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B6B" w:rsidRPr="00B00A69" w:rsidRDefault="00CA31B9" w:rsidP="003753C2">
      <w:pPr>
        <w:bidi w:val="0"/>
        <w:spacing w:before="100" w:beforeAutospacing="1" w:after="100" w:afterAutospacing="1"/>
        <w:ind w:right="634" w:firstLine="288"/>
        <w:rPr>
          <w:rFonts w:asciiTheme="minorBidi" w:hAnsiTheme="minorBidi"/>
          <w:b/>
          <w:bCs/>
          <w:color w:val="333333"/>
          <w:sz w:val="28"/>
          <w:szCs w:val="28"/>
          <w:lang w:bidi="ar-EG"/>
        </w:rPr>
      </w:pPr>
      <w:r>
        <w:rPr>
          <w:rFonts w:asciiTheme="minorBidi" w:hAnsiTheme="minorBidi"/>
          <w:b/>
          <w:bCs/>
          <w:noProof/>
          <w:color w:val="333333"/>
          <w:sz w:val="28"/>
          <w:szCs w:val="28"/>
        </w:rPr>
        <w:pict>
          <v:shapetype id="_x0000_t202" coordsize="21600,21600" o:spt="202" path="m,l,21600r21600,l21600,xe">
            <v:stroke joinstyle="miter"/>
            <v:path gradientshapeok="t" o:connecttype="rect"/>
          </v:shapetype>
          <v:shape id="Text Box 5" o:spid="_x0000_s1028" type="#_x0000_t202" style="position:absolute;left:0;text-align:left;margin-left:345pt;margin-top:-11.5pt;width:140.2pt;height:106.2pt;z-index:251637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style="mso-next-textbox:#Text Box 5">
              <w:txbxContent>
                <w:p w:rsidR="00FF6C72" w:rsidRDefault="00FF6C72" w:rsidP="0008553E">
                  <w:pPr>
                    <w:jc w:val="center"/>
                  </w:pPr>
                  <w:r>
                    <w:rPr>
                      <w:noProof/>
                    </w:rPr>
                    <w:drawing>
                      <wp:inline distT="0" distB="0" distL="0" distR="0">
                        <wp:extent cx="903249" cy="1063636"/>
                        <wp:effectExtent l="19050" t="0" r="0" b="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w:r>
      <w:r>
        <w:rPr>
          <w:rFonts w:asciiTheme="minorBidi" w:hAnsiTheme="minorBidi"/>
          <w:b/>
          <w:bCs/>
          <w:noProof/>
          <w:color w:val="333333"/>
          <w:sz w:val="28"/>
          <w:szCs w:val="28"/>
        </w:rPr>
        <w:pict>
          <v:rect id="Rectangle 8" o:spid="_x0000_s1030" style="position:absolute;left:0;text-align:left;margin-left:-59.3pt;margin-top:25.8pt;width:605pt;height:10.05pt;z-index:251631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w:r>
      <w:r>
        <w:rPr>
          <w:rFonts w:asciiTheme="minorBidi" w:hAnsiTheme="minorBidi"/>
          <w:b/>
          <w:bCs/>
          <w:noProof/>
          <w:color w:val="333333"/>
          <w:sz w:val="28"/>
          <w:szCs w:val="28"/>
        </w:rPr>
        <w:pict>
          <v:rect id="Rectangle 17" o:spid="_x0000_s1027" style="position:absolute;left:0;text-align:left;margin-left:29.9pt;margin-top:-11.5pt;width:101.4pt;height:94.8pt;z-index:251645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style="mso-next-textbox:#Rectangle 17">
              <w:txbxContent>
                <w:p w:rsidR="00FF6C72" w:rsidRPr="008C3A53" w:rsidRDefault="00FF6C7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w:r>
      <w:r>
        <w:rPr>
          <w:rFonts w:asciiTheme="minorBidi" w:hAnsiTheme="minorBidi"/>
          <w:b/>
          <w:bCs/>
          <w:noProof/>
          <w:color w:val="333333"/>
          <w:sz w:val="28"/>
          <w:szCs w:val="28"/>
        </w:rPr>
        <w:pict>
          <v:rect id="Rectangle 4" o:spid="_x0000_s1029" style="position:absolute;left:0;text-align:left;margin-left:-76.3pt;margin-top:5.25pt;width:622pt;height:54.8pt;z-index:2516285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w:r>
    </w:p>
    <w:p w:rsidR="00AB1B6B" w:rsidRPr="00B00A69" w:rsidRDefault="00AB1B6B" w:rsidP="00D3396D">
      <w:pPr>
        <w:spacing w:before="100" w:beforeAutospacing="1" w:after="100" w:afterAutospacing="1"/>
        <w:ind w:right="634" w:firstLine="288"/>
        <w:rPr>
          <w:rFonts w:asciiTheme="minorBidi" w:hAnsiTheme="minorBidi"/>
          <w:b/>
          <w:bCs/>
          <w:color w:val="333333"/>
          <w:sz w:val="28"/>
          <w:szCs w:val="28"/>
          <w:rtl/>
          <w:lang w:bidi="ar-EG"/>
        </w:rPr>
      </w:pPr>
    </w:p>
    <w:p w:rsidR="00AB1B6B" w:rsidRPr="00B00A69" w:rsidRDefault="00CA31B9" w:rsidP="003753C2">
      <w:pPr>
        <w:spacing w:before="100" w:beforeAutospacing="1" w:after="100" w:afterAutospacing="1"/>
        <w:ind w:right="634" w:firstLine="288"/>
        <w:rPr>
          <w:rFonts w:asciiTheme="minorBidi" w:hAnsiTheme="minorBidi"/>
          <w:b/>
          <w:bCs/>
          <w:color w:val="333333"/>
          <w:sz w:val="28"/>
          <w:szCs w:val="28"/>
          <w:rtl/>
          <w:lang w:bidi="ar-EG"/>
        </w:rPr>
      </w:pPr>
      <w:r>
        <w:rPr>
          <w:rFonts w:asciiTheme="minorBidi" w:hAnsiTheme="minorBidi"/>
          <w:b/>
          <w:bCs/>
          <w:noProof/>
          <w:color w:val="333333"/>
          <w:sz w:val="28"/>
          <w:szCs w:val="28"/>
          <w:rtl/>
        </w:rPr>
        <w:pict>
          <v:shape id="Text Box 7" o:spid="_x0000_s1026" type="#_x0000_t202" style="position:absolute;left:0;text-align:left;margin-left:337.7pt;margin-top:18.5pt;width:147.5pt;height:70.45pt;z-index:251642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style="mso-next-textbox:#Text Box 7">
              <w:txbxContent>
                <w:p w:rsidR="00FF6C72" w:rsidRPr="008C3A53" w:rsidRDefault="00FF6C72" w:rsidP="007C180A">
                  <w:pPr>
                    <w:bidi w:val="0"/>
                    <w:jc w:val="center"/>
                    <w:rPr>
                      <w:b/>
                      <w:bCs/>
                      <w:sz w:val="24"/>
                      <w:szCs w:val="24"/>
                      <w:lang w:val="en-GB" w:bidi="ar-EG"/>
                    </w:rPr>
                  </w:pPr>
                  <w:r w:rsidRPr="008C3A53">
                    <w:rPr>
                      <w:rFonts w:hint="cs"/>
                      <w:b/>
                      <w:bCs/>
                      <w:sz w:val="24"/>
                      <w:szCs w:val="24"/>
                      <w:rtl/>
                      <w:lang w:val="en-GB" w:bidi="ar-EG"/>
                    </w:rPr>
                    <w:t>جمهورية مصر العربية</w:t>
                  </w:r>
                </w:p>
                <w:p w:rsidR="00FF6C72" w:rsidRDefault="00FF6C72" w:rsidP="007C180A">
                  <w:pPr>
                    <w:bidi w:val="0"/>
                    <w:jc w:val="center"/>
                    <w:rPr>
                      <w:b/>
                      <w:bCs/>
                      <w:sz w:val="32"/>
                      <w:szCs w:val="32"/>
                      <w:rtl/>
                      <w:lang w:bidi="ar-EG"/>
                    </w:rPr>
                  </w:pPr>
                  <w:r w:rsidRPr="008C3A53">
                    <w:rPr>
                      <w:rFonts w:hint="cs"/>
                      <w:b/>
                      <w:bCs/>
                      <w:sz w:val="32"/>
                      <w:szCs w:val="32"/>
                      <w:rtl/>
                      <w:lang w:bidi="ar-EG"/>
                    </w:rPr>
                    <w:t>معهد التخطيط القومي</w:t>
                  </w:r>
                </w:p>
                <w:p w:rsidR="00FF6C72" w:rsidRPr="008C3A53" w:rsidRDefault="00FF6C72" w:rsidP="003E798A">
                  <w:pPr>
                    <w:jc w:val="center"/>
                    <w:rPr>
                      <w:b/>
                      <w:bCs/>
                      <w:sz w:val="32"/>
                      <w:szCs w:val="32"/>
                      <w:rtl/>
                      <w:lang w:bidi="ar-EG"/>
                    </w:rPr>
                  </w:pPr>
                  <w:r>
                    <w:rPr>
                      <w:rFonts w:hint="cs"/>
                      <w:b/>
                      <w:bCs/>
                      <w:sz w:val="32"/>
                      <w:szCs w:val="32"/>
                      <w:rtl/>
                      <w:lang w:bidi="ar-EG"/>
                    </w:rPr>
                    <w:t>الدراسات العليا</w:t>
                  </w:r>
                </w:p>
              </w:txbxContent>
            </v:textbox>
          </v:shape>
        </w:pict>
      </w:r>
    </w:p>
    <w:p w:rsidR="00AB1B6B" w:rsidRPr="00B00A69" w:rsidRDefault="00AB1B6B" w:rsidP="003753C2">
      <w:pPr>
        <w:spacing w:before="100" w:beforeAutospacing="1" w:after="100" w:afterAutospacing="1"/>
        <w:ind w:right="634" w:firstLine="288"/>
        <w:rPr>
          <w:rFonts w:asciiTheme="minorBidi" w:hAnsiTheme="minorBidi"/>
          <w:b/>
          <w:bCs/>
          <w:color w:val="333333"/>
          <w:sz w:val="28"/>
          <w:szCs w:val="28"/>
          <w:rtl/>
          <w:lang w:bidi="ar-EG"/>
        </w:rPr>
      </w:pPr>
    </w:p>
    <w:p w:rsidR="005F7179" w:rsidRPr="00B00A69" w:rsidRDefault="005F7179" w:rsidP="00D3396D">
      <w:pPr>
        <w:spacing w:before="100" w:beforeAutospacing="1" w:after="100" w:afterAutospacing="1"/>
        <w:ind w:right="634" w:firstLine="288"/>
        <w:rPr>
          <w:rFonts w:asciiTheme="minorBidi" w:hAnsiTheme="minorBidi"/>
          <w:b/>
          <w:bCs/>
          <w:color w:val="333333"/>
          <w:sz w:val="28"/>
          <w:szCs w:val="28"/>
          <w:rtl/>
          <w:lang w:bidi="ar-EG"/>
        </w:rPr>
      </w:pPr>
    </w:p>
    <w:p w:rsidR="00E236E1" w:rsidRPr="00B00A69" w:rsidRDefault="00E236E1" w:rsidP="00D3396D">
      <w:pPr>
        <w:spacing w:before="100" w:beforeAutospacing="1" w:after="100" w:afterAutospacing="1"/>
        <w:ind w:firstLine="288"/>
        <w:rPr>
          <w:rFonts w:asciiTheme="minorBidi" w:hAnsiTheme="minorBidi"/>
          <w:b/>
          <w:bCs/>
          <w:sz w:val="28"/>
          <w:szCs w:val="28"/>
          <w:u w:val="single"/>
          <w:rtl/>
          <w:lang w:bidi="ar-EG"/>
        </w:rPr>
      </w:pPr>
    </w:p>
    <w:p w:rsidR="002C0D4E" w:rsidRPr="00B00A69" w:rsidRDefault="002C0D4E" w:rsidP="00D3396D">
      <w:pPr>
        <w:spacing w:before="100" w:beforeAutospacing="1" w:after="100" w:afterAutospacing="1"/>
        <w:ind w:firstLine="288"/>
        <w:jc w:val="center"/>
        <w:rPr>
          <w:rFonts w:asciiTheme="minorBidi" w:hAnsiTheme="minorBidi"/>
          <w:b/>
          <w:bCs/>
          <w:sz w:val="2"/>
          <w:szCs w:val="2"/>
          <w:rtl/>
          <w:lang w:bidi="ar-EG"/>
        </w:rPr>
      </w:pPr>
    </w:p>
    <w:p w:rsidR="001A6070" w:rsidRPr="00B00A69" w:rsidRDefault="001A6070" w:rsidP="00D3396D">
      <w:pPr>
        <w:spacing w:before="100" w:beforeAutospacing="1" w:after="100" w:afterAutospacing="1"/>
        <w:ind w:firstLine="288"/>
        <w:jc w:val="center"/>
        <w:rPr>
          <w:rFonts w:asciiTheme="minorBidi" w:hAnsiTheme="minorBidi"/>
          <w:b/>
          <w:bCs/>
          <w:sz w:val="2"/>
          <w:szCs w:val="2"/>
          <w:u w:val="single"/>
          <w:lang w:bidi="ar-EG"/>
        </w:rPr>
      </w:pPr>
    </w:p>
    <w:tbl>
      <w:tblPr>
        <w:tblpPr w:leftFromText="180" w:rightFromText="180" w:vertAnchor="text" w:horzAnchor="margin" w:tblpY="-135"/>
        <w:bidiVisual/>
        <w:tblW w:w="0" w:type="auto"/>
        <w:tblInd w:w="-768"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tblPr>
      <w:tblGrid>
        <w:gridCol w:w="2130"/>
        <w:gridCol w:w="7708"/>
      </w:tblGrid>
      <w:tr w:rsidR="004941F5" w:rsidRPr="00B00A69" w:rsidTr="00FF6C72">
        <w:trPr>
          <w:trHeight w:val="1368"/>
        </w:trPr>
        <w:tc>
          <w:tcPr>
            <w:tcW w:w="2130"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4941F5" w:rsidRPr="00B00A69" w:rsidRDefault="004941F5" w:rsidP="00D3396D">
            <w:pPr>
              <w:spacing w:before="100" w:beforeAutospacing="1" w:after="100" w:afterAutospacing="1"/>
              <w:ind w:firstLine="288"/>
              <w:jc w:val="center"/>
              <w:rPr>
                <w:rFonts w:asciiTheme="minorBidi" w:hAnsiTheme="minorBidi"/>
                <w:b/>
                <w:bCs/>
                <w:sz w:val="32"/>
                <w:szCs w:val="32"/>
                <w:rtl/>
                <w:lang w:bidi="ar-EG"/>
              </w:rPr>
            </w:pPr>
            <w:r w:rsidRPr="00B00A69">
              <w:rPr>
                <w:rFonts w:asciiTheme="minorBidi" w:hAnsiTheme="minorBidi"/>
                <w:b/>
                <w:bCs/>
                <w:sz w:val="32"/>
                <w:szCs w:val="32"/>
                <w:rtl/>
                <w:lang w:bidi="ar-EG"/>
              </w:rPr>
              <w:t>عنوان البحث باللغة العربية</w:t>
            </w:r>
          </w:p>
        </w:tc>
        <w:tc>
          <w:tcPr>
            <w:tcW w:w="7708" w:type="dxa"/>
            <w:tcBorders>
              <w:left w:val="thinThickSmallGap" w:sz="24" w:space="0" w:color="auto"/>
            </w:tcBorders>
            <w:vAlign w:val="center"/>
          </w:tcPr>
          <w:p w:rsidR="004941F5" w:rsidRPr="00E60934" w:rsidRDefault="004941F5" w:rsidP="007B4CF0">
            <w:pPr>
              <w:spacing w:before="100" w:beforeAutospacing="1" w:after="100" w:afterAutospacing="1"/>
              <w:ind w:firstLine="288"/>
              <w:jc w:val="center"/>
              <w:rPr>
                <w:rFonts w:asciiTheme="minorBidi" w:hAnsiTheme="minorBidi"/>
                <w:b/>
                <w:bCs/>
                <w:sz w:val="32"/>
                <w:szCs w:val="32"/>
                <w:rtl/>
                <w:lang w:bidi="ar-EG"/>
              </w:rPr>
            </w:pPr>
            <w:r w:rsidRPr="00E60934">
              <w:rPr>
                <w:rFonts w:asciiTheme="minorBidi" w:hAnsiTheme="minorBidi"/>
                <w:b/>
                <w:bCs/>
                <w:sz w:val="32"/>
                <w:szCs w:val="32"/>
                <w:rtl/>
                <w:lang w:bidi="ar-EG"/>
              </w:rPr>
              <w:t>أثر المتابعة والتقييم فى المشروعات الخدمية</w:t>
            </w:r>
          </w:p>
          <w:p w:rsidR="004941F5" w:rsidRPr="00B00A69" w:rsidRDefault="004941F5" w:rsidP="007B4CF0">
            <w:pPr>
              <w:spacing w:before="100" w:beforeAutospacing="1" w:after="100" w:afterAutospacing="1"/>
              <w:ind w:firstLine="288"/>
              <w:jc w:val="center"/>
              <w:rPr>
                <w:rFonts w:asciiTheme="minorBidi" w:hAnsiTheme="minorBidi"/>
                <w:b/>
                <w:bCs/>
                <w:sz w:val="28"/>
                <w:szCs w:val="28"/>
                <w:u w:val="single"/>
                <w:rtl/>
                <w:lang w:bidi="ar-EG"/>
              </w:rPr>
            </w:pPr>
            <w:r w:rsidRPr="00E60934">
              <w:rPr>
                <w:rFonts w:asciiTheme="minorBidi" w:hAnsiTheme="minorBidi"/>
                <w:b/>
                <w:bCs/>
                <w:sz w:val="32"/>
                <w:szCs w:val="32"/>
                <w:rtl/>
                <w:lang w:bidi="ar-EG"/>
              </w:rPr>
              <w:t>بالتطبيق على مشروع الوحدات التدريبية المتنقلة</w:t>
            </w:r>
          </w:p>
        </w:tc>
      </w:tr>
      <w:tr w:rsidR="004941F5" w:rsidRPr="00B00A69" w:rsidTr="00FF6C72">
        <w:trPr>
          <w:trHeight w:val="1376"/>
        </w:trPr>
        <w:tc>
          <w:tcPr>
            <w:tcW w:w="2130"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4941F5" w:rsidRPr="00B00A69" w:rsidRDefault="00FF6C72" w:rsidP="00FF6C72">
            <w:pPr>
              <w:spacing w:before="100" w:beforeAutospacing="1" w:after="100" w:afterAutospacing="1"/>
              <w:rPr>
                <w:rFonts w:asciiTheme="minorBidi" w:hAnsiTheme="minorBidi"/>
                <w:b/>
                <w:bCs/>
                <w:sz w:val="32"/>
                <w:szCs w:val="32"/>
                <w:rtl/>
                <w:lang w:bidi="ar-EG"/>
              </w:rPr>
            </w:pPr>
            <w:r>
              <w:rPr>
                <w:rFonts w:asciiTheme="minorBidi" w:hAnsiTheme="minorBidi" w:hint="cs"/>
                <w:b/>
                <w:bCs/>
                <w:sz w:val="32"/>
                <w:szCs w:val="32"/>
                <w:rtl/>
                <w:lang w:bidi="ar-EG"/>
              </w:rPr>
              <w:t xml:space="preserve">  </w:t>
            </w:r>
            <w:r w:rsidR="004941F5" w:rsidRPr="00B00A69">
              <w:rPr>
                <w:rFonts w:asciiTheme="minorBidi" w:hAnsiTheme="minorBidi"/>
                <w:b/>
                <w:bCs/>
                <w:sz w:val="32"/>
                <w:szCs w:val="32"/>
                <w:rtl/>
                <w:lang w:bidi="ar-EG"/>
              </w:rPr>
              <w:t>عنوان البحث</w:t>
            </w:r>
            <w:r>
              <w:rPr>
                <w:rFonts w:asciiTheme="minorBidi" w:hAnsiTheme="minorBidi" w:hint="cs"/>
                <w:b/>
                <w:bCs/>
                <w:sz w:val="32"/>
                <w:szCs w:val="32"/>
                <w:rtl/>
                <w:lang w:bidi="ar-EG"/>
              </w:rPr>
              <w:t xml:space="preserve"> </w:t>
            </w:r>
            <w:r w:rsidR="004941F5" w:rsidRPr="00B00A69">
              <w:rPr>
                <w:rFonts w:asciiTheme="minorBidi" w:hAnsiTheme="minorBidi"/>
                <w:b/>
                <w:bCs/>
                <w:sz w:val="32"/>
                <w:szCs w:val="32"/>
                <w:rtl/>
                <w:lang w:bidi="ar-EG"/>
              </w:rPr>
              <w:t xml:space="preserve"> باللغة الإنجليزية</w:t>
            </w:r>
          </w:p>
        </w:tc>
        <w:tc>
          <w:tcPr>
            <w:tcW w:w="7708" w:type="dxa"/>
            <w:tcBorders>
              <w:left w:val="thinThickSmallGap" w:sz="24" w:space="0" w:color="auto"/>
            </w:tcBorders>
            <w:vAlign w:val="center"/>
          </w:tcPr>
          <w:p w:rsidR="00FF6C72" w:rsidRDefault="004941F5" w:rsidP="00FF6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firstLine="288"/>
              <w:jc w:val="center"/>
              <w:rPr>
                <w:rFonts w:asciiTheme="majorBidi" w:eastAsia="Times New Roman" w:hAnsiTheme="majorBidi" w:cstheme="majorBidi" w:hint="cs"/>
                <w:b/>
                <w:bCs/>
                <w:color w:val="202124"/>
                <w:sz w:val="28"/>
                <w:szCs w:val="28"/>
                <w:rtl/>
              </w:rPr>
            </w:pPr>
            <w:r w:rsidRPr="003209A6">
              <w:rPr>
                <w:rFonts w:asciiTheme="majorBidi" w:eastAsia="Times New Roman" w:hAnsiTheme="majorBidi" w:cstheme="majorBidi"/>
                <w:b/>
                <w:bCs/>
                <w:color w:val="202124"/>
                <w:sz w:val="28"/>
                <w:szCs w:val="28"/>
              </w:rPr>
              <w:t>The impact of monitoring and evaluation on service projects</w:t>
            </w:r>
          </w:p>
          <w:p w:rsidR="004941F5" w:rsidRPr="009A1EEE" w:rsidRDefault="00FF6C72" w:rsidP="00FF6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firstLine="288"/>
              <w:jc w:val="center"/>
              <w:rPr>
                <w:rFonts w:asciiTheme="majorBidi" w:eastAsia="Times New Roman" w:hAnsiTheme="majorBidi" w:cstheme="majorBidi"/>
                <w:b/>
                <w:bCs/>
                <w:color w:val="202124"/>
                <w:sz w:val="28"/>
                <w:szCs w:val="28"/>
                <w:rtl/>
              </w:rPr>
            </w:pPr>
            <w:r w:rsidRPr="00FF6C72">
              <w:rPr>
                <w:rFonts w:asciiTheme="majorBidi" w:eastAsia="Times New Roman" w:hAnsiTheme="majorBidi" w:cstheme="majorBidi"/>
                <w:b/>
                <w:bCs/>
                <w:color w:val="202124"/>
                <w:sz w:val="28"/>
                <w:szCs w:val="28"/>
              </w:rPr>
              <w:t>Applying to the mobile training units project</w:t>
            </w:r>
            <w:r w:rsidRPr="00FF6C72">
              <w:rPr>
                <w:rFonts w:asciiTheme="majorBidi" w:eastAsia="Times New Roman" w:hAnsiTheme="majorBidi" w:cs="Times New Roman"/>
                <w:b/>
                <w:bCs/>
                <w:color w:val="202124"/>
                <w:sz w:val="28"/>
                <w:szCs w:val="28"/>
                <w:rtl/>
              </w:rPr>
              <w:t xml:space="preserve"> </w:t>
            </w:r>
            <w:r w:rsidR="004941F5" w:rsidRPr="003209A6">
              <w:rPr>
                <w:rFonts w:asciiTheme="majorBidi" w:eastAsia="Times New Roman" w:hAnsiTheme="majorBidi" w:cstheme="majorBidi"/>
                <w:b/>
                <w:bCs/>
                <w:color w:val="202124"/>
                <w:sz w:val="28"/>
                <w:szCs w:val="28"/>
                <w:rtl/>
              </w:rPr>
              <w:t xml:space="preserve"> </w:t>
            </w:r>
          </w:p>
        </w:tc>
      </w:tr>
      <w:tr w:rsidR="004941F5" w:rsidRPr="00B00A69" w:rsidTr="00FF6C72">
        <w:trPr>
          <w:trHeight w:val="1057"/>
        </w:trPr>
        <w:tc>
          <w:tcPr>
            <w:tcW w:w="2130"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4941F5" w:rsidRPr="00B00A69" w:rsidRDefault="004941F5" w:rsidP="00D3396D">
            <w:pPr>
              <w:spacing w:before="100" w:beforeAutospacing="1" w:after="100" w:afterAutospacing="1"/>
              <w:ind w:firstLine="288"/>
              <w:jc w:val="center"/>
              <w:rPr>
                <w:rFonts w:asciiTheme="minorBidi" w:hAnsiTheme="minorBidi"/>
                <w:b/>
                <w:bCs/>
                <w:sz w:val="32"/>
                <w:szCs w:val="32"/>
                <w:rtl/>
                <w:lang w:bidi="ar-EG"/>
              </w:rPr>
            </w:pPr>
            <w:r w:rsidRPr="00B00A69">
              <w:rPr>
                <w:rFonts w:asciiTheme="minorBidi" w:hAnsiTheme="minorBidi"/>
                <w:b/>
                <w:bCs/>
                <w:sz w:val="32"/>
                <w:szCs w:val="32"/>
                <w:rtl/>
                <w:lang w:bidi="ar-EG"/>
              </w:rPr>
              <w:t>إعداد</w:t>
            </w:r>
          </w:p>
        </w:tc>
        <w:tc>
          <w:tcPr>
            <w:tcW w:w="7708" w:type="dxa"/>
            <w:tcBorders>
              <w:left w:val="thinThickSmallGap" w:sz="24" w:space="0" w:color="auto"/>
            </w:tcBorders>
            <w:vAlign w:val="center"/>
          </w:tcPr>
          <w:p w:rsidR="004941F5" w:rsidRPr="00FC7414" w:rsidRDefault="004941F5" w:rsidP="00D3396D">
            <w:pPr>
              <w:spacing w:before="100" w:beforeAutospacing="1" w:after="100" w:afterAutospacing="1"/>
              <w:ind w:firstLine="288"/>
              <w:jc w:val="center"/>
              <w:rPr>
                <w:rFonts w:ascii="Simplified Arabic" w:hAnsi="Simplified Arabic" w:cs="Simplified Arabic"/>
                <w:b/>
                <w:bCs/>
                <w:sz w:val="28"/>
                <w:szCs w:val="28"/>
                <w:rtl/>
                <w:lang w:bidi="ar-EG"/>
              </w:rPr>
            </w:pPr>
            <w:r w:rsidRPr="00FC7414">
              <w:rPr>
                <w:rFonts w:ascii="Simplified Arabic" w:hAnsi="Simplified Arabic" w:cs="Simplified Arabic"/>
                <w:b/>
                <w:bCs/>
                <w:sz w:val="30"/>
                <w:szCs w:val="30"/>
                <w:rtl/>
                <w:lang w:bidi="ar-EG"/>
              </w:rPr>
              <w:t>أحمد محمد أحمد زهران</w:t>
            </w:r>
          </w:p>
        </w:tc>
      </w:tr>
      <w:tr w:rsidR="004941F5" w:rsidRPr="00B00A69" w:rsidTr="00FF6C72">
        <w:trPr>
          <w:trHeight w:val="1871"/>
        </w:trPr>
        <w:tc>
          <w:tcPr>
            <w:tcW w:w="2130"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4941F5" w:rsidRPr="00B00A69" w:rsidRDefault="004941F5" w:rsidP="00D3396D">
            <w:pPr>
              <w:spacing w:before="100" w:beforeAutospacing="1" w:after="100" w:afterAutospacing="1"/>
              <w:ind w:firstLine="288"/>
              <w:jc w:val="center"/>
              <w:rPr>
                <w:rFonts w:asciiTheme="minorBidi" w:hAnsiTheme="minorBidi"/>
                <w:b/>
                <w:bCs/>
                <w:sz w:val="32"/>
                <w:szCs w:val="32"/>
                <w:rtl/>
                <w:lang w:bidi="ar-EG"/>
              </w:rPr>
            </w:pPr>
            <w:r w:rsidRPr="00B00A69">
              <w:rPr>
                <w:rFonts w:asciiTheme="minorBidi" w:hAnsiTheme="minorBidi"/>
                <w:b/>
                <w:bCs/>
                <w:sz w:val="32"/>
                <w:szCs w:val="32"/>
                <w:rtl/>
                <w:lang w:bidi="ar-EG"/>
              </w:rPr>
              <w:t>إشراف</w:t>
            </w:r>
          </w:p>
        </w:tc>
        <w:tc>
          <w:tcPr>
            <w:tcW w:w="7708" w:type="dxa"/>
            <w:tcBorders>
              <w:left w:val="thinThickSmallGap" w:sz="24" w:space="0" w:color="auto"/>
            </w:tcBorders>
            <w:shd w:val="clear" w:color="auto" w:fill="FFFFFF" w:themeFill="background1"/>
            <w:vAlign w:val="center"/>
          </w:tcPr>
          <w:p w:rsidR="004941F5" w:rsidRPr="00FC7414" w:rsidRDefault="004941F5" w:rsidP="00D3396D">
            <w:pPr>
              <w:spacing w:before="100" w:beforeAutospacing="1" w:after="100" w:afterAutospacing="1"/>
              <w:ind w:firstLine="288"/>
              <w:jc w:val="center"/>
              <w:rPr>
                <w:rFonts w:ascii="Simplified Arabic" w:hAnsi="Simplified Arabic" w:cs="Simplified Arabic"/>
                <w:b/>
                <w:bCs/>
                <w:sz w:val="30"/>
                <w:szCs w:val="30"/>
                <w:rtl/>
                <w:lang w:bidi="ar-EG"/>
              </w:rPr>
            </w:pPr>
            <w:r w:rsidRPr="00FC7414">
              <w:rPr>
                <w:rFonts w:ascii="Simplified Arabic" w:hAnsi="Simplified Arabic" w:cs="Simplified Arabic"/>
                <w:b/>
                <w:bCs/>
                <w:sz w:val="30"/>
                <w:szCs w:val="30"/>
                <w:rtl/>
                <w:lang w:bidi="ar-EG"/>
              </w:rPr>
              <w:t>أ.د / محمد توفيق</w:t>
            </w:r>
          </w:p>
        </w:tc>
      </w:tr>
    </w:tbl>
    <w:p w:rsidR="004941F5" w:rsidRPr="00B37D95" w:rsidRDefault="00FC7414" w:rsidP="007B4CF0">
      <w:pPr>
        <w:spacing w:before="100" w:beforeAutospacing="1" w:after="100" w:afterAutospacing="1"/>
        <w:rPr>
          <w:rFonts w:asciiTheme="minorBidi" w:hAnsiTheme="minorBidi"/>
          <w:b/>
          <w:bCs/>
          <w:sz w:val="40"/>
          <w:szCs w:val="40"/>
          <w:rtl/>
          <w:lang w:bidi="ar-EG"/>
        </w:rPr>
      </w:pPr>
      <w:r>
        <w:rPr>
          <w:rFonts w:asciiTheme="minorBidi" w:hAnsiTheme="minorBidi" w:hint="cs"/>
          <w:b/>
          <w:bCs/>
          <w:sz w:val="40"/>
          <w:szCs w:val="40"/>
          <w:rtl/>
          <w:lang w:bidi="ar-EG"/>
        </w:rPr>
        <w:t xml:space="preserve"> </w:t>
      </w:r>
    </w:p>
    <w:p w:rsidR="002217B5" w:rsidRPr="00B37D95" w:rsidRDefault="002217B5" w:rsidP="00D3396D">
      <w:pPr>
        <w:tabs>
          <w:tab w:val="left" w:pos="6659"/>
        </w:tabs>
        <w:spacing w:before="100" w:beforeAutospacing="1" w:after="100" w:afterAutospacing="1"/>
        <w:ind w:firstLine="288"/>
        <w:jc w:val="center"/>
        <w:rPr>
          <w:rFonts w:asciiTheme="minorBidi" w:hAnsiTheme="minorBidi"/>
          <w:b/>
          <w:bCs/>
          <w:sz w:val="32"/>
          <w:szCs w:val="32"/>
          <w:rtl/>
          <w:lang w:bidi="ar-EG"/>
        </w:rPr>
      </w:pPr>
      <w:r w:rsidRPr="00B37D95">
        <w:rPr>
          <w:rFonts w:asciiTheme="minorBidi" w:hAnsiTheme="minorBidi" w:hint="cs"/>
          <w:b/>
          <w:bCs/>
          <w:sz w:val="32"/>
          <w:szCs w:val="32"/>
          <w:rtl/>
          <w:lang w:bidi="ar-EG"/>
        </w:rPr>
        <w:t>لإستكمال متطلبات</w:t>
      </w:r>
    </w:p>
    <w:p w:rsidR="00D97E7D" w:rsidRPr="00B37D95" w:rsidRDefault="002217B5" w:rsidP="00D3396D">
      <w:pPr>
        <w:tabs>
          <w:tab w:val="left" w:pos="6659"/>
        </w:tabs>
        <w:spacing w:before="100" w:beforeAutospacing="1" w:after="100" w:afterAutospacing="1"/>
        <w:ind w:firstLine="288"/>
        <w:jc w:val="center"/>
        <w:rPr>
          <w:rFonts w:asciiTheme="minorBidi" w:hAnsiTheme="minorBidi"/>
          <w:b/>
          <w:bCs/>
          <w:sz w:val="32"/>
          <w:szCs w:val="32"/>
          <w:rtl/>
          <w:lang w:bidi="ar-EG"/>
        </w:rPr>
      </w:pPr>
      <w:r w:rsidRPr="00B37D95">
        <w:rPr>
          <w:rFonts w:asciiTheme="minorBidi" w:hAnsiTheme="minorBidi" w:hint="cs"/>
          <w:b/>
          <w:bCs/>
          <w:sz w:val="32"/>
          <w:szCs w:val="32"/>
          <w:rtl/>
          <w:lang w:bidi="ar-EG"/>
        </w:rPr>
        <w:t>الحصول على الماجستير المهنى " التخطيط للتنمية المستدامة</w:t>
      </w:r>
      <w:r w:rsidR="00E45939" w:rsidRPr="00B37D95">
        <w:rPr>
          <w:rFonts w:asciiTheme="minorBidi" w:hAnsiTheme="minorBidi" w:hint="cs"/>
          <w:b/>
          <w:bCs/>
          <w:sz w:val="32"/>
          <w:szCs w:val="32"/>
          <w:rtl/>
          <w:lang w:bidi="ar-EG"/>
        </w:rPr>
        <w:t>"</w:t>
      </w:r>
    </w:p>
    <w:p w:rsidR="00AB1B6B" w:rsidRPr="00B37D95" w:rsidRDefault="00AB1B6B" w:rsidP="00D3396D">
      <w:pPr>
        <w:spacing w:before="100" w:beforeAutospacing="1" w:after="100" w:afterAutospacing="1"/>
        <w:ind w:firstLine="288"/>
        <w:jc w:val="center"/>
        <w:rPr>
          <w:rFonts w:asciiTheme="minorBidi" w:eastAsia="Arial Unicode MS" w:hAnsiTheme="minorBidi"/>
          <w:b/>
          <w:bCs/>
          <w:sz w:val="32"/>
          <w:szCs w:val="32"/>
          <w:rtl/>
        </w:rPr>
      </w:pPr>
    </w:p>
    <w:p w:rsidR="009F22EC" w:rsidRPr="00B37D95" w:rsidRDefault="009F22EC" w:rsidP="00D3396D">
      <w:pPr>
        <w:spacing w:before="100" w:beforeAutospacing="1" w:after="100" w:afterAutospacing="1"/>
        <w:ind w:firstLine="288"/>
        <w:jc w:val="center"/>
        <w:rPr>
          <w:rFonts w:asciiTheme="minorBidi" w:eastAsia="Arial Unicode MS" w:hAnsiTheme="minorBidi"/>
          <w:b/>
          <w:bCs/>
          <w:sz w:val="32"/>
          <w:szCs w:val="32"/>
          <w:rtl/>
        </w:rPr>
      </w:pPr>
    </w:p>
    <w:p w:rsidR="00310F79" w:rsidRPr="00FF6C72" w:rsidRDefault="00CA31B9" w:rsidP="00FF6C72">
      <w:pPr>
        <w:spacing w:before="100" w:beforeAutospacing="1" w:after="100" w:afterAutospacing="1"/>
        <w:ind w:firstLine="288"/>
        <w:jc w:val="center"/>
        <w:rPr>
          <w:rFonts w:asciiTheme="minorBidi" w:eastAsia="Arial Unicode MS" w:hAnsiTheme="minorBidi"/>
          <w:b/>
          <w:bCs/>
          <w:color w:val="000000" w:themeColor="text1"/>
          <w:sz w:val="44"/>
          <w:szCs w:val="44"/>
          <w:lang w:bidi="ar-EG"/>
        </w:rPr>
        <w:sectPr w:rsidR="00310F79" w:rsidRPr="00FF6C72" w:rsidSect="003753C2">
          <w:headerReference w:type="default" r:id="rId9"/>
          <w:footerReference w:type="default" r:id="rId10"/>
          <w:headerReference w:type="first" r:id="rId11"/>
          <w:footerReference w:type="first" r:id="rId12"/>
          <w:pgSz w:w="11906" w:h="16838" w:code="9"/>
          <w:pgMar w:top="1008" w:right="1008" w:bottom="1008" w:left="1008"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bidi/>
          <w:rtlGutter/>
          <w:docGrid w:linePitch="360"/>
        </w:sectPr>
      </w:pPr>
      <w:r w:rsidRPr="00FF6C72">
        <w:rPr>
          <w:rFonts w:asciiTheme="minorBidi" w:eastAsia="Arial Unicode MS" w:hAnsiTheme="minorBidi"/>
          <w:b/>
          <w:bCs/>
          <w:noProof/>
          <w:color w:val="000000" w:themeColor="text1"/>
          <w:sz w:val="44"/>
          <w:szCs w:val="44"/>
        </w:rPr>
        <w:pict>
          <v:rect id="_x0000_s1036" style="position:absolute;left:0;text-align:left;margin-left:233.95pt;margin-top:50.65pt;width:27.35pt;height:21pt;z-index:251660288" fillcolor="white [3212]" stroked="f"/>
        </w:pict>
      </w:r>
      <w:r w:rsidR="00FF6C72" w:rsidRPr="00FF6C72">
        <w:rPr>
          <w:rFonts w:asciiTheme="minorBidi" w:eastAsia="Arial Unicode MS" w:hAnsiTheme="minorBidi" w:hint="cs"/>
          <w:b/>
          <w:bCs/>
          <w:color w:val="000000" w:themeColor="text1"/>
          <w:sz w:val="44"/>
          <w:szCs w:val="44"/>
          <w:rtl/>
          <w:lang w:bidi="ar-EG"/>
        </w:rPr>
        <w:t>2022</w:t>
      </w:r>
    </w:p>
    <w:p w:rsidR="00D10AC6" w:rsidRDefault="00D10AC6" w:rsidP="00D10AC6">
      <w:pPr>
        <w:bidi w:val="0"/>
        <w:jc w:val="center"/>
        <w:rPr>
          <w:rFonts w:asciiTheme="minorBidi" w:eastAsia="Arial Unicode MS" w:hAnsiTheme="minorBidi"/>
          <w:b/>
          <w:bCs/>
          <w:color w:val="000000" w:themeColor="text1"/>
          <w:sz w:val="28"/>
          <w:szCs w:val="28"/>
          <w:rtl/>
          <w:lang w:bidi="ar-EG"/>
        </w:rPr>
      </w:pPr>
    </w:p>
    <w:p w:rsidR="00D10AC6" w:rsidRPr="00D10AC6" w:rsidRDefault="00D10AC6" w:rsidP="00D10AC6">
      <w:pPr>
        <w:bidi w:val="0"/>
        <w:jc w:val="center"/>
        <w:rPr>
          <w:rFonts w:ascii="Simplified Arabic" w:eastAsia="Arial Unicode MS" w:hAnsi="Simplified Arabic" w:cs="Simplified Arabic"/>
          <w:b/>
          <w:bCs/>
          <w:color w:val="000000" w:themeColor="text1"/>
          <w:sz w:val="30"/>
          <w:szCs w:val="30"/>
          <w:rtl/>
          <w:lang w:bidi="ar-EG"/>
        </w:rPr>
      </w:pPr>
      <w:r w:rsidRPr="00D10AC6">
        <w:rPr>
          <w:rFonts w:ascii="Simplified Arabic" w:eastAsia="Arial Unicode MS" w:hAnsi="Simplified Arabic" w:cs="Simplified Arabic"/>
          <w:b/>
          <w:bCs/>
          <w:color w:val="000000" w:themeColor="text1"/>
          <w:sz w:val="30"/>
          <w:szCs w:val="30"/>
          <w:rtl/>
          <w:lang w:bidi="ar-EG"/>
        </w:rPr>
        <w:t>قائمة المحتويات</w:t>
      </w:r>
    </w:p>
    <w:tbl>
      <w:tblPr>
        <w:tblStyle w:val="TableGrid"/>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91"/>
        <w:gridCol w:w="6379"/>
        <w:gridCol w:w="1800"/>
      </w:tblGrid>
      <w:tr w:rsidR="00D10AC6" w:rsidTr="00F3374B">
        <w:trPr>
          <w:trHeight w:val="437"/>
          <w:tblHeader/>
          <w:jc w:val="center"/>
        </w:trPr>
        <w:tc>
          <w:tcPr>
            <w:tcW w:w="891" w:type="dxa"/>
            <w:shd w:val="clear" w:color="auto" w:fill="D9D9D9" w:themeFill="background1" w:themeFillShade="D9"/>
          </w:tcPr>
          <w:p w:rsidR="00D10AC6" w:rsidRPr="003F14B5" w:rsidRDefault="00D10AC6" w:rsidP="00F3374B">
            <w:pPr>
              <w:jc w:val="center"/>
              <w:rPr>
                <w:rFonts w:ascii="Simplified Arabic" w:hAnsi="Simplified Arabic" w:cs="Simplified Arabic"/>
                <w:b/>
                <w:bCs/>
                <w:color w:val="000000" w:themeColor="text1"/>
                <w:sz w:val="26"/>
                <w:szCs w:val="26"/>
                <w:rtl/>
                <w:lang w:val="en-GB"/>
              </w:rPr>
            </w:pPr>
            <w:r w:rsidRPr="003F14B5">
              <w:rPr>
                <w:rFonts w:ascii="Simplified Arabic" w:hAnsi="Simplified Arabic" w:cs="Simplified Arabic" w:hint="cs"/>
                <w:b/>
                <w:bCs/>
                <w:color w:val="000000" w:themeColor="text1"/>
                <w:sz w:val="26"/>
                <w:szCs w:val="26"/>
                <w:rtl/>
                <w:lang w:val="en-GB"/>
              </w:rPr>
              <w:t>م</w:t>
            </w:r>
          </w:p>
        </w:tc>
        <w:tc>
          <w:tcPr>
            <w:tcW w:w="6379" w:type="dxa"/>
            <w:shd w:val="clear" w:color="auto" w:fill="D9D9D9" w:themeFill="background1" w:themeFillShade="D9"/>
          </w:tcPr>
          <w:p w:rsidR="00D10AC6" w:rsidRPr="003F14B5" w:rsidRDefault="00D10AC6" w:rsidP="00F3374B">
            <w:pPr>
              <w:jc w:val="center"/>
              <w:rPr>
                <w:rFonts w:ascii="Simplified Arabic" w:hAnsi="Simplified Arabic" w:cs="Simplified Arabic"/>
                <w:b/>
                <w:bCs/>
                <w:color w:val="000000" w:themeColor="text1"/>
                <w:sz w:val="26"/>
                <w:szCs w:val="26"/>
                <w:rtl/>
                <w:lang w:val="en-GB"/>
              </w:rPr>
            </w:pPr>
            <w:r w:rsidRPr="003F14B5">
              <w:rPr>
                <w:rFonts w:ascii="Simplified Arabic" w:hAnsi="Simplified Arabic" w:cs="Simplified Arabic" w:hint="cs"/>
                <w:b/>
                <w:bCs/>
                <w:color w:val="000000" w:themeColor="text1"/>
                <w:sz w:val="26"/>
                <w:szCs w:val="26"/>
                <w:rtl/>
                <w:lang w:val="en-GB"/>
              </w:rPr>
              <w:t>الموضوع</w:t>
            </w:r>
          </w:p>
        </w:tc>
        <w:tc>
          <w:tcPr>
            <w:tcW w:w="1800" w:type="dxa"/>
            <w:shd w:val="clear" w:color="auto" w:fill="D9D9D9" w:themeFill="background1" w:themeFillShade="D9"/>
          </w:tcPr>
          <w:p w:rsidR="00D10AC6" w:rsidRPr="003F14B5" w:rsidRDefault="00D10AC6" w:rsidP="00F3374B">
            <w:pPr>
              <w:jc w:val="center"/>
              <w:rPr>
                <w:rFonts w:ascii="Simplified Arabic" w:hAnsi="Simplified Arabic" w:cs="Simplified Arabic"/>
                <w:b/>
                <w:bCs/>
                <w:color w:val="000000" w:themeColor="text1"/>
                <w:sz w:val="26"/>
                <w:szCs w:val="26"/>
                <w:rtl/>
                <w:lang w:val="en-GB"/>
              </w:rPr>
            </w:pPr>
            <w:r w:rsidRPr="003F14B5">
              <w:rPr>
                <w:rFonts w:ascii="Simplified Arabic" w:hAnsi="Simplified Arabic" w:cs="Simplified Arabic" w:hint="cs"/>
                <w:b/>
                <w:bCs/>
                <w:color w:val="000000" w:themeColor="text1"/>
                <w:sz w:val="26"/>
                <w:szCs w:val="26"/>
                <w:rtl/>
                <w:lang w:val="en-GB"/>
              </w:rPr>
              <w:t>رقم الصفحة</w:t>
            </w:r>
          </w:p>
        </w:tc>
      </w:tr>
      <w:tr w:rsidR="00D10AC6" w:rsidTr="00F3374B">
        <w:trPr>
          <w:jc w:val="center"/>
        </w:trPr>
        <w:tc>
          <w:tcPr>
            <w:tcW w:w="891" w:type="dxa"/>
          </w:tcPr>
          <w:p w:rsidR="00D10AC6" w:rsidRDefault="00D10AC6" w:rsidP="00F3374B">
            <w:pPr>
              <w:jc w:val="center"/>
              <w:rPr>
                <w:rFonts w:ascii="Simplified Arabic" w:hAnsi="Simplified Arabic" w:cs="Simplified Arabic"/>
                <w:b/>
                <w:bCs/>
                <w:color w:val="000000" w:themeColor="text1"/>
                <w:sz w:val="26"/>
                <w:szCs w:val="26"/>
                <w:rtl/>
                <w:lang w:val="en-GB"/>
              </w:rPr>
            </w:pPr>
            <w:r w:rsidRPr="003F14B5">
              <w:rPr>
                <w:rFonts w:ascii="Simplified Arabic" w:hAnsi="Simplified Arabic" w:cs="Simplified Arabic" w:hint="cs"/>
                <w:b/>
                <w:bCs/>
                <w:color w:val="000000" w:themeColor="text1"/>
                <w:sz w:val="26"/>
                <w:szCs w:val="26"/>
                <w:rtl/>
                <w:lang w:val="en-GB"/>
              </w:rPr>
              <w:t>1</w:t>
            </w:r>
          </w:p>
          <w:p w:rsidR="006039D8"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w:t>
            </w:r>
          </w:p>
        </w:tc>
        <w:tc>
          <w:tcPr>
            <w:tcW w:w="6379" w:type="dxa"/>
          </w:tcPr>
          <w:p w:rsidR="00D10AC6" w:rsidRDefault="000E2348"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المستخلص باللغة العربية</w:t>
            </w:r>
          </w:p>
          <w:p w:rsidR="000E2348" w:rsidRPr="003F14B5" w:rsidRDefault="000E2348"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المستخلص باللغة الإنجليزية</w:t>
            </w:r>
          </w:p>
        </w:tc>
        <w:tc>
          <w:tcPr>
            <w:tcW w:w="1800" w:type="dxa"/>
          </w:tcPr>
          <w:p w:rsidR="000E2348"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أ</w:t>
            </w:r>
          </w:p>
          <w:p w:rsidR="00B35012"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ب</w:t>
            </w:r>
          </w:p>
        </w:tc>
      </w:tr>
      <w:tr w:rsidR="00AE25A8" w:rsidTr="00F3374B">
        <w:trPr>
          <w:jc w:val="center"/>
        </w:trPr>
        <w:tc>
          <w:tcPr>
            <w:tcW w:w="9070" w:type="dxa"/>
            <w:gridSpan w:val="3"/>
            <w:shd w:val="clear" w:color="auto" w:fill="D9D9D9" w:themeFill="background1" w:themeFillShade="D9"/>
          </w:tcPr>
          <w:p w:rsidR="00AE25A8" w:rsidRDefault="00AE25A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 xml:space="preserve">الفصل الأول </w:t>
            </w:r>
            <w:r>
              <w:rPr>
                <w:rFonts w:ascii="Simplified Arabic" w:hAnsi="Simplified Arabic" w:cs="Simplified Arabic"/>
                <w:b/>
                <w:bCs/>
                <w:color w:val="000000" w:themeColor="text1"/>
                <w:sz w:val="26"/>
                <w:szCs w:val="26"/>
                <w:rtl/>
                <w:lang w:val="en-GB"/>
              </w:rPr>
              <w:t>–</w:t>
            </w:r>
            <w:r>
              <w:rPr>
                <w:rFonts w:ascii="Simplified Arabic" w:hAnsi="Simplified Arabic" w:cs="Simplified Arabic" w:hint="cs"/>
                <w:b/>
                <w:bCs/>
                <w:color w:val="000000" w:themeColor="text1"/>
                <w:sz w:val="26"/>
                <w:szCs w:val="26"/>
                <w:rtl/>
                <w:lang w:val="en-GB"/>
              </w:rPr>
              <w:t xml:space="preserve"> الإطار العام للبحث</w:t>
            </w:r>
          </w:p>
        </w:tc>
      </w:tr>
      <w:tr w:rsidR="000E2348" w:rsidTr="00F3374B">
        <w:trPr>
          <w:jc w:val="center"/>
        </w:trPr>
        <w:tc>
          <w:tcPr>
            <w:tcW w:w="891" w:type="dxa"/>
          </w:tcPr>
          <w:p w:rsidR="000E2348"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w:t>
            </w:r>
          </w:p>
        </w:tc>
        <w:tc>
          <w:tcPr>
            <w:tcW w:w="6379" w:type="dxa"/>
          </w:tcPr>
          <w:p w:rsidR="000E2348" w:rsidRDefault="000E2348" w:rsidP="000E2348">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w:t>
            </w:r>
            <w:r w:rsidRPr="003F14B5">
              <w:rPr>
                <w:rFonts w:ascii="Simplified Arabic" w:hAnsi="Simplified Arabic" w:cs="Simplified Arabic" w:hint="cs"/>
                <w:b/>
                <w:bCs/>
                <w:color w:val="000000" w:themeColor="text1"/>
                <w:sz w:val="26"/>
                <w:szCs w:val="26"/>
                <w:rtl/>
                <w:lang w:val="en-GB"/>
              </w:rPr>
              <w:t>لمقدمة</w:t>
            </w:r>
          </w:p>
        </w:tc>
        <w:tc>
          <w:tcPr>
            <w:tcW w:w="1800" w:type="dxa"/>
          </w:tcPr>
          <w:p w:rsidR="000E2348"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w:t>
            </w:r>
          </w:p>
        </w:tc>
      </w:tr>
      <w:tr w:rsidR="000E2348" w:rsidTr="00F3374B">
        <w:trPr>
          <w:jc w:val="center"/>
        </w:trPr>
        <w:tc>
          <w:tcPr>
            <w:tcW w:w="891" w:type="dxa"/>
          </w:tcPr>
          <w:p w:rsidR="000E2348"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4</w:t>
            </w:r>
          </w:p>
        </w:tc>
        <w:tc>
          <w:tcPr>
            <w:tcW w:w="6379" w:type="dxa"/>
          </w:tcPr>
          <w:p w:rsidR="000E2348" w:rsidRDefault="000E2348" w:rsidP="00F3374B">
            <w:pPr>
              <w:rPr>
                <w:rFonts w:ascii="Simplified Arabic" w:hAnsi="Simplified Arabic" w:cs="Simplified Arabic"/>
                <w:b/>
                <w:bCs/>
                <w:color w:val="000000" w:themeColor="text1"/>
                <w:sz w:val="26"/>
                <w:szCs w:val="26"/>
                <w:rtl/>
                <w:lang w:val="en-GB"/>
              </w:rPr>
            </w:pPr>
            <w:r w:rsidRPr="003F14B5">
              <w:rPr>
                <w:rFonts w:ascii="Simplified Arabic" w:hAnsi="Simplified Arabic" w:cs="Simplified Arabic" w:hint="cs"/>
                <w:b/>
                <w:bCs/>
                <w:color w:val="000000" w:themeColor="text1"/>
                <w:sz w:val="26"/>
                <w:szCs w:val="26"/>
                <w:rtl/>
                <w:lang w:val="en-GB"/>
              </w:rPr>
              <w:t>مبررات الدراسة</w:t>
            </w:r>
          </w:p>
        </w:tc>
        <w:tc>
          <w:tcPr>
            <w:tcW w:w="1800" w:type="dxa"/>
          </w:tcPr>
          <w:p w:rsidR="000E2348"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w:t>
            </w:r>
          </w:p>
        </w:tc>
      </w:tr>
      <w:tr w:rsidR="00D10AC6" w:rsidTr="00F3374B">
        <w:trPr>
          <w:jc w:val="center"/>
        </w:trPr>
        <w:tc>
          <w:tcPr>
            <w:tcW w:w="891" w:type="dxa"/>
          </w:tcPr>
          <w:p w:rsidR="00D10AC6"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5</w:t>
            </w:r>
          </w:p>
        </w:tc>
        <w:tc>
          <w:tcPr>
            <w:tcW w:w="6379" w:type="dxa"/>
          </w:tcPr>
          <w:p w:rsidR="00D10AC6" w:rsidRPr="003F14B5" w:rsidRDefault="00D10AC6" w:rsidP="00F3374B">
            <w:pPr>
              <w:rPr>
                <w:rFonts w:ascii="Simplified Arabic" w:hAnsi="Simplified Arabic" w:cs="Simplified Arabic"/>
                <w:b/>
                <w:bCs/>
                <w:color w:val="000000" w:themeColor="text1"/>
                <w:sz w:val="26"/>
                <w:szCs w:val="26"/>
                <w:rtl/>
                <w:lang w:val="en-GB"/>
              </w:rPr>
            </w:pPr>
            <w:r w:rsidRPr="003F14B5">
              <w:rPr>
                <w:rFonts w:ascii="Simplified Arabic" w:hAnsi="Simplified Arabic" w:cs="Simplified Arabic" w:hint="cs"/>
                <w:b/>
                <w:bCs/>
                <w:color w:val="000000" w:themeColor="text1"/>
                <w:sz w:val="26"/>
                <w:szCs w:val="26"/>
                <w:rtl/>
                <w:lang w:val="en-GB"/>
              </w:rPr>
              <w:t>مشكلة البحث</w:t>
            </w:r>
          </w:p>
        </w:tc>
        <w:tc>
          <w:tcPr>
            <w:tcW w:w="1800" w:type="dxa"/>
          </w:tcPr>
          <w:p w:rsidR="00D10AC6"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w:t>
            </w:r>
          </w:p>
        </w:tc>
      </w:tr>
      <w:tr w:rsidR="00D10AC6" w:rsidTr="00F3374B">
        <w:trPr>
          <w:trHeight w:val="356"/>
          <w:jc w:val="center"/>
        </w:trPr>
        <w:tc>
          <w:tcPr>
            <w:tcW w:w="891" w:type="dxa"/>
          </w:tcPr>
          <w:p w:rsidR="00D10AC6" w:rsidRPr="000E2348" w:rsidRDefault="006039D8" w:rsidP="00F3374B">
            <w:pPr>
              <w:jc w:val="center"/>
              <w:rPr>
                <w:rFonts w:ascii="Simplified Arabic" w:hAnsi="Simplified Arabic" w:cs="Simplified Arabic"/>
                <w:sz w:val="26"/>
                <w:szCs w:val="26"/>
                <w:rtl/>
                <w:lang w:val="en-GB"/>
              </w:rPr>
            </w:pPr>
            <w:r>
              <w:rPr>
                <w:rFonts w:ascii="Simplified Arabic" w:hAnsi="Simplified Arabic" w:cs="Simplified Arabic" w:hint="cs"/>
                <w:b/>
                <w:bCs/>
                <w:color w:val="000000" w:themeColor="text1"/>
                <w:sz w:val="26"/>
                <w:szCs w:val="26"/>
                <w:rtl/>
                <w:lang w:val="en-GB"/>
              </w:rPr>
              <w:t>6</w:t>
            </w:r>
          </w:p>
        </w:tc>
        <w:tc>
          <w:tcPr>
            <w:tcW w:w="6379" w:type="dxa"/>
          </w:tcPr>
          <w:p w:rsidR="00D10AC6" w:rsidRPr="003F14B5" w:rsidRDefault="00D10AC6" w:rsidP="00F3374B">
            <w:pPr>
              <w:jc w:val="both"/>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أهداف البحث</w:t>
            </w:r>
          </w:p>
        </w:tc>
        <w:tc>
          <w:tcPr>
            <w:tcW w:w="1800" w:type="dxa"/>
          </w:tcPr>
          <w:p w:rsidR="00D10AC6"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w:t>
            </w:r>
          </w:p>
        </w:tc>
      </w:tr>
      <w:tr w:rsidR="000E2348" w:rsidTr="00F3374B">
        <w:trPr>
          <w:trHeight w:val="485"/>
          <w:jc w:val="center"/>
        </w:trPr>
        <w:tc>
          <w:tcPr>
            <w:tcW w:w="891" w:type="dxa"/>
          </w:tcPr>
          <w:p w:rsidR="000E2348" w:rsidRPr="003F14B5" w:rsidRDefault="006039D8" w:rsidP="006E3186">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7</w:t>
            </w:r>
          </w:p>
        </w:tc>
        <w:tc>
          <w:tcPr>
            <w:tcW w:w="6379" w:type="dxa"/>
          </w:tcPr>
          <w:p w:rsidR="000E2348" w:rsidRDefault="000E2348" w:rsidP="00F3374B">
            <w:pPr>
              <w:jc w:val="both"/>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أهمية البحث</w:t>
            </w:r>
          </w:p>
        </w:tc>
        <w:tc>
          <w:tcPr>
            <w:tcW w:w="1800" w:type="dxa"/>
          </w:tcPr>
          <w:p w:rsidR="000E2348"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w:t>
            </w:r>
          </w:p>
        </w:tc>
      </w:tr>
      <w:tr w:rsidR="000E2348" w:rsidTr="00F3374B">
        <w:trPr>
          <w:trHeight w:val="421"/>
          <w:jc w:val="center"/>
        </w:trPr>
        <w:tc>
          <w:tcPr>
            <w:tcW w:w="891" w:type="dxa"/>
          </w:tcPr>
          <w:p w:rsidR="000E2348" w:rsidRPr="003F14B5" w:rsidRDefault="006039D8" w:rsidP="006039D8">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8</w:t>
            </w:r>
          </w:p>
        </w:tc>
        <w:tc>
          <w:tcPr>
            <w:tcW w:w="6379" w:type="dxa"/>
          </w:tcPr>
          <w:p w:rsidR="000E2348" w:rsidRDefault="000E2348" w:rsidP="00F3374B">
            <w:pPr>
              <w:jc w:val="both"/>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حدود البحث</w:t>
            </w:r>
          </w:p>
        </w:tc>
        <w:tc>
          <w:tcPr>
            <w:tcW w:w="1800" w:type="dxa"/>
          </w:tcPr>
          <w:p w:rsidR="000E2348"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w:t>
            </w:r>
          </w:p>
        </w:tc>
      </w:tr>
      <w:tr w:rsidR="000E2348" w:rsidTr="006E3186">
        <w:trPr>
          <w:trHeight w:val="501"/>
          <w:jc w:val="center"/>
        </w:trPr>
        <w:tc>
          <w:tcPr>
            <w:tcW w:w="891" w:type="dxa"/>
          </w:tcPr>
          <w:p w:rsidR="000E2348" w:rsidRPr="003F14B5" w:rsidRDefault="006039D8" w:rsidP="006039D8">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9</w:t>
            </w:r>
          </w:p>
        </w:tc>
        <w:tc>
          <w:tcPr>
            <w:tcW w:w="6379" w:type="dxa"/>
          </w:tcPr>
          <w:p w:rsidR="000E2348" w:rsidRDefault="000E2348" w:rsidP="00F3374B">
            <w:pPr>
              <w:jc w:val="both"/>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مصادر البيانات</w:t>
            </w:r>
          </w:p>
        </w:tc>
        <w:tc>
          <w:tcPr>
            <w:tcW w:w="1800" w:type="dxa"/>
          </w:tcPr>
          <w:p w:rsidR="000E2348"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w:t>
            </w:r>
          </w:p>
        </w:tc>
      </w:tr>
      <w:tr w:rsidR="00D10AC6" w:rsidTr="00F3374B">
        <w:trPr>
          <w:jc w:val="center"/>
        </w:trPr>
        <w:tc>
          <w:tcPr>
            <w:tcW w:w="891" w:type="dxa"/>
          </w:tcPr>
          <w:p w:rsidR="00D10AC6"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10</w:t>
            </w:r>
          </w:p>
        </w:tc>
        <w:tc>
          <w:tcPr>
            <w:tcW w:w="6379" w:type="dxa"/>
          </w:tcPr>
          <w:p w:rsidR="00D10AC6" w:rsidRPr="003F14B5"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الدراسات السابقة</w:t>
            </w:r>
          </w:p>
        </w:tc>
        <w:tc>
          <w:tcPr>
            <w:tcW w:w="1800" w:type="dxa"/>
          </w:tcPr>
          <w:p w:rsidR="00D10AC6" w:rsidRPr="003F14B5" w:rsidRDefault="00B35012" w:rsidP="00F3374B">
            <w:pPr>
              <w:tabs>
                <w:tab w:val="left" w:pos="196"/>
              </w:tabs>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2-4</w:t>
            </w:r>
          </w:p>
        </w:tc>
      </w:tr>
      <w:tr w:rsidR="00D10AC6" w:rsidTr="00F3374B">
        <w:trPr>
          <w:jc w:val="center"/>
        </w:trPr>
        <w:tc>
          <w:tcPr>
            <w:tcW w:w="891" w:type="dxa"/>
          </w:tcPr>
          <w:p w:rsidR="00D10AC6"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11</w:t>
            </w:r>
          </w:p>
        </w:tc>
        <w:tc>
          <w:tcPr>
            <w:tcW w:w="6379" w:type="dxa"/>
          </w:tcPr>
          <w:p w:rsidR="00D10AC6" w:rsidRPr="003F14B5"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تساؤلات البحث</w:t>
            </w:r>
          </w:p>
        </w:tc>
        <w:tc>
          <w:tcPr>
            <w:tcW w:w="1800" w:type="dxa"/>
          </w:tcPr>
          <w:p w:rsidR="00D10AC6"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5</w:t>
            </w:r>
          </w:p>
        </w:tc>
      </w:tr>
      <w:tr w:rsidR="00AE25A8" w:rsidTr="00F3374B">
        <w:trPr>
          <w:jc w:val="center"/>
        </w:trPr>
        <w:tc>
          <w:tcPr>
            <w:tcW w:w="9070" w:type="dxa"/>
            <w:gridSpan w:val="3"/>
            <w:shd w:val="clear" w:color="auto" w:fill="D9D9D9" w:themeFill="background1" w:themeFillShade="D9"/>
          </w:tcPr>
          <w:p w:rsidR="00AE25A8" w:rsidRDefault="00AE25A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الفصل الثانى- الإطار النظرى</w:t>
            </w:r>
          </w:p>
        </w:tc>
      </w:tr>
      <w:tr w:rsidR="00D10AC6" w:rsidTr="00F3374B">
        <w:trPr>
          <w:trHeight w:val="373"/>
          <w:jc w:val="center"/>
        </w:trPr>
        <w:tc>
          <w:tcPr>
            <w:tcW w:w="891" w:type="dxa"/>
          </w:tcPr>
          <w:p w:rsidR="00D10AC6"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12</w:t>
            </w:r>
          </w:p>
        </w:tc>
        <w:tc>
          <w:tcPr>
            <w:tcW w:w="6379" w:type="dxa"/>
          </w:tcPr>
          <w:p w:rsidR="00D10AC6" w:rsidRPr="003F14B5"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مفهوم المتابعة والتقييم</w:t>
            </w:r>
          </w:p>
        </w:tc>
        <w:tc>
          <w:tcPr>
            <w:tcW w:w="1800" w:type="dxa"/>
          </w:tcPr>
          <w:p w:rsidR="00D10AC6"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6</w:t>
            </w:r>
          </w:p>
        </w:tc>
      </w:tr>
      <w:tr w:rsidR="000E2348" w:rsidTr="00F3374B">
        <w:trPr>
          <w:trHeight w:val="485"/>
          <w:jc w:val="center"/>
        </w:trPr>
        <w:tc>
          <w:tcPr>
            <w:tcW w:w="891" w:type="dxa"/>
          </w:tcPr>
          <w:p w:rsidR="000E2348"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13</w:t>
            </w:r>
          </w:p>
        </w:tc>
        <w:tc>
          <w:tcPr>
            <w:tcW w:w="6379" w:type="dxa"/>
          </w:tcPr>
          <w:p w:rsidR="000E2348" w:rsidRDefault="000E2348"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أهمية المتابعة والتقييم</w:t>
            </w:r>
          </w:p>
        </w:tc>
        <w:tc>
          <w:tcPr>
            <w:tcW w:w="1800" w:type="dxa"/>
          </w:tcPr>
          <w:p w:rsidR="000E2348"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6</w:t>
            </w:r>
          </w:p>
        </w:tc>
      </w:tr>
      <w:tr w:rsidR="00D10AC6" w:rsidTr="00F3374B">
        <w:trPr>
          <w:trHeight w:val="421"/>
          <w:jc w:val="center"/>
        </w:trPr>
        <w:tc>
          <w:tcPr>
            <w:tcW w:w="891" w:type="dxa"/>
          </w:tcPr>
          <w:p w:rsidR="00D10AC6"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14</w:t>
            </w:r>
          </w:p>
        </w:tc>
        <w:tc>
          <w:tcPr>
            <w:tcW w:w="6379" w:type="dxa"/>
          </w:tcPr>
          <w:p w:rsidR="00D10AC6" w:rsidRPr="003F14B5"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أثار غياب المتابعة والتقييم</w:t>
            </w:r>
          </w:p>
        </w:tc>
        <w:tc>
          <w:tcPr>
            <w:tcW w:w="1800" w:type="dxa"/>
          </w:tcPr>
          <w:p w:rsidR="00D10AC6"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7</w:t>
            </w:r>
          </w:p>
        </w:tc>
      </w:tr>
      <w:tr w:rsidR="000E2348" w:rsidTr="00F3374B">
        <w:trPr>
          <w:trHeight w:val="437"/>
          <w:jc w:val="center"/>
        </w:trPr>
        <w:tc>
          <w:tcPr>
            <w:tcW w:w="891" w:type="dxa"/>
          </w:tcPr>
          <w:p w:rsidR="000E2348"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15</w:t>
            </w:r>
          </w:p>
        </w:tc>
        <w:tc>
          <w:tcPr>
            <w:tcW w:w="6379" w:type="dxa"/>
          </w:tcPr>
          <w:p w:rsidR="000E2348" w:rsidRDefault="000E2348"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أهداف المتابعة والتقييم</w:t>
            </w:r>
          </w:p>
        </w:tc>
        <w:tc>
          <w:tcPr>
            <w:tcW w:w="1800" w:type="dxa"/>
          </w:tcPr>
          <w:p w:rsidR="000E2348"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7-8</w:t>
            </w:r>
          </w:p>
        </w:tc>
      </w:tr>
      <w:tr w:rsidR="00D10AC6" w:rsidTr="00F3374B">
        <w:trPr>
          <w:jc w:val="center"/>
        </w:trPr>
        <w:tc>
          <w:tcPr>
            <w:tcW w:w="891" w:type="dxa"/>
          </w:tcPr>
          <w:p w:rsidR="00D10AC6"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16</w:t>
            </w:r>
          </w:p>
        </w:tc>
        <w:tc>
          <w:tcPr>
            <w:tcW w:w="6379" w:type="dxa"/>
          </w:tcPr>
          <w:p w:rsidR="00D10AC6" w:rsidRPr="003F14B5"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أنواع المتابعة والتقييم</w:t>
            </w:r>
          </w:p>
        </w:tc>
        <w:tc>
          <w:tcPr>
            <w:tcW w:w="1800" w:type="dxa"/>
          </w:tcPr>
          <w:p w:rsidR="00D10AC6"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8-9</w:t>
            </w:r>
          </w:p>
        </w:tc>
      </w:tr>
      <w:tr w:rsidR="00D10AC6" w:rsidTr="00F3374B">
        <w:trPr>
          <w:jc w:val="center"/>
        </w:trPr>
        <w:tc>
          <w:tcPr>
            <w:tcW w:w="891" w:type="dxa"/>
          </w:tcPr>
          <w:p w:rsidR="00D10AC6"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17</w:t>
            </w:r>
          </w:p>
        </w:tc>
        <w:tc>
          <w:tcPr>
            <w:tcW w:w="6379" w:type="dxa"/>
          </w:tcPr>
          <w:p w:rsidR="00D10AC6" w:rsidRPr="003F14B5" w:rsidRDefault="00D10AC6" w:rsidP="00F3374B">
            <w:pPr>
              <w:jc w:val="both"/>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 xml:space="preserve">معايير المتابعة والتقييم </w:t>
            </w:r>
          </w:p>
        </w:tc>
        <w:tc>
          <w:tcPr>
            <w:tcW w:w="1800" w:type="dxa"/>
          </w:tcPr>
          <w:p w:rsidR="00D10AC6"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9-11</w:t>
            </w:r>
          </w:p>
        </w:tc>
      </w:tr>
      <w:tr w:rsidR="00D10AC6" w:rsidTr="00F3374B">
        <w:trPr>
          <w:trHeight w:val="421"/>
          <w:jc w:val="center"/>
        </w:trPr>
        <w:tc>
          <w:tcPr>
            <w:tcW w:w="891" w:type="dxa"/>
          </w:tcPr>
          <w:p w:rsidR="00D10AC6"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18</w:t>
            </w:r>
          </w:p>
        </w:tc>
        <w:tc>
          <w:tcPr>
            <w:tcW w:w="6379" w:type="dxa"/>
          </w:tcPr>
          <w:p w:rsidR="00D10AC6" w:rsidRPr="003F14B5"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المشروع</w:t>
            </w:r>
          </w:p>
        </w:tc>
        <w:tc>
          <w:tcPr>
            <w:tcW w:w="1800" w:type="dxa"/>
          </w:tcPr>
          <w:p w:rsidR="00D10AC6"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11-12</w:t>
            </w:r>
          </w:p>
        </w:tc>
      </w:tr>
      <w:tr w:rsidR="00AE25A8" w:rsidTr="00F3374B">
        <w:trPr>
          <w:jc w:val="center"/>
        </w:trPr>
        <w:tc>
          <w:tcPr>
            <w:tcW w:w="9070" w:type="dxa"/>
            <w:gridSpan w:val="3"/>
            <w:shd w:val="clear" w:color="auto" w:fill="D9D9D9" w:themeFill="background1" w:themeFillShade="D9"/>
          </w:tcPr>
          <w:p w:rsidR="00AE25A8" w:rsidRDefault="00AE25A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الفصل الثالث- الدراسة الميدانية</w:t>
            </w:r>
          </w:p>
        </w:tc>
      </w:tr>
      <w:tr w:rsidR="00D10AC6" w:rsidTr="00F3374B">
        <w:trPr>
          <w:jc w:val="center"/>
        </w:trPr>
        <w:tc>
          <w:tcPr>
            <w:tcW w:w="891" w:type="dxa"/>
          </w:tcPr>
          <w:p w:rsidR="00D10AC6"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19</w:t>
            </w:r>
          </w:p>
        </w:tc>
        <w:tc>
          <w:tcPr>
            <w:tcW w:w="6379" w:type="dxa"/>
          </w:tcPr>
          <w:p w:rsidR="00D10AC6" w:rsidRPr="003F14B5" w:rsidRDefault="00D10AC6" w:rsidP="006E3186">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منهج الدراسة</w:t>
            </w:r>
          </w:p>
        </w:tc>
        <w:tc>
          <w:tcPr>
            <w:tcW w:w="1800" w:type="dxa"/>
          </w:tcPr>
          <w:p w:rsidR="00D10AC6"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13</w:t>
            </w:r>
          </w:p>
        </w:tc>
      </w:tr>
      <w:tr w:rsidR="006E3186" w:rsidTr="00F3374B">
        <w:trPr>
          <w:jc w:val="center"/>
        </w:trPr>
        <w:tc>
          <w:tcPr>
            <w:tcW w:w="891" w:type="dxa"/>
          </w:tcPr>
          <w:p w:rsidR="006E318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20</w:t>
            </w:r>
          </w:p>
        </w:tc>
        <w:tc>
          <w:tcPr>
            <w:tcW w:w="6379" w:type="dxa"/>
          </w:tcPr>
          <w:p w:rsidR="006E3186" w:rsidRDefault="006E318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مجتمع الدراسة</w:t>
            </w:r>
          </w:p>
        </w:tc>
        <w:tc>
          <w:tcPr>
            <w:tcW w:w="1800" w:type="dxa"/>
          </w:tcPr>
          <w:p w:rsidR="006E318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13</w:t>
            </w:r>
          </w:p>
        </w:tc>
      </w:tr>
      <w:tr w:rsidR="006E3186" w:rsidTr="00F3374B">
        <w:trPr>
          <w:jc w:val="center"/>
        </w:trPr>
        <w:tc>
          <w:tcPr>
            <w:tcW w:w="891" w:type="dxa"/>
          </w:tcPr>
          <w:p w:rsidR="006E318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21</w:t>
            </w:r>
          </w:p>
        </w:tc>
        <w:tc>
          <w:tcPr>
            <w:tcW w:w="6379" w:type="dxa"/>
          </w:tcPr>
          <w:p w:rsidR="006E3186" w:rsidRDefault="006E318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أداة الدراسة</w:t>
            </w:r>
          </w:p>
        </w:tc>
        <w:tc>
          <w:tcPr>
            <w:tcW w:w="1800" w:type="dxa"/>
          </w:tcPr>
          <w:p w:rsidR="006E318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13</w:t>
            </w:r>
          </w:p>
        </w:tc>
      </w:tr>
      <w:tr w:rsidR="00D10AC6" w:rsidTr="00F3374B">
        <w:trPr>
          <w:jc w:val="center"/>
        </w:trPr>
        <w:tc>
          <w:tcPr>
            <w:tcW w:w="891" w:type="dxa"/>
          </w:tcPr>
          <w:p w:rsidR="00D10AC6" w:rsidRPr="003F14B5"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22</w:t>
            </w:r>
          </w:p>
        </w:tc>
        <w:tc>
          <w:tcPr>
            <w:tcW w:w="6379" w:type="dxa"/>
          </w:tcPr>
          <w:p w:rsidR="00D10AC6" w:rsidRPr="003F14B5" w:rsidRDefault="00D10AC6" w:rsidP="006E3186">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صدق الأداة وثباتها</w:t>
            </w:r>
          </w:p>
        </w:tc>
        <w:tc>
          <w:tcPr>
            <w:tcW w:w="1800" w:type="dxa"/>
          </w:tcPr>
          <w:p w:rsidR="00D10AC6" w:rsidRPr="003F14B5"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14</w:t>
            </w:r>
          </w:p>
        </w:tc>
      </w:tr>
      <w:tr w:rsidR="006E3186" w:rsidTr="00F3374B">
        <w:trPr>
          <w:jc w:val="center"/>
        </w:trPr>
        <w:tc>
          <w:tcPr>
            <w:tcW w:w="891" w:type="dxa"/>
          </w:tcPr>
          <w:p w:rsidR="006E318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23</w:t>
            </w:r>
          </w:p>
        </w:tc>
        <w:tc>
          <w:tcPr>
            <w:tcW w:w="6379" w:type="dxa"/>
          </w:tcPr>
          <w:p w:rsidR="006E3186" w:rsidRDefault="006E318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صدق الإتساق الداخلى</w:t>
            </w:r>
          </w:p>
        </w:tc>
        <w:tc>
          <w:tcPr>
            <w:tcW w:w="1800" w:type="dxa"/>
          </w:tcPr>
          <w:p w:rsidR="006E3186" w:rsidRDefault="00B35012" w:rsidP="006039D8">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14-</w:t>
            </w:r>
            <w:r w:rsidR="006039D8">
              <w:rPr>
                <w:rFonts w:ascii="Simplified Arabic" w:hAnsi="Simplified Arabic" w:cs="Simplified Arabic" w:hint="cs"/>
                <w:b/>
                <w:bCs/>
                <w:color w:val="000000" w:themeColor="text1"/>
                <w:sz w:val="26"/>
                <w:szCs w:val="26"/>
                <w:rtl/>
                <w:lang w:val="en-GB"/>
              </w:rPr>
              <w:t>16</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24</w:t>
            </w:r>
          </w:p>
        </w:tc>
        <w:tc>
          <w:tcPr>
            <w:tcW w:w="6379" w:type="dxa"/>
          </w:tcPr>
          <w:p w:rsidR="00D10AC6"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الثبات بطريقة الإتساق الداخلى</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16-17</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lastRenderedPageBreak/>
              <w:t>25</w:t>
            </w:r>
          </w:p>
        </w:tc>
        <w:tc>
          <w:tcPr>
            <w:tcW w:w="6379" w:type="dxa"/>
          </w:tcPr>
          <w:p w:rsidR="00D10AC6"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أسئلة الإستبيان</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17</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26</w:t>
            </w:r>
          </w:p>
        </w:tc>
        <w:tc>
          <w:tcPr>
            <w:tcW w:w="6379" w:type="dxa"/>
          </w:tcPr>
          <w:p w:rsidR="00D10AC6" w:rsidRDefault="00D10AC6" w:rsidP="006E3186">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البعد الأول عملية المتابعة</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18</w:t>
            </w:r>
          </w:p>
        </w:tc>
      </w:tr>
      <w:tr w:rsidR="006E3186" w:rsidTr="00F3374B">
        <w:trPr>
          <w:jc w:val="center"/>
        </w:trPr>
        <w:tc>
          <w:tcPr>
            <w:tcW w:w="891" w:type="dxa"/>
          </w:tcPr>
          <w:p w:rsidR="006E318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27</w:t>
            </w:r>
          </w:p>
        </w:tc>
        <w:tc>
          <w:tcPr>
            <w:tcW w:w="6379" w:type="dxa"/>
          </w:tcPr>
          <w:p w:rsidR="006E3186" w:rsidRDefault="006E318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البعد الثانى عملية التقييم</w:t>
            </w:r>
          </w:p>
        </w:tc>
        <w:tc>
          <w:tcPr>
            <w:tcW w:w="1800" w:type="dxa"/>
          </w:tcPr>
          <w:p w:rsidR="006E318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18</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28</w:t>
            </w:r>
          </w:p>
        </w:tc>
        <w:tc>
          <w:tcPr>
            <w:tcW w:w="6379" w:type="dxa"/>
          </w:tcPr>
          <w:p w:rsidR="00D10AC6"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البعد الثالث الارتباط</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19</w:t>
            </w:r>
            <w:r w:rsidR="006039D8">
              <w:rPr>
                <w:rFonts w:ascii="Simplified Arabic" w:hAnsi="Simplified Arabic" w:cs="Simplified Arabic" w:hint="cs"/>
                <w:b/>
                <w:bCs/>
                <w:color w:val="000000" w:themeColor="text1"/>
                <w:sz w:val="26"/>
                <w:szCs w:val="26"/>
                <w:rtl/>
                <w:lang w:val="en-GB"/>
              </w:rPr>
              <w:t>-20</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29</w:t>
            </w:r>
          </w:p>
        </w:tc>
        <w:tc>
          <w:tcPr>
            <w:tcW w:w="6379" w:type="dxa"/>
          </w:tcPr>
          <w:p w:rsidR="00D10AC6"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البعد الرابع الكفاءة</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20</w:t>
            </w:r>
            <w:r w:rsidR="006039D8">
              <w:rPr>
                <w:rFonts w:ascii="Simplified Arabic" w:hAnsi="Simplified Arabic" w:cs="Simplified Arabic" w:hint="cs"/>
                <w:b/>
                <w:bCs/>
                <w:color w:val="000000" w:themeColor="text1"/>
                <w:sz w:val="26"/>
                <w:szCs w:val="26"/>
                <w:rtl/>
                <w:lang w:val="en-GB"/>
              </w:rPr>
              <w:t>-21</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30</w:t>
            </w:r>
          </w:p>
        </w:tc>
        <w:tc>
          <w:tcPr>
            <w:tcW w:w="6379" w:type="dxa"/>
          </w:tcPr>
          <w:p w:rsidR="00D10AC6"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البعد الخامس الفاعلية</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21</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31</w:t>
            </w:r>
          </w:p>
        </w:tc>
        <w:tc>
          <w:tcPr>
            <w:tcW w:w="6379" w:type="dxa"/>
          </w:tcPr>
          <w:p w:rsidR="00D10AC6"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البعد السادس الأثر</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21-22</w:t>
            </w:r>
          </w:p>
        </w:tc>
      </w:tr>
      <w:tr w:rsidR="00D10AC6" w:rsidTr="00F3374B">
        <w:trPr>
          <w:trHeight w:val="437"/>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32</w:t>
            </w:r>
          </w:p>
        </w:tc>
        <w:tc>
          <w:tcPr>
            <w:tcW w:w="6379" w:type="dxa"/>
          </w:tcPr>
          <w:p w:rsidR="00D10AC6"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 xml:space="preserve">البعد </w:t>
            </w:r>
            <w:r w:rsidR="00310F79">
              <w:rPr>
                <w:rFonts w:ascii="Simplified Arabic" w:hAnsi="Simplified Arabic" w:cs="Simplified Arabic" w:hint="cs"/>
                <w:b/>
                <w:bCs/>
                <w:color w:val="000000" w:themeColor="text1"/>
                <w:sz w:val="26"/>
                <w:szCs w:val="26"/>
                <w:rtl/>
                <w:lang w:val="en-GB"/>
              </w:rPr>
              <w:t xml:space="preserve">السابع </w:t>
            </w:r>
            <w:r>
              <w:rPr>
                <w:rFonts w:ascii="Simplified Arabic" w:hAnsi="Simplified Arabic" w:cs="Simplified Arabic" w:hint="cs"/>
                <w:b/>
                <w:bCs/>
                <w:color w:val="000000" w:themeColor="text1"/>
                <w:sz w:val="26"/>
                <w:szCs w:val="26"/>
                <w:rtl/>
                <w:lang w:val="en-GB"/>
              </w:rPr>
              <w:t>الإستدامة</w:t>
            </w:r>
          </w:p>
        </w:tc>
        <w:tc>
          <w:tcPr>
            <w:tcW w:w="1800" w:type="dxa"/>
          </w:tcPr>
          <w:p w:rsidR="00D10AC6" w:rsidRDefault="00D14087" w:rsidP="00D14087">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22-23</w:t>
            </w:r>
          </w:p>
        </w:tc>
      </w:tr>
      <w:tr w:rsidR="000E2348" w:rsidTr="00F3374B">
        <w:trPr>
          <w:trHeight w:val="421"/>
          <w:jc w:val="center"/>
        </w:trPr>
        <w:tc>
          <w:tcPr>
            <w:tcW w:w="891" w:type="dxa"/>
          </w:tcPr>
          <w:p w:rsidR="000E2348"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33</w:t>
            </w:r>
          </w:p>
        </w:tc>
        <w:tc>
          <w:tcPr>
            <w:tcW w:w="6379" w:type="dxa"/>
          </w:tcPr>
          <w:p w:rsidR="000E2348" w:rsidRDefault="000E2348"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الإرتباط بين أبعاد الدراسة</w:t>
            </w:r>
          </w:p>
        </w:tc>
        <w:tc>
          <w:tcPr>
            <w:tcW w:w="1800" w:type="dxa"/>
          </w:tcPr>
          <w:p w:rsidR="000E2348"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23</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33</w:t>
            </w:r>
          </w:p>
        </w:tc>
        <w:tc>
          <w:tcPr>
            <w:tcW w:w="6379" w:type="dxa"/>
          </w:tcPr>
          <w:p w:rsidR="00D10AC6" w:rsidRDefault="00D10AC6" w:rsidP="00F3374B">
            <w:pP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العلاقة بين نظم المتابعة والتقييم والمشروعات الخدمية</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23-24</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34</w:t>
            </w:r>
          </w:p>
        </w:tc>
        <w:tc>
          <w:tcPr>
            <w:tcW w:w="6379" w:type="dxa"/>
          </w:tcPr>
          <w:p w:rsidR="00D10AC6" w:rsidRPr="00A91008" w:rsidRDefault="00D10AC6" w:rsidP="00F3374B">
            <w:pPr>
              <w:rPr>
                <w:rFonts w:ascii="Simplified Arabic" w:hAnsi="Simplified Arabic" w:cs="Simplified Arabic"/>
                <w:b/>
                <w:bCs/>
                <w:color w:val="000000" w:themeColor="text1"/>
                <w:sz w:val="24"/>
                <w:szCs w:val="24"/>
                <w:rtl/>
                <w:lang w:val="en-GB"/>
              </w:rPr>
            </w:pPr>
            <w:r w:rsidRPr="00A91008">
              <w:rPr>
                <w:rFonts w:ascii="Simplified Arabic" w:hAnsi="Simplified Arabic" w:cs="Simplified Arabic" w:hint="cs"/>
                <w:b/>
                <w:bCs/>
                <w:color w:val="000000" w:themeColor="text1"/>
                <w:sz w:val="24"/>
                <w:szCs w:val="24"/>
                <w:rtl/>
                <w:lang w:val="en-GB"/>
              </w:rPr>
              <w:t>العلاقة بين محور المتابعة والتقييم وكفاءة وفعالية وإستدامة المشروعات الخدمية</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24-27</w:t>
            </w:r>
          </w:p>
        </w:tc>
      </w:tr>
      <w:tr w:rsidR="000E2348" w:rsidTr="00F3374B">
        <w:trPr>
          <w:jc w:val="center"/>
        </w:trPr>
        <w:tc>
          <w:tcPr>
            <w:tcW w:w="9070" w:type="dxa"/>
            <w:gridSpan w:val="3"/>
            <w:shd w:val="clear" w:color="auto" w:fill="D9D9D9" w:themeFill="background1" w:themeFillShade="D9"/>
          </w:tcPr>
          <w:p w:rsidR="000E2348" w:rsidRDefault="006E3186"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الفصل الرابع- النتائج والتوصيات</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35</w:t>
            </w:r>
          </w:p>
        </w:tc>
        <w:tc>
          <w:tcPr>
            <w:tcW w:w="6379" w:type="dxa"/>
          </w:tcPr>
          <w:p w:rsidR="00D10AC6" w:rsidRPr="00A91008" w:rsidRDefault="00D10AC6" w:rsidP="00F3374B">
            <w:pPr>
              <w:rPr>
                <w:rFonts w:ascii="Simplified Arabic" w:hAnsi="Simplified Arabic" w:cs="Simplified Arabic"/>
                <w:b/>
                <w:bCs/>
                <w:color w:val="000000" w:themeColor="text1"/>
                <w:sz w:val="24"/>
                <w:szCs w:val="24"/>
                <w:rtl/>
                <w:lang w:val="en-GB"/>
              </w:rPr>
            </w:pPr>
            <w:r>
              <w:rPr>
                <w:rFonts w:ascii="Simplified Arabic" w:hAnsi="Simplified Arabic" w:cs="Simplified Arabic" w:hint="cs"/>
                <w:b/>
                <w:bCs/>
                <w:color w:val="000000" w:themeColor="text1"/>
                <w:sz w:val="24"/>
                <w:szCs w:val="24"/>
                <w:rtl/>
                <w:lang w:val="en-GB"/>
              </w:rPr>
              <w:t>النتائج والتوصيات</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28</w:t>
            </w:r>
          </w:p>
        </w:tc>
      </w:tr>
      <w:tr w:rsidR="00D10AC6" w:rsidTr="00F3374B">
        <w:trPr>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36</w:t>
            </w:r>
          </w:p>
        </w:tc>
        <w:tc>
          <w:tcPr>
            <w:tcW w:w="6379" w:type="dxa"/>
          </w:tcPr>
          <w:p w:rsidR="00D10AC6" w:rsidRDefault="00D10AC6" w:rsidP="00F3374B">
            <w:pPr>
              <w:rPr>
                <w:rFonts w:ascii="Simplified Arabic" w:hAnsi="Simplified Arabic" w:cs="Simplified Arabic"/>
                <w:b/>
                <w:bCs/>
                <w:color w:val="000000" w:themeColor="text1"/>
                <w:sz w:val="24"/>
                <w:szCs w:val="24"/>
                <w:rtl/>
                <w:lang w:val="en-GB"/>
              </w:rPr>
            </w:pPr>
            <w:r>
              <w:rPr>
                <w:rFonts w:ascii="Simplified Arabic" w:hAnsi="Simplified Arabic" w:cs="Simplified Arabic" w:hint="cs"/>
                <w:b/>
                <w:bCs/>
                <w:color w:val="000000" w:themeColor="text1"/>
                <w:sz w:val="24"/>
                <w:szCs w:val="24"/>
                <w:rtl/>
                <w:lang w:val="en-GB"/>
              </w:rPr>
              <w:t>قائمة المراجع</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29</w:t>
            </w:r>
          </w:p>
        </w:tc>
      </w:tr>
      <w:tr w:rsidR="00D10AC6" w:rsidTr="006039D8">
        <w:trPr>
          <w:trHeight w:val="601"/>
          <w:jc w:val="center"/>
        </w:trPr>
        <w:tc>
          <w:tcPr>
            <w:tcW w:w="891" w:type="dxa"/>
          </w:tcPr>
          <w:p w:rsidR="00D10AC6" w:rsidRDefault="006039D8"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37</w:t>
            </w:r>
          </w:p>
        </w:tc>
        <w:tc>
          <w:tcPr>
            <w:tcW w:w="6379" w:type="dxa"/>
            <w:shd w:val="clear" w:color="auto" w:fill="EEECE1" w:themeFill="background2"/>
          </w:tcPr>
          <w:p w:rsidR="00D10AC6" w:rsidRDefault="00D10AC6" w:rsidP="006039D8">
            <w:pPr>
              <w:jc w:val="center"/>
              <w:rPr>
                <w:rFonts w:ascii="Simplified Arabic" w:hAnsi="Simplified Arabic" w:cs="Simplified Arabic"/>
                <w:b/>
                <w:bCs/>
                <w:color w:val="000000" w:themeColor="text1"/>
                <w:sz w:val="24"/>
                <w:szCs w:val="24"/>
                <w:rtl/>
                <w:lang w:val="en-GB"/>
              </w:rPr>
            </w:pPr>
            <w:r>
              <w:rPr>
                <w:rFonts w:ascii="Simplified Arabic" w:hAnsi="Simplified Arabic" w:cs="Simplified Arabic" w:hint="cs"/>
                <w:b/>
                <w:bCs/>
                <w:color w:val="000000" w:themeColor="text1"/>
                <w:sz w:val="24"/>
                <w:szCs w:val="24"/>
                <w:rtl/>
                <w:lang w:val="en-GB"/>
              </w:rPr>
              <w:t>الملاحق</w:t>
            </w:r>
            <w:r w:rsidR="006039D8">
              <w:rPr>
                <w:rFonts w:ascii="Simplified Arabic" w:hAnsi="Simplified Arabic" w:cs="Simplified Arabic" w:hint="cs"/>
                <w:b/>
                <w:bCs/>
                <w:color w:val="000000" w:themeColor="text1"/>
                <w:sz w:val="24"/>
                <w:szCs w:val="24"/>
                <w:rtl/>
                <w:lang w:val="en-GB"/>
              </w:rPr>
              <w:t xml:space="preserve"> - إستمارة الإستبيان</w:t>
            </w:r>
          </w:p>
        </w:tc>
        <w:tc>
          <w:tcPr>
            <w:tcW w:w="1800" w:type="dxa"/>
          </w:tcPr>
          <w:p w:rsidR="00D10AC6" w:rsidRDefault="00B35012" w:rsidP="00F3374B">
            <w:pPr>
              <w:jc w:val="center"/>
              <w:rPr>
                <w:rFonts w:ascii="Simplified Arabic" w:hAnsi="Simplified Arabic" w:cs="Simplified Arabic"/>
                <w:b/>
                <w:bCs/>
                <w:color w:val="000000" w:themeColor="text1"/>
                <w:sz w:val="26"/>
                <w:szCs w:val="26"/>
                <w:rtl/>
                <w:lang w:val="en-GB"/>
              </w:rPr>
            </w:pPr>
            <w:r>
              <w:rPr>
                <w:rFonts w:ascii="Simplified Arabic" w:hAnsi="Simplified Arabic" w:cs="Simplified Arabic" w:hint="cs"/>
                <w:b/>
                <w:bCs/>
                <w:color w:val="000000" w:themeColor="text1"/>
                <w:sz w:val="26"/>
                <w:szCs w:val="26"/>
                <w:rtl/>
                <w:lang w:val="en-GB"/>
              </w:rPr>
              <w:t>30-33</w:t>
            </w:r>
          </w:p>
        </w:tc>
      </w:tr>
    </w:tbl>
    <w:p w:rsidR="00D10AC6" w:rsidRDefault="00D10AC6">
      <w:pPr>
        <w:bidi w:val="0"/>
        <w:rPr>
          <w:rFonts w:asciiTheme="minorBidi" w:eastAsia="Arial Unicode MS" w:hAnsiTheme="minorBidi"/>
          <w:b/>
          <w:bCs/>
          <w:color w:val="000000" w:themeColor="text1"/>
          <w:sz w:val="28"/>
          <w:szCs w:val="28"/>
          <w:rtl/>
          <w:lang w:bidi="ar-EG"/>
        </w:rPr>
      </w:pPr>
    </w:p>
    <w:p w:rsidR="007B6B10" w:rsidRDefault="007B6B10">
      <w:pPr>
        <w:bidi w:val="0"/>
        <w:rPr>
          <w:rFonts w:asciiTheme="minorBidi" w:eastAsia="Arial Unicode MS" w:hAnsiTheme="minorBidi"/>
          <w:b/>
          <w:bCs/>
          <w:color w:val="000000" w:themeColor="text1"/>
          <w:sz w:val="28"/>
          <w:szCs w:val="28"/>
          <w:rtl/>
          <w:lang w:bidi="ar-EG"/>
        </w:rPr>
      </w:pPr>
    </w:p>
    <w:p w:rsidR="009F22EC" w:rsidRDefault="009F22EC" w:rsidP="00B37D95">
      <w:pPr>
        <w:spacing w:before="100" w:beforeAutospacing="1" w:after="100" w:afterAutospacing="1"/>
        <w:rPr>
          <w:rFonts w:asciiTheme="minorBidi" w:eastAsia="Arial Unicode MS" w:hAnsiTheme="minorBidi"/>
          <w:b/>
          <w:bCs/>
          <w:color w:val="000000" w:themeColor="text1"/>
          <w:sz w:val="28"/>
          <w:szCs w:val="28"/>
          <w:rtl/>
          <w:lang w:bidi="ar-EG"/>
        </w:rPr>
      </w:pPr>
    </w:p>
    <w:p w:rsidR="00D10AC6" w:rsidRDefault="00D10AC6" w:rsidP="00B37D95">
      <w:pPr>
        <w:spacing w:before="100" w:beforeAutospacing="1" w:after="100" w:afterAutospacing="1"/>
        <w:rPr>
          <w:rFonts w:asciiTheme="minorBidi" w:eastAsia="Arial Unicode MS" w:hAnsiTheme="minorBidi"/>
          <w:b/>
          <w:bCs/>
          <w:color w:val="000000" w:themeColor="text1"/>
          <w:sz w:val="28"/>
          <w:szCs w:val="28"/>
          <w:rtl/>
          <w:lang w:bidi="ar-EG"/>
        </w:rPr>
      </w:pPr>
    </w:p>
    <w:p w:rsidR="00D10AC6" w:rsidRDefault="00D10AC6" w:rsidP="00B37D95">
      <w:pPr>
        <w:spacing w:before="100" w:beforeAutospacing="1" w:after="100" w:afterAutospacing="1"/>
        <w:rPr>
          <w:rFonts w:asciiTheme="minorBidi" w:eastAsia="Arial Unicode MS" w:hAnsiTheme="minorBidi"/>
          <w:b/>
          <w:bCs/>
          <w:color w:val="000000" w:themeColor="text1"/>
          <w:sz w:val="28"/>
          <w:szCs w:val="28"/>
          <w:rtl/>
          <w:lang w:bidi="ar-EG"/>
        </w:rPr>
      </w:pPr>
    </w:p>
    <w:p w:rsidR="00D10AC6" w:rsidRDefault="00D10AC6" w:rsidP="00B37D95">
      <w:pPr>
        <w:spacing w:before="100" w:beforeAutospacing="1" w:after="100" w:afterAutospacing="1"/>
        <w:rPr>
          <w:rFonts w:asciiTheme="minorBidi" w:eastAsia="Arial Unicode MS" w:hAnsiTheme="minorBidi"/>
          <w:b/>
          <w:bCs/>
          <w:color w:val="000000" w:themeColor="text1"/>
          <w:sz w:val="28"/>
          <w:szCs w:val="28"/>
          <w:rtl/>
          <w:lang w:bidi="ar-EG"/>
        </w:rPr>
      </w:pPr>
    </w:p>
    <w:p w:rsidR="00D10AC6" w:rsidRDefault="00D10AC6" w:rsidP="00B37D95">
      <w:pPr>
        <w:spacing w:before="100" w:beforeAutospacing="1" w:after="100" w:afterAutospacing="1"/>
        <w:rPr>
          <w:rFonts w:asciiTheme="minorBidi" w:eastAsia="Arial Unicode MS" w:hAnsiTheme="minorBidi"/>
          <w:b/>
          <w:bCs/>
          <w:color w:val="000000" w:themeColor="text1"/>
          <w:sz w:val="28"/>
          <w:szCs w:val="28"/>
          <w:rtl/>
          <w:lang w:bidi="ar-EG"/>
        </w:rPr>
      </w:pPr>
    </w:p>
    <w:p w:rsidR="00D10AC6" w:rsidRDefault="00D10AC6" w:rsidP="00B37D95">
      <w:pPr>
        <w:spacing w:before="100" w:beforeAutospacing="1" w:after="100" w:afterAutospacing="1"/>
        <w:rPr>
          <w:rFonts w:asciiTheme="minorBidi" w:eastAsia="Arial Unicode MS" w:hAnsiTheme="minorBidi"/>
          <w:b/>
          <w:bCs/>
          <w:color w:val="000000" w:themeColor="text1"/>
          <w:sz w:val="28"/>
          <w:szCs w:val="28"/>
          <w:rtl/>
          <w:lang w:bidi="ar-EG"/>
        </w:rPr>
      </w:pPr>
    </w:p>
    <w:p w:rsidR="00D10AC6" w:rsidRDefault="00D10AC6" w:rsidP="00B37D95">
      <w:pPr>
        <w:spacing w:before="100" w:beforeAutospacing="1" w:after="100" w:afterAutospacing="1"/>
        <w:rPr>
          <w:rFonts w:asciiTheme="minorBidi" w:eastAsia="Arial Unicode MS" w:hAnsiTheme="minorBidi"/>
          <w:b/>
          <w:bCs/>
          <w:color w:val="000000" w:themeColor="text1"/>
          <w:sz w:val="28"/>
          <w:szCs w:val="28"/>
          <w:rtl/>
          <w:lang w:bidi="ar-EG"/>
        </w:rPr>
      </w:pPr>
    </w:p>
    <w:p w:rsidR="006E3186" w:rsidRDefault="006E3186" w:rsidP="00B37D95">
      <w:pPr>
        <w:spacing w:before="100" w:beforeAutospacing="1" w:after="100" w:afterAutospacing="1"/>
        <w:rPr>
          <w:rFonts w:asciiTheme="minorBidi" w:eastAsia="Arial Unicode MS" w:hAnsiTheme="minorBidi"/>
          <w:b/>
          <w:bCs/>
          <w:color w:val="000000" w:themeColor="text1"/>
          <w:sz w:val="28"/>
          <w:szCs w:val="28"/>
          <w:rtl/>
          <w:lang w:bidi="ar-EG"/>
        </w:rPr>
      </w:pPr>
    </w:p>
    <w:p w:rsidR="006E3186" w:rsidRDefault="006E3186" w:rsidP="00B37D95">
      <w:pPr>
        <w:spacing w:before="100" w:beforeAutospacing="1" w:after="100" w:afterAutospacing="1"/>
        <w:rPr>
          <w:rFonts w:asciiTheme="minorBidi" w:eastAsia="Arial Unicode MS" w:hAnsiTheme="minorBidi"/>
          <w:b/>
          <w:bCs/>
          <w:color w:val="000000" w:themeColor="text1"/>
          <w:sz w:val="28"/>
          <w:szCs w:val="28"/>
          <w:rtl/>
          <w:lang w:bidi="ar-EG"/>
        </w:rPr>
      </w:pPr>
    </w:p>
    <w:p w:rsidR="006E3186" w:rsidRDefault="00CA31B9" w:rsidP="00B37D95">
      <w:pPr>
        <w:spacing w:before="100" w:beforeAutospacing="1" w:after="100" w:afterAutospacing="1"/>
        <w:rPr>
          <w:rFonts w:asciiTheme="minorBidi" w:eastAsia="Arial Unicode MS" w:hAnsiTheme="minorBidi"/>
          <w:b/>
          <w:bCs/>
          <w:color w:val="000000" w:themeColor="text1"/>
          <w:sz w:val="28"/>
          <w:szCs w:val="28"/>
          <w:rtl/>
          <w:lang w:bidi="ar-EG"/>
        </w:rPr>
      </w:pPr>
      <w:r>
        <w:rPr>
          <w:rFonts w:asciiTheme="minorBidi" w:eastAsia="Arial Unicode MS" w:hAnsiTheme="minorBidi"/>
          <w:b/>
          <w:bCs/>
          <w:noProof/>
          <w:color w:val="000000" w:themeColor="text1"/>
          <w:sz w:val="28"/>
          <w:szCs w:val="28"/>
          <w:rtl/>
        </w:rPr>
        <w:pict>
          <v:rect id="_x0000_s1035" style="position:absolute;left:0;text-align:left;margin-left:233.95pt;margin-top:29.35pt;width:27.35pt;height:18.25pt;z-index:251659264" fillcolor="white [3212]" strokecolor="white [3212]"/>
        </w:pict>
      </w:r>
    </w:p>
    <w:p w:rsidR="000E2348" w:rsidRDefault="000C3BCF" w:rsidP="00726797">
      <w:pPr>
        <w:autoSpaceDE w:val="0"/>
        <w:autoSpaceDN w:val="0"/>
        <w:adjustRightInd w:val="0"/>
        <w:spacing w:before="100" w:beforeAutospacing="1" w:after="0"/>
        <w:jc w:val="center"/>
        <w:rPr>
          <w:rFonts w:asciiTheme="minorBidi" w:eastAsia="Arial Unicode MS" w:hAnsiTheme="minorBidi"/>
          <w:b/>
          <w:bCs/>
          <w:color w:val="000000" w:themeColor="text1"/>
          <w:sz w:val="28"/>
          <w:szCs w:val="28"/>
          <w:rtl/>
          <w:lang w:bidi="ar-EG"/>
        </w:rPr>
      </w:pPr>
      <w:r>
        <w:rPr>
          <w:rFonts w:asciiTheme="minorBidi" w:eastAsia="Arial Unicode MS" w:hAnsiTheme="minorBidi" w:hint="cs"/>
          <w:b/>
          <w:bCs/>
          <w:color w:val="000000" w:themeColor="text1"/>
          <w:sz w:val="28"/>
          <w:szCs w:val="28"/>
          <w:rtl/>
          <w:lang w:bidi="ar-EG"/>
        </w:rPr>
        <w:lastRenderedPageBreak/>
        <w:t>قائمة الجداول</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548"/>
        <w:gridCol w:w="7380"/>
        <w:gridCol w:w="900"/>
      </w:tblGrid>
      <w:tr w:rsidR="00F3374B" w:rsidTr="006E3186">
        <w:tc>
          <w:tcPr>
            <w:tcW w:w="1548" w:type="dxa"/>
            <w:shd w:val="clear" w:color="auto" w:fill="D9D9D9" w:themeFill="background1" w:themeFillShade="D9"/>
          </w:tcPr>
          <w:p w:rsidR="00F3374B" w:rsidRPr="00304E6A" w:rsidRDefault="00F3374B" w:rsidP="00F3374B">
            <w:pPr>
              <w:jc w:val="center"/>
              <w:rPr>
                <w:rFonts w:ascii="Simplified Arabic" w:hAnsi="Simplified Arabic" w:cs="Simplified Arabic"/>
                <w:b/>
                <w:bCs/>
                <w:sz w:val="26"/>
                <w:szCs w:val="26"/>
              </w:rPr>
            </w:pPr>
            <w:r w:rsidRPr="00304E6A">
              <w:rPr>
                <w:rFonts w:ascii="Simplified Arabic" w:hAnsi="Simplified Arabic" w:cs="Simplified Arabic" w:hint="cs"/>
                <w:b/>
                <w:bCs/>
                <w:sz w:val="26"/>
                <w:szCs w:val="26"/>
                <w:rtl/>
              </w:rPr>
              <w:t>الصفحة</w:t>
            </w:r>
          </w:p>
        </w:tc>
        <w:tc>
          <w:tcPr>
            <w:tcW w:w="7380" w:type="dxa"/>
            <w:shd w:val="clear" w:color="auto" w:fill="D9D9D9" w:themeFill="background1" w:themeFillShade="D9"/>
          </w:tcPr>
          <w:p w:rsidR="00F3374B" w:rsidRPr="00304E6A" w:rsidRDefault="00F3374B" w:rsidP="00F3374B">
            <w:pPr>
              <w:jc w:val="center"/>
              <w:rPr>
                <w:rFonts w:ascii="Simplified Arabic" w:hAnsi="Simplified Arabic" w:cs="Simplified Arabic"/>
                <w:b/>
                <w:bCs/>
                <w:sz w:val="26"/>
                <w:szCs w:val="26"/>
              </w:rPr>
            </w:pPr>
            <w:r w:rsidRPr="00304E6A">
              <w:rPr>
                <w:rFonts w:ascii="Simplified Arabic" w:hAnsi="Simplified Arabic" w:cs="Simplified Arabic" w:hint="cs"/>
                <w:b/>
                <w:bCs/>
                <w:sz w:val="26"/>
                <w:szCs w:val="26"/>
                <w:rtl/>
              </w:rPr>
              <w:t>الجداول</w:t>
            </w:r>
          </w:p>
        </w:tc>
        <w:tc>
          <w:tcPr>
            <w:tcW w:w="900" w:type="dxa"/>
            <w:shd w:val="clear" w:color="auto" w:fill="D9D9D9" w:themeFill="background1" w:themeFillShade="D9"/>
          </w:tcPr>
          <w:p w:rsidR="00F3374B" w:rsidRPr="00304E6A" w:rsidRDefault="00F3374B" w:rsidP="00F3374B">
            <w:pPr>
              <w:jc w:val="center"/>
              <w:rPr>
                <w:rFonts w:ascii="Simplified Arabic" w:hAnsi="Simplified Arabic" w:cs="Simplified Arabic"/>
                <w:b/>
                <w:bCs/>
                <w:sz w:val="26"/>
                <w:szCs w:val="26"/>
              </w:rPr>
            </w:pPr>
            <w:r w:rsidRPr="00304E6A">
              <w:rPr>
                <w:rFonts w:ascii="Simplified Arabic" w:hAnsi="Simplified Arabic" w:cs="Simplified Arabic" w:hint="cs"/>
                <w:b/>
                <w:bCs/>
                <w:sz w:val="26"/>
                <w:szCs w:val="26"/>
                <w:rtl/>
              </w:rPr>
              <w:t>رقم</w:t>
            </w:r>
          </w:p>
        </w:tc>
      </w:tr>
      <w:tr w:rsidR="00F3374B"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13</w:t>
            </w:r>
          </w:p>
        </w:tc>
        <w:tc>
          <w:tcPr>
            <w:tcW w:w="7380" w:type="dxa"/>
          </w:tcPr>
          <w:p w:rsidR="00F3374B" w:rsidRPr="008B0EBF" w:rsidRDefault="00F3374B" w:rsidP="00F3374B">
            <w:pPr>
              <w:jc w:val="both"/>
              <w:rPr>
                <w:rFonts w:ascii="Simplified Arabic" w:hAnsi="Simplified Arabic" w:cs="Simplified Arabic"/>
                <w:sz w:val="24"/>
                <w:szCs w:val="24"/>
              </w:rPr>
            </w:pPr>
            <w:r w:rsidRPr="008B0EBF">
              <w:rPr>
                <w:rFonts w:ascii="Simplified Arabic" w:hAnsi="Simplified Arabic" w:cs="Simplified Arabic"/>
                <w:b/>
                <w:bCs/>
                <w:sz w:val="24"/>
                <w:szCs w:val="24"/>
                <w:rtl/>
              </w:rPr>
              <w:t>جدول رقم (1) درجات مقياس ليكرت الخماسي</w:t>
            </w:r>
          </w:p>
        </w:tc>
        <w:tc>
          <w:tcPr>
            <w:tcW w:w="900" w:type="dxa"/>
          </w:tcPr>
          <w:p w:rsidR="00F3374B" w:rsidRDefault="00F3374B" w:rsidP="00F3374B">
            <w:pPr>
              <w:jc w:val="center"/>
            </w:pPr>
            <w:r>
              <w:rPr>
                <w:rFonts w:hint="cs"/>
                <w:rtl/>
              </w:rPr>
              <w:t>1</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14</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(2) المعلومات</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الشخصية والمتغيرات</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الديمغرافية لعينة الدراسة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2</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15</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جدول رقم (3) قيم</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معاملات صدق الاتساق الداخلي لبعد المتابعة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3</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15</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(4) قيم</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معاملات صدق الاتساق الداخلي لبعد التقييم</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4</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15</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(5) قيم</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معاملات صدق الاتساق الداخلي لبعد الارتباط</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5</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15</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(6) قيم</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معاملات صدق الاتساق الداخلي لبعد الكفاءة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6</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16</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 (7) قيم</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معاملات صدق الاتساق الداخلي لبعد الفاعلية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7</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16</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(8) قيم</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معاملات صدق الاتساق الداخلي لبعد الاثر</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8</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16</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(9) قيم</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معاملات صدق الاتساق الداخلي لبعد الاستدامة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9</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17</w:t>
            </w:r>
          </w:p>
        </w:tc>
        <w:tc>
          <w:tcPr>
            <w:tcW w:w="7380" w:type="dxa"/>
          </w:tcPr>
          <w:p w:rsidR="00F3374B" w:rsidRPr="008B0EBF" w:rsidRDefault="00F3374B" w:rsidP="00F3374B">
            <w:pPr>
              <w:jc w:val="both"/>
              <w:rPr>
                <w:rFonts w:ascii="Simplified Arabic" w:hAnsi="Simplified Arabic" w:cs="Simplified Arabic"/>
                <w:b/>
                <w:bCs/>
                <w:sz w:val="24"/>
                <w:szCs w:val="24"/>
                <w:rtl/>
                <w:lang w:bidi="ar-EG"/>
              </w:rPr>
            </w:pPr>
            <w:r w:rsidRPr="008B0EBF">
              <w:rPr>
                <w:rFonts w:ascii="Simplified Arabic" w:hAnsi="Simplified Arabic" w:cs="Simplified Arabic"/>
                <w:b/>
                <w:bCs/>
                <w:sz w:val="24"/>
                <w:szCs w:val="24"/>
                <w:rtl/>
              </w:rPr>
              <w:t>جدول رقم (10) نتائج</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اختبار معامل الثبات بطريقة كرونباخ ألفا</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على أبعاد المتغير المستقل في الدراسة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10</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17</w:t>
            </w:r>
          </w:p>
        </w:tc>
        <w:tc>
          <w:tcPr>
            <w:tcW w:w="7380" w:type="dxa"/>
          </w:tcPr>
          <w:p w:rsidR="00F3374B" w:rsidRPr="008B0EBF" w:rsidRDefault="00F3374B" w:rsidP="00F3374B">
            <w:pPr>
              <w:jc w:val="both"/>
              <w:rPr>
                <w:rFonts w:ascii="Simplified Arabic" w:hAnsi="Simplified Arabic" w:cs="Simplified Arabic"/>
                <w:b/>
                <w:bCs/>
                <w:sz w:val="24"/>
                <w:szCs w:val="24"/>
                <w:rtl/>
                <w:lang w:bidi="ar-EG"/>
              </w:rPr>
            </w:pPr>
            <w:r w:rsidRPr="008B0EBF">
              <w:rPr>
                <w:rFonts w:ascii="Simplified Arabic" w:hAnsi="Simplified Arabic" w:cs="Simplified Arabic"/>
                <w:b/>
                <w:bCs/>
                <w:sz w:val="24"/>
                <w:szCs w:val="24"/>
                <w:rtl/>
              </w:rPr>
              <w:t>جدول رقم (11) نتائج</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اختبار معامل الثبات بطريقة كرونباخ ألفا</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على أبعاد المتغير التابع في الدراسة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11</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18</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(12) أسئلة</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استبيان عملية المتابعة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12</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18-19</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(13) أسئلة</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استبيان عملية التقييم</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13</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19-20</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(14) أسئلة</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استبيان الارتباط</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14</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20</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(15) أسئلة</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استبيان الكفاءة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15</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21</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(16) أسئلة</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استبيان الفاعلية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16</w:t>
            </w:r>
          </w:p>
        </w:tc>
      </w:tr>
      <w:tr w:rsidR="00F3374B" w:rsidRPr="008B0EBF" w:rsidTr="006E3186">
        <w:tc>
          <w:tcPr>
            <w:tcW w:w="1548" w:type="dxa"/>
          </w:tcPr>
          <w:p w:rsidR="00F3374B" w:rsidRPr="00B35012" w:rsidRDefault="009A1250"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21-22</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(17) أسئلة</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 xml:space="preserve">استبيان الأثر </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17</w:t>
            </w:r>
          </w:p>
        </w:tc>
      </w:tr>
      <w:tr w:rsidR="00F3374B" w:rsidRPr="008B0EBF" w:rsidTr="006E3186">
        <w:tc>
          <w:tcPr>
            <w:tcW w:w="1548" w:type="dxa"/>
          </w:tcPr>
          <w:p w:rsidR="00F3374B" w:rsidRPr="00B35012" w:rsidRDefault="00B35012"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22</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(18) أسئلة</w:t>
            </w:r>
            <w:r w:rsidRPr="008B0EBF">
              <w:rPr>
                <w:rFonts w:ascii="Simplified Arabic" w:hAnsi="Simplified Arabic" w:cs="Simplified Arabic"/>
                <w:b/>
                <w:bCs/>
                <w:sz w:val="24"/>
                <w:szCs w:val="24"/>
              </w:rPr>
              <w:t xml:space="preserve"> </w:t>
            </w:r>
            <w:r w:rsidRPr="008B0EBF">
              <w:rPr>
                <w:rFonts w:ascii="Simplified Arabic" w:hAnsi="Simplified Arabic" w:cs="Simplified Arabic"/>
                <w:b/>
                <w:bCs/>
                <w:sz w:val="24"/>
                <w:szCs w:val="24"/>
                <w:rtl/>
              </w:rPr>
              <w:t>استبيان الإستدامة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18</w:t>
            </w:r>
          </w:p>
        </w:tc>
      </w:tr>
      <w:tr w:rsidR="00F3374B" w:rsidRPr="008B0EBF" w:rsidTr="006E3186">
        <w:tc>
          <w:tcPr>
            <w:tcW w:w="1548" w:type="dxa"/>
          </w:tcPr>
          <w:p w:rsidR="00F3374B" w:rsidRPr="00B35012" w:rsidRDefault="00B35012"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23</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(19) خريطة الارتباط بين أبعاد الدراسة المختلفة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19</w:t>
            </w:r>
          </w:p>
        </w:tc>
      </w:tr>
      <w:tr w:rsidR="00F3374B" w:rsidRPr="008B0EBF" w:rsidTr="006E3186">
        <w:tc>
          <w:tcPr>
            <w:tcW w:w="1548" w:type="dxa"/>
          </w:tcPr>
          <w:p w:rsidR="00F3374B" w:rsidRPr="00B35012" w:rsidRDefault="00B35012"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23</w:t>
            </w:r>
          </w:p>
        </w:tc>
        <w:tc>
          <w:tcPr>
            <w:tcW w:w="7380" w:type="dxa"/>
          </w:tcPr>
          <w:p w:rsidR="00F3374B" w:rsidRPr="008B0EBF" w:rsidRDefault="00F3374B" w:rsidP="00F3374B">
            <w:pPr>
              <w:jc w:val="both"/>
              <w:rPr>
                <w:rFonts w:ascii="Simplified Arabic" w:hAnsi="Simplified Arabic" w:cs="Simplified Arabic"/>
                <w:b/>
                <w:bCs/>
                <w:sz w:val="24"/>
                <w:szCs w:val="24"/>
              </w:rPr>
            </w:pPr>
            <w:r w:rsidRPr="008B0EBF">
              <w:rPr>
                <w:rFonts w:ascii="Simplified Arabic" w:hAnsi="Simplified Arabic" w:cs="Simplified Arabic"/>
                <w:b/>
                <w:bCs/>
                <w:sz w:val="24"/>
                <w:szCs w:val="24"/>
                <w:rtl/>
              </w:rPr>
              <w:t>جدول رقم (20) العلاقة بين محور المتابعة والتقييم ومحور المشروعات الخدمية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20</w:t>
            </w:r>
          </w:p>
        </w:tc>
      </w:tr>
      <w:tr w:rsidR="00F3374B" w:rsidRPr="008B0EBF" w:rsidTr="006E3186">
        <w:trPr>
          <w:trHeight w:val="726"/>
        </w:trPr>
        <w:tc>
          <w:tcPr>
            <w:tcW w:w="1548" w:type="dxa"/>
          </w:tcPr>
          <w:p w:rsidR="00F3374B" w:rsidRPr="00B35012" w:rsidRDefault="00B35012"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24</w:t>
            </w:r>
          </w:p>
        </w:tc>
        <w:tc>
          <w:tcPr>
            <w:tcW w:w="7380" w:type="dxa"/>
          </w:tcPr>
          <w:p w:rsidR="00F3374B" w:rsidRPr="00F3374B" w:rsidRDefault="00F3374B" w:rsidP="00F3374B">
            <w:pPr>
              <w:jc w:val="both"/>
              <w:rPr>
                <w:rFonts w:ascii="Simplified Arabic" w:hAnsi="Simplified Arabic" w:cs="Simplified Arabic"/>
                <w:b/>
                <w:bCs/>
              </w:rPr>
            </w:pPr>
            <w:r w:rsidRPr="00F3374B">
              <w:rPr>
                <w:rFonts w:ascii="Simplified Arabic" w:hAnsi="Simplified Arabic" w:cs="Simplified Arabic"/>
                <w:b/>
                <w:bCs/>
                <w:rtl/>
              </w:rPr>
              <w:t>جدول رقم (21) نتائج اختبار تحليل الانحدار الخطي البسيط للتحقق من أثر نظم المتابعة والتقييم على المشروعات الخدمية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21</w:t>
            </w:r>
          </w:p>
        </w:tc>
      </w:tr>
      <w:tr w:rsidR="00F3374B" w:rsidRPr="008B0EBF" w:rsidTr="006E3186">
        <w:tc>
          <w:tcPr>
            <w:tcW w:w="1548" w:type="dxa"/>
          </w:tcPr>
          <w:p w:rsidR="00F3374B" w:rsidRPr="00B35012" w:rsidRDefault="00B35012"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24</w:t>
            </w:r>
          </w:p>
        </w:tc>
        <w:tc>
          <w:tcPr>
            <w:tcW w:w="7380" w:type="dxa"/>
          </w:tcPr>
          <w:p w:rsidR="00F3374B" w:rsidRPr="00F3374B" w:rsidRDefault="00F3374B" w:rsidP="00F3374B">
            <w:pPr>
              <w:jc w:val="both"/>
              <w:rPr>
                <w:rFonts w:ascii="Simplified Arabic" w:hAnsi="Simplified Arabic" w:cs="Simplified Arabic"/>
                <w:b/>
                <w:bCs/>
              </w:rPr>
            </w:pPr>
            <w:r w:rsidRPr="00F3374B">
              <w:rPr>
                <w:rFonts w:ascii="Simplified Arabic" w:hAnsi="Simplified Arabic" w:cs="Simplified Arabic"/>
                <w:b/>
                <w:bCs/>
                <w:rtl/>
              </w:rPr>
              <w:t>جدول رقم (22) العلاقة بين محور المتابعة والتقييم و كفاءة</w:t>
            </w:r>
            <w:r w:rsidRPr="00F3374B">
              <w:rPr>
                <w:rFonts w:ascii="Simplified Arabic" w:hAnsi="Simplified Arabic" w:cs="Simplified Arabic"/>
                <w:b/>
                <w:bCs/>
              </w:rPr>
              <w:t xml:space="preserve"> </w:t>
            </w:r>
            <w:r w:rsidRPr="00F3374B">
              <w:rPr>
                <w:rFonts w:ascii="Simplified Arabic" w:hAnsi="Simplified Arabic" w:cs="Simplified Arabic"/>
                <w:b/>
                <w:bCs/>
                <w:rtl/>
              </w:rPr>
              <w:t>وفعالية واستدامة المشروعات الخدمية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22</w:t>
            </w:r>
          </w:p>
        </w:tc>
      </w:tr>
      <w:tr w:rsidR="00F3374B" w:rsidRPr="008B0EBF" w:rsidTr="006E3186">
        <w:tc>
          <w:tcPr>
            <w:tcW w:w="1548" w:type="dxa"/>
          </w:tcPr>
          <w:p w:rsidR="00F3374B" w:rsidRPr="00B35012" w:rsidRDefault="00B35012"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25</w:t>
            </w:r>
          </w:p>
        </w:tc>
        <w:tc>
          <w:tcPr>
            <w:tcW w:w="7380" w:type="dxa"/>
          </w:tcPr>
          <w:p w:rsidR="00F3374B" w:rsidRPr="00F3374B" w:rsidRDefault="00F3374B" w:rsidP="00F3374B">
            <w:pPr>
              <w:jc w:val="both"/>
              <w:rPr>
                <w:rFonts w:ascii="Simplified Arabic" w:hAnsi="Simplified Arabic" w:cs="Simplified Arabic"/>
                <w:b/>
                <w:bCs/>
              </w:rPr>
            </w:pPr>
            <w:r w:rsidRPr="00F3374B">
              <w:rPr>
                <w:rFonts w:ascii="Simplified Arabic" w:hAnsi="Simplified Arabic" w:cs="Simplified Arabic"/>
                <w:b/>
                <w:bCs/>
                <w:rtl/>
              </w:rPr>
              <w:t>جدول رقم (23) نتائج اختبار تحليل الانحدار الخطي البسيط للتحقق من أثر نظم المتابعة والتقييم على كفاءة المشروعات الخدمية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23</w:t>
            </w:r>
          </w:p>
        </w:tc>
      </w:tr>
      <w:tr w:rsidR="00F3374B" w:rsidRPr="008B0EBF" w:rsidTr="006E3186">
        <w:tc>
          <w:tcPr>
            <w:tcW w:w="1548" w:type="dxa"/>
          </w:tcPr>
          <w:p w:rsidR="00F3374B" w:rsidRPr="00B35012" w:rsidRDefault="00B35012"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25-26</w:t>
            </w:r>
          </w:p>
        </w:tc>
        <w:tc>
          <w:tcPr>
            <w:tcW w:w="7380" w:type="dxa"/>
          </w:tcPr>
          <w:p w:rsidR="00F3374B" w:rsidRPr="00F3374B" w:rsidRDefault="00F3374B" w:rsidP="00F3374B">
            <w:pPr>
              <w:jc w:val="both"/>
              <w:rPr>
                <w:rFonts w:ascii="Simplified Arabic" w:hAnsi="Simplified Arabic" w:cs="Simplified Arabic"/>
                <w:b/>
                <w:bCs/>
                <w:rtl/>
                <w:lang w:bidi="ar-EG"/>
              </w:rPr>
            </w:pPr>
            <w:r w:rsidRPr="00F3374B">
              <w:rPr>
                <w:rFonts w:ascii="Simplified Arabic" w:hAnsi="Simplified Arabic" w:cs="Simplified Arabic"/>
                <w:b/>
                <w:bCs/>
                <w:rtl/>
              </w:rPr>
              <w:t>جدول رقم (24) نتائج اختبار تحليل الانحدار الخطي البسيط للتحقق من أثر نظم المتابعة والتقييم على فعالية المشروعات الخدمية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24</w:t>
            </w:r>
          </w:p>
        </w:tc>
      </w:tr>
      <w:tr w:rsidR="00F3374B" w:rsidRPr="008B0EBF" w:rsidTr="001D3871">
        <w:trPr>
          <w:trHeight w:val="906"/>
        </w:trPr>
        <w:tc>
          <w:tcPr>
            <w:tcW w:w="1548" w:type="dxa"/>
          </w:tcPr>
          <w:p w:rsidR="00F3374B" w:rsidRPr="00B35012" w:rsidRDefault="00B35012" w:rsidP="00B35012">
            <w:pPr>
              <w:jc w:val="center"/>
              <w:rPr>
                <w:rFonts w:ascii="Simplified Arabic" w:hAnsi="Simplified Arabic" w:cs="Simplified Arabic"/>
                <w:b/>
                <w:bCs/>
                <w:sz w:val="26"/>
                <w:szCs w:val="26"/>
              </w:rPr>
            </w:pPr>
            <w:r w:rsidRPr="00B35012">
              <w:rPr>
                <w:rFonts w:ascii="Simplified Arabic" w:hAnsi="Simplified Arabic" w:cs="Simplified Arabic"/>
                <w:b/>
                <w:bCs/>
                <w:sz w:val="26"/>
                <w:szCs w:val="26"/>
                <w:rtl/>
              </w:rPr>
              <w:t>26</w:t>
            </w:r>
          </w:p>
        </w:tc>
        <w:tc>
          <w:tcPr>
            <w:tcW w:w="7380" w:type="dxa"/>
          </w:tcPr>
          <w:p w:rsidR="00F3374B" w:rsidRPr="00F3374B" w:rsidRDefault="00F3374B" w:rsidP="001D3871">
            <w:pPr>
              <w:jc w:val="both"/>
              <w:rPr>
                <w:rFonts w:ascii="Simplified Arabic" w:hAnsi="Simplified Arabic" w:cs="Simplified Arabic"/>
                <w:b/>
                <w:bCs/>
                <w:rtl/>
                <w:lang w:bidi="ar-EG"/>
              </w:rPr>
            </w:pPr>
            <w:r w:rsidRPr="00F3374B">
              <w:rPr>
                <w:rFonts w:ascii="Simplified Arabic" w:hAnsi="Simplified Arabic" w:cs="Simplified Arabic"/>
                <w:b/>
                <w:bCs/>
                <w:rtl/>
              </w:rPr>
              <w:t>جدول رقم (25) نتائج اختبار تحليل الانحدار الخطي البسيط للتحقق من أثر نظم المتابعة والتقييم على استدامة المشروعات الخدمية</w:t>
            </w:r>
          </w:p>
        </w:tc>
        <w:tc>
          <w:tcPr>
            <w:tcW w:w="900" w:type="dxa"/>
          </w:tcPr>
          <w:p w:rsidR="00F3374B" w:rsidRPr="008B0EBF" w:rsidRDefault="00F3374B" w:rsidP="00F3374B">
            <w:pPr>
              <w:jc w:val="center"/>
              <w:rPr>
                <w:rFonts w:ascii="Simplified Arabic" w:hAnsi="Simplified Arabic" w:cs="Simplified Arabic"/>
                <w:b/>
                <w:bCs/>
                <w:sz w:val="24"/>
                <w:szCs w:val="24"/>
              </w:rPr>
            </w:pPr>
            <w:r>
              <w:rPr>
                <w:rFonts w:ascii="Simplified Arabic" w:hAnsi="Simplified Arabic" w:cs="Simplified Arabic" w:hint="cs"/>
                <w:b/>
                <w:bCs/>
                <w:sz w:val="24"/>
                <w:szCs w:val="24"/>
                <w:rtl/>
              </w:rPr>
              <w:t>25</w:t>
            </w:r>
          </w:p>
        </w:tc>
      </w:tr>
    </w:tbl>
    <w:p w:rsidR="000C3BCF" w:rsidRDefault="00CA31B9" w:rsidP="00BF33F7">
      <w:pPr>
        <w:autoSpaceDE w:val="0"/>
        <w:autoSpaceDN w:val="0"/>
        <w:adjustRightInd w:val="0"/>
        <w:spacing w:before="100" w:beforeAutospacing="1" w:after="100" w:afterAutospacing="1"/>
        <w:jc w:val="both"/>
        <w:rPr>
          <w:rFonts w:ascii="Simplified Arabic" w:hAnsi="Simplified Arabic" w:cs="Simplified Arabic"/>
          <w:b/>
          <w:bCs/>
          <w:sz w:val="28"/>
          <w:szCs w:val="28"/>
          <w:rtl/>
        </w:rPr>
        <w:sectPr w:rsidR="000C3BCF" w:rsidSect="00352B0E">
          <w:footerReference w:type="first" r:id="rId13"/>
          <w:pgSz w:w="11906" w:h="16838" w:code="9"/>
          <w:pgMar w:top="1008" w:right="1008" w:bottom="1008" w:left="1008" w:header="619" w:footer="619" w:gutter="0"/>
          <w:pgBorders w:offsetFrom="page">
            <w:top w:val="double" w:sz="4" w:space="24" w:color="auto"/>
            <w:left w:val="double" w:sz="4" w:space="24" w:color="auto"/>
            <w:bottom w:val="double" w:sz="4" w:space="24" w:color="auto"/>
            <w:right w:val="double" w:sz="4" w:space="24" w:color="auto"/>
          </w:pgBorders>
          <w:pgNumType w:fmt="arabicAbjad" w:start="1"/>
          <w:cols w:space="708"/>
          <w:titlePg/>
          <w:bidi/>
          <w:rtlGutter/>
          <w:docGrid w:linePitch="360"/>
        </w:sectPr>
      </w:pPr>
      <w:r>
        <w:rPr>
          <w:rFonts w:ascii="Simplified Arabic" w:hAnsi="Simplified Arabic" w:cs="Simplified Arabic"/>
          <w:b/>
          <w:bCs/>
          <w:noProof/>
          <w:sz w:val="28"/>
          <w:szCs w:val="28"/>
          <w:rtl/>
        </w:rPr>
        <w:pict>
          <v:rect id="_x0000_s1034" style="position:absolute;left:0;text-align:left;margin-left:229.4pt;margin-top:7.85pt;width:28.25pt;height:21pt;z-index:251658240;mso-position-horizontal-relative:text;mso-position-vertical-relative:text" fillcolor="white [3212]" stroked="f"/>
        </w:pict>
      </w:r>
    </w:p>
    <w:p w:rsidR="00400E7C" w:rsidRPr="00333956" w:rsidRDefault="00400E7C" w:rsidP="00F21A47">
      <w:pPr>
        <w:autoSpaceDE w:val="0"/>
        <w:autoSpaceDN w:val="0"/>
        <w:adjustRightInd w:val="0"/>
        <w:spacing w:before="100" w:beforeAutospacing="1" w:after="100" w:afterAutospacing="1"/>
        <w:jc w:val="center"/>
        <w:rPr>
          <w:rFonts w:ascii="Simplified Arabic" w:hAnsi="Simplified Arabic" w:cs="Simplified Arabic"/>
          <w:b/>
          <w:bCs/>
          <w:sz w:val="28"/>
          <w:szCs w:val="28"/>
          <w:rtl/>
        </w:rPr>
      </w:pPr>
      <w:r w:rsidRPr="00333956">
        <w:rPr>
          <w:rFonts w:ascii="Simplified Arabic" w:hAnsi="Simplified Arabic" w:cs="Simplified Arabic" w:hint="cs"/>
          <w:b/>
          <w:bCs/>
          <w:sz w:val="28"/>
          <w:szCs w:val="28"/>
          <w:rtl/>
        </w:rPr>
        <w:lastRenderedPageBreak/>
        <w:t>المُستخلص</w:t>
      </w:r>
    </w:p>
    <w:p w:rsidR="00400E7C" w:rsidRPr="00805236" w:rsidRDefault="00400E7C" w:rsidP="00B37D95">
      <w:pPr>
        <w:autoSpaceDE w:val="0"/>
        <w:autoSpaceDN w:val="0"/>
        <w:adjustRightInd w:val="0"/>
        <w:spacing w:before="100" w:beforeAutospacing="1" w:after="100" w:afterAutospacing="1"/>
        <w:jc w:val="lowKashida"/>
        <w:rPr>
          <w:rFonts w:ascii="Simplified Arabic" w:hAnsi="Simplified Arabic" w:cs="Simplified Arabic"/>
          <w:sz w:val="26"/>
          <w:szCs w:val="26"/>
        </w:rPr>
      </w:pPr>
      <w:r w:rsidRPr="00805236">
        <w:rPr>
          <w:rFonts w:ascii="Simplified Arabic" w:hAnsi="Simplified Arabic" w:cs="Simplified Arabic"/>
          <w:sz w:val="26"/>
          <w:szCs w:val="26"/>
          <w:rtl/>
        </w:rPr>
        <w:t>أجريت</w:t>
      </w:r>
      <w:r w:rsidRPr="00805236">
        <w:rPr>
          <w:rFonts w:ascii="Simplified Arabic" w:hAnsi="Simplified Arabic" w:cs="Simplified Arabic"/>
          <w:sz w:val="26"/>
          <w:szCs w:val="26"/>
        </w:rPr>
        <w:t xml:space="preserve"> </w:t>
      </w:r>
      <w:r w:rsidRPr="00805236">
        <w:rPr>
          <w:rFonts w:ascii="Simplified Arabic" w:hAnsi="Simplified Arabic" w:cs="Simplified Arabic" w:hint="cs"/>
          <w:sz w:val="26"/>
          <w:szCs w:val="26"/>
          <w:rtl/>
        </w:rPr>
        <w:t>الدراسة على الفترة بين 2018حتى 2021</w:t>
      </w:r>
      <w:r w:rsidRPr="00805236">
        <w:rPr>
          <w:rFonts w:ascii="Simplified Arabic" w:hAnsi="Simplified Arabic" w:cs="Simplified Arabic"/>
          <w:sz w:val="26"/>
          <w:szCs w:val="26"/>
        </w:rPr>
        <w:t xml:space="preserve"> </w:t>
      </w:r>
      <w:r w:rsidRPr="00805236">
        <w:rPr>
          <w:rFonts w:ascii="Simplified Arabic" w:hAnsi="Simplified Arabic" w:cs="Simplified Arabic"/>
          <w:sz w:val="26"/>
          <w:szCs w:val="26"/>
          <w:rtl/>
        </w:rPr>
        <w:t>،</w:t>
      </w:r>
      <w:r w:rsidRPr="00805236">
        <w:rPr>
          <w:rFonts w:ascii="Simplified Arabic" w:hAnsi="Simplified Arabic" w:cs="Simplified Arabic"/>
          <w:sz w:val="26"/>
          <w:szCs w:val="26"/>
        </w:rPr>
        <w:t xml:space="preserve"> </w:t>
      </w:r>
      <w:r w:rsidRPr="00805236">
        <w:rPr>
          <w:rFonts w:ascii="Simplified Arabic" w:hAnsi="Simplified Arabic" w:cs="Simplified Arabic"/>
          <w:sz w:val="26"/>
          <w:szCs w:val="26"/>
          <w:rtl/>
        </w:rPr>
        <w:t>ومثل</w:t>
      </w:r>
      <w:r w:rsidRPr="00805236">
        <w:rPr>
          <w:rFonts w:ascii="Simplified Arabic" w:hAnsi="Simplified Arabic" w:cs="Simplified Arabic"/>
          <w:sz w:val="26"/>
          <w:szCs w:val="26"/>
        </w:rPr>
        <w:t xml:space="preserve"> </w:t>
      </w:r>
      <w:r w:rsidRPr="00805236">
        <w:rPr>
          <w:rFonts w:ascii="Simplified Arabic" w:hAnsi="Simplified Arabic" w:cs="Simplified Arabic"/>
          <w:sz w:val="26"/>
          <w:szCs w:val="26"/>
          <w:rtl/>
        </w:rPr>
        <w:t>فيها</w:t>
      </w:r>
      <w:r w:rsidRPr="00805236">
        <w:rPr>
          <w:rFonts w:ascii="Simplified Arabic" w:hAnsi="Simplified Arabic" w:cs="Simplified Arabic"/>
          <w:sz w:val="26"/>
          <w:szCs w:val="26"/>
        </w:rPr>
        <w:t xml:space="preserve"> </w:t>
      </w:r>
      <w:r w:rsidRPr="00805236">
        <w:rPr>
          <w:rFonts w:ascii="Simplified Arabic" w:hAnsi="Simplified Arabic" w:cs="Simplified Arabic" w:hint="cs"/>
          <w:sz w:val="26"/>
          <w:szCs w:val="26"/>
          <w:rtl/>
        </w:rPr>
        <w:t>إدارة المشروع وإدارة التخطيط والمتابعة بوزارة القوى العاملة مجتمع الدراسة.</w:t>
      </w:r>
    </w:p>
    <w:p w:rsidR="00400E7C" w:rsidRPr="00805236" w:rsidRDefault="00400E7C" w:rsidP="00B37D95">
      <w:pPr>
        <w:autoSpaceDE w:val="0"/>
        <w:autoSpaceDN w:val="0"/>
        <w:adjustRightInd w:val="0"/>
        <w:spacing w:before="100" w:beforeAutospacing="1" w:after="100" w:afterAutospacing="1"/>
        <w:jc w:val="lowKashida"/>
        <w:rPr>
          <w:rFonts w:ascii="Simplified Arabic" w:hAnsi="Simplified Arabic" w:cs="Simplified Arabic"/>
          <w:sz w:val="26"/>
          <w:szCs w:val="26"/>
          <w:rtl/>
        </w:rPr>
      </w:pPr>
      <w:r w:rsidRPr="00805236">
        <w:rPr>
          <w:rFonts w:ascii="Simplified Arabic" w:hAnsi="Simplified Arabic" w:cs="Simplified Arabic"/>
          <w:sz w:val="26"/>
          <w:szCs w:val="26"/>
          <w:rtl/>
        </w:rPr>
        <w:t>هدفت</w:t>
      </w:r>
      <w:r w:rsidRPr="00805236">
        <w:rPr>
          <w:rFonts w:ascii="Simplified Arabic" w:hAnsi="Simplified Arabic" w:cs="Simplified Arabic"/>
          <w:sz w:val="26"/>
          <w:szCs w:val="26"/>
        </w:rPr>
        <w:t xml:space="preserve"> </w:t>
      </w:r>
      <w:r w:rsidRPr="00805236">
        <w:rPr>
          <w:rFonts w:ascii="Simplified Arabic" w:hAnsi="Simplified Arabic" w:cs="Simplified Arabic" w:hint="cs"/>
          <w:sz w:val="26"/>
          <w:szCs w:val="26"/>
          <w:rtl/>
        </w:rPr>
        <w:t>الدراسة إلى بيان أثر</w:t>
      </w:r>
      <w:r w:rsidRPr="00805236">
        <w:rPr>
          <w:rFonts w:ascii="Simplified Arabic" w:hAnsi="Simplified Arabic" w:cs="Simplified Arabic"/>
          <w:sz w:val="26"/>
          <w:szCs w:val="26"/>
          <w:rtl/>
        </w:rPr>
        <w:t xml:space="preserve"> المتابعة والتقييم </w:t>
      </w:r>
      <w:r w:rsidRPr="00805236">
        <w:rPr>
          <w:rFonts w:ascii="Simplified Arabic" w:hAnsi="Simplified Arabic" w:cs="Simplified Arabic" w:hint="cs"/>
          <w:sz w:val="26"/>
          <w:szCs w:val="26"/>
          <w:rtl/>
        </w:rPr>
        <w:t>على المشروعات الخدمية الحكومية و</w:t>
      </w:r>
      <w:r w:rsidRPr="00805236">
        <w:rPr>
          <w:rFonts w:ascii="Simplified Arabic" w:hAnsi="Simplified Arabic" w:cs="Simplified Arabic"/>
          <w:sz w:val="26"/>
          <w:szCs w:val="26"/>
          <w:rtl/>
        </w:rPr>
        <w:t xml:space="preserve"> </w:t>
      </w:r>
      <w:r w:rsidRPr="00805236">
        <w:rPr>
          <w:rFonts w:ascii="Simplified Arabic" w:hAnsi="Simplified Arabic" w:cs="Simplified Arabic" w:hint="cs"/>
          <w:sz w:val="26"/>
          <w:szCs w:val="26"/>
          <w:rtl/>
        </w:rPr>
        <w:t xml:space="preserve">بيان </w:t>
      </w:r>
      <w:r w:rsidRPr="00805236">
        <w:rPr>
          <w:rFonts w:ascii="Simplified Arabic" w:hAnsi="Simplified Arabic" w:cs="Simplified Arabic"/>
          <w:sz w:val="26"/>
          <w:szCs w:val="26"/>
          <w:rtl/>
        </w:rPr>
        <w:t xml:space="preserve">مدى إرتباط المتابعة والتقييم فى تحقيق أهداف المشروع بكفاءة وفعالية </w:t>
      </w:r>
      <w:r w:rsidRPr="00805236">
        <w:rPr>
          <w:rFonts w:ascii="Simplified Arabic" w:hAnsi="Simplified Arabic" w:cs="Simplified Arabic" w:hint="cs"/>
          <w:sz w:val="26"/>
          <w:szCs w:val="26"/>
          <w:rtl/>
        </w:rPr>
        <w:t xml:space="preserve"> بالإضافة إلى </w:t>
      </w:r>
      <w:r w:rsidRPr="00805236">
        <w:rPr>
          <w:rFonts w:ascii="Simplified Arabic" w:hAnsi="Simplified Arabic" w:cs="Simplified Arabic"/>
          <w:sz w:val="26"/>
          <w:szCs w:val="26"/>
          <w:rtl/>
        </w:rPr>
        <w:t>بيان قدرة نظم المتابعة والتقييم على تحقيق الإستدامة للمشروع</w:t>
      </w:r>
    </w:p>
    <w:p w:rsidR="00805236" w:rsidRPr="00805236" w:rsidRDefault="00400E7C" w:rsidP="00FF6C72">
      <w:pPr>
        <w:autoSpaceDE w:val="0"/>
        <w:autoSpaceDN w:val="0"/>
        <w:adjustRightInd w:val="0"/>
        <w:spacing w:before="100" w:beforeAutospacing="1" w:after="100" w:afterAutospacing="1"/>
        <w:jc w:val="lowKashida"/>
        <w:rPr>
          <w:rFonts w:ascii="Simplified Arabic" w:hAnsi="Simplified Arabic" w:cs="Simplified Arabic"/>
          <w:sz w:val="26"/>
          <w:szCs w:val="26"/>
          <w:rtl/>
        </w:rPr>
      </w:pPr>
      <w:r w:rsidRPr="00805236">
        <w:rPr>
          <w:rFonts w:ascii="Simplified Arabic" w:hAnsi="Simplified Arabic" w:cs="Simplified Arabic"/>
          <w:sz w:val="26"/>
          <w:szCs w:val="26"/>
          <w:rtl/>
        </w:rPr>
        <w:t>ومن</w:t>
      </w:r>
      <w:r w:rsidRPr="00805236">
        <w:rPr>
          <w:rFonts w:ascii="Simplified Arabic" w:hAnsi="Simplified Arabic" w:cs="Simplified Arabic"/>
          <w:sz w:val="26"/>
          <w:szCs w:val="26"/>
        </w:rPr>
        <w:t xml:space="preserve"> </w:t>
      </w:r>
      <w:r w:rsidRPr="00805236">
        <w:rPr>
          <w:rFonts w:ascii="Simplified Arabic" w:hAnsi="Simplified Arabic" w:cs="Simplified Arabic"/>
          <w:sz w:val="26"/>
          <w:szCs w:val="26"/>
          <w:rtl/>
        </w:rPr>
        <w:t>أجل</w:t>
      </w:r>
      <w:r w:rsidRPr="00805236">
        <w:rPr>
          <w:rFonts w:ascii="Simplified Arabic" w:hAnsi="Simplified Arabic" w:cs="Simplified Arabic"/>
          <w:sz w:val="26"/>
          <w:szCs w:val="26"/>
        </w:rPr>
        <w:t xml:space="preserve"> </w:t>
      </w:r>
      <w:r w:rsidRPr="00805236">
        <w:rPr>
          <w:rFonts w:ascii="Simplified Arabic" w:hAnsi="Simplified Arabic" w:cs="Simplified Arabic" w:hint="cs"/>
          <w:sz w:val="26"/>
          <w:szCs w:val="26"/>
          <w:rtl/>
        </w:rPr>
        <w:t>تتحقق</w:t>
      </w:r>
      <w:r w:rsidRPr="00805236">
        <w:rPr>
          <w:rFonts w:ascii="Simplified Arabic" w:hAnsi="Simplified Arabic" w:cs="Simplified Arabic"/>
          <w:sz w:val="26"/>
          <w:szCs w:val="26"/>
        </w:rPr>
        <w:t xml:space="preserve"> </w:t>
      </w:r>
      <w:r w:rsidRPr="00805236">
        <w:rPr>
          <w:rFonts w:ascii="Simplified Arabic" w:hAnsi="Simplified Arabic" w:cs="Simplified Arabic"/>
          <w:sz w:val="26"/>
          <w:szCs w:val="26"/>
          <w:rtl/>
        </w:rPr>
        <w:t>أهداف</w:t>
      </w:r>
      <w:r w:rsidRPr="00805236">
        <w:rPr>
          <w:rFonts w:ascii="Simplified Arabic" w:hAnsi="Simplified Arabic" w:cs="Simplified Arabic"/>
          <w:sz w:val="26"/>
          <w:szCs w:val="26"/>
        </w:rPr>
        <w:t xml:space="preserve"> </w:t>
      </w:r>
      <w:r w:rsidRPr="00805236">
        <w:rPr>
          <w:rFonts w:ascii="Simplified Arabic" w:hAnsi="Simplified Arabic" w:cs="Simplified Arabic"/>
          <w:sz w:val="26"/>
          <w:szCs w:val="26"/>
          <w:rtl/>
        </w:rPr>
        <w:t>الدراسة</w:t>
      </w:r>
      <w:r w:rsidRPr="00805236">
        <w:rPr>
          <w:rFonts w:ascii="Simplified Arabic" w:hAnsi="Simplified Arabic" w:cs="Simplified Arabic" w:hint="cs"/>
          <w:sz w:val="26"/>
          <w:szCs w:val="26"/>
          <w:rtl/>
        </w:rPr>
        <w:t xml:space="preserve"> فقد</w:t>
      </w:r>
      <w:r w:rsidRPr="00805236">
        <w:rPr>
          <w:rFonts w:ascii="Simplified Arabic" w:hAnsi="Simplified Arabic" w:cs="Simplified Arabic"/>
          <w:sz w:val="26"/>
          <w:szCs w:val="26"/>
        </w:rPr>
        <w:t xml:space="preserve"> </w:t>
      </w:r>
      <w:r w:rsidRPr="00805236">
        <w:rPr>
          <w:rFonts w:ascii="Simplified Arabic" w:hAnsi="Simplified Arabic" w:cs="Simplified Arabic"/>
          <w:sz w:val="26"/>
          <w:szCs w:val="26"/>
          <w:rtl/>
        </w:rPr>
        <w:t>صمم</w:t>
      </w:r>
      <w:r w:rsidRPr="00805236">
        <w:rPr>
          <w:rFonts w:ascii="Simplified Arabic" w:hAnsi="Simplified Arabic" w:cs="Simplified Arabic"/>
          <w:sz w:val="26"/>
          <w:szCs w:val="26"/>
        </w:rPr>
        <w:t xml:space="preserve"> </w:t>
      </w:r>
      <w:r w:rsidRPr="00805236">
        <w:rPr>
          <w:rFonts w:ascii="Simplified Arabic" w:hAnsi="Simplified Arabic" w:cs="Simplified Arabic"/>
          <w:sz w:val="26"/>
          <w:szCs w:val="26"/>
          <w:rtl/>
        </w:rPr>
        <w:t>الباحث</w:t>
      </w:r>
      <w:r w:rsidRPr="00805236">
        <w:rPr>
          <w:rFonts w:ascii="Simplified Arabic" w:hAnsi="Simplified Arabic" w:cs="Simplified Arabic"/>
          <w:sz w:val="26"/>
          <w:szCs w:val="26"/>
        </w:rPr>
        <w:t xml:space="preserve"> </w:t>
      </w:r>
      <w:r w:rsidRPr="00805236">
        <w:rPr>
          <w:rFonts w:ascii="Simplified Arabic" w:hAnsi="Simplified Arabic" w:cs="Simplified Arabic" w:hint="cs"/>
          <w:sz w:val="26"/>
          <w:szCs w:val="26"/>
          <w:rtl/>
        </w:rPr>
        <w:t>إستبيان للحصول على المعلومات</w:t>
      </w:r>
      <w:r w:rsidRPr="00805236">
        <w:rPr>
          <w:rFonts w:ascii="Simplified Arabic" w:hAnsi="Simplified Arabic" w:cs="Simplified Arabic" w:hint="cs"/>
          <w:sz w:val="26"/>
          <w:szCs w:val="26"/>
        </w:rPr>
        <w:t xml:space="preserve"> </w:t>
      </w:r>
      <w:r w:rsidRPr="00805236">
        <w:rPr>
          <w:rFonts w:ascii="Simplified Arabic" w:hAnsi="Simplified Arabic" w:cs="Simplified Arabic" w:hint="cs"/>
          <w:sz w:val="26"/>
          <w:szCs w:val="26"/>
          <w:rtl/>
        </w:rPr>
        <w:t xml:space="preserve">المطلوبة من المصادر المعنية </w:t>
      </w:r>
      <w:r w:rsidR="005F0329" w:rsidRPr="00805236">
        <w:rPr>
          <w:rFonts w:ascii="Simplified Arabic" w:hAnsi="Simplified Arabic" w:cs="Simplified Arabic" w:hint="cs"/>
          <w:sz w:val="26"/>
          <w:szCs w:val="26"/>
          <w:rtl/>
        </w:rPr>
        <w:t>،</w:t>
      </w:r>
      <w:r w:rsidRPr="00805236">
        <w:rPr>
          <w:rFonts w:ascii="Simplified Arabic" w:hAnsi="Simplified Arabic" w:cs="Simplified Arabic" w:hint="cs"/>
          <w:sz w:val="26"/>
          <w:szCs w:val="26"/>
          <w:rtl/>
        </w:rPr>
        <w:t xml:space="preserve"> وقد اعتمد</w:t>
      </w:r>
      <w:r w:rsidRPr="00805236">
        <w:rPr>
          <w:rFonts w:ascii="Simplified Arabic" w:hAnsi="Simplified Arabic" w:cs="Simplified Arabic" w:hint="cs"/>
          <w:sz w:val="26"/>
          <w:szCs w:val="26"/>
        </w:rPr>
        <w:t xml:space="preserve"> </w:t>
      </w:r>
      <w:r w:rsidRPr="00805236">
        <w:rPr>
          <w:rFonts w:ascii="Simplified Arabic" w:hAnsi="Simplified Arabic" w:cs="Simplified Arabic" w:hint="cs"/>
          <w:sz w:val="26"/>
          <w:szCs w:val="26"/>
          <w:rtl/>
        </w:rPr>
        <w:t xml:space="preserve">الباحث فى إعداده أداة الدراسة على البيانات الميدانية من خلال زيارات ومقابلات وقد تم توزيع الاستبانة على جميع مجتمع الدراسة وعددهم 58 كحصر شامل وهم إدارة المشروع والمدربين بـ 3 محافظات (الجيزة </w:t>
      </w:r>
      <w:r w:rsidRPr="00805236">
        <w:rPr>
          <w:rFonts w:ascii="Simplified Arabic" w:hAnsi="Simplified Arabic" w:cs="Simplified Arabic"/>
          <w:sz w:val="26"/>
          <w:szCs w:val="26"/>
          <w:rtl/>
        </w:rPr>
        <w:t>–</w:t>
      </w:r>
      <w:r w:rsidRPr="00805236">
        <w:rPr>
          <w:rFonts w:ascii="Simplified Arabic" w:hAnsi="Simplified Arabic" w:cs="Simplified Arabic" w:hint="cs"/>
          <w:sz w:val="26"/>
          <w:szCs w:val="26"/>
          <w:rtl/>
        </w:rPr>
        <w:t xml:space="preserve"> والبحيرة </w:t>
      </w:r>
      <w:r w:rsidR="00FF6C72">
        <w:rPr>
          <w:rFonts w:ascii="Simplified Arabic" w:hAnsi="Simplified Arabic" w:cs="Simplified Arabic" w:hint="cs"/>
          <w:sz w:val="26"/>
          <w:szCs w:val="26"/>
          <w:rtl/>
        </w:rPr>
        <w:t xml:space="preserve">- </w:t>
      </w:r>
      <w:r w:rsidRPr="00805236">
        <w:rPr>
          <w:rFonts w:ascii="Simplified Arabic" w:hAnsi="Simplified Arabic" w:cs="Simplified Arabic" w:hint="cs"/>
          <w:sz w:val="26"/>
          <w:szCs w:val="26"/>
          <w:rtl/>
        </w:rPr>
        <w:t>الشرقية ) وتم إسترجاع 52 وقد إستخدم منهج دراسة الحالة ، وأُخضعت الاستبيانات إلى التحليل الدقيق عبر البرنامج</w:t>
      </w:r>
      <w:r w:rsidRPr="00805236">
        <w:rPr>
          <w:rFonts w:ascii="Simplified Arabic" w:hAnsi="Simplified Arabic" w:cs="Simplified Arabic" w:hint="cs"/>
          <w:sz w:val="26"/>
          <w:szCs w:val="26"/>
        </w:rPr>
        <w:t xml:space="preserve"> </w:t>
      </w:r>
      <w:r w:rsidRPr="00805236">
        <w:rPr>
          <w:rFonts w:ascii="Simplified Arabic" w:hAnsi="Simplified Arabic" w:cs="Simplified Arabic" w:hint="cs"/>
          <w:sz w:val="26"/>
          <w:szCs w:val="26"/>
          <w:rtl/>
        </w:rPr>
        <w:t>الإحصائي</w:t>
      </w:r>
      <w:r w:rsidRPr="00805236">
        <w:rPr>
          <w:rFonts w:ascii="Simplified Arabic" w:hAnsi="Simplified Arabic" w:cs="Simplified Arabic"/>
          <w:sz w:val="26"/>
          <w:szCs w:val="26"/>
        </w:rPr>
        <w:t xml:space="preserve">SPSS </w:t>
      </w:r>
      <w:r w:rsidR="009558FF" w:rsidRPr="00805236">
        <w:rPr>
          <w:rFonts w:ascii="Simplified Arabic" w:hAnsi="Simplified Arabic" w:cs="Simplified Arabic" w:hint="cs"/>
          <w:sz w:val="26"/>
          <w:szCs w:val="26"/>
          <w:rtl/>
        </w:rPr>
        <w:t xml:space="preserve"> إصدار</w:t>
      </w:r>
      <w:r w:rsidRPr="00805236">
        <w:rPr>
          <w:rFonts w:ascii="Simplified Arabic" w:hAnsi="Simplified Arabic" w:cs="Simplified Arabic" w:hint="cs"/>
          <w:sz w:val="26"/>
          <w:szCs w:val="26"/>
        </w:rPr>
        <w:t xml:space="preserve"> </w:t>
      </w:r>
      <w:r w:rsidRPr="00805236">
        <w:rPr>
          <w:rFonts w:ascii="Simplified Arabic" w:hAnsi="Simplified Arabic" w:cs="Simplified Arabic" w:hint="cs"/>
          <w:sz w:val="26"/>
          <w:szCs w:val="26"/>
          <w:rtl/>
        </w:rPr>
        <w:t>نسخة 28.</w:t>
      </w:r>
    </w:p>
    <w:p w:rsidR="00400E7C" w:rsidRPr="00805236" w:rsidRDefault="00400E7C" w:rsidP="00B37D95">
      <w:pPr>
        <w:autoSpaceDE w:val="0"/>
        <w:autoSpaceDN w:val="0"/>
        <w:adjustRightInd w:val="0"/>
        <w:spacing w:before="100" w:beforeAutospacing="1" w:after="100" w:afterAutospacing="1"/>
        <w:rPr>
          <w:rFonts w:ascii="Simplified Arabic" w:hAnsi="Simplified Arabic" w:cs="Simplified Arabic"/>
          <w:b/>
          <w:bCs/>
          <w:sz w:val="26"/>
          <w:szCs w:val="26"/>
          <w:rtl/>
        </w:rPr>
      </w:pPr>
      <w:r w:rsidRPr="00805236">
        <w:rPr>
          <w:rFonts w:ascii="Simplified Arabic" w:hAnsi="Simplified Arabic" w:cs="Simplified Arabic" w:hint="cs"/>
          <w:b/>
          <w:bCs/>
          <w:sz w:val="26"/>
          <w:szCs w:val="26"/>
          <w:rtl/>
        </w:rPr>
        <w:t>توصلت الدراسة مجموعة من</w:t>
      </w:r>
      <w:r w:rsidR="004941F5" w:rsidRPr="00805236">
        <w:rPr>
          <w:rFonts w:ascii="Simplified Arabic" w:hAnsi="Simplified Arabic" w:cs="Simplified Arabic" w:hint="cs"/>
          <w:b/>
          <w:bCs/>
          <w:sz w:val="26"/>
          <w:szCs w:val="26"/>
          <w:rtl/>
          <w:lang w:bidi="ar-EG"/>
        </w:rPr>
        <w:t xml:space="preserve"> النتائج</w:t>
      </w:r>
      <w:r w:rsidRPr="00805236">
        <w:rPr>
          <w:rFonts w:ascii="Simplified Arabic" w:hAnsi="Simplified Arabic" w:cs="Simplified Arabic" w:hint="cs"/>
          <w:b/>
          <w:bCs/>
          <w:sz w:val="26"/>
          <w:szCs w:val="26"/>
          <w:rtl/>
        </w:rPr>
        <w:t xml:space="preserve"> أهمها:</w:t>
      </w:r>
    </w:p>
    <w:p w:rsidR="00970FBD" w:rsidRPr="00970FBD" w:rsidRDefault="00970FBD" w:rsidP="00970FBD">
      <w:pPr>
        <w:spacing w:before="100" w:beforeAutospacing="1" w:after="100" w:afterAutospacing="1" w:line="276" w:lineRule="auto"/>
        <w:ind w:left="180"/>
        <w:jc w:val="lowKashida"/>
        <w:rPr>
          <w:rFonts w:ascii="Simplified Arabic" w:hAnsi="Simplified Arabic" w:cs="Simplified Arabic"/>
          <w:sz w:val="26"/>
          <w:szCs w:val="26"/>
          <w:rtl/>
          <w:lang w:bidi="ar-EG"/>
        </w:rPr>
      </w:pPr>
      <w:r w:rsidRPr="00970FBD">
        <w:rPr>
          <w:rFonts w:ascii="Simplified Arabic" w:hAnsi="Simplified Arabic" w:cs="Simplified Arabic" w:hint="cs"/>
          <w:sz w:val="26"/>
          <w:szCs w:val="26"/>
          <w:rtl/>
          <w:lang w:bidi="ar-EG"/>
        </w:rPr>
        <w:t>توصلت الدراسة إلى وجود معرفة جيدة لإدارة المشروع بمبادئ المتابعة والتقييم ،كما أكدت الدراسة على وجود تأثير قوى لنظم المتابعة والتقييم على كفاءة وفعالية وإستدامة المشروعات الخدمية.،كما أثبتت الدراسة من واقع الدراسة الميدانية أن معظم المشاركين فى عمليات المتابعة والتقييم شاركوا دون تدخل خارجى ممثل فى المجتمع المدنى والقطاع الخاص.</w:t>
      </w:r>
    </w:p>
    <w:p w:rsidR="00400E7C" w:rsidRPr="00805236" w:rsidRDefault="00400E7C" w:rsidP="00B37D95">
      <w:pPr>
        <w:autoSpaceDE w:val="0"/>
        <w:autoSpaceDN w:val="0"/>
        <w:adjustRightInd w:val="0"/>
        <w:spacing w:before="100" w:beforeAutospacing="1" w:after="100" w:afterAutospacing="1"/>
        <w:rPr>
          <w:rFonts w:ascii="Simplified Arabic" w:hAnsi="Simplified Arabic" w:cs="Simplified Arabic"/>
          <w:b/>
          <w:bCs/>
          <w:sz w:val="26"/>
          <w:szCs w:val="26"/>
          <w:rtl/>
        </w:rPr>
      </w:pPr>
      <w:r w:rsidRPr="00805236">
        <w:rPr>
          <w:rFonts w:ascii="Simplified Arabic" w:hAnsi="Simplified Arabic" w:cs="Simplified Arabic" w:hint="cs"/>
          <w:b/>
          <w:bCs/>
          <w:sz w:val="26"/>
          <w:szCs w:val="26"/>
          <w:rtl/>
        </w:rPr>
        <w:t>قد أوصت الدراسة بالأتى:</w:t>
      </w:r>
    </w:p>
    <w:p w:rsidR="00631913" w:rsidRPr="00C464D6" w:rsidRDefault="00C464D6" w:rsidP="00631913">
      <w:pPr>
        <w:spacing w:before="100" w:beforeAutospacing="1" w:after="100" w:afterAutospacing="1" w:line="276" w:lineRule="auto"/>
        <w:jc w:val="lowKashida"/>
        <w:rPr>
          <w:rFonts w:ascii="Simplified Arabic" w:hAnsi="Simplified Arabic" w:cs="Simplified Arabic"/>
          <w:sz w:val="26"/>
          <w:szCs w:val="26"/>
          <w:lang w:bidi="ar-EG"/>
        </w:rPr>
      </w:pPr>
      <w:r w:rsidRPr="00C464D6">
        <w:rPr>
          <w:rFonts w:ascii="Simplified Arabic" w:hAnsi="Simplified Arabic" w:cs="Simplified Arabic" w:hint="cs"/>
          <w:sz w:val="26"/>
          <w:szCs w:val="26"/>
          <w:rtl/>
          <w:lang w:bidi="ar-EG"/>
        </w:rPr>
        <w:t>ضرورة  إنشاء لجنة دائمة للمتابعة والتقييم الخارجى ، ضرورة توفير الموارد الكافية للمشروعات الخدمية الحكومية لضمان الإستدامة للمشروعات الخدمية ، ضرورة التطبيق الفورى للحوكمة داخل المشروعات  الخدمية من أجل تعزيز مبادئ الشفافية والإنضباط المالى للحفاظ على موارد المشروع من الإسراف وسوء الإستخدام.</w:t>
      </w:r>
    </w:p>
    <w:p w:rsidR="00631913" w:rsidRDefault="00631913" w:rsidP="00631913">
      <w:pPr>
        <w:autoSpaceDE w:val="0"/>
        <w:autoSpaceDN w:val="0"/>
        <w:adjustRightInd w:val="0"/>
        <w:spacing w:before="100" w:beforeAutospacing="1" w:after="100" w:afterAutospacing="1"/>
        <w:rPr>
          <w:rFonts w:ascii="Simplified Arabic" w:hAnsi="Simplified Arabic" w:cs="Simplified Arabic"/>
          <w:b/>
          <w:bCs/>
          <w:sz w:val="26"/>
          <w:szCs w:val="26"/>
          <w:rtl/>
        </w:rPr>
      </w:pPr>
      <w:r>
        <w:rPr>
          <w:rFonts w:ascii="Simplified Arabic" w:hAnsi="Simplified Arabic" w:cs="Simplified Arabic" w:hint="cs"/>
          <w:b/>
          <w:bCs/>
          <w:sz w:val="26"/>
          <w:szCs w:val="26"/>
          <w:rtl/>
        </w:rPr>
        <w:t>الكلمات الإفتتاحية</w:t>
      </w:r>
      <w:r w:rsidRPr="00805236">
        <w:rPr>
          <w:rFonts w:ascii="Simplified Arabic" w:hAnsi="Simplified Arabic" w:cs="Simplified Arabic" w:hint="cs"/>
          <w:b/>
          <w:bCs/>
          <w:sz w:val="26"/>
          <w:szCs w:val="26"/>
          <w:rtl/>
        </w:rPr>
        <w:t>:</w:t>
      </w:r>
    </w:p>
    <w:p w:rsidR="00631913" w:rsidRPr="0006700A" w:rsidRDefault="00631913" w:rsidP="00631913">
      <w:pPr>
        <w:autoSpaceDE w:val="0"/>
        <w:autoSpaceDN w:val="0"/>
        <w:adjustRightInd w:val="0"/>
        <w:spacing w:before="100" w:beforeAutospacing="1" w:after="100" w:afterAutospacing="1"/>
        <w:rPr>
          <w:rFonts w:ascii="Simplified Arabic" w:hAnsi="Simplified Arabic" w:cs="Simplified Arabic"/>
          <w:sz w:val="26"/>
          <w:szCs w:val="26"/>
          <w:rtl/>
        </w:rPr>
      </w:pPr>
      <w:r w:rsidRPr="0006700A">
        <w:rPr>
          <w:rFonts w:ascii="Simplified Arabic" w:hAnsi="Simplified Arabic" w:cs="Simplified Arabic" w:hint="cs"/>
          <w:sz w:val="26"/>
          <w:szCs w:val="26"/>
          <w:rtl/>
        </w:rPr>
        <w:t>المتابعة والتقييم،المشروعات الخدمية، الكفاءة ، الفعالية.</w:t>
      </w:r>
    </w:p>
    <w:p w:rsidR="00E83E1A" w:rsidRDefault="00E83E1A" w:rsidP="00631913">
      <w:pPr>
        <w:autoSpaceDE w:val="0"/>
        <w:autoSpaceDN w:val="0"/>
        <w:adjustRightInd w:val="0"/>
        <w:spacing w:before="100" w:beforeAutospacing="1" w:after="100" w:afterAutospacing="1"/>
        <w:rPr>
          <w:rFonts w:ascii="Simplified Arabic" w:hAnsi="Simplified Arabic" w:cs="Simplified Arabic"/>
          <w:sz w:val="26"/>
          <w:szCs w:val="26"/>
          <w:rtl/>
          <w:lang w:bidi="ar-EG"/>
        </w:rPr>
      </w:pPr>
    </w:p>
    <w:p w:rsidR="00970FBD" w:rsidRDefault="00970FBD" w:rsidP="00D3396D">
      <w:pPr>
        <w:autoSpaceDE w:val="0"/>
        <w:autoSpaceDN w:val="0"/>
        <w:adjustRightInd w:val="0"/>
        <w:spacing w:before="100" w:beforeAutospacing="1" w:after="100" w:afterAutospacing="1"/>
        <w:ind w:firstLine="288"/>
        <w:rPr>
          <w:rFonts w:ascii="Simplified Arabic" w:hAnsi="Simplified Arabic" w:cs="Simplified Arabic"/>
          <w:sz w:val="26"/>
          <w:szCs w:val="26"/>
          <w:rtl/>
          <w:lang w:bidi="ar-EG"/>
        </w:rPr>
      </w:pPr>
    </w:p>
    <w:p w:rsidR="00970FBD" w:rsidRPr="00805236" w:rsidRDefault="00970FBD" w:rsidP="00631913">
      <w:pPr>
        <w:autoSpaceDE w:val="0"/>
        <w:autoSpaceDN w:val="0"/>
        <w:adjustRightInd w:val="0"/>
        <w:spacing w:before="100" w:beforeAutospacing="1" w:after="100" w:afterAutospacing="1"/>
        <w:rPr>
          <w:rFonts w:ascii="Simplified Arabic" w:hAnsi="Simplified Arabic" w:cs="Simplified Arabic"/>
          <w:sz w:val="26"/>
          <w:szCs w:val="26"/>
          <w:rtl/>
          <w:lang w:bidi="ar-EG"/>
        </w:rPr>
      </w:pPr>
    </w:p>
    <w:p w:rsidR="00E83E1A" w:rsidRPr="00805236" w:rsidRDefault="00E83E1A" w:rsidP="00E3179C">
      <w:pPr>
        <w:autoSpaceDE w:val="0"/>
        <w:autoSpaceDN w:val="0"/>
        <w:adjustRightInd w:val="0"/>
        <w:spacing w:before="100" w:beforeAutospacing="1" w:after="100" w:afterAutospacing="1"/>
        <w:rPr>
          <w:rFonts w:ascii="Simplified Arabic" w:hAnsi="Simplified Arabic" w:cs="Simplified Arabic"/>
          <w:sz w:val="26"/>
          <w:szCs w:val="26"/>
          <w:rtl/>
        </w:rPr>
      </w:pPr>
    </w:p>
    <w:p w:rsidR="00970FBD" w:rsidRPr="00970FBD" w:rsidRDefault="00970FBD" w:rsidP="00970FBD">
      <w:pPr>
        <w:autoSpaceDE w:val="0"/>
        <w:autoSpaceDN w:val="0"/>
        <w:bidi w:val="0"/>
        <w:adjustRightInd w:val="0"/>
        <w:spacing w:before="100" w:beforeAutospacing="1" w:after="100" w:afterAutospacing="1"/>
        <w:ind w:firstLine="288"/>
        <w:jc w:val="center"/>
        <w:rPr>
          <w:rFonts w:asciiTheme="majorBidi" w:hAnsiTheme="majorBidi" w:cstheme="majorBidi"/>
          <w:b/>
          <w:bCs/>
          <w:sz w:val="30"/>
          <w:szCs w:val="30"/>
        </w:rPr>
      </w:pPr>
      <w:r w:rsidRPr="00970FBD">
        <w:rPr>
          <w:rFonts w:asciiTheme="majorBidi" w:hAnsiTheme="majorBidi" w:cstheme="majorBidi"/>
          <w:b/>
          <w:bCs/>
          <w:sz w:val="30"/>
          <w:szCs w:val="30"/>
        </w:rPr>
        <w:t>Abstract</w:t>
      </w:r>
    </w:p>
    <w:p w:rsidR="00970FBD" w:rsidRPr="00970FBD" w:rsidRDefault="00970FBD" w:rsidP="00970FBD">
      <w:pPr>
        <w:autoSpaceDE w:val="0"/>
        <w:autoSpaceDN w:val="0"/>
        <w:bidi w:val="0"/>
        <w:adjustRightInd w:val="0"/>
        <w:spacing w:before="100" w:beforeAutospacing="1" w:after="100" w:afterAutospacing="1"/>
        <w:jc w:val="lowKashida"/>
        <w:rPr>
          <w:rFonts w:asciiTheme="majorBidi" w:hAnsiTheme="majorBidi" w:cstheme="majorBidi"/>
          <w:sz w:val="26"/>
          <w:szCs w:val="26"/>
        </w:rPr>
      </w:pPr>
      <w:r w:rsidRPr="00970FBD">
        <w:rPr>
          <w:rFonts w:asciiTheme="majorBidi" w:hAnsiTheme="majorBidi" w:cstheme="majorBidi"/>
          <w:sz w:val="26"/>
          <w:szCs w:val="26"/>
        </w:rPr>
        <w:t xml:space="preserve">The study was conducted over the period from 2018 to 2021, in which the project management and the planning and </w:t>
      </w:r>
      <w:r>
        <w:rPr>
          <w:rFonts w:asciiTheme="majorBidi" w:hAnsiTheme="majorBidi" w:cstheme="majorBidi"/>
          <w:sz w:val="26"/>
          <w:szCs w:val="26"/>
        </w:rPr>
        <w:t>monitoring</w:t>
      </w:r>
      <w:r w:rsidRPr="00970FBD">
        <w:rPr>
          <w:rFonts w:asciiTheme="majorBidi" w:hAnsiTheme="majorBidi" w:cstheme="majorBidi"/>
          <w:sz w:val="26"/>
          <w:szCs w:val="26"/>
        </w:rPr>
        <w:t>department at the Ministry of Manpower represented the study population</w:t>
      </w:r>
      <w:r w:rsidRPr="00970FBD">
        <w:rPr>
          <w:rFonts w:asciiTheme="majorBidi" w:hAnsiTheme="majorBidi" w:cs="Times New Roman"/>
          <w:sz w:val="26"/>
          <w:szCs w:val="26"/>
          <w:rtl/>
        </w:rPr>
        <w:t>.</w:t>
      </w:r>
    </w:p>
    <w:p w:rsidR="00970FBD" w:rsidRPr="00970FBD" w:rsidRDefault="00970FBD" w:rsidP="00970FBD">
      <w:pPr>
        <w:autoSpaceDE w:val="0"/>
        <w:autoSpaceDN w:val="0"/>
        <w:bidi w:val="0"/>
        <w:adjustRightInd w:val="0"/>
        <w:spacing w:before="100" w:beforeAutospacing="1" w:after="100" w:afterAutospacing="1"/>
        <w:jc w:val="lowKashida"/>
        <w:rPr>
          <w:rFonts w:asciiTheme="majorBidi" w:hAnsiTheme="majorBidi" w:cstheme="majorBidi"/>
          <w:sz w:val="26"/>
          <w:szCs w:val="26"/>
        </w:rPr>
      </w:pPr>
      <w:r w:rsidRPr="00970FBD">
        <w:rPr>
          <w:rFonts w:asciiTheme="majorBidi" w:hAnsiTheme="majorBidi" w:cstheme="majorBidi"/>
          <w:sz w:val="26"/>
          <w:szCs w:val="26"/>
        </w:rPr>
        <w:t xml:space="preserve">The study aimed to demonstrate the impact of </w:t>
      </w:r>
      <w:r>
        <w:rPr>
          <w:rFonts w:asciiTheme="majorBidi" w:hAnsiTheme="majorBidi" w:cstheme="majorBidi"/>
          <w:sz w:val="26"/>
          <w:szCs w:val="26"/>
        </w:rPr>
        <w:t>monitoring</w:t>
      </w:r>
      <w:r w:rsidR="00631913">
        <w:rPr>
          <w:rFonts w:asciiTheme="majorBidi" w:hAnsiTheme="majorBidi" w:cstheme="majorBidi"/>
          <w:sz w:val="26"/>
          <w:szCs w:val="26"/>
        </w:rPr>
        <w:t xml:space="preserve"> </w:t>
      </w:r>
      <w:r w:rsidRPr="00970FBD">
        <w:rPr>
          <w:rFonts w:asciiTheme="majorBidi" w:hAnsiTheme="majorBidi" w:cstheme="majorBidi"/>
          <w:sz w:val="26"/>
          <w:szCs w:val="26"/>
        </w:rPr>
        <w:t xml:space="preserve">and evaluation on government service projects and to show the extent to which </w:t>
      </w:r>
      <w:r>
        <w:rPr>
          <w:rFonts w:asciiTheme="majorBidi" w:hAnsiTheme="majorBidi" w:cstheme="majorBidi"/>
          <w:sz w:val="26"/>
          <w:szCs w:val="26"/>
        </w:rPr>
        <w:t>monitoring</w:t>
      </w:r>
      <w:r w:rsidR="00631913">
        <w:rPr>
          <w:rFonts w:asciiTheme="majorBidi" w:hAnsiTheme="majorBidi" w:cstheme="majorBidi"/>
          <w:sz w:val="26"/>
          <w:szCs w:val="26"/>
        </w:rPr>
        <w:t xml:space="preserve"> </w:t>
      </w:r>
      <w:r w:rsidRPr="00970FBD">
        <w:rPr>
          <w:rFonts w:asciiTheme="majorBidi" w:hAnsiTheme="majorBidi" w:cstheme="majorBidi"/>
          <w:sz w:val="26"/>
          <w:szCs w:val="26"/>
        </w:rPr>
        <w:t>and evaluation are linked to achieving project goals efficiently and effectively, in addition to demonstrating the ability of monitoring and evaluation systems to achieve project sustainability</w:t>
      </w:r>
      <w:r w:rsidRPr="00970FBD">
        <w:rPr>
          <w:rFonts w:asciiTheme="majorBidi" w:hAnsiTheme="majorBidi" w:cs="Times New Roman"/>
          <w:sz w:val="26"/>
          <w:szCs w:val="26"/>
          <w:rtl/>
        </w:rPr>
        <w:t>.</w:t>
      </w:r>
    </w:p>
    <w:p w:rsidR="00970FBD" w:rsidRPr="00970FBD" w:rsidRDefault="00970FBD" w:rsidP="001847C7">
      <w:pPr>
        <w:autoSpaceDE w:val="0"/>
        <w:autoSpaceDN w:val="0"/>
        <w:bidi w:val="0"/>
        <w:adjustRightInd w:val="0"/>
        <w:spacing w:before="100" w:beforeAutospacing="1" w:after="100" w:afterAutospacing="1"/>
        <w:jc w:val="lowKashida"/>
        <w:rPr>
          <w:rFonts w:asciiTheme="majorBidi" w:hAnsiTheme="majorBidi" w:cstheme="majorBidi"/>
          <w:sz w:val="26"/>
          <w:szCs w:val="26"/>
        </w:rPr>
      </w:pPr>
      <w:r w:rsidRPr="00970FBD">
        <w:rPr>
          <w:rFonts w:asciiTheme="majorBidi" w:hAnsiTheme="majorBidi" w:cstheme="majorBidi"/>
          <w:sz w:val="26"/>
          <w:szCs w:val="26"/>
        </w:rPr>
        <w:t xml:space="preserve">In order to achieve the objectives of the study, the researcher designed a questionnaire to obtain the required information from the relevant sources. In preparing the study tool, the researcher relied on field data through visits and interviews. The questionnaire was distributed to all 58 study populations as a comprehensive inventory, and they are project management and trainers in 3 governorates (Giza - Buhaira </w:t>
      </w:r>
      <w:r w:rsidR="001847C7">
        <w:rPr>
          <w:rFonts w:asciiTheme="majorBidi" w:hAnsiTheme="majorBidi" w:cstheme="majorBidi" w:hint="cs"/>
          <w:sz w:val="26"/>
          <w:szCs w:val="26"/>
          <w:rtl/>
        </w:rPr>
        <w:t>-</w:t>
      </w:r>
      <w:r w:rsidRPr="00970FBD">
        <w:rPr>
          <w:rFonts w:asciiTheme="majorBidi" w:hAnsiTheme="majorBidi" w:cstheme="majorBidi"/>
          <w:sz w:val="26"/>
          <w:szCs w:val="26"/>
        </w:rPr>
        <w:t xml:space="preserve"> Sharqia) 52 were retrieved and the case study method was used, and the questionnaires were subjected to careful analysis through the statistical program SPSS version 28</w:t>
      </w:r>
      <w:r w:rsidRPr="00970FBD">
        <w:rPr>
          <w:rFonts w:asciiTheme="majorBidi" w:hAnsiTheme="majorBidi" w:cs="Times New Roman"/>
          <w:sz w:val="26"/>
          <w:szCs w:val="26"/>
          <w:rtl/>
        </w:rPr>
        <w:t>.</w:t>
      </w:r>
    </w:p>
    <w:p w:rsidR="00970FBD" w:rsidRPr="00970FBD" w:rsidRDefault="00970FBD" w:rsidP="00970FBD">
      <w:pPr>
        <w:autoSpaceDE w:val="0"/>
        <w:autoSpaceDN w:val="0"/>
        <w:bidi w:val="0"/>
        <w:adjustRightInd w:val="0"/>
        <w:spacing w:before="100" w:beforeAutospacing="1" w:after="100" w:afterAutospacing="1"/>
        <w:rPr>
          <w:rFonts w:asciiTheme="majorBidi" w:hAnsiTheme="majorBidi" w:cstheme="majorBidi"/>
          <w:b/>
          <w:bCs/>
          <w:sz w:val="26"/>
          <w:szCs w:val="26"/>
        </w:rPr>
      </w:pPr>
      <w:r w:rsidRPr="00970FBD">
        <w:rPr>
          <w:rFonts w:asciiTheme="majorBidi" w:hAnsiTheme="majorBidi" w:cstheme="majorBidi"/>
          <w:b/>
          <w:bCs/>
          <w:sz w:val="26"/>
          <w:szCs w:val="26"/>
        </w:rPr>
        <w:t>The study reached a set of results, the most important of which are</w:t>
      </w:r>
      <w:r w:rsidRPr="00970FBD">
        <w:rPr>
          <w:rFonts w:asciiTheme="majorBidi" w:hAnsiTheme="majorBidi" w:cs="Times New Roman"/>
          <w:b/>
          <w:bCs/>
          <w:sz w:val="26"/>
          <w:szCs w:val="26"/>
          <w:rtl/>
        </w:rPr>
        <w:t>:</w:t>
      </w:r>
    </w:p>
    <w:p w:rsidR="00970FBD" w:rsidRPr="00970FBD" w:rsidRDefault="00970FBD" w:rsidP="00970FBD">
      <w:pPr>
        <w:autoSpaceDE w:val="0"/>
        <w:autoSpaceDN w:val="0"/>
        <w:bidi w:val="0"/>
        <w:adjustRightInd w:val="0"/>
        <w:spacing w:before="100" w:beforeAutospacing="1" w:after="100" w:afterAutospacing="1"/>
        <w:jc w:val="lowKashida"/>
        <w:rPr>
          <w:rFonts w:asciiTheme="majorBidi" w:hAnsiTheme="majorBidi" w:cstheme="majorBidi"/>
          <w:sz w:val="26"/>
          <w:szCs w:val="26"/>
          <w:rtl/>
        </w:rPr>
      </w:pPr>
      <w:r w:rsidRPr="00970FBD">
        <w:rPr>
          <w:rFonts w:asciiTheme="majorBidi" w:hAnsiTheme="majorBidi" w:cstheme="majorBidi"/>
          <w:sz w:val="26"/>
          <w:szCs w:val="26"/>
        </w:rPr>
        <w:t xml:space="preserve">The study concluded that there is a good knowledge of project management in the principles of </w:t>
      </w:r>
      <w:r>
        <w:rPr>
          <w:rFonts w:asciiTheme="majorBidi" w:hAnsiTheme="majorBidi" w:cstheme="majorBidi"/>
          <w:sz w:val="26"/>
          <w:szCs w:val="26"/>
        </w:rPr>
        <w:t>monitoring</w:t>
      </w:r>
      <w:r w:rsidR="00631913">
        <w:rPr>
          <w:rFonts w:asciiTheme="majorBidi" w:hAnsiTheme="majorBidi" w:cstheme="majorBidi"/>
          <w:sz w:val="26"/>
          <w:szCs w:val="26"/>
        </w:rPr>
        <w:t xml:space="preserve"> </w:t>
      </w:r>
      <w:r w:rsidRPr="00970FBD">
        <w:rPr>
          <w:rFonts w:asciiTheme="majorBidi" w:hAnsiTheme="majorBidi" w:cstheme="majorBidi"/>
          <w:sz w:val="26"/>
          <w:szCs w:val="26"/>
        </w:rPr>
        <w:t xml:space="preserve">and evaluation. The study also confirmed the presence of a strong impact of </w:t>
      </w:r>
      <w:r>
        <w:rPr>
          <w:rFonts w:asciiTheme="majorBidi" w:hAnsiTheme="majorBidi" w:cstheme="majorBidi"/>
          <w:sz w:val="26"/>
          <w:szCs w:val="26"/>
        </w:rPr>
        <w:t>monitoring</w:t>
      </w:r>
      <w:r w:rsidR="00631913">
        <w:rPr>
          <w:rFonts w:asciiTheme="majorBidi" w:hAnsiTheme="majorBidi" w:cstheme="majorBidi"/>
          <w:sz w:val="26"/>
          <w:szCs w:val="26"/>
        </w:rPr>
        <w:t xml:space="preserve"> </w:t>
      </w:r>
      <w:r w:rsidRPr="00970FBD">
        <w:rPr>
          <w:rFonts w:asciiTheme="majorBidi" w:hAnsiTheme="majorBidi" w:cstheme="majorBidi"/>
          <w:sz w:val="26"/>
          <w:szCs w:val="26"/>
        </w:rPr>
        <w:t>and evaluation systems on the efficiency, effectiveness and sustainability of service projects. The study also proved from the reality of the field study that most of the participants in the monitoring and evaluation processes participated without external interference represented in Civil society and the private sector</w:t>
      </w:r>
      <w:r w:rsidRPr="00970FBD">
        <w:rPr>
          <w:rFonts w:asciiTheme="majorBidi" w:hAnsiTheme="majorBidi" w:cs="Times New Roman"/>
          <w:sz w:val="26"/>
          <w:szCs w:val="26"/>
          <w:rtl/>
        </w:rPr>
        <w:t>.</w:t>
      </w:r>
    </w:p>
    <w:p w:rsidR="00970FBD" w:rsidRPr="00970FBD" w:rsidRDefault="00970FBD" w:rsidP="00970FBD">
      <w:pPr>
        <w:autoSpaceDE w:val="0"/>
        <w:autoSpaceDN w:val="0"/>
        <w:bidi w:val="0"/>
        <w:adjustRightInd w:val="0"/>
        <w:spacing w:before="100" w:beforeAutospacing="1" w:after="100" w:afterAutospacing="1"/>
        <w:rPr>
          <w:rFonts w:asciiTheme="majorBidi" w:hAnsiTheme="majorBidi" w:cstheme="majorBidi"/>
          <w:b/>
          <w:bCs/>
          <w:sz w:val="26"/>
          <w:szCs w:val="26"/>
        </w:rPr>
      </w:pPr>
      <w:r w:rsidRPr="00970FBD">
        <w:rPr>
          <w:rFonts w:asciiTheme="majorBidi" w:hAnsiTheme="majorBidi" w:cstheme="majorBidi"/>
          <w:b/>
          <w:bCs/>
          <w:sz w:val="26"/>
          <w:szCs w:val="26"/>
        </w:rPr>
        <w:t>The study recommended the following</w:t>
      </w:r>
      <w:r w:rsidRPr="00970FBD">
        <w:rPr>
          <w:rFonts w:asciiTheme="majorBidi" w:hAnsiTheme="majorBidi" w:cs="Times New Roman"/>
          <w:b/>
          <w:bCs/>
          <w:sz w:val="26"/>
          <w:szCs w:val="26"/>
          <w:rtl/>
        </w:rPr>
        <w:t>:</w:t>
      </w:r>
    </w:p>
    <w:p w:rsidR="00970FBD" w:rsidRPr="00970FBD" w:rsidRDefault="00970FBD" w:rsidP="00970FBD">
      <w:pPr>
        <w:autoSpaceDE w:val="0"/>
        <w:autoSpaceDN w:val="0"/>
        <w:bidi w:val="0"/>
        <w:adjustRightInd w:val="0"/>
        <w:spacing w:before="100" w:beforeAutospacing="1" w:after="100" w:afterAutospacing="1"/>
        <w:jc w:val="lowKashida"/>
        <w:rPr>
          <w:rFonts w:asciiTheme="majorBidi" w:hAnsiTheme="majorBidi" w:cstheme="majorBidi"/>
          <w:sz w:val="26"/>
          <w:szCs w:val="26"/>
        </w:rPr>
      </w:pPr>
      <w:r w:rsidRPr="00970FBD">
        <w:rPr>
          <w:rFonts w:asciiTheme="majorBidi" w:hAnsiTheme="majorBidi" w:cstheme="majorBidi"/>
          <w:sz w:val="26"/>
          <w:szCs w:val="26"/>
        </w:rPr>
        <w:t xml:space="preserve">The need to establish a permanent committee for external </w:t>
      </w:r>
      <w:r>
        <w:rPr>
          <w:rFonts w:asciiTheme="majorBidi" w:hAnsiTheme="majorBidi" w:cstheme="majorBidi"/>
          <w:sz w:val="26"/>
          <w:szCs w:val="26"/>
        </w:rPr>
        <w:t>monitoring</w:t>
      </w:r>
      <w:r w:rsidRPr="00970FBD">
        <w:rPr>
          <w:rFonts w:asciiTheme="majorBidi" w:hAnsiTheme="majorBidi" w:cstheme="majorBidi"/>
          <w:sz w:val="26"/>
          <w:szCs w:val="26"/>
        </w:rPr>
        <w:t>and evaluation, the need to provide sufficient resources for government service projects to ensure the sustainability of service projects, the need for the immediate application of governance within service projects in order to enhance the principles of transparency and financial discipline to preserve project resources from waste and misuse</w:t>
      </w:r>
      <w:r w:rsidRPr="00970FBD">
        <w:rPr>
          <w:rFonts w:asciiTheme="majorBidi" w:hAnsiTheme="majorBidi" w:cs="Times New Roman"/>
          <w:sz w:val="26"/>
          <w:szCs w:val="26"/>
          <w:rtl/>
        </w:rPr>
        <w:t>.</w:t>
      </w:r>
    </w:p>
    <w:p w:rsidR="009558FF" w:rsidRPr="00970FBD" w:rsidRDefault="009558FF" w:rsidP="00970FBD">
      <w:pPr>
        <w:autoSpaceDE w:val="0"/>
        <w:autoSpaceDN w:val="0"/>
        <w:bidi w:val="0"/>
        <w:adjustRightInd w:val="0"/>
        <w:spacing w:before="100" w:beforeAutospacing="1" w:after="100" w:afterAutospacing="1"/>
        <w:ind w:firstLine="288"/>
        <w:rPr>
          <w:rFonts w:asciiTheme="majorBidi" w:hAnsiTheme="majorBidi" w:cstheme="majorBidi"/>
          <w:sz w:val="26"/>
          <w:szCs w:val="26"/>
          <w:rtl/>
        </w:rPr>
      </w:pPr>
    </w:p>
    <w:p w:rsidR="00631913" w:rsidRPr="00631913" w:rsidRDefault="00631913" w:rsidP="00631913">
      <w:pPr>
        <w:autoSpaceDE w:val="0"/>
        <w:autoSpaceDN w:val="0"/>
        <w:bidi w:val="0"/>
        <w:adjustRightInd w:val="0"/>
        <w:spacing w:before="100" w:beforeAutospacing="1" w:after="100" w:afterAutospacing="1"/>
        <w:rPr>
          <w:rFonts w:asciiTheme="majorBidi" w:hAnsiTheme="majorBidi" w:cstheme="majorBidi"/>
          <w:b/>
          <w:bCs/>
          <w:sz w:val="26"/>
          <w:szCs w:val="26"/>
        </w:rPr>
      </w:pPr>
      <w:r w:rsidRPr="00631913">
        <w:rPr>
          <w:rFonts w:asciiTheme="majorBidi" w:hAnsiTheme="majorBidi" w:cstheme="majorBidi"/>
          <w:b/>
          <w:bCs/>
          <w:sz w:val="26"/>
          <w:szCs w:val="26"/>
        </w:rPr>
        <w:t>Key words:</w:t>
      </w:r>
    </w:p>
    <w:p w:rsidR="00970FBD" w:rsidRPr="00970FBD" w:rsidRDefault="00631913" w:rsidP="00631913">
      <w:pPr>
        <w:autoSpaceDE w:val="0"/>
        <w:autoSpaceDN w:val="0"/>
        <w:bidi w:val="0"/>
        <w:adjustRightInd w:val="0"/>
        <w:spacing w:before="100" w:beforeAutospacing="1" w:after="100" w:afterAutospacing="1"/>
        <w:rPr>
          <w:rFonts w:asciiTheme="majorBidi" w:hAnsiTheme="majorBidi" w:cstheme="majorBidi"/>
          <w:sz w:val="26"/>
          <w:szCs w:val="26"/>
          <w:rtl/>
        </w:rPr>
      </w:pPr>
      <w:r w:rsidRPr="00631913">
        <w:rPr>
          <w:rFonts w:asciiTheme="majorBidi" w:hAnsiTheme="majorBidi" w:cstheme="majorBidi"/>
          <w:sz w:val="26"/>
          <w:szCs w:val="26"/>
        </w:rPr>
        <w:t>Monitoring and evaluation, service projects, efficiency, effectiveness.</w:t>
      </w:r>
    </w:p>
    <w:p w:rsidR="00970FBD" w:rsidRDefault="00970FBD" w:rsidP="00D3396D">
      <w:pPr>
        <w:autoSpaceDE w:val="0"/>
        <w:autoSpaceDN w:val="0"/>
        <w:adjustRightInd w:val="0"/>
        <w:spacing w:before="100" w:beforeAutospacing="1" w:after="100" w:afterAutospacing="1"/>
        <w:ind w:firstLine="288"/>
        <w:rPr>
          <w:rFonts w:asciiTheme="majorBidi" w:hAnsiTheme="majorBidi" w:cstheme="majorBidi"/>
          <w:sz w:val="24"/>
          <w:szCs w:val="24"/>
          <w:rtl/>
        </w:rPr>
      </w:pPr>
    </w:p>
    <w:p w:rsidR="00970FBD" w:rsidRPr="008A755A" w:rsidRDefault="00970FBD" w:rsidP="00631913">
      <w:pPr>
        <w:autoSpaceDE w:val="0"/>
        <w:autoSpaceDN w:val="0"/>
        <w:adjustRightInd w:val="0"/>
        <w:spacing w:before="100" w:beforeAutospacing="1" w:after="100" w:afterAutospacing="1"/>
        <w:rPr>
          <w:rFonts w:asciiTheme="majorBidi" w:hAnsiTheme="majorBidi" w:cstheme="majorBidi"/>
          <w:sz w:val="24"/>
          <w:szCs w:val="24"/>
        </w:rPr>
      </w:pPr>
    </w:p>
    <w:p w:rsidR="00352B0E" w:rsidRPr="00352B0E" w:rsidRDefault="00352B0E" w:rsidP="00352B0E">
      <w:pPr>
        <w:rPr>
          <w:rFonts w:ascii="Simplified Arabic" w:hAnsi="Simplified Arabic" w:cs="Simplified Arabic"/>
          <w:sz w:val="28"/>
          <w:szCs w:val="28"/>
          <w:rtl/>
        </w:rPr>
        <w:sectPr w:rsidR="00352B0E" w:rsidRPr="00352B0E" w:rsidSect="00352B0E">
          <w:footerReference w:type="first" r:id="rId14"/>
          <w:pgSz w:w="11906" w:h="16838" w:code="9"/>
          <w:pgMar w:top="1008" w:right="1008" w:bottom="1008" w:left="1008" w:header="619" w:footer="619" w:gutter="0"/>
          <w:pgBorders w:offsetFrom="page">
            <w:top w:val="double" w:sz="4" w:space="24" w:color="auto"/>
            <w:left w:val="double" w:sz="4" w:space="24" w:color="auto"/>
            <w:bottom w:val="double" w:sz="4" w:space="24" w:color="auto"/>
            <w:right w:val="double" w:sz="4" w:space="24" w:color="auto"/>
          </w:pgBorders>
          <w:pgNumType w:fmt="arabicAbjad" w:start="1"/>
          <w:cols w:space="708"/>
          <w:titlePg/>
          <w:bidi/>
          <w:rtlGutter/>
          <w:docGrid w:linePitch="360"/>
        </w:sectPr>
      </w:pPr>
      <w:bookmarkStart w:id="0" w:name="_Toc103876177"/>
    </w:p>
    <w:p w:rsidR="00290087" w:rsidRPr="0042497C" w:rsidRDefault="00FA3694" w:rsidP="004804E2">
      <w:pPr>
        <w:tabs>
          <w:tab w:val="left" w:pos="1419"/>
        </w:tabs>
        <w:spacing w:after="0"/>
        <w:jc w:val="center"/>
        <w:outlineLvl w:val="0"/>
        <w:rPr>
          <w:rFonts w:ascii="Simplified Arabic" w:hAnsi="Simplified Arabic" w:cs="Simplified Arabic"/>
          <w:b/>
          <w:bCs/>
          <w:sz w:val="30"/>
          <w:szCs w:val="30"/>
          <w:rtl/>
        </w:rPr>
      </w:pPr>
      <w:r w:rsidRPr="0042497C">
        <w:rPr>
          <w:rFonts w:ascii="Simplified Arabic" w:hAnsi="Simplified Arabic" w:cs="Simplified Arabic"/>
          <w:b/>
          <w:bCs/>
          <w:sz w:val="30"/>
          <w:szCs w:val="30"/>
          <w:rtl/>
        </w:rPr>
        <w:lastRenderedPageBreak/>
        <w:t>الفصل الأول</w:t>
      </w:r>
      <w:bookmarkEnd w:id="0"/>
    </w:p>
    <w:p w:rsidR="00414D34" w:rsidRDefault="00C26479" w:rsidP="008C1883">
      <w:pPr>
        <w:spacing w:after="0"/>
        <w:jc w:val="center"/>
        <w:outlineLvl w:val="1"/>
        <w:rPr>
          <w:rFonts w:asciiTheme="minorBidi" w:hAnsiTheme="minorBidi"/>
          <w:b/>
          <w:bCs/>
          <w:color w:val="000000" w:themeColor="text1"/>
          <w:sz w:val="32"/>
          <w:szCs w:val="32"/>
          <w:rtl/>
          <w:lang w:val="en-GB"/>
        </w:rPr>
      </w:pPr>
      <w:bookmarkStart w:id="1" w:name="_Toc103876178"/>
      <w:r w:rsidRPr="0042497C">
        <w:rPr>
          <w:rFonts w:ascii="Simplified Arabic" w:hAnsi="Simplified Arabic" w:cs="Simplified Arabic" w:hint="cs"/>
          <w:b/>
          <w:bCs/>
          <w:sz w:val="30"/>
          <w:szCs w:val="30"/>
          <w:rtl/>
        </w:rPr>
        <w:t>الإطار</w:t>
      </w:r>
      <w:r w:rsidR="00414D34" w:rsidRPr="0042497C">
        <w:rPr>
          <w:rFonts w:ascii="Simplified Arabic" w:hAnsi="Simplified Arabic" w:cs="Simplified Arabic" w:hint="cs"/>
          <w:b/>
          <w:bCs/>
          <w:sz w:val="30"/>
          <w:szCs w:val="30"/>
          <w:rtl/>
        </w:rPr>
        <w:t xml:space="preserve"> </w:t>
      </w:r>
      <w:r w:rsidRPr="0042497C">
        <w:rPr>
          <w:rFonts w:ascii="Simplified Arabic" w:hAnsi="Simplified Arabic" w:cs="Simplified Arabic" w:hint="cs"/>
          <w:b/>
          <w:bCs/>
          <w:sz w:val="30"/>
          <w:szCs w:val="30"/>
          <w:rtl/>
        </w:rPr>
        <w:t>العام للدراسة</w:t>
      </w:r>
      <w:bookmarkEnd w:id="1"/>
    </w:p>
    <w:p w:rsidR="001F4909" w:rsidRPr="00C26479" w:rsidRDefault="001F4909" w:rsidP="008C1883">
      <w:pPr>
        <w:spacing w:after="0"/>
        <w:outlineLvl w:val="2"/>
        <w:rPr>
          <w:rFonts w:ascii="Simplified Arabic" w:hAnsi="Simplified Arabic" w:cs="Simplified Arabic"/>
          <w:color w:val="C00000"/>
          <w:sz w:val="28"/>
          <w:szCs w:val="28"/>
          <w:rtl/>
          <w:lang w:bidi="ar-EG"/>
        </w:rPr>
      </w:pPr>
      <w:bookmarkStart w:id="2" w:name="_Toc103876179"/>
      <w:r w:rsidRPr="00C26479">
        <w:rPr>
          <w:rFonts w:ascii="Simplified Arabic" w:hAnsi="Simplified Arabic" w:cs="Simplified Arabic"/>
          <w:b/>
          <w:bCs/>
          <w:sz w:val="28"/>
          <w:szCs w:val="28"/>
          <w:rtl/>
          <w:lang w:bidi="ar-EG"/>
        </w:rPr>
        <w:t>المقدمة</w:t>
      </w:r>
      <w:bookmarkEnd w:id="2"/>
    </w:p>
    <w:p w:rsidR="003551B1" w:rsidRPr="005A1E85" w:rsidRDefault="000500D6" w:rsidP="00C35825">
      <w:pPr>
        <w:pStyle w:val="NoSpacing"/>
        <w:spacing w:before="100" w:beforeAutospacing="1" w:after="100" w:afterAutospacing="1"/>
        <w:jc w:val="lowKashida"/>
        <w:rPr>
          <w:rFonts w:ascii="Simplified Arabic" w:hAnsi="Simplified Arabic" w:cs="Simplified Arabic"/>
          <w:sz w:val="26"/>
          <w:szCs w:val="26"/>
          <w:rtl/>
          <w:lang w:bidi="ar-EG"/>
        </w:rPr>
      </w:pPr>
      <w:r w:rsidRPr="005A1E85">
        <w:rPr>
          <w:rFonts w:ascii="Simplified Arabic" w:hAnsi="Simplified Arabic" w:cs="Simplified Arabic"/>
          <w:sz w:val="26"/>
          <w:szCs w:val="26"/>
          <w:rtl/>
          <w:lang w:bidi="ar-EG"/>
        </w:rPr>
        <w:t xml:space="preserve">تعتبر </w:t>
      </w:r>
      <w:r w:rsidR="00426339" w:rsidRPr="005A1E85">
        <w:rPr>
          <w:rFonts w:ascii="Simplified Arabic" w:hAnsi="Simplified Arabic" w:cs="Simplified Arabic"/>
          <w:sz w:val="26"/>
          <w:szCs w:val="26"/>
          <w:rtl/>
          <w:lang w:bidi="ar-EG"/>
        </w:rPr>
        <w:t xml:space="preserve">عملية </w:t>
      </w:r>
      <w:r w:rsidRPr="005A1E85">
        <w:rPr>
          <w:rFonts w:ascii="Simplified Arabic" w:hAnsi="Simplified Arabic" w:cs="Simplified Arabic"/>
          <w:sz w:val="26"/>
          <w:szCs w:val="26"/>
          <w:rtl/>
          <w:lang w:bidi="ar-EG"/>
        </w:rPr>
        <w:t xml:space="preserve">المتابعة والتقييم جزء لا يتجزأ </w:t>
      </w:r>
      <w:r w:rsidR="000A11AF" w:rsidRPr="005A1E85">
        <w:rPr>
          <w:rFonts w:ascii="Simplified Arabic" w:hAnsi="Simplified Arabic" w:cs="Simplified Arabic"/>
          <w:sz w:val="26"/>
          <w:szCs w:val="26"/>
          <w:rtl/>
          <w:lang w:bidi="ar-EG"/>
        </w:rPr>
        <w:t xml:space="preserve">من </w:t>
      </w:r>
      <w:r w:rsidR="00426339" w:rsidRPr="005A1E85">
        <w:rPr>
          <w:rFonts w:ascii="Simplified Arabic" w:hAnsi="Simplified Arabic" w:cs="Simplified Arabic"/>
          <w:sz w:val="26"/>
          <w:szCs w:val="26"/>
          <w:rtl/>
          <w:lang w:bidi="ar-EG"/>
        </w:rPr>
        <w:t>إدارة</w:t>
      </w:r>
      <w:r w:rsidRPr="005A1E85">
        <w:rPr>
          <w:rFonts w:ascii="Simplified Arabic" w:hAnsi="Simplified Arabic" w:cs="Simplified Arabic"/>
          <w:sz w:val="26"/>
          <w:szCs w:val="26"/>
          <w:rtl/>
          <w:lang w:bidi="ar-EG"/>
        </w:rPr>
        <w:t xml:space="preserve"> المشروع ، وتأتى أهمية المتابعة والتقييم من كونها تصب فى عملية تصميم وتخطيط المشروعات ، بالإضافة إلى أنها تيسر عملية التعلم من التجارب الناجحة، وتظهر مدى تحقق المشروع لأهدافه المنشودة </w:t>
      </w:r>
      <w:r w:rsidR="00F27EF9" w:rsidRPr="005A1E85">
        <w:rPr>
          <w:rFonts w:ascii="Simplified Arabic" w:hAnsi="Simplified Arabic" w:cs="Simplified Arabic"/>
          <w:sz w:val="26"/>
          <w:szCs w:val="26"/>
          <w:rtl/>
          <w:lang w:bidi="ar-EG"/>
        </w:rPr>
        <w:t xml:space="preserve">ودراسة أسباب النجاح للإستفادة بها مستقبلا وكذلك كشف المعوقات التى يتعرض لها المشروع لتلافيها </w:t>
      </w:r>
      <w:r w:rsidR="004E43EB" w:rsidRPr="005A1E85">
        <w:rPr>
          <w:rFonts w:ascii="Simplified Arabic" w:hAnsi="Simplified Arabic" w:cs="Simplified Arabic"/>
          <w:sz w:val="26"/>
          <w:szCs w:val="26"/>
          <w:rtl/>
          <w:lang w:bidi="ar-EG"/>
        </w:rPr>
        <w:t xml:space="preserve">فى المستقبل </w:t>
      </w:r>
      <w:r w:rsidRPr="005A1E85">
        <w:rPr>
          <w:rFonts w:ascii="Simplified Arabic" w:hAnsi="Simplified Arabic" w:cs="Simplified Arabic"/>
          <w:sz w:val="26"/>
          <w:szCs w:val="26"/>
          <w:rtl/>
          <w:lang w:bidi="ar-EG"/>
        </w:rPr>
        <w:t xml:space="preserve">وتحقيق الإستدامة </w:t>
      </w:r>
      <w:r w:rsidR="00F27EF9" w:rsidRPr="005A1E85">
        <w:rPr>
          <w:rFonts w:ascii="Simplified Arabic" w:hAnsi="Simplified Arabic" w:cs="Simplified Arabic"/>
          <w:sz w:val="26"/>
          <w:szCs w:val="26"/>
          <w:rtl/>
          <w:lang w:bidi="ar-EG"/>
        </w:rPr>
        <w:t xml:space="preserve">للمشروع </w:t>
      </w:r>
      <w:r w:rsidR="00920435" w:rsidRPr="005A1E85">
        <w:rPr>
          <w:rFonts w:ascii="Simplified Arabic" w:hAnsi="Simplified Arabic" w:cs="Simplified Arabic"/>
          <w:sz w:val="26"/>
          <w:szCs w:val="26"/>
          <w:rtl/>
          <w:lang w:bidi="ar-EG"/>
        </w:rPr>
        <w:t>الخدمى</w:t>
      </w:r>
      <w:r w:rsidR="00F27EF9" w:rsidRPr="005A1E85">
        <w:rPr>
          <w:rFonts w:ascii="Simplified Arabic" w:hAnsi="Simplified Arabic" w:cs="Simplified Arabic"/>
          <w:sz w:val="26"/>
          <w:szCs w:val="26"/>
          <w:rtl/>
          <w:lang w:bidi="ar-EG"/>
        </w:rPr>
        <w:t>.</w:t>
      </w:r>
    </w:p>
    <w:p w:rsidR="00F27EF9" w:rsidRPr="005A1E85" w:rsidRDefault="00F27EF9" w:rsidP="00C35825">
      <w:pPr>
        <w:pStyle w:val="NoSpacing"/>
        <w:spacing w:before="100" w:beforeAutospacing="1" w:after="100" w:afterAutospacing="1"/>
        <w:jc w:val="lowKashida"/>
        <w:rPr>
          <w:rFonts w:ascii="Simplified Arabic" w:hAnsi="Simplified Arabic" w:cs="Simplified Arabic"/>
          <w:sz w:val="26"/>
          <w:szCs w:val="26"/>
          <w:lang w:bidi="ar-EG"/>
        </w:rPr>
      </w:pPr>
      <w:r w:rsidRPr="005A1E85">
        <w:rPr>
          <w:rFonts w:ascii="Simplified Arabic" w:hAnsi="Simplified Arabic" w:cs="Simplified Arabic"/>
          <w:sz w:val="26"/>
          <w:szCs w:val="26"/>
          <w:rtl/>
          <w:lang w:bidi="ar-EG"/>
        </w:rPr>
        <w:t xml:space="preserve">تعانى الكثير من الدول من غياب المتابعة والتقييم لمشروعاتها </w:t>
      </w:r>
      <w:r w:rsidR="00920435" w:rsidRPr="005A1E85">
        <w:rPr>
          <w:rFonts w:ascii="Simplified Arabic" w:hAnsi="Simplified Arabic" w:cs="Simplified Arabic"/>
          <w:sz w:val="26"/>
          <w:szCs w:val="26"/>
          <w:rtl/>
          <w:lang w:bidi="ar-EG"/>
        </w:rPr>
        <w:t>الخدمية</w:t>
      </w:r>
      <w:r w:rsidRPr="005A1E85">
        <w:rPr>
          <w:rFonts w:ascii="Simplified Arabic" w:hAnsi="Simplified Arabic" w:cs="Simplified Arabic"/>
          <w:sz w:val="26"/>
          <w:szCs w:val="26"/>
          <w:rtl/>
          <w:lang w:bidi="ar-EG"/>
        </w:rPr>
        <w:t xml:space="preserve"> </w:t>
      </w:r>
      <w:r w:rsidR="004E43EB" w:rsidRPr="005A1E85">
        <w:rPr>
          <w:rFonts w:ascii="Simplified Arabic" w:hAnsi="Simplified Arabic" w:cs="Simplified Arabic"/>
          <w:sz w:val="26"/>
          <w:szCs w:val="26"/>
          <w:rtl/>
          <w:lang w:bidi="ar-EG"/>
        </w:rPr>
        <w:t xml:space="preserve">مما ينتج عنه بطء فى ظهور الأثار الإيجابية للمشروع </w:t>
      </w:r>
      <w:r w:rsidR="000A43EF" w:rsidRPr="005A1E85">
        <w:rPr>
          <w:rFonts w:ascii="Simplified Arabic" w:hAnsi="Simplified Arabic" w:cs="Simplified Arabic"/>
          <w:sz w:val="26"/>
          <w:szCs w:val="26"/>
          <w:rtl/>
          <w:lang w:bidi="ar-EG"/>
        </w:rPr>
        <w:t xml:space="preserve">وبروز للأثار السلبية ، لذلك كان من الضرورى الإهتمام بتطبيق أساليب المتابعة والتقييم والإستفادة من نتائجها فى تحسين أداء المشروعات </w:t>
      </w:r>
      <w:r w:rsidR="00920435" w:rsidRPr="005A1E85">
        <w:rPr>
          <w:rFonts w:ascii="Simplified Arabic" w:hAnsi="Simplified Arabic" w:cs="Simplified Arabic"/>
          <w:sz w:val="26"/>
          <w:szCs w:val="26"/>
          <w:rtl/>
          <w:lang w:bidi="ar-EG"/>
        </w:rPr>
        <w:t>الخدمية</w:t>
      </w:r>
      <w:r w:rsidR="000A43EF" w:rsidRPr="005A1E85">
        <w:rPr>
          <w:rFonts w:ascii="Simplified Arabic" w:hAnsi="Simplified Arabic" w:cs="Simplified Arabic"/>
          <w:sz w:val="26"/>
          <w:szCs w:val="26"/>
          <w:rtl/>
          <w:lang w:bidi="ar-EG"/>
        </w:rPr>
        <w:t xml:space="preserve"> ومعرفة أوجه القصور وتحليلها </w:t>
      </w:r>
      <w:r w:rsidR="00F774E1" w:rsidRPr="005A1E85">
        <w:rPr>
          <w:rFonts w:ascii="Simplified Arabic" w:hAnsi="Simplified Arabic" w:cs="Simplified Arabic"/>
          <w:sz w:val="26"/>
          <w:szCs w:val="26"/>
          <w:rtl/>
          <w:lang w:bidi="ar-EG"/>
        </w:rPr>
        <w:t>للإستفادة منها للتخطيط الأفضل للمشروعات.</w:t>
      </w:r>
    </w:p>
    <w:p w:rsidR="005D6B12" w:rsidRPr="005A1E85" w:rsidRDefault="00F774E1" w:rsidP="003551D6">
      <w:pPr>
        <w:pStyle w:val="NoSpacing"/>
        <w:spacing w:before="100" w:beforeAutospacing="1" w:after="100" w:afterAutospacing="1"/>
        <w:jc w:val="lowKashida"/>
        <w:rPr>
          <w:rFonts w:ascii="Simplified Arabic" w:hAnsi="Simplified Arabic" w:cs="Simplified Arabic"/>
          <w:sz w:val="26"/>
          <w:szCs w:val="26"/>
          <w:rtl/>
          <w:lang w:bidi="ar-EG"/>
        </w:rPr>
      </w:pPr>
      <w:r w:rsidRPr="005A1E85">
        <w:rPr>
          <w:rFonts w:ascii="Simplified Arabic" w:hAnsi="Simplified Arabic" w:cs="Simplified Arabic"/>
          <w:sz w:val="26"/>
          <w:szCs w:val="26"/>
          <w:rtl/>
          <w:lang w:bidi="ar-EG"/>
        </w:rPr>
        <w:t xml:space="preserve">تشهد </w:t>
      </w:r>
      <w:r w:rsidR="00B6647D" w:rsidRPr="005A1E85">
        <w:rPr>
          <w:rFonts w:ascii="Simplified Arabic" w:hAnsi="Simplified Arabic" w:cs="Simplified Arabic"/>
          <w:sz w:val="26"/>
          <w:szCs w:val="26"/>
          <w:rtl/>
          <w:lang w:bidi="ar-EG"/>
        </w:rPr>
        <w:t>مصر</w:t>
      </w:r>
      <w:r w:rsidR="001B702B" w:rsidRPr="005A1E85">
        <w:rPr>
          <w:rFonts w:ascii="Simplified Arabic" w:hAnsi="Simplified Arabic" w:cs="Simplified Arabic"/>
          <w:sz w:val="26"/>
          <w:szCs w:val="26"/>
          <w:rtl/>
          <w:lang w:bidi="ar-EG"/>
        </w:rPr>
        <w:t xml:space="preserve"> نمواً </w:t>
      </w:r>
      <w:r w:rsidR="006E54DF" w:rsidRPr="005A1E85">
        <w:rPr>
          <w:rFonts w:ascii="Simplified Arabic" w:hAnsi="Simplified Arabic" w:cs="Simplified Arabic"/>
          <w:sz w:val="26"/>
          <w:szCs w:val="26"/>
          <w:rtl/>
          <w:lang w:bidi="ar-EG"/>
        </w:rPr>
        <w:t>كبيراً</w:t>
      </w:r>
      <w:r w:rsidR="001B702B" w:rsidRPr="005A1E85">
        <w:rPr>
          <w:rFonts w:ascii="Simplified Arabic" w:hAnsi="Simplified Arabic" w:cs="Simplified Arabic"/>
          <w:sz w:val="26"/>
          <w:szCs w:val="26"/>
          <w:rtl/>
          <w:lang w:bidi="ar-EG"/>
        </w:rPr>
        <w:t xml:space="preserve"> فى المشروعات الخدمية التنموية</w:t>
      </w:r>
      <w:r w:rsidR="003A16F4" w:rsidRPr="005A1E85">
        <w:rPr>
          <w:rFonts w:ascii="Simplified Arabic" w:hAnsi="Simplified Arabic" w:cs="Simplified Arabic"/>
          <w:sz w:val="26"/>
          <w:szCs w:val="26"/>
          <w:rtl/>
          <w:lang w:bidi="ar-EG"/>
        </w:rPr>
        <w:t xml:space="preserve"> </w:t>
      </w:r>
      <w:r w:rsidR="00220CE2" w:rsidRPr="005A1E85">
        <w:rPr>
          <w:rFonts w:ascii="Simplified Arabic" w:hAnsi="Simplified Arabic" w:cs="Simplified Arabic"/>
          <w:sz w:val="26"/>
          <w:szCs w:val="26"/>
          <w:rtl/>
          <w:lang w:bidi="ar-EG"/>
        </w:rPr>
        <w:t>ويتزايد معها الإهتمام</w:t>
      </w:r>
      <w:r w:rsidR="00B52391" w:rsidRPr="005A1E85">
        <w:rPr>
          <w:rFonts w:ascii="Simplified Arabic" w:hAnsi="Simplified Arabic" w:cs="Simplified Arabic"/>
          <w:sz w:val="26"/>
          <w:szCs w:val="26"/>
          <w:rtl/>
          <w:lang w:bidi="ar-EG"/>
        </w:rPr>
        <w:t xml:space="preserve"> بقياس</w:t>
      </w:r>
      <w:r w:rsidR="00E657B1" w:rsidRPr="005A1E85">
        <w:rPr>
          <w:rFonts w:ascii="Simplified Arabic" w:hAnsi="Simplified Arabic" w:cs="Simplified Arabic"/>
          <w:sz w:val="26"/>
          <w:szCs w:val="26"/>
          <w:rtl/>
          <w:lang w:bidi="ar-EG"/>
        </w:rPr>
        <w:t xml:space="preserve"> </w:t>
      </w:r>
      <w:r w:rsidR="00B52391" w:rsidRPr="005A1E85">
        <w:rPr>
          <w:rFonts w:ascii="Simplified Arabic" w:hAnsi="Simplified Arabic" w:cs="Simplified Arabic"/>
          <w:sz w:val="26"/>
          <w:szCs w:val="26"/>
          <w:rtl/>
          <w:lang w:bidi="ar-EG"/>
        </w:rPr>
        <w:t>مدى</w:t>
      </w:r>
      <w:r w:rsidR="00E657B1" w:rsidRPr="005A1E85">
        <w:rPr>
          <w:rFonts w:ascii="Simplified Arabic" w:hAnsi="Simplified Arabic" w:cs="Simplified Arabic"/>
          <w:sz w:val="26"/>
          <w:szCs w:val="26"/>
          <w:rtl/>
          <w:lang w:bidi="ar-EG"/>
        </w:rPr>
        <w:t xml:space="preserve"> كفاءة وفعالية تلك المشروعات فى تحقيق مستهدفتها،</w:t>
      </w:r>
      <w:r w:rsidR="003A16F4" w:rsidRPr="005A1E85">
        <w:rPr>
          <w:rFonts w:ascii="Simplified Arabic" w:hAnsi="Simplified Arabic" w:cs="Simplified Arabic"/>
          <w:sz w:val="26"/>
          <w:szCs w:val="26"/>
          <w:rtl/>
          <w:lang w:bidi="ar-EG"/>
        </w:rPr>
        <w:t xml:space="preserve"> ويعد </w:t>
      </w:r>
      <w:r w:rsidR="006E54DF" w:rsidRPr="005A1E85">
        <w:rPr>
          <w:rFonts w:ascii="Simplified Arabic" w:hAnsi="Simplified Arabic" w:cs="Simplified Arabic"/>
          <w:sz w:val="26"/>
          <w:szCs w:val="26"/>
          <w:rtl/>
          <w:lang w:bidi="ar-EG"/>
        </w:rPr>
        <w:t xml:space="preserve">مشروع </w:t>
      </w:r>
      <w:r w:rsidR="00920435" w:rsidRPr="005A1E85">
        <w:rPr>
          <w:rFonts w:ascii="Simplified Arabic" w:hAnsi="Simplified Arabic" w:cs="Simplified Arabic"/>
          <w:sz w:val="26"/>
          <w:szCs w:val="26"/>
          <w:rtl/>
          <w:lang w:bidi="ar-EG"/>
        </w:rPr>
        <w:t>الوحدات التدر</w:t>
      </w:r>
      <w:r w:rsidR="00B6647D" w:rsidRPr="005A1E85">
        <w:rPr>
          <w:rFonts w:ascii="Simplified Arabic" w:hAnsi="Simplified Arabic" w:cs="Simplified Arabic"/>
          <w:sz w:val="26"/>
          <w:szCs w:val="26"/>
          <w:rtl/>
          <w:lang w:bidi="ar-EG"/>
        </w:rPr>
        <w:t xml:space="preserve">يبية المتنقلة </w:t>
      </w:r>
      <w:r w:rsidR="006E54DF" w:rsidRPr="005A1E85">
        <w:rPr>
          <w:rFonts w:ascii="Simplified Arabic" w:hAnsi="Simplified Arabic" w:cs="Simplified Arabic"/>
          <w:sz w:val="26"/>
          <w:szCs w:val="26"/>
          <w:rtl/>
          <w:lang w:bidi="ar-EG"/>
        </w:rPr>
        <w:t xml:space="preserve">الذى أقامته وزارة القوى العاملة من المشروعات التى تأتى </w:t>
      </w:r>
      <w:r w:rsidR="00F4486F" w:rsidRPr="005A1E85">
        <w:rPr>
          <w:rFonts w:ascii="Simplified Arabic" w:hAnsi="Simplified Arabic" w:cs="Simplified Arabic" w:hint="cs"/>
          <w:sz w:val="26"/>
          <w:szCs w:val="26"/>
          <w:rtl/>
          <w:lang w:bidi="ar-EG"/>
        </w:rPr>
        <w:t>تحت مظلة</w:t>
      </w:r>
      <w:r w:rsidR="006E54DF" w:rsidRPr="005A1E85">
        <w:rPr>
          <w:rFonts w:ascii="Simplified Arabic" w:hAnsi="Simplified Arabic" w:cs="Simplified Arabic"/>
          <w:sz w:val="26"/>
          <w:szCs w:val="26"/>
          <w:rtl/>
          <w:lang w:bidi="ar-EG"/>
        </w:rPr>
        <w:t xml:space="preserve"> مبادرة حياة كريمة لدعم الأسر الأكثر إحتياجاً</w:t>
      </w:r>
      <w:r w:rsidR="00DD665D" w:rsidRPr="005A1E85">
        <w:rPr>
          <w:rFonts w:ascii="Simplified Arabic" w:hAnsi="Simplified Arabic" w:cs="Simplified Arabic"/>
          <w:sz w:val="26"/>
          <w:szCs w:val="26"/>
          <w:rtl/>
          <w:lang w:bidi="ar-EG"/>
        </w:rPr>
        <w:t xml:space="preserve"> ، حيث </w:t>
      </w:r>
      <w:r w:rsidR="00F4486F" w:rsidRPr="005A1E85">
        <w:rPr>
          <w:rFonts w:ascii="Simplified Arabic" w:hAnsi="Simplified Arabic" w:cs="Simplified Arabic" w:hint="cs"/>
          <w:sz w:val="26"/>
          <w:szCs w:val="26"/>
          <w:rtl/>
          <w:lang w:bidi="ar-EG"/>
        </w:rPr>
        <w:t>يعمل</w:t>
      </w:r>
      <w:r w:rsidR="00DD665D" w:rsidRPr="005A1E85">
        <w:rPr>
          <w:rFonts w:ascii="Simplified Arabic" w:hAnsi="Simplified Arabic" w:cs="Simplified Arabic"/>
          <w:sz w:val="26"/>
          <w:szCs w:val="26"/>
          <w:rtl/>
          <w:lang w:bidi="ar-EG"/>
        </w:rPr>
        <w:t xml:space="preserve"> </w:t>
      </w:r>
      <w:r w:rsidR="002400B3" w:rsidRPr="005A1E85">
        <w:rPr>
          <w:rFonts w:ascii="Simplified Arabic" w:hAnsi="Simplified Arabic" w:cs="Simplified Arabic"/>
          <w:sz w:val="26"/>
          <w:szCs w:val="26"/>
          <w:rtl/>
          <w:lang w:bidi="ar-EG"/>
        </w:rPr>
        <w:t xml:space="preserve">المشروع </w:t>
      </w:r>
      <w:r w:rsidR="00F4486F" w:rsidRPr="005A1E85">
        <w:rPr>
          <w:rFonts w:ascii="Simplified Arabic" w:hAnsi="Simplified Arabic" w:cs="Simplified Arabic" w:hint="cs"/>
          <w:sz w:val="26"/>
          <w:szCs w:val="26"/>
          <w:rtl/>
          <w:lang w:bidi="ar-EG"/>
        </w:rPr>
        <w:t>على</w:t>
      </w:r>
      <w:r w:rsidR="002400B3" w:rsidRPr="005A1E85">
        <w:rPr>
          <w:rFonts w:ascii="Simplified Arabic" w:hAnsi="Simplified Arabic" w:cs="Simplified Arabic"/>
          <w:sz w:val="26"/>
          <w:szCs w:val="26"/>
          <w:rtl/>
          <w:lang w:bidi="ar-EG"/>
        </w:rPr>
        <w:t xml:space="preserve"> تلبية إحتياجات الخدمات التدريبية للشباب من الجنسين </w:t>
      </w:r>
      <w:r w:rsidR="00F4486F" w:rsidRPr="005A1E85">
        <w:rPr>
          <w:rFonts w:ascii="Simplified Arabic" w:hAnsi="Simplified Arabic" w:cs="Simplified Arabic" w:hint="cs"/>
          <w:sz w:val="26"/>
          <w:szCs w:val="26"/>
          <w:rtl/>
          <w:lang w:bidi="ar-EG"/>
        </w:rPr>
        <w:t>لمهن محددة</w:t>
      </w:r>
      <w:r w:rsidR="003E4A77" w:rsidRPr="005A1E85">
        <w:rPr>
          <w:rFonts w:ascii="Simplified Arabic" w:hAnsi="Simplified Arabic" w:cs="Simplified Arabic" w:hint="cs"/>
          <w:sz w:val="26"/>
          <w:szCs w:val="26"/>
          <w:rtl/>
          <w:lang w:bidi="ar-EG"/>
        </w:rPr>
        <w:t xml:space="preserve"> </w:t>
      </w:r>
      <w:r w:rsidR="002400B3" w:rsidRPr="005A1E85">
        <w:rPr>
          <w:rFonts w:ascii="Simplified Arabic" w:hAnsi="Simplified Arabic" w:cs="Simplified Arabic"/>
          <w:sz w:val="26"/>
          <w:szCs w:val="26"/>
          <w:rtl/>
          <w:lang w:bidi="ar-EG"/>
        </w:rPr>
        <w:t>فى مختلف القرى والنجوع الغير متوفر بها مراكز تدريب تابعة للوزارة .</w:t>
      </w:r>
      <w:r w:rsidR="00DD665D" w:rsidRPr="005A1E85">
        <w:rPr>
          <w:rFonts w:ascii="Simplified Arabic" w:hAnsi="Simplified Arabic" w:cs="Simplified Arabic"/>
          <w:sz w:val="26"/>
          <w:szCs w:val="26"/>
          <w:rtl/>
          <w:lang w:bidi="ar-EG"/>
        </w:rPr>
        <w:t xml:space="preserve"> </w:t>
      </w:r>
    </w:p>
    <w:p w:rsidR="00052A9A" w:rsidRPr="00E3179C" w:rsidRDefault="00A46306" w:rsidP="008C1883">
      <w:pPr>
        <w:pStyle w:val="NoSpacing"/>
        <w:outlineLvl w:val="2"/>
        <w:rPr>
          <w:rFonts w:ascii="Simplified Arabic" w:hAnsi="Simplified Arabic" w:cs="Simplified Arabic"/>
          <w:b/>
          <w:bCs/>
          <w:sz w:val="28"/>
          <w:szCs w:val="28"/>
          <w:rtl/>
          <w:lang w:bidi="ar-EG"/>
        </w:rPr>
      </w:pPr>
      <w:bookmarkStart w:id="3" w:name="_Toc103876180"/>
      <w:r w:rsidRPr="00E3179C">
        <w:rPr>
          <w:rFonts w:ascii="Simplified Arabic" w:hAnsi="Simplified Arabic" w:cs="Simplified Arabic"/>
          <w:b/>
          <w:bCs/>
          <w:sz w:val="28"/>
          <w:szCs w:val="28"/>
          <w:rtl/>
          <w:lang w:bidi="ar-EG"/>
        </w:rPr>
        <w:t>مبررات الدراسة</w:t>
      </w:r>
      <w:bookmarkEnd w:id="3"/>
    </w:p>
    <w:p w:rsidR="00A46306" w:rsidRPr="005A1E85" w:rsidRDefault="00A46306" w:rsidP="003551D6">
      <w:pPr>
        <w:pStyle w:val="NoSpacing"/>
        <w:jc w:val="lowKashida"/>
        <w:rPr>
          <w:rFonts w:ascii="Simplified Arabic" w:hAnsi="Simplified Arabic" w:cs="Simplified Arabic"/>
          <w:sz w:val="26"/>
          <w:szCs w:val="26"/>
          <w:rtl/>
          <w:lang w:bidi="ar-EG"/>
        </w:rPr>
      </w:pPr>
      <w:r w:rsidRPr="005A1E85">
        <w:rPr>
          <w:rFonts w:ascii="Simplified Arabic" w:hAnsi="Simplified Arabic" w:cs="Simplified Arabic"/>
          <w:sz w:val="26"/>
          <w:szCs w:val="26"/>
          <w:rtl/>
          <w:lang w:bidi="ar-EG"/>
        </w:rPr>
        <w:t>ساهمت العديد من المبررات فى تحديد مشكلة البحث</w:t>
      </w:r>
      <w:r w:rsidR="004D65AD" w:rsidRPr="005A1E85">
        <w:rPr>
          <w:rFonts w:ascii="Simplified Arabic" w:hAnsi="Simplified Arabic" w:cs="Simplified Arabic"/>
          <w:sz w:val="26"/>
          <w:szCs w:val="26"/>
          <w:rtl/>
          <w:lang w:bidi="ar-EG"/>
        </w:rPr>
        <w:t>ية</w:t>
      </w:r>
      <w:r w:rsidRPr="005A1E85">
        <w:rPr>
          <w:rFonts w:ascii="Simplified Arabic" w:hAnsi="Simplified Arabic" w:cs="Simplified Arabic"/>
          <w:sz w:val="26"/>
          <w:szCs w:val="26"/>
          <w:rtl/>
          <w:lang w:bidi="ar-EG"/>
        </w:rPr>
        <w:t xml:space="preserve"> ، والبحث </w:t>
      </w:r>
      <w:r w:rsidR="00BA1F01" w:rsidRPr="005A1E85">
        <w:rPr>
          <w:rFonts w:ascii="Simplified Arabic" w:hAnsi="Simplified Arabic" w:cs="Simplified Arabic"/>
          <w:sz w:val="26"/>
          <w:szCs w:val="26"/>
          <w:rtl/>
          <w:lang w:bidi="ar-EG"/>
        </w:rPr>
        <w:t xml:space="preserve">فى </w:t>
      </w:r>
      <w:r w:rsidRPr="005A1E85">
        <w:rPr>
          <w:rFonts w:ascii="Simplified Arabic" w:hAnsi="Simplified Arabic" w:cs="Simplified Arabic"/>
          <w:sz w:val="26"/>
          <w:szCs w:val="26"/>
          <w:rtl/>
          <w:lang w:bidi="ar-EG"/>
        </w:rPr>
        <w:t xml:space="preserve">موضوع </w:t>
      </w:r>
      <w:r w:rsidR="00E46C13" w:rsidRPr="005A1E85">
        <w:rPr>
          <w:rFonts w:ascii="Simplified Arabic" w:hAnsi="Simplified Arabic" w:cs="Simplified Arabic" w:hint="cs"/>
          <w:sz w:val="26"/>
          <w:szCs w:val="26"/>
          <w:rtl/>
          <w:lang w:bidi="ar-EG"/>
        </w:rPr>
        <w:t>أثر</w:t>
      </w:r>
      <w:r w:rsidR="00457F5F">
        <w:rPr>
          <w:rFonts w:ascii="Simplified Arabic" w:hAnsi="Simplified Arabic" w:cs="Simplified Arabic" w:hint="cs"/>
          <w:sz w:val="26"/>
          <w:szCs w:val="26"/>
          <w:rtl/>
          <w:lang w:bidi="ar-EG"/>
        </w:rPr>
        <w:t xml:space="preserve"> </w:t>
      </w:r>
      <w:r w:rsidRPr="005A1E85">
        <w:rPr>
          <w:rFonts w:ascii="Simplified Arabic" w:hAnsi="Simplified Arabic" w:cs="Simplified Arabic"/>
          <w:sz w:val="26"/>
          <w:szCs w:val="26"/>
          <w:rtl/>
          <w:lang w:bidi="ar-EG"/>
        </w:rPr>
        <w:t>المتابعة والتقييم</w:t>
      </w:r>
      <w:r w:rsidR="00E46C13" w:rsidRPr="005A1E85">
        <w:rPr>
          <w:rFonts w:ascii="Simplified Arabic" w:hAnsi="Simplified Arabic" w:cs="Simplified Arabic" w:hint="cs"/>
          <w:sz w:val="26"/>
          <w:szCs w:val="26"/>
          <w:rtl/>
          <w:lang w:bidi="ar-EG"/>
        </w:rPr>
        <w:t xml:space="preserve"> على</w:t>
      </w:r>
      <w:r w:rsidRPr="005A1E85">
        <w:rPr>
          <w:rFonts w:ascii="Simplified Arabic" w:hAnsi="Simplified Arabic" w:cs="Simplified Arabic"/>
          <w:sz w:val="26"/>
          <w:szCs w:val="26"/>
          <w:rtl/>
          <w:lang w:bidi="ar-EG"/>
        </w:rPr>
        <w:t xml:space="preserve"> </w:t>
      </w:r>
      <w:r w:rsidR="00E46C13" w:rsidRPr="005A1E85">
        <w:rPr>
          <w:rFonts w:ascii="Simplified Arabic" w:hAnsi="Simplified Arabic" w:cs="Simplified Arabic" w:hint="cs"/>
          <w:sz w:val="26"/>
          <w:szCs w:val="26"/>
          <w:rtl/>
          <w:lang w:bidi="ar-EG"/>
        </w:rPr>
        <w:t>ا</w:t>
      </w:r>
      <w:r w:rsidRPr="005A1E85">
        <w:rPr>
          <w:rFonts w:ascii="Simplified Arabic" w:hAnsi="Simplified Arabic" w:cs="Simplified Arabic"/>
          <w:sz w:val="26"/>
          <w:szCs w:val="26"/>
          <w:rtl/>
          <w:lang w:bidi="ar-EG"/>
        </w:rPr>
        <w:t xml:space="preserve">لمشروعات </w:t>
      </w:r>
      <w:r w:rsidR="00BA1F01" w:rsidRPr="005A1E85">
        <w:rPr>
          <w:rFonts w:ascii="Simplified Arabic" w:hAnsi="Simplified Arabic" w:cs="Simplified Arabic"/>
          <w:sz w:val="26"/>
          <w:szCs w:val="26"/>
          <w:rtl/>
          <w:lang w:bidi="ar-EG"/>
        </w:rPr>
        <w:t>الخدمية.</w:t>
      </w:r>
    </w:p>
    <w:p w:rsidR="00A46306" w:rsidRPr="005A1E85" w:rsidRDefault="00A46306" w:rsidP="003551D6">
      <w:pPr>
        <w:pStyle w:val="NoSpacing"/>
        <w:numPr>
          <w:ilvl w:val="0"/>
          <w:numId w:val="4"/>
        </w:numPr>
        <w:ind w:left="0" w:firstLine="288"/>
        <w:jc w:val="lowKashida"/>
        <w:rPr>
          <w:rFonts w:ascii="Simplified Arabic" w:hAnsi="Simplified Arabic" w:cs="Simplified Arabic"/>
          <w:sz w:val="26"/>
          <w:szCs w:val="26"/>
          <w:lang w:bidi="ar-EG"/>
        </w:rPr>
      </w:pPr>
      <w:r w:rsidRPr="005A1E85">
        <w:rPr>
          <w:rFonts w:ascii="Simplified Arabic" w:hAnsi="Simplified Arabic" w:cs="Simplified Arabic"/>
          <w:sz w:val="26"/>
          <w:szCs w:val="26"/>
          <w:rtl/>
          <w:lang w:bidi="ar-EG"/>
        </w:rPr>
        <w:t xml:space="preserve">المشروعات </w:t>
      </w:r>
      <w:r w:rsidR="00DD665D" w:rsidRPr="005A1E85">
        <w:rPr>
          <w:rFonts w:ascii="Simplified Arabic" w:hAnsi="Simplified Arabic" w:cs="Simplified Arabic"/>
          <w:sz w:val="26"/>
          <w:szCs w:val="26"/>
          <w:rtl/>
          <w:lang w:bidi="ar-EG"/>
        </w:rPr>
        <w:t>الخدمية</w:t>
      </w:r>
      <w:r w:rsidRPr="005A1E85">
        <w:rPr>
          <w:rFonts w:ascii="Simplified Arabic" w:hAnsi="Simplified Arabic" w:cs="Simplified Arabic"/>
          <w:sz w:val="26"/>
          <w:szCs w:val="26"/>
          <w:rtl/>
          <w:lang w:bidi="ar-EG"/>
        </w:rPr>
        <w:t xml:space="preserve"> </w:t>
      </w:r>
      <w:r w:rsidR="00DD665D" w:rsidRPr="005A1E85">
        <w:rPr>
          <w:rFonts w:ascii="Simplified Arabic" w:hAnsi="Simplified Arabic" w:cs="Simplified Arabic"/>
          <w:sz w:val="26"/>
          <w:szCs w:val="26"/>
          <w:rtl/>
          <w:lang w:bidi="ar-EG"/>
        </w:rPr>
        <w:t xml:space="preserve">لها إنعكاس كبير على التنمية </w:t>
      </w:r>
      <w:r w:rsidRPr="005A1E85">
        <w:rPr>
          <w:rFonts w:ascii="Simplified Arabic" w:hAnsi="Simplified Arabic" w:cs="Simplified Arabic"/>
          <w:sz w:val="26"/>
          <w:szCs w:val="26"/>
          <w:rtl/>
          <w:lang w:bidi="ar-EG"/>
        </w:rPr>
        <w:t>وبالتالى لابد من دراستها ، والتفكير فى بعض جوانبها</w:t>
      </w:r>
      <w:r w:rsidR="00E12C8F" w:rsidRPr="005A1E85">
        <w:rPr>
          <w:rFonts w:ascii="Simplified Arabic" w:hAnsi="Simplified Arabic" w:cs="Simplified Arabic"/>
          <w:sz w:val="26"/>
          <w:szCs w:val="26"/>
          <w:rtl/>
          <w:lang w:bidi="ar-EG"/>
        </w:rPr>
        <w:t>.</w:t>
      </w:r>
    </w:p>
    <w:p w:rsidR="00A46306" w:rsidRPr="005A1E85" w:rsidRDefault="00A46306" w:rsidP="003551D6">
      <w:pPr>
        <w:pStyle w:val="NoSpacing"/>
        <w:numPr>
          <w:ilvl w:val="0"/>
          <w:numId w:val="4"/>
        </w:numPr>
        <w:spacing w:before="100" w:beforeAutospacing="1" w:after="100" w:afterAutospacing="1"/>
        <w:ind w:left="0" w:firstLine="288"/>
        <w:jc w:val="lowKashida"/>
        <w:rPr>
          <w:rFonts w:ascii="Simplified Arabic" w:hAnsi="Simplified Arabic" w:cs="Simplified Arabic"/>
          <w:sz w:val="26"/>
          <w:szCs w:val="26"/>
          <w:lang w:bidi="ar-EG"/>
        </w:rPr>
      </w:pPr>
      <w:r w:rsidRPr="005A1E85">
        <w:rPr>
          <w:rFonts w:ascii="Simplified Arabic" w:hAnsi="Simplified Arabic" w:cs="Simplified Arabic"/>
          <w:sz w:val="26"/>
          <w:szCs w:val="26"/>
          <w:rtl/>
          <w:lang w:bidi="ar-EG"/>
        </w:rPr>
        <w:t xml:space="preserve">الجهود المبذولة فى المشروعات </w:t>
      </w:r>
      <w:r w:rsidR="00DD665D" w:rsidRPr="005A1E85">
        <w:rPr>
          <w:rFonts w:ascii="Simplified Arabic" w:hAnsi="Simplified Arabic" w:cs="Simplified Arabic"/>
          <w:sz w:val="26"/>
          <w:szCs w:val="26"/>
          <w:rtl/>
          <w:lang w:bidi="ar-EG"/>
        </w:rPr>
        <w:t>الخدمية</w:t>
      </w:r>
      <w:r w:rsidRPr="005A1E85">
        <w:rPr>
          <w:rFonts w:ascii="Simplified Arabic" w:hAnsi="Simplified Arabic" w:cs="Simplified Arabic"/>
          <w:sz w:val="26"/>
          <w:szCs w:val="26"/>
          <w:rtl/>
          <w:lang w:bidi="ar-EG"/>
        </w:rPr>
        <w:t xml:space="preserve"> خاصة فى السنوات الأخيرة، تستحق أن تقييم وأن يتم قياس الدور التنموى</w:t>
      </w:r>
      <w:r w:rsidR="00DD665D" w:rsidRPr="005A1E85">
        <w:rPr>
          <w:rFonts w:ascii="Simplified Arabic" w:hAnsi="Simplified Arabic" w:cs="Simplified Arabic"/>
          <w:sz w:val="26"/>
          <w:szCs w:val="26"/>
          <w:rtl/>
          <w:lang w:bidi="ar-EG"/>
        </w:rPr>
        <w:t xml:space="preserve"> </w:t>
      </w:r>
      <w:r w:rsidR="00C35825">
        <w:rPr>
          <w:rFonts w:ascii="Simplified Arabic" w:hAnsi="Simplified Arabic" w:cs="Simplified Arabic"/>
          <w:sz w:val="26"/>
          <w:szCs w:val="26"/>
          <w:lang w:bidi="ar-EG"/>
        </w:rPr>
        <w:t xml:space="preserve">          </w:t>
      </w:r>
      <w:r w:rsidR="00DD665D" w:rsidRPr="005A1E85">
        <w:rPr>
          <w:rFonts w:ascii="Simplified Arabic" w:hAnsi="Simplified Arabic" w:cs="Simplified Arabic"/>
          <w:sz w:val="26"/>
          <w:szCs w:val="26"/>
          <w:rtl/>
          <w:lang w:bidi="ar-EG"/>
        </w:rPr>
        <w:t>لها</w:t>
      </w:r>
      <w:r w:rsidRPr="005A1E85">
        <w:rPr>
          <w:rFonts w:ascii="Simplified Arabic" w:hAnsi="Simplified Arabic" w:cs="Simplified Arabic"/>
          <w:sz w:val="26"/>
          <w:szCs w:val="26"/>
          <w:rtl/>
          <w:lang w:bidi="ar-EG"/>
        </w:rPr>
        <w:t xml:space="preserve"> فى الوقع المصرى.</w:t>
      </w:r>
    </w:p>
    <w:p w:rsidR="00A46306" w:rsidRPr="005A1E85" w:rsidRDefault="00A46306" w:rsidP="00457F5F">
      <w:pPr>
        <w:pStyle w:val="NoSpacing"/>
        <w:numPr>
          <w:ilvl w:val="0"/>
          <w:numId w:val="4"/>
        </w:numPr>
        <w:spacing w:before="100" w:beforeAutospacing="1" w:after="100" w:afterAutospacing="1"/>
        <w:ind w:left="0" w:firstLine="288"/>
        <w:jc w:val="lowKashida"/>
        <w:rPr>
          <w:rFonts w:ascii="Simplified Arabic" w:hAnsi="Simplified Arabic" w:cs="Simplified Arabic"/>
          <w:sz w:val="26"/>
          <w:szCs w:val="26"/>
          <w:lang w:bidi="ar-EG"/>
        </w:rPr>
      </w:pPr>
      <w:r w:rsidRPr="005A1E85">
        <w:rPr>
          <w:rFonts w:ascii="Simplified Arabic" w:hAnsi="Simplified Arabic" w:cs="Simplified Arabic"/>
          <w:sz w:val="26"/>
          <w:szCs w:val="26"/>
          <w:rtl/>
          <w:lang w:bidi="ar-EG"/>
        </w:rPr>
        <w:t xml:space="preserve">عدم توافر الدراسات الكافية لتغطية </w:t>
      </w:r>
      <w:r w:rsidR="00457F5F">
        <w:rPr>
          <w:rFonts w:ascii="Simplified Arabic" w:hAnsi="Simplified Arabic" w:cs="Simplified Arabic" w:hint="cs"/>
          <w:sz w:val="26"/>
          <w:szCs w:val="26"/>
          <w:rtl/>
          <w:lang w:bidi="ar-EG"/>
        </w:rPr>
        <w:t>المتابعة والتقييم</w:t>
      </w:r>
      <w:r w:rsidRPr="005A1E85">
        <w:rPr>
          <w:rFonts w:ascii="Simplified Arabic" w:hAnsi="Simplified Arabic" w:cs="Simplified Arabic"/>
          <w:sz w:val="26"/>
          <w:szCs w:val="26"/>
          <w:rtl/>
          <w:lang w:bidi="ar-EG"/>
        </w:rPr>
        <w:t xml:space="preserve"> كأحد</w:t>
      </w:r>
      <w:r w:rsidR="00E12C8F" w:rsidRPr="005A1E85">
        <w:rPr>
          <w:rFonts w:ascii="Simplified Arabic" w:hAnsi="Simplified Arabic" w:cs="Simplified Arabic"/>
          <w:sz w:val="26"/>
          <w:szCs w:val="26"/>
          <w:rtl/>
          <w:lang w:bidi="ar-EG"/>
        </w:rPr>
        <w:t xml:space="preserve"> العمليات لقياس كفاءة وفاعلية المشروعات </w:t>
      </w:r>
      <w:r w:rsidR="00DD665D" w:rsidRPr="005A1E85">
        <w:rPr>
          <w:rFonts w:ascii="Simplified Arabic" w:hAnsi="Simplified Arabic" w:cs="Simplified Arabic"/>
          <w:sz w:val="26"/>
          <w:szCs w:val="26"/>
          <w:rtl/>
          <w:lang w:bidi="ar-EG"/>
        </w:rPr>
        <w:t>الخدمية</w:t>
      </w:r>
      <w:r w:rsidR="00E12C8F" w:rsidRPr="005A1E85">
        <w:rPr>
          <w:rFonts w:ascii="Simplified Arabic" w:hAnsi="Simplified Arabic" w:cs="Simplified Arabic"/>
          <w:sz w:val="26"/>
          <w:szCs w:val="26"/>
          <w:rtl/>
          <w:lang w:bidi="ar-EG"/>
        </w:rPr>
        <w:t>.</w:t>
      </w:r>
    </w:p>
    <w:p w:rsidR="00D72DFB" w:rsidRPr="00C35825" w:rsidRDefault="00E12C8F" w:rsidP="003551D6">
      <w:pPr>
        <w:pStyle w:val="NoSpacing"/>
        <w:numPr>
          <w:ilvl w:val="0"/>
          <w:numId w:val="4"/>
        </w:numPr>
        <w:spacing w:before="100" w:beforeAutospacing="1" w:after="100" w:afterAutospacing="1"/>
        <w:ind w:left="0" w:firstLine="288"/>
        <w:jc w:val="lowKashida"/>
        <w:rPr>
          <w:rFonts w:ascii="Simplified Arabic" w:hAnsi="Simplified Arabic" w:cs="Simplified Arabic"/>
          <w:sz w:val="26"/>
          <w:szCs w:val="26"/>
          <w:rtl/>
          <w:lang w:bidi="ar-EG"/>
        </w:rPr>
      </w:pPr>
      <w:r w:rsidRPr="005A1E85">
        <w:rPr>
          <w:rFonts w:ascii="Simplified Arabic" w:hAnsi="Simplified Arabic" w:cs="Simplified Arabic"/>
          <w:sz w:val="26"/>
          <w:szCs w:val="26"/>
          <w:rtl/>
          <w:lang w:bidi="ar-EG"/>
        </w:rPr>
        <w:t>إهتمام ورغبة الباحث فى دراسة موضوع المتابعة والتقييم، لكون موضوع الدراسة يأتى ضمن مجال عمل الباحث.</w:t>
      </w:r>
    </w:p>
    <w:p w:rsidR="00482D52" w:rsidRPr="00E3179C" w:rsidRDefault="00482D52" w:rsidP="008C1883">
      <w:pPr>
        <w:pStyle w:val="NoSpacing"/>
        <w:outlineLvl w:val="2"/>
        <w:rPr>
          <w:rFonts w:ascii="Simplified Arabic" w:hAnsi="Simplified Arabic" w:cs="Simplified Arabic"/>
          <w:b/>
          <w:bCs/>
          <w:sz w:val="28"/>
          <w:szCs w:val="28"/>
          <w:rtl/>
          <w:lang w:bidi="ar-EG"/>
        </w:rPr>
      </w:pPr>
      <w:bookmarkStart w:id="4" w:name="_Toc103876181"/>
      <w:r w:rsidRPr="00E3179C">
        <w:rPr>
          <w:rFonts w:ascii="Simplified Arabic" w:hAnsi="Simplified Arabic" w:cs="Simplified Arabic"/>
          <w:b/>
          <w:bCs/>
          <w:sz w:val="28"/>
          <w:szCs w:val="28"/>
          <w:rtl/>
          <w:lang w:bidi="ar-EG"/>
        </w:rPr>
        <w:t>مشكلة البحث</w:t>
      </w:r>
      <w:bookmarkEnd w:id="4"/>
      <w:r w:rsidRPr="00E3179C">
        <w:rPr>
          <w:rFonts w:ascii="Simplified Arabic" w:hAnsi="Simplified Arabic" w:cs="Simplified Arabic"/>
          <w:b/>
          <w:bCs/>
          <w:sz w:val="28"/>
          <w:szCs w:val="28"/>
          <w:rtl/>
          <w:lang w:bidi="ar-EG"/>
        </w:rPr>
        <w:t xml:space="preserve"> </w:t>
      </w:r>
    </w:p>
    <w:p w:rsidR="00C26479" w:rsidRDefault="00482D52" w:rsidP="003551D6">
      <w:pPr>
        <w:pStyle w:val="NoSpacing"/>
        <w:jc w:val="lowKashida"/>
        <w:rPr>
          <w:rFonts w:ascii="Simplified Arabic" w:hAnsi="Simplified Arabic" w:cs="Simplified Arabic"/>
          <w:sz w:val="26"/>
          <w:szCs w:val="26"/>
          <w:rtl/>
          <w:lang w:bidi="ar-EG"/>
        </w:rPr>
      </w:pPr>
      <w:r w:rsidRPr="005A1E85">
        <w:rPr>
          <w:rFonts w:ascii="Simplified Arabic" w:hAnsi="Simplified Arabic" w:cs="Simplified Arabic"/>
          <w:sz w:val="26"/>
          <w:szCs w:val="26"/>
          <w:rtl/>
          <w:lang w:bidi="ar-EG"/>
        </w:rPr>
        <w:t>على الرغم من مواصلة الحكومة المصرية جهودها من أجل تحسين الخدمات المقدمة للمواطنين فى صورة مشروعات خدمية تهدف لتحقيق تنمية مستدامة</w:t>
      </w:r>
      <w:r w:rsidR="00D13D82" w:rsidRPr="005A1E85">
        <w:rPr>
          <w:rFonts w:ascii="Simplified Arabic" w:hAnsi="Simplified Arabic" w:cs="Simplified Arabic"/>
          <w:sz w:val="26"/>
          <w:szCs w:val="26"/>
          <w:rtl/>
          <w:lang w:bidi="ar-EG"/>
        </w:rPr>
        <w:t xml:space="preserve"> ، </w:t>
      </w:r>
      <w:r w:rsidRPr="005A1E85">
        <w:rPr>
          <w:rFonts w:ascii="Simplified Arabic" w:hAnsi="Simplified Arabic" w:cs="Simplified Arabic"/>
          <w:sz w:val="26"/>
          <w:szCs w:val="26"/>
          <w:rtl/>
          <w:lang w:bidi="ar-EG"/>
        </w:rPr>
        <w:t xml:space="preserve">الإ أن </w:t>
      </w:r>
      <w:r w:rsidR="00DC1179" w:rsidRPr="005A1E85">
        <w:rPr>
          <w:rFonts w:ascii="Simplified Arabic" w:hAnsi="Simplified Arabic" w:cs="Simplified Arabic"/>
          <w:sz w:val="26"/>
          <w:szCs w:val="26"/>
          <w:rtl/>
          <w:lang w:bidi="ar-EG"/>
        </w:rPr>
        <w:t>الوقع يشير إلى وجود ضعف فى نظم المتابعة والتقييم لهذه المشروعات وخاصة فيم</w:t>
      </w:r>
      <w:r w:rsidR="005A1E85">
        <w:rPr>
          <w:rFonts w:ascii="Simplified Arabic" w:hAnsi="Simplified Arabic" w:cs="Simplified Arabic" w:hint="cs"/>
          <w:sz w:val="26"/>
          <w:szCs w:val="26"/>
          <w:rtl/>
          <w:lang w:bidi="ar-EG"/>
        </w:rPr>
        <w:t>ا</w:t>
      </w:r>
      <w:r w:rsidR="00DC1179" w:rsidRPr="005A1E85">
        <w:rPr>
          <w:rFonts w:ascii="Simplified Arabic" w:hAnsi="Simplified Arabic" w:cs="Simplified Arabic"/>
          <w:sz w:val="26"/>
          <w:szCs w:val="26"/>
          <w:rtl/>
          <w:lang w:bidi="ar-EG"/>
        </w:rPr>
        <w:t xml:space="preserve"> يتعلق </w:t>
      </w:r>
      <w:r w:rsidR="005A1E85">
        <w:rPr>
          <w:rFonts w:ascii="Simplified Arabic" w:hAnsi="Simplified Arabic" w:cs="Simplified Arabic" w:hint="cs"/>
          <w:sz w:val="26"/>
          <w:szCs w:val="26"/>
          <w:rtl/>
          <w:lang w:bidi="ar-EG"/>
        </w:rPr>
        <w:t>بالعلاقة بين</w:t>
      </w:r>
      <w:r w:rsidR="00DC1179" w:rsidRPr="005A1E85">
        <w:rPr>
          <w:rFonts w:ascii="Simplified Arabic" w:hAnsi="Simplified Arabic" w:cs="Simplified Arabic"/>
          <w:sz w:val="26"/>
          <w:szCs w:val="26"/>
          <w:rtl/>
          <w:lang w:bidi="ar-EG"/>
        </w:rPr>
        <w:t xml:space="preserve"> </w:t>
      </w:r>
      <w:r w:rsidR="005A1E85">
        <w:rPr>
          <w:rFonts w:ascii="Simplified Arabic" w:hAnsi="Simplified Arabic" w:cs="Simplified Arabic" w:hint="cs"/>
          <w:sz w:val="26"/>
          <w:szCs w:val="26"/>
          <w:rtl/>
          <w:lang w:bidi="ar-EG"/>
        </w:rPr>
        <w:t>المتابعة والتقييم و</w:t>
      </w:r>
      <w:r w:rsidR="00DC1179" w:rsidRPr="005A1E85">
        <w:rPr>
          <w:rFonts w:ascii="Simplified Arabic" w:hAnsi="Simplified Arabic" w:cs="Simplified Arabic"/>
          <w:sz w:val="26"/>
          <w:szCs w:val="26"/>
          <w:rtl/>
          <w:lang w:bidi="ar-EG"/>
        </w:rPr>
        <w:t xml:space="preserve"> ( الإرتباط</w:t>
      </w:r>
      <w:r w:rsidR="00F36B4D" w:rsidRPr="005A1E85">
        <w:rPr>
          <w:rFonts w:ascii="Simplified Arabic" w:hAnsi="Simplified Arabic" w:cs="Simplified Arabic"/>
          <w:sz w:val="26"/>
          <w:szCs w:val="26"/>
          <w:rtl/>
          <w:lang w:bidi="ar-EG"/>
        </w:rPr>
        <w:t>، الكفاءة ، الفعالية ، الأثر ، الإستدامة)</w:t>
      </w:r>
      <w:r w:rsidR="005A1E85">
        <w:rPr>
          <w:rFonts w:ascii="Simplified Arabic" w:hAnsi="Simplified Arabic" w:cs="Simplified Arabic" w:hint="cs"/>
          <w:sz w:val="26"/>
          <w:szCs w:val="26"/>
          <w:rtl/>
          <w:lang w:bidi="ar-EG"/>
        </w:rPr>
        <w:t xml:space="preserve"> للمشروعات الخدمية</w:t>
      </w:r>
      <w:r w:rsidR="00F36B4D" w:rsidRPr="005A1E85">
        <w:rPr>
          <w:rFonts w:ascii="Simplified Arabic" w:hAnsi="Simplified Arabic" w:cs="Simplified Arabic"/>
          <w:sz w:val="26"/>
          <w:szCs w:val="26"/>
          <w:rtl/>
          <w:lang w:bidi="ar-EG"/>
        </w:rPr>
        <w:t xml:space="preserve"> ، ولأن</w:t>
      </w:r>
    </w:p>
    <w:p w:rsidR="009558FF" w:rsidRPr="00D72DFB" w:rsidRDefault="00F36B4D" w:rsidP="00C35825">
      <w:pPr>
        <w:pStyle w:val="NoSpacing"/>
        <w:jc w:val="lowKashida"/>
        <w:rPr>
          <w:rFonts w:ascii="Simplified Arabic" w:hAnsi="Simplified Arabic" w:cs="Simplified Arabic"/>
          <w:sz w:val="26"/>
          <w:szCs w:val="26"/>
          <w:rtl/>
          <w:lang w:bidi="ar-EG"/>
        </w:rPr>
      </w:pPr>
      <w:r w:rsidRPr="005A1E85">
        <w:rPr>
          <w:rFonts w:ascii="Simplified Arabic" w:hAnsi="Simplified Arabic" w:cs="Simplified Arabic"/>
          <w:sz w:val="26"/>
          <w:szCs w:val="26"/>
          <w:rtl/>
          <w:lang w:bidi="ar-EG"/>
        </w:rPr>
        <w:t xml:space="preserve">عمليات المتابعة والتقييم تعتبر من وسائل الرقابة والمساءلة ووسائل قياس لفاعلية وكفاءة  المشروعات الخدمية </w:t>
      </w:r>
      <w:r w:rsidR="00F96C07" w:rsidRPr="005A1E85">
        <w:rPr>
          <w:rFonts w:ascii="Simplified Arabic" w:hAnsi="Simplified Arabic" w:cs="Simplified Arabic"/>
          <w:sz w:val="26"/>
          <w:szCs w:val="26"/>
          <w:rtl/>
          <w:lang w:bidi="ar-EG"/>
        </w:rPr>
        <w:t xml:space="preserve">فإن هذه الدراسة تطمح إلى الإجابة على ما هو </w:t>
      </w:r>
      <w:r w:rsidR="005A1E85">
        <w:rPr>
          <w:rFonts w:ascii="Simplified Arabic" w:hAnsi="Simplified Arabic" w:cs="Simplified Arabic" w:hint="cs"/>
          <w:sz w:val="26"/>
          <w:szCs w:val="26"/>
          <w:rtl/>
          <w:lang w:bidi="ar-EG"/>
        </w:rPr>
        <w:t xml:space="preserve">الدور الذى </w:t>
      </w:r>
      <w:r w:rsidR="00503E91">
        <w:rPr>
          <w:rFonts w:ascii="Simplified Arabic" w:hAnsi="Simplified Arabic" w:cs="Simplified Arabic" w:hint="cs"/>
          <w:sz w:val="26"/>
          <w:szCs w:val="26"/>
          <w:rtl/>
          <w:lang w:bidi="ar-EG"/>
        </w:rPr>
        <w:t>تلعبه</w:t>
      </w:r>
      <w:r w:rsidR="00F96C07" w:rsidRPr="005A1E85">
        <w:rPr>
          <w:rFonts w:ascii="Simplified Arabic" w:hAnsi="Simplified Arabic" w:cs="Simplified Arabic"/>
          <w:sz w:val="26"/>
          <w:szCs w:val="26"/>
          <w:rtl/>
          <w:lang w:bidi="ar-EG"/>
        </w:rPr>
        <w:t xml:space="preserve"> </w:t>
      </w:r>
      <w:r w:rsidR="00681D3B">
        <w:rPr>
          <w:rFonts w:ascii="Simplified Arabic" w:hAnsi="Simplified Arabic" w:cs="Simplified Arabic" w:hint="cs"/>
          <w:sz w:val="26"/>
          <w:szCs w:val="26"/>
          <w:rtl/>
          <w:lang w:bidi="ar-EG"/>
        </w:rPr>
        <w:t xml:space="preserve">نظم </w:t>
      </w:r>
      <w:r w:rsidR="00F96C07" w:rsidRPr="005A1E85">
        <w:rPr>
          <w:rFonts w:ascii="Simplified Arabic" w:hAnsi="Simplified Arabic" w:cs="Simplified Arabic"/>
          <w:sz w:val="26"/>
          <w:szCs w:val="26"/>
          <w:rtl/>
          <w:lang w:bidi="ar-EG"/>
        </w:rPr>
        <w:t>المتابعة والتقييم فى</w:t>
      </w:r>
      <w:r w:rsidR="00503E91">
        <w:rPr>
          <w:rFonts w:ascii="Simplified Arabic" w:hAnsi="Simplified Arabic" w:cs="Simplified Arabic" w:hint="cs"/>
          <w:sz w:val="26"/>
          <w:szCs w:val="26"/>
          <w:rtl/>
          <w:lang w:bidi="ar-EG"/>
        </w:rPr>
        <w:t xml:space="preserve"> التأثير على</w:t>
      </w:r>
      <w:r w:rsidR="00B91A50">
        <w:rPr>
          <w:rFonts w:ascii="Simplified Arabic" w:hAnsi="Simplified Arabic" w:cs="Simplified Arabic" w:hint="cs"/>
          <w:sz w:val="26"/>
          <w:szCs w:val="26"/>
          <w:rtl/>
          <w:lang w:bidi="ar-EG"/>
        </w:rPr>
        <w:t xml:space="preserve"> كلا من ( الإرتباط ، الكفاءة ، الفعالية ، الإثر ، الإستدامة) للمشروعات الخدمية.</w:t>
      </w:r>
    </w:p>
    <w:p w:rsidR="001F4909" w:rsidRPr="00F10250" w:rsidRDefault="001F4909" w:rsidP="008C1883">
      <w:pPr>
        <w:pStyle w:val="NoSpacing"/>
        <w:spacing w:before="120"/>
        <w:outlineLvl w:val="2"/>
        <w:rPr>
          <w:rFonts w:ascii="Simplified Arabic" w:hAnsi="Simplified Arabic" w:cs="Simplified Arabic"/>
          <w:b/>
          <w:bCs/>
          <w:sz w:val="28"/>
          <w:szCs w:val="28"/>
          <w:rtl/>
          <w:lang w:bidi="ar-EG"/>
        </w:rPr>
      </w:pPr>
      <w:bookmarkStart w:id="5" w:name="_Toc103876182"/>
      <w:r w:rsidRPr="00F10250">
        <w:rPr>
          <w:rFonts w:ascii="Simplified Arabic" w:hAnsi="Simplified Arabic" w:cs="Simplified Arabic"/>
          <w:b/>
          <w:bCs/>
          <w:sz w:val="28"/>
          <w:szCs w:val="28"/>
          <w:rtl/>
          <w:lang w:bidi="ar-EG"/>
        </w:rPr>
        <w:lastRenderedPageBreak/>
        <w:t>أهداف</w:t>
      </w:r>
      <w:r w:rsidR="00EA455C" w:rsidRPr="00F10250">
        <w:rPr>
          <w:rFonts w:ascii="Simplified Arabic" w:hAnsi="Simplified Arabic" w:cs="Simplified Arabic"/>
          <w:b/>
          <w:bCs/>
          <w:sz w:val="28"/>
          <w:szCs w:val="28"/>
          <w:rtl/>
          <w:lang w:bidi="ar-EG"/>
        </w:rPr>
        <w:t xml:space="preserve"> البحث</w:t>
      </w:r>
      <w:bookmarkEnd w:id="5"/>
      <w:r w:rsidR="00EA455C" w:rsidRPr="00F10250">
        <w:rPr>
          <w:rFonts w:ascii="Simplified Arabic" w:hAnsi="Simplified Arabic" w:cs="Simplified Arabic"/>
          <w:b/>
          <w:bCs/>
          <w:sz w:val="28"/>
          <w:szCs w:val="28"/>
          <w:rtl/>
          <w:lang w:bidi="ar-EG"/>
        </w:rPr>
        <w:t xml:space="preserve"> </w:t>
      </w:r>
    </w:p>
    <w:p w:rsidR="00B124DF" w:rsidRPr="00E3179C" w:rsidRDefault="00B124DF" w:rsidP="00E3179C">
      <w:pPr>
        <w:pStyle w:val="ListParagraph"/>
        <w:numPr>
          <w:ilvl w:val="0"/>
          <w:numId w:val="9"/>
        </w:numPr>
        <w:spacing w:after="0"/>
        <w:ind w:left="0" w:firstLine="288"/>
        <w:rPr>
          <w:rFonts w:ascii="Simplified Arabic" w:hAnsi="Simplified Arabic" w:cs="Simplified Arabic"/>
          <w:sz w:val="26"/>
          <w:szCs w:val="26"/>
          <w:lang w:bidi="ar-EG"/>
        </w:rPr>
      </w:pPr>
      <w:r w:rsidRPr="00E3179C">
        <w:rPr>
          <w:rFonts w:ascii="Simplified Arabic" w:hAnsi="Simplified Arabic" w:cs="Simplified Arabic" w:hint="cs"/>
          <w:sz w:val="26"/>
          <w:szCs w:val="26"/>
          <w:rtl/>
          <w:lang w:bidi="ar-EG"/>
        </w:rPr>
        <w:t xml:space="preserve">تحديد العلاقة بين  </w:t>
      </w:r>
      <w:r w:rsidRPr="00E3179C">
        <w:rPr>
          <w:rFonts w:ascii="Simplified Arabic" w:hAnsi="Simplified Arabic" w:cs="Simplified Arabic"/>
          <w:sz w:val="26"/>
          <w:szCs w:val="26"/>
          <w:rtl/>
          <w:lang w:bidi="ar-EG"/>
        </w:rPr>
        <w:t>نظم المتابعة</w:t>
      </w:r>
      <w:r w:rsidRPr="00E3179C">
        <w:rPr>
          <w:rFonts w:ascii="Simplified Arabic" w:hAnsi="Simplified Arabic" w:cs="Simplified Arabic" w:hint="cs"/>
          <w:sz w:val="26"/>
          <w:szCs w:val="26"/>
          <w:rtl/>
          <w:lang w:bidi="ar-EG"/>
        </w:rPr>
        <w:t xml:space="preserve"> والتقييم وبين الكفاءة والفعالية </w:t>
      </w:r>
      <w:r w:rsidR="00B434AA" w:rsidRPr="00E3179C">
        <w:rPr>
          <w:rFonts w:ascii="Simplified Arabic" w:hAnsi="Simplified Arabic" w:cs="Simplified Arabic" w:hint="cs"/>
          <w:sz w:val="26"/>
          <w:szCs w:val="26"/>
          <w:rtl/>
          <w:lang w:bidi="ar-EG"/>
        </w:rPr>
        <w:t>للمشروع.</w:t>
      </w:r>
    </w:p>
    <w:p w:rsidR="00E177C8" w:rsidRPr="00E3179C" w:rsidRDefault="00B124DF" w:rsidP="00E3179C">
      <w:pPr>
        <w:pStyle w:val="ListParagraph"/>
        <w:numPr>
          <w:ilvl w:val="0"/>
          <w:numId w:val="9"/>
        </w:numPr>
        <w:spacing w:after="0"/>
        <w:ind w:left="0" w:firstLine="288"/>
        <w:rPr>
          <w:rFonts w:ascii="Simplified Arabic" w:hAnsi="Simplified Arabic" w:cs="Simplified Arabic"/>
          <w:sz w:val="26"/>
          <w:szCs w:val="26"/>
          <w:rtl/>
          <w:lang w:bidi="ar-EG"/>
        </w:rPr>
      </w:pPr>
      <w:r w:rsidRPr="00E3179C">
        <w:rPr>
          <w:rFonts w:ascii="Simplified Arabic" w:hAnsi="Simplified Arabic" w:cs="Simplified Arabic" w:hint="cs"/>
          <w:sz w:val="26"/>
          <w:szCs w:val="26"/>
          <w:rtl/>
          <w:lang w:bidi="ar-EG"/>
        </w:rPr>
        <w:t xml:space="preserve">تحديد العلاقة بين  </w:t>
      </w:r>
      <w:r w:rsidR="0060366D" w:rsidRPr="00E3179C">
        <w:rPr>
          <w:rFonts w:ascii="Simplified Arabic" w:hAnsi="Simplified Arabic" w:cs="Simplified Arabic"/>
          <w:sz w:val="26"/>
          <w:szCs w:val="26"/>
          <w:rtl/>
          <w:lang w:bidi="ar-EG"/>
        </w:rPr>
        <w:t>نظم المتاب</w:t>
      </w:r>
      <w:r w:rsidR="00E177C8" w:rsidRPr="00E3179C">
        <w:rPr>
          <w:rFonts w:ascii="Simplified Arabic" w:hAnsi="Simplified Arabic" w:cs="Simplified Arabic"/>
          <w:sz w:val="26"/>
          <w:szCs w:val="26"/>
          <w:rtl/>
          <w:lang w:bidi="ar-EG"/>
        </w:rPr>
        <w:t xml:space="preserve">عة والتقييم </w:t>
      </w:r>
      <w:r w:rsidRPr="00E3179C">
        <w:rPr>
          <w:rFonts w:ascii="Simplified Arabic" w:hAnsi="Simplified Arabic" w:cs="Simplified Arabic" w:hint="cs"/>
          <w:sz w:val="26"/>
          <w:szCs w:val="26"/>
          <w:rtl/>
          <w:lang w:bidi="ar-EG"/>
        </w:rPr>
        <w:t>وبين الإرتباط و الأثر الذى يحدثه المشروع</w:t>
      </w:r>
      <w:r w:rsidR="00BC424B" w:rsidRPr="00E3179C">
        <w:rPr>
          <w:rFonts w:ascii="Simplified Arabic" w:hAnsi="Simplified Arabic" w:cs="Simplified Arabic"/>
          <w:sz w:val="26"/>
          <w:szCs w:val="26"/>
          <w:rtl/>
          <w:lang w:bidi="ar-EG"/>
        </w:rPr>
        <w:t>.</w:t>
      </w:r>
    </w:p>
    <w:p w:rsidR="00682E27" w:rsidRPr="00E3179C" w:rsidRDefault="00BC424B" w:rsidP="00E3179C">
      <w:pPr>
        <w:pStyle w:val="ListParagraph"/>
        <w:numPr>
          <w:ilvl w:val="0"/>
          <w:numId w:val="9"/>
        </w:numPr>
        <w:spacing w:after="0"/>
        <w:ind w:left="0" w:firstLine="288"/>
        <w:rPr>
          <w:rFonts w:ascii="Simplified Arabic" w:hAnsi="Simplified Arabic" w:cs="Simplified Arabic"/>
          <w:sz w:val="26"/>
          <w:szCs w:val="26"/>
          <w:rtl/>
          <w:lang w:bidi="ar-EG"/>
        </w:rPr>
      </w:pPr>
      <w:r w:rsidRPr="00E3179C">
        <w:rPr>
          <w:rFonts w:ascii="Simplified Arabic" w:hAnsi="Simplified Arabic" w:cs="Simplified Arabic"/>
          <w:sz w:val="26"/>
          <w:szCs w:val="26"/>
          <w:rtl/>
          <w:lang w:bidi="ar-EG"/>
        </w:rPr>
        <w:t>.</w:t>
      </w:r>
      <w:r w:rsidR="00666F48" w:rsidRPr="00E3179C">
        <w:rPr>
          <w:rFonts w:ascii="Simplified Arabic" w:hAnsi="Simplified Arabic" w:cs="Simplified Arabic"/>
          <w:sz w:val="26"/>
          <w:szCs w:val="26"/>
          <w:rtl/>
          <w:lang w:bidi="ar-EG"/>
        </w:rPr>
        <w:t xml:space="preserve">بيان </w:t>
      </w:r>
      <w:r w:rsidR="00F1299A" w:rsidRPr="00E3179C">
        <w:rPr>
          <w:rFonts w:ascii="Simplified Arabic" w:hAnsi="Simplified Arabic" w:cs="Simplified Arabic"/>
          <w:sz w:val="26"/>
          <w:szCs w:val="26"/>
          <w:rtl/>
          <w:lang w:bidi="ar-EG"/>
        </w:rPr>
        <w:t xml:space="preserve">قدرة </w:t>
      </w:r>
      <w:r w:rsidR="0044100D" w:rsidRPr="00E3179C">
        <w:rPr>
          <w:rFonts w:ascii="Simplified Arabic" w:hAnsi="Simplified Arabic" w:cs="Simplified Arabic"/>
          <w:sz w:val="26"/>
          <w:szCs w:val="26"/>
          <w:rtl/>
          <w:lang w:bidi="ar-EG"/>
        </w:rPr>
        <w:t xml:space="preserve">نظم </w:t>
      </w:r>
      <w:r w:rsidR="00F1299A" w:rsidRPr="00E3179C">
        <w:rPr>
          <w:rFonts w:ascii="Simplified Arabic" w:hAnsi="Simplified Arabic" w:cs="Simplified Arabic"/>
          <w:sz w:val="26"/>
          <w:szCs w:val="26"/>
          <w:rtl/>
          <w:lang w:bidi="ar-EG"/>
        </w:rPr>
        <w:t xml:space="preserve">المتابعة والتقييم </w:t>
      </w:r>
      <w:r w:rsidR="004107C2" w:rsidRPr="00E3179C">
        <w:rPr>
          <w:rFonts w:ascii="Simplified Arabic" w:hAnsi="Simplified Arabic" w:cs="Simplified Arabic"/>
          <w:sz w:val="26"/>
          <w:szCs w:val="26"/>
          <w:rtl/>
          <w:lang w:bidi="ar-EG"/>
        </w:rPr>
        <w:t>على تحقيق الإستدامة للمشروع</w:t>
      </w:r>
      <w:r w:rsidR="00E3179C" w:rsidRPr="00E3179C">
        <w:rPr>
          <w:rFonts w:ascii="Simplified Arabic" w:hAnsi="Simplified Arabic" w:cs="Simplified Arabic" w:hint="cs"/>
          <w:sz w:val="26"/>
          <w:szCs w:val="26"/>
          <w:rtl/>
          <w:lang w:bidi="ar-EG"/>
        </w:rPr>
        <w:t>.</w:t>
      </w:r>
    </w:p>
    <w:p w:rsidR="00DC0890" w:rsidRPr="00F10250" w:rsidRDefault="00EA455C" w:rsidP="008C1883">
      <w:pPr>
        <w:spacing w:before="100" w:beforeAutospacing="1" w:after="0"/>
        <w:outlineLvl w:val="2"/>
        <w:rPr>
          <w:rFonts w:ascii="Simplified Arabic" w:hAnsi="Simplified Arabic" w:cs="Simplified Arabic"/>
          <w:sz w:val="28"/>
          <w:szCs w:val="28"/>
          <w:lang w:bidi="ar-EG"/>
        </w:rPr>
      </w:pPr>
      <w:bookmarkStart w:id="6" w:name="_Toc103876183"/>
      <w:r w:rsidRPr="00F10250">
        <w:rPr>
          <w:rFonts w:ascii="Simplified Arabic" w:hAnsi="Simplified Arabic" w:cs="Simplified Arabic"/>
          <w:b/>
          <w:bCs/>
          <w:sz w:val="28"/>
          <w:szCs w:val="28"/>
          <w:rtl/>
          <w:lang w:bidi="ar-EG"/>
        </w:rPr>
        <w:t>أهمية البحث</w:t>
      </w:r>
      <w:bookmarkEnd w:id="6"/>
      <w:r w:rsidRPr="00F10250">
        <w:rPr>
          <w:rFonts w:ascii="Simplified Arabic" w:hAnsi="Simplified Arabic" w:cs="Simplified Arabic"/>
          <w:b/>
          <w:bCs/>
          <w:sz w:val="28"/>
          <w:szCs w:val="28"/>
          <w:rtl/>
          <w:lang w:bidi="ar-EG"/>
        </w:rPr>
        <w:t xml:space="preserve"> </w:t>
      </w:r>
      <w:r w:rsidR="001F4909" w:rsidRPr="00F10250">
        <w:rPr>
          <w:rFonts w:ascii="Simplified Arabic" w:hAnsi="Simplified Arabic" w:cs="Simplified Arabic"/>
          <w:b/>
          <w:bCs/>
          <w:sz w:val="28"/>
          <w:szCs w:val="28"/>
          <w:rtl/>
          <w:lang w:bidi="ar-EG"/>
        </w:rPr>
        <w:t xml:space="preserve"> </w:t>
      </w:r>
    </w:p>
    <w:p w:rsidR="005D6B12" w:rsidRPr="00E3179C" w:rsidRDefault="00FA2729" w:rsidP="00E3179C">
      <w:pPr>
        <w:pStyle w:val="NoSpacing"/>
        <w:jc w:val="lowKashida"/>
        <w:rPr>
          <w:rFonts w:ascii="Simplified Arabic" w:hAnsi="Simplified Arabic" w:cs="Simplified Arabic"/>
          <w:sz w:val="26"/>
          <w:szCs w:val="26"/>
          <w:rtl/>
          <w:lang w:bidi="ar-EG"/>
        </w:rPr>
      </w:pPr>
      <w:r w:rsidRPr="00E3179C">
        <w:rPr>
          <w:rFonts w:ascii="Simplified Arabic" w:hAnsi="Simplified Arabic" w:cs="Simplified Arabic"/>
          <w:sz w:val="26"/>
          <w:szCs w:val="26"/>
          <w:rtl/>
          <w:lang w:bidi="ar-EG"/>
        </w:rPr>
        <w:t>تبرز</w:t>
      </w:r>
      <w:r w:rsidR="0097503F" w:rsidRPr="00E3179C">
        <w:rPr>
          <w:rFonts w:ascii="Simplified Arabic" w:hAnsi="Simplified Arabic" w:cs="Simplified Arabic"/>
          <w:sz w:val="26"/>
          <w:szCs w:val="26"/>
          <w:rtl/>
          <w:lang w:bidi="ar-EG"/>
        </w:rPr>
        <w:t xml:space="preserve"> </w:t>
      </w:r>
      <w:r w:rsidR="00632E9F" w:rsidRPr="00E3179C">
        <w:rPr>
          <w:rFonts w:ascii="Simplified Arabic" w:hAnsi="Simplified Arabic" w:cs="Simplified Arabic"/>
          <w:sz w:val="26"/>
          <w:szCs w:val="26"/>
          <w:rtl/>
          <w:lang w:bidi="ar-EG"/>
        </w:rPr>
        <w:t xml:space="preserve">الأهمية العلمية للبحث فى التعرف على </w:t>
      </w:r>
      <w:r w:rsidR="007F1BAB" w:rsidRPr="00E3179C">
        <w:rPr>
          <w:rFonts w:ascii="Simplified Arabic" w:hAnsi="Simplified Arabic" w:cs="Simplified Arabic"/>
          <w:sz w:val="26"/>
          <w:szCs w:val="26"/>
          <w:rtl/>
          <w:lang w:bidi="ar-EG"/>
        </w:rPr>
        <w:t xml:space="preserve">نظم </w:t>
      </w:r>
      <w:r w:rsidR="00632E9F" w:rsidRPr="00E3179C">
        <w:rPr>
          <w:rFonts w:ascii="Simplified Arabic" w:hAnsi="Simplified Arabic" w:cs="Simplified Arabic"/>
          <w:sz w:val="26"/>
          <w:szCs w:val="26"/>
          <w:rtl/>
          <w:lang w:bidi="ar-EG"/>
        </w:rPr>
        <w:t xml:space="preserve">المتابعة والتقييم التى يمكن تطبيقها على </w:t>
      </w:r>
      <w:r w:rsidR="00B00A69" w:rsidRPr="00E3179C">
        <w:rPr>
          <w:rFonts w:ascii="Simplified Arabic" w:hAnsi="Simplified Arabic" w:cs="Simplified Arabic"/>
          <w:sz w:val="26"/>
          <w:szCs w:val="26"/>
          <w:rtl/>
          <w:lang w:bidi="ar-EG"/>
        </w:rPr>
        <w:t>المشروعات</w:t>
      </w:r>
      <w:r w:rsidR="00897F50" w:rsidRPr="00E3179C">
        <w:rPr>
          <w:rFonts w:ascii="Simplified Arabic" w:hAnsi="Simplified Arabic" w:cs="Simplified Arabic"/>
          <w:sz w:val="26"/>
          <w:szCs w:val="26"/>
          <w:rtl/>
          <w:lang w:bidi="ar-EG"/>
        </w:rPr>
        <w:t xml:space="preserve"> </w:t>
      </w:r>
      <w:r w:rsidR="004D65AD" w:rsidRPr="00E3179C">
        <w:rPr>
          <w:rFonts w:ascii="Simplified Arabic" w:hAnsi="Simplified Arabic" w:cs="Simplified Arabic"/>
          <w:sz w:val="26"/>
          <w:szCs w:val="26"/>
          <w:rtl/>
          <w:lang w:bidi="ar-EG"/>
        </w:rPr>
        <w:t>الخدمية وكيفية قياس</w:t>
      </w:r>
      <w:r w:rsidR="00666F48" w:rsidRPr="00E3179C">
        <w:rPr>
          <w:rFonts w:ascii="Simplified Arabic" w:hAnsi="Simplified Arabic" w:cs="Simplified Arabic"/>
          <w:sz w:val="26"/>
          <w:szCs w:val="26"/>
          <w:rtl/>
          <w:lang w:bidi="ar-EG"/>
        </w:rPr>
        <w:t xml:space="preserve"> أثر هذه المشروعات</w:t>
      </w:r>
      <w:r w:rsidR="004D65AD" w:rsidRPr="00E3179C">
        <w:rPr>
          <w:rFonts w:ascii="Simplified Arabic" w:hAnsi="Simplified Arabic" w:cs="Simplified Arabic"/>
          <w:sz w:val="26"/>
          <w:szCs w:val="26"/>
          <w:rtl/>
          <w:lang w:bidi="ar-EG"/>
        </w:rPr>
        <w:t xml:space="preserve"> </w:t>
      </w:r>
      <w:r w:rsidR="00632E9F" w:rsidRPr="00E3179C">
        <w:rPr>
          <w:rFonts w:ascii="Simplified Arabic" w:hAnsi="Simplified Arabic" w:cs="Simplified Arabic"/>
          <w:sz w:val="26"/>
          <w:szCs w:val="26"/>
          <w:rtl/>
          <w:lang w:bidi="ar-EG"/>
        </w:rPr>
        <w:t xml:space="preserve">، وتاتى الأهمية العملية متمثلة فى تعزيز فرص إستدامة </w:t>
      </w:r>
      <w:r w:rsidR="00897F50" w:rsidRPr="00E3179C">
        <w:rPr>
          <w:rFonts w:ascii="Simplified Arabic" w:hAnsi="Simplified Arabic" w:cs="Simplified Arabic"/>
          <w:sz w:val="26"/>
          <w:szCs w:val="26"/>
          <w:rtl/>
          <w:lang w:bidi="ar-EG"/>
        </w:rPr>
        <w:t xml:space="preserve">المشروعات </w:t>
      </w:r>
      <w:r w:rsidR="004D65AD" w:rsidRPr="00E3179C">
        <w:rPr>
          <w:rFonts w:ascii="Simplified Arabic" w:hAnsi="Simplified Arabic" w:cs="Simplified Arabic"/>
          <w:sz w:val="26"/>
          <w:szCs w:val="26"/>
          <w:rtl/>
          <w:lang w:bidi="ar-EG"/>
        </w:rPr>
        <w:t>الخدمية</w:t>
      </w:r>
      <w:r w:rsidR="00632E9F" w:rsidRPr="00E3179C">
        <w:rPr>
          <w:rFonts w:ascii="Simplified Arabic" w:hAnsi="Simplified Arabic" w:cs="Simplified Arabic"/>
          <w:sz w:val="26"/>
          <w:szCs w:val="26"/>
          <w:rtl/>
          <w:lang w:bidi="ar-EG"/>
        </w:rPr>
        <w:t xml:space="preserve"> من خلال تطبيق أساليب المتابعة والتقييم.</w:t>
      </w:r>
    </w:p>
    <w:p w:rsidR="004A6398" w:rsidRPr="00F10250" w:rsidRDefault="00482D52" w:rsidP="008C1883">
      <w:pPr>
        <w:pStyle w:val="NoSpacing"/>
        <w:spacing w:before="100" w:beforeAutospacing="1"/>
        <w:outlineLvl w:val="2"/>
        <w:rPr>
          <w:rFonts w:ascii="Simplified Arabic" w:hAnsi="Simplified Arabic" w:cs="Simplified Arabic"/>
          <w:b/>
          <w:bCs/>
          <w:sz w:val="28"/>
          <w:szCs w:val="28"/>
          <w:rtl/>
          <w:lang w:bidi="ar-EG"/>
        </w:rPr>
      </w:pPr>
      <w:bookmarkStart w:id="7" w:name="_Toc103876184"/>
      <w:r w:rsidRPr="00F10250">
        <w:rPr>
          <w:rFonts w:ascii="Simplified Arabic" w:hAnsi="Simplified Arabic" w:cs="Simplified Arabic"/>
          <w:b/>
          <w:bCs/>
          <w:sz w:val="28"/>
          <w:szCs w:val="28"/>
          <w:rtl/>
          <w:lang w:bidi="ar-EG"/>
        </w:rPr>
        <w:t>حدود البحث</w:t>
      </w:r>
      <w:bookmarkEnd w:id="7"/>
    </w:p>
    <w:p w:rsidR="00482D52" w:rsidRPr="00E3179C" w:rsidRDefault="00482D52" w:rsidP="00E3179C">
      <w:pPr>
        <w:pStyle w:val="NoSpacing"/>
        <w:jc w:val="lowKashida"/>
        <w:rPr>
          <w:rFonts w:ascii="Simplified Arabic" w:hAnsi="Simplified Arabic" w:cs="Simplified Arabic"/>
          <w:b/>
          <w:bCs/>
          <w:sz w:val="26"/>
          <w:szCs w:val="26"/>
          <w:rtl/>
          <w:lang w:bidi="ar-EG"/>
        </w:rPr>
      </w:pPr>
      <w:r w:rsidRPr="00E3179C">
        <w:rPr>
          <w:rFonts w:ascii="Simplified Arabic" w:hAnsi="Simplified Arabic" w:cs="Simplified Arabic"/>
          <w:b/>
          <w:bCs/>
          <w:sz w:val="28"/>
          <w:szCs w:val="28"/>
          <w:rtl/>
          <w:lang w:bidi="ar-EG"/>
        </w:rPr>
        <w:t>الحدود المكانية:</w:t>
      </w:r>
      <w:r w:rsidRPr="00F10250">
        <w:rPr>
          <w:rFonts w:ascii="Simplified Arabic" w:hAnsi="Simplified Arabic" w:cs="Simplified Arabic"/>
          <w:b/>
          <w:bCs/>
          <w:sz w:val="24"/>
          <w:szCs w:val="24"/>
          <w:rtl/>
          <w:lang w:bidi="ar-EG"/>
        </w:rPr>
        <w:t xml:space="preserve"> </w:t>
      </w:r>
      <w:r w:rsidRPr="00E3179C">
        <w:rPr>
          <w:rFonts w:ascii="Simplified Arabic" w:hAnsi="Simplified Arabic" w:cs="Simplified Arabic"/>
          <w:sz w:val="26"/>
          <w:szCs w:val="26"/>
          <w:rtl/>
          <w:lang w:bidi="ar-EG"/>
        </w:rPr>
        <w:t>تم تطبيق الدراسة على أحد المشروعات الخدمية بوزارة القوى العاملة</w:t>
      </w:r>
      <w:r w:rsidR="00344F3E" w:rsidRPr="00E3179C">
        <w:rPr>
          <w:rFonts w:ascii="Simplified Arabic" w:hAnsi="Simplified Arabic" w:cs="Simplified Arabic"/>
          <w:sz w:val="26"/>
          <w:szCs w:val="26"/>
          <w:rtl/>
          <w:lang w:bidi="ar-EG"/>
        </w:rPr>
        <w:t xml:space="preserve"> </w:t>
      </w:r>
      <w:r w:rsidRPr="00E3179C">
        <w:rPr>
          <w:rFonts w:ascii="Simplified Arabic" w:hAnsi="Simplified Arabic" w:cs="Simplified Arabic"/>
          <w:sz w:val="26"/>
          <w:szCs w:val="26"/>
          <w:rtl/>
          <w:lang w:bidi="ar-EG"/>
        </w:rPr>
        <w:t>وهو مشروع الوحدات التدر</w:t>
      </w:r>
      <w:r w:rsidR="00C2619D" w:rsidRPr="00E3179C">
        <w:rPr>
          <w:rFonts w:ascii="Simplified Arabic" w:hAnsi="Simplified Arabic" w:cs="Simplified Arabic"/>
          <w:sz w:val="26"/>
          <w:szCs w:val="26"/>
          <w:rtl/>
          <w:lang w:bidi="ar-EG"/>
        </w:rPr>
        <w:t>ي</w:t>
      </w:r>
      <w:r w:rsidRPr="00E3179C">
        <w:rPr>
          <w:rFonts w:ascii="Simplified Arabic" w:hAnsi="Simplified Arabic" w:cs="Simplified Arabic"/>
          <w:sz w:val="26"/>
          <w:szCs w:val="26"/>
          <w:rtl/>
          <w:lang w:bidi="ar-EG"/>
        </w:rPr>
        <w:t xml:space="preserve">بية المتنقلة  </w:t>
      </w:r>
      <w:r w:rsidR="00A06678" w:rsidRPr="00E3179C">
        <w:rPr>
          <w:rFonts w:ascii="Simplified Arabic" w:hAnsi="Simplified Arabic" w:cs="Simplified Arabic"/>
          <w:sz w:val="26"/>
          <w:szCs w:val="26"/>
          <w:rtl/>
          <w:lang w:bidi="ar-EG"/>
        </w:rPr>
        <w:t>فى  إطار مهنتك مستقبلك ضمن مبادرة حياة</w:t>
      </w:r>
      <w:r w:rsidR="00D61A5D" w:rsidRPr="00E3179C">
        <w:rPr>
          <w:rFonts w:ascii="Simplified Arabic" w:hAnsi="Simplified Arabic" w:cs="Simplified Arabic"/>
          <w:sz w:val="26"/>
          <w:szCs w:val="26"/>
          <w:lang w:bidi="ar-EG"/>
        </w:rPr>
        <w:t xml:space="preserve">  </w:t>
      </w:r>
      <w:r w:rsidR="00D61A5D" w:rsidRPr="00E3179C">
        <w:rPr>
          <w:rFonts w:ascii="Simplified Arabic" w:hAnsi="Simplified Arabic" w:cs="Simplified Arabic"/>
          <w:sz w:val="26"/>
          <w:szCs w:val="26"/>
          <w:rtl/>
          <w:lang w:bidi="ar-EG"/>
        </w:rPr>
        <w:t>كريمة</w:t>
      </w:r>
      <w:r w:rsidR="00B00A69" w:rsidRPr="00E3179C">
        <w:rPr>
          <w:rFonts w:ascii="Simplified Arabic" w:hAnsi="Simplified Arabic" w:cs="Simplified Arabic"/>
          <w:sz w:val="26"/>
          <w:szCs w:val="26"/>
          <w:rtl/>
          <w:lang w:bidi="ar-EG"/>
        </w:rPr>
        <w:t xml:space="preserve"> بديوان عام وزارة القوى العاملة </w:t>
      </w:r>
      <w:r w:rsidR="00CE6D2B" w:rsidRPr="00E3179C">
        <w:rPr>
          <w:rFonts w:ascii="Simplified Arabic" w:hAnsi="Simplified Arabic" w:cs="Simplified Arabic"/>
          <w:sz w:val="26"/>
          <w:szCs w:val="26"/>
          <w:rtl/>
          <w:lang w:bidi="ar-EG"/>
        </w:rPr>
        <w:t xml:space="preserve">و3 محافظات </w:t>
      </w:r>
      <w:r w:rsidR="00EA4994" w:rsidRPr="00E3179C">
        <w:rPr>
          <w:rFonts w:ascii="Simplified Arabic" w:hAnsi="Simplified Arabic" w:cs="Simplified Arabic" w:hint="cs"/>
          <w:sz w:val="26"/>
          <w:szCs w:val="26"/>
          <w:rtl/>
          <w:lang w:bidi="ar-EG"/>
        </w:rPr>
        <w:t>(</w:t>
      </w:r>
      <w:r w:rsidR="00CE6D2B" w:rsidRPr="00E3179C">
        <w:rPr>
          <w:rFonts w:ascii="Simplified Arabic" w:hAnsi="Simplified Arabic" w:cs="Simplified Arabic"/>
          <w:sz w:val="26"/>
          <w:szCs w:val="26"/>
          <w:rtl/>
          <w:lang w:bidi="ar-EG"/>
        </w:rPr>
        <w:t>الجيزة،البحيرة، الشرقية) نظرا لأستمرار عقد الدورات التدريبية لمدة ثلاث سنوات</w:t>
      </w:r>
      <w:r w:rsidR="00457F5F">
        <w:rPr>
          <w:rFonts w:ascii="Simplified Arabic" w:hAnsi="Simplified Arabic" w:cs="Simplified Arabic" w:hint="cs"/>
          <w:sz w:val="26"/>
          <w:szCs w:val="26"/>
          <w:rtl/>
          <w:lang w:bidi="ar-EG"/>
        </w:rPr>
        <w:t xml:space="preserve"> فى تلك المحافظات</w:t>
      </w:r>
      <w:r w:rsidR="00CE6D2B" w:rsidRPr="00E3179C">
        <w:rPr>
          <w:rFonts w:ascii="Simplified Arabic" w:hAnsi="Simplified Arabic" w:cs="Simplified Arabic"/>
          <w:sz w:val="26"/>
          <w:szCs w:val="26"/>
          <w:rtl/>
          <w:lang w:bidi="ar-EG"/>
        </w:rPr>
        <w:t>.</w:t>
      </w:r>
    </w:p>
    <w:p w:rsidR="00482D52" w:rsidRPr="00F10250" w:rsidRDefault="00482D52" w:rsidP="009E3783">
      <w:pPr>
        <w:pStyle w:val="NoSpacing"/>
        <w:jc w:val="lowKashida"/>
        <w:rPr>
          <w:rFonts w:ascii="Simplified Arabic" w:hAnsi="Simplified Arabic" w:cs="Simplified Arabic"/>
          <w:sz w:val="24"/>
          <w:szCs w:val="24"/>
          <w:lang w:bidi="ar-EG"/>
        </w:rPr>
      </w:pPr>
      <w:r w:rsidRPr="00E3179C">
        <w:rPr>
          <w:rFonts w:ascii="Simplified Arabic" w:hAnsi="Simplified Arabic" w:cs="Simplified Arabic"/>
          <w:b/>
          <w:bCs/>
          <w:sz w:val="28"/>
          <w:szCs w:val="28"/>
          <w:rtl/>
          <w:lang w:bidi="ar-EG"/>
        </w:rPr>
        <w:t>الحدود الزمانية</w:t>
      </w:r>
      <w:r w:rsidR="009E3783">
        <w:rPr>
          <w:rFonts w:ascii="Simplified Arabic" w:hAnsi="Simplified Arabic" w:cs="Simplified Arabic" w:hint="cs"/>
          <w:b/>
          <w:bCs/>
          <w:sz w:val="28"/>
          <w:szCs w:val="28"/>
          <w:rtl/>
          <w:lang w:bidi="ar-EG"/>
        </w:rPr>
        <w:t xml:space="preserve">: </w:t>
      </w:r>
      <w:r w:rsidRPr="009E3783">
        <w:rPr>
          <w:rFonts w:ascii="Simplified Arabic" w:hAnsi="Simplified Arabic" w:cs="Simplified Arabic"/>
          <w:sz w:val="26"/>
          <w:szCs w:val="26"/>
          <w:rtl/>
          <w:lang w:bidi="ar-EG"/>
        </w:rPr>
        <w:t>الفترة بين 2018حتى عام 20</w:t>
      </w:r>
      <w:r w:rsidR="00903726" w:rsidRPr="009E3783">
        <w:rPr>
          <w:rFonts w:ascii="Simplified Arabic" w:hAnsi="Simplified Arabic" w:cs="Simplified Arabic"/>
          <w:sz w:val="26"/>
          <w:szCs w:val="26"/>
          <w:rtl/>
          <w:lang w:bidi="ar-EG"/>
        </w:rPr>
        <w:t>21</w:t>
      </w:r>
      <w:r w:rsidRPr="009E3783">
        <w:rPr>
          <w:rFonts w:ascii="Simplified Arabic" w:hAnsi="Simplified Arabic" w:cs="Simplified Arabic"/>
          <w:sz w:val="26"/>
          <w:szCs w:val="26"/>
          <w:rtl/>
          <w:lang w:bidi="ar-EG"/>
        </w:rPr>
        <w:t xml:space="preserve"> وهى الفترة التى </w:t>
      </w:r>
      <w:r w:rsidR="009558FF" w:rsidRPr="009E3783">
        <w:rPr>
          <w:rFonts w:ascii="Simplified Arabic" w:hAnsi="Simplified Arabic" w:cs="Simplified Arabic" w:hint="cs"/>
          <w:sz w:val="26"/>
          <w:szCs w:val="26"/>
          <w:rtl/>
          <w:lang w:bidi="ar-EG"/>
        </w:rPr>
        <w:t xml:space="preserve">تقع </w:t>
      </w:r>
      <w:r w:rsidR="00903726" w:rsidRPr="009E3783">
        <w:rPr>
          <w:rFonts w:ascii="Simplified Arabic" w:hAnsi="Simplified Arabic" w:cs="Simplified Arabic"/>
          <w:sz w:val="26"/>
          <w:szCs w:val="26"/>
          <w:rtl/>
          <w:lang w:bidi="ar-EG"/>
        </w:rPr>
        <w:t>ضمن</w:t>
      </w:r>
      <w:r w:rsidRPr="009E3783">
        <w:rPr>
          <w:rFonts w:ascii="Simplified Arabic" w:hAnsi="Simplified Arabic" w:cs="Simplified Arabic"/>
          <w:sz w:val="26"/>
          <w:szCs w:val="26"/>
          <w:rtl/>
          <w:lang w:bidi="ar-EG"/>
        </w:rPr>
        <w:t xml:space="preserve"> الخطة المتوسطة للمشروع ببرنامج الحكومة.</w:t>
      </w:r>
    </w:p>
    <w:p w:rsidR="000C0091" w:rsidRPr="00F10250" w:rsidRDefault="00E476DC" w:rsidP="009E3783">
      <w:pPr>
        <w:pStyle w:val="NoSpacing"/>
        <w:jc w:val="lowKashida"/>
        <w:rPr>
          <w:rFonts w:ascii="Simplified Arabic" w:hAnsi="Simplified Arabic" w:cs="Simplified Arabic"/>
          <w:sz w:val="24"/>
          <w:szCs w:val="24"/>
          <w:rtl/>
          <w:lang w:bidi="ar-EG"/>
        </w:rPr>
      </w:pPr>
      <w:r w:rsidRPr="00E3179C">
        <w:rPr>
          <w:rFonts w:ascii="Simplified Arabic" w:hAnsi="Simplified Arabic" w:cs="Simplified Arabic"/>
          <w:b/>
          <w:bCs/>
          <w:sz w:val="28"/>
          <w:szCs w:val="28"/>
          <w:rtl/>
          <w:lang w:bidi="ar-EG"/>
        </w:rPr>
        <w:t>الحدود البشرية</w:t>
      </w:r>
      <w:r w:rsidR="009E3783">
        <w:rPr>
          <w:rFonts w:ascii="Simplified Arabic" w:hAnsi="Simplified Arabic" w:cs="Simplified Arabic" w:hint="cs"/>
          <w:b/>
          <w:bCs/>
          <w:sz w:val="28"/>
          <w:szCs w:val="28"/>
          <w:rtl/>
          <w:lang w:bidi="ar-EG"/>
        </w:rPr>
        <w:t>:</w:t>
      </w:r>
      <w:r w:rsidRPr="00F10250">
        <w:rPr>
          <w:rFonts w:ascii="Simplified Arabic" w:hAnsi="Simplified Arabic" w:cs="Simplified Arabic"/>
          <w:b/>
          <w:bCs/>
          <w:sz w:val="24"/>
          <w:szCs w:val="24"/>
          <w:rtl/>
          <w:lang w:bidi="ar-EG"/>
        </w:rPr>
        <w:t xml:space="preserve"> </w:t>
      </w:r>
      <w:r w:rsidRPr="009E3783">
        <w:rPr>
          <w:rFonts w:ascii="Simplified Arabic" w:hAnsi="Simplified Arabic" w:cs="Simplified Arabic"/>
          <w:sz w:val="26"/>
          <w:szCs w:val="26"/>
          <w:rtl/>
          <w:lang w:bidi="ar-EG"/>
        </w:rPr>
        <w:t xml:space="preserve">شملت </w:t>
      </w:r>
      <w:r w:rsidR="000C0091" w:rsidRPr="009E3783">
        <w:rPr>
          <w:rFonts w:ascii="Simplified Arabic" w:hAnsi="Simplified Arabic" w:cs="Simplified Arabic"/>
          <w:sz w:val="26"/>
          <w:szCs w:val="26"/>
          <w:rtl/>
          <w:lang w:bidi="ar-EG"/>
        </w:rPr>
        <w:t>القائمين على إدارة المشروع بالإدارة المركزية للتدريب المهنى والإدارة العامة للتخطيط والمتابعة بوزارة القوى العاملة</w:t>
      </w:r>
      <w:r w:rsidR="00CE6D2B" w:rsidRPr="009E3783">
        <w:rPr>
          <w:rFonts w:ascii="Simplified Arabic" w:hAnsi="Simplified Arabic" w:cs="Simplified Arabic"/>
          <w:sz w:val="26"/>
          <w:szCs w:val="26"/>
          <w:rtl/>
          <w:lang w:bidi="ar-EG"/>
        </w:rPr>
        <w:t xml:space="preserve"> والمدربين</w:t>
      </w:r>
      <w:r w:rsidR="009E3783" w:rsidRPr="009E3783">
        <w:rPr>
          <w:rFonts w:ascii="Simplified Arabic" w:hAnsi="Simplified Arabic" w:cs="Simplified Arabic" w:hint="cs"/>
          <w:sz w:val="26"/>
          <w:szCs w:val="26"/>
          <w:rtl/>
          <w:lang w:bidi="ar-EG"/>
        </w:rPr>
        <w:t xml:space="preserve"> والإدارات المعنية بمديريات القوى العاملة بمحافظات (الجيزة، والبحيرة، والشرقية)</w:t>
      </w:r>
      <w:r w:rsidR="009E3783">
        <w:rPr>
          <w:rFonts w:ascii="Simplified Arabic" w:hAnsi="Simplified Arabic" w:cs="Simplified Arabic" w:hint="cs"/>
          <w:sz w:val="26"/>
          <w:szCs w:val="26"/>
          <w:rtl/>
          <w:lang w:bidi="ar-EG"/>
        </w:rPr>
        <w:t>.</w:t>
      </w:r>
    </w:p>
    <w:p w:rsidR="00E46C13" w:rsidRPr="009E3783" w:rsidRDefault="000C0091" w:rsidP="009E3783">
      <w:pPr>
        <w:pStyle w:val="NoSpacing"/>
        <w:jc w:val="lowKashida"/>
        <w:rPr>
          <w:rFonts w:ascii="Simplified Arabic" w:hAnsi="Simplified Arabic" w:cs="Simplified Arabic"/>
          <w:sz w:val="26"/>
          <w:szCs w:val="26"/>
          <w:rtl/>
          <w:lang w:bidi="ar-EG"/>
        </w:rPr>
      </w:pPr>
      <w:r w:rsidRPr="009E3783">
        <w:rPr>
          <w:rFonts w:ascii="Simplified Arabic" w:hAnsi="Simplified Arabic" w:cs="Simplified Arabic"/>
          <w:b/>
          <w:bCs/>
          <w:sz w:val="28"/>
          <w:szCs w:val="28"/>
          <w:rtl/>
          <w:lang w:bidi="ar-EG"/>
        </w:rPr>
        <w:t>الحدود الموضوعية</w:t>
      </w:r>
      <w:r w:rsidR="009E3783" w:rsidRPr="009E3783">
        <w:rPr>
          <w:rFonts w:ascii="Simplified Arabic" w:hAnsi="Simplified Arabic" w:cs="Simplified Arabic" w:hint="cs"/>
          <w:b/>
          <w:bCs/>
          <w:sz w:val="28"/>
          <w:szCs w:val="28"/>
          <w:rtl/>
          <w:lang w:bidi="ar-EG"/>
        </w:rPr>
        <w:t>:</w:t>
      </w:r>
      <w:r w:rsidRPr="00F10250">
        <w:rPr>
          <w:rFonts w:ascii="Simplified Arabic" w:hAnsi="Simplified Arabic" w:cs="Simplified Arabic"/>
          <w:b/>
          <w:bCs/>
          <w:sz w:val="24"/>
          <w:szCs w:val="24"/>
          <w:rtl/>
          <w:lang w:bidi="ar-EG"/>
        </w:rPr>
        <w:t xml:space="preserve"> </w:t>
      </w:r>
      <w:r w:rsidR="00E40779" w:rsidRPr="009E3783">
        <w:rPr>
          <w:rFonts w:ascii="Simplified Arabic" w:hAnsi="Simplified Arabic" w:cs="Simplified Arabic"/>
          <w:sz w:val="26"/>
          <w:szCs w:val="26"/>
          <w:rtl/>
          <w:lang w:bidi="ar-EG"/>
        </w:rPr>
        <w:t>ركزت الدراسة على موضوع نظم المتاب</w:t>
      </w:r>
      <w:r w:rsidR="00423094" w:rsidRPr="009E3783">
        <w:rPr>
          <w:rFonts w:ascii="Simplified Arabic" w:hAnsi="Simplified Arabic" w:cs="Simplified Arabic"/>
          <w:sz w:val="26"/>
          <w:szCs w:val="26"/>
          <w:rtl/>
          <w:lang w:bidi="ar-EG"/>
        </w:rPr>
        <w:t>عة والتقييم فى إحدى المشروعات الخدمية</w:t>
      </w:r>
      <w:r w:rsidR="009E3783">
        <w:rPr>
          <w:rFonts w:ascii="Simplified Arabic" w:hAnsi="Simplified Arabic" w:cs="Simplified Arabic"/>
          <w:sz w:val="26"/>
          <w:szCs w:val="26"/>
          <w:rtl/>
          <w:lang w:bidi="ar-EG"/>
        </w:rPr>
        <w:t xml:space="preserve"> وهو مشروع</w:t>
      </w:r>
      <w:r w:rsidR="009E3783">
        <w:rPr>
          <w:rFonts w:ascii="Simplified Arabic" w:hAnsi="Simplified Arabic" w:cs="Simplified Arabic" w:hint="cs"/>
          <w:sz w:val="26"/>
          <w:szCs w:val="26"/>
          <w:rtl/>
          <w:lang w:bidi="ar-EG"/>
        </w:rPr>
        <w:t xml:space="preserve"> </w:t>
      </w:r>
      <w:r w:rsidR="00DA792E" w:rsidRPr="009E3783">
        <w:rPr>
          <w:rFonts w:ascii="Simplified Arabic" w:hAnsi="Simplified Arabic" w:cs="Simplified Arabic"/>
          <w:sz w:val="26"/>
          <w:szCs w:val="26"/>
          <w:rtl/>
          <w:lang w:bidi="ar-EG"/>
        </w:rPr>
        <w:t>الوحدات التدريبية المتنقلة بوزارة القوى العاملة.</w:t>
      </w:r>
    </w:p>
    <w:p w:rsidR="00482D52" w:rsidRPr="009E3783" w:rsidRDefault="00482D52" w:rsidP="008C1883">
      <w:pPr>
        <w:pStyle w:val="NoSpacing"/>
        <w:outlineLvl w:val="2"/>
        <w:rPr>
          <w:rFonts w:ascii="Simplified Arabic" w:hAnsi="Simplified Arabic" w:cs="Simplified Arabic"/>
          <w:b/>
          <w:bCs/>
          <w:sz w:val="28"/>
          <w:szCs w:val="28"/>
          <w:rtl/>
          <w:lang w:bidi="ar-EG"/>
        </w:rPr>
      </w:pPr>
      <w:bookmarkStart w:id="8" w:name="_Toc103876185"/>
      <w:r w:rsidRPr="009E3783">
        <w:rPr>
          <w:rFonts w:ascii="Simplified Arabic" w:hAnsi="Simplified Arabic" w:cs="Simplified Arabic"/>
          <w:b/>
          <w:bCs/>
          <w:sz w:val="28"/>
          <w:szCs w:val="28"/>
          <w:rtl/>
          <w:lang w:bidi="ar-EG"/>
        </w:rPr>
        <w:t>مصادر البيانات</w:t>
      </w:r>
      <w:bookmarkEnd w:id="8"/>
    </w:p>
    <w:p w:rsidR="00482D52" w:rsidRPr="009E3783" w:rsidRDefault="00F96C07" w:rsidP="009E3783">
      <w:pPr>
        <w:pStyle w:val="NoSpacing"/>
        <w:numPr>
          <w:ilvl w:val="0"/>
          <w:numId w:val="4"/>
        </w:numPr>
        <w:ind w:left="0" w:firstLine="288"/>
        <w:rPr>
          <w:rFonts w:ascii="Simplified Arabic" w:hAnsi="Simplified Arabic" w:cs="Simplified Arabic"/>
          <w:sz w:val="26"/>
          <w:szCs w:val="26"/>
          <w:lang w:bidi="ar-EG"/>
        </w:rPr>
      </w:pPr>
      <w:r w:rsidRPr="009E3783">
        <w:rPr>
          <w:rFonts w:ascii="Simplified Arabic" w:hAnsi="Simplified Arabic" w:cs="Simplified Arabic"/>
          <w:sz w:val="26"/>
          <w:szCs w:val="26"/>
          <w:rtl/>
          <w:lang w:bidi="ar-EG"/>
        </w:rPr>
        <w:t>بيانات ميدانية من خلال زيارات ومقابلات</w:t>
      </w:r>
      <w:r w:rsidR="00E7486A" w:rsidRPr="009E3783">
        <w:rPr>
          <w:rFonts w:ascii="Simplified Arabic" w:hAnsi="Simplified Arabic" w:cs="Simplified Arabic"/>
          <w:sz w:val="26"/>
          <w:szCs w:val="26"/>
          <w:rtl/>
          <w:lang w:bidi="ar-EG"/>
        </w:rPr>
        <w:t>.</w:t>
      </w:r>
    </w:p>
    <w:p w:rsidR="00E46C13" w:rsidRPr="005A1E85" w:rsidRDefault="00F96C07" w:rsidP="009E3783">
      <w:pPr>
        <w:pStyle w:val="NoSpacing"/>
        <w:numPr>
          <w:ilvl w:val="0"/>
          <w:numId w:val="4"/>
        </w:numPr>
        <w:ind w:left="0" w:firstLine="288"/>
        <w:rPr>
          <w:rFonts w:ascii="Simplified Arabic" w:hAnsi="Simplified Arabic" w:cs="Simplified Arabic"/>
          <w:sz w:val="24"/>
          <w:szCs w:val="24"/>
          <w:rtl/>
          <w:lang w:bidi="ar-EG"/>
        </w:rPr>
      </w:pPr>
      <w:r w:rsidRPr="009E3783">
        <w:rPr>
          <w:rFonts w:ascii="Simplified Arabic" w:hAnsi="Simplified Arabic" w:cs="Simplified Arabic"/>
          <w:sz w:val="26"/>
          <w:szCs w:val="26"/>
          <w:rtl/>
          <w:lang w:bidi="ar-EG"/>
        </w:rPr>
        <w:t>الإستبيان</w:t>
      </w:r>
      <w:r w:rsidRPr="00EA4994">
        <w:rPr>
          <w:rFonts w:ascii="Simplified Arabic" w:hAnsi="Simplified Arabic" w:cs="Simplified Arabic"/>
          <w:sz w:val="24"/>
          <w:szCs w:val="24"/>
          <w:rtl/>
          <w:lang w:bidi="ar-EG"/>
        </w:rPr>
        <w:t xml:space="preserve"> </w:t>
      </w:r>
      <w:r w:rsidR="00CE6D2B" w:rsidRPr="00EA4994">
        <w:rPr>
          <w:rFonts w:ascii="Simplified Arabic" w:hAnsi="Simplified Arabic" w:cs="Simplified Arabic"/>
          <w:sz w:val="24"/>
          <w:szCs w:val="24"/>
          <w:rtl/>
          <w:lang w:bidi="ar-EG"/>
        </w:rPr>
        <w:t>.</w:t>
      </w:r>
    </w:p>
    <w:p w:rsidR="00E7486A" w:rsidRPr="00F10250" w:rsidRDefault="00E7486A" w:rsidP="008C1883">
      <w:pPr>
        <w:pStyle w:val="NoSpacing"/>
        <w:spacing w:before="100" w:beforeAutospacing="1"/>
        <w:outlineLvl w:val="2"/>
        <w:rPr>
          <w:rFonts w:ascii="Simplified Arabic" w:hAnsi="Simplified Arabic" w:cs="Simplified Arabic"/>
          <w:sz w:val="28"/>
          <w:szCs w:val="28"/>
          <w:lang w:bidi="ar-EG"/>
        </w:rPr>
      </w:pPr>
      <w:bookmarkStart w:id="9" w:name="_Toc103876186"/>
      <w:r w:rsidRPr="00F10250">
        <w:rPr>
          <w:rFonts w:ascii="Simplified Arabic" w:hAnsi="Simplified Arabic" w:cs="Simplified Arabic"/>
          <w:b/>
          <w:bCs/>
          <w:sz w:val="28"/>
          <w:szCs w:val="28"/>
          <w:rtl/>
          <w:lang w:bidi="ar-EG"/>
        </w:rPr>
        <w:t>الدراسات السابقة</w:t>
      </w:r>
      <w:bookmarkEnd w:id="9"/>
      <w:r w:rsidRPr="00F10250">
        <w:rPr>
          <w:rFonts w:ascii="Simplified Arabic" w:hAnsi="Simplified Arabic" w:cs="Simplified Arabic"/>
          <w:b/>
          <w:bCs/>
          <w:sz w:val="28"/>
          <w:szCs w:val="28"/>
          <w:rtl/>
          <w:lang w:bidi="ar-EG"/>
        </w:rPr>
        <w:t xml:space="preserve">  </w:t>
      </w:r>
    </w:p>
    <w:p w:rsidR="00414D34" w:rsidRDefault="00EF307B" w:rsidP="008C1883">
      <w:pPr>
        <w:pStyle w:val="NoSpacing"/>
        <w:jc w:val="lowKashida"/>
        <w:rPr>
          <w:rFonts w:ascii="Simplified Arabic" w:hAnsi="Simplified Arabic" w:cs="Simplified Arabic"/>
          <w:sz w:val="26"/>
          <w:szCs w:val="26"/>
          <w:rtl/>
          <w:lang w:bidi="ar-EG"/>
        </w:rPr>
      </w:pPr>
      <w:r w:rsidRPr="009E3783">
        <w:rPr>
          <w:rFonts w:ascii="Simplified Arabic" w:hAnsi="Simplified Arabic" w:cs="Simplified Arabic"/>
          <w:b/>
          <w:bCs/>
          <w:sz w:val="26"/>
          <w:szCs w:val="26"/>
          <w:rtl/>
          <w:lang w:bidi="ar-EG"/>
        </w:rPr>
        <w:t>دراسة</w:t>
      </w:r>
      <w:r w:rsidRPr="009E3783">
        <w:rPr>
          <w:rFonts w:ascii="Simplified Arabic" w:hAnsi="Simplified Arabic" w:cs="Simplified Arabic"/>
          <w:sz w:val="26"/>
          <w:szCs w:val="26"/>
          <w:rtl/>
          <w:lang w:bidi="ar-EG"/>
        </w:rPr>
        <w:t xml:space="preserve"> </w:t>
      </w:r>
      <w:sdt>
        <w:sdtPr>
          <w:rPr>
            <w:rFonts w:ascii="Simplified Arabic" w:hAnsi="Simplified Arabic" w:cs="Simplified Arabic"/>
            <w:b/>
            <w:bCs/>
            <w:sz w:val="26"/>
            <w:szCs w:val="26"/>
            <w:rtl/>
            <w:lang w:bidi="ar-EG"/>
          </w:rPr>
          <w:id w:val="783060643"/>
          <w:citation/>
        </w:sdtPr>
        <w:sdtContent>
          <w:r w:rsidR="00CA31B9" w:rsidRPr="00F9722C">
            <w:rPr>
              <w:rFonts w:ascii="Simplified Arabic" w:hAnsi="Simplified Arabic" w:cs="Simplified Arabic"/>
              <w:b/>
              <w:bCs/>
              <w:sz w:val="26"/>
              <w:szCs w:val="26"/>
              <w:rtl/>
              <w:lang w:bidi="ar-EG"/>
            </w:rPr>
            <w:fldChar w:fldCharType="begin"/>
          </w:r>
          <w:r w:rsidR="00903726" w:rsidRPr="00F9722C">
            <w:rPr>
              <w:rFonts w:ascii="Simplified Arabic" w:hAnsi="Simplified Arabic" w:cs="Simplified Arabic"/>
              <w:b/>
              <w:bCs/>
              <w:sz w:val="26"/>
              <w:szCs w:val="26"/>
              <w:rtl/>
              <w:lang w:bidi="ar-EG"/>
            </w:rPr>
            <w:instrText xml:space="preserve"> </w:instrText>
          </w:r>
          <w:r w:rsidR="00903726" w:rsidRPr="00F9722C">
            <w:rPr>
              <w:rFonts w:ascii="Simplified Arabic" w:hAnsi="Simplified Arabic" w:cs="Simplified Arabic"/>
              <w:b/>
              <w:bCs/>
              <w:sz w:val="26"/>
              <w:szCs w:val="26"/>
              <w:lang w:bidi="ar-EG"/>
            </w:rPr>
            <w:instrText>CITATION Omo21 \l 3073</w:instrText>
          </w:r>
          <w:r w:rsidR="00903726" w:rsidRPr="00F9722C">
            <w:rPr>
              <w:rFonts w:ascii="Simplified Arabic" w:hAnsi="Simplified Arabic" w:cs="Simplified Arabic"/>
              <w:b/>
              <w:bCs/>
              <w:sz w:val="26"/>
              <w:szCs w:val="26"/>
              <w:rtl/>
              <w:lang w:bidi="ar-EG"/>
            </w:rPr>
            <w:instrText xml:space="preserve">  </w:instrText>
          </w:r>
          <w:r w:rsidR="00CA31B9" w:rsidRPr="00F9722C">
            <w:rPr>
              <w:rFonts w:ascii="Simplified Arabic" w:hAnsi="Simplified Arabic" w:cs="Simplified Arabic"/>
              <w:b/>
              <w:bCs/>
              <w:sz w:val="26"/>
              <w:szCs w:val="26"/>
              <w:rtl/>
              <w:lang w:bidi="ar-EG"/>
            </w:rPr>
            <w:fldChar w:fldCharType="separate"/>
          </w:r>
          <w:r w:rsidR="00E16265" w:rsidRPr="00F9722C">
            <w:rPr>
              <w:rFonts w:ascii="Simplified Arabic" w:hAnsi="Simplified Arabic" w:cs="Simplified Arabic"/>
              <w:b/>
              <w:bCs/>
              <w:noProof/>
              <w:sz w:val="26"/>
              <w:szCs w:val="26"/>
              <w:lang w:bidi="ar-EG"/>
            </w:rPr>
            <w:t>(Omollo, 2021)</w:t>
          </w:r>
          <w:r w:rsidR="00CA31B9" w:rsidRPr="00F9722C">
            <w:rPr>
              <w:rFonts w:ascii="Simplified Arabic" w:hAnsi="Simplified Arabic" w:cs="Simplified Arabic"/>
              <w:b/>
              <w:bCs/>
              <w:sz w:val="26"/>
              <w:szCs w:val="26"/>
              <w:rtl/>
              <w:lang w:bidi="ar-EG"/>
            </w:rPr>
            <w:fldChar w:fldCharType="end"/>
          </w:r>
        </w:sdtContent>
      </w:sdt>
      <w:r w:rsidR="00AC0B39" w:rsidRPr="00F9722C">
        <w:rPr>
          <w:rStyle w:val="FootnoteReference"/>
          <w:rFonts w:ascii="Simplified Arabic" w:hAnsi="Simplified Arabic" w:cs="Simplified Arabic"/>
          <w:sz w:val="26"/>
          <w:szCs w:val="26"/>
          <w:rtl/>
          <w:lang w:bidi="ar-EG"/>
        </w:rPr>
        <w:t>(</w:t>
      </w:r>
      <w:r w:rsidR="00AC0B39">
        <w:rPr>
          <w:rStyle w:val="FootnoteReference"/>
          <w:rFonts w:ascii="Simplified Arabic" w:hAnsi="Simplified Arabic" w:cs="Simplified Arabic"/>
          <w:sz w:val="26"/>
          <w:szCs w:val="26"/>
          <w:rtl/>
          <w:lang w:bidi="ar-EG"/>
        </w:rPr>
        <w:footnoteReference w:id="1"/>
      </w:r>
      <w:r w:rsidR="00AC0B39">
        <w:rPr>
          <w:rStyle w:val="FootnoteReference"/>
          <w:rFonts w:ascii="Simplified Arabic" w:hAnsi="Simplified Arabic" w:cs="Simplified Arabic"/>
          <w:sz w:val="26"/>
          <w:szCs w:val="26"/>
          <w:rtl/>
          <w:lang w:bidi="ar-EG"/>
        </w:rPr>
        <w:t>)</w:t>
      </w:r>
      <w:r w:rsidR="00903726" w:rsidRPr="009E3783">
        <w:rPr>
          <w:rFonts w:ascii="Simplified Arabic" w:hAnsi="Simplified Arabic" w:cs="Simplified Arabic"/>
          <w:sz w:val="26"/>
          <w:szCs w:val="26"/>
          <w:rtl/>
          <w:lang w:bidi="ar-EG"/>
        </w:rPr>
        <w:t xml:space="preserve"> </w:t>
      </w:r>
      <w:r w:rsidR="0046235A" w:rsidRPr="009E3783">
        <w:rPr>
          <w:rFonts w:ascii="Simplified Arabic" w:hAnsi="Simplified Arabic" w:cs="Simplified Arabic" w:hint="cs"/>
          <w:sz w:val="26"/>
          <w:szCs w:val="26"/>
          <w:rtl/>
          <w:lang w:bidi="ar-EG"/>
        </w:rPr>
        <w:t xml:space="preserve"> </w:t>
      </w:r>
      <w:r w:rsidR="0046235A" w:rsidRPr="009E3783">
        <w:rPr>
          <w:rFonts w:ascii="Simplified Arabic" w:hAnsi="Simplified Arabic" w:cs="Simplified Arabic" w:hint="cs"/>
          <w:b/>
          <w:bCs/>
          <w:sz w:val="26"/>
          <w:szCs w:val="26"/>
          <w:rtl/>
          <w:lang w:bidi="ar-EG"/>
        </w:rPr>
        <w:t>بعنوان "فعالية نظم المتابعة والتقييم على أداء حكومة المقاطعة</w:t>
      </w:r>
      <w:r w:rsidR="0046235A" w:rsidRPr="009E3783">
        <w:rPr>
          <w:rFonts w:ascii="Simplified Arabic" w:hAnsi="Simplified Arabic" w:cs="Simplified Arabic" w:hint="cs"/>
          <w:sz w:val="26"/>
          <w:szCs w:val="26"/>
          <w:rtl/>
          <w:lang w:bidi="ar-EG"/>
        </w:rPr>
        <w:t>":</w:t>
      </w:r>
      <w:r w:rsidR="00B8463E" w:rsidRPr="009E3783">
        <w:rPr>
          <w:rFonts w:ascii="Simplified Arabic" w:hAnsi="Simplified Arabic" w:cs="Simplified Arabic"/>
          <w:sz w:val="26"/>
          <w:szCs w:val="26"/>
          <w:rtl/>
          <w:lang w:bidi="ar-EG"/>
        </w:rPr>
        <w:t>هدفت الدرسة إلى فحص طرق المتابعة والتقييم،</w:t>
      </w:r>
      <w:r w:rsidR="00903726" w:rsidRPr="009E3783">
        <w:rPr>
          <w:rFonts w:ascii="Simplified Arabic" w:hAnsi="Simplified Arabic" w:cs="Simplified Arabic"/>
          <w:sz w:val="26"/>
          <w:szCs w:val="26"/>
          <w:rtl/>
          <w:lang w:bidi="ar-EG"/>
        </w:rPr>
        <w:t xml:space="preserve"> </w:t>
      </w:r>
      <w:r w:rsidR="00B8463E" w:rsidRPr="009E3783">
        <w:rPr>
          <w:rFonts w:ascii="Simplified Arabic" w:hAnsi="Simplified Arabic" w:cs="Simplified Arabic"/>
          <w:sz w:val="26"/>
          <w:szCs w:val="26"/>
          <w:rtl/>
          <w:lang w:bidi="ar-EG"/>
        </w:rPr>
        <w:t xml:space="preserve">وقياس فعالية وإستكشاف تأثير نظام المتابعة والتقييم على أداء مشروعات حكومة </w:t>
      </w:r>
      <w:r w:rsidR="00B8463E" w:rsidRPr="009E3783">
        <w:rPr>
          <w:rFonts w:ascii="Simplified Arabic" w:hAnsi="Simplified Arabic" w:cs="Simplified Arabic"/>
          <w:sz w:val="26"/>
          <w:szCs w:val="26"/>
          <w:rtl/>
        </w:rPr>
        <w:t xml:space="preserve">مقاطعة </w:t>
      </w:r>
      <w:r w:rsidR="00B8463E" w:rsidRPr="009E3783">
        <w:rPr>
          <w:rFonts w:ascii="Simplified Arabic" w:hAnsi="Simplified Arabic" w:cs="Simplified Arabic"/>
          <w:sz w:val="26"/>
          <w:szCs w:val="26"/>
        </w:rPr>
        <w:t xml:space="preserve">LREB </w:t>
      </w:r>
      <w:r w:rsidR="00B8463E" w:rsidRPr="009E3783">
        <w:rPr>
          <w:rFonts w:ascii="Simplified Arabic" w:hAnsi="Simplified Arabic" w:cs="Simplified Arabic"/>
          <w:sz w:val="26"/>
          <w:szCs w:val="26"/>
          <w:rtl/>
        </w:rPr>
        <w:t xml:space="preserve"> بدولة كين</w:t>
      </w:r>
      <w:r w:rsidR="001847C7">
        <w:rPr>
          <w:rFonts w:ascii="Simplified Arabic" w:hAnsi="Simplified Arabic" w:cs="Simplified Arabic" w:hint="cs"/>
          <w:sz w:val="26"/>
          <w:szCs w:val="26"/>
          <w:rtl/>
        </w:rPr>
        <w:t>ي</w:t>
      </w:r>
      <w:r w:rsidR="00B8463E" w:rsidRPr="009E3783">
        <w:rPr>
          <w:rFonts w:ascii="Simplified Arabic" w:hAnsi="Simplified Arabic" w:cs="Simplified Arabic"/>
          <w:sz w:val="26"/>
          <w:szCs w:val="26"/>
          <w:rtl/>
        </w:rPr>
        <w:t>ا.</w:t>
      </w:r>
    </w:p>
    <w:p w:rsidR="003509F4" w:rsidRPr="009E3783" w:rsidRDefault="003509F4" w:rsidP="00414D34">
      <w:pPr>
        <w:pStyle w:val="HTMLPreformatted"/>
        <w:bidi/>
        <w:jc w:val="lowKashida"/>
        <w:rPr>
          <w:rFonts w:ascii="Simplified Arabic" w:eastAsiaTheme="minorHAnsi" w:hAnsi="Simplified Arabic" w:cs="Simplified Arabic"/>
          <w:sz w:val="26"/>
          <w:szCs w:val="26"/>
          <w:rtl/>
          <w:lang w:bidi="ar-EG"/>
        </w:rPr>
      </w:pPr>
      <w:r w:rsidRPr="009E3783">
        <w:rPr>
          <w:rFonts w:ascii="Simplified Arabic" w:hAnsi="Simplified Arabic" w:cs="Simplified Arabic"/>
          <w:sz w:val="26"/>
          <w:szCs w:val="26"/>
          <w:rtl/>
        </w:rPr>
        <w:t xml:space="preserve">توصلت </w:t>
      </w:r>
      <w:r w:rsidRPr="009E3783">
        <w:rPr>
          <w:rFonts w:ascii="Simplified Arabic" w:eastAsiaTheme="minorHAnsi" w:hAnsi="Simplified Arabic" w:cs="Simplified Arabic"/>
          <w:sz w:val="26"/>
          <w:szCs w:val="26"/>
          <w:rtl/>
          <w:lang w:bidi="ar-EG"/>
        </w:rPr>
        <w:t>الدارسة</w:t>
      </w:r>
      <w:r w:rsidR="00EF307B" w:rsidRPr="009E3783">
        <w:rPr>
          <w:rFonts w:ascii="Simplified Arabic" w:eastAsiaTheme="minorHAnsi" w:hAnsi="Simplified Arabic" w:cs="Simplified Arabic"/>
          <w:sz w:val="26"/>
          <w:szCs w:val="26"/>
          <w:rtl/>
          <w:lang w:bidi="ar-EG"/>
        </w:rPr>
        <w:t xml:space="preserve"> إلى مجموعة من النتائج أهمها</w:t>
      </w:r>
      <w:r w:rsidR="00124292" w:rsidRPr="009E3783">
        <w:rPr>
          <w:rFonts w:ascii="Simplified Arabic" w:eastAsiaTheme="minorHAnsi" w:hAnsi="Simplified Arabic" w:cs="Simplified Arabic"/>
          <w:sz w:val="26"/>
          <w:szCs w:val="26"/>
          <w:rtl/>
          <w:lang w:bidi="ar-EG"/>
        </w:rPr>
        <w:t xml:space="preserve"> أن ن</w:t>
      </w:r>
      <w:r w:rsidR="001847C7">
        <w:rPr>
          <w:rFonts w:ascii="Simplified Arabic" w:eastAsiaTheme="minorHAnsi" w:hAnsi="Simplified Arabic" w:cs="Simplified Arabic"/>
          <w:sz w:val="26"/>
          <w:szCs w:val="26"/>
          <w:rtl/>
          <w:lang w:bidi="ar-EG"/>
        </w:rPr>
        <w:t>ظام المتابعة والتقييم الفعال يت</w:t>
      </w:r>
      <w:r w:rsidR="00124292" w:rsidRPr="009E3783">
        <w:rPr>
          <w:rFonts w:ascii="Simplified Arabic" w:eastAsiaTheme="minorHAnsi" w:hAnsi="Simplified Arabic" w:cs="Simplified Arabic"/>
          <w:sz w:val="26"/>
          <w:szCs w:val="26"/>
          <w:rtl/>
          <w:lang w:bidi="ar-EG"/>
        </w:rPr>
        <w:t>طلب إشراك أصحاب المصلحة من مرحلة التخطيط الأولي للمشروع إلى التنفيذ ومراحل التقييم مع ضرورة أن تكون نظم المتابعة والتقييم لامركزية .</w:t>
      </w:r>
    </w:p>
    <w:p w:rsidR="000231F0" w:rsidRPr="009E3783" w:rsidRDefault="00F522CC" w:rsidP="00867535">
      <w:pPr>
        <w:pStyle w:val="HTMLPreformatted"/>
        <w:bidi/>
        <w:spacing w:before="100" w:beforeAutospacing="1"/>
        <w:jc w:val="lowKashida"/>
        <w:rPr>
          <w:rFonts w:ascii="Simplified Arabic" w:eastAsiaTheme="minorHAnsi" w:hAnsi="Simplified Arabic" w:cs="Simplified Arabic"/>
          <w:sz w:val="26"/>
          <w:szCs w:val="26"/>
          <w:rtl/>
          <w:lang w:bidi="ar-EG"/>
        </w:rPr>
      </w:pPr>
      <w:r w:rsidRPr="009E3783">
        <w:rPr>
          <w:rFonts w:ascii="Simplified Arabic" w:eastAsiaTheme="minorHAnsi" w:hAnsi="Simplified Arabic" w:cs="Simplified Arabic"/>
          <w:b/>
          <w:bCs/>
          <w:sz w:val="26"/>
          <w:szCs w:val="26"/>
          <w:rtl/>
          <w:lang w:bidi="ar-EG"/>
        </w:rPr>
        <w:t>دراسة</w:t>
      </w:r>
      <w:r w:rsidRPr="009E3783">
        <w:rPr>
          <w:rFonts w:ascii="Simplified Arabic" w:eastAsiaTheme="minorHAnsi" w:hAnsi="Simplified Arabic" w:cs="Simplified Arabic"/>
          <w:sz w:val="26"/>
          <w:szCs w:val="26"/>
          <w:rtl/>
          <w:lang w:bidi="ar-EG"/>
        </w:rPr>
        <w:t xml:space="preserve"> </w:t>
      </w:r>
      <w:sdt>
        <w:sdtPr>
          <w:rPr>
            <w:rFonts w:ascii="Simplified Arabic" w:eastAsiaTheme="minorHAnsi" w:hAnsi="Simplified Arabic" w:cs="Simplified Arabic"/>
            <w:b/>
            <w:bCs/>
            <w:sz w:val="26"/>
            <w:szCs w:val="26"/>
            <w:rtl/>
            <w:lang w:bidi="ar-EG"/>
          </w:rPr>
          <w:id w:val="69577070"/>
          <w:citation/>
        </w:sdtPr>
        <w:sdtContent>
          <w:r w:rsidR="00CA31B9" w:rsidRPr="00F9722C">
            <w:rPr>
              <w:rFonts w:ascii="Simplified Arabic" w:eastAsiaTheme="minorHAnsi" w:hAnsi="Simplified Arabic" w:cs="Simplified Arabic"/>
              <w:b/>
              <w:bCs/>
              <w:sz w:val="26"/>
              <w:szCs w:val="26"/>
              <w:rtl/>
              <w:lang w:bidi="ar-EG"/>
            </w:rPr>
            <w:fldChar w:fldCharType="begin"/>
          </w:r>
          <w:r w:rsidR="00313745" w:rsidRPr="00F9722C">
            <w:rPr>
              <w:rFonts w:ascii="Simplified Arabic" w:eastAsiaTheme="minorHAnsi" w:hAnsi="Simplified Arabic" w:cs="Simplified Arabic"/>
              <w:b/>
              <w:bCs/>
              <w:sz w:val="26"/>
              <w:szCs w:val="26"/>
              <w:rtl/>
              <w:lang w:bidi="ar-EG"/>
            </w:rPr>
            <w:instrText xml:space="preserve"> </w:instrText>
          </w:r>
          <w:r w:rsidR="00313745" w:rsidRPr="00F9722C">
            <w:rPr>
              <w:rFonts w:ascii="Simplified Arabic" w:eastAsiaTheme="minorHAnsi" w:hAnsi="Simplified Arabic" w:cs="Simplified Arabic"/>
              <w:b/>
              <w:bCs/>
              <w:sz w:val="26"/>
              <w:szCs w:val="26"/>
              <w:lang w:bidi="ar-EG"/>
            </w:rPr>
            <w:instrText>CITATION</w:instrText>
          </w:r>
          <w:r w:rsidR="00313745" w:rsidRPr="00F9722C">
            <w:rPr>
              <w:rFonts w:ascii="Simplified Arabic" w:eastAsiaTheme="minorHAnsi" w:hAnsi="Simplified Arabic" w:cs="Simplified Arabic"/>
              <w:b/>
              <w:bCs/>
              <w:sz w:val="26"/>
              <w:szCs w:val="26"/>
              <w:rtl/>
              <w:lang w:bidi="ar-EG"/>
            </w:rPr>
            <w:instrText xml:space="preserve"> </w:instrText>
          </w:r>
          <w:r w:rsidR="00313745" w:rsidRPr="00F9722C">
            <w:rPr>
              <w:rFonts w:ascii="Simplified Arabic" w:eastAsiaTheme="minorHAnsi" w:hAnsi="Simplified Arabic" w:cs="Simplified Arabic"/>
              <w:b/>
              <w:bCs/>
              <w:sz w:val="26"/>
              <w:szCs w:val="26"/>
              <w:lang w:bidi="ar-EG"/>
            </w:rPr>
            <w:instrText>Och</w:instrText>
          </w:r>
          <w:r w:rsidR="00313745" w:rsidRPr="00F9722C">
            <w:rPr>
              <w:rFonts w:ascii="Simplified Arabic" w:eastAsiaTheme="minorHAnsi" w:hAnsi="Simplified Arabic" w:cs="Simplified Arabic"/>
              <w:b/>
              <w:bCs/>
              <w:sz w:val="26"/>
              <w:szCs w:val="26"/>
              <w:rtl/>
              <w:lang w:bidi="ar-EG"/>
            </w:rPr>
            <w:instrText xml:space="preserve">20 </w:instrText>
          </w:r>
          <w:r w:rsidR="00313745" w:rsidRPr="00F9722C">
            <w:rPr>
              <w:rFonts w:ascii="Simplified Arabic" w:eastAsiaTheme="minorHAnsi" w:hAnsi="Simplified Arabic" w:cs="Simplified Arabic"/>
              <w:b/>
              <w:bCs/>
              <w:sz w:val="26"/>
              <w:szCs w:val="26"/>
              <w:lang w:bidi="ar-EG"/>
            </w:rPr>
            <w:instrText xml:space="preserve">\l </w:instrText>
          </w:r>
          <w:r w:rsidR="00313745" w:rsidRPr="00F9722C">
            <w:rPr>
              <w:rFonts w:ascii="Simplified Arabic" w:eastAsiaTheme="minorHAnsi" w:hAnsi="Simplified Arabic" w:cs="Simplified Arabic"/>
              <w:b/>
              <w:bCs/>
              <w:sz w:val="26"/>
              <w:szCs w:val="26"/>
              <w:rtl/>
              <w:lang w:bidi="ar-EG"/>
            </w:rPr>
            <w:instrText xml:space="preserve">3073 </w:instrText>
          </w:r>
          <w:r w:rsidR="00CA31B9" w:rsidRPr="00F9722C">
            <w:rPr>
              <w:rFonts w:ascii="Simplified Arabic" w:eastAsiaTheme="minorHAnsi" w:hAnsi="Simplified Arabic" w:cs="Simplified Arabic"/>
              <w:b/>
              <w:bCs/>
              <w:sz w:val="26"/>
              <w:szCs w:val="26"/>
              <w:rtl/>
              <w:lang w:bidi="ar-EG"/>
            </w:rPr>
            <w:fldChar w:fldCharType="separate"/>
          </w:r>
          <w:r w:rsidR="00E16265" w:rsidRPr="00F9722C">
            <w:rPr>
              <w:rFonts w:ascii="Simplified Arabic" w:eastAsiaTheme="minorHAnsi" w:hAnsi="Simplified Arabic" w:cs="Simplified Arabic"/>
              <w:b/>
              <w:bCs/>
              <w:noProof/>
              <w:sz w:val="26"/>
              <w:szCs w:val="26"/>
              <w:lang w:bidi="ar-EG"/>
            </w:rPr>
            <w:t>(Ocharo, Rambo, &amp; Ojwang, 2020)</w:t>
          </w:r>
          <w:r w:rsidR="00CA31B9" w:rsidRPr="00F9722C">
            <w:rPr>
              <w:rFonts w:ascii="Simplified Arabic" w:eastAsiaTheme="minorHAnsi" w:hAnsi="Simplified Arabic" w:cs="Simplified Arabic"/>
              <w:b/>
              <w:bCs/>
              <w:sz w:val="26"/>
              <w:szCs w:val="26"/>
              <w:rtl/>
              <w:lang w:bidi="ar-EG"/>
            </w:rPr>
            <w:fldChar w:fldCharType="end"/>
          </w:r>
        </w:sdtContent>
      </w:sdt>
      <w:r w:rsidR="00367351" w:rsidRPr="00367351">
        <w:rPr>
          <w:rFonts w:ascii="Simplified Arabic" w:eastAsiaTheme="minorHAnsi" w:hAnsi="Simplified Arabic" w:cs="Simplified Arabic" w:hint="cs"/>
          <w:b/>
          <w:bCs/>
          <w:sz w:val="26"/>
          <w:szCs w:val="26"/>
          <w:vertAlign w:val="superscript"/>
          <w:rtl/>
          <w:lang w:bidi="ar-EG"/>
        </w:rPr>
        <w:t>(</w:t>
      </w:r>
      <w:r w:rsidR="00367351" w:rsidRPr="00367351">
        <w:rPr>
          <w:rStyle w:val="FootnoteReference"/>
          <w:rFonts w:ascii="Simplified Arabic" w:eastAsiaTheme="minorHAnsi" w:hAnsi="Simplified Arabic" w:cs="Simplified Arabic"/>
          <w:b/>
          <w:bCs/>
          <w:sz w:val="26"/>
          <w:szCs w:val="26"/>
          <w:rtl/>
          <w:lang w:bidi="ar-EG"/>
        </w:rPr>
        <w:footnoteReference w:id="2"/>
      </w:r>
      <w:r w:rsidR="00367351" w:rsidRPr="00367351">
        <w:rPr>
          <w:rFonts w:ascii="Simplified Arabic" w:eastAsiaTheme="minorHAnsi" w:hAnsi="Simplified Arabic" w:cs="Simplified Arabic" w:hint="cs"/>
          <w:b/>
          <w:bCs/>
          <w:sz w:val="26"/>
          <w:szCs w:val="26"/>
          <w:vertAlign w:val="superscript"/>
          <w:rtl/>
          <w:lang w:bidi="ar-EG"/>
        </w:rPr>
        <w:t>)</w:t>
      </w:r>
      <w:r w:rsidRPr="009E3783">
        <w:rPr>
          <w:rFonts w:ascii="Simplified Arabic" w:eastAsiaTheme="minorHAnsi" w:hAnsi="Simplified Arabic" w:cs="Simplified Arabic"/>
          <w:b/>
          <w:bCs/>
          <w:sz w:val="26"/>
          <w:szCs w:val="26"/>
          <w:rtl/>
          <w:lang w:bidi="ar-EG"/>
        </w:rPr>
        <w:t xml:space="preserve"> </w:t>
      </w:r>
      <w:r w:rsidR="00681D3B" w:rsidRPr="009E3783">
        <w:rPr>
          <w:rFonts w:ascii="Simplified Arabic" w:eastAsiaTheme="minorHAnsi" w:hAnsi="Simplified Arabic" w:cs="Simplified Arabic" w:hint="cs"/>
          <w:b/>
          <w:bCs/>
          <w:sz w:val="26"/>
          <w:szCs w:val="26"/>
          <w:rtl/>
          <w:lang w:bidi="ar-EG"/>
        </w:rPr>
        <w:t>ب</w:t>
      </w:r>
      <w:r w:rsidR="004E4F30" w:rsidRPr="009E3783">
        <w:rPr>
          <w:rFonts w:ascii="Simplified Arabic" w:eastAsiaTheme="minorHAnsi" w:hAnsi="Simplified Arabic" w:cs="Simplified Arabic" w:hint="cs"/>
          <w:b/>
          <w:bCs/>
          <w:sz w:val="26"/>
          <w:szCs w:val="26"/>
          <w:rtl/>
          <w:lang w:bidi="ar-EG"/>
        </w:rPr>
        <w:t>عنوان " تأثير أطر المتابعة والتقييم على أداء المشروعات الزراعية العامة":</w:t>
      </w:r>
      <w:r w:rsidR="000231F0" w:rsidRPr="009E3783">
        <w:rPr>
          <w:rFonts w:ascii="Simplified Arabic" w:eastAsiaTheme="minorHAnsi" w:hAnsi="Simplified Arabic" w:cs="Simplified Arabic"/>
          <w:sz w:val="26"/>
          <w:szCs w:val="26"/>
          <w:rtl/>
          <w:lang w:bidi="ar-EG"/>
        </w:rPr>
        <w:t xml:space="preserve">هدفت الدراسة إلى بيان مدى تأثر اداء المشروعات العامة المتخصصة في الزراعة بدولة كينيا بنظم </w:t>
      </w:r>
      <w:r w:rsidR="000231F0" w:rsidRPr="009E3783">
        <w:rPr>
          <w:rFonts w:ascii="Simplified Arabic" w:eastAsiaTheme="minorHAnsi" w:hAnsi="Simplified Arabic" w:cs="Simplified Arabic"/>
          <w:sz w:val="26"/>
          <w:szCs w:val="26"/>
          <w:rtl/>
          <w:lang w:bidi="ar-EG"/>
        </w:rPr>
        <w:lastRenderedPageBreak/>
        <w:t>المتابعة والتقييم وذلك عن طريق قياس المتابعة المشتركة و تدريبات فريق العمل على مناهج المتابعة والتقييم و التنسيق على مستوى القطاعات بالمشروع والشراكة مع وكالة ادارة التكنولوجيا الزراعية.</w:t>
      </w:r>
    </w:p>
    <w:p w:rsidR="000231F0" w:rsidRPr="009E3783" w:rsidRDefault="00313745" w:rsidP="009E3783">
      <w:pPr>
        <w:pStyle w:val="HTMLPreformatted"/>
        <w:bidi/>
        <w:rPr>
          <w:rFonts w:ascii="Simplified Arabic" w:eastAsiaTheme="minorHAnsi" w:hAnsi="Simplified Arabic" w:cs="Simplified Arabic"/>
          <w:sz w:val="26"/>
          <w:szCs w:val="26"/>
          <w:rtl/>
          <w:lang w:bidi="ar-EG"/>
        </w:rPr>
      </w:pPr>
      <w:r w:rsidRPr="009E3783">
        <w:rPr>
          <w:rFonts w:ascii="Simplified Arabic" w:eastAsiaTheme="minorHAnsi" w:hAnsi="Simplified Arabic" w:cs="Simplified Arabic"/>
          <w:sz w:val="26"/>
          <w:szCs w:val="26"/>
          <w:rtl/>
          <w:lang w:bidi="ar-EG"/>
        </w:rPr>
        <w:t>توصلت</w:t>
      </w:r>
      <w:r w:rsidR="000231F0" w:rsidRPr="009E3783">
        <w:rPr>
          <w:rFonts w:ascii="Simplified Arabic" w:eastAsiaTheme="minorHAnsi" w:hAnsi="Simplified Arabic" w:cs="Simplified Arabic"/>
          <w:sz w:val="26"/>
          <w:szCs w:val="26"/>
          <w:rtl/>
          <w:lang w:bidi="ar-EG"/>
        </w:rPr>
        <w:t xml:space="preserve"> الدراسة الى وجود علاقة ارتباط بين نظم المتابعة والتقييم واداء المشروعات الزراعية</w:t>
      </w:r>
      <w:r w:rsidR="00AC7763" w:rsidRPr="009E3783">
        <w:rPr>
          <w:rFonts w:ascii="Simplified Arabic" w:eastAsiaTheme="minorHAnsi" w:hAnsi="Simplified Arabic" w:cs="Simplified Arabic"/>
          <w:sz w:val="26"/>
          <w:szCs w:val="26"/>
          <w:rtl/>
          <w:lang w:bidi="ar-EG"/>
        </w:rPr>
        <w:t xml:space="preserve"> العامة</w:t>
      </w:r>
      <w:r w:rsidR="009E3783">
        <w:rPr>
          <w:rFonts w:ascii="Simplified Arabic" w:eastAsiaTheme="minorHAnsi" w:hAnsi="Simplified Arabic" w:cs="Simplified Arabic" w:hint="cs"/>
          <w:sz w:val="26"/>
          <w:szCs w:val="26"/>
          <w:rtl/>
          <w:lang w:bidi="ar-EG"/>
        </w:rPr>
        <w:t>.</w:t>
      </w:r>
    </w:p>
    <w:p w:rsidR="00E7486A" w:rsidRPr="009E3783" w:rsidRDefault="00E03A4B" w:rsidP="007604E6">
      <w:pPr>
        <w:pStyle w:val="NoSpacing"/>
        <w:spacing w:before="100" w:beforeAutospacing="1"/>
        <w:jc w:val="lowKashida"/>
        <w:rPr>
          <w:rFonts w:ascii="Simplified Arabic" w:hAnsi="Simplified Arabic" w:cs="Simplified Arabic"/>
          <w:b/>
          <w:bCs/>
          <w:sz w:val="26"/>
          <w:szCs w:val="26"/>
          <w:rtl/>
          <w:lang w:bidi="ar-EG"/>
        </w:rPr>
      </w:pPr>
      <w:r w:rsidRPr="009E3783">
        <w:rPr>
          <w:rFonts w:ascii="Simplified Arabic" w:hAnsi="Simplified Arabic" w:cs="Simplified Arabic"/>
          <w:b/>
          <w:bCs/>
          <w:sz w:val="26"/>
          <w:szCs w:val="26"/>
          <w:rtl/>
          <w:lang w:bidi="ar-EG"/>
        </w:rPr>
        <w:t>دراسة</w:t>
      </w:r>
      <w:r w:rsidRPr="00F9722C">
        <w:rPr>
          <w:rFonts w:ascii="Simplified Arabic" w:hAnsi="Simplified Arabic" w:cs="Simplified Arabic"/>
          <w:sz w:val="26"/>
          <w:szCs w:val="26"/>
          <w:rtl/>
          <w:lang w:bidi="ar-EG"/>
        </w:rPr>
        <w:t xml:space="preserve"> </w:t>
      </w:r>
      <w:sdt>
        <w:sdtPr>
          <w:rPr>
            <w:rFonts w:ascii="Simplified Arabic" w:hAnsi="Simplified Arabic" w:cs="Simplified Arabic"/>
            <w:b/>
            <w:bCs/>
            <w:sz w:val="26"/>
            <w:szCs w:val="26"/>
            <w:rtl/>
            <w:lang w:bidi="ar-EG"/>
          </w:rPr>
          <w:id w:val="170814364"/>
          <w:citation/>
        </w:sdtPr>
        <w:sdtContent>
          <w:r w:rsidR="00CA31B9" w:rsidRPr="0042497C">
            <w:rPr>
              <w:rFonts w:ascii="Simplified Arabic" w:hAnsi="Simplified Arabic" w:cs="Simplified Arabic"/>
              <w:b/>
              <w:bCs/>
              <w:sz w:val="26"/>
              <w:szCs w:val="26"/>
              <w:rtl/>
              <w:lang w:bidi="ar-EG"/>
            </w:rPr>
            <w:fldChar w:fldCharType="begin"/>
          </w:r>
          <w:r w:rsidR="00512558" w:rsidRPr="0042497C">
            <w:rPr>
              <w:rFonts w:ascii="Simplified Arabic" w:hAnsi="Simplified Arabic" w:cs="Simplified Arabic"/>
              <w:b/>
              <w:bCs/>
              <w:sz w:val="26"/>
              <w:szCs w:val="26"/>
              <w:rtl/>
              <w:lang w:bidi="ar-EG"/>
            </w:rPr>
            <w:instrText xml:space="preserve"> </w:instrText>
          </w:r>
          <w:r w:rsidR="00512558" w:rsidRPr="0042497C">
            <w:rPr>
              <w:rFonts w:ascii="Simplified Arabic" w:hAnsi="Simplified Arabic" w:cs="Simplified Arabic"/>
              <w:b/>
              <w:bCs/>
              <w:sz w:val="26"/>
              <w:szCs w:val="26"/>
              <w:lang w:bidi="ar-EG"/>
            </w:rPr>
            <w:instrText>CITATION</w:instrText>
          </w:r>
          <w:r w:rsidR="00512558" w:rsidRPr="0042497C">
            <w:rPr>
              <w:rFonts w:ascii="Simplified Arabic" w:hAnsi="Simplified Arabic" w:cs="Simplified Arabic"/>
              <w:b/>
              <w:bCs/>
              <w:sz w:val="26"/>
              <w:szCs w:val="26"/>
              <w:rtl/>
              <w:lang w:bidi="ar-EG"/>
            </w:rPr>
            <w:instrText xml:space="preserve"> ميا19 \</w:instrText>
          </w:r>
          <w:r w:rsidR="00512558" w:rsidRPr="0042497C">
            <w:rPr>
              <w:rFonts w:ascii="Simplified Arabic" w:hAnsi="Simplified Arabic" w:cs="Simplified Arabic"/>
              <w:b/>
              <w:bCs/>
              <w:sz w:val="26"/>
              <w:szCs w:val="26"/>
              <w:lang w:bidi="ar-EG"/>
            </w:rPr>
            <w:instrText xml:space="preserve">l </w:instrText>
          </w:r>
          <w:r w:rsidR="00512558" w:rsidRPr="0042497C">
            <w:rPr>
              <w:rFonts w:ascii="Simplified Arabic" w:hAnsi="Simplified Arabic" w:cs="Simplified Arabic"/>
              <w:b/>
              <w:bCs/>
              <w:sz w:val="26"/>
              <w:szCs w:val="26"/>
              <w:rtl/>
              <w:lang w:bidi="ar-EG"/>
            </w:rPr>
            <w:instrText xml:space="preserve">3073 </w:instrText>
          </w:r>
          <w:r w:rsidR="00CA31B9" w:rsidRPr="0042497C">
            <w:rPr>
              <w:rFonts w:ascii="Simplified Arabic" w:hAnsi="Simplified Arabic" w:cs="Simplified Arabic"/>
              <w:b/>
              <w:bCs/>
              <w:sz w:val="26"/>
              <w:szCs w:val="26"/>
              <w:rtl/>
              <w:lang w:bidi="ar-EG"/>
            </w:rPr>
            <w:fldChar w:fldCharType="separate"/>
          </w:r>
          <w:r w:rsidR="00E16265" w:rsidRPr="0042497C">
            <w:rPr>
              <w:rFonts w:ascii="Simplified Arabic" w:hAnsi="Simplified Arabic" w:cs="Simplified Arabic" w:hint="cs"/>
              <w:b/>
              <w:bCs/>
              <w:noProof/>
              <w:sz w:val="26"/>
              <w:szCs w:val="26"/>
              <w:rtl/>
              <w:lang w:bidi="ar-EG"/>
            </w:rPr>
            <w:t>(ميا، جراد، و المزاوى، 2019)</w:t>
          </w:r>
          <w:r w:rsidR="00CA31B9" w:rsidRPr="0042497C">
            <w:rPr>
              <w:rFonts w:ascii="Simplified Arabic" w:hAnsi="Simplified Arabic" w:cs="Simplified Arabic"/>
              <w:b/>
              <w:bCs/>
              <w:sz w:val="26"/>
              <w:szCs w:val="26"/>
              <w:rtl/>
              <w:lang w:bidi="ar-EG"/>
            </w:rPr>
            <w:fldChar w:fldCharType="end"/>
          </w:r>
        </w:sdtContent>
      </w:sdt>
      <w:r w:rsidR="007B33F1" w:rsidRPr="007B33F1">
        <w:rPr>
          <w:rFonts w:ascii="Simplified Arabic" w:hAnsi="Simplified Arabic" w:cs="Simplified Arabic" w:hint="cs"/>
          <w:b/>
          <w:bCs/>
          <w:sz w:val="26"/>
          <w:szCs w:val="26"/>
          <w:vertAlign w:val="superscript"/>
          <w:rtl/>
          <w:lang w:bidi="ar-EG"/>
        </w:rPr>
        <w:t>(</w:t>
      </w:r>
      <w:r w:rsidR="007B33F1">
        <w:rPr>
          <w:rStyle w:val="FootnoteReference"/>
          <w:rFonts w:ascii="Simplified Arabic" w:hAnsi="Simplified Arabic" w:cs="Simplified Arabic"/>
          <w:b/>
          <w:bCs/>
          <w:sz w:val="26"/>
          <w:szCs w:val="26"/>
          <w:rtl/>
          <w:lang w:bidi="ar-EG"/>
        </w:rPr>
        <w:footnoteReference w:id="3"/>
      </w:r>
      <w:r w:rsidR="007B33F1" w:rsidRPr="007B33F1">
        <w:rPr>
          <w:rFonts w:ascii="Simplified Arabic" w:hAnsi="Simplified Arabic" w:cs="Simplified Arabic" w:hint="cs"/>
          <w:b/>
          <w:bCs/>
          <w:sz w:val="26"/>
          <w:szCs w:val="26"/>
          <w:vertAlign w:val="superscript"/>
          <w:rtl/>
          <w:lang w:bidi="ar-EG"/>
        </w:rPr>
        <w:t>)</w:t>
      </w:r>
      <w:r w:rsidR="007604E6">
        <w:rPr>
          <w:rFonts w:ascii="Simplified Arabic" w:hAnsi="Simplified Arabic" w:cs="Simplified Arabic" w:hint="cs"/>
          <w:b/>
          <w:bCs/>
          <w:sz w:val="26"/>
          <w:szCs w:val="26"/>
          <w:rtl/>
          <w:lang w:bidi="ar-EG"/>
        </w:rPr>
        <w:t xml:space="preserve"> </w:t>
      </w:r>
      <w:r w:rsidR="004E4F30" w:rsidRPr="009E3783">
        <w:rPr>
          <w:rFonts w:ascii="Simplified Arabic" w:hAnsi="Simplified Arabic" w:cs="Simplified Arabic" w:hint="cs"/>
          <w:b/>
          <w:bCs/>
          <w:sz w:val="26"/>
          <w:szCs w:val="26"/>
          <w:rtl/>
          <w:lang w:bidi="ar-EG"/>
        </w:rPr>
        <w:t>بعنوان " إقتراح نموذج لمتابعة وتقييم الأداء الفعلى لإدارة عملية الصيانة فى الجامعات الحكومية":</w:t>
      </w:r>
      <w:r w:rsidR="00E7486A" w:rsidRPr="009E3783">
        <w:rPr>
          <w:rFonts w:ascii="Simplified Arabic" w:hAnsi="Simplified Arabic" w:cs="Simplified Arabic"/>
          <w:sz w:val="26"/>
          <w:szCs w:val="26"/>
          <w:rtl/>
          <w:lang w:bidi="ar-EG"/>
        </w:rPr>
        <w:t xml:space="preserve">هدفت الدراسة إلى </w:t>
      </w:r>
      <w:r w:rsidR="000B5BE3" w:rsidRPr="009E3783">
        <w:rPr>
          <w:rFonts w:ascii="Simplified Arabic" w:hAnsi="Simplified Arabic" w:cs="Simplified Arabic"/>
          <w:sz w:val="26"/>
          <w:szCs w:val="26"/>
          <w:rtl/>
          <w:lang w:bidi="ar-EG"/>
        </w:rPr>
        <w:t>تقديم</w:t>
      </w:r>
      <w:r w:rsidR="00E7486A" w:rsidRPr="009E3783">
        <w:rPr>
          <w:rFonts w:ascii="Simplified Arabic" w:hAnsi="Simplified Arabic" w:cs="Simplified Arabic"/>
          <w:sz w:val="26"/>
          <w:szCs w:val="26"/>
          <w:rtl/>
          <w:lang w:bidi="ar-EG"/>
        </w:rPr>
        <w:t xml:space="preserve"> نموذج </w:t>
      </w:r>
      <w:r w:rsidR="000B5BE3" w:rsidRPr="009E3783">
        <w:rPr>
          <w:rFonts w:ascii="Simplified Arabic" w:hAnsi="Simplified Arabic" w:cs="Simplified Arabic"/>
          <w:sz w:val="26"/>
          <w:szCs w:val="26"/>
          <w:rtl/>
          <w:lang w:bidi="ar-EG"/>
        </w:rPr>
        <w:t xml:space="preserve">يمكن أن </w:t>
      </w:r>
      <w:r w:rsidR="00E7486A" w:rsidRPr="009E3783">
        <w:rPr>
          <w:rFonts w:ascii="Simplified Arabic" w:hAnsi="Simplified Arabic" w:cs="Simplified Arabic"/>
          <w:sz w:val="26"/>
          <w:szCs w:val="26"/>
          <w:rtl/>
          <w:lang w:bidi="ar-EG"/>
        </w:rPr>
        <w:t xml:space="preserve">يساعد فى عملية </w:t>
      </w:r>
      <w:r w:rsidR="000B5BE3" w:rsidRPr="009E3783">
        <w:rPr>
          <w:rFonts w:ascii="Simplified Arabic" w:hAnsi="Simplified Arabic" w:cs="Simplified Arabic"/>
          <w:sz w:val="26"/>
          <w:szCs w:val="26"/>
          <w:rtl/>
          <w:lang w:bidi="ar-EG"/>
        </w:rPr>
        <w:t>المتابعة والتقييم</w:t>
      </w:r>
      <w:r w:rsidR="00E7486A" w:rsidRPr="009E3783">
        <w:rPr>
          <w:rFonts w:ascii="Simplified Arabic" w:hAnsi="Simplified Arabic" w:cs="Simplified Arabic"/>
          <w:sz w:val="26"/>
          <w:szCs w:val="26"/>
          <w:rtl/>
          <w:lang w:bidi="ar-EG"/>
        </w:rPr>
        <w:t xml:space="preserve"> </w:t>
      </w:r>
      <w:r w:rsidR="000B5BE3" w:rsidRPr="009E3783">
        <w:rPr>
          <w:rFonts w:ascii="Simplified Arabic" w:hAnsi="Simplified Arabic" w:cs="Simplified Arabic"/>
          <w:sz w:val="26"/>
          <w:szCs w:val="26"/>
          <w:rtl/>
          <w:lang w:bidi="ar-EG"/>
        </w:rPr>
        <w:t>لأداء</w:t>
      </w:r>
      <w:r w:rsidR="00E7486A" w:rsidRPr="009E3783">
        <w:rPr>
          <w:rFonts w:ascii="Simplified Arabic" w:hAnsi="Simplified Arabic" w:cs="Simplified Arabic"/>
          <w:sz w:val="26"/>
          <w:szCs w:val="26"/>
          <w:rtl/>
          <w:lang w:bidi="ar-EG"/>
        </w:rPr>
        <w:t xml:space="preserve"> الصيانة فى الجامعات الحكومية </w:t>
      </w:r>
      <w:r w:rsidR="000B5BE3" w:rsidRPr="009E3783">
        <w:rPr>
          <w:rFonts w:ascii="Simplified Arabic" w:hAnsi="Simplified Arabic" w:cs="Simplified Arabic"/>
          <w:sz w:val="26"/>
          <w:szCs w:val="26"/>
          <w:rtl/>
          <w:lang w:bidi="ar-EG"/>
        </w:rPr>
        <w:t>مع تحديد العيوب</w:t>
      </w:r>
      <w:r w:rsidR="00E7486A" w:rsidRPr="009E3783">
        <w:rPr>
          <w:rFonts w:ascii="Simplified Arabic" w:hAnsi="Simplified Arabic" w:cs="Simplified Arabic"/>
          <w:sz w:val="26"/>
          <w:szCs w:val="26"/>
          <w:rtl/>
          <w:lang w:bidi="ar-EG"/>
        </w:rPr>
        <w:t xml:space="preserve"> </w:t>
      </w:r>
      <w:r w:rsidR="000B5BE3" w:rsidRPr="009E3783">
        <w:rPr>
          <w:rFonts w:ascii="Simplified Arabic" w:hAnsi="Simplified Arabic" w:cs="Simplified Arabic"/>
          <w:sz w:val="26"/>
          <w:szCs w:val="26"/>
          <w:rtl/>
          <w:lang w:bidi="ar-EG"/>
        </w:rPr>
        <w:t xml:space="preserve">ونقاط </w:t>
      </w:r>
      <w:r w:rsidR="00E7486A" w:rsidRPr="009E3783">
        <w:rPr>
          <w:rFonts w:ascii="Simplified Arabic" w:hAnsi="Simplified Arabic" w:cs="Simplified Arabic"/>
          <w:sz w:val="26"/>
          <w:szCs w:val="26"/>
          <w:rtl/>
          <w:lang w:bidi="ar-EG"/>
        </w:rPr>
        <w:t xml:space="preserve">الضعف ليتم </w:t>
      </w:r>
      <w:r w:rsidR="000B5BE3" w:rsidRPr="009E3783">
        <w:rPr>
          <w:rFonts w:ascii="Simplified Arabic" w:hAnsi="Simplified Arabic" w:cs="Simplified Arabic"/>
          <w:sz w:val="26"/>
          <w:szCs w:val="26"/>
          <w:rtl/>
          <w:lang w:bidi="ar-EG"/>
        </w:rPr>
        <w:t>تجنبها</w:t>
      </w:r>
      <w:r w:rsidR="00E7486A" w:rsidRPr="009E3783">
        <w:rPr>
          <w:rFonts w:ascii="Simplified Arabic" w:hAnsi="Simplified Arabic" w:cs="Simplified Arabic"/>
          <w:sz w:val="26"/>
          <w:szCs w:val="26"/>
          <w:rtl/>
          <w:lang w:bidi="ar-EG"/>
        </w:rPr>
        <w:t xml:space="preserve"> فى أعمال الصيانة </w:t>
      </w:r>
      <w:r w:rsidR="00D02056" w:rsidRPr="009E3783">
        <w:rPr>
          <w:rFonts w:ascii="Simplified Arabic" w:hAnsi="Simplified Arabic" w:cs="Simplified Arabic"/>
          <w:sz w:val="26"/>
          <w:szCs w:val="26"/>
          <w:rtl/>
          <w:lang w:bidi="ar-EG"/>
        </w:rPr>
        <w:t>فى المستقبل</w:t>
      </w:r>
      <w:r w:rsidR="00E7486A" w:rsidRPr="009E3783">
        <w:rPr>
          <w:rFonts w:ascii="Simplified Arabic" w:hAnsi="Simplified Arabic" w:cs="Simplified Arabic"/>
          <w:sz w:val="26"/>
          <w:szCs w:val="26"/>
          <w:rtl/>
          <w:lang w:bidi="ar-EG"/>
        </w:rPr>
        <w:t xml:space="preserve"> </w:t>
      </w:r>
      <w:r w:rsidR="00EB307C" w:rsidRPr="009E3783">
        <w:rPr>
          <w:rFonts w:ascii="Simplified Arabic" w:hAnsi="Simplified Arabic" w:cs="Simplified Arabic"/>
          <w:sz w:val="26"/>
          <w:szCs w:val="26"/>
          <w:rtl/>
          <w:lang w:bidi="ar-EG"/>
        </w:rPr>
        <w:t xml:space="preserve">، </w:t>
      </w:r>
      <w:r w:rsidR="00E7486A" w:rsidRPr="009E3783">
        <w:rPr>
          <w:rFonts w:ascii="Simplified Arabic" w:hAnsi="Simplified Arabic" w:cs="Simplified Arabic"/>
          <w:sz w:val="26"/>
          <w:szCs w:val="26"/>
          <w:rtl/>
          <w:lang w:bidi="ar-EG"/>
        </w:rPr>
        <w:t xml:space="preserve">وتحديد أولويات أعمال الصيانة قبل </w:t>
      </w:r>
      <w:r w:rsidR="00EB307C" w:rsidRPr="009E3783">
        <w:rPr>
          <w:rFonts w:ascii="Simplified Arabic" w:hAnsi="Simplified Arabic" w:cs="Simplified Arabic"/>
          <w:sz w:val="26"/>
          <w:szCs w:val="26"/>
          <w:rtl/>
          <w:lang w:bidi="ar-EG"/>
        </w:rPr>
        <w:t xml:space="preserve">أن </w:t>
      </w:r>
      <w:r w:rsidR="00D02056" w:rsidRPr="009E3783">
        <w:rPr>
          <w:rFonts w:ascii="Simplified Arabic" w:hAnsi="Simplified Arabic" w:cs="Simplified Arabic"/>
          <w:sz w:val="26"/>
          <w:szCs w:val="26"/>
          <w:rtl/>
          <w:lang w:bidi="ar-EG"/>
        </w:rPr>
        <w:t>تدهور</w:t>
      </w:r>
      <w:r w:rsidR="001847C7">
        <w:rPr>
          <w:rFonts w:ascii="Simplified Arabic" w:hAnsi="Simplified Arabic" w:cs="Simplified Arabic" w:hint="cs"/>
          <w:sz w:val="26"/>
          <w:szCs w:val="26"/>
          <w:rtl/>
          <w:lang w:bidi="ar-EG"/>
        </w:rPr>
        <w:t xml:space="preserve"> </w:t>
      </w:r>
      <w:r w:rsidR="00E7486A" w:rsidRPr="009E3783">
        <w:rPr>
          <w:rFonts w:ascii="Simplified Arabic" w:hAnsi="Simplified Arabic" w:cs="Simplified Arabic"/>
          <w:sz w:val="26"/>
          <w:szCs w:val="26"/>
          <w:rtl/>
          <w:lang w:bidi="ar-EG"/>
        </w:rPr>
        <w:t>الحالة و</w:t>
      </w:r>
      <w:r w:rsidR="00D02056" w:rsidRPr="009E3783">
        <w:rPr>
          <w:rFonts w:ascii="Simplified Arabic" w:hAnsi="Simplified Arabic" w:cs="Simplified Arabic"/>
          <w:sz w:val="26"/>
          <w:szCs w:val="26"/>
          <w:rtl/>
          <w:lang w:bidi="ar-EG"/>
        </w:rPr>
        <w:t xml:space="preserve">تظهر </w:t>
      </w:r>
      <w:r w:rsidR="00E7486A" w:rsidRPr="009E3783">
        <w:rPr>
          <w:rFonts w:ascii="Simplified Arabic" w:hAnsi="Simplified Arabic" w:cs="Simplified Arabic"/>
          <w:sz w:val="26"/>
          <w:szCs w:val="26"/>
          <w:rtl/>
          <w:lang w:bidi="ar-EG"/>
        </w:rPr>
        <w:t xml:space="preserve">الحاجة </w:t>
      </w:r>
      <w:r w:rsidR="005C22A5" w:rsidRPr="009E3783">
        <w:rPr>
          <w:rFonts w:ascii="Simplified Arabic" w:hAnsi="Simplified Arabic" w:cs="Simplified Arabic"/>
          <w:sz w:val="26"/>
          <w:szCs w:val="26"/>
          <w:rtl/>
          <w:lang w:bidi="ar-EG"/>
        </w:rPr>
        <w:t>لإ</w:t>
      </w:r>
      <w:r w:rsidR="00E7486A" w:rsidRPr="009E3783">
        <w:rPr>
          <w:rFonts w:ascii="Simplified Arabic" w:hAnsi="Simplified Arabic" w:cs="Simplified Arabic"/>
          <w:sz w:val="26"/>
          <w:szCs w:val="26"/>
          <w:rtl/>
          <w:lang w:bidi="ar-EG"/>
        </w:rPr>
        <w:t xml:space="preserve">ستبدال العنصر ، </w:t>
      </w:r>
      <w:r w:rsidR="00EB307C" w:rsidRPr="009E3783">
        <w:rPr>
          <w:rFonts w:ascii="Simplified Arabic" w:hAnsi="Simplified Arabic" w:cs="Simplified Arabic"/>
          <w:sz w:val="26"/>
          <w:szCs w:val="26"/>
          <w:rtl/>
          <w:lang w:bidi="ar-EG"/>
        </w:rPr>
        <w:t>وكذلك</w:t>
      </w:r>
      <w:r w:rsidR="00E7486A" w:rsidRPr="009E3783">
        <w:rPr>
          <w:rFonts w:ascii="Simplified Arabic" w:hAnsi="Simplified Arabic" w:cs="Simplified Arabic"/>
          <w:sz w:val="26"/>
          <w:szCs w:val="26"/>
          <w:rtl/>
          <w:lang w:bidi="ar-EG"/>
        </w:rPr>
        <w:t xml:space="preserve"> عدم تأثر أداء المنشأة ورضا </w:t>
      </w:r>
      <w:r w:rsidR="00EB307C" w:rsidRPr="009E3783">
        <w:rPr>
          <w:rFonts w:ascii="Simplified Arabic" w:hAnsi="Simplified Arabic" w:cs="Simplified Arabic"/>
          <w:sz w:val="26"/>
          <w:szCs w:val="26"/>
          <w:rtl/>
          <w:lang w:bidi="ar-EG"/>
        </w:rPr>
        <w:t>المستفيد</w:t>
      </w:r>
      <w:r w:rsidR="00E7486A" w:rsidRPr="009E3783">
        <w:rPr>
          <w:rFonts w:ascii="Simplified Arabic" w:hAnsi="Simplified Arabic" w:cs="Simplified Arabic"/>
          <w:sz w:val="26"/>
          <w:szCs w:val="26"/>
          <w:rtl/>
          <w:lang w:bidi="ar-EG"/>
        </w:rPr>
        <w:t>.</w:t>
      </w:r>
    </w:p>
    <w:p w:rsidR="00AC7763" w:rsidRPr="009E3783" w:rsidRDefault="00E7486A" w:rsidP="002500C7">
      <w:pPr>
        <w:pStyle w:val="NoSpacing"/>
        <w:jc w:val="lowKashida"/>
        <w:rPr>
          <w:rFonts w:ascii="Simplified Arabic" w:hAnsi="Simplified Arabic" w:cs="Simplified Arabic"/>
          <w:sz w:val="26"/>
          <w:szCs w:val="26"/>
          <w:rtl/>
          <w:lang w:bidi="ar-EG"/>
        </w:rPr>
      </w:pPr>
      <w:r w:rsidRPr="009E3783">
        <w:rPr>
          <w:rFonts w:ascii="Simplified Arabic" w:hAnsi="Simplified Arabic" w:cs="Simplified Arabic"/>
          <w:sz w:val="26"/>
          <w:szCs w:val="26"/>
          <w:rtl/>
          <w:lang w:bidi="ar-EG"/>
        </w:rPr>
        <w:t xml:space="preserve">توصلت </w:t>
      </w:r>
      <w:r w:rsidR="00B969DE" w:rsidRPr="009E3783">
        <w:rPr>
          <w:rFonts w:ascii="Simplified Arabic" w:hAnsi="Simplified Arabic" w:cs="Simplified Arabic"/>
          <w:sz w:val="26"/>
          <w:szCs w:val="26"/>
          <w:rtl/>
          <w:lang w:bidi="ar-EG"/>
        </w:rPr>
        <w:t>الدراسة إلى عدم وجود نهج علمي واضح أو إرشادات لإدارة الصيانة لتحديد المعلومات المتعلقة بالصيانة ، مما أدى إلى تدهور حالة المبنى وعدم وضع مؤشرات أداء لقياس فعالية المعايير منذ البداية</w:t>
      </w:r>
      <w:r w:rsidR="00935D47" w:rsidRPr="009E3783">
        <w:rPr>
          <w:rFonts w:ascii="Simplified Arabic" w:hAnsi="Simplified Arabic" w:cs="Simplified Arabic"/>
          <w:sz w:val="26"/>
          <w:szCs w:val="26"/>
          <w:rtl/>
          <w:lang w:bidi="ar-EG"/>
        </w:rPr>
        <w:t>.</w:t>
      </w:r>
    </w:p>
    <w:p w:rsidR="002500C7" w:rsidRDefault="00E54336" w:rsidP="001847C7">
      <w:pPr>
        <w:pStyle w:val="NoSpacing"/>
        <w:spacing w:before="100" w:beforeAutospacing="1"/>
        <w:jc w:val="lowKashida"/>
        <w:rPr>
          <w:rFonts w:ascii="Simplified Arabic" w:hAnsi="Simplified Arabic" w:cs="Simplified Arabic"/>
          <w:sz w:val="26"/>
          <w:szCs w:val="26"/>
          <w:rtl/>
          <w:lang w:bidi="ar-EG"/>
        </w:rPr>
      </w:pPr>
      <w:r w:rsidRPr="002500C7">
        <w:rPr>
          <w:rFonts w:ascii="Simplified Arabic" w:hAnsi="Simplified Arabic" w:cs="Simplified Arabic"/>
          <w:b/>
          <w:bCs/>
          <w:sz w:val="26"/>
          <w:szCs w:val="26"/>
          <w:rtl/>
          <w:lang w:bidi="ar-EG"/>
        </w:rPr>
        <w:t>دراسة</w:t>
      </w:r>
      <w:r w:rsidRPr="002500C7">
        <w:rPr>
          <w:rFonts w:ascii="Simplified Arabic" w:hAnsi="Simplified Arabic" w:cs="Simplified Arabic"/>
          <w:sz w:val="26"/>
          <w:szCs w:val="26"/>
          <w:rtl/>
          <w:lang w:bidi="ar-EG"/>
        </w:rPr>
        <w:t xml:space="preserve"> </w:t>
      </w:r>
      <w:sdt>
        <w:sdtPr>
          <w:rPr>
            <w:rFonts w:ascii="Simplified Arabic" w:hAnsi="Simplified Arabic" w:cs="Simplified Arabic"/>
            <w:b/>
            <w:bCs/>
            <w:sz w:val="26"/>
            <w:szCs w:val="26"/>
            <w:rtl/>
            <w:lang w:bidi="ar-EG"/>
          </w:rPr>
          <w:id w:val="170814779"/>
          <w:citation/>
        </w:sdtPr>
        <w:sdtContent>
          <w:r w:rsidR="00CA31B9" w:rsidRPr="00F9722C">
            <w:rPr>
              <w:rFonts w:ascii="Simplified Arabic" w:hAnsi="Simplified Arabic" w:cs="Simplified Arabic"/>
              <w:b/>
              <w:bCs/>
              <w:sz w:val="26"/>
              <w:szCs w:val="26"/>
              <w:rtl/>
              <w:lang w:bidi="ar-EG"/>
            </w:rPr>
            <w:fldChar w:fldCharType="begin"/>
          </w:r>
          <w:r w:rsidRPr="00F9722C">
            <w:rPr>
              <w:rFonts w:ascii="Simplified Arabic" w:hAnsi="Simplified Arabic" w:cs="Simplified Arabic"/>
              <w:b/>
              <w:bCs/>
              <w:sz w:val="26"/>
              <w:szCs w:val="26"/>
              <w:rtl/>
              <w:lang w:bidi="ar-EG"/>
            </w:rPr>
            <w:instrText xml:space="preserve"> </w:instrText>
          </w:r>
          <w:r w:rsidRPr="00F9722C">
            <w:rPr>
              <w:rFonts w:ascii="Simplified Arabic" w:hAnsi="Simplified Arabic" w:cs="Simplified Arabic"/>
              <w:b/>
              <w:bCs/>
              <w:sz w:val="26"/>
              <w:szCs w:val="26"/>
              <w:lang w:bidi="ar-EG"/>
            </w:rPr>
            <w:instrText>CITATION</w:instrText>
          </w:r>
          <w:r w:rsidRPr="00F9722C">
            <w:rPr>
              <w:rFonts w:ascii="Simplified Arabic" w:hAnsi="Simplified Arabic" w:cs="Simplified Arabic"/>
              <w:b/>
              <w:bCs/>
              <w:sz w:val="26"/>
              <w:szCs w:val="26"/>
              <w:rtl/>
              <w:lang w:bidi="ar-EG"/>
            </w:rPr>
            <w:instrText xml:space="preserve"> حما10 \</w:instrText>
          </w:r>
          <w:r w:rsidRPr="00F9722C">
            <w:rPr>
              <w:rFonts w:ascii="Simplified Arabic" w:hAnsi="Simplified Arabic" w:cs="Simplified Arabic"/>
              <w:b/>
              <w:bCs/>
              <w:sz w:val="26"/>
              <w:szCs w:val="26"/>
              <w:lang w:bidi="ar-EG"/>
            </w:rPr>
            <w:instrText>l 3073</w:instrText>
          </w:r>
          <w:r w:rsidRPr="00F9722C">
            <w:rPr>
              <w:rFonts w:ascii="Simplified Arabic" w:hAnsi="Simplified Arabic" w:cs="Simplified Arabic"/>
              <w:b/>
              <w:bCs/>
              <w:sz w:val="26"/>
              <w:szCs w:val="26"/>
              <w:rtl/>
              <w:lang w:bidi="ar-EG"/>
            </w:rPr>
            <w:instrText xml:space="preserve">  </w:instrText>
          </w:r>
          <w:r w:rsidR="00CA31B9" w:rsidRPr="00F9722C">
            <w:rPr>
              <w:rFonts w:ascii="Simplified Arabic" w:hAnsi="Simplified Arabic" w:cs="Simplified Arabic"/>
              <w:b/>
              <w:bCs/>
              <w:sz w:val="26"/>
              <w:szCs w:val="26"/>
              <w:rtl/>
              <w:lang w:bidi="ar-EG"/>
            </w:rPr>
            <w:fldChar w:fldCharType="separate"/>
          </w:r>
          <w:r w:rsidR="00E16265" w:rsidRPr="00F9722C">
            <w:rPr>
              <w:rFonts w:ascii="Simplified Arabic" w:hAnsi="Simplified Arabic" w:cs="Simplified Arabic" w:hint="cs"/>
              <w:b/>
              <w:bCs/>
              <w:noProof/>
              <w:sz w:val="26"/>
              <w:szCs w:val="26"/>
              <w:rtl/>
              <w:lang w:bidi="ar-EG"/>
            </w:rPr>
            <w:t>(التميمى، 2017)</w:t>
          </w:r>
          <w:r w:rsidR="00CA31B9" w:rsidRPr="00F9722C">
            <w:rPr>
              <w:rFonts w:ascii="Simplified Arabic" w:hAnsi="Simplified Arabic" w:cs="Simplified Arabic"/>
              <w:b/>
              <w:bCs/>
              <w:sz w:val="26"/>
              <w:szCs w:val="26"/>
              <w:rtl/>
              <w:lang w:bidi="ar-EG"/>
            </w:rPr>
            <w:fldChar w:fldCharType="end"/>
          </w:r>
        </w:sdtContent>
      </w:sdt>
      <w:r w:rsidRPr="002500C7">
        <w:rPr>
          <w:rFonts w:ascii="Simplified Arabic" w:hAnsi="Simplified Arabic" w:cs="Simplified Arabic"/>
          <w:sz w:val="26"/>
          <w:szCs w:val="26"/>
          <w:rtl/>
          <w:lang w:bidi="ar-EG"/>
        </w:rPr>
        <w:t xml:space="preserve"> </w:t>
      </w:r>
      <w:r w:rsidR="007B33F1" w:rsidRPr="007B33F1">
        <w:rPr>
          <w:rFonts w:ascii="Simplified Arabic" w:hAnsi="Simplified Arabic" w:cs="Simplified Arabic" w:hint="cs"/>
          <w:sz w:val="26"/>
          <w:szCs w:val="26"/>
          <w:vertAlign w:val="superscript"/>
          <w:rtl/>
          <w:lang w:bidi="ar-EG"/>
        </w:rPr>
        <w:t>(</w:t>
      </w:r>
      <w:r w:rsidR="007B33F1" w:rsidRPr="007B33F1">
        <w:rPr>
          <w:rStyle w:val="FootnoteReference"/>
          <w:rFonts w:ascii="Simplified Arabic" w:hAnsi="Simplified Arabic" w:cs="Simplified Arabic"/>
          <w:sz w:val="26"/>
          <w:szCs w:val="26"/>
          <w:rtl/>
          <w:lang w:bidi="ar-EG"/>
        </w:rPr>
        <w:footnoteReference w:id="4"/>
      </w:r>
      <w:r w:rsidR="007B33F1" w:rsidRPr="007B33F1">
        <w:rPr>
          <w:rFonts w:ascii="Simplified Arabic" w:hAnsi="Simplified Arabic" w:cs="Simplified Arabic" w:hint="cs"/>
          <w:sz w:val="26"/>
          <w:szCs w:val="26"/>
          <w:vertAlign w:val="superscript"/>
          <w:rtl/>
          <w:lang w:bidi="ar-EG"/>
        </w:rPr>
        <w:t>)</w:t>
      </w:r>
      <w:r w:rsidR="007B33F1">
        <w:rPr>
          <w:rFonts w:ascii="Simplified Arabic" w:hAnsi="Simplified Arabic" w:cs="Simplified Arabic" w:hint="cs"/>
          <w:b/>
          <w:bCs/>
          <w:sz w:val="26"/>
          <w:szCs w:val="26"/>
          <w:rtl/>
          <w:lang w:bidi="ar-EG"/>
        </w:rPr>
        <w:t xml:space="preserve"> </w:t>
      </w:r>
      <w:r w:rsidR="004E4F30" w:rsidRPr="002500C7">
        <w:rPr>
          <w:rFonts w:ascii="Simplified Arabic" w:hAnsi="Simplified Arabic" w:cs="Simplified Arabic"/>
          <w:b/>
          <w:bCs/>
          <w:sz w:val="26"/>
          <w:szCs w:val="26"/>
          <w:rtl/>
          <w:lang w:bidi="ar-EG"/>
        </w:rPr>
        <w:t>بعنوان "</w:t>
      </w:r>
      <w:r w:rsidR="004E4F30" w:rsidRPr="002500C7">
        <w:rPr>
          <w:rFonts w:ascii="Simplified Arabic" w:hAnsi="Simplified Arabic" w:cs="Simplified Arabic"/>
          <w:b/>
          <w:bCs/>
          <w:noProof/>
          <w:sz w:val="26"/>
          <w:szCs w:val="26"/>
          <w:rtl/>
          <w:lang w:bidi="ar-EG"/>
        </w:rPr>
        <w:t xml:space="preserve"> تقييم المشاريع فى المنظمات غير الحكومية بقطاع غزة" :</w:t>
      </w:r>
      <w:r w:rsidRPr="002500C7">
        <w:rPr>
          <w:rFonts w:ascii="Simplified Arabic" w:hAnsi="Simplified Arabic" w:cs="Simplified Arabic"/>
          <w:sz w:val="26"/>
          <w:szCs w:val="26"/>
          <w:rtl/>
          <w:lang w:bidi="ar-EG"/>
        </w:rPr>
        <w:t xml:space="preserve">هدفت </w:t>
      </w:r>
      <w:r w:rsidR="00294FBA" w:rsidRPr="002500C7">
        <w:rPr>
          <w:rFonts w:ascii="Simplified Arabic" w:hAnsi="Simplified Arabic" w:cs="Simplified Arabic"/>
          <w:sz w:val="26"/>
          <w:szCs w:val="26"/>
          <w:rtl/>
          <w:lang w:bidi="ar-EG"/>
        </w:rPr>
        <w:t>الدراسة</w:t>
      </w:r>
      <w:r w:rsidRPr="002500C7">
        <w:rPr>
          <w:rFonts w:ascii="Simplified Arabic" w:hAnsi="Simplified Arabic" w:cs="Simplified Arabic"/>
          <w:sz w:val="26"/>
          <w:szCs w:val="26"/>
          <w:rtl/>
          <w:lang w:bidi="ar-EG"/>
        </w:rPr>
        <w:t xml:space="preserve"> </w:t>
      </w:r>
      <w:r w:rsidR="002500C7">
        <w:rPr>
          <w:rFonts w:ascii="Simplified Arabic" w:hAnsi="Simplified Arabic" w:cs="Simplified Arabic"/>
          <w:sz w:val="26"/>
          <w:szCs w:val="26"/>
          <w:rtl/>
          <w:lang w:bidi="ar-EG"/>
        </w:rPr>
        <w:t>تقديم اقتراح</w:t>
      </w:r>
      <w:r w:rsidR="001847C7">
        <w:rPr>
          <w:rFonts w:ascii="Simplified Arabic" w:hAnsi="Simplified Arabic" w:cs="Simplified Arabic" w:hint="cs"/>
          <w:sz w:val="26"/>
          <w:szCs w:val="26"/>
          <w:rtl/>
          <w:lang w:bidi="ar-EG"/>
        </w:rPr>
        <w:t xml:space="preserve"> </w:t>
      </w:r>
      <w:r w:rsidR="00294FBA" w:rsidRPr="002500C7">
        <w:rPr>
          <w:rFonts w:ascii="Simplified Arabic" w:hAnsi="Simplified Arabic" w:cs="Simplified Arabic"/>
          <w:sz w:val="26"/>
          <w:szCs w:val="26"/>
          <w:rtl/>
          <w:lang w:bidi="ar-EG"/>
        </w:rPr>
        <w:t xml:space="preserve">لورقة سياسات لمتابعة وتقييم عمل الهيئات المحلية في الضفة الغربية ، من خلال التعرف على </w:t>
      </w:r>
      <w:r w:rsidR="00121840" w:rsidRPr="002500C7">
        <w:rPr>
          <w:rFonts w:ascii="Simplified Arabic" w:hAnsi="Simplified Arabic" w:cs="Simplified Arabic"/>
          <w:sz w:val="26"/>
          <w:szCs w:val="26"/>
          <w:rtl/>
          <w:lang w:bidi="ar-EG"/>
        </w:rPr>
        <w:t>وضع</w:t>
      </w:r>
      <w:r w:rsidR="00294FBA" w:rsidRPr="002500C7">
        <w:rPr>
          <w:rFonts w:ascii="Simplified Arabic" w:hAnsi="Simplified Arabic" w:cs="Simplified Arabic"/>
          <w:sz w:val="26"/>
          <w:szCs w:val="26"/>
          <w:rtl/>
          <w:lang w:bidi="ar-EG"/>
        </w:rPr>
        <w:t xml:space="preserve"> </w:t>
      </w:r>
      <w:r w:rsidR="001847C7">
        <w:rPr>
          <w:rFonts w:ascii="Simplified Arabic" w:hAnsi="Simplified Arabic" w:cs="Simplified Arabic" w:hint="cs"/>
          <w:sz w:val="26"/>
          <w:szCs w:val="26"/>
          <w:rtl/>
          <w:lang w:bidi="ar-EG"/>
        </w:rPr>
        <w:t>المتابعة</w:t>
      </w:r>
      <w:r w:rsidR="00294FBA" w:rsidRPr="002500C7">
        <w:rPr>
          <w:rFonts w:ascii="Simplified Arabic" w:hAnsi="Simplified Arabic" w:cs="Simplified Arabic"/>
          <w:sz w:val="26"/>
          <w:szCs w:val="26"/>
          <w:rtl/>
          <w:lang w:bidi="ar-EG"/>
        </w:rPr>
        <w:t xml:space="preserve"> و</w:t>
      </w:r>
      <w:r w:rsidR="001847C7">
        <w:rPr>
          <w:rFonts w:ascii="Simplified Arabic" w:hAnsi="Simplified Arabic" w:cs="Simplified Arabic" w:hint="cs"/>
          <w:sz w:val="26"/>
          <w:szCs w:val="26"/>
          <w:rtl/>
          <w:lang w:bidi="ar-EG"/>
        </w:rPr>
        <w:t>التقييم</w:t>
      </w:r>
      <w:r w:rsidR="00294FBA" w:rsidRPr="002500C7">
        <w:rPr>
          <w:rFonts w:ascii="Simplified Arabic" w:hAnsi="Simplified Arabic" w:cs="Simplified Arabic"/>
          <w:sz w:val="26"/>
          <w:szCs w:val="26"/>
          <w:rtl/>
          <w:lang w:bidi="ar-EG"/>
        </w:rPr>
        <w:t xml:space="preserve"> بالهيئات المحلية ، مع تحديد نقاط الضعف والقوة والفرص والتحديات التي تواجه العمل فى متابعة وتقييم الهيئات المحلية</w:t>
      </w:r>
      <w:r w:rsidR="002500C7" w:rsidRPr="002500C7">
        <w:rPr>
          <w:rFonts w:ascii="Simplified Arabic" w:hAnsi="Simplified Arabic" w:cs="Simplified Arabic"/>
          <w:sz w:val="26"/>
          <w:szCs w:val="26"/>
          <w:rtl/>
          <w:lang w:bidi="ar-EG"/>
        </w:rPr>
        <w:t>.</w:t>
      </w:r>
    </w:p>
    <w:p w:rsidR="00AC7763" w:rsidRPr="001847C7" w:rsidRDefault="00E54336" w:rsidP="002500C7">
      <w:pPr>
        <w:pStyle w:val="NoSpacing"/>
        <w:jc w:val="lowKashida"/>
        <w:rPr>
          <w:rFonts w:ascii="Simplified Arabic" w:hAnsi="Simplified Arabic" w:cs="Simplified Arabic"/>
          <w:sz w:val="26"/>
          <w:szCs w:val="26"/>
          <w:rtl/>
          <w:lang w:bidi="ar-EG"/>
        </w:rPr>
      </w:pPr>
      <w:r w:rsidRPr="001847C7">
        <w:rPr>
          <w:rFonts w:ascii="Simplified Arabic" w:hAnsi="Simplified Arabic" w:cs="Simplified Arabic"/>
          <w:sz w:val="26"/>
          <w:szCs w:val="26"/>
          <w:rtl/>
          <w:lang w:bidi="ar-EG"/>
        </w:rPr>
        <w:t xml:space="preserve">توصلت </w:t>
      </w:r>
      <w:r w:rsidR="00121840" w:rsidRPr="001847C7">
        <w:rPr>
          <w:rFonts w:ascii="Simplified Arabic" w:hAnsi="Simplified Arabic" w:cs="Simplified Arabic"/>
          <w:sz w:val="26"/>
          <w:szCs w:val="26"/>
          <w:rtl/>
          <w:lang w:bidi="ar-EG"/>
        </w:rPr>
        <w:t>إلى أن الجزء الأكبر من عملية المتابعة والتقييم خاص بالمشاريع الت</w:t>
      </w:r>
      <w:r w:rsidR="00AC7763" w:rsidRPr="001847C7">
        <w:rPr>
          <w:rFonts w:ascii="Simplified Arabic" w:hAnsi="Simplified Arabic" w:cs="Simplified Arabic"/>
          <w:sz w:val="26"/>
          <w:szCs w:val="26"/>
          <w:rtl/>
          <w:lang w:bidi="ar-EG"/>
        </w:rPr>
        <w:t>ى</w:t>
      </w:r>
      <w:r w:rsidR="00121840" w:rsidRPr="001847C7">
        <w:rPr>
          <w:rFonts w:ascii="Simplified Arabic" w:hAnsi="Simplified Arabic" w:cs="Simplified Arabic"/>
          <w:sz w:val="26"/>
          <w:szCs w:val="26"/>
          <w:rtl/>
          <w:lang w:bidi="ar-EG"/>
        </w:rPr>
        <w:t xml:space="preserve"> يتم تمويلها من الجهات المانحة ، وليس كل الأعمال التي تقوم بها البلديات ، وبالتالى فإن الجهات المانحة تخطط وتنفذ المتابعة والتقييم للمشاريع التي تمولها بشكل مركزي، دون إشتراك للبلديات.</w:t>
      </w:r>
    </w:p>
    <w:p w:rsidR="00903726" w:rsidRPr="002500C7" w:rsidRDefault="00903726" w:rsidP="0030017E">
      <w:pPr>
        <w:pStyle w:val="NoSpacing"/>
        <w:spacing w:before="100" w:beforeAutospacing="1"/>
        <w:rPr>
          <w:rFonts w:ascii="Simplified Arabic" w:hAnsi="Simplified Arabic" w:cs="Simplified Arabic"/>
          <w:b/>
          <w:bCs/>
          <w:sz w:val="26"/>
          <w:szCs w:val="26"/>
          <w:rtl/>
          <w:lang w:bidi="ar-EG"/>
        </w:rPr>
      </w:pPr>
      <w:r w:rsidRPr="002500C7">
        <w:rPr>
          <w:rFonts w:ascii="Simplified Arabic" w:hAnsi="Simplified Arabic" w:cs="Simplified Arabic"/>
          <w:b/>
          <w:bCs/>
          <w:sz w:val="26"/>
          <w:szCs w:val="26"/>
          <w:rtl/>
          <w:lang w:bidi="ar-EG"/>
        </w:rPr>
        <w:t xml:space="preserve">دراسة </w:t>
      </w:r>
      <w:sdt>
        <w:sdtPr>
          <w:rPr>
            <w:rFonts w:ascii="Simplified Arabic" w:hAnsi="Simplified Arabic" w:cs="Simplified Arabic"/>
            <w:b/>
            <w:bCs/>
            <w:sz w:val="26"/>
            <w:szCs w:val="26"/>
            <w:rtl/>
            <w:lang w:bidi="ar-EG"/>
          </w:rPr>
          <w:id w:val="170815114"/>
          <w:citation/>
        </w:sdtPr>
        <w:sdtContent>
          <w:r w:rsidR="00CA31B9" w:rsidRPr="00F9722C">
            <w:rPr>
              <w:rFonts w:ascii="Simplified Arabic" w:hAnsi="Simplified Arabic" w:cs="Simplified Arabic"/>
              <w:b/>
              <w:bCs/>
              <w:sz w:val="26"/>
              <w:szCs w:val="26"/>
              <w:rtl/>
              <w:lang w:bidi="ar-EG"/>
            </w:rPr>
            <w:fldChar w:fldCharType="begin"/>
          </w:r>
          <w:r w:rsidR="00276E50" w:rsidRPr="00F9722C">
            <w:rPr>
              <w:rFonts w:ascii="Simplified Arabic" w:hAnsi="Simplified Arabic" w:cs="Simplified Arabic"/>
              <w:b/>
              <w:bCs/>
              <w:sz w:val="26"/>
              <w:szCs w:val="26"/>
              <w:rtl/>
              <w:lang w:bidi="ar-EG"/>
            </w:rPr>
            <w:instrText xml:space="preserve"> </w:instrText>
          </w:r>
          <w:r w:rsidR="00276E50" w:rsidRPr="00F9722C">
            <w:rPr>
              <w:rFonts w:ascii="Simplified Arabic" w:hAnsi="Simplified Arabic" w:cs="Simplified Arabic"/>
              <w:b/>
              <w:bCs/>
              <w:sz w:val="26"/>
              <w:szCs w:val="26"/>
              <w:lang w:bidi="ar-EG"/>
            </w:rPr>
            <w:instrText>CITATION</w:instrText>
          </w:r>
          <w:r w:rsidR="00276E50" w:rsidRPr="00F9722C">
            <w:rPr>
              <w:rFonts w:ascii="Simplified Arabic" w:hAnsi="Simplified Arabic" w:cs="Simplified Arabic"/>
              <w:b/>
              <w:bCs/>
              <w:sz w:val="26"/>
              <w:szCs w:val="26"/>
              <w:rtl/>
              <w:lang w:bidi="ar-EG"/>
            </w:rPr>
            <w:instrText xml:space="preserve"> شاي13 \</w:instrText>
          </w:r>
          <w:r w:rsidR="00276E50" w:rsidRPr="00F9722C">
            <w:rPr>
              <w:rFonts w:ascii="Simplified Arabic" w:hAnsi="Simplified Arabic" w:cs="Simplified Arabic"/>
              <w:b/>
              <w:bCs/>
              <w:sz w:val="26"/>
              <w:szCs w:val="26"/>
              <w:lang w:bidi="ar-EG"/>
            </w:rPr>
            <w:instrText>l 3073</w:instrText>
          </w:r>
          <w:r w:rsidR="00276E50" w:rsidRPr="00F9722C">
            <w:rPr>
              <w:rFonts w:ascii="Simplified Arabic" w:hAnsi="Simplified Arabic" w:cs="Simplified Arabic"/>
              <w:b/>
              <w:bCs/>
              <w:sz w:val="26"/>
              <w:szCs w:val="26"/>
              <w:rtl/>
              <w:lang w:bidi="ar-EG"/>
            </w:rPr>
            <w:instrText xml:space="preserve">  </w:instrText>
          </w:r>
          <w:r w:rsidR="00CA31B9" w:rsidRPr="00F9722C">
            <w:rPr>
              <w:rFonts w:ascii="Simplified Arabic" w:hAnsi="Simplified Arabic" w:cs="Simplified Arabic"/>
              <w:b/>
              <w:bCs/>
              <w:sz w:val="26"/>
              <w:szCs w:val="26"/>
              <w:rtl/>
              <w:lang w:bidi="ar-EG"/>
            </w:rPr>
            <w:fldChar w:fldCharType="separate"/>
          </w:r>
          <w:r w:rsidR="00E16265" w:rsidRPr="00F9722C">
            <w:rPr>
              <w:rFonts w:ascii="Simplified Arabic" w:hAnsi="Simplified Arabic" w:cs="Simplified Arabic" w:hint="cs"/>
              <w:b/>
              <w:bCs/>
              <w:noProof/>
              <w:sz w:val="26"/>
              <w:szCs w:val="26"/>
              <w:rtl/>
              <w:lang w:bidi="ar-EG"/>
            </w:rPr>
            <w:t>(شايقى، 2013)</w:t>
          </w:r>
          <w:r w:rsidR="00CA31B9" w:rsidRPr="00F9722C">
            <w:rPr>
              <w:rFonts w:ascii="Simplified Arabic" w:hAnsi="Simplified Arabic" w:cs="Simplified Arabic"/>
              <w:b/>
              <w:bCs/>
              <w:sz w:val="26"/>
              <w:szCs w:val="26"/>
              <w:rtl/>
              <w:lang w:bidi="ar-EG"/>
            </w:rPr>
            <w:fldChar w:fldCharType="end"/>
          </w:r>
        </w:sdtContent>
      </w:sdt>
      <w:r w:rsidR="004E4F30" w:rsidRPr="002500C7">
        <w:rPr>
          <w:rFonts w:ascii="Simplified Arabic" w:hAnsi="Simplified Arabic" w:cs="Simplified Arabic"/>
          <w:b/>
          <w:bCs/>
          <w:sz w:val="26"/>
          <w:szCs w:val="26"/>
          <w:rtl/>
          <w:lang w:bidi="ar-EG"/>
        </w:rPr>
        <w:t xml:space="preserve"> </w:t>
      </w:r>
      <w:r w:rsidR="00BB446F" w:rsidRPr="00BB446F">
        <w:rPr>
          <w:rFonts w:ascii="Simplified Arabic" w:hAnsi="Simplified Arabic" w:cs="Simplified Arabic" w:hint="cs"/>
          <w:b/>
          <w:bCs/>
          <w:sz w:val="26"/>
          <w:szCs w:val="26"/>
          <w:vertAlign w:val="superscript"/>
          <w:rtl/>
          <w:lang w:bidi="ar-EG"/>
        </w:rPr>
        <w:t>(</w:t>
      </w:r>
      <w:r w:rsidR="00BB446F" w:rsidRPr="00BB446F">
        <w:rPr>
          <w:rStyle w:val="FootnoteReference"/>
          <w:rFonts w:ascii="Simplified Arabic" w:hAnsi="Simplified Arabic" w:cs="Simplified Arabic"/>
          <w:b/>
          <w:bCs/>
          <w:sz w:val="26"/>
          <w:szCs w:val="26"/>
          <w:rtl/>
          <w:lang w:bidi="ar-EG"/>
        </w:rPr>
        <w:footnoteReference w:id="5"/>
      </w:r>
      <w:r w:rsidR="00BB446F" w:rsidRPr="00BB446F">
        <w:rPr>
          <w:rFonts w:ascii="Simplified Arabic" w:hAnsi="Simplified Arabic" w:cs="Simplified Arabic" w:hint="cs"/>
          <w:b/>
          <w:bCs/>
          <w:sz w:val="26"/>
          <w:szCs w:val="26"/>
          <w:vertAlign w:val="superscript"/>
          <w:rtl/>
          <w:lang w:bidi="ar-EG"/>
        </w:rPr>
        <w:t>)</w:t>
      </w:r>
      <w:r w:rsidR="00BB446F">
        <w:rPr>
          <w:rFonts w:ascii="Simplified Arabic" w:hAnsi="Simplified Arabic" w:cs="Simplified Arabic" w:hint="cs"/>
          <w:b/>
          <w:bCs/>
          <w:sz w:val="26"/>
          <w:szCs w:val="26"/>
          <w:rtl/>
          <w:lang w:bidi="ar-EG"/>
        </w:rPr>
        <w:t xml:space="preserve"> </w:t>
      </w:r>
      <w:r w:rsidR="004E4F30" w:rsidRPr="002500C7">
        <w:rPr>
          <w:rFonts w:ascii="Simplified Arabic" w:hAnsi="Simplified Arabic" w:cs="Simplified Arabic"/>
          <w:b/>
          <w:bCs/>
          <w:sz w:val="26"/>
          <w:szCs w:val="26"/>
          <w:rtl/>
          <w:lang w:bidi="ar-EG"/>
        </w:rPr>
        <w:t xml:space="preserve">بعنوان </w:t>
      </w:r>
      <w:r w:rsidR="00276E50" w:rsidRPr="002500C7">
        <w:rPr>
          <w:rFonts w:ascii="Simplified Arabic" w:hAnsi="Simplified Arabic" w:cs="Simplified Arabic"/>
          <w:b/>
          <w:bCs/>
          <w:sz w:val="26"/>
          <w:szCs w:val="26"/>
          <w:rtl/>
          <w:lang w:bidi="ar-EG"/>
        </w:rPr>
        <w:t>"</w:t>
      </w:r>
      <w:r w:rsidR="0030017E">
        <w:rPr>
          <w:rFonts w:ascii="Simplified Arabic" w:hAnsi="Simplified Arabic" w:cs="Simplified Arabic" w:hint="cs"/>
          <w:b/>
          <w:bCs/>
          <w:sz w:val="26"/>
          <w:szCs w:val="26"/>
          <w:rtl/>
          <w:lang w:bidi="ar-EG"/>
        </w:rPr>
        <w:t xml:space="preserve"> </w:t>
      </w:r>
      <w:r w:rsidR="004E4F30" w:rsidRPr="002500C7">
        <w:rPr>
          <w:rFonts w:ascii="Simplified Arabic" w:hAnsi="Simplified Arabic" w:cs="Simplified Arabic"/>
          <w:b/>
          <w:bCs/>
          <w:sz w:val="26"/>
          <w:szCs w:val="26"/>
          <w:rtl/>
          <w:lang w:bidi="ar-EG"/>
        </w:rPr>
        <w:t>أهمية التخطيط والمتابعة وال</w:t>
      </w:r>
      <w:r w:rsidR="00276E50" w:rsidRPr="002500C7">
        <w:rPr>
          <w:rFonts w:ascii="Simplified Arabic" w:hAnsi="Simplified Arabic" w:cs="Simplified Arabic"/>
          <w:b/>
          <w:bCs/>
          <w:sz w:val="26"/>
          <w:szCs w:val="26"/>
          <w:rtl/>
          <w:lang w:bidi="ar-EG"/>
        </w:rPr>
        <w:t>ت</w:t>
      </w:r>
      <w:r w:rsidR="004E4F30" w:rsidRPr="002500C7">
        <w:rPr>
          <w:rFonts w:ascii="Simplified Arabic" w:hAnsi="Simplified Arabic" w:cs="Simplified Arabic"/>
          <w:b/>
          <w:bCs/>
          <w:sz w:val="26"/>
          <w:szCs w:val="26"/>
          <w:rtl/>
          <w:lang w:bidi="ar-EG"/>
        </w:rPr>
        <w:t>قييم فى الأداء فى المشروعات</w:t>
      </w:r>
      <w:r w:rsidR="00276E50" w:rsidRPr="002500C7">
        <w:rPr>
          <w:rFonts w:ascii="Simplified Arabic" w:hAnsi="Simplified Arabic" w:cs="Simplified Arabic"/>
          <w:b/>
          <w:bCs/>
          <w:sz w:val="26"/>
          <w:szCs w:val="26"/>
          <w:rtl/>
          <w:lang w:bidi="ar-EG"/>
        </w:rPr>
        <w:t xml:space="preserve"> الهندسية"</w:t>
      </w:r>
      <w:r w:rsidR="00276E50" w:rsidRPr="002500C7">
        <w:rPr>
          <w:rFonts w:ascii="Simplified Arabic" w:hAnsi="Simplified Arabic" w:cs="Simplified Arabic"/>
          <w:b/>
          <w:bCs/>
          <w:noProof/>
          <w:sz w:val="26"/>
          <w:szCs w:val="26"/>
          <w:rtl/>
          <w:lang w:bidi="ar-EG"/>
        </w:rPr>
        <w:t>:</w:t>
      </w:r>
      <w:r w:rsidRPr="002500C7">
        <w:rPr>
          <w:rFonts w:ascii="Simplified Arabic" w:hAnsi="Simplified Arabic" w:cs="Simplified Arabic"/>
          <w:sz w:val="26"/>
          <w:szCs w:val="26"/>
          <w:rtl/>
          <w:lang w:bidi="ar-EG"/>
        </w:rPr>
        <w:t xml:space="preserve">هدفت الدراسة إلى </w:t>
      </w:r>
      <w:r w:rsidR="00C5199E" w:rsidRPr="002500C7">
        <w:rPr>
          <w:rFonts w:ascii="Simplified Arabic" w:hAnsi="Simplified Arabic" w:cs="Simplified Arabic"/>
          <w:sz w:val="26"/>
          <w:szCs w:val="26"/>
          <w:rtl/>
          <w:lang w:bidi="ar-EG"/>
        </w:rPr>
        <w:t xml:space="preserve">معرفة مدى الواقعية لفهم التخطيط والمتابعة والتقييم فى مشروعات التشييد فى دولة السودان من خلال </w:t>
      </w:r>
      <w:r w:rsidR="00F9722C">
        <w:rPr>
          <w:rFonts w:ascii="Simplified Arabic" w:hAnsi="Simplified Arabic" w:cs="Simplified Arabic" w:hint="cs"/>
          <w:sz w:val="26"/>
          <w:szCs w:val="26"/>
          <w:rtl/>
          <w:lang w:bidi="ar-EG"/>
        </w:rPr>
        <w:t>ا</w:t>
      </w:r>
      <w:r w:rsidR="00C5199E" w:rsidRPr="002500C7">
        <w:rPr>
          <w:rFonts w:ascii="Simplified Arabic" w:hAnsi="Simplified Arabic" w:cs="Simplified Arabic"/>
          <w:sz w:val="26"/>
          <w:szCs w:val="26"/>
          <w:rtl/>
          <w:lang w:bidi="ar-EG"/>
        </w:rPr>
        <w:t>لتعرف على العوامل  التى تؤثر على هذه العمليات وأثرها على مشروعات التشيد.</w:t>
      </w:r>
    </w:p>
    <w:p w:rsidR="00D865AC" w:rsidRPr="00BB446F" w:rsidRDefault="00903726" w:rsidP="00F9722C">
      <w:pPr>
        <w:pStyle w:val="NoSpacing"/>
        <w:jc w:val="lowKashida"/>
        <w:rPr>
          <w:rFonts w:ascii="Simplified Arabic" w:hAnsi="Simplified Arabic" w:cs="Simplified Arabic"/>
          <w:sz w:val="26"/>
          <w:szCs w:val="26"/>
          <w:rtl/>
          <w:lang w:bidi="ar-EG"/>
        </w:rPr>
      </w:pPr>
      <w:r w:rsidRPr="002500C7">
        <w:rPr>
          <w:rFonts w:ascii="Simplified Arabic" w:hAnsi="Simplified Arabic" w:cs="Simplified Arabic"/>
          <w:sz w:val="26"/>
          <w:szCs w:val="26"/>
          <w:rtl/>
          <w:lang w:bidi="ar-EG"/>
        </w:rPr>
        <w:t xml:space="preserve">توصلت الدراسة إلى </w:t>
      </w:r>
      <w:r w:rsidR="00C5199E" w:rsidRPr="002500C7">
        <w:rPr>
          <w:rFonts w:ascii="Simplified Arabic" w:hAnsi="Simplified Arabic" w:cs="Simplified Arabic"/>
          <w:sz w:val="26"/>
          <w:szCs w:val="26"/>
          <w:rtl/>
          <w:lang w:bidi="ar-EG"/>
        </w:rPr>
        <w:t>أن هناك مؤشر جيد لمستوى الوعى الخاص بالتخطيط والمتابعة فى المشروعات الهندسية</w:t>
      </w:r>
      <w:r w:rsidR="006D1B7B" w:rsidRPr="002500C7">
        <w:rPr>
          <w:rFonts w:ascii="Simplified Arabic" w:hAnsi="Simplified Arabic" w:cs="Simplified Arabic"/>
          <w:sz w:val="26"/>
          <w:szCs w:val="26"/>
          <w:rtl/>
          <w:lang w:bidi="ar-EG"/>
        </w:rPr>
        <w:t xml:space="preserve"> وتأثيرها الواضح فى تقليل الزمن والتكلفة ورفع مستوى الأداء ، لكنها تتم بطريقة تقليدية ، بالإضافة إلى إظهار الدراسة مستوى متوسط من التقدير لعملية التقييم من</w:t>
      </w:r>
      <w:r w:rsidR="00BD2523" w:rsidRPr="002500C7">
        <w:rPr>
          <w:rFonts w:ascii="Simplified Arabic" w:hAnsi="Simplified Arabic" w:cs="Simplified Arabic" w:hint="cs"/>
          <w:sz w:val="26"/>
          <w:szCs w:val="26"/>
          <w:rtl/>
          <w:lang w:bidi="ar-EG"/>
        </w:rPr>
        <w:t xml:space="preserve"> </w:t>
      </w:r>
      <w:r w:rsidR="006D1B7B" w:rsidRPr="002500C7">
        <w:rPr>
          <w:rFonts w:ascii="Simplified Arabic" w:hAnsi="Simplified Arabic" w:cs="Simplified Arabic"/>
          <w:sz w:val="26"/>
          <w:szCs w:val="26"/>
          <w:rtl/>
          <w:lang w:bidi="ar-EG"/>
        </w:rPr>
        <w:t xml:space="preserve">أجل البدء بمعرفة أثرها على </w:t>
      </w:r>
      <w:r w:rsidR="003E4A77" w:rsidRPr="002500C7">
        <w:rPr>
          <w:rFonts w:ascii="Simplified Arabic" w:hAnsi="Simplified Arabic" w:cs="Simplified Arabic" w:hint="cs"/>
          <w:sz w:val="26"/>
          <w:szCs w:val="26"/>
          <w:rtl/>
          <w:lang w:bidi="ar-EG"/>
        </w:rPr>
        <w:t>تحسين</w:t>
      </w:r>
      <w:r w:rsidR="006D1B7B" w:rsidRPr="002500C7">
        <w:rPr>
          <w:rFonts w:ascii="Simplified Arabic" w:hAnsi="Simplified Arabic" w:cs="Simplified Arabic"/>
          <w:sz w:val="26"/>
          <w:szCs w:val="26"/>
          <w:rtl/>
          <w:lang w:bidi="ar-EG"/>
        </w:rPr>
        <w:t xml:space="preserve"> أداء العاملين</w:t>
      </w:r>
      <w:r w:rsidR="00F9722C" w:rsidRPr="002500C7">
        <w:rPr>
          <w:rFonts w:ascii="Simplified Arabic" w:hAnsi="Simplified Arabic" w:cs="Simplified Arabic"/>
          <w:sz w:val="26"/>
          <w:szCs w:val="26"/>
          <w:lang w:bidi="ar-EG"/>
        </w:rPr>
        <w:t xml:space="preserve"> </w:t>
      </w:r>
      <w:r w:rsidR="00BD2523" w:rsidRPr="002500C7">
        <w:rPr>
          <w:rFonts w:ascii="Simplified Arabic" w:hAnsi="Simplified Arabic" w:cs="Simplified Arabic" w:hint="cs"/>
          <w:sz w:val="26"/>
          <w:szCs w:val="26"/>
          <w:rtl/>
          <w:lang w:bidi="ar-EG"/>
        </w:rPr>
        <w:t>، وأظهرت الدراسة</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وجود</w:t>
      </w:r>
      <w:r w:rsidR="00BD2523" w:rsidRPr="002500C7">
        <w:rPr>
          <w:rFonts w:ascii="Simplified Arabic" w:hAnsi="Simplified Arabic" w:cs="Simplified Arabic"/>
          <w:sz w:val="26"/>
          <w:szCs w:val="26"/>
          <w:rtl/>
          <w:lang w:bidi="ar-EG"/>
        </w:rPr>
        <w:t xml:space="preserve"> </w:t>
      </w:r>
      <w:r w:rsidR="00A90358" w:rsidRPr="002500C7">
        <w:rPr>
          <w:rFonts w:ascii="Simplified Arabic" w:hAnsi="Simplified Arabic" w:cs="Simplified Arabic" w:hint="cs"/>
          <w:sz w:val="26"/>
          <w:szCs w:val="26"/>
          <w:rtl/>
          <w:lang w:bidi="ar-EG"/>
        </w:rPr>
        <w:t>مجموعة</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من</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الاراء</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ترى أن التقييم</w:t>
      </w:r>
      <w:r w:rsidR="00BD2523" w:rsidRPr="002500C7">
        <w:rPr>
          <w:rFonts w:ascii="Simplified Arabic" w:hAnsi="Simplified Arabic" w:cs="Simplified Arabic"/>
          <w:sz w:val="26"/>
          <w:szCs w:val="26"/>
          <w:rtl/>
          <w:lang w:bidi="ar-EG"/>
        </w:rPr>
        <w:t xml:space="preserve"> </w:t>
      </w:r>
      <w:r w:rsidR="00A90358" w:rsidRPr="002500C7">
        <w:rPr>
          <w:rFonts w:ascii="Simplified Arabic" w:hAnsi="Simplified Arabic" w:cs="Simplified Arabic" w:hint="cs"/>
          <w:sz w:val="26"/>
          <w:szCs w:val="26"/>
          <w:rtl/>
          <w:lang w:bidi="ar-EG"/>
        </w:rPr>
        <w:t>إجراء روتينى</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وتحمل</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مهام</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اضافية</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على</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المديرين</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ولاتساعد</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فى</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تحسين</w:t>
      </w:r>
      <w:r w:rsidR="00BD2523" w:rsidRPr="002500C7">
        <w:rPr>
          <w:rFonts w:ascii="Simplified Arabic" w:hAnsi="Simplified Arabic" w:cs="Simplified Arabic"/>
          <w:sz w:val="26"/>
          <w:szCs w:val="26"/>
          <w:rtl/>
          <w:lang w:bidi="ar-EG"/>
        </w:rPr>
        <w:t xml:space="preserve"> </w:t>
      </w:r>
      <w:r w:rsidR="00BD2523" w:rsidRPr="002500C7">
        <w:rPr>
          <w:rFonts w:ascii="Simplified Arabic" w:hAnsi="Simplified Arabic" w:cs="Simplified Arabic" w:hint="cs"/>
          <w:sz w:val="26"/>
          <w:szCs w:val="26"/>
          <w:rtl/>
          <w:lang w:bidi="ar-EG"/>
        </w:rPr>
        <w:t>العمل</w:t>
      </w:r>
      <w:r w:rsidR="00BD2523" w:rsidRPr="002500C7">
        <w:rPr>
          <w:rFonts w:ascii="Simplified Arabic" w:hAnsi="Simplified Arabic" w:cs="Simplified Arabic"/>
          <w:sz w:val="26"/>
          <w:szCs w:val="26"/>
          <w:rtl/>
          <w:lang w:bidi="ar-EG"/>
        </w:rPr>
        <w:t xml:space="preserve"> .</w:t>
      </w:r>
    </w:p>
    <w:p w:rsidR="00903726" w:rsidRPr="00867535" w:rsidRDefault="00903726" w:rsidP="00D865AC">
      <w:pPr>
        <w:pStyle w:val="NoSpacing"/>
        <w:jc w:val="lowKashida"/>
        <w:rPr>
          <w:rFonts w:ascii="Simplified Arabic" w:hAnsi="Simplified Arabic" w:cs="Simplified Arabic"/>
          <w:sz w:val="26"/>
          <w:szCs w:val="26"/>
          <w:rtl/>
          <w:lang w:bidi="ar-EG"/>
        </w:rPr>
      </w:pPr>
      <w:r w:rsidRPr="00867535">
        <w:rPr>
          <w:rFonts w:ascii="Simplified Arabic" w:hAnsi="Simplified Arabic" w:cs="Simplified Arabic"/>
          <w:b/>
          <w:bCs/>
          <w:sz w:val="26"/>
          <w:szCs w:val="26"/>
          <w:rtl/>
          <w:lang w:bidi="ar-EG"/>
        </w:rPr>
        <w:t xml:space="preserve">دراسة </w:t>
      </w:r>
      <w:sdt>
        <w:sdtPr>
          <w:rPr>
            <w:rFonts w:ascii="Simplified Arabic" w:hAnsi="Simplified Arabic" w:cs="Simplified Arabic"/>
            <w:b/>
            <w:bCs/>
            <w:sz w:val="26"/>
            <w:szCs w:val="26"/>
            <w:rtl/>
            <w:lang w:bidi="ar-EG"/>
          </w:rPr>
          <w:id w:val="12509490"/>
          <w:citation/>
        </w:sdtPr>
        <w:sdtContent>
          <w:r w:rsidR="00CA31B9" w:rsidRPr="00F9722C">
            <w:rPr>
              <w:rFonts w:ascii="Simplified Arabic" w:hAnsi="Simplified Arabic" w:cs="Simplified Arabic"/>
              <w:b/>
              <w:bCs/>
              <w:sz w:val="26"/>
              <w:szCs w:val="26"/>
              <w:rtl/>
              <w:lang w:bidi="ar-EG"/>
            </w:rPr>
            <w:fldChar w:fldCharType="begin"/>
          </w:r>
          <w:r w:rsidRPr="00F9722C">
            <w:rPr>
              <w:rFonts w:ascii="Simplified Arabic" w:hAnsi="Simplified Arabic" w:cs="Simplified Arabic"/>
              <w:b/>
              <w:bCs/>
              <w:sz w:val="26"/>
              <w:szCs w:val="26"/>
              <w:rtl/>
              <w:lang w:bidi="ar-EG"/>
            </w:rPr>
            <w:instrText xml:space="preserve"> </w:instrText>
          </w:r>
          <w:r w:rsidRPr="00F9722C">
            <w:rPr>
              <w:rFonts w:ascii="Simplified Arabic" w:hAnsi="Simplified Arabic" w:cs="Simplified Arabic"/>
              <w:b/>
              <w:bCs/>
              <w:sz w:val="26"/>
              <w:szCs w:val="26"/>
              <w:lang w:bidi="ar-EG"/>
            </w:rPr>
            <w:instrText>CITATION</w:instrText>
          </w:r>
          <w:r w:rsidRPr="00F9722C">
            <w:rPr>
              <w:rFonts w:ascii="Simplified Arabic" w:hAnsi="Simplified Arabic" w:cs="Simplified Arabic"/>
              <w:b/>
              <w:bCs/>
              <w:sz w:val="26"/>
              <w:szCs w:val="26"/>
              <w:rtl/>
              <w:lang w:bidi="ar-EG"/>
            </w:rPr>
            <w:instrText xml:space="preserve"> عمر10 \</w:instrText>
          </w:r>
          <w:r w:rsidRPr="00F9722C">
            <w:rPr>
              <w:rFonts w:ascii="Simplified Arabic" w:hAnsi="Simplified Arabic" w:cs="Simplified Arabic"/>
              <w:b/>
              <w:bCs/>
              <w:sz w:val="26"/>
              <w:szCs w:val="26"/>
              <w:lang w:bidi="ar-EG"/>
            </w:rPr>
            <w:instrText xml:space="preserve">l </w:instrText>
          </w:r>
          <w:r w:rsidRPr="00F9722C">
            <w:rPr>
              <w:rFonts w:ascii="Simplified Arabic" w:hAnsi="Simplified Arabic" w:cs="Simplified Arabic"/>
              <w:b/>
              <w:bCs/>
              <w:sz w:val="26"/>
              <w:szCs w:val="26"/>
              <w:rtl/>
              <w:lang w:bidi="ar-EG"/>
            </w:rPr>
            <w:instrText xml:space="preserve">3073 </w:instrText>
          </w:r>
          <w:r w:rsidR="00CA31B9" w:rsidRPr="00F9722C">
            <w:rPr>
              <w:rFonts w:ascii="Simplified Arabic" w:hAnsi="Simplified Arabic" w:cs="Simplified Arabic"/>
              <w:b/>
              <w:bCs/>
              <w:sz w:val="26"/>
              <w:szCs w:val="26"/>
              <w:rtl/>
              <w:lang w:bidi="ar-EG"/>
            </w:rPr>
            <w:fldChar w:fldCharType="separate"/>
          </w:r>
          <w:r w:rsidR="00E16265" w:rsidRPr="00F9722C">
            <w:rPr>
              <w:rFonts w:ascii="Simplified Arabic" w:hAnsi="Simplified Arabic" w:cs="Simplified Arabic" w:hint="cs"/>
              <w:b/>
              <w:bCs/>
              <w:noProof/>
              <w:sz w:val="26"/>
              <w:szCs w:val="26"/>
              <w:rtl/>
              <w:lang w:bidi="ar-EG"/>
            </w:rPr>
            <w:t>(عمرو، 2010)</w:t>
          </w:r>
          <w:r w:rsidR="00CA31B9" w:rsidRPr="00F9722C">
            <w:rPr>
              <w:rFonts w:ascii="Simplified Arabic" w:hAnsi="Simplified Arabic" w:cs="Simplified Arabic"/>
              <w:b/>
              <w:bCs/>
              <w:sz w:val="26"/>
              <w:szCs w:val="26"/>
              <w:rtl/>
              <w:lang w:bidi="ar-EG"/>
            </w:rPr>
            <w:fldChar w:fldCharType="end"/>
          </w:r>
        </w:sdtContent>
      </w:sdt>
      <w:r w:rsidRPr="00867535">
        <w:rPr>
          <w:rFonts w:ascii="Simplified Arabic" w:hAnsi="Simplified Arabic" w:cs="Simplified Arabic"/>
          <w:sz w:val="26"/>
          <w:szCs w:val="26"/>
          <w:rtl/>
          <w:lang w:bidi="ar-EG"/>
        </w:rPr>
        <w:t xml:space="preserve"> </w:t>
      </w:r>
      <w:r w:rsidR="00BB446F" w:rsidRPr="006F6534">
        <w:rPr>
          <w:rFonts w:ascii="Simplified Arabic" w:hAnsi="Simplified Arabic" w:cs="Simplified Arabic" w:hint="cs"/>
          <w:sz w:val="26"/>
          <w:szCs w:val="26"/>
          <w:vertAlign w:val="superscript"/>
          <w:rtl/>
          <w:lang w:bidi="ar-EG"/>
        </w:rPr>
        <w:t>(</w:t>
      </w:r>
      <w:r w:rsidR="006F6534" w:rsidRPr="006F6534">
        <w:rPr>
          <w:rStyle w:val="FootnoteReference"/>
          <w:rFonts w:ascii="Simplified Arabic" w:hAnsi="Simplified Arabic" w:cs="Simplified Arabic"/>
          <w:sz w:val="26"/>
          <w:szCs w:val="26"/>
          <w:rtl/>
          <w:lang w:bidi="ar-EG"/>
        </w:rPr>
        <w:footnoteReference w:id="6"/>
      </w:r>
      <w:r w:rsidR="00BB446F" w:rsidRPr="006F6534">
        <w:rPr>
          <w:rFonts w:ascii="Simplified Arabic" w:hAnsi="Simplified Arabic" w:cs="Simplified Arabic" w:hint="cs"/>
          <w:sz w:val="26"/>
          <w:szCs w:val="26"/>
          <w:vertAlign w:val="superscript"/>
          <w:rtl/>
          <w:lang w:bidi="ar-EG"/>
        </w:rPr>
        <w:t>)</w:t>
      </w:r>
      <w:r w:rsidR="00276E50" w:rsidRPr="00867535">
        <w:rPr>
          <w:rFonts w:ascii="Simplified Arabic" w:hAnsi="Simplified Arabic" w:cs="Simplified Arabic" w:hint="cs"/>
          <w:sz w:val="26"/>
          <w:szCs w:val="26"/>
          <w:rtl/>
          <w:lang w:bidi="ar-EG"/>
        </w:rPr>
        <w:t xml:space="preserve"> </w:t>
      </w:r>
      <w:r w:rsidR="00276E50" w:rsidRPr="00867535">
        <w:rPr>
          <w:rFonts w:ascii="Simplified Arabic" w:hAnsi="Simplified Arabic" w:cs="Simplified Arabic" w:hint="cs"/>
          <w:b/>
          <w:bCs/>
          <w:sz w:val="26"/>
          <w:szCs w:val="26"/>
          <w:rtl/>
          <w:lang w:bidi="ar-EG"/>
        </w:rPr>
        <w:t>بعنوان" المتابعة والتقييم في برامج استصلاح الأراضي في الضفة الغربية":</w:t>
      </w:r>
      <w:r w:rsidRPr="00867535">
        <w:rPr>
          <w:rFonts w:ascii="Simplified Arabic" w:hAnsi="Simplified Arabic" w:cs="Simplified Arabic"/>
          <w:sz w:val="26"/>
          <w:szCs w:val="26"/>
          <w:rtl/>
          <w:lang w:bidi="ar-EG"/>
        </w:rPr>
        <w:t>هدفت الدراسة إلى التعرف على واقع المتابعة والتقييم فى مشروعات إستصلاح الأراضى من خلال تحديد المعايير المتبعة، والمشاكل والمعوقات، ومعرفة إتجاهات المشرفين من هذه المشروعات نحو دورهم فى العملية الإدارية.</w:t>
      </w:r>
    </w:p>
    <w:p w:rsidR="00AC7763" w:rsidRPr="00867535" w:rsidRDefault="00903726" w:rsidP="00414D34">
      <w:pPr>
        <w:pStyle w:val="NoSpacing"/>
        <w:spacing w:after="100" w:afterAutospacing="1"/>
        <w:rPr>
          <w:rFonts w:ascii="Simplified Arabic" w:hAnsi="Simplified Arabic" w:cs="Simplified Arabic"/>
          <w:sz w:val="26"/>
          <w:szCs w:val="26"/>
          <w:rtl/>
          <w:lang w:bidi="ar-EG"/>
        </w:rPr>
      </w:pPr>
      <w:r w:rsidRPr="00867535">
        <w:rPr>
          <w:rFonts w:ascii="Simplified Arabic" w:hAnsi="Simplified Arabic" w:cs="Simplified Arabic"/>
          <w:sz w:val="26"/>
          <w:szCs w:val="26"/>
          <w:rtl/>
          <w:lang w:bidi="ar-EG"/>
        </w:rPr>
        <w:lastRenderedPageBreak/>
        <w:t xml:space="preserve">توصلت الدراسة إلى مجموعة من النتائج أهمها: أن هناك متابعة </w:t>
      </w:r>
      <w:r w:rsidR="00F9722C">
        <w:rPr>
          <w:rFonts w:ascii="Simplified Arabic" w:hAnsi="Simplified Arabic" w:cs="Simplified Arabic" w:hint="cs"/>
          <w:sz w:val="26"/>
          <w:szCs w:val="26"/>
          <w:rtl/>
          <w:lang w:bidi="ar-EG"/>
        </w:rPr>
        <w:t>ل</w:t>
      </w:r>
      <w:r w:rsidRPr="00867535">
        <w:rPr>
          <w:rFonts w:ascii="Simplified Arabic" w:hAnsi="Simplified Arabic" w:cs="Simplified Arabic"/>
          <w:sz w:val="26"/>
          <w:szCs w:val="26"/>
          <w:rtl/>
          <w:lang w:bidi="ar-EG"/>
        </w:rPr>
        <w:t>مشروعات إستصلاح الأرضى ، على عكس عملية التقييم حيث أن نسبة الذين أجابوا على الأسئلة المتعلقة بعملية التقييم متدنية بشكل كبير، بالإضافة إلى وجود ضعف فى التنسيق بين الجهات المنفذة والجهات الرسمية ، وعدم وجود مقارنة وربط بين نتائج المشروع بالمعايير المفترضة تنموياً.</w:t>
      </w:r>
    </w:p>
    <w:p w:rsidR="001F4909" w:rsidRPr="00D865AC" w:rsidRDefault="005E0A07" w:rsidP="00867535">
      <w:pPr>
        <w:pStyle w:val="NoSpacing"/>
        <w:spacing w:before="100" w:beforeAutospacing="1"/>
        <w:jc w:val="lowKashida"/>
        <w:rPr>
          <w:rFonts w:ascii="Simplified Arabic" w:hAnsi="Simplified Arabic" w:cs="Simplified Arabic"/>
          <w:b/>
          <w:bCs/>
          <w:sz w:val="26"/>
          <w:szCs w:val="26"/>
          <w:rtl/>
          <w:lang w:bidi="ar-EG"/>
        </w:rPr>
      </w:pPr>
      <w:r w:rsidRPr="00D865AC">
        <w:rPr>
          <w:rFonts w:ascii="Simplified Arabic" w:hAnsi="Simplified Arabic" w:cs="Simplified Arabic"/>
          <w:b/>
          <w:bCs/>
          <w:sz w:val="26"/>
          <w:szCs w:val="26"/>
          <w:rtl/>
          <w:lang w:bidi="ar-EG"/>
        </w:rPr>
        <w:t>التعقيب على الدراسات السابقة</w:t>
      </w:r>
    </w:p>
    <w:p w:rsidR="00021058" w:rsidRPr="00D865AC" w:rsidRDefault="005E0A07" w:rsidP="00867535">
      <w:pPr>
        <w:autoSpaceDE w:val="0"/>
        <w:autoSpaceDN w:val="0"/>
        <w:adjustRightInd w:val="0"/>
        <w:spacing w:after="100" w:afterAutospacing="1"/>
        <w:jc w:val="lowKashida"/>
        <w:rPr>
          <w:rFonts w:ascii="Simplified Arabic" w:hAnsi="Simplified Arabic" w:cs="Simplified Arabic"/>
          <w:sz w:val="26"/>
          <w:szCs w:val="26"/>
          <w:rtl/>
          <w:lang w:bidi="ar-EG"/>
        </w:rPr>
      </w:pPr>
      <w:r w:rsidRPr="00D865AC">
        <w:rPr>
          <w:rFonts w:ascii="Simplified Arabic" w:hAnsi="Simplified Arabic" w:cs="Simplified Arabic"/>
          <w:sz w:val="26"/>
          <w:szCs w:val="26"/>
          <w:rtl/>
          <w:lang w:bidi="ar-EG"/>
        </w:rPr>
        <w:t xml:space="preserve">من خلال إستعراض الدراسات السابقة والتى تناولت موضوع المتابعة والتقييم من زوايا مختلفة </w:t>
      </w:r>
      <w:r w:rsidR="00ED1DAC" w:rsidRPr="00D865AC">
        <w:rPr>
          <w:rFonts w:ascii="Simplified Arabic" w:hAnsi="Simplified Arabic" w:cs="Simplified Arabic"/>
          <w:sz w:val="26"/>
          <w:szCs w:val="26"/>
          <w:rtl/>
          <w:lang w:bidi="ar-EG"/>
        </w:rPr>
        <w:t xml:space="preserve">، </w:t>
      </w:r>
      <w:r w:rsidRPr="00D865AC">
        <w:rPr>
          <w:rFonts w:ascii="Simplified Arabic" w:hAnsi="Simplified Arabic" w:cs="Simplified Arabic"/>
          <w:sz w:val="26"/>
          <w:szCs w:val="26"/>
          <w:rtl/>
          <w:lang w:bidi="ar-EG"/>
        </w:rPr>
        <w:t xml:space="preserve">فركزت دراسة </w:t>
      </w:r>
      <w:sdt>
        <w:sdtPr>
          <w:rPr>
            <w:rFonts w:ascii="Simplified Arabic" w:hAnsi="Simplified Arabic" w:cs="Simplified Arabic"/>
            <w:sz w:val="26"/>
            <w:szCs w:val="26"/>
            <w:rtl/>
            <w:lang w:bidi="ar-EG"/>
          </w:rPr>
          <w:id w:val="-630328616"/>
          <w:citation/>
        </w:sdtPr>
        <w:sdtContent>
          <w:r w:rsidR="00CA31B9" w:rsidRPr="00D865AC">
            <w:rPr>
              <w:rFonts w:ascii="Simplified Arabic" w:hAnsi="Simplified Arabic" w:cs="Simplified Arabic"/>
              <w:sz w:val="26"/>
              <w:szCs w:val="26"/>
              <w:rtl/>
              <w:lang w:bidi="ar-EG"/>
            </w:rPr>
            <w:fldChar w:fldCharType="begin"/>
          </w:r>
          <w:r w:rsidRPr="00D865AC">
            <w:rPr>
              <w:rFonts w:ascii="Simplified Arabic" w:hAnsi="Simplified Arabic" w:cs="Simplified Arabic"/>
              <w:sz w:val="26"/>
              <w:szCs w:val="26"/>
              <w:rtl/>
              <w:lang w:bidi="ar-EG"/>
            </w:rPr>
            <w:instrText xml:space="preserve"> </w:instrText>
          </w:r>
          <w:r w:rsidRPr="00D865AC">
            <w:rPr>
              <w:rFonts w:ascii="Simplified Arabic" w:hAnsi="Simplified Arabic" w:cs="Simplified Arabic"/>
              <w:sz w:val="26"/>
              <w:szCs w:val="26"/>
              <w:lang w:bidi="ar-EG"/>
            </w:rPr>
            <w:instrText>CITATION Omo21 \l 3073</w:instrText>
          </w:r>
          <w:r w:rsidRPr="00D865AC">
            <w:rPr>
              <w:rFonts w:ascii="Simplified Arabic" w:hAnsi="Simplified Arabic" w:cs="Simplified Arabic"/>
              <w:sz w:val="26"/>
              <w:szCs w:val="26"/>
              <w:rtl/>
              <w:lang w:bidi="ar-EG"/>
            </w:rPr>
            <w:instrText xml:space="preserve">  </w:instrText>
          </w:r>
          <w:r w:rsidR="00CA31B9" w:rsidRPr="00D865AC">
            <w:rPr>
              <w:rFonts w:ascii="Simplified Arabic" w:hAnsi="Simplified Arabic" w:cs="Simplified Arabic"/>
              <w:sz w:val="26"/>
              <w:szCs w:val="26"/>
              <w:rtl/>
              <w:lang w:bidi="ar-EG"/>
            </w:rPr>
            <w:fldChar w:fldCharType="separate"/>
          </w:r>
          <w:r w:rsidR="00E16265" w:rsidRPr="00E16265">
            <w:rPr>
              <w:rFonts w:ascii="Simplified Arabic" w:hAnsi="Simplified Arabic" w:cs="Simplified Arabic"/>
              <w:noProof/>
              <w:sz w:val="26"/>
              <w:szCs w:val="26"/>
              <w:lang w:bidi="ar-EG"/>
            </w:rPr>
            <w:t>(Omollo, 2021)</w:t>
          </w:r>
          <w:r w:rsidR="00CA31B9" w:rsidRPr="00D865AC">
            <w:rPr>
              <w:rFonts w:ascii="Simplified Arabic" w:hAnsi="Simplified Arabic" w:cs="Simplified Arabic"/>
              <w:sz w:val="26"/>
              <w:szCs w:val="26"/>
              <w:rtl/>
              <w:lang w:bidi="ar-EG"/>
            </w:rPr>
            <w:fldChar w:fldCharType="end"/>
          </w:r>
        </w:sdtContent>
      </w:sdt>
      <w:r w:rsidRPr="00D865AC">
        <w:rPr>
          <w:rFonts w:ascii="Simplified Arabic" w:hAnsi="Simplified Arabic" w:cs="Simplified Arabic"/>
          <w:sz w:val="26"/>
          <w:szCs w:val="26"/>
          <w:rtl/>
          <w:lang w:bidi="ar-EG"/>
        </w:rPr>
        <w:t xml:space="preserve"> على فحص طرق المتابعة والتقييم </w:t>
      </w:r>
      <w:r w:rsidR="00F9722C">
        <w:rPr>
          <w:rFonts w:ascii="Simplified Arabic" w:hAnsi="Simplified Arabic" w:cs="Simplified Arabic" w:hint="cs"/>
          <w:sz w:val="26"/>
          <w:szCs w:val="26"/>
          <w:rtl/>
          <w:lang w:bidi="ar-EG"/>
        </w:rPr>
        <w:t xml:space="preserve">، </w:t>
      </w:r>
      <w:r w:rsidRPr="00D865AC">
        <w:rPr>
          <w:rFonts w:ascii="Simplified Arabic" w:hAnsi="Simplified Arabic" w:cs="Simplified Arabic"/>
          <w:sz w:val="26"/>
          <w:szCs w:val="26"/>
          <w:rtl/>
          <w:lang w:bidi="ar-EG"/>
        </w:rPr>
        <w:t>وقياس فعالية وأثر المتابعة والتقييم على المشروعات</w:t>
      </w:r>
      <w:r w:rsidR="00ED1DAC" w:rsidRPr="00D865AC">
        <w:rPr>
          <w:rFonts w:ascii="Simplified Arabic" w:hAnsi="Simplified Arabic" w:cs="Simplified Arabic"/>
          <w:sz w:val="26"/>
          <w:szCs w:val="26"/>
          <w:rtl/>
        </w:rPr>
        <w:t xml:space="preserve"> </w:t>
      </w:r>
      <w:r w:rsidR="0057571D" w:rsidRPr="00D865AC">
        <w:rPr>
          <w:rFonts w:ascii="Simplified Arabic" w:hAnsi="Simplified Arabic" w:cs="Simplified Arabic"/>
          <w:sz w:val="26"/>
          <w:szCs w:val="26"/>
          <w:rtl/>
        </w:rPr>
        <w:t>،</w:t>
      </w:r>
      <w:r w:rsidR="00457F5F">
        <w:rPr>
          <w:rFonts w:ascii="Simplified Arabic" w:hAnsi="Simplified Arabic" w:cs="Simplified Arabic" w:hint="cs"/>
          <w:sz w:val="26"/>
          <w:szCs w:val="26"/>
          <w:rtl/>
        </w:rPr>
        <w:t xml:space="preserve"> </w:t>
      </w:r>
      <w:r w:rsidR="00ED1DAC" w:rsidRPr="00D865AC">
        <w:rPr>
          <w:rFonts w:ascii="Simplified Arabic" w:hAnsi="Simplified Arabic" w:cs="Simplified Arabic"/>
          <w:sz w:val="26"/>
          <w:szCs w:val="26"/>
          <w:rtl/>
          <w:lang w:bidi="ar-EG"/>
        </w:rPr>
        <w:t xml:space="preserve">وأشارات إلى عدم وجود أنظمة وإجراءات متابعة وتقييم كافية في الوقت الحالي لمشاريع حكومة المقاطعة التي يمكن أن تسهل الأداء المطلوب لنتائج مشاريع حكومات المقاطعات </w:t>
      </w:r>
      <w:r w:rsidR="00021058" w:rsidRPr="00D865AC">
        <w:rPr>
          <w:rFonts w:ascii="Simplified Arabic" w:hAnsi="Simplified Arabic" w:cs="Simplified Arabic"/>
          <w:sz w:val="26"/>
          <w:szCs w:val="26"/>
          <w:rtl/>
          <w:lang w:bidi="ar-EG"/>
        </w:rPr>
        <w:t>.</w:t>
      </w:r>
      <w:r w:rsidR="00ED1DAC" w:rsidRPr="00D865AC">
        <w:rPr>
          <w:rFonts w:ascii="Simplified Arabic" w:hAnsi="Simplified Arabic" w:cs="Simplified Arabic"/>
          <w:sz w:val="26"/>
          <w:szCs w:val="26"/>
          <w:rtl/>
          <w:lang w:bidi="ar-EG"/>
        </w:rPr>
        <w:t xml:space="preserve"> </w:t>
      </w:r>
    </w:p>
    <w:p w:rsidR="00021058" w:rsidRPr="00F9722C" w:rsidRDefault="00ED1DAC" w:rsidP="00F9722C">
      <w:pPr>
        <w:autoSpaceDE w:val="0"/>
        <w:autoSpaceDN w:val="0"/>
        <w:adjustRightInd w:val="0"/>
        <w:spacing w:before="100" w:beforeAutospacing="1" w:after="0"/>
        <w:jc w:val="lowKashida"/>
        <w:rPr>
          <w:rFonts w:ascii="Simplified Arabic" w:hAnsi="Simplified Arabic" w:cs="Simplified Arabic"/>
          <w:sz w:val="26"/>
          <w:szCs w:val="26"/>
          <w:rtl/>
          <w:lang w:bidi="ar-EG"/>
        </w:rPr>
      </w:pPr>
      <w:r w:rsidRPr="00F9722C">
        <w:rPr>
          <w:rFonts w:ascii="Simplified Arabic" w:hAnsi="Simplified Arabic" w:cs="Simplified Arabic"/>
          <w:sz w:val="26"/>
          <w:szCs w:val="26"/>
          <w:rtl/>
          <w:lang w:bidi="ar-EG"/>
        </w:rPr>
        <w:t>أما دراسة</w:t>
      </w:r>
      <w:r w:rsidR="007653C0" w:rsidRPr="00F9722C">
        <w:rPr>
          <w:rFonts w:ascii="Simplified Arabic" w:hAnsi="Simplified Arabic" w:cs="Simplified Arabic"/>
          <w:sz w:val="26"/>
          <w:szCs w:val="26"/>
          <w:rtl/>
          <w:lang w:bidi="ar-EG"/>
        </w:rPr>
        <w:t xml:space="preserve"> </w:t>
      </w:r>
      <w:sdt>
        <w:sdtPr>
          <w:rPr>
            <w:rFonts w:ascii="Simplified Arabic" w:hAnsi="Simplified Arabic" w:cs="Simplified Arabic"/>
            <w:sz w:val="26"/>
            <w:szCs w:val="26"/>
            <w:rtl/>
            <w:lang w:bidi="ar-EG"/>
          </w:rPr>
          <w:id w:val="69577075"/>
          <w:citation/>
        </w:sdtPr>
        <w:sdtContent>
          <w:r w:rsidR="00CA31B9" w:rsidRPr="00F9722C">
            <w:rPr>
              <w:rFonts w:ascii="Simplified Arabic" w:hAnsi="Simplified Arabic" w:cs="Simplified Arabic"/>
              <w:sz w:val="26"/>
              <w:szCs w:val="26"/>
              <w:rtl/>
              <w:lang w:bidi="ar-EG"/>
            </w:rPr>
            <w:fldChar w:fldCharType="begin"/>
          </w:r>
          <w:r w:rsidR="007653C0" w:rsidRPr="00F9722C">
            <w:rPr>
              <w:rFonts w:ascii="Simplified Arabic" w:hAnsi="Simplified Arabic" w:cs="Simplified Arabic"/>
              <w:sz w:val="26"/>
              <w:szCs w:val="26"/>
              <w:rtl/>
              <w:lang w:bidi="ar-EG"/>
            </w:rPr>
            <w:instrText xml:space="preserve"> </w:instrText>
          </w:r>
          <w:r w:rsidR="007653C0" w:rsidRPr="00F9722C">
            <w:rPr>
              <w:rFonts w:ascii="Simplified Arabic" w:hAnsi="Simplified Arabic" w:cs="Simplified Arabic"/>
              <w:sz w:val="26"/>
              <w:szCs w:val="26"/>
              <w:lang w:bidi="ar-EG"/>
            </w:rPr>
            <w:instrText>CITATION</w:instrText>
          </w:r>
          <w:r w:rsidR="007653C0" w:rsidRPr="00F9722C">
            <w:rPr>
              <w:rFonts w:ascii="Simplified Arabic" w:hAnsi="Simplified Arabic" w:cs="Simplified Arabic"/>
              <w:sz w:val="26"/>
              <w:szCs w:val="26"/>
              <w:rtl/>
              <w:lang w:bidi="ar-EG"/>
            </w:rPr>
            <w:instrText xml:space="preserve"> </w:instrText>
          </w:r>
          <w:r w:rsidR="007653C0" w:rsidRPr="00F9722C">
            <w:rPr>
              <w:rFonts w:ascii="Simplified Arabic" w:hAnsi="Simplified Arabic" w:cs="Simplified Arabic"/>
              <w:sz w:val="26"/>
              <w:szCs w:val="26"/>
              <w:lang w:bidi="ar-EG"/>
            </w:rPr>
            <w:instrText>Och</w:instrText>
          </w:r>
          <w:r w:rsidR="007653C0" w:rsidRPr="00F9722C">
            <w:rPr>
              <w:rFonts w:ascii="Simplified Arabic" w:hAnsi="Simplified Arabic" w:cs="Simplified Arabic"/>
              <w:sz w:val="26"/>
              <w:szCs w:val="26"/>
              <w:rtl/>
              <w:lang w:bidi="ar-EG"/>
            </w:rPr>
            <w:instrText xml:space="preserve">20 </w:instrText>
          </w:r>
          <w:r w:rsidR="007653C0" w:rsidRPr="00F9722C">
            <w:rPr>
              <w:rFonts w:ascii="Simplified Arabic" w:hAnsi="Simplified Arabic" w:cs="Simplified Arabic"/>
              <w:sz w:val="26"/>
              <w:szCs w:val="26"/>
              <w:lang w:bidi="ar-EG"/>
            </w:rPr>
            <w:instrText xml:space="preserve">\l </w:instrText>
          </w:r>
          <w:r w:rsidR="007653C0" w:rsidRPr="00F9722C">
            <w:rPr>
              <w:rFonts w:ascii="Simplified Arabic" w:hAnsi="Simplified Arabic" w:cs="Simplified Arabic"/>
              <w:sz w:val="26"/>
              <w:szCs w:val="26"/>
              <w:rtl/>
              <w:lang w:bidi="ar-EG"/>
            </w:rPr>
            <w:instrText xml:space="preserve">3073 </w:instrText>
          </w:r>
          <w:r w:rsidR="00CA31B9" w:rsidRPr="00F9722C">
            <w:rPr>
              <w:rFonts w:ascii="Simplified Arabic" w:hAnsi="Simplified Arabic" w:cs="Simplified Arabic"/>
              <w:sz w:val="26"/>
              <w:szCs w:val="26"/>
              <w:rtl/>
              <w:lang w:bidi="ar-EG"/>
            </w:rPr>
            <w:fldChar w:fldCharType="separate"/>
          </w:r>
          <w:r w:rsidR="00E16265" w:rsidRPr="00F9722C">
            <w:rPr>
              <w:rFonts w:ascii="Simplified Arabic" w:hAnsi="Simplified Arabic" w:cs="Simplified Arabic"/>
              <w:noProof/>
              <w:sz w:val="26"/>
              <w:szCs w:val="26"/>
              <w:lang w:bidi="ar-EG"/>
            </w:rPr>
            <w:t>(Ocharo, Rambo, &amp; Ojwang, 2020)</w:t>
          </w:r>
          <w:r w:rsidR="00CA31B9" w:rsidRPr="00F9722C">
            <w:rPr>
              <w:rFonts w:ascii="Simplified Arabic" w:hAnsi="Simplified Arabic" w:cs="Simplified Arabic"/>
              <w:sz w:val="26"/>
              <w:szCs w:val="26"/>
              <w:rtl/>
              <w:lang w:bidi="ar-EG"/>
            </w:rPr>
            <w:fldChar w:fldCharType="end"/>
          </w:r>
        </w:sdtContent>
      </w:sdt>
      <w:r w:rsidR="007653C0" w:rsidRPr="00F9722C">
        <w:rPr>
          <w:rFonts w:ascii="Simplified Arabic" w:hAnsi="Simplified Arabic" w:cs="Simplified Arabic"/>
          <w:sz w:val="26"/>
          <w:szCs w:val="26"/>
          <w:rtl/>
        </w:rPr>
        <w:t xml:space="preserve"> </w:t>
      </w:r>
      <w:r w:rsidR="007653C0" w:rsidRPr="00F9722C">
        <w:rPr>
          <w:rFonts w:ascii="Simplified Arabic" w:hAnsi="Simplified Arabic" w:cs="Simplified Arabic"/>
          <w:sz w:val="26"/>
          <w:szCs w:val="26"/>
          <w:rtl/>
          <w:lang w:bidi="ar-EG"/>
        </w:rPr>
        <w:t xml:space="preserve">فقد إهتمت الدراسة بشكل عام بمرحلة التأسيس لمنهجية المتابعة والتقييم كعنصر </w:t>
      </w:r>
      <w:r w:rsidR="00F9722C" w:rsidRPr="00F9722C">
        <w:rPr>
          <w:rFonts w:ascii="Simplified Arabic" w:hAnsi="Simplified Arabic" w:cs="Simplified Arabic" w:hint="cs"/>
          <w:sz w:val="26"/>
          <w:szCs w:val="26"/>
          <w:rtl/>
          <w:lang w:bidi="ar-EG"/>
        </w:rPr>
        <w:t>أساسى</w:t>
      </w:r>
      <w:r w:rsidR="007653C0" w:rsidRPr="00F9722C">
        <w:rPr>
          <w:rFonts w:ascii="Simplified Arabic" w:hAnsi="Simplified Arabic" w:cs="Simplified Arabic"/>
          <w:sz w:val="26"/>
          <w:szCs w:val="26"/>
          <w:rtl/>
          <w:lang w:bidi="ar-EG"/>
        </w:rPr>
        <w:t xml:space="preserve"> بمرحلة الاعداد لإطلاق المشروع </w:t>
      </w:r>
      <w:r w:rsidR="00F9722C" w:rsidRPr="00F9722C">
        <w:rPr>
          <w:rFonts w:ascii="Simplified Arabic" w:hAnsi="Simplified Arabic" w:cs="Simplified Arabic" w:hint="cs"/>
          <w:sz w:val="26"/>
          <w:szCs w:val="26"/>
          <w:rtl/>
          <w:lang w:bidi="ar-EG"/>
        </w:rPr>
        <w:t>،</w:t>
      </w:r>
      <w:r w:rsidR="007653C0" w:rsidRPr="00F9722C">
        <w:rPr>
          <w:rFonts w:ascii="Simplified Arabic" w:hAnsi="Simplified Arabic" w:cs="Simplified Arabic"/>
          <w:sz w:val="26"/>
          <w:szCs w:val="26"/>
          <w:rtl/>
          <w:lang w:bidi="ar-EG"/>
        </w:rPr>
        <w:t>عدا التقييم المشتركة التي امتدت الى مرحلة قياس النتائج</w:t>
      </w:r>
      <w:r w:rsidRPr="00F9722C">
        <w:rPr>
          <w:rFonts w:ascii="Simplified Arabic" w:hAnsi="Simplified Arabic" w:cs="Simplified Arabic"/>
          <w:sz w:val="26"/>
          <w:szCs w:val="26"/>
          <w:rtl/>
          <w:lang w:bidi="ar-EG"/>
        </w:rPr>
        <w:t>.</w:t>
      </w:r>
      <w:r w:rsidR="00B15A1B" w:rsidRPr="00F9722C">
        <w:rPr>
          <w:rFonts w:ascii="Simplified Arabic" w:hAnsi="Simplified Arabic" w:cs="Simplified Arabic"/>
          <w:sz w:val="26"/>
          <w:szCs w:val="26"/>
          <w:rtl/>
          <w:lang w:bidi="ar-EG"/>
        </w:rPr>
        <w:t xml:space="preserve"> </w:t>
      </w:r>
    </w:p>
    <w:p w:rsidR="00021058" w:rsidRPr="00867535" w:rsidRDefault="00021058" w:rsidP="00867535">
      <w:pPr>
        <w:autoSpaceDE w:val="0"/>
        <w:autoSpaceDN w:val="0"/>
        <w:adjustRightInd w:val="0"/>
        <w:spacing w:before="100" w:beforeAutospacing="1" w:after="0"/>
        <w:rPr>
          <w:rFonts w:ascii="Simplified Arabic" w:hAnsi="Simplified Arabic" w:cs="Simplified Arabic"/>
          <w:sz w:val="26"/>
          <w:szCs w:val="26"/>
          <w:rtl/>
        </w:rPr>
      </w:pPr>
      <w:r w:rsidRPr="00867535">
        <w:rPr>
          <w:rFonts w:ascii="Simplified Arabic" w:hAnsi="Simplified Arabic" w:cs="Simplified Arabic"/>
          <w:sz w:val="26"/>
          <w:szCs w:val="26"/>
          <w:rtl/>
          <w:lang w:bidi="ar-EG"/>
        </w:rPr>
        <w:t>بينما</w:t>
      </w:r>
      <w:r w:rsidR="00B15A1B" w:rsidRPr="00867535">
        <w:rPr>
          <w:rFonts w:ascii="Simplified Arabic" w:hAnsi="Simplified Arabic" w:cs="Simplified Arabic"/>
          <w:sz w:val="26"/>
          <w:szCs w:val="26"/>
          <w:rtl/>
          <w:lang w:bidi="ar-EG"/>
        </w:rPr>
        <w:t xml:space="preserve"> دراسة </w:t>
      </w:r>
      <w:sdt>
        <w:sdtPr>
          <w:rPr>
            <w:rFonts w:ascii="Simplified Arabic" w:hAnsi="Simplified Arabic" w:cs="Simplified Arabic"/>
            <w:b/>
            <w:bCs/>
            <w:sz w:val="26"/>
            <w:szCs w:val="26"/>
            <w:rtl/>
            <w:lang w:bidi="ar-EG"/>
          </w:rPr>
          <w:id w:val="1520050156"/>
          <w:citation/>
        </w:sdtPr>
        <w:sdtContent>
          <w:r w:rsidR="00CA31B9" w:rsidRPr="00867535">
            <w:rPr>
              <w:rFonts w:ascii="Simplified Arabic" w:hAnsi="Simplified Arabic" w:cs="Simplified Arabic"/>
              <w:b/>
              <w:bCs/>
              <w:sz w:val="26"/>
              <w:szCs w:val="26"/>
              <w:rtl/>
              <w:lang w:bidi="ar-EG"/>
            </w:rPr>
            <w:fldChar w:fldCharType="begin"/>
          </w:r>
          <w:r w:rsidR="00B15A1B" w:rsidRPr="00867535">
            <w:rPr>
              <w:rFonts w:ascii="Simplified Arabic" w:hAnsi="Simplified Arabic" w:cs="Simplified Arabic"/>
              <w:b/>
              <w:bCs/>
              <w:sz w:val="26"/>
              <w:szCs w:val="26"/>
              <w:rtl/>
              <w:lang w:bidi="ar-EG"/>
            </w:rPr>
            <w:instrText xml:space="preserve"> </w:instrText>
          </w:r>
          <w:r w:rsidR="00B15A1B" w:rsidRPr="00867535">
            <w:rPr>
              <w:rFonts w:ascii="Simplified Arabic" w:hAnsi="Simplified Arabic" w:cs="Simplified Arabic"/>
              <w:b/>
              <w:bCs/>
              <w:sz w:val="26"/>
              <w:szCs w:val="26"/>
              <w:lang w:bidi="ar-EG"/>
            </w:rPr>
            <w:instrText>CITATION</w:instrText>
          </w:r>
          <w:r w:rsidR="00B15A1B" w:rsidRPr="00867535">
            <w:rPr>
              <w:rFonts w:ascii="Simplified Arabic" w:hAnsi="Simplified Arabic" w:cs="Simplified Arabic"/>
              <w:b/>
              <w:bCs/>
              <w:sz w:val="26"/>
              <w:szCs w:val="26"/>
              <w:rtl/>
              <w:lang w:bidi="ar-EG"/>
            </w:rPr>
            <w:instrText xml:space="preserve"> ميا19 \</w:instrText>
          </w:r>
          <w:r w:rsidR="00B15A1B" w:rsidRPr="00867535">
            <w:rPr>
              <w:rFonts w:ascii="Simplified Arabic" w:hAnsi="Simplified Arabic" w:cs="Simplified Arabic"/>
              <w:b/>
              <w:bCs/>
              <w:sz w:val="26"/>
              <w:szCs w:val="26"/>
              <w:lang w:bidi="ar-EG"/>
            </w:rPr>
            <w:instrText xml:space="preserve">l </w:instrText>
          </w:r>
          <w:r w:rsidR="00B15A1B" w:rsidRPr="00867535">
            <w:rPr>
              <w:rFonts w:ascii="Simplified Arabic" w:hAnsi="Simplified Arabic" w:cs="Simplified Arabic"/>
              <w:b/>
              <w:bCs/>
              <w:sz w:val="26"/>
              <w:szCs w:val="26"/>
              <w:rtl/>
              <w:lang w:bidi="ar-EG"/>
            </w:rPr>
            <w:instrText xml:space="preserve">3073 </w:instrText>
          </w:r>
          <w:r w:rsidR="00CA31B9" w:rsidRPr="00867535">
            <w:rPr>
              <w:rFonts w:ascii="Simplified Arabic" w:hAnsi="Simplified Arabic" w:cs="Simplified Arabic"/>
              <w:b/>
              <w:bCs/>
              <w:sz w:val="26"/>
              <w:szCs w:val="26"/>
              <w:rtl/>
              <w:lang w:bidi="ar-EG"/>
            </w:rPr>
            <w:fldChar w:fldCharType="separate"/>
          </w:r>
          <w:r w:rsidR="00E16265" w:rsidRPr="00E16265">
            <w:rPr>
              <w:rFonts w:ascii="Simplified Arabic" w:hAnsi="Simplified Arabic" w:cs="Simplified Arabic" w:hint="cs"/>
              <w:noProof/>
              <w:sz w:val="26"/>
              <w:szCs w:val="26"/>
              <w:rtl/>
              <w:lang w:bidi="ar-EG"/>
            </w:rPr>
            <w:t>(ميا، جراد، و المزاوى، 2019)</w:t>
          </w:r>
          <w:r w:rsidR="00CA31B9" w:rsidRPr="00867535">
            <w:rPr>
              <w:rFonts w:ascii="Simplified Arabic" w:hAnsi="Simplified Arabic" w:cs="Simplified Arabic"/>
              <w:b/>
              <w:bCs/>
              <w:sz w:val="26"/>
              <w:szCs w:val="26"/>
              <w:rtl/>
              <w:lang w:bidi="ar-EG"/>
            </w:rPr>
            <w:fldChar w:fldCharType="end"/>
          </w:r>
        </w:sdtContent>
      </w:sdt>
      <w:r w:rsidR="00587589" w:rsidRPr="00867535">
        <w:rPr>
          <w:rFonts w:ascii="Simplified Arabic" w:hAnsi="Simplified Arabic" w:cs="Simplified Arabic"/>
          <w:b/>
          <w:bCs/>
          <w:sz w:val="26"/>
          <w:szCs w:val="26"/>
          <w:rtl/>
          <w:lang w:bidi="ar-EG"/>
        </w:rPr>
        <w:t xml:space="preserve"> </w:t>
      </w:r>
      <w:r w:rsidR="00587589" w:rsidRPr="00867535">
        <w:rPr>
          <w:rFonts w:ascii="Simplified Arabic" w:hAnsi="Simplified Arabic" w:cs="Simplified Arabic"/>
          <w:sz w:val="26"/>
          <w:szCs w:val="26"/>
          <w:rtl/>
          <w:lang w:bidi="ar-EG"/>
        </w:rPr>
        <w:t>ركزت على وضع مقترح لنموذج متابعة</w:t>
      </w:r>
      <w:r w:rsidR="00587589" w:rsidRPr="00867535">
        <w:rPr>
          <w:rFonts w:ascii="Simplified Arabic" w:hAnsi="Simplified Arabic" w:cs="Simplified Arabic"/>
          <w:sz w:val="26"/>
          <w:szCs w:val="26"/>
          <w:lang w:bidi="ar-EG"/>
        </w:rPr>
        <w:t xml:space="preserve"> </w:t>
      </w:r>
      <w:r w:rsidR="00587589" w:rsidRPr="00867535">
        <w:rPr>
          <w:rFonts w:ascii="Simplified Arabic" w:hAnsi="Simplified Arabic" w:cs="Simplified Arabic"/>
          <w:sz w:val="26"/>
          <w:szCs w:val="26"/>
          <w:rtl/>
          <w:lang w:bidi="ar-EG"/>
        </w:rPr>
        <w:t>وتقييم</w:t>
      </w:r>
      <w:r w:rsidR="00587589" w:rsidRPr="00867535">
        <w:rPr>
          <w:rFonts w:ascii="Simplified Arabic" w:hAnsi="Simplified Arabic" w:cs="Simplified Arabic"/>
          <w:sz w:val="26"/>
          <w:szCs w:val="26"/>
          <w:lang w:bidi="ar-EG"/>
        </w:rPr>
        <w:t xml:space="preserve"> </w:t>
      </w:r>
      <w:r w:rsidR="00587589" w:rsidRPr="00867535">
        <w:rPr>
          <w:rFonts w:ascii="Simplified Arabic" w:hAnsi="Simplified Arabic" w:cs="Simplified Arabic"/>
          <w:sz w:val="26"/>
          <w:szCs w:val="26"/>
          <w:rtl/>
          <w:lang w:bidi="ar-EG"/>
        </w:rPr>
        <w:t>أعمال</w:t>
      </w:r>
      <w:r w:rsidR="00587589" w:rsidRPr="00867535">
        <w:rPr>
          <w:rFonts w:ascii="Simplified Arabic" w:hAnsi="Simplified Arabic" w:cs="Simplified Arabic"/>
          <w:sz w:val="26"/>
          <w:szCs w:val="26"/>
          <w:lang w:bidi="ar-EG"/>
        </w:rPr>
        <w:t xml:space="preserve"> </w:t>
      </w:r>
      <w:r w:rsidR="00587589" w:rsidRPr="00867535">
        <w:rPr>
          <w:rFonts w:ascii="Simplified Arabic" w:hAnsi="Simplified Arabic" w:cs="Simplified Arabic"/>
          <w:sz w:val="26"/>
          <w:szCs w:val="26"/>
          <w:rtl/>
          <w:lang w:bidi="ar-EG"/>
        </w:rPr>
        <w:t>الصيانة وفقاً</w:t>
      </w:r>
      <w:r w:rsidR="00587589" w:rsidRPr="00867535">
        <w:rPr>
          <w:rFonts w:ascii="Simplified Arabic" w:hAnsi="Simplified Arabic" w:cs="Simplified Arabic"/>
          <w:sz w:val="26"/>
          <w:szCs w:val="26"/>
          <w:lang w:bidi="ar-EG"/>
        </w:rPr>
        <w:t xml:space="preserve"> </w:t>
      </w:r>
      <w:r w:rsidR="00587589" w:rsidRPr="00867535">
        <w:rPr>
          <w:rFonts w:ascii="Simplified Arabic" w:hAnsi="Simplified Arabic" w:cs="Simplified Arabic"/>
          <w:sz w:val="26"/>
          <w:szCs w:val="26"/>
          <w:rtl/>
          <w:lang w:bidi="ar-EG"/>
        </w:rPr>
        <w:t>لنظرية</w:t>
      </w:r>
      <w:r w:rsidR="00587589" w:rsidRPr="00867535">
        <w:rPr>
          <w:rFonts w:ascii="Simplified Arabic" w:hAnsi="Simplified Arabic" w:cs="Simplified Arabic"/>
          <w:sz w:val="26"/>
          <w:szCs w:val="26"/>
          <w:lang w:bidi="ar-EG"/>
        </w:rPr>
        <w:t xml:space="preserve"> </w:t>
      </w:r>
      <w:r w:rsidR="00587589" w:rsidRPr="00867535">
        <w:rPr>
          <w:rFonts w:ascii="Simplified Arabic" w:hAnsi="Simplified Arabic" w:cs="Simplified Arabic"/>
          <w:sz w:val="26"/>
          <w:szCs w:val="26"/>
          <w:rtl/>
          <w:lang w:bidi="ar-EG"/>
        </w:rPr>
        <w:t>الأداء</w:t>
      </w:r>
      <w:r w:rsidR="00587589" w:rsidRPr="00867535">
        <w:rPr>
          <w:rFonts w:ascii="Simplified Arabic" w:hAnsi="Simplified Arabic" w:cs="Simplified Arabic"/>
          <w:sz w:val="26"/>
          <w:szCs w:val="26"/>
          <w:lang w:bidi="ar-EG"/>
        </w:rPr>
        <w:t xml:space="preserve"> </w:t>
      </w:r>
      <w:r w:rsidR="00587589" w:rsidRPr="00867535">
        <w:rPr>
          <w:rFonts w:ascii="Simplified Arabic" w:hAnsi="Simplified Arabic" w:cs="Simplified Arabic"/>
          <w:sz w:val="26"/>
          <w:szCs w:val="26"/>
          <w:rtl/>
          <w:lang w:bidi="ar-EG"/>
        </w:rPr>
        <w:t>المتوازن</w:t>
      </w:r>
      <w:r w:rsidR="00587589" w:rsidRPr="00867535">
        <w:rPr>
          <w:rFonts w:ascii="Simplified Arabic" w:hAnsi="Simplified Arabic" w:cs="Simplified Arabic"/>
          <w:sz w:val="26"/>
          <w:szCs w:val="26"/>
          <w:lang w:bidi="ar-EG"/>
        </w:rPr>
        <w:t xml:space="preserve"> </w:t>
      </w:r>
      <w:r w:rsidR="00587589" w:rsidRPr="00867535">
        <w:rPr>
          <w:rFonts w:ascii="Simplified Arabic" w:hAnsi="Simplified Arabic" w:cs="Simplified Arabic"/>
          <w:sz w:val="26"/>
          <w:szCs w:val="26"/>
          <w:rtl/>
          <w:lang w:bidi="ar-EG"/>
        </w:rPr>
        <w:t>مع تصميم</w:t>
      </w:r>
      <w:r w:rsidR="00587589" w:rsidRPr="00867535">
        <w:rPr>
          <w:rFonts w:ascii="Simplified Arabic" w:hAnsi="Simplified Arabic" w:cs="Simplified Arabic"/>
          <w:sz w:val="26"/>
          <w:szCs w:val="26"/>
          <w:lang w:bidi="ar-EG"/>
        </w:rPr>
        <w:t xml:space="preserve"> </w:t>
      </w:r>
      <w:r w:rsidR="00587589" w:rsidRPr="00867535">
        <w:rPr>
          <w:rFonts w:ascii="Simplified Arabic" w:hAnsi="Simplified Arabic" w:cs="Simplified Arabic"/>
          <w:sz w:val="26"/>
          <w:szCs w:val="26"/>
          <w:rtl/>
          <w:lang w:bidi="ar-EG"/>
        </w:rPr>
        <w:t>لبعض القوائم</w:t>
      </w:r>
      <w:r w:rsidR="00587589" w:rsidRPr="00867535">
        <w:rPr>
          <w:rFonts w:ascii="Simplified Arabic" w:hAnsi="Simplified Arabic" w:cs="Simplified Arabic"/>
          <w:sz w:val="26"/>
          <w:szCs w:val="26"/>
          <w:lang w:bidi="ar-EG"/>
        </w:rPr>
        <w:t xml:space="preserve"> </w:t>
      </w:r>
      <w:r w:rsidR="00587589" w:rsidRPr="00867535">
        <w:rPr>
          <w:rFonts w:ascii="Simplified Arabic" w:hAnsi="Simplified Arabic" w:cs="Simplified Arabic"/>
          <w:sz w:val="26"/>
          <w:szCs w:val="26"/>
          <w:rtl/>
          <w:lang w:bidi="ar-EG"/>
        </w:rPr>
        <w:t>لفحص عملية تسهيل</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الأعمال</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و</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تحديد</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أولويات تلك</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الأعمال</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طبقاً</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لخطورة</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الحالة</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على</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المباني</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وعلى</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الأعمال</w:t>
      </w:r>
      <w:r w:rsidR="00587589" w:rsidRPr="00867535">
        <w:rPr>
          <w:rFonts w:ascii="Simplified Arabic" w:hAnsi="Simplified Arabic" w:cs="Simplified Arabic"/>
          <w:sz w:val="26"/>
          <w:szCs w:val="26"/>
        </w:rPr>
        <w:t xml:space="preserve"> </w:t>
      </w:r>
      <w:r w:rsidR="00587589" w:rsidRPr="00867535">
        <w:rPr>
          <w:rFonts w:ascii="Simplified Arabic" w:hAnsi="Simplified Arabic" w:cs="Simplified Arabic"/>
          <w:sz w:val="26"/>
          <w:szCs w:val="26"/>
          <w:rtl/>
        </w:rPr>
        <w:t>وأمكان الفحص والعناصر التى ت</w:t>
      </w:r>
      <w:r w:rsidR="002B78C3" w:rsidRPr="00867535">
        <w:rPr>
          <w:rFonts w:ascii="Simplified Arabic" w:hAnsi="Simplified Arabic" w:cs="Simplified Arabic"/>
          <w:sz w:val="26"/>
          <w:szCs w:val="26"/>
          <w:rtl/>
        </w:rPr>
        <w:t>م فحصها</w:t>
      </w:r>
      <w:r w:rsidRPr="00867535">
        <w:rPr>
          <w:rFonts w:ascii="Simplified Arabic" w:hAnsi="Simplified Arabic" w:cs="Simplified Arabic"/>
          <w:sz w:val="26"/>
          <w:szCs w:val="26"/>
          <w:rtl/>
        </w:rPr>
        <w:t>.</w:t>
      </w:r>
    </w:p>
    <w:p w:rsidR="00DE0307" w:rsidRDefault="00021058" w:rsidP="00DE0307">
      <w:pPr>
        <w:autoSpaceDE w:val="0"/>
        <w:autoSpaceDN w:val="0"/>
        <w:adjustRightInd w:val="0"/>
        <w:spacing w:before="100" w:beforeAutospacing="1" w:after="100" w:afterAutospacing="1"/>
        <w:jc w:val="lowKashida"/>
        <w:rPr>
          <w:rFonts w:ascii="Simplified Arabic" w:hAnsi="Simplified Arabic" w:cs="Simplified Arabic"/>
          <w:sz w:val="26"/>
          <w:szCs w:val="26"/>
          <w:rtl/>
        </w:rPr>
      </w:pPr>
      <w:r w:rsidRPr="00867535">
        <w:rPr>
          <w:rFonts w:ascii="Simplified Arabic" w:hAnsi="Simplified Arabic" w:cs="Simplified Arabic"/>
          <w:sz w:val="26"/>
          <w:szCs w:val="26"/>
          <w:rtl/>
        </w:rPr>
        <w:t>فى حين</w:t>
      </w:r>
      <w:r w:rsidR="002B78C3" w:rsidRPr="00867535">
        <w:rPr>
          <w:rFonts w:ascii="Simplified Arabic" w:hAnsi="Simplified Arabic" w:cs="Simplified Arabic"/>
          <w:sz w:val="26"/>
          <w:szCs w:val="26"/>
          <w:rtl/>
        </w:rPr>
        <w:t xml:space="preserve"> ركزت دراسة ( التميمى ،2017)</w:t>
      </w:r>
      <w:r w:rsidR="00E54336" w:rsidRPr="00867535">
        <w:rPr>
          <w:rFonts w:ascii="Simplified Arabic" w:hAnsi="Simplified Arabic" w:cs="Simplified Arabic"/>
          <w:sz w:val="26"/>
          <w:szCs w:val="26"/>
          <w:rtl/>
        </w:rPr>
        <w:t xml:space="preserve"> تقديم مقترح ورقة سياسات لمتابعة وتقييم  أعمال الهيئات المحلية والتركيز على النتائج خلاف المنهج التقليدى المتبع الذى كان يركز على المدخلات والأنشطة</w:t>
      </w:r>
      <w:r w:rsidR="00DE0307">
        <w:rPr>
          <w:rFonts w:ascii="Simplified Arabic" w:hAnsi="Simplified Arabic" w:cs="Simplified Arabic" w:hint="cs"/>
          <w:sz w:val="26"/>
          <w:szCs w:val="26"/>
          <w:rtl/>
        </w:rPr>
        <w:t>.</w:t>
      </w:r>
      <w:r w:rsidR="004C3C3C" w:rsidRPr="00867535">
        <w:rPr>
          <w:rFonts w:ascii="Simplified Arabic" w:hAnsi="Simplified Arabic" w:cs="Simplified Arabic"/>
          <w:sz w:val="26"/>
          <w:szCs w:val="26"/>
          <w:rtl/>
        </w:rPr>
        <w:t xml:space="preserve"> </w:t>
      </w:r>
    </w:p>
    <w:p w:rsidR="00021058" w:rsidRPr="00867535" w:rsidRDefault="004C3C3C" w:rsidP="00DE0307">
      <w:pPr>
        <w:autoSpaceDE w:val="0"/>
        <w:autoSpaceDN w:val="0"/>
        <w:adjustRightInd w:val="0"/>
        <w:spacing w:before="100" w:beforeAutospacing="1" w:after="100" w:afterAutospacing="1"/>
        <w:jc w:val="lowKashida"/>
        <w:rPr>
          <w:rFonts w:ascii="Simplified Arabic" w:hAnsi="Simplified Arabic" w:cs="Simplified Arabic"/>
          <w:sz w:val="26"/>
          <w:szCs w:val="26"/>
          <w:rtl/>
        </w:rPr>
      </w:pPr>
      <w:r w:rsidRPr="00867535">
        <w:rPr>
          <w:rFonts w:ascii="Simplified Arabic" w:hAnsi="Simplified Arabic" w:cs="Simplified Arabic"/>
          <w:sz w:val="26"/>
          <w:szCs w:val="26"/>
          <w:rtl/>
        </w:rPr>
        <w:t>أما دراسة ( شايقى،2013) فقد ركزت الدراسة على أهمية دراسة واقع المتابعة والتقييم فى المشروعات الهندسية فى السودان لما لها من أثار على مشروعات التشيد فى السودان وتسليط الضوء على المشكلات التى تنتج عن غياب التقييم والمتابعة</w:t>
      </w:r>
      <w:r w:rsidR="00021058" w:rsidRPr="00867535">
        <w:rPr>
          <w:rFonts w:ascii="Simplified Arabic" w:hAnsi="Simplified Arabic" w:cs="Simplified Arabic"/>
          <w:sz w:val="26"/>
          <w:szCs w:val="26"/>
          <w:rtl/>
        </w:rPr>
        <w:t>.</w:t>
      </w:r>
      <w:r w:rsidR="000930DC" w:rsidRPr="00867535">
        <w:rPr>
          <w:rFonts w:ascii="Simplified Arabic" w:hAnsi="Simplified Arabic" w:cs="Simplified Arabic"/>
          <w:sz w:val="26"/>
          <w:szCs w:val="26"/>
          <w:rtl/>
        </w:rPr>
        <w:t xml:space="preserve"> </w:t>
      </w:r>
    </w:p>
    <w:p w:rsidR="006F6534" w:rsidRDefault="000930DC" w:rsidP="00F9722C">
      <w:pPr>
        <w:autoSpaceDE w:val="0"/>
        <w:autoSpaceDN w:val="0"/>
        <w:adjustRightInd w:val="0"/>
        <w:spacing w:before="100" w:beforeAutospacing="1" w:after="100" w:afterAutospacing="1"/>
        <w:jc w:val="lowKashida"/>
        <w:rPr>
          <w:rFonts w:ascii="Simplified Arabic" w:hAnsi="Simplified Arabic" w:cs="Simplified Arabic"/>
          <w:sz w:val="26"/>
          <w:szCs w:val="26"/>
          <w:rtl/>
          <w:lang w:bidi="ar-EG"/>
        </w:rPr>
      </w:pPr>
      <w:r w:rsidRPr="00867535">
        <w:rPr>
          <w:rFonts w:ascii="Simplified Arabic" w:hAnsi="Simplified Arabic" w:cs="Simplified Arabic"/>
          <w:sz w:val="26"/>
          <w:szCs w:val="26"/>
          <w:rtl/>
        </w:rPr>
        <w:t>أما دراسة (عمرو،2010) ركزت على إقتراح عمل توعية للعاملين الحكوميين وغير الحكوميين بأهمية ودور المتابعة والتقييم فى نجاح البرامج والمشروعات التنموية ، مع تدريب العاملين بالمتابعة والتقييم وأنشاء وحدات متخصصة داخل جميع الدوائر والمؤسسات تكون معنية بالمتابعة والتقييم تعمل بشفافية ووفق منهجية شامل</w:t>
      </w:r>
      <w:r w:rsidR="008A1AD5" w:rsidRPr="00867535">
        <w:rPr>
          <w:rFonts w:ascii="Simplified Arabic" w:hAnsi="Simplified Arabic" w:cs="Simplified Arabic"/>
          <w:sz w:val="26"/>
          <w:szCs w:val="26"/>
          <w:rtl/>
        </w:rPr>
        <w:t>ة</w:t>
      </w:r>
      <w:r w:rsidR="00867535" w:rsidRPr="00867535">
        <w:rPr>
          <w:rFonts w:ascii="Simplified Arabic" w:hAnsi="Simplified Arabic" w:cs="Simplified Arabic" w:hint="cs"/>
          <w:sz w:val="26"/>
          <w:szCs w:val="26"/>
          <w:rtl/>
          <w:lang w:bidi="ar-EG"/>
        </w:rPr>
        <w:t>.</w:t>
      </w:r>
    </w:p>
    <w:p w:rsidR="00DE0307" w:rsidRPr="006F6534" w:rsidRDefault="00C26479" w:rsidP="00334F0E">
      <w:pPr>
        <w:autoSpaceDE w:val="0"/>
        <w:autoSpaceDN w:val="0"/>
        <w:adjustRightInd w:val="0"/>
        <w:spacing w:after="0"/>
        <w:rPr>
          <w:rFonts w:ascii="Simplified Arabic" w:hAnsi="Simplified Arabic" w:cs="Simplified Arabic"/>
          <w:sz w:val="26"/>
          <w:szCs w:val="26"/>
          <w:rtl/>
        </w:rPr>
      </w:pPr>
      <w:r w:rsidRPr="00867535">
        <w:rPr>
          <w:rFonts w:ascii="Simplified Arabic" w:hAnsi="Simplified Arabic" w:cs="Simplified Arabic"/>
          <w:sz w:val="26"/>
          <w:szCs w:val="26"/>
          <w:rtl/>
        </w:rPr>
        <w:t>بينما ركزت هذه الدراسة على تناول أثر المتابعة والتقييم على معظم متغيرات المشروعات الخدمية (الإرتباط – الكفاءة- الفاعلية- الأثر – الإستدامة ) وبيان درجة الأرتباط بينهما.</w:t>
      </w:r>
    </w:p>
    <w:p w:rsidR="00D865AC" w:rsidRDefault="005B78DE" w:rsidP="0042497C">
      <w:pPr>
        <w:autoSpaceDE w:val="0"/>
        <w:autoSpaceDN w:val="0"/>
        <w:adjustRightInd w:val="0"/>
        <w:spacing w:after="100" w:afterAutospacing="1"/>
        <w:rPr>
          <w:rFonts w:ascii="Simplified Arabic" w:hAnsi="Simplified Arabic" w:cs="Simplified Arabic"/>
          <w:sz w:val="26"/>
          <w:szCs w:val="26"/>
          <w:rtl/>
        </w:rPr>
      </w:pPr>
      <w:r>
        <w:rPr>
          <w:rFonts w:ascii="Simplified Arabic" w:hAnsi="Simplified Arabic" w:cs="Simplified Arabic" w:hint="cs"/>
          <w:sz w:val="26"/>
          <w:szCs w:val="26"/>
          <w:rtl/>
        </w:rPr>
        <w:t xml:space="preserve">أما </w:t>
      </w:r>
      <w:r w:rsidR="00C26479">
        <w:rPr>
          <w:rFonts w:ascii="Simplified Arabic" w:hAnsi="Simplified Arabic" w:cs="Simplified Arabic" w:hint="cs"/>
          <w:sz w:val="26"/>
          <w:szCs w:val="26"/>
          <w:rtl/>
        </w:rPr>
        <w:t>الفجوة</w:t>
      </w:r>
      <w:r w:rsidRPr="005B78DE">
        <w:rPr>
          <w:rFonts w:ascii="Simplified Arabic" w:hAnsi="Simplified Arabic" w:cs="Simplified Arabic"/>
          <w:sz w:val="26"/>
          <w:szCs w:val="26"/>
          <w:rtl/>
        </w:rPr>
        <w:t xml:space="preserve"> البحثية</w:t>
      </w:r>
      <w:r w:rsidR="00334F0E">
        <w:rPr>
          <w:rFonts w:ascii="Simplified Arabic" w:hAnsi="Simplified Arabic" w:cs="Simplified Arabic" w:hint="cs"/>
          <w:sz w:val="26"/>
          <w:szCs w:val="26"/>
          <w:rtl/>
        </w:rPr>
        <w:t xml:space="preserve"> فى حدود علم الباحث،</w:t>
      </w:r>
      <w:r w:rsidRPr="005B78DE">
        <w:rPr>
          <w:rFonts w:ascii="Simplified Arabic" w:hAnsi="Simplified Arabic" w:cs="Simplified Arabic"/>
          <w:sz w:val="26"/>
          <w:szCs w:val="26"/>
          <w:rtl/>
        </w:rPr>
        <w:t xml:space="preserve"> فترکزت في غياب </w:t>
      </w:r>
      <w:r>
        <w:rPr>
          <w:rFonts w:ascii="Simplified Arabic" w:hAnsi="Simplified Arabic" w:cs="Simplified Arabic" w:hint="cs"/>
          <w:sz w:val="26"/>
          <w:szCs w:val="26"/>
          <w:rtl/>
        </w:rPr>
        <w:t>التناول الشامل لمتغيرات المشروعات</w:t>
      </w:r>
      <w:r w:rsidRPr="005B78DE">
        <w:rPr>
          <w:rFonts w:ascii="Simplified Arabic" w:hAnsi="Simplified Arabic" w:cs="Simplified Arabic"/>
          <w:sz w:val="26"/>
          <w:szCs w:val="26"/>
          <w:rtl/>
        </w:rPr>
        <w:t xml:space="preserve"> وسعي </w:t>
      </w:r>
      <w:r>
        <w:rPr>
          <w:rFonts w:ascii="Simplified Arabic" w:hAnsi="Simplified Arabic" w:cs="Simplified Arabic" w:hint="cs"/>
          <w:sz w:val="26"/>
          <w:szCs w:val="26"/>
          <w:rtl/>
        </w:rPr>
        <w:t>ال</w:t>
      </w:r>
      <w:r w:rsidRPr="005B78DE">
        <w:rPr>
          <w:rFonts w:ascii="Simplified Arabic" w:hAnsi="Simplified Arabic" w:cs="Simplified Arabic"/>
          <w:sz w:val="26"/>
          <w:szCs w:val="26"/>
          <w:rtl/>
        </w:rPr>
        <w:t xml:space="preserve">کثير منها إلى </w:t>
      </w:r>
      <w:r>
        <w:rPr>
          <w:rFonts w:ascii="Simplified Arabic" w:hAnsi="Simplified Arabic" w:cs="Simplified Arabic" w:hint="cs"/>
          <w:sz w:val="26"/>
          <w:szCs w:val="26"/>
          <w:rtl/>
        </w:rPr>
        <w:t>الإكتفاء بدراسة العلاقة بين متغيرين أو أكثر</w:t>
      </w:r>
      <w:r w:rsidRPr="005B78DE">
        <w:rPr>
          <w:rFonts w:ascii="Simplified Arabic" w:hAnsi="Simplified Arabic" w:cs="Simplified Arabic"/>
          <w:sz w:val="26"/>
          <w:szCs w:val="26"/>
          <w:rtl/>
        </w:rPr>
        <w:t xml:space="preserve"> </w:t>
      </w:r>
      <w:r w:rsidR="00FB7589">
        <w:rPr>
          <w:rFonts w:ascii="Simplified Arabic" w:hAnsi="Simplified Arabic" w:cs="Simplified Arabic" w:hint="cs"/>
          <w:sz w:val="26"/>
          <w:szCs w:val="26"/>
          <w:rtl/>
        </w:rPr>
        <w:t>دون التطرق إلى التعمق فى دراسة علاقة الإرتباط بين متغيرات المشروع وتأثيرها على نجاح</w:t>
      </w:r>
      <w:r w:rsidR="00C26479">
        <w:rPr>
          <w:rFonts w:ascii="Simplified Arabic" w:hAnsi="Simplified Arabic" w:cs="Simplified Arabic" w:hint="cs"/>
          <w:sz w:val="26"/>
          <w:szCs w:val="26"/>
          <w:rtl/>
        </w:rPr>
        <w:t xml:space="preserve"> المشروع والمساهمة فى </w:t>
      </w:r>
      <w:r w:rsidR="0042497C">
        <w:rPr>
          <w:rFonts w:ascii="Simplified Arabic" w:hAnsi="Simplified Arabic" w:cs="Simplified Arabic" w:hint="cs"/>
          <w:sz w:val="26"/>
          <w:szCs w:val="26"/>
          <w:rtl/>
        </w:rPr>
        <w:t>تحقيق</w:t>
      </w:r>
      <w:r w:rsidR="00C26479">
        <w:rPr>
          <w:rFonts w:ascii="Simplified Arabic" w:hAnsi="Simplified Arabic" w:cs="Simplified Arabic" w:hint="cs"/>
          <w:sz w:val="26"/>
          <w:szCs w:val="26"/>
          <w:rtl/>
        </w:rPr>
        <w:t xml:space="preserve"> </w:t>
      </w:r>
      <w:r w:rsidR="0042497C">
        <w:rPr>
          <w:rFonts w:ascii="Simplified Arabic" w:hAnsi="Simplified Arabic" w:cs="Simplified Arabic" w:hint="cs"/>
          <w:sz w:val="26"/>
          <w:szCs w:val="26"/>
          <w:rtl/>
        </w:rPr>
        <w:t>الإستدامة للمشروع</w:t>
      </w:r>
      <w:r w:rsidR="00C26479">
        <w:rPr>
          <w:rFonts w:ascii="Simplified Arabic" w:hAnsi="Simplified Arabic" w:cs="Simplified Arabic" w:hint="cs"/>
          <w:sz w:val="26"/>
          <w:szCs w:val="26"/>
          <w:rtl/>
        </w:rPr>
        <w:t>.</w:t>
      </w:r>
    </w:p>
    <w:p w:rsidR="0042497C" w:rsidRDefault="0042497C" w:rsidP="0042497C">
      <w:pPr>
        <w:autoSpaceDE w:val="0"/>
        <w:autoSpaceDN w:val="0"/>
        <w:adjustRightInd w:val="0"/>
        <w:spacing w:after="100" w:afterAutospacing="1"/>
        <w:rPr>
          <w:rFonts w:ascii="Simplified Arabic" w:hAnsi="Simplified Arabic" w:cs="Simplified Arabic"/>
          <w:sz w:val="26"/>
          <w:szCs w:val="26"/>
          <w:rtl/>
        </w:rPr>
      </w:pPr>
    </w:p>
    <w:p w:rsidR="0042497C" w:rsidRPr="00DE0307" w:rsidRDefault="0042497C" w:rsidP="0042497C">
      <w:pPr>
        <w:autoSpaceDE w:val="0"/>
        <w:autoSpaceDN w:val="0"/>
        <w:adjustRightInd w:val="0"/>
        <w:spacing w:after="100" w:afterAutospacing="1"/>
        <w:rPr>
          <w:rFonts w:ascii="Simplified Arabic" w:hAnsi="Simplified Arabic" w:cs="Simplified Arabic"/>
          <w:sz w:val="26"/>
          <w:szCs w:val="26"/>
          <w:rtl/>
        </w:rPr>
      </w:pPr>
    </w:p>
    <w:p w:rsidR="00EA455C" w:rsidRPr="00C26479" w:rsidRDefault="00EA455C" w:rsidP="008C1883">
      <w:pPr>
        <w:pStyle w:val="NoSpacing"/>
        <w:spacing w:before="100" w:beforeAutospacing="1"/>
        <w:outlineLvl w:val="2"/>
        <w:rPr>
          <w:rFonts w:ascii="Simplified Arabic" w:hAnsi="Simplified Arabic" w:cs="Simplified Arabic"/>
          <w:b/>
          <w:bCs/>
          <w:sz w:val="26"/>
          <w:szCs w:val="26"/>
          <w:rtl/>
          <w:lang w:bidi="ar-EG"/>
        </w:rPr>
      </w:pPr>
      <w:bookmarkStart w:id="10" w:name="_Toc103876187"/>
      <w:r w:rsidRPr="00C26479">
        <w:rPr>
          <w:rFonts w:ascii="Simplified Arabic" w:hAnsi="Simplified Arabic" w:cs="Simplified Arabic"/>
          <w:b/>
          <w:bCs/>
          <w:sz w:val="26"/>
          <w:szCs w:val="26"/>
          <w:rtl/>
          <w:lang w:bidi="ar-EG"/>
        </w:rPr>
        <w:lastRenderedPageBreak/>
        <w:t>تساؤلات البحث</w:t>
      </w:r>
      <w:bookmarkEnd w:id="10"/>
      <w:r w:rsidRPr="00C26479">
        <w:rPr>
          <w:rFonts w:ascii="Simplified Arabic" w:hAnsi="Simplified Arabic" w:cs="Simplified Arabic"/>
          <w:b/>
          <w:bCs/>
          <w:sz w:val="26"/>
          <w:szCs w:val="26"/>
          <w:rtl/>
          <w:lang w:bidi="ar-EG"/>
        </w:rPr>
        <w:t xml:space="preserve">  </w:t>
      </w:r>
    </w:p>
    <w:p w:rsidR="001F4909" w:rsidRPr="00C26479" w:rsidRDefault="00B34BC0" w:rsidP="00C26479">
      <w:pPr>
        <w:pStyle w:val="NoSpacing"/>
        <w:rPr>
          <w:rFonts w:ascii="Simplified Arabic" w:hAnsi="Simplified Arabic" w:cs="Simplified Arabic"/>
          <w:sz w:val="26"/>
          <w:szCs w:val="26"/>
          <w:rtl/>
          <w:lang w:bidi="ar-EG"/>
        </w:rPr>
      </w:pPr>
      <w:r w:rsidRPr="00C26479">
        <w:rPr>
          <w:rFonts w:ascii="Simplified Arabic" w:hAnsi="Simplified Arabic" w:cs="Simplified Arabic"/>
          <w:sz w:val="26"/>
          <w:szCs w:val="26"/>
          <w:rtl/>
          <w:lang w:bidi="ar-EG"/>
        </w:rPr>
        <w:t xml:space="preserve">السؤال الرئيسى للبحث : </w:t>
      </w:r>
      <w:r w:rsidR="00681D3B" w:rsidRPr="00C26479">
        <w:rPr>
          <w:rFonts w:ascii="Simplified Arabic" w:hAnsi="Simplified Arabic" w:cs="Simplified Arabic" w:hint="cs"/>
          <w:sz w:val="26"/>
          <w:szCs w:val="26"/>
          <w:rtl/>
          <w:lang w:bidi="ar-EG"/>
        </w:rPr>
        <w:t>ماهو الدور الذى تلعبه نظم المتابعة والتقييم فى التأثير على</w:t>
      </w:r>
      <w:r w:rsidR="00276E50" w:rsidRPr="00C26479">
        <w:rPr>
          <w:rFonts w:ascii="Simplified Arabic" w:hAnsi="Simplified Arabic" w:cs="Simplified Arabic" w:hint="cs"/>
          <w:sz w:val="26"/>
          <w:szCs w:val="26"/>
          <w:rtl/>
          <w:lang w:bidi="ar-EG"/>
        </w:rPr>
        <w:t xml:space="preserve"> المشروعات الخدمية</w:t>
      </w:r>
      <w:r w:rsidR="00E8357F" w:rsidRPr="00C26479">
        <w:rPr>
          <w:rFonts w:ascii="Simplified Arabic" w:hAnsi="Simplified Arabic" w:cs="Simplified Arabic"/>
          <w:sz w:val="26"/>
          <w:szCs w:val="26"/>
          <w:rtl/>
          <w:lang w:bidi="ar-EG"/>
        </w:rPr>
        <w:t>؟</w:t>
      </w:r>
      <w:r w:rsidRPr="00C26479">
        <w:rPr>
          <w:rFonts w:ascii="Simplified Arabic" w:hAnsi="Simplified Arabic" w:cs="Simplified Arabic"/>
          <w:sz w:val="26"/>
          <w:szCs w:val="26"/>
          <w:rtl/>
          <w:lang w:bidi="ar-EG"/>
        </w:rPr>
        <w:t xml:space="preserve"> </w:t>
      </w:r>
    </w:p>
    <w:p w:rsidR="00B34BC0" w:rsidRPr="00C26479" w:rsidRDefault="00B34BC0" w:rsidP="00C26479">
      <w:pPr>
        <w:pStyle w:val="NoSpacing"/>
        <w:rPr>
          <w:rFonts w:ascii="Simplified Arabic" w:hAnsi="Simplified Arabic" w:cs="Simplified Arabic"/>
          <w:sz w:val="26"/>
          <w:szCs w:val="26"/>
          <w:rtl/>
          <w:lang w:bidi="ar-EG"/>
        </w:rPr>
      </w:pPr>
      <w:r w:rsidRPr="00C26479">
        <w:rPr>
          <w:rFonts w:ascii="Simplified Arabic" w:hAnsi="Simplified Arabic" w:cs="Simplified Arabic"/>
          <w:sz w:val="26"/>
          <w:szCs w:val="26"/>
          <w:rtl/>
          <w:lang w:bidi="ar-EG"/>
        </w:rPr>
        <w:t>ويتفرع منه أسئلة فرعية</w:t>
      </w:r>
      <w:r w:rsidR="00276E50" w:rsidRPr="00C26479">
        <w:rPr>
          <w:rFonts w:ascii="Simplified Arabic" w:hAnsi="Simplified Arabic" w:cs="Simplified Arabic" w:hint="cs"/>
          <w:sz w:val="26"/>
          <w:szCs w:val="26"/>
          <w:rtl/>
          <w:lang w:bidi="ar-EG"/>
        </w:rPr>
        <w:t xml:space="preserve"> :</w:t>
      </w:r>
    </w:p>
    <w:p w:rsidR="001674D1" w:rsidRPr="00C26479" w:rsidRDefault="00047382" w:rsidP="006F6534">
      <w:pPr>
        <w:pStyle w:val="NoSpacing"/>
        <w:numPr>
          <w:ilvl w:val="0"/>
          <w:numId w:val="2"/>
        </w:numPr>
        <w:ind w:left="0" w:firstLine="0"/>
        <w:rPr>
          <w:rFonts w:ascii="Simplified Arabic" w:hAnsi="Simplified Arabic" w:cs="Simplified Arabic"/>
          <w:sz w:val="26"/>
          <w:szCs w:val="26"/>
          <w:lang w:bidi="ar-EG"/>
        </w:rPr>
      </w:pPr>
      <w:r w:rsidRPr="00C26479">
        <w:rPr>
          <w:rFonts w:ascii="Simplified Arabic" w:hAnsi="Simplified Arabic" w:cs="Simplified Arabic"/>
          <w:sz w:val="26"/>
          <w:szCs w:val="26"/>
          <w:rtl/>
          <w:lang w:bidi="ar-EG"/>
        </w:rPr>
        <w:t>ما مدى معرفة إدارة المشروع بمبادئ المتابعة والتقييم؟</w:t>
      </w:r>
    </w:p>
    <w:p w:rsidR="00B34BC0" w:rsidRPr="00C26479" w:rsidRDefault="004D65AD" w:rsidP="006F6534">
      <w:pPr>
        <w:pStyle w:val="NoSpacing"/>
        <w:numPr>
          <w:ilvl w:val="0"/>
          <w:numId w:val="2"/>
        </w:numPr>
        <w:ind w:left="0" w:firstLine="0"/>
        <w:rPr>
          <w:rFonts w:ascii="Simplified Arabic" w:hAnsi="Simplified Arabic" w:cs="Simplified Arabic"/>
          <w:sz w:val="26"/>
          <w:szCs w:val="26"/>
          <w:lang w:bidi="ar-EG"/>
        </w:rPr>
      </w:pPr>
      <w:r w:rsidRPr="00C26479">
        <w:rPr>
          <w:rFonts w:ascii="Simplified Arabic" w:hAnsi="Simplified Arabic" w:cs="Simplified Arabic"/>
          <w:sz w:val="26"/>
          <w:szCs w:val="26"/>
          <w:rtl/>
          <w:lang w:bidi="ar-EG"/>
        </w:rPr>
        <w:t>ما هو تأثير</w:t>
      </w:r>
      <w:r w:rsidR="007D680C" w:rsidRPr="00C26479">
        <w:rPr>
          <w:rFonts w:ascii="Simplified Arabic" w:hAnsi="Simplified Arabic" w:cs="Simplified Arabic"/>
          <w:sz w:val="26"/>
          <w:szCs w:val="26"/>
          <w:rtl/>
          <w:lang w:bidi="ar-EG"/>
        </w:rPr>
        <w:t xml:space="preserve"> نظم</w:t>
      </w:r>
      <w:r w:rsidRPr="00C26479">
        <w:rPr>
          <w:rFonts w:ascii="Simplified Arabic" w:hAnsi="Simplified Arabic" w:cs="Simplified Arabic"/>
          <w:sz w:val="26"/>
          <w:szCs w:val="26"/>
          <w:rtl/>
          <w:lang w:bidi="ar-EG"/>
        </w:rPr>
        <w:t xml:space="preserve"> </w:t>
      </w:r>
      <w:r w:rsidR="007D680C" w:rsidRPr="00C26479">
        <w:rPr>
          <w:rFonts w:ascii="Simplified Arabic" w:hAnsi="Simplified Arabic" w:cs="Simplified Arabic"/>
          <w:sz w:val="26"/>
          <w:szCs w:val="26"/>
          <w:rtl/>
          <w:lang w:bidi="ar-EG"/>
        </w:rPr>
        <w:t xml:space="preserve">المتابعة والتقييم على </w:t>
      </w:r>
      <w:r w:rsidRPr="00C26479">
        <w:rPr>
          <w:rFonts w:ascii="Simplified Arabic" w:hAnsi="Simplified Arabic" w:cs="Simplified Arabic"/>
          <w:sz w:val="26"/>
          <w:szCs w:val="26"/>
          <w:rtl/>
          <w:lang w:bidi="ar-EG"/>
        </w:rPr>
        <w:t>كفاء وفعالية</w:t>
      </w:r>
      <w:r w:rsidR="00047382" w:rsidRPr="00C26479">
        <w:rPr>
          <w:rFonts w:ascii="Simplified Arabic" w:hAnsi="Simplified Arabic" w:cs="Simplified Arabic"/>
          <w:sz w:val="26"/>
          <w:szCs w:val="26"/>
          <w:rtl/>
          <w:lang w:bidi="ar-EG"/>
        </w:rPr>
        <w:t xml:space="preserve"> وإستدامة</w:t>
      </w:r>
      <w:r w:rsidRPr="00C26479">
        <w:rPr>
          <w:rFonts w:ascii="Simplified Arabic" w:hAnsi="Simplified Arabic" w:cs="Simplified Arabic"/>
          <w:sz w:val="26"/>
          <w:szCs w:val="26"/>
          <w:rtl/>
          <w:lang w:bidi="ar-EG"/>
        </w:rPr>
        <w:t xml:space="preserve"> المشروعات الخدمية؟</w:t>
      </w:r>
    </w:p>
    <w:p w:rsidR="00D13D82" w:rsidRPr="00C26479" w:rsidRDefault="004D65AD" w:rsidP="006F6534">
      <w:pPr>
        <w:pStyle w:val="ListParagraph"/>
        <w:numPr>
          <w:ilvl w:val="0"/>
          <w:numId w:val="2"/>
        </w:numPr>
        <w:spacing w:after="0"/>
        <w:ind w:left="0" w:firstLine="0"/>
        <w:rPr>
          <w:rFonts w:ascii="Simplified Arabic" w:hAnsi="Simplified Arabic" w:cs="Simplified Arabic"/>
          <w:sz w:val="26"/>
          <w:szCs w:val="26"/>
          <w:lang w:bidi="ar-EG"/>
        </w:rPr>
      </w:pPr>
      <w:r w:rsidRPr="00C26479">
        <w:rPr>
          <w:rFonts w:ascii="Simplified Arabic" w:hAnsi="Simplified Arabic" w:cs="Simplified Arabic"/>
          <w:sz w:val="26"/>
          <w:szCs w:val="26"/>
          <w:rtl/>
          <w:lang w:bidi="ar-EG"/>
        </w:rPr>
        <w:t xml:space="preserve">ما هى المقترحات والتوصيات التى من </w:t>
      </w:r>
      <w:r w:rsidR="00047382" w:rsidRPr="00C26479">
        <w:rPr>
          <w:rFonts w:ascii="Simplified Arabic" w:hAnsi="Simplified Arabic" w:cs="Simplified Arabic"/>
          <w:sz w:val="26"/>
          <w:szCs w:val="26"/>
          <w:rtl/>
          <w:lang w:bidi="ar-EG"/>
        </w:rPr>
        <w:t>ٍ</w:t>
      </w:r>
      <w:r w:rsidR="00FE3298" w:rsidRPr="00C26479">
        <w:rPr>
          <w:rFonts w:ascii="Simplified Arabic" w:hAnsi="Simplified Arabic" w:cs="Simplified Arabic"/>
          <w:sz w:val="26"/>
          <w:szCs w:val="26"/>
          <w:rtl/>
          <w:lang w:bidi="ar-EG"/>
        </w:rPr>
        <w:t>شأنها أن تسهم فى تحسين وتطوير نظم المتابعة والتقييم للمشروعات الخدمية؟</w:t>
      </w:r>
    </w:p>
    <w:p w:rsidR="004A5C3A" w:rsidRDefault="004A5C3A"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C26479" w:rsidRDefault="00C26479"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14D34" w:rsidRDefault="00414D34"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14D34" w:rsidRDefault="00414D34"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14D34" w:rsidRDefault="00414D34"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14D34" w:rsidRDefault="00414D34"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14D34" w:rsidRDefault="00414D34"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2497C" w:rsidRDefault="0042497C"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2497C" w:rsidRDefault="0042497C"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2497C" w:rsidRDefault="0042497C"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2497C" w:rsidRDefault="0042497C"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2497C" w:rsidRDefault="0042497C"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42497C" w:rsidRDefault="0042497C" w:rsidP="00D3396D">
      <w:pPr>
        <w:pStyle w:val="ListParagraph"/>
        <w:spacing w:before="100" w:beforeAutospacing="1" w:after="100" w:afterAutospacing="1"/>
        <w:ind w:left="360" w:firstLine="288"/>
        <w:jc w:val="lowKashida"/>
        <w:rPr>
          <w:rFonts w:ascii="Simplified Arabic" w:hAnsi="Simplified Arabic" w:cs="Simplified Arabic"/>
          <w:sz w:val="26"/>
          <w:szCs w:val="26"/>
          <w:rtl/>
          <w:lang w:bidi="ar-EG"/>
        </w:rPr>
      </w:pPr>
    </w:p>
    <w:p w:rsidR="00DE0307" w:rsidRDefault="00DE0307" w:rsidP="00414D34">
      <w:pPr>
        <w:tabs>
          <w:tab w:val="left" w:pos="1419"/>
        </w:tabs>
        <w:spacing w:after="0"/>
        <w:jc w:val="center"/>
        <w:rPr>
          <w:rFonts w:ascii="Simplified Arabic" w:hAnsi="Simplified Arabic" w:cs="Simplified Arabic"/>
          <w:b/>
          <w:bCs/>
          <w:sz w:val="28"/>
          <w:szCs w:val="28"/>
          <w:rtl/>
        </w:rPr>
      </w:pPr>
    </w:p>
    <w:p w:rsidR="00414D34" w:rsidRPr="0042497C" w:rsidRDefault="00414D34" w:rsidP="00C22FDA">
      <w:pPr>
        <w:tabs>
          <w:tab w:val="left" w:pos="1419"/>
        </w:tabs>
        <w:spacing w:after="0"/>
        <w:jc w:val="center"/>
        <w:outlineLvl w:val="0"/>
        <w:rPr>
          <w:rFonts w:ascii="Simplified Arabic" w:hAnsi="Simplified Arabic" w:cs="Simplified Arabic"/>
          <w:b/>
          <w:bCs/>
          <w:sz w:val="30"/>
          <w:szCs w:val="30"/>
          <w:rtl/>
          <w:lang w:bidi="ar-EG"/>
        </w:rPr>
      </w:pPr>
      <w:bookmarkStart w:id="11" w:name="_Toc103876188"/>
      <w:r w:rsidRPr="0042497C">
        <w:rPr>
          <w:rFonts w:ascii="Simplified Arabic" w:hAnsi="Simplified Arabic" w:cs="Simplified Arabic" w:hint="cs"/>
          <w:b/>
          <w:bCs/>
          <w:sz w:val="30"/>
          <w:szCs w:val="30"/>
          <w:rtl/>
          <w:lang w:bidi="ar-EG"/>
        </w:rPr>
        <w:lastRenderedPageBreak/>
        <w:t>الفصل الثانى</w:t>
      </w:r>
      <w:bookmarkEnd w:id="11"/>
    </w:p>
    <w:p w:rsidR="00414D34" w:rsidRPr="00414D34" w:rsidRDefault="00414D34" w:rsidP="008C1883">
      <w:pPr>
        <w:tabs>
          <w:tab w:val="left" w:pos="1419"/>
        </w:tabs>
        <w:spacing w:after="0"/>
        <w:jc w:val="center"/>
        <w:outlineLvl w:val="1"/>
        <w:rPr>
          <w:rFonts w:asciiTheme="minorBidi" w:hAnsiTheme="minorBidi"/>
          <w:b/>
          <w:bCs/>
          <w:color w:val="000000" w:themeColor="text1"/>
          <w:sz w:val="32"/>
          <w:szCs w:val="32"/>
          <w:lang w:val="en-GB"/>
        </w:rPr>
      </w:pPr>
      <w:bookmarkStart w:id="12" w:name="_Toc103876189"/>
      <w:r w:rsidRPr="0042497C">
        <w:rPr>
          <w:rFonts w:ascii="Simplified Arabic" w:hAnsi="Simplified Arabic" w:cs="Simplified Arabic" w:hint="cs"/>
          <w:b/>
          <w:bCs/>
          <w:sz w:val="30"/>
          <w:szCs w:val="30"/>
          <w:rtl/>
          <w:lang w:bidi="ar-EG"/>
        </w:rPr>
        <w:t>الإطار النظرى</w:t>
      </w:r>
      <w:bookmarkEnd w:id="12"/>
    </w:p>
    <w:p w:rsidR="00263A6A" w:rsidRPr="00414D34" w:rsidRDefault="00675F03" w:rsidP="008C1883">
      <w:pPr>
        <w:pStyle w:val="NoSpacing"/>
        <w:numPr>
          <w:ilvl w:val="0"/>
          <w:numId w:val="19"/>
        </w:numPr>
        <w:outlineLvl w:val="2"/>
        <w:rPr>
          <w:rFonts w:ascii="Simplified Arabic" w:hAnsi="Simplified Arabic" w:cs="Simplified Arabic"/>
          <w:b/>
          <w:bCs/>
          <w:sz w:val="28"/>
          <w:szCs w:val="28"/>
          <w:lang w:bidi="ar-EG"/>
        </w:rPr>
      </w:pPr>
      <w:r w:rsidRPr="00414D34">
        <w:rPr>
          <w:rFonts w:ascii="Simplified Arabic" w:hAnsi="Simplified Arabic" w:cs="Simplified Arabic"/>
          <w:b/>
          <w:bCs/>
          <w:sz w:val="28"/>
          <w:szCs w:val="28"/>
          <w:rtl/>
          <w:lang w:bidi="ar-EG"/>
        </w:rPr>
        <w:t xml:space="preserve"> </w:t>
      </w:r>
      <w:bookmarkStart w:id="13" w:name="_Toc103876190"/>
      <w:r w:rsidRPr="00414D34">
        <w:rPr>
          <w:rFonts w:ascii="Simplified Arabic" w:hAnsi="Simplified Arabic" w:cs="Simplified Arabic"/>
          <w:b/>
          <w:bCs/>
          <w:sz w:val="28"/>
          <w:szCs w:val="28"/>
          <w:rtl/>
          <w:lang w:bidi="ar-EG"/>
        </w:rPr>
        <w:t>مفهوم المتابعة والتقييم</w:t>
      </w:r>
      <w:bookmarkEnd w:id="13"/>
    </w:p>
    <w:p w:rsidR="007721B3" w:rsidRPr="00F24F74" w:rsidRDefault="00414D34" w:rsidP="00414D34">
      <w:pPr>
        <w:pStyle w:val="NoSpacing"/>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1</w:t>
      </w:r>
      <w:r w:rsidR="007721B3" w:rsidRPr="00F24F74">
        <w:rPr>
          <w:rFonts w:ascii="Simplified Arabic" w:hAnsi="Simplified Arabic" w:cs="Simplified Arabic"/>
          <w:b/>
          <w:bCs/>
          <w:sz w:val="26"/>
          <w:szCs w:val="26"/>
          <w:rtl/>
          <w:lang w:bidi="ar-EG"/>
        </w:rPr>
        <w:t>-</w:t>
      </w:r>
      <w:r w:rsidR="00675F03" w:rsidRPr="00F24F74">
        <w:rPr>
          <w:rFonts w:ascii="Simplified Arabic" w:hAnsi="Simplified Arabic" w:cs="Simplified Arabic"/>
          <w:b/>
          <w:bCs/>
          <w:sz w:val="26"/>
          <w:szCs w:val="26"/>
          <w:rtl/>
          <w:lang w:bidi="ar-EG"/>
        </w:rPr>
        <w:t>1</w:t>
      </w:r>
      <w:r w:rsidR="007721B3" w:rsidRPr="00F24F74">
        <w:rPr>
          <w:rFonts w:ascii="Simplified Arabic" w:hAnsi="Simplified Arabic" w:cs="Simplified Arabic"/>
          <w:b/>
          <w:bCs/>
          <w:sz w:val="26"/>
          <w:szCs w:val="26"/>
          <w:rtl/>
          <w:lang w:bidi="ar-EG"/>
        </w:rPr>
        <w:t xml:space="preserve"> مفهوم المتابعة</w:t>
      </w:r>
    </w:p>
    <w:p w:rsidR="005C3482" w:rsidRPr="00414D34" w:rsidRDefault="005C3482" w:rsidP="0042497C">
      <w:pPr>
        <w:pStyle w:val="NoSpacing"/>
        <w:jc w:val="lowKashida"/>
        <w:rPr>
          <w:rFonts w:ascii="Simplified Arabic" w:hAnsi="Simplified Arabic" w:cs="Simplified Arabic"/>
          <w:b/>
          <w:bCs/>
          <w:sz w:val="26"/>
          <w:szCs w:val="26"/>
          <w:lang w:bidi="ar-EG"/>
        </w:rPr>
      </w:pPr>
      <w:r w:rsidRPr="00414D34">
        <w:rPr>
          <w:rFonts w:ascii="Simplified Arabic" w:hAnsi="Simplified Arabic" w:cs="Simplified Arabic"/>
          <w:b/>
          <w:bCs/>
          <w:sz w:val="26"/>
          <w:szCs w:val="26"/>
          <w:rtl/>
          <w:lang w:bidi="ar-EG"/>
        </w:rPr>
        <w:t xml:space="preserve">عرفتها </w:t>
      </w:r>
      <w:sdt>
        <w:sdtPr>
          <w:rPr>
            <w:rFonts w:ascii="Simplified Arabic" w:hAnsi="Simplified Arabic" w:cs="Simplified Arabic"/>
            <w:sz w:val="26"/>
            <w:szCs w:val="26"/>
            <w:rtl/>
            <w:lang w:bidi="ar-EG"/>
          </w:rPr>
          <w:id w:val="170815153"/>
          <w:citation/>
        </w:sdtPr>
        <w:sdtContent>
          <w:r w:rsidR="00CA31B9" w:rsidRPr="00414D34">
            <w:rPr>
              <w:rFonts w:ascii="Simplified Arabic" w:hAnsi="Simplified Arabic" w:cs="Simplified Arabic"/>
              <w:sz w:val="26"/>
              <w:szCs w:val="26"/>
              <w:rtl/>
              <w:lang w:bidi="ar-EG"/>
            </w:rPr>
            <w:fldChar w:fldCharType="begin"/>
          </w:r>
          <w:r w:rsidR="002E19FC" w:rsidRPr="00414D34">
            <w:rPr>
              <w:rFonts w:ascii="Simplified Arabic" w:hAnsi="Simplified Arabic" w:cs="Simplified Arabic"/>
              <w:sz w:val="26"/>
              <w:szCs w:val="26"/>
              <w:lang w:bidi="ar-EG"/>
            </w:rPr>
            <w:instrText xml:space="preserve"> CITATION OEC02 \l 1033  </w:instrText>
          </w:r>
          <w:r w:rsidR="00CA31B9" w:rsidRPr="00414D34">
            <w:rPr>
              <w:rFonts w:ascii="Simplified Arabic" w:hAnsi="Simplified Arabic" w:cs="Simplified Arabic"/>
              <w:sz w:val="26"/>
              <w:szCs w:val="26"/>
              <w:rtl/>
              <w:lang w:bidi="ar-EG"/>
            </w:rPr>
            <w:fldChar w:fldCharType="separate"/>
          </w:r>
          <w:r w:rsidR="00E16265" w:rsidRPr="00E16265">
            <w:rPr>
              <w:rFonts w:ascii="Simplified Arabic" w:hAnsi="Simplified Arabic" w:cs="Simplified Arabic"/>
              <w:noProof/>
              <w:sz w:val="26"/>
              <w:szCs w:val="26"/>
              <w:lang w:bidi="ar-EG"/>
            </w:rPr>
            <w:t>(</w:t>
          </w:r>
          <w:r w:rsidR="00E16265" w:rsidRPr="0042497C">
            <w:rPr>
              <w:rFonts w:ascii="Simplified Arabic" w:hAnsi="Simplified Arabic" w:cs="Simplified Arabic"/>
              <w:b/>
              <w:bCs/>
              <w:noProof/>
              <w:sz w:val="26"/>
              <w:szCs w:val="26"/>
              <w:lang w:bidi="ar-EG"/>
            </w:rPr>
            <w:t>OECD, 2002</w:t>
          </w:r>
          <w:r w:rsidR="00E16265" w:rsidRPr="00E16265">
            <w:rPr>
              <w:rFonts w:ascii="Simplified Arabic" w:hAnsi="Simplified Arabic" w:cs="Simplified Arabic"/>
              <w:noProof/>
              <w:sz w:val="26"/>
              <w:szCs w:val="26"/>
              <w:lang w:bidi="ar-EG"/>
            </w:rPr>
            <w:t>)</w:t>
          </w:r>
          <w:r w:rsidR="00CA31B9" w:rsidRPr="00414D34">
            <w:rPr>
              <w:rFonts w:ascii="Simplified Arabic" w:hAnsi="Simplified Arabic" w:cs="Simplified Arabic"/>
              <w:sz w:val="26"/>
              <w:szCs w:val="26"/>
              <w:rtl/>
              <w:lang w:bidi="ar-EG"/>
            </w:rPr>
            <w:fldChar w:fldCharType="end"/>
          </w:r>
        </w:sdtContent>
      </w:sdt>
      <w:r w:rsidR="00D00C59">
        <w:rPr>
          <w:rFonts w:ascii="Simplified Arabic" w:hAnsi="Simplified Arabic" w:cs="Simplified Arabic"/>
          <w:b/>
          <w:bCs/>
          <w:sz w:val="26"/>
          <w:szCs w:val="26"/>
          <w:lang w:bidi="ar-EG"/>
        </w:rPr>
        <w:t xml:space="preserve"> </w:t>
      </w:r>
      <w:r w:rsidR="00D00C59" w:rsidRPr="00D00C59">
        <w:rPr>
          <w:rFonts w:ascii="Simplified Arabic" w:hAnsi="Simplified Arabic" w:cs="Simplified Arabic" w:hint="cs"/>
          <w:b/>
          <w:bCs/>
          <w:sz w:val="26"/>
          <w:szCs w:val="26"/>
          <w:vertAlign w:val="superscript"/>
          <w:rtl/>
          <w:lang w:bidi="ar-EG"/>
        </w:rPr>
        <w:t>(</w:t>
      </w:r>
      <w:r w:rsidR="00D00C59" w:rsidRPr="00D00C59">
        <w:rPr>
          <w:rStyle w:val="FootnoteReference"/>
          <w:rFonts w:ascii="Simplified Arabic" w:hAnsi="Simplified Arabic" w:cs="Simplified Arabic"/>
          <w:b/>
          <w:bCs/>
          <w:sz w:val="26"/>
          <w:szCs w:val="26"/>
          <w:rtl/>
          <w:lang w:bidi="ar-EG"/>
        </w:rPr>
        <w:footnoteReference w:id="7"/>
      </w:r>
      <w:r w:rsidR="00D00C59" w:rsidRPr="00D00C59">
        <w:rPr>
          <w:rFonts w:ascii="Simplified Arabic" w:hAnsi="Simplified Arabic" w:cs="Simplified Arabic" w:hint="cs"/>
          <w:b/>
          <w:bCs/>
          <w:sz w:val="26"/>
          <w:szCs w:val="26"/>
          <w:vertAlign w:val="superscript"/>
          <w:rtl/>
          <w:lang w:bidi="ar-EG"/>
        </w:rPr>
        <w:t>)</w:t>
      </w:r>
      <w:r w:rsidR="0042497C">
        <w:rPr>
          <w:rFonts w:ascii="Simplified Arabic" w:hAnsi="Simplified Arabic" w:cs="Simplified Arabic" w:hint="cs"/>
          <w:b/>
          <w:bCs/>
          <w:sz w:val="26"/>
          <w:szCs w:val="26"/>
          <w:vertAlign w:val="superscript"/>
          <w:rtl/>
          <w:lang w:bidi="ar-EG"/>
        </w:rPr>
        <w:t xml:space="preserve"> </w:t>
      </w:r>
      <w:r w:rsidR="00D865AC">
        <w:rPr>
          <w:rFonts w:ascii="Simplified Arabic" w:hAnsi="Simplified Arabic" w:cs="Simplified Arabic" w:hint="cs"/>
          <w:sz w:val="26"/>
          <w:szCs w:val="26"/>
          <w:rtl/>
          <w:lang w:bidi="ar-EG"/>
        </w:rPr>
        <w:t>بأنها</w:t>
      </w:r>
      <w:r w:rsidR="0085157E" w:rsidRPr="00414D34">
        <w:rPr>
          <w:rFonts w:ascii="Simplified Arabic" w:hAnsi="Simplified Arabic" w:cs="Simplified Arabic"/>
          <w:sz w:val="26"/>
          <w:szCs w:val="26"/>
          <w:rtl/>
          <w:lang w:bidi="ar-EG"/>
        </w:rPr>
        <w:t>عملية مستمر</w:t>
      </w:r>
      <w:r w:rsidR="00EB6EF6" w:rsidRPr="00414D34">
        <w:rPr>
          <w:rFonts w:ascii="Simplified Arabic" w:hAnsi="Simplified Arabic" w:cs="Simplified Arabic"/>
          <w:sz w:val="26"/>
          <w:szCs w:val="26"/>
          <w:rtl/>
          <w:lang w:bidi="ar-EG"/>
        </w:rPr>
        <w:t xml:space="preserve">ة </w:t>
      </w:r>
      <w:r w:rsidR="0085157E" w:rsidRPr="00414D34">
        <w:rPr>
          <w:rFonts w:ascii="Simplified Arabic" w:hAnsi="Simplified Arabic" w:cs="Simplified Arabic"/>
          <w:sz w:val="26"/>
          <w:szCs w:val="26"/>
          <w:rtl/>
          <w:lang w:bidi="ar-EG"/>
        </w:rPr>
        <w:t xml:space="preserve">تسخدم الجمع المنظم للبيانات عن مؤشرات محددة لتزويد الإدارة والمعنيين الرئيسيين بالتطور المستمر عن مدى الإنجاز فى الأداء وتحقيق الأهداف والتقدم فى إستخدام المخصصات المالية. </w:t>
      </w:r>
      <w:r w:rsidR="0085157E" w:rsidRPr="00414D34">
        <w:rPr>
          <w:rFonts w:ascii="Simplified Arabic" w:hAnsi="Simplified Arabic" w:cs="Simplified Arabic"/>
          <w:b/>
          <w:bCs/>
          <w:sz w:val="26"/>
          <w:szCs w:val="26"/>
          <w:rtl/>
          <w:lang w:bidi="ar-EG"/>
        </w:rPr>
        <w:t xml:space="preserve"> </w:t>
      </w:r>
    </w:p>
    <w:p w:rsidR="00DE6E83" w:rsidRPr="00D865AC" w:rsidRDefault="00D865AC" w:rsidP="00805372">
      <w:pPr>
        <w:pStyle w:val="NoSpacing"/>
        <w:jc w:val="lowKashida"/>
        <w:rPr>
          <w:rFonts w:ascii="Simplified Arabic" w:hAnsi="Simplified Arabic" w:cs="Simplified Arabic"/>
          <w:sz w:val="26"/>
          <w:szCs w:val="26"/>
          <w:rtl/>
          <w:lang w:bidi="ar-EG"/>
        </w:rPr>
      </w:pPr>
      <w:r>
        <w:rPr>
          <w:rFonts w:ascii="Simplified Arabic" w:hAnsi="Simplified Arabic" w:cs="Simplified Arabic" w:hint="cs"/>
          <w:b/>
          <w:bCs/>
          <w:sz w:val="26"/>
          <w:szCs w:val="26"/>
          <w:rtl/>
          <w:lang w:bidi="ar-EG"/>
        </w:rPr>
        <w:t>بينم</w:t>
      </w:r>
      <w:r w:rsidRPr="0042497C">
        <w:rPr>
          <w:rFonts w:ascii="Simplified Arabic" w:hAnsi="Simplified Arabic" w:cs="Simplified Arabic" w:hint="cs"/>
          <w:b/>
          <w:bCs/>
          <w:sz w:val="26"/>
          <w:szCs w:val="26"/>
          <w:rtl/>
          <w:lang w:bidi="ar-EG"/>
        </w:rPr>
        <w:t>ا</w:t>
      </w:r>
      <w:sdt>
        <w:sdtPr>
          <w:rPr>
            <w:rFonts w:ascii="Simplified Arabic" w:hAnsi="Simplified Arabic" w:cs="Simplified Arabic"/>
            <w:b/>
            <w:bCs/>
            <w:sz w:val="26"/>
            <w:szCs w:val="26"/>
            <w:rtl/>
            <w:lang w:bidi="ar-EG"/>
          </w:rPr>
          <w:id w:val="170815199"/>
          <w:citation/>
        </w:sdtPr>
        <w:sdtEndPr>
          <w:rPr>
            <w:b w:val="0"/>
            <w:bCs w:val="0"/>
          </w:rPr>
        </w:sdtEndPr>
        <w:sdtContent>
          <w:r w:rsidR="00CA31B9" w:rsidRPr="0042497C">
            <w:rPr>
              <w:rFonts w:ascii="Simplified Arabic" w:hAnsi="Simplified Arabic" w:cs="Simplified Arabic"/>
              <w:b/>
              <w:bCs/>
              <w:sz w:val="26"/>
              <w:szCs w:val="26"/>
              <w:rtl/>
              <w:lang w:bidi="ar-EG"/>
            </w:rPr>
            <w:fldChar w:fldCharType="begin"/>
          </w:r>
          <w:r w:rsidR="00805372" w:rsidRPr="0042497C">
            <w:rPr>
              <w:rFonts w:ascii="Simplified Arabic" w:hAnsi="Simplified Arabic" w:cs="Simplified Arabic"/>
              <w:b/>
              <w:bCs/>
              <w:sz w:val="26"/>
              <w:szCs w:val="26"/>
              <w:lang w:bidi="ar-EG"/>
            </w:rPr>
            <w:instrText xml:space="preserve"> CITATION USA13 \l 1033  </w:instrText>
          </w:r>
          <w:r w:rsidR="00CA31B9" w:rsidRPr="0042497C">
            <w:rPr>
              <w:rFonts w:ascii="Simplified Arabic" w:hAnsi="Simplified Arabic" w:cs="Simplified Arabic"/>
              <w:b/>
              <w:bCs/>
              <w:sz w:val="26"/>
              <w:szCs w:val="26"/>
              <w:rtl/>
              <w:lang w:bidi="ar-EG"/>
            </w:rPr>
            <w:fldChar w:fldCharType="separate"/>
          </w:r>
          <w:r w:rsidR="00E16265" w:rsidRPr="0042497C">
            <w:rPr>
              <w:rFonts w:ascii="Simplified Arabic" w:hAnsi="Simplified Arabic" w:cs="Simplified Arabic"/>
              <w:b/>
              <w:bCs/>
              <w:noProof/>
              <w:sz w:val="26"/>
              <w:szCs w:val="26"/>
              <w:lang w:bidi="ar-EG"/>
            </w:rPr>
            <w:t xml:space="preserve"> (USAID, 2008)</w:t>
          </w:r>
          <w:r w:rsidR="00CA31B9" w:rsidRPr="0042497C">
            <w:rPr>
              <w:rFonts w:ascii="Simplified Arabic" w:hAnsi="Simplified Arabic" w:cs="Simplified Arabic"/>
              <w:b/>
              <w:bCs/>
              <w:sz w:val="26"/>
              <w:szCs w:val="26"/>
              <w:rtl/>
              <w:lang w:bidi="ar-EG"/>
            </w:rPr>
            <w:fldChar w:fldCharType="end"/>
          </w:r>
        </w:sdtContent>
      </w:sdt>
      <w:r w:rsidR="0043725C" w:rsidRPr="0043725C">
        <w:rPr>
          <w:rFonts w:ascii="Simplified Arabic" w:hAnsi="Simplified Arabic" w:cs="Simplified Arabic"/>
          <w:sz w:val="26"/>
          <w:szCs w:val="26"/>
          <w:vertAlign w:val="superscript"/>
          <w:rtl/>
        </w:rPr>
        <w:t>(</w:t>
      </w:r>
      <w:r w:rsidR="0043725C" w:rsidRPr="0043725C">
        <w:rPr>
          <w:rStyle w:val="FootnoteReference"/>
          <w:rFonts w:ascii="Simplified Arabic" w:hAnsi="Simplified Arabic" w:cs="Simplified Arabic"/>
          <w:sz w:val="26"/>
          <w:szCs w:val="26"/>
          <w:rtl/>
        </w:rPr>
        <w:footnoteReference w:id="8"/>
      </w:r>
      <w:r w:rsidR="0043725C" w:rsidRPr="0043725C">
        <w:rPr>
          <w:rFonts w:ascii="Simplified Arabic" w:hAnsi="Simplified Arabic" w:cs="Simplified Arabic"/>
          <w:sz w:val="26"/>
          <w:szCs w:val="26"/>
          <w:vertAlign w:val="superscript"/>
          <w:rtl/>
        </w:rPr>
        <w:t>)</w:t>
      </w:r>
      <w:r w:rsidR="00654B55">
        <w:rPr>
          <w:rFonts w:ascii="Simplified Arabic" w:hAnsi="Simplified Arabic" w:cs="Simplified Arabic"/>
          <w:sz w:val="26"/>
          <w:szCs w:val="26"/>
          <w:lang w:bidi="ar-EG"/>
        </w:rPr>
        <w:t xml:space="preserve"> </w:t>
      </w:r>
      <w:r w:rsidR="003252E8">
        <w:rPr>
          <w:rFonts w:ascii="Simplified Arabic" w:hAnsi="Simplified Arabic" w:cs="Simplified Arabic" w:hint="cs"/>
          <w:sz w:val="26"/>
          <w:szCs w:val="26"/>
          <w:rtl/>
          <w:lang w:bidi="ar-EG"/>
        </w:rPr>
        <w:t xml:space="preserve">بأنها </w:t>
      </w:r>
      <w:r w:rsidR="007A4B7E">
        <w:rPr>
          <w:rFonts w:ascii="Simplified Arabic" w:hAnsi="Simplified Arabic" w:cs="Simplified Arabic" w:hint="cs"/>
          <w:sz w:val="26"/>
          <w:szCs w:val="26"/>
          <w:rtl/>
          <w:lang w:bidi="ar-EG"/>
        </w:rPr>
        <w:t xml:space="preserve"> وظيفة تهدف إلى تغذية أصحاب المصلحة بمؤشرات مبكرة حول ما إذا كان هناك تقدم فى تحقيق أهداف المشروع من أجل المساعدة فى إتخاذ القرارات فى الوقت المناسب </w:t>
      </w:r>
      <w:r w:rsidR="007B6AAD" w:rsidRPr="00D865AC">
        <w:rPr>
          <w:rFonts w:ascii="Simplified Arabic" w:hAnsi="Simplified Arabic" w:cs="Simplified Arabic"/>
          <w:sz w:val="26"/>
          <w:szCs w:val="26"/>
          <w:rtl/>
          <w:lang w:bidi="ar-EG"/>
        </w:rPr>
        <w:t>.</w:t>
      </w:r>
    </w:p>
    <w:p w:rsidR="00D973DC" w:rsidRPr="00F24F74" w:rsidRDefault="00D865AC" w:rsidP="00A70896">
      <w:pPr>
        <w:pStyle w:val="NoSpacing"/>
        <w:spacing w:before="100" w:beforeAutospacing="1"/>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1</w:t>
      </w:r>
      <w:r w:rsidR="007721B3" w:rsidRPr="00F24F74">
        <w:rPr>
          <w:rFonts w:ascii="Simplified Arabic" w:hAnsi="Simplified Arabic" w:cs="Simplified Arabic"/>
          <w:b/>
          <w:bCs/>
          <w:sz w:val="26"/>
          <w:szCs w:val="26"/>
          <w:rtl/>
          <w:lang w:bidi="ar-EG"/>
        </w:rPr>
        <w:t>-</w:t>
      </w:r>
      <w:r w:rsidR="00675F03" w:rsidRPr="00F24F74">
        <w:rPr>
          <w:rFonts w:ascii="Simplified Arabic" w:hAnsi="Simplified Arabic" w:cs="Simplified Arabic"/>
          <w:b/>
          <w:bCs/>
          <w:sz w:val="26"/>
          <w:szCs w:val="26"/>
          <w:rtl/>
          <w:lang w:bidi="ar-EG"/>
        </w:rPr>
        <w:t>2</w:t>
      </w:r>
      <w:r w:rsidR="007721B3" w:rsidRPr="00F24F74">
        <w:rPr>
          <w:rFonts w:ascii="Simplified Arabic" w:hAnsi="Simplified Arabic" w:cs="Simplified Arabic"/>
          <w:b/>
          <w:bCs/>
          <w:sz w:val="26"/>
          <w:szCs w:val="26"/>
          <w:rtl/>
          <w:lang w:bidi="ar-EG"/>
        </w:rPr>
        <w:t xml:space="preserve"> مفهوم التقييم</w:t>
      </w:r>
    </w:p>
    <w:p w:rsidR="009F4387" w:rsidRPr="00DE0307" w:rsidRDefault="00D278E2" w:rsidP="00D278E2">
      <w:pPr>
        <w:pStyle w:val="NoSpacing"/>
        <w:jc w:val="lowKashida"/>
        <w:rPr>
          <w:rFonts w:ascii="Simplified Arabic" w:hAnsi="Simplified Arabic" w:cs="Simplified Arabic"/>
          <w:sz w:val="26"/>
          <w:szCs w:val="26"/>
          <w:rtl/>
          <w:lang w:bidi="ar-EG"/>
        </w:rPr>
      </w:pPr>
      <w:r>
        <w:rPr>
          <w:rFonts w:ascii="Simplified Arabic" w:hAnsi="Simplified Arabic" w:cs="Simplified Arabic" w:hint="cs"/>
          <w:b/>
          <w:bCs/>
          <w:sz w:val="26"/>
          <w:szCs w:val="26"/>
          <w:rtl/>
          <w:lang w:bidi="ar-EG"/>
        </w:rPr>
        <w:t xml:space="preserve">عرفه </w:t>
      </w:r>
      <w:sdt>
        <w:sdtPr>
          <w:rPr>
            <w:rFonts w:ascii="Simplified Arabic" w:hAnsi="Simplified Arabic" w:cs="Simplified Arabic"/>
            <w:b/>
            <w:bCs/>
            <w:sz w:val="26"/>
            <w:szCs w:val="26"/>
            <w:rtl/>
            <w:lang w:bidi="ar-EG"/>
          </w:rPr>
          <w:id w:val="74401441"/>
          <w:citation/>
        </w:sdtPr>
        <w:sdtEndPr>
          <w:rPr>
            <w:b w:val="0"/>
            <w:bCs w:val="0"/>
          </w:rPr>
        </w:sdtEndPr>
        <w:sdtContent>
          <w:r w:rsidR="00CA31B9" w:rsidRPr="0042497C">
            <w:rPr>
              <w:rFonts w:ascii="Simplified Arabic" w:hAnsi="Simplified Arabic" w:cs="Simplified Arabic"/>
              <w:b/>
              <w:bCs/>
              <w:sz w:val="26"/>
              <w:szCs w:val="26"/>
              <w:rtl/>
              <w:lang w:bidi="ar-EG"/>
            </w:rPr>
            <w:fldChar w:fldCharType="begin"/>
          </w:r>
          <w:r w:rsidR="007A4B7E" w:rsidRPr="0042497C">
            <w:rPr>
              <w:rFonts w:ascii="Simplified Arabic" w:hAnsi="Simplified Arabic" w:cs="Simplified Arabic"/>
              <w:b/>
              <w:bCs/>
              <w:sz w:val="26"/>
              <w:szCs w:val="26"/>
              <w:lang w:bidi="ar-EG"/>
            </w:rPr>
            <w:instrText xml:space="preserve"> CITATION PCM \l 1033  </w:instrText>
          </w:r>
          <w:r w:rsidR="00CA31B9" w:rsidRPr="0042497C">
            <w:rPr>
              <w:rFonts w:ascii="Simplified Arabic" w:hAnsi="Simplified Arabic" w:cs="Simplified Arabic"/>
              <w:b/>
              <w:bCs/>
              <w:sz w:val="26"/>
              <w:szCs w:val="26"/>
              <w:rtl/>
              <w:lang w:bidi="ar-EG"/>
            </w:rPr>
            <w:fldChar w:fldCharType="separate"/>
          </w:r>
          <w:r w:rsidR="00E16265" w:rsidRPr="0042497C">
            <w:rPr>
              <w:rFonts w:ascii="Simplified Arabic" w:hAnsi="Simplified Arabic" w:cs="Simplified Arabic"/>
              <w:b/>
              <w:bCs/>
              <w:noProof/>
              <w:sz w:val="26"/>
              <w:szCs w:val="26"/>
              <w:lang w:bidi="ar-EG"/>
            </w:rPr>
            <w:t xml:space="preserve"> (PCM, 2004)</w:t>
          </w:r>
          <w:r w:rsidR="00CA31B9" w:rsidRPr="0042497C">
            <w:rPr>
              <w:rFonts w:ascii="Simplified Arabic" w:hAnsi="Simplified Arabic" w:cs="Simplified Arabic"/>
              <w:b/>
              <w:bCs/>
              <w:sz w:val="26"/>
              <w:szCs w:val="26"/>
              <w:rtl/>
              <w:lang w:bidi="ar-EG"/>
            </w:rPr>
            <w:fldChar w:fldCharType="end"/>
          </w:r>
        </w:sdtContent>
      </w:sdt>
      <w:r w:rsidR="00291BB7" w:rsidRPr="00C70D78">
        <w:rPr>
          <w:rFonts w:ascii="Simplified Arabic" w:hAnsi="Simplified Arabic" w:cs="Simplified Arabic" w:hint="cs"/>
          <w:sz w:val="26"/>
          <w:szCs w:val="26"/>
          <w:vertAlign w:val="superscript"/>
          <w:rtl/>
          <w:lang w:bidi="ar-EG"/>
        </w:rPr>
        <w:t>(</w:t>
      </w:r>
      <w:r w:rsidR="00DE327A" w:rsidRPr="00C70D78">
        <w:rPr>
          <w:rStyle w:val="FootnoteReference"/>
          <w:rFonts w:ascii="Simplified Arabic" w:hAnsi="Simplified Arabic" w:cs="Simplified Arabic"/>
          <w:sz w:val="26"/>
          <w:szCs w:val="26"/>
          <w:rtl/>
          <w:lang w:bidi="ar-EG"/>
        </w:rPr>
        <w:footnoteReference w:id="9"/>
      </w:r>
      <w:r w:rsidR="00291BB7" w:rsidRPr="00C70D78">
        <w:rPr>
          <w:rFonts w:ascii="Simplified Arabic" w:hAnsi="Simplified Arabic" w:cs="Simplified Arabic" w:hint="cs"/>
          <w:sz w:val="26"/>
          <w:szCs w:val="26"/>
          <w:vertAlign w:val="superscript"/>
          <w:rtl/>
          <w:lang w:bidi="ar-EG"/>
        </w:rPr>
        <w:t>)</w:t>
      </w:r>
      <w:r>
        <w:rPr>
          <w:rFonts w:ascii="Simplified Arabic" w:hAnsi="Simplified Arabic" w:cs="Simplified Arabic" w:hint="cs"/>
          <w:sz w:val="26"/>
          <w:szCs w:val="26"/>
          <w:vertAlign w:val="superscript"/>
          <w:rtl/>
          <w:lang w:bidi="ar-EG"/>
        </w:rPr>
        <w:t xml:space="preserve"> </w:t>
      </w:r>
      <w:r w:rsidR="00DE0307">
        <w:rPr>
          <w:rFonts w:ascii="Simplified Arabic" w:hAnsi="Simplified Arabic" w:cs="Simplified Arabic" w:hint="cs"/>
          <w:sz w:val="26"/>
          <w:szCs w:val="26"/>
          <w:rtl/>
          <w:lang w:bidi="ar-EG"/>
        </w:rPr>
        <w:t xml:space="preserve">بأنه </w:t>
      </w:r>
      <w:r w:rsidR="009F4387" w:rsidRPr="00DE0307">
        <w:rPr>
          <w:rFonts w:ascii="Simplified Arabic" w:hAnsi="Simplified Arabic" w:cs="Simplified Arabic"/>
          <w:sz w:val="26"/>
          <w:szCs w:val="26"/>
          <w:rtl/>
          <w:lang w:bidi="ar-EG"/>
        </w:rPr>
        <w:t>قياس لمدى تحقيق معايير التقييم المختلفة مثل الكفاءة والفاعلية والأثر والإرتباط والإستدامة فى أهداف وأنشطة المشروع</w:t>
      </w:r>
      <w:r w:rsidR="00E679E8" w:rsidRPr="00DE0307">
        <w:rPr>
          <w:rFonts w:ascii="Simplified Arabic" w:hAnsi="Simplified Arabic" w:cs="Simplified Arabic" w:hint="cs"/>
          <w:sz w:val="26"/>
          <w:szCs w:val="26"/>
          <w:rtl/>
          <w:lang w:bidi="ar-EG"/>
        </w:rPr>
        <w:t>.</w:t>
      </w:r>
    </w:p>
    <w:p w:rsidR="00E679E8" w:rsidRPr="00DE0307" w:rsidRDefault="00D278E2" w:rsidP="00D278E2">
      <w:pPr>
        <w:pStyle w:val="NoSpacing"/>
        <w:jc w:val="lowKashida"/>
        <w:rPr>
          <w:rFonts w:ascii="Simplified Arabic" w:hAnsi="Simplified Arabic" w:cs="Simplified Arabic"/>
          <w:sz w:val="26"/>
          <w:szCs w:val="26"/>
          <w:lang w:bidi="ar-EG"/>
        </w:rPr>
      </w:pPr>
      <w:r>
        <w:rPr>
          <w:rFonts w:ascii="Simplified Arabic" w:hAnsi="Simplified Arabic" w:cs="Simplified Arabic" w:hint="cs"/>
          <w:b/>
          <w:bCs/>
          <w:sz w:val="26"/>
          <w:szCs w:val="26"/>
          <w:rtl/>
          <w:lang w:bidi="ar-EG"/>
        </w:rPr>
        <w:t>عرفته</w:t>
      </w:r>
      <w:r w:rsidR="00E679E8" w:rsidRPr="0042497C">
        <w:rPr>
          <w:rFonts w:ascii="Simplified Arabic" w:hAnsi="Simplified Arabic" w:cs="Simplified Arabic"/>
          <w:b/>
          <w:bCs/>
          <w:sz w:val="26"/>
          <w:szCs w:val="26"/>
          <w:rtl/>
          <w:lang w:bidi="ar-EG"/>
        </w:rPr>
        <w:t xml:space="preserve"> </w:t>
      </w:r>
      <w:sdt>
        <w:sdtPr>
          <w:rPr>
            <w:rFonts w:ascii="Simplified Arabic" w:hAnsi="Simplified Arabic" w:cs="Simplified Arabic"/>
            <w:b/>
            <w:bCs/>
            <w:sz w:val="26"/>
            <w:szCs w:val="26"/>
            <w:rtl/>
            <w:lang w:bidi="ar-EG"/>
          </w:rPr>
          <w:id w:val="74401447"/>
          <w:citation/>
        </w:sdtPr>
        <w:sdtEndPr>
          <w:rPr>
            <w:b w:val="0"/>
            <w:bCs w:val="0"/>
          </w:rPr>
        </w:sdtEndPr>
        <w:sdtContent>
          <w:r w:rsidR="00CA31B9" w:rsidRPr="0042497C">
            <w:rPr>
              <w:rFonts w:ascii="Simplified Arabic" w:hAnsi="Simplified Arabic" w:cs="Simplified Arabic"/>
              <w:b/>
              <w:bCs/>
              <w:sz w:val="26"/>
              <w:szCs w:val="26"/>
              <w:rtl/>
              <w:lang w:bidi="ar-EG"/>
            </w:rPr>
            <w:fldChar w:fldCharType="begin"/>
          </w:r>
          <w:r w:rsidR="00805372" w:rsidRPr="0042497C">
            <w:rPr>
              <w:rFonts w:ascii="Simplified Arabic" w:hAnsi="Simplified Arabic" w:cs="Simplified Arabic"/>
              <w:b/>
              <w:bCs/>
              <w:sz w:val="26"/>
              <w:szCs w:val="26"/>
              <w:rtl/>
              <w:lang w:bidi="ar-EG"/>
            </w:rPr>
            <w:instrText xml:space="preserve"> </w:instrText>
          </w:r>
          <w:r w:rsidR="00805372" w:rsidRPr="0042497C">
            <w:rPr>
              <w:rFonts w:ascii="Simplified Arabic" w:hAnsi="Simplified Arabic" w:cs="Simplified Arabic" w:hint="cs"/>
              <w:b/>
              <w:bCs/>
              <w:sz w:val="26"/>
              <w:szCs w:val="26"/>
              <w:lang w:bidi="ar-EG"/>
            </w:rPr>
            <w:instrText>CITATION USA13 \l 3073</w:instrText>
          </w:r>
          <w:r w:rsidR="00805372" w:rsidRPr="0042497C">
            <w:rPr>
              <w:rFonts w:ascii="Simplified Arabic" w:hAnsi="Simplified Arabic" w:cs="Simplified Arabic" w:hint="cs"/>
              <w:b/>
              <w:bCs/>
              <w:sz w:val="26"/>
              <w:szCs w:val="26"/>
              <w:rtl/>
              <w:lang w:bidi="ar-EG"/>
            </w:rPr>
            <w:instrText xml:space="preserve"> </w:instrText>
          </w:r>
          <w:r w:rsidR="00805372" w:rsidRPr="0042497C">
            <w:rPr>
              <w:rFonts w:ascii="Simplified Arabic" w:hAnsi="Simplified Arabic" w:cs="Simplified Arabic"/>
              <w:b/>
              <w:bCs/>
              <w:sz w:val="26"/>
              <w:szCs w:val="26"/>
              <w:rtl/>
              <w:lang w:bidi="ar-EG"/>
            </w:rPr>
            <w:instrText xml:space="preserve"> </w:instrText>
          </w:r>
          <w:r w:rsidR="00CA31B9" w:rsidRPr="0042497C">
            <w:rPr>
              <w:rFonts w:ascii="Simplified Arabic" w:hAnsi="Simplified Arabic" w:cs="Simplified Arabic"/>
              <w:b/>
              <w:bCs/>
              <w:sz w:val="26"/>
              <w:szCs w:val="26"/>
              <w:rtl/>
              <w:lang w:bidi="ar-EG"/>
            </w:rPr>
            <w:fldChar w:fldCharType="separate"/>
          </w:r>
          <w:r w:rsidR="00E16265" w:rsidRPr="0042497C">
            <w:rPr>
              <w:rFonts w:ascii="Simplified Arabic" w:hAnsi="Simplified Arabic" w:cs="Simplified Arabic"/>
              <w:b/>
              <w:bCs/>
              <w:noProof/>
              <w:sz w:val="26"/>
              <w:szCs w:val="26"/>
              <w:lang w:bidi="ar-EG"/>
            </w:rPr>
            <w:t>(USAID, 2008)</w:t>
          </w:r>
          <w:r w:rsidR="00CA31B9" w:rsidRPr="0042497C">
            <w:rPr>
              <w:rFonts w:ascii="Simplified Arabic" w:hAnsi="Simplified Arabic" w:cs="Simplified Arabic"/>
              <w:b/>
              <w:bCs/>
              <w:sz w:val="26"/>
              <w:szCs w:val="26"/>
              <w:rtl/>
              <w:lang w:bidi="ar-EG"/>
            </w:rPr>
            <w:fldChar w:fldCharType="end"/>
          </w:r>
        </w:sdtContent>
      </w:sdt>
      <w:r w:rsidR="00E679E8" w:rsidRPr="00DE0307">
        <w:rPr>
          <w:rFonts w:ascii="Simplified Arabic" w:hAnsi="Simplified Arabic" w:cs="Simplified Arabic"/>
          <w:sz w:val="26"/>
          <w:szCs w:val="26"/>
          <w:rtl/>
          <w:lang w:bidi="ar-EG"/>
        </w:rPr>
        <w:t xml:space="preserve"> </w:t>
      </w:r>
      <w:r>
        <w:rPr>
          <w:rFonts w:ascii="Simplified Arabic" w:hAnsi="Simplified Arabic" w:cs="Simplified Arabic" w:hint="cs"/>
          <w:sz w:val="26"/>
          <w:szCs w:val="26"/>
          <w:rtl/>
          <w:lang w:bidi="ar-EG"/>
        </w:rPr>
        <w:t>بأنه</w:t>
      </w:r>
      <w:r w:rsidR="00E679E8" w:rsidRPr="00DE0307">
        <w:rPr>
          <w:rFonts w:ascii="Simplified Arabic" w:hAnsi="Simplified Arabic" w:cs="Simplified Arabic"/>
          <w:sz w:val="26"/>
          <w:szCs w:val="26"/>
          <w:rtl/>
          <w:lang w:bidi="ar-EG"/>
        </w:rPr>
        <w:t xml:space="preserve"> عملية مرحلية ومنظمة تتم على مدار مراحل المشروع كلها من خلال جمع وتحليل المعلومات لتحديد مدى تحقيق المشروع لأهدافه من خلا</w:t>
      </w:r>
      <w:r>
        <w:rPr>
          <w:rFonts w:ascii="Simplified Arabic" w:hAnsi="Simplified Arabic" w:cs="Simplified Arabic" w:hint="cs"/>
          <w:sz w:val="26"/>
          <w:szCs w:val="26"/>
          <w:rtl/>
          <w:lang w:bidi="ar-EG"/>
        </w:rPr>
        <w:t>ل</w:t>
      </w:r>
      <w:r w:rsidR="00E679E8" w:rsidRPr="00DE0307">
        <w:rPr>
          <w:rFonts w:ascii="Simplified Arabic" w:hAnsi="Simplified Arabic" w:cs="Simplified Arabic"/>
          <w:sz w:val="26"/>
          <w:szCs w:val="26"/>
          <w:rtl/>
          <w:lang w:bidi="ar-EG"/>
        </w:rPr>
        <w:t xml:space="preserve"> الأنشطة الموضوعة وقياس نتائج وأثر المشروع على المجتمع.</w:t>
      </w:r>
    </w:p>
    <w:p w:rsidR="00F75AA8" w:rsidRPr="00DE0307" w:rsidRDefault="00F24F74" w:rsidP="008C1883">
      <w:pPr>
        <w:pStyle w:val="NoSpacing"/>
        <w:numPr>
          <w:ilvl w:val="0"/>
          <w:numId w:val="19"/>
        </w:numPr>
        <w:spacing w:before="100" w:beforeAutospacing="1"/>
        <w:outlineLvl w:val="2"/>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bookmarkStart w:id="14" w:name="_Toc103876191"/>
      <w:r w:rsidR="00675F03" w:rsidRPr="00DE0307">
        <w:rPr>
          <w:rFonts w:ascii="Simplified Arabic" w:hAnsi="Simplified Arabic" w:cs="Simplified Arabic"/>
          <w:b/>
          <w:bCs/>
          <w:sz w:val="28"/>
          <w:szCs w:val="28"/>
          <w:rtl/>
          <w:lang w:bidi="ar-EG"/>
        </w:rPr>
        <w:t>أهمية المتابعة والتقييم</w:t>
      </w:r>
      <w:bookmarkEnd w:id="14"/>
    </w:p>
    <w:p w:rsidR="00675F03" w:rsidRPr="00F24F74" w:rsidRDefault="00F24F74" w:rsidP="00243825">
      <w:pPr>
        <w:pStyle w:val="NoSpacing"/>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2-1</w:t>
      </w:r>
      <w:r w:rsidR="0017732C" w:rsidRPr="00F24F74">
        <w:rPr>
          <w:rFonts w:ascii="Simplified Arabic" w:hAnsi="Simplified Arabic" w:cs="Simplified Arabic"/>
          <w:b/>
          <w:bCs/>
          <w:sz w:val="26"/>
          <w:szCs w:val="26"/>
          <w:rtl/>
          <w:lang w:bidi="ar-EG"/>
        </w:rPr>
        <w:t xml:space="preserve"> أهمية المتابعة</w:t>
      </w:r>
    </w:p>
    <w:p w:rsidR="0032239C" w:rsidRDefault="00CA31B9" w:rsidP="00F24F74">
      <w:pPr>
        <w:spacing w:after="0"/>
        <w:rPr>
          <w:rFonts w:ascii="Simplified Arabic" w:hAnsi="Simplified Arabic" w:cs="Simplified Arabic"/>
          <w:sz w:val="26"/>
          <w:szCs w:val="26"/>
          <w:rtl/>
          <w:lang w:bidi="ar-EG"/>
        </w:rPr>
      </w:pPr>
      <w:sdt>
        <w:sdtPr>
          <w:rPr>
            <w:rFonts w:ascii="Simplified Arabic" w:hAnsi="Simplified Arabic" w:cs="Simplified Arabic" w:hint="cs"/>
            <w:sz w:val="26"/>
            <w:szCs w:val="26"/>
            <w:rtl/>
            <w:lang w:bidi="ar-EG"/>
          </w:rPr>
          <w:id w:val="2099493"/>
          <w:citation/>
        </w:sdtPr>
        <w:sdtContent>
          <w:r>
            <w:rPr>
              <w:rFonts w:ascii="Simplified Arabic" w:hAnsi="Simplified Arabic" w:cs="Simplified Arabic"/>
              <w:sz w:val="26"/>
              <w:szCs w:val="26"/>
              <w:rtl/>
              <w:lang w:bidi="ar-EG"/>
            </w:rPr>
            <w:fldChar w:fldCharType="begin"/>
          </w:r>
          <w:r w:rsidR="00F24F74">
            <w:rPr>
              <w:rFonts w:ascii="Simplified Arabic" w:hAnsi="Simplified Arabic" w:cs="Simplified Arabic"/>
              <w:sz w:val="26"/>
              <w:szCs w:val="26"/>
              <w:rtl/>
              <w:lang w:bidi="ar-EG"/>
            </w:rPr>
            <w:instrText xml:space="preserve"> </w:instrText>
          </w:r>
          <w:r w:rsidR="00F24F74">
            <w:rPr>
              <w:rFonts w:ascii="Simplified Arabic" w:hAnsi="Simplified Arabic" w:cs="Simplified Arabic" w:hint="cs"/>
              <w:sz w:val="26"/>
              <w:szCs w:val="26"/>
              <w:lang w:bidi="ar-EG"/>
            </w:rPr>
            <w:instrText>CITATION</w:instrText>
          </w:r>
          <w:r w:rsidR="00F24F74">
            <w:rPr>
              <w:rFonts w:ascii="Simplified Arabic" w:hAnsi="Simplified Arabic" w:cs="Simplified Arabic" w:hint="cs"/>
              <w:sz w:val="26"/>
              <w:szCs w:val="26"/>
              <w:rtl/>
              <w:lang w:bidi="ar-EG"/>
            </w:rPr>
            <w:instrText xml:space="preserve"> عمر10 \</w:instrText>
          </w:r>
          <w:r w:rsidR="00F24F74">
            <w:rPr>
              <w:rFonts w:ascii="Simplified Arabic" w:hAnsi="Simplified Arabic" w:cs="Simplified Arabic" w:hint="cs"/>
              <w:sz w:val="26"/>
              <w:szCs w:val="26"/>
              <w:lang w:bidi="ar-EG"/>
            </w:rPr>
            <w:instrText>l 3073</w:instrText>
          </w:r>
          <w:r w:rsidR="00F24F74">
            <w:rPr>
              <w:rFonts w:ascii="Simplified Arabic" w:hAnsi="Simplified Arabic" w:cs="Simplified Arabic"/>
              <w:sz w:val="26"/>
              <w:szCs w:val="26"/>
              <w:rtl/>
              <w:lang w:bidi="ar-EG"/>
            </w:rPr>
            <w:instrText xml:space="preserve"> </w:instrText>
          </w:r>
          <w:r>
            <w:rPr>
              <w:rFonts w:ascii="Simplified Arabic" w:hAnsi="Simplified Arabic" w:cs="Simplified Arabic"/>
              <w:sz w:val="26"/>
              <w:szCs w:val="26"/>
              <w:rtl/>
              <w:lang w:bidi="ar-EG"/>
            </w:rPr>
            <w:fldChar w:fldCharType="separate"/>
          </w:r>
          <w:r w:rsidR="00E16265" w:rsidRPr="0042497C">
            <w:rPr>
              <w:rFonts w:ascii="Simplified Arabic" w:hAnsi="Simplified Arabic" w:cs="Simplified Arabic" w:hint="cs"/>
              <w:b/>
              <w:bCs/>
              <w:noProof/>
              <w:sz w:val="26"/>
              <w:szCs w:val="26"/>
              <w:rtl/>
              <w:lang w:bidi="ar-EG"/>
            </w:rPr>
            <w:t>(عمرو، 2010</w:t>
          </w:r>
          <w:r w:rsidR="00E16265" w:rsidRPr="00E16265">
            <w:rPr>
              <w:rFonts w:ascii="Simplified Arabic" w:hAnsi="Simplified Arabic" w:cs="Simplified Arabic" w:hint="cs"/>
              <w:noProof/>
              <w:sz w:val="26"/>
              <w:szCs w:val="26"/>
              <w:rtl/>
              <w:lang w:bidi="ar-EG"/>
            </w:rPr>
            <w:t>)</w:t>
          </w:r>
          <w:r>
            <w:rPr>
              <w:rFonts w:ascii="Simplified Arabic" w:hAnsi="Simplified Arabic" w:cs="Simplified Arabic"/>
              <w:sz w:val="26"/>
              <w:szCs w:val="26"/>
              <w:rtl/>
              <w:lang w:bidi="ar-EG"/>
            </w:rPr>
            <w:fldChar w:fldCharType="end"/>
          </w:r>
        </w:sdtContent>
      </w:sdt>
      <w:r w:rsidR="00F24F74">
        <w:rPr>
          <w:rFonts w:ascii="Simplified Arabic" w:hAnsi="Simplified Arabic" w:cs="Simplified Arabic" w:hint="cs"/>
          <w:sz w:val="26"/>
          <w:szCs w:val="26"/>
          <w:rtl/>
          <w:lang w:bidi="ar-EG"/>
        </w:rPr>
        <w:t xml:space="preserve"> </w:t>
      </w:r>
      <w:r w:rsidR="00F24F74" w:rsidRPr="00F24F74">
        <w:rPr>
          <w:rFonts w:ascii="Simplified Arabic" w:hAnsi="Simplified Arabic" w:cs="Simplified Arabic" w:hint="cs"/>
          <w:sz w:val="26"/>
          <w:szCs w:val="26"/>
          <w:vertAlign w:val="superscript"/>
          <w:rtl/>
          <w:lang w:bidi="ar-EG"/>
        </w:rPr>
        <w:t>(</w:t>
      </w:r>
      <w:r w:rsidR="00F24F74" w:rsidRPr="00F24F74">
        <w:rPr>
          <w:rStyle w:val="FootnoteReference"/>
          <w:rFonts w:ascii="Simplified Arabic" w:hAnsi="Simplified Arabic" w:cs="Simplified Arabic"/>
          <w:sz w:val="26"/>
          <w:szCs w:val="26"/>
          <w:rtl/>
          <w:lang w:bidi="ar-EG"/>
        </w:rPr>
        <w:footnoteReference w:id="10"/>
      </w:r>
      <w:r w:rsidR="00F24F74" w:rsidRPr="00F24F74">
        <w:rPr>
          <w:rFonts w:ascii="Simplified Arabic" w:hAnsi="Simplified Arabic" w:cs="Simplified Arabic" w:hint="cs"/>
          <w:sz w:val="26"/>
          <w:szCs w:val="26"/>
          <w:vertAlign w:val="superscript"/>
          <w:rtl/>
          <w:lang w:bidi="ar-EG"/>
        </w:rPr>
        <w:t>)</w:t>
      </w:r>
      <w:r w:rsidR="00F24F74">
        <w:rPr>
          <w:rFonts w:ascii="Simplified Arabic" w:hAnsi="Simplified Arabic" w:cs="Simplified Arabic" w:hint="cs"/>
          <w:sz w:val="26"/>
          <w:szCs w:val="26"/>
          <w:rtl/>
          <w:lang w:bidi="ar-EG"/>
        </w:rPr>
        <w:t xml:space="preserve"> تعتبر المتابعة هامة للمشروعات التنموية وتتمثل أهميتها بالنسبة:</w:t>
      </w:r>
    </w:p>
    <w:p w:rsidR="00F24F74" w:rsidRDefault="00F24F74" w:rsidP="00F24F74">
      <w:pPr>
        <w:pStyle w:val="ListParagraph"/>
        <w:numPr>
          <w:ilvl w:val="0"/>
          <w:numId w:val="4"/>
        </w:numPr>
        <w:spacing w:after="100" w:afterAutospacing="1"/>
        <w:rPr>
          <w:rFonts w:ascii="Simplified Arabic" w:hAnsi="Simplified Arabic" w:cs="Simplified Arabic"/>
          <w:sz w:val="26"/>
          <w:szCs w:val="26"/>
          <w:lang w:bidi="ar-EG"/>
        </w:rPr>
      </w:pPr>
      <w:r>
        <w:rPr>
          <w:rFonts w:ascii="Simplified Arabic" w:hAnsi="Simplified Arabic" w:cs="Simplified Arabic" w:hint="cs"/>
          <w:sz w:val="26"/>
          <w:szCs w:val="26"/>
          <w:rtl/>
          <w:lang w:bidi="ar-EG"/>
        </w:rPr>
        <w:t>للخطط: للتأكد من أن التنفيذ يتم وفق الخطة الموضوعة.</w:t>
      </w:r>
    </w:p>
    <w:p w:rsidR="00F24F74" w:rsidRDefault="00F24F74" w:rsidP="00A70896">
      <w:pPr>
        <w:pStyle w:val="ListParagraph"/>
        <w:numPr>
          <w:ilvl w:val="0"/>
          <w:numId w:val="4"/>
        </w:numPr>
        <w:spacing w:after="100" w:afterAutospacing="1"/>
        <w:rPr>
          <w:rFonts w:ascii="Simplified Arabic" w:hAnsi="Simplified Arabic" w:cs="Simplified Arabic"/>
          <w:sz w:val="26"/>
          <w:szCs w:val="26"/>
          <w:lang w:bidi="ar-EG"/>
        </w:rPr>
      </w:pPr>
      <w:r>
        <w:rPr>
          <w:rFonts w:ascii="Simplified Arabic" w:hAnsi="Simplified Arabic" w:cs="Simplified Arabic" w:hint="cs"/>
          <w:sz w:val="26"/>
          <w:szCs w:val="26"/>
          <w:rtl/>
          <w:lang w:bidi="ar-EG"/>
        </w:rPr>
        <w:t>لإدارة المشروع:  تساعدهم فى الوصول إلى حلول مناسبة للمشكلات وتقليص إهدار الموارد المادية والبشرية.</w:t>
      </w:r>
    </w:p>
    <w:p w:rsidR="00F24F74" w:rsidRPr="00F24F74" w:rsidRDefault="00F24F74" w:rsidP="00F24F74">
      <w:pPr>
        <w:pStyle w:val="ListParagraph"/>
        <w:numPr>
          <w:ilvl w:val="0"/>
          <w:numId w:val="4"/>
        </w:numPr>
        <w:spacing w:after="100" w:afterAutospacing="1"/>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للمستفيدين: تزيد من المشاركة الفعالة والإيجابية فى تنفيذ المشروع.</w:t>
      </w:r>
    </w:p>
    <w:p w:rsidR="0017732C" w:rsidRPr="00F24F74" w:rsidRDefault="00F24F74" w:rsidP="00A70896">
      <w:pPr>
        <w:pStyle w:val="NoSpacing"/>
        <w:spacing w:before="100" w:beforeAutospacing="1"/>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2-2</w:t>
      </w:r>
      <w:r w:rsidR="00E47574" w:rsidRPr="00F24F74">
        <w:rPr>
          <w:rFonts w:ascii="Simplified Arabic" w:hAnsi="Simplified Arabic" w:cs="Simplified Arabic" w:hint="cs"/>
          <w:b/>
          <w:bCs/>
          <w:sz w:val="26"/>
          <w:szCs w:val="26"/>
          <w:rtl/>
          <w:lang w:bidi="ar-EG"/>
        </w:rPr>
        <w:t xml:space="preserve"> </w:t>
      </w:r>
      <w:r w:rsidR="0017732C" w:rsidRPr="00F24F74">
        <w:rPr>
          <w:rFonts w:ascii="Simplified Arabic" w:hAnsi="Simplified Arabic" w:cs="Simplified Arabic"/>
          <w:b/>
          <w:bCs/>
          <w:sz w:val="26"/>
          <w:szCs w:val="26"/>
          <w:rtl/>
          <w:lang w:bidi="ar-EG"/>
        </w:rPr>
        <w:t>أهمية التقييم</w:t>
      </w:r>
    </w:p>
    <w:p w:rsidR="0017732C" w:rsidRPr="00E47574" w:rsidRDefault="00CA31B9" w:rsidP="00E47574">
      <w:pPr>
        <w:pStyle w:val="NoSpacing"/>
        <w:ind w:firstLine="288"/>
        <w:rPr>
          <w:rFonts w:ascii="Simplified Arabic" w:hAnsi="Simplified Arabic" w:cs="Simplified Arabic"/>
          <w:b/>
          <w:bCs/>
          <w:sz w:val="26"/>
          <w:szCs w:val="26"/>
          <w:rtl/>
          <w:lang w:bidi="ar-EG"/>
        </w:rPr>
      </w:pPr>
      <w:sdt>
        <w:sdtPr>
          <w:rPr>
            <w:rFonts w:ascii="Simplified Arabic" w:hAnsi="Simplified Arabic" w:cs="Simplified Arabic"/>
            <w:b/>
            <w:bCs/>
            <w:sz w:val="26"/>
            <w:szCs w:val="26"/>
            <w:rtl/>
            <w:lang w:bidi="ar-EG"/>
          </w:rPr>
          <w:id w:val="1047929"/>
          <w:citation/>
        </w:sdtPr>
        <w:sdtContent>
          <w:r w:rsidRPr="0042497C">
            <w:rPr>
              <w:rFonts w:ascii="Simplified Arabic" w:hAnsi="Simplified Arabic" w:cs="Simplified Arabic"/>
              <w:b/>
              <w:bCs/>
              <w:sz w:val="26"/>
              <w:szCs w:val="26"/>
              <w:rtl/>
              <w:lang w:bidi="ar-EG"/>
            </w:rPr>
            <w:fldChar w:fldCharType="begin"/>
          </w:r>
          <w:r w:rsidR="00E47574" w:rsidRPr="0042497C">
            <w:rPr>
              <w:rFonts w:ascii="Simplified Arabic" w:hAnsi="Simplified Arabic" w:cs="Simplified Arabic"/>
              <w:b/>
              <w:bCs/>
              <w:sz w:val="26"/>
              <w:szCs w:val="26"/>
              <w:rtl/>
              <w:lang w:bidi="ar-EG"/>
            </w:rPr>
            <w:instrText xml:space="preserve"> </w:instrText>
          </w:r>
          <w:r w:rsidR="00E47574" w:rsidRPr="0042497C">
            <w:rPr>
              <w:rFonts w:ascii="Simplified Arabic" w:hAnsi="Simplified Arabic" w:cs="Simplified Arabic" w:hint="cs"/>
              <w:b/>
              <w:bCs/>
              <w:sz w:val="26"/>
              <w:szCs w:val="26"/>
              <w:lang w:bidi="ar-EG"/>
            </w:rPr>
            <w:instrText>CITATION</w:instrText>
          </w:r>
          <w:r w:rsidR="00E47574" w:rsidRPr="0042497C">
            <w:rPr>
              <w:rFonts w:ascii="Simplified Arabic" w:hAnsi="Simplified Arabic" w:cs="Simplified Arabic" w:hint="cs"/>
              <w:b/>
              <w:bCs/>
              <w:sz w:val="26"/>
              <w:szCs w:val="26"/>
              <w:rtl/>
              <w:lang w:bidi="ar-EG"/>
            </w:rPr>
            <w:instrText xml:space="preserve"> حما101 \</w:instrText>
          </w:r>
          <w:r w:rsidR="00E47574" w:rsidRPr="0042497C">
            <w:rPr>
              <w:rFonts w:ascii="Simplified Arabic" w:hAnsi="Simplified Arabic" w:cs="Simplified Arabic" w:hint="cs"/>
              <w:b/>
              <w:bCs/>
              <w:sz w:val="26"/>
              <w:szCs w:val="26"/>
              <w:lang w:bidi="ar-EG"/>
            </w:rPr>
            <w:instrText>l 3073</w:instrText>
          </w:r>
          <w:r w:rsidR="00E47574" w:rsidRPr="0042497C">
            <w:rPr>
              <w:rFonts w:ascii="Simplified Arabic" w:hAnsi="Simplified Arabic" w:cs="Simplified Arabic"/>
              <w:b/>
              <w:bCs/>
              <w:sz w:val="26"/>
              <w:szCs w:val="26"/>
              <w:rtl/>
              <w:lang w:bidi="ar-EG"/>
            </w:rPr>
            <w:instrText xml:space="preserve"> </w:instrText>
          </w:r>
          <w:r w:rsidRPr="0042497C">
            <w:rPr>
              <w:rFonts w:ascii="Simplified Arabic" w:hAnsi="Simplified Arabic" w:cs="Simplified Arabic"/>
              <w:b/>
              <w:bCs/>
              <w:sz w:val="26"/>
              <w:szCs w:val="26"/>
              <w:rtl/>
              <w:lang w:bidi="ar-EG"/>
            </w:rPr>
            <w:fldChar w:fldCharType="separate"/>
          </w:r>
          <w:r w:rsidR="00E16265" w:rsidRPr="0042497C">
            <w:rPr>
              <w:rFonts w:ascii="Simplified Arabic" w:hAnsi="Simplified Arabic" w:cs="Simplified Arabic" w:hint="cs"/>
              <w:b/>
              <w:bCs/>
              <w:noProof/>
              <w:sz w:val="26"/>
              <w:szCs w:val="26"/>
              <w:rtl/>
              <w:lang w:bidi="ar-EG"/>
            </w:rPr>
            <w:t>(حماد، 2010)</w:t>
          </w:r>
          <w:r w:rsidRPr="0042497C">
            <w:rPr>
              <w:rFonts w:ascii="Simplified Arabic" w:hAnsi="Simplified Arabic" w:cs="Simplified Arabic"/>
              <w:b/>
              <w:bCs/>
              <w:sz w:val="26"/>
              <w:szCs w:val="26"/>
              <w:rtl/>
              <w:lang w:bidi="ar-EG"/>
            </w:rPr>
            <w:fldChar w:fldCharType="end"/>
          </w:r>
        </w:sdtContent>
      </w:sdt>
      <w:r w:rsidR="00E47574" w:rsidRPr="00E47574">
        <w:rPr>
          <w:rFonts w:ascii="Simplified Arabic" w:hAnsi="Simplified Arabic" w:cs="Simplified Arabic" w:hint="cs"/>
          <w:b/>
          <w:bCs/>
          <w:sz w:val="26"/>
          <w:szCs w:val="26"/>
          <w:rtl/>
          <w:lang w:bidi="ar-EG"/>
        </w:rPr>
        <w:t xml:space="preserve"> </w:t>
      </w:r>
      <w:r w:rsidR="00F24F74" w:rsidRPr="00F24F74">
        <w:rPr>
          <w:rFonts w:ascii="Simplified Arabic" w:hAnsi="Simplified Arabic" w:cs="Simplified Arabic" w:hint="cs"/>
          <w:b/>
          <w:bCs/>
          <w:sz w:val="26"/>
          <w:szCs w:val="26"/>
          <w:vertAlign w:val="superscript"/>
          <w:rtl/>
          <w:lang w:bidi="ar-EG"/>
        </w:rPr>
        <w:t>(</w:t>
      </w:r>
      <w:r w:rsidR="00F24F74" w:rsidRPr="00F24F74">
        <w:rPr>
          <w:rStyle w:val="FootnoteReference"/>
          <w:rFonts w:ascii="Simplified Arabic" w:hAnsi="Simplified Arabic" w:cs="Simplified Arabic"/>
          <w:b/>
          <w:bCs/>
          <w:sz w:val="26"/>
          <w:szCs w:val="26"/>
          <w:rtl/>
          <w:lang w:bidi="ar-EG"/>
        </w:rPr>
        <w:footnoteReference w:id="11"/>
      </w:r>
      <w:r w:rsidR="00F24F74" w:rsidRPr="00F24F74">
        <w:rPr>
          <w:rFonts w:ascii="Simplified Arabic" w:hAnsi="Simplified Arabic" w:cs="Simplified Arabic" w:hint="cs"/>
          <w:b/>
          <w:bCs/>
          <w:sz w:val="26"/>
          <w:szCs w:val="26"/>
          <w:vertAlign w:val="superscript"/>
          <w:rtl/>
          <w:lang w:bidi="ar-EG"/>
        </w:rPr>
        <w:t>)</w:t>
      </w:r>
      <w:r w:rsidR="00F24F74">
        <w:rPr>
          <w:rFonts w:ascii="Simplified Arabic" w:hAnsi="Simplified Arabic" w:cs="Simplified Arabic" w:hint="cs"/>
          <w:b/>
          <w:bCs/>
          <w:sz w:val="26"/>
          <w:szCs w:val="26"/>
          <w:rtl/>
          <w:lang w:bidi="ar-EG"/>
        </w:rPr>
        <w:t xml:space="preserve"> </w:t>
      </w:r>
      <w:r w:rsidR="00323967" w:rsidRPr="00E47574">
        <w:rPr>
          <w:rFonts w:ascii="Simplified Arabic" w:hAnsi="Simplified Arabic" w:cs="Simplified Arabic"/>
          <w:b/>
          <w:bCs/>
          <w:sz w:val="26"/>
          <w:szCs w:val="26"/>
          <w:rtl/>
          <w:lang w:bidi="ar-EG"/>
        </w:rPr>
        <w:t>للتقييم أهمية خاصة فى المشروعات متمثله فى القدرة على:</w:t>
      </w:r>
    </w:p>
    <w:p w:rsidR="00757BD5" w:rsidRPr="00E47574" w:rsidRDefault="00732813" w:rsidP="00E47574">
      <w:pPr>
        <w:pStyle w:val="NoSpacing"/>
        <w:numPr>
          <w:ilvl w:val="0"/>
          <w:numId w:val="4"/>
        </w:numPr>
        <w:spacing w:after="100" w:afterAutospacing="1"/>
        <w:ind w:left="0" w:firstLine="288"/>
        <w:rPr>
          <w:rFonts w:ascii="Simplified Arabic" w:hAnsi="Simplified Arabic" w:cs="Simplified Arabic"/>
          <w:sz w:val="26"/>
          <w:szCs w:val="26"/>
          <w:lang w:bidi="ar-EG"/>
        </w:rPr>
      </w:pPr>
      <w:r w:rsidRPr="00E47574">
        <w:rPr>
          <w:rFonts w:ascii="Simplified Arabic" w:hAnsi="Simplified Arabic" w:cs="Simplified Arabic"/>
          <w:sz w:val="26"/>
          <w:szCs w:val="26"/>
          <w:rtl/>
          <w:lang w:bidi="ar-EG"/>
        </w:rPr>
        <w:t>إ</w:t>
      </w:r>
      <w:r w:rsidR="00757BD5" w:rsidRPr="00E47574">
        <w:rPr>
          <w:rFonts w:ascii="Simplified Arabic" w:hAnsi="Simplified Arabic" w:cs="Simplified Arabic"/>
          <w:sz w:val="26"/>
          <w:szCs w:val="26"/>
          <w:rtl/>
          <w:lang w:bidi="ar-EG"/>
        </w:rPr>
        <w:t xml:space="preserve">ظهار </w:t>
      </w:r>
      <w:r w:rsidR="00323967" w:rsidRPr="00E47574">
        <w:rPr>
          <w:rFonts w:ascii="Simplified Arabic" w:hAnsi="Simplified Arabic" w:cs="Simplified Arabic"/>
          <w:sz w:val="26"/>
          <w:szCs w:val="26"/>
          <w:rtl/>
          <w:lang w:bidi="ar-EG"/>
        </w:rPr>
        <w:t>إنجازات وإخفاقات المشروع</w:t>
      </w:r>
      <w:r w:rsidR="00BC0824" w:rsidRPr="00E47574">
        <w:rPr>
          <w:rFonts w:ascii="Simplified Arabic" w:hAnsi="Simplified Arabic" w:cs="Simplified Arabic"/>
          <w:sz w:val="26"/>
          <w:szCs w:val="26"/>
          <w:rtl/>
          <w:lang w:bidi="ar-EG"/>
        </w:rPr>
        <w:t>.</w:t>
      </w:r>
    </w:p>
    <w:p w:rsidR="00757BD5" w:rsidRPr="00E47574" w:rsidRDefault="00323967" w:rsidP="00E47574">
      <w:pPr>
        <w:pStyle w:val="NoSpacing"/>
        <w:numPr>
          <w:ilvl w:val="0"/>
          <w:numId w:val="4"/>
        </w:numPr>
        <w:spacing w:before="100" w:beforeAutospacing="1" w:after="100" w:afterAutospacing="1"/>
        <w:ind w:left="0" w:firstLine="288"/>
        <w:rPr>
          <w:rFonts w:ascii="Simplified Arabic" w:hAnsi="Simplified Arabic" w:cs="Simplified Arabic"/>
          <w:sz w:val="26"/>
          <w:szCs w:val="26"/>
          <w:lang w:bidi="ar-EG"/>
        </w:rPr>
      </w:pPr>
      <w:r w:rsidRPr="00E47574">
        <w:rPr>
          <w:rFonts w:ascii="Simplified Arabic" w:hAnsi="Simplified Arabic" w:cs="Simplified Arabic"/>
          <w:sz w:val="26"/>
          <w:szCs w:val="26"/>
          <w:rtl/>
          <w:lang w:bidi="ar-EG"/>
        </w:rPr>
        <w:t>توضيح التغيرات المطلوبه وكيفية أداءها</w:t>
      </w:r>
      <w:r w:rsidR="00757BD5" w:rsidRPr="00E47574">
        <w:rPr>
          <w:rFonts w:ascii="Simplified Arabic" w:hAnsi="Simplified Arabic" w:cs="Simplified Arabic"/>
          <w:sz w:val="26"/>
          <w:szCs w:val="26"/>
          <w:rtl/>
          <w:lang w:bidi="ar-EG"/>
        </w:rPr>
        <w:t>.</w:t>
      </w:r>
    </w:p>
    <w:p w:rsidR="00757BD5" w:rsidRPr="00E47574" w:rsidRDefault="00323967" w:rsidP="00A70896">
      <w:pPr>
        <w:pStyle w:val="NoSpacing"/>
        <w:numPr>
          <w:ilvl w:val="0"/>
          <w:numId w:val="4"/>
        </w:numPr>
        <w:spacing w:before="100" w:beforeAutospacing="1" w:after="100" w:afterAutospacing="1"/>
        <w:ind w:left="0" w:firstLine="288"/>
        <w:rPr>
          <w:rFonts w:ascii="Simplified Arabic" w:hAnsi="Simplified Arabic" w:cs="Simplified Arabic"/>
          <w:sz w:val="26"/>
          <w:szCs w:val="26"/>
          <w:lang w:bidi="ar-EG"/>
        </w:rPr>
      </w:pPr>
      <w:r w:rsidRPr="00E47574">
        <w:rPr>
          <w:rFonts w:ascii="Simplified Arabic" w:hAnsi="Simplified Arabic" w:cs="Simplified Arabic"/>
          <w:sz w:val="26"/>
          <w:szCs w:val="26"/>
          <w:rtl/>
          <w:lang w:bidi="ar-EG"/>
        </w:rPr>
        <w:t xml:space="preserve">الإستفادة من </w:t>
      </w:r>
      <w:r w:rsidR="00757BD5" w:rsidRPr="00E47574">
        <w:rPr>
          <w:rFonts w:ascii="Simplified Arabic" w:hAnsi="Simplified Arabic" w:cs="Simplified Arabic"/>
          <w:sz w:val="26"/>
          <w:szCs w:val="26"/>
          <w:rtl/>
          <w:lang w:bidi="ar-EG"/>
        </w:rPr>
        <w:t xml:space="preserve">المعلومات وزيادة </w:t>
      </w:r>
      <w:r w:rsidRPr="00E47574">
        <w:rPr>
          <w:rFonts w:ascii="Simplified Arabic" w:hAnsi="Simplified Arabic" w:cs="Simplified Arabic"/>
          <w:sz w:val="26"/>
          <w:szCs w:val="26"/>
          <w:rtl/>
          <w:lang w:bidi="ar-EG"/>
        </w:rPr>
        <w:t>مهارات التخطيط والقدرة على إتخاذ القرارات</w:t>
      </w:r>
      <w:r w:rsidR="00757BD5" w:rsidRPr="00E47574">
        <w:rPr>
          <w:rFonts w:ascii="Simplified Arabic" w:hAnsi="Simplified Arabic" w:cs="Simplified Arabic"/>
          <w:sz w:val="26"/>
          <w:szCs w:val="26"/>
          <w:rtl/>
          <w:lang w:bidi="ar-EG"/>
        </w:rPr>
        <w:t>.</w:t>
      </w:r>
    </w:p>
    <w:p w:rsidR="00F24F74" w:rsidRPr="00DE327A" w:rsidRDefault="00323967" w:rsidP="00DE327A">
      <w:pPr>
        <w:pStyle w:val="NoSpacing"/>
        <w:numPr>
          <w:ilvl w:val="0"/>
          <w:numId w:val="4"/>
        </w:numPr>
        <w:spacing w:before="100" w:beforeAutospacing="1" w:after="100" w:afterAutospacing="1"/>
        <w:ind w:left="0" w:firstLine="288"/>
        <w:rPr>
          <w:rFonts w:ascii="Simplified Arabic" w:hAnsi="Simplified Arabic" w:cs="Simplified Arabic"/>
          <w:sz w:val="26"/>
          <w:szCs w:val="26"/>
          <w:lang w:bidi="ar-EG"/>
        </w:rPr>
      </w:pPr>
      <w:r w:rsidRPr="00E47574">
        <w:rPr>
          <w:rFonts w:ascii="Simplified Arabic" w:hAnsi="Simplified Arabic" w:cs="Simplified Arabic"/>
          <w:sz w:val="26"/>
          <w:szCs w:val="26"/>
          <w:rtl/>
          <w:lang w:bidi="ar-EG"/>
        </w:rPr>
        <w:t>عرض نتائج</w:t>
      </w:r>
      <w:r w:rsidR="00757BD5" w:rsidRPr="00E47574">
        <w:rPr>
          <w:rFonts w:ascii="Simplified Arabic" w:hAnsi="Simplified Arabic" w:cs="Simplified Arabic"/>
          <w:sz w:val="26"/>
          <w:szCs w:val="26"/>
          <w:rtl/>
          <w:lang w:bidi="ar-EG"/>
        </w:rPr>
        <w:t xml:space="preserve"> المشروع والتعلم من الدروس المستفادة من تنفيذ المشروع.</w:t>
      </w:r>
    </w:p>
    <w:p w:rsidR="00757BD5" w:rsidRPr="00E47574" w:rsidRDefault="00807958" w:rsidP="00E47574">
      <w:pPr>
        <w:pStyle w:val="NoSpacing"/>
        <w:numPr>
          <w:ilvl w:val="0"/>
          <w:numId w:val="4"/>
        </w:numPr>
        <w:spacing w:before="100" w:beforeAutospacing="1" w:after="100" w:afterAutospacing="1"/>
        <w:ind w:left="0" w:firstLine="288"/>
        <w:rPr>
          <w:rFonts w:ascii="Simplified Arabic" w:hAnsi="Simplified Arabic" w:cs="Simplified Arabic"/>
          <w:sz w:val="26"/>
          <w:szCs w:val="26"/>
          <w:lang w:bidi="ar-EG"/>
        </w:rPr>
      </w:pPr>
      <w:r w:rsidRPr="00E47574">
        <w:rPr>
          <w:rFonts w:ascii="Simplified Arabic" w:hAnsi="Simplified Arabic" w:cs="Simplified Arabic"/>
          <w:sz w:val="26"/>
          <w:szCs w:val="26"/>
          <w:rtl/>
          <w:lang w:bidi="ar-EG"/>
        </w:rPr>
        <w:t>قياس</w:t>
      </w:r>
      <w:r w:rsidR="00757BD5" w:rsidRPr="00E47574">
        <w:rPr>
          <w:rFonts w:ascii="Simplified Arabic" w:hAnsi="Simplified Arabic" w:cs="Simplified Arabic"/>
          <w:sz w:val="26"/>
          <w:szCs w:val="26"/>
          <w:rtl/>
          <w:lang w:bidi="ar-EG"/>
        </w:rPr>
        <w:t xml:space="preserve"> </w:t>
      </w:r>
      <w:r w:rsidRPr="00E47574">
        <w:rPr>
          <w:rFonts w:ascii="Simplified Arabic" w:hAnsi="Simplified Arabic" w:cs="Simplified Arabic"/>
          <w:sz w:val="26"/>
          <w:szCs w:val="26"/>
          <w:rtl/>
          <w:lang w:bidi="ar-EG"/>
        </w:rPr>
        <w:t>الكفاءة</w:t>
      </w:r>
      <w:r w:rsidR="00757BD5" w:rsidRPr="00E47574">
        <w:rPr>
          <w:rFonts w:ascii="Simplified Arabic" w:hAnsi="Simplified Arabic" w:cs="Simplified Arabic"/>
          <w:sz w:val="26"/>
          <w:szCs w:val="26"/>
          <w:rtl/>
          <w:lang w:bidi="ar-EG"/>
        </w:rPr>
        <w:t xml:space="preserve"> و</w:t>
      </w:r>
      <w:r w:rsidRPr="00E47574">
        <w:rPr>
          <w:rFonts w:ascii="Simplified Arabic" w:hAnsi="Simplified Arabic" w:cs="Simplified Arabic"/>
          <w:sz w:val="26"/>
          <w:szCs w:val="26"/>
          <w:rtl/>
          <w:lang w:bidi="ar-EG"/>
        </w:rPr>
        <w:t>ال</w:t>
      </w:r>
      <w:r w:rsidR="00757BD5" w:rsidRPr="00E47574">
        <w:rPr>
          <w:rFonts w:ascii="Simplified Arabic" w:hAnsi="Simplified Arabic" w:cs="Simplified Arabic"/>
          <w:sz w:val="26"/>
          <w:szCs w:val="26"/>
          <w:rtl/>
          <w:lang w:bidi="ar-EG"/>
        </w:rPr>
        <w:t xml:space="preserve">فعالية </w:t>
      </w:r>
      <w:r w:rsidRPr="00E47574">
        <w:rPr>
          <w:rFonts w:ascii="Simplified Arabic" w:hAnsi="Simplified Arabic" w:cs="Simplified Arabic"/>
          <w:sz w:val="26"/>
          <w:szCs w:val="26"/>
          <w:rtl/>
          <w:lang w:bidi="ar-EG"/>
        </w:rPr>
        <w:t>لل</w:t>
      </w:r>
      <w:r w:rsidR="00757BD5" w:rsidRPr="00E47574">
        <w:rPr>
          <w:rFonts w:ascii="Simplified Arabic" w:hAnsi="Simplified Arabic" w:cs="Simplified Arabic"/>
          <w:sz w:val="26"/>
          <w:szCs w:val="26"/>
          <w:rtl/>
          <w:lang w:bidi="ar-EG"/>
        </w:rPr>
        <w:t xml:space="preserve">جهود المبذولة </w:t>
      </w:r>
      <w:r w:rsidRPr="00E47574">
        <w:rPr>
          <w:rFonts w:ascii="Simplified Arabic" w:hAnsi="Simplified Arabic" w:cs="Simplified Arabic"/>
          <w:sz w:val="26"/>
          <w:szCs w:val="26"/>
          <w:rtl/>
          <w:lang w:bidi="ar-EG"/>
        </w:rPr>
        <w:t>للعمل على زيادة فعالية</w:t>
      </w:r>
      <w:r w:rsidR="00757BD5" w:rsidRPr="00E47574">
        <w:rPr>
          <w:rFonts w:ascii="Simplified Arabic" w:hAnsi="Simplified Arabic" w:cs="Simplified Arabic"/>
          <w:sz w:val="26"/>
          <w:szCs w:val="26"/>
          <w:rtl/>
          <w:lang w:bidi="ar-EG"/>
        </w:rPr>
        <w:t xml:space="preserve"> وتحسين الأداء.</w:t>
      </w:r>
    </w:p>
    <w:p w:rsidR="00757BD5" w:rsidRPr="00E47574" w:rsidRDefault="00807958" w:rsidP="00D278E2">
      <w:pPr>
        <w:pStyle w:val="NoSpacing"/>
        <w:numPr>
          <w:ilvl w:val="0"/>
          <w:numId w:val="4"/>
        </w:numPr>
        <w:spacing w:before="100" w:beforeAutospacing="1" w:after="100" w:afterAutospacing="1"/>
        <w:ind w:left="0" w:firstLine="288"/>
        <w:rPr>
          <w:rFonts w:ascii="Simplified Arabic" w:hAnsi="Simplified Arabic" w:cs="Simplified Arabic"/>
          <w:sz w:val="26"/>
          <w:szCs w:val="26"/>
          <w:lang w:bidi="ar-EG"/>
        </w:rPr>
      </w:pPr>
      <w:r w:rsidRPr="00E47574">
        <w:rPr>
          <w:rFonts w:ascii="Simplified Arabic" w:hAnsi="Simplified Arabic" w:cs="Simplified Arabic"/>
          <w:sz w:val="26"/>
          <w:szCs w:val="26"/>
          <w:rtl/>
          <w:lang w:bidi="ar-EG"/>
        </w:rPr>
        <w:lastRenderedPageBreak/>
        <w:t>المساعدة</w:t>
      </w:r>
      <w:r w:rsidR="00757BD5" w:rsidRPr="00E47574">
        <w:rPr>
          <w:rFonts w:ascii="Simplified Arabic" w:hAnsi="Simplified Arabic" w:cs="Simplified Arabic"/>
          <w:sz w:val="26"/>
          <w:szCs w:val="26"/>
          <w:rtl/>
          <w:lang w:bidi="ar-EG"/>
        </w:rPr>
        <w:t xml:space="preserve"> فى إتخاذ </w:t>
      </w:r>
      <w:r w:rsidR="00D278E2">
        <w:rPr>
          <w:rFonts w:ascii="Simplified Arabic" w:hAnsi="Simplified Arabic" w:cs="Simplified Arabic" w:hint="cs"/>
          <w:sz w:val="26"/>
          <w:szCs w:val="26"/>
          <w:rtl/>
          <w:lang w:bidi="ar-EG"/>
        </w:rPr>
        <w:t xml:space="preserve">القرارات المتعلقة </w:t>
      </w:r>
      <w:r w:rsidRPr="00E47574">
        <w:rPr>
          <w:rFonts w:ascii="Simplified Arabic" w:hAnsi="Simplified Arabic" w:cs="Simplified Arabic"/>
          <w:sz w:val="26"/>
          <w:szCs w:val="26"/>
          <w:rtl/>
          <w:lang w:bidi="ar-EG"/>
        </w:rPr>
        <w:t xml:space="preserve">بإنجاز المهام والتوسع فى المشروع </w:t>
      </w:r>
      <w:r w:rsidR="00757BD5" w:rsidRPr="00E47574">
        <w:rPr>
          <w:rFonts w:ascii="Simplified Arabic" w:hAnsi="Simplified Arabic" w:cs="Simplified Arabic"/>
          <w:sz w:val="26"/>
          <w:szCs w:val="26"/>
          <w:rtl/>
          <w:lang w:bidi="ar-EG"/>
        </w:rPr>
        <w:t xml:space="preserve"> </w:t>
      </w:r>
      <w:r w:rsidRPr="00E47574">
        <w:rPr>
          <w:rFonts w:ascii="Simplified Arabic" w:hAnsi="Simplified Arabic" w:cs="Simplified Arabic"/>
          <w:sz w:val="26"/>
          <w:szCs w:val="26"/>
          <w:rtl/>
          <w:lang w:bidi="ar-EG"/>
        </w:rPr>
        <w:t>وبحث ودراسة البدائل المختلفة</w:t>
      </w:r>
      <w:r w:rsidR="00757BD5" w:rsidRPr="00E47574">
        <w:rPr>
          <w:rFonts w:ascii="Simplified Arabic" w:hAnsi="Simplified Arabic" w:cs="Simplified Arabic"/>
          <w:sz w:val="26"/>
          <w:szCs w:val="26"/>
          <w:rtl/>
          <w:lang w:bidi="ar-EG"/>
        </w:rPr>
        <w:t>.</w:t>
      </w:r>
    </w:p>
    <w:p w:rsidR="00757BD5" w:rsidRPr="00E47574" w:rsidRDefault="00757BD5" w:rsidP="00E47574">
      <w:pPr>
        <w:pStyle w:val="NoSpacing"/>
        <w:numPr>
          <w:ilvl w:val="0"/>
          <w:numId w:val="4"/>
        </w:numPr>
        <w:spacing w:before="100" w:beforeAutospacing="1" w:after="100" w:afterAutospacing="1"/>
        <w:ind w:left="0" w:firstLine="288"/>
        <w:rPr>
          <w:rFonts w:ascii="Simplified Arabic" w:hAnsi="Simplified Arabic" w:cs="Simplified Arabic"/>
          <w:sz w:val="26"/>
          <w:szCs w:val="26"/>
          <w:lang w:bidi="ar-EG"/>
        </w:rPr>
      </w:pPr>
      <w:r w:rsidRPr="00E47574">
        <w:rPr>
          <w:rFonts w:ascii="Simplified Arabic" w:hAnsi="Simplified Arabic" w:cs="Simplified Arabic"/>
          <w:sz w:val="26"/>
          <w:szCs w:val="26"/>
          <w:rtl/>
          <w:lang w:bidi="ar-EG"/>
        </w:rPr>
        <w:t xml:space="preserve">المساعدة فى </w:t>
      </w:r>
      <w:r w:rsidR="00807958" w:rsidRPr="00E47574">
        <w:rPr>
          <w:rFonts w:ascii="Simplified Arabic" w:hAnsi="Simplified Arabic" w:cs="Simplified Arabic"/>
          <w:sz w:val="26"/>
          <w:szCs w:val="26"/>
          <w:rtl/>
          <w:lang w:bidi="ar-EG"/>
        </w:rPr>
        <w:t>التخطيط لمشروعات مستقبلية أفضل من حيث أسلوب العمل والأداء التنفيذى</w:t>
      </w:r>
      <w:r w:rsidRPr="00E47574">
        <w:rPr>
          <w:rFonts w:ascii="Simplified Arabic" w:hAnsi="Simplified Arabic" w:cs="Simplified Arabic"/>
          <w:sz w:val="26"/>
          <w:szCs w:val="26"/>
          <w:rtl/>
          <w:lang w:bidi="ar-EG"/>
        </w:rPr>
        <w:t>.</w:t>
      </w:r>
    </w:p>
    <w:p w:rsidR="00E47574" w:rsidRDefault="00807958" w:rsidP="00E47574">
      <w:pPr>
        <w:pStyle w:val="NoSpacing"/>
        <w:numPr>
          <w:ilvl w:val="0"/>
          <w:numId w:val="4"/>
        </w:numPr>
        <w:spacing w:before="100" w:beforeAutospacing="1" w:after="100" w:afterAutospacing="1"/>
        <w:ind w:left="0" w:firstLine="288"/>
        <w:rPr>
          <w:rFonts w:ascii="Simplified Arabic" w:hAnsi="Simplified Arabic" w:cs="Simplified Arabic"/>
          <w:sz w:val="24"/>
          <w:szCs w:val="24"/>
          <w:lang w:bidi="ar-EG"/>
        </w:rPr>
      </w:pPr>
      <w:r w:rsidRPr="00E47574">
        <w:rPr>
          <w:rFonts w:ascii="Simplified Arabic" w:hAnsi="Simplified Arabic" w:cs="Simplified Arabic"/>
          <w:sz w:val="26"/>
          <w:szCs w:val="26"/>
          <w:rtl/>
          <w:lang w:bidi="ar-EG"/>
        </w:rPr>
        <w:t xml:space="preserve">إتخاذ القرارات السليمة </w:t>
      </w:r>
      <w:r w:rsidR="00757BD5" w:rsidRPr="00E47574">
        <w:rPr>
          <w:rFonts w:ascii="Simplified Arabic" w:hAnsi="Simplified Arabic" w:cs="Simplified Arabic"/>
          <w:sz w:val="26"/>
          <w:szCs w:val="26"/>
          <w:rtl/>
          <w:lang w:bidi="ar-EG"/>
        </w:rPr>
        <w:t xml:space="preserve"> وإختيار </w:t>
      </w:r>
      <w:r w:rsidRPr="00E47574">
        <w:rPr>
          <w:rFonts w:ascii="Simplified Arabic" w:hAnsi="Simplified Arabic" w:cs="Simplified Arabic"/>
          <w:sz w:val="26"/>
          <w:szCs w:val="26"/>
          <w:rtl/>
          <w:lang w:bidi="ar-EG"/>
        </w:rPr>
        <w:t>البديل الأمثل</w:t>
      </w:r>
      <w:r w:rsidR="00BC0824" w:rsidRPr="00F10250">
        <w:rPr>
          <w:rFonts w:ascii="Simplified Arabic" w:hAnsi="Simplified Arabic" w:cs="Simplified Arabic"/>
          <w:sz w:val="24"/>
          <w:szCs w:val="24"/>
          <w:rtl/>
          <w:lang w:bidi="ar-EG"/>
        </w:rPr>
        <w:t>.</w:t>
      </w:r>
    </w:p>
    <w:p w:rsidR="00757BD5" w:rsidRPr="00E47574" w:rsidRDefault="00FB48CD" w:rsidP="00F24F74">
      <w:pPr>
        <w:pStyle w:val="NoSpacing"/>
        <w:numPr>
          <w:ilvl w:val="0"/>
          <w:numId w:val="4"/>
        </w:numPr>
        <w:spacing w:before="100" w:beforeAutospacing="1" w:after="100" w:afterAutospacing="1"/>
        <w:ind w:left="0" w:firstLine="288"/>
        <w:rPr>
          <w:rFonts w:ascii="Simplified Arabic" w:hAnsi="Simplified Arabic" w:cs="Simplified Arabic"/>
          <w:sz w:val="26"/>
          <w:szCs w:val="26"/>
          <w:lang w:bidi="ar-EG"/>
        </w:rPr>
      </w:pPr>
      <w:r>
        <w:rPr>
          <w:rFonts w:ascii="Simplified Arabic" w:hAnsi="Simplified Arabic" w:cs="Simplified Arabic" w:hint="cs"/>
          <w:sz w:val="26"/>
          <w:szCs w:val="26"/>
          <w:rtl/>
          <w:lang w:bidi="ar-EG"/>
        </w:rPr>
        <w:t>إكتشاف نقاط الضعف</w:t>
      </w:r>
      <w:r w:rsidR="00757BD5" w:rsidRPr="00E47574">
        <w:rPr>
          <w:rFonts w:ascii="Simplified Arabic" w:hAnsi="Simplified Arabic" w:cs="Simplified Arabic"/>
          <w:sz w:val="26"/>
          <w:szCs w:val="26"/>
          <w:rtl/>
          <w:lang w:bidi="ar-EG"/>
        </w:rPr>
        <w:t xml:space="preserve"> وبذلك يمكن تلافيها</w:t>
      </w:r>
      <w:r w:rsidR="00F3749D" w:rsidRPr="00E47574">
        <w:rPr>
          <w:rFonts w:ascii="Simplified Arabic" w:hAnsi="Simplified Arabic" w:cs="Simplified Arabic"/>
          <w:sz w:val="26"/>
          <w:szCs w:val="26"/>
          <w:rtl/>
          <w:lang w:bidi="ar-EG"/>
        </w:rPr>
        <w:t xml:space="preserve"> ونقاط القوة التى يمكن إستغلالها</w:t>
      </w:r>
      <w:r w:rsidR="00BC0824" w:rsidRPr="00E47574">
        <w:rPr>
          <w:rFonts w:ascii="Simplified Arabic" w:hAnsi="Simplified Arabic" w:cs="Simplified Arabic"/>
          <w:sz w:val="26"/>
          <w:szCs w:val="26"/>
          <w:rtl/>
          <w:lang w:bidi="ar-EG"/>
        </w:rPr>
        <w:t>.</w:t>
      </w:r>
    </w:p>
    <w:p w:rsidR="00BC0824" w:rsidRPr="00E47574" w:rsidRDefault="00F3749D" w:rsidP="00E47574">
      <w:pPr>
        <w:pStyle w:val="NoSpacing"/>
        <w:numPr>
          <w:ilvl w:val="0"/>
          <w:numId w:val="4"/>
        </w:numPr>
        <w:spacing w:before="100" w:beforeAutospacing="1"/>
        <w:ind w:left="0" w:firstLine="288"/>
        <w:rPr>
          <w:rFonts w:ascii="Simplified Arabic" w:hAnsi="Simplified Arabic" w:cs="Simplified Arabic"/>
          <w:b/>
          <w:bCs/>
          <w:sz w:val="26"/>
          <w:szCs w:val="26"/>
          <w:lang w:bidi="ar-EG"/>
        </w:rPr>
      </w:pPr>
      <w:r w:rsidRPr="00E47574">
        <w:rPr>
          <w:rFonts w:ascii="Simplified Arabic" w:hAnsi="Simplified Arabic" w:cs="Simplified Arabic"/>
          <w:sz w:val="26"/>
          <w:szCs w:val="26"/>
          <w:rtl/>
          <w:lang w:bidi="ar-EG"/>
        </w:rPr>
        <w:t>التقييم والتحفيز المستمر للعاملين</w:t>
      </w:r>
      <w:r w:rsidR="00BC0824" w:rsidRPr="00E47574">
        <w:rPr>
          <w:rFonts w:ascii="Simplified Arabic" w:hAnsi="Simplified Arabic" w:cs="Simplified Arabic"/>
          <w:sz w:val="26"/>
          <w:szCs w:val="26"/>
          <w:rtl/>
          <w:lang w:bidi="ar-EG"/>
        </w:rPr>
        <w:t xml:space="preserve"> </w:t>
      </w:r>
      <w:r w:rsidRPr="00E47574">
        <w:rPr>
          <w:rFonts w:ascii="Simplified Arabic" w:hAnsi="Simplified Arabic" w:cs="Simplified Arabic"/>
          <w:sz w:val="26"/>
          <w:szCs w:val="26"/>
          <w:rtl/>
          <w:lang w:bidi="ar-EG"/>
        </w:rPr>
        <w:t>للوصول إلى أفضل أداء</w:t>
      </w:r>
      <w:r w:rsidR="00BC0824" w:rsidRPr="00E47574">
        <w:rPr>
          <w:rFonts w:ascii="Simplified Arabic" w:hAnsi="Simplified Arabic" w:cs="Simplified Arabic"/>
          <w:sz w:val="26"/>
          <w:szCs w:val="26"/>
          <w:rtl/>
          <w:lang w:bidi="ar-EG"/>
        </w:rPr>
        <w:t>.</w:t>
      </w:r>
    </w:p>
    <w:p w:rsidR="00BC0824" w:rsidRPr="00E47574" w:rsidRDefault="00BC0824" w:rsidP="00DA64D3">
      <w:pPr>
        <w:pStyle w:val="NoSpacing"/>
        <w:numPr>
          <w:ilvl w:val="0"/>
          <w:numId w:val="19"/>
        </w:numPr>
        <w:spacing w:before="100" w:beforeAutospacing="1"/>
        <w:outlineLvl w:val="2"/>
        <w:rPr>
          <w:rFonts w:ascii="Simplified Arabic" w:hAnsi="Simplified Arabic" w:cs="Simplified Arabic"/>
          <w:b/>
          <w:bCs/>
          <w:sz w:val="28"/>
          <w:szCs w:val="28"/>
          <w:rtl/>
          <w:lang w:bidi="ar-EG"/>
        </w:rPr>
      </w:pPr>
      <w:r w:rsidRPr="00E47574">
        <w:rPr>
          <w:rFonts w:ascii="Simplified Arabic" w:hAnsi="Simplified Arabic" w:cs="Simplified Arabic"/>
          <w:b/>
          <w:bCs/>
          <w:sz w:val="28"/>
          <w:szCs w:val="28"/>
          <w:rtl/>
          <w:lang w:bidi="ar-EG"/>
        </w:rPr>
        <w:t xml:space="preserve"> </w:t>
      </w:r>
      <w:bookmarkStart w:id="15" w:name="_Toc103876192"/>
      <w:sdt>
        <w:sdtPr>
          <w:rPr>
            <w:rFonts w:asciiTheme="minorBidi" w:hAnsiTheme="minorBidi"/>
            <w:b/>
            <w:bCs/>
            <w:sz w:val="28"/>
            <w:szCs w:val="28"/>
            <w:rtl/>
            <w:lang w:bidi="ar-EG"/>
          </w:rPr>
          <w:id w:val="163791748"/>
          <w:citation/>
        </w:sdtPr>
        <w:sdtContent>
          <w:r w:rsidR="00CA31B9" w:rsidRPr="00DA64D3">
            <w:rPr>
              <w:rFonts w:asciiTheme="minorBidi" w:hAnsiTheme="minorBidi"/>
              <w:b/>
              <w:bCs/>
              <w:sz w:val="28"/>
              <w:szCs w:val="28"/>
              <w:rtl/>
              <w:lang w:bidi="ar-EG"/>
            </w:rPr>
            <w:fldChar w:fldCharType="begin"/>
          </w:r>
          <w:r w:rsidR="00DA64D3" w:rsidRPr="00DA64D3">
            <w:rPr>
              <w:rFonts w:asciiTheme="minorBidi" w:hAnsiTheme="minorBidi"/>
              <w:b/>
              <w:bCs/>
              <w:sz w:val="28"/>
              <w:szCs w:val="28"/>
              <w:lang w:bidi="ar-EG"/>
            </w:rPr>
            <w:instrText xml:space="preserve"> CITATION log \l 1033  </w:instrText>
          </w:r>
          <w:r w:rsidR="00CA31B9" w:rsidRPr="00DA64D3">
            <w:rPr>
              <w:rFonts w:asciiTheme="minorBidi" w:hAnsiTheme="minorBidi"/>
              <w:b/>
              <w:bCs/>
              <w:sz w:val="28"/>
              <w:szCs w:val="28"/>
              <w:rtl/>
              <w:lang w:bidi="ar-EG"/>
            </w:rPr>
            <w:fldChar w:fldCharType="separate"/>
          </w:r>
          <w:r w:rsidR="00DA64D3" w:rsidRPr="00DA64D3">
            <w:rPr>
              <w:rFonts w:asciiTheme="minorBidi" w:hAnsiTheme="minorBidi"/>
              <w:b/>
              <w:bCs/>
              <w:noProof/>
              <w:sz w:val="28"/>
              <w:szCs w:val="28"/>
              <w:lang w:bidi="ar-EG"/>
            </w:rPr>
            <w:t>(Advisors, 2020)</w:t>
          </w:r>
          <w:r w:rsidR="00CA31B9" w:rsidRPr="00DA64D3">
            <w:rPr>
              <w:rFonts w:asciiTheme="minorBidi" w:hAnsiTheme="minorBidi"/>
              <w:b/>
              <w:bCs/>
              <w:sz w:val="28"/>
              <w:szCs w:val="28"/>
              <w:rtl/>
              <w:lang w:bidi="ar-EG"/>
            </w:rPr>
            <w:fldChar w:fldCharType="end"/>
          </w:r>
        </w:sdtContent>
      </w:sdt>
      <w:r w:rsidR="00DA64D3">
        <w:rPr>
          <w:rFonts w:asciiTheme="minorBidi" w:hAnsiTheme="minorBidi" w:hint="cs"/>
          <w:b/>
          <w:bCs/>
          <w:sz w:val="28"/>
          <w:szCs w:val="28"/>
          <w:rtl/>
          <w:lang w:bidi="ar-EG"/>
        </w:rPr>
        <w:t xml:space="preserve"> </w:t>
      </w:r>
      <w:r w:rsidR="00DA64D3" w:rsidRPr="00DA64D3">
        <w:rPr>
          <w:rFonts w:asciiTheme="minorBidi" w:hAnsiTheme="minorBidi" w:hint="cs"/>
          <w:b/>
          <w:bCs/>
          <w:sz w:val="28"/>
          <w:szCs w:val="28"/>
          <w:vertAlign w:val="superscript"/>
          <w:rtl/>
          <w:lang w:bidi="ar-EG"/>
        </w:rPr>
        <w:t>(</w:t>
      </w:r>
      <w:r w:rsidR="00DA64D3" w:rsidRPr="00DA64D3">
        <w:rPr>
          <w:rStyle w:val="FootnoteReference"/>
          <w:rFonts w:asciiTheme="minorBidi" w:hAnsiTheme="minorBidi"/>
          <w:b/>
          <w:bCs/>
          <w:sz w:val="28"/>
          <w:szCs w:val="28"/>
          <w:rtl/>
          <w:lang w:bidi="ar-EG"/>
        </w:rPr>
        <w:footnoteReference w:id="12"/>
      </w:r>
      <w:r w:rsidR="00DA64D3" w:rsidRPr="00DA64D3">
        <w:rPr>
          <w:rFonts w:asciiTheme="minorBidi" w:hAnsiTheme="minorBidi" w:hint="cs"/>
          <w:b/>
          <w:bCs/>
          <w:sz w:val="28"/>
          <w:szCs w:val="28"/>
          <w:vertAlign w:val="superscript"/>
          <w:rtl/>
          <w:lang w:bidi="ar-EG"/>
        </w:rPr>
        <w:t>)</w:t>
      </w:r>
      <w:r w:rsidR="00DA64D3">
        <w:rPr>
          <w:rFonts w:asciiTheme="minorBidi" w:hAnsiTheme="minorBidi" w:hint="cs"/>
          <w:b/>
          <w:bCs/>
          <w:sz w:val="28"/>
          <w:szCs w:val="28"/>
          <w:rtl/>
          <w:lang w:bidi="ar-EG"/>
        </w:rPr>
        <w:t xml:space="preserve"> </w:t>
      </w:r>
      <w:r w:rsidRPr="00E47574">
        <w:rPr>
          <w:rFonts w:ascii="Simplified Arabic" w:hAnsi="Simplified Arabic" w:cs="Simplified Arabic"/>
          <w:b/>
          <w:bCs/>
          <w:sz w:val="28"/>
          <w:szCs w:val="28"/>
          <w:rtl/>
          <w:lang w:bidi="ar-EG"/>
        </w:rPr>
        <w:t>أثار غياب المتابعة والتقييم</w:t>
      </w:r>
      <w:bookmarkEnd w:id="15"/>
    </w:p>
    <w:p w:rsidR="00CB0BC2" w:rsidRPr="00F24F74" w:rsidRDefault="00BC0824" w:rsidP="00F24F74">
      <w:pPr>
        <w:pStyle w:val="NoSpacing"/>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 xml:space="preserve">تتعدد أثار غياب المتابعة والتقييم ويمكن </w:t>
      </w:r>
      <w:r w:rsidR="00CB0BC2" w:rsidRPr="00F24F74">
        <w:rPr>
          <w:rFonts w:ascii="Simplified Arabic" w:hAnsi="Simplified Arabic" w:cs="Simplified Arabic"/>
          <w:sz w:val="26"/>
          <w:szCs w:val="26"/>
          <w:rtl/>
          <w:lang w:bidi="ar-EG"/>
        </w:rPr>
        <w:t>تناول كلا منهم</w:t>
      </w:r>
    </w:p>
    <w:p w:rsidR="00CB0BC2" w:rsidRPr="00F24F74" w:rsidRDefault="00F24F74" w:rsidP="00A70896">
      <w:pPr>
        <w:pStyle w:val="NoSpacing"/>
        <w:spacing w:before="100" w:beforeAutospacing="1"/>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 xml:space="preserve">3-1 </w:t>
      </w:r>
      <w:r w:rsidR="00CB0BC2" w:rsidRPr="00F24F74">
        <w:rPr>
          <w:rFonts w:ascii="Simplified Arabic" w:hAnsi="Simplified Arabic" w:cs="Simplified Arabic"/>
          <w:b/>
          <w:bCs/>
          <w:sz w:val="26"/>
          <w:szCs w:val="26"/>
          <w:rtl/>
          <w:lang w:bidi="ar-EG"/>
        </w:rPr>
        <w:t xml:space="preserve">أثار غياب المتابعة </w:t>
      </w:r>
    </w:p>
    <w:p w:rsidR="00CB0BC2" w:rsidRPr="00F24F74" w:rsidRDefault="00F3749D" w:rsidP="00F24F74">
      <w:pPr>
        <w:pStyle w:val="NoSpacing"/>
        <w:numPr>
          <w:ilvl w:val="0"/>
          <w:numId w:val="3"/>
        </w:numPr>
        <w:spacing w:after="100" w:afterAutospacing="1"/>
        <w:rPr>
          <w:rFonts w:ascii="Simplified Arabic" w:hAnsi="Simplified Arabic" w:cs="Simplified Arabic"/>
          <w:sz w:val="26"/>
          <w:szCs w:val="26"/>
          <w:lang w:bidi="ar-EG"/>
        </w:rPr>
      </w:pPr>
      <w:r w:rsidRPr="00F24F74">
        <w:rPr>
          <w:rFonts w:ascii="Simplified Arabic" w:hAnsi="Simplified Arabic" w:cs="Simplified Arabic"/>
          <w:sz w:val="26"/>
          <w:szCs w:val="26"/>
          <w:rtl/>
          <w:lang w:bidi="ar-EG"/>
        </w:rPr>
        <w:t>عدم وجود ربط بين مايتم تخطيطة وما يتم تنفيذه من أعمال</w:t>
      </w:r>
      <w:r w:rsidR="00F24F74" w:rsidRPr="00F24F74">
        <w:rPr>
          <w:rFonts w:ascii="Simplified Arabic" w:hAnsi="Simplified Arabic" w:cs="Simplified Arabic" w:hint="cs"/>
          <w:sz w:val="26"/>
          <w:szCs w:val="26"/>
          <w:rtl/>
          <w:lang w:bidi="ar-EG"/>
        </w:rPr>
        <w:t>.</w:t>
      </w:r>
    </w:p>
    <w:p w:rsidR="00CB0BC2" w:rsidRPr="00F24F74" w:rsidRDefault="00F3749D" w:rsidP="00F24F74">
      <w:pPr>
        <w:pStyle w:val="NoSpacing"/>
        <w:numPr>
          <w:ilvl w:val="0"/>
          <w:numId w:val="3"/>
        </w:numPr>
        <w:spacing w:before="100" w:beforeAutospacing="1" w:after="100" w:afterAutospacing="1"/>
        <w:rPr>
          <w:rFonts w:ascii="Simplified Arabic" w:hAnsi="Simplified Arabic" w:cs="Simplified Arabic"/>
          <w:sz w:val="26"/>
          <w:szCs w:val="26"/>
          <w:lang w:bidi="ar-EG"/>
        </w:rPr>
      </w:pPr>
      <w:r w:rsidRPr="00F24F74">
        <w:rPr>
          <w:rFonts w:ascii="Simplified Arabic" w:hAnsi="Simplified Arabic" w:cs="Simplified Arabic"/>
          <w:sz w:val="26"/>
          <w:szCs w:val="26"/>
          <w:rtl/>
          <w:lang w:bidi="ar-EG"/>
        </w:rPr>
        <w:t>تأخر تنفيذ أنشطة وعمليات المشروع</w:t>
      </w:r>
      <w:r w:rsidR="00CB0BC2" w:rsidRPr="00F24F74">
        <w:rPr>
          <w:rFonts w:ascii="Simplified Arabic" w:hAnsi="Simplified Arabic" w:cs="Simplified Arabic"/>
          <w:sz w:val="26"/>
          <w:szCs w:val="26"/>
          <w:rtl/>
          <w:lang w:bidi="ar-EG"/>
        </w:rPr>
        <w:t>.</w:t>
      </w:r>
    </w:p>
    <w:p w:rsidR="00CB0BC2" w:rsidRPr="00F24F74" w:rsidRDefault="00CB0BC2" w:rsidP="00A70896">
      <w:pPr>
        <w:pStyle w:val="NoSpacing"/>
        <w:numPr>
          <w:ilvl w:val="0"/>
          <w:numId w:val="3"/>
        </w:numPr>
        <w:spacing w:before="100" w:beforeAutospacing="1" w:after="100" w:afterAutospacing="1"/>
        <w:rPr>
          <w:rFonts w:ascii="Simplified Arabic" w:hAnsi="Simplified Arabic" w:cs="Simplified Arabic"/>
          <w:sz w:val="26"/>
          <w:szCs w:val="26"/>
          <w:lang w:bidi="ar-EG"/>
        </w:rPr>
      </w:pPr>
      <w:r w:rsidRPr="00F24F74">
        <w:rPr>
          <w:rFonts w:ascii="Simplified Arabic" w:hAnsi="Simplified Arabic" w:cs="Simplified Arabic"/>
          <w:sz w:val="26"/>
          <w:szCs w:val="26"/>
          <w:rtl/>
          <w:lang w:bidi="ar-EG"/>
        </w:rPr>
        <w:t xml:space="preserve">تفاقم </w:t>
      </w:r>
      <w:r w:rsidR="00F3749D" w:rsidRPr="00F24F74">
        <w:rPr>
          <w:rFonts w:ascii="Simplified Arabic" w:hAnsi="Simplified Arabic" w:cs="Simplified Arabic"/>
          <w:sz w:val="26"/>
          <w:szCs w:val="26"/>
          <w:rtl/>
          <w:lang w:bidi="ar-EG"/>
        </w:rPr>
        <w:t>فى تكاليف وإهدار الموارد</w:t>
      </w:r>
      <w:r w:rsidRPr="00F24F74">
        <w:rPr>
          <w:rFonts w:ascii="Simplified Arabic" w:hAnsi="Simplified Arabic" w:cs="Simplified Arabic"/>
          <w:sz w:val="26"/>
          <w:szCs w:val="26"/>
          <w:rtl/>
          <w:lang w:bidi="ar-EG"/>
        </w:rPr>
        <w:t>.</w:t>
      </w:r>
    </w:p>
    <w:p w:rsidR="00CB0BC2" w:rsidRPr="00F24F74" w:rsidRDefault="00F3749D" w:rsidP="00F24F74">
      <w:pPr>
        <w:pStyle w:val="NoSpacing"/>
        <w:numPr>
          <w:ilvl w:val="0"/>
          <w:numId w:val="3"/>
        </w:numPr>
        <w:spacing w:before="100" w:beforeAutospacing="1"/>
        <w:rPr>
          <w:rFonts w:ascii="Simplified Arabic" w:hAnsi="Simplified Arabic" w:cs="Simplified Arabic"/>
          <w:sz w:val="26"/>
          <w:szCs w:val="26"/>
          <w:lang w:bidi="ar-EG"/>
        </w:rPr>
      </w:pPr>
      <w:r w:rsidRPr="00F24F74">
        <w:rPr>
          <w:rFonts w:ascii="Simplified Arabic" w:hAnsi="Simplified Arabic" w:cs="Simplified Arabic"/>
          <w:sz w:val="26"/>
          <w:szCs w:val="26"/>
          <w:rtl/>
          <w:lang w:bidi="ar-EG"/>
        </w:rPr>
        <w:t xml:space="preserve">تأخر فى </w:t>
      </w:r>
      <w:r w:rsidR="00E62170" w:rsidRPr="00F24F74">
        <w:rPr>
          <w:rFonts w:ascii="Simplified Arabic" w:hAnsi="Simplified Arabic" w:cs="Simplified Arabic"/>
          <w:sz w:val="26"/>
          <w:szCs w:val="26"/>
          <w:rtl/>
          <w:lang w:bidi="ar-EG"/>
        </w:rPr>
        <w:t>التعرف على م</w:t>
      </w:r>
      <w:r w:rsidRPr="00F24F74">
        <w:rPr>
          <w:rFonts w:ascii="Simplified Arabic" w:hAnsi="Simplified Arabic" w:cs="Simplified Arabic"/>
          <w:sz w:val="26"/>
          <w:szCs w:val="26"/>
          <w:rtl/>
          <w:lang w:bidi="ar-EG"/>
        </w:rPr>
        <w:t>شكلات المشروع وحلها</w:t>
      </w:r>
      <w:r w:rsidR="00CB0BC2" w:rsidRPr="00F24F74">
        <w:rPr>
          <w:rFonts w:ascii="Simplified Arabic" w:hAnsi="Simplified Arabic" w:cs="Simplified Arabic"/>
          <w:sz w:val="26"/>
          <w:szCs w:val="26"/>
          <w:rtl/>
          <w:lang w:bidi="ar-EG"/>
        </w:rPr>
        <w:t>.</w:t>
      </w:r>
    </w:p>
    <w:p w:rsidR="00CB0BC2" w:rsidRPr="00F24F74" w:rsidRDefault="00F24F74" w:rsidP="00F24F74">
      <w:pPr>
        <w:pStyle w:val="NoSpacing"/>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 xml:space="preserve">3-2 </w:t>
      </w:r>
      <w:r w:rsidR="00CB0BC2" w:rsidRPr="00F24F74">
        <w:rPr>
          <w:rFonts w:ascii="Simplified Arabic" w:hAnsi="Simplified Arabic" w:cs="Simplified Arabic"/>
          <w:b/>
          <w:bCs/>
          <w:sz w:val="26"/>
          <w:szCs w:val="26"/>
          <w:rtl/>
          <w:lang w:bidi="ar-EG"/>
        </w:rPr>
        <w:t>أثار غياب والتقييم</w:t>
      </w:r>
    </w:p>
    <w:p w:rsidR="00CB0BC2" w:rsidRPr="00F24F74" w:rsidRDefault="00E62170" w:rsidP="00F24F74">
      <w:pPr>
        <w:pStyle w:val="ListParagraph"/>
        <w:numPr>
          <w:ilvl w:val="0"/>
          <w:numId w:val="5"/>
        </w:numPr>
        <w:spacing w:after="0"/>
        <w:rPr>
          <w:rFonts w:ascii="Simplified Arabic" w:hAnsi="Simplified Arabic" w:cs="Simplified Arabic"/>
          <w:sz w:val="26"/>
          <w:szCs w:val="26"/>
          <w:lang w:bidi="ar-EG"/>
        </w:rPr>
      </w:pPr>
      <w:r w:rsidRPr="00F24F74">
        <w:rPr>
          <w:rFonts w:ascii="Simplified Arabic" w:hAnsi="Simplified Arabic" w:cs="Simplified Arabic"/>
          <w:sz w:val="26"/>
          <w:szCs w:val="26"/>
          <w:rtl/>
          <w:lang w:bidi="ar-EG"/>
        </w:rPr>
        <w:t>عدم تحقيق الأثار المستهدفة للمشروع</w:t>
      </w:r>
      <w:r w:rsidR="00CB0BC2" w:rsidRPr="00F24F74">
        <w:rPr>
          <w:rFonts w:ascii="Simplified Arabic" w:hAnsi="Simplified Arabic" w:cs="Simplified Arabic"/>
          <w:sz w:val="26"/>
          <w:szCs w:val="26"/>
          <w:rtl/>
          <w:lang w:bidi="ar-EG"/>
        </w:rPr>
        <w:t>.</w:t>
      </w:r>
    </w:p>
    <w:p w:rsidR="00CB0BC2" w:rsidRPr="00F24F74" w:rsidRDefault="00E62170" w:rsidP="00A70896">
      <w:pPr>
        <w:pStyle w:val="ListParagraph"/>
        <w:numPr>
          <w:ilvl w:val="0"/>
          <w:numId w:val="5"/>
        </w:numPr>
        <w:spacing w:before="100" w:beforeAutospacing="1" w:after="100" w:afterAutospacing="1"/>
        <w:rPr>
          <w:rFonts w:ascii="Simplified Arabic" w:hAnsi="Simplified Arabic" w:cs="Simplified Arabic"/>
          <w:sz w:val="26"/>
          <w:szCs w:val="26"/>
          <w:lang w:bidi="ar-EG"/>
        </w:rPr>
      </w:pPr>
      <w:r w:rsidRPr="00F24F74">
        <w:rPr>
          <w:rFonts w:ascii="Simplified Arabic" w:hAnsi="Simplified Arabic" w:cs="Simplified Arabic"/>
          <w:sz w:val="26"/>
          <w:szCs w:val="26"/>
          <w:rtl/>
          <w:lang w:bidi="ar-EG"/>
        </w:rPr>
        <w:t xml:space="preserve">زيادة </w:t>
      </w:r>
      <w:r w:rsidR="00CB0BC2" w:rsidRPr="00F24F74">
        <w:rPr>
          <w:rFonts w:ascii="Simplified Arabic" w:hAnsi="Simplified Arabic" w:cs="Simplified Arabic"/>
          <w:sz w:val="26"/>
          <w:szCs w:val="26"/>
          <w:rtl/>
          <w:lang w:bidi="ar-EG"/>
        </w:rPr>
        <w:t xml:space="preserve">الإسراف فى إستخدام </w:t>
      </w:r>
      <w:r w:rsidRPr="00F24F74">
        <w:rPr>
          <w:rFonts w:ascii="Simplified Arabic" w:hAnsi="Simplified Arabic" w:cs="Simplified Arabic"/>
          <w:sz w:val="26"/>
          <w:szCs w:val="26"/>
          <w:rtl/>
          <w:lang w:bidi="ar-EG"/>
        </w:rPr>
        <w:t>موارد المشروع</w:t>
      </w:r>
      <w:r w:rsidR="00CB0BC2" w:rsidRPr="00F24F74">
        <w:rPr>
          <w:rFonts w:ascii="Simplified Arabic" w:hAnsi="Simplified Arabic" w:cs="Simplified Arabic"/>
          <w:sz w:val="26"/>
          <w:szCs w:val="26"/>
          <w:rtl/>
          <w:lang w:bidi="ar-EG"/>
        </w:rPr>
        <w:t xml:space="preserve"> </w:t>
      </w:r>
      <w:r w:rsidRPr="00F24F74">
        <w:rPr>
          <w:rFonts w:ascii="Simplified Arabic" w:hAnsi="Simplified Arabic" w:cs="Simplified Arabic"/>
          <w:sz w:val="26"/>
          <w:szCs w:val="26"/>
          <w:rtl/>
          <w:lang w:bidi="ar-EG"/>
        </w:rPr>
        <w:t>نتيجة</w:t>
      </w:r>
      <w:r w:rsidR="00CB0BC2" w:rsidRPr="00F24F74">
        <w:rPr>
          <w:rFonts w:ascii="Simplified Arabic" w:hAnsi="Simplified Arabic" w:cs="Simplified Arabic"/>
          <w:sz w:val="26"/>
          <w:szCs w:val="26"/>
          <w:rtl/>
          <w:lang w:bidi="ar-EG"/>
        </w:rPr>
        <w:t xml:space="preserve"> </w:t>
      </w:r>
      <w:r w:rsidRPr="00F24F74">
        <w:rPr>
          <w:rFonts w:ascii="Simplified Arabic" w:hAnsi="Simplified Arabic" w:cs="Simplified Arabic"/>
          <w:sz w:val="26"/>
          <w:szCs w:val="26"/>
          <w:rtl/>
          <w:lang w:bidi="ar-EG"/>
        </w:rPr>
        <w:t>إ</w:t>
      </w:r>
      <w:r w:rsidR="00CB0BC2" w:rsidRPr="00F24F74">
        <w:rPr>
          <w:rFonts w:ascii="Simplified Arabic" w:hAnsi="Simplified Arabic" w:cs="Simplified Arabic"/>
          <w:sz w:val="26"/>
          <w:szCs w:val="26"/>
          <w:rtl/>
          <w:lang w:bidi="ar-EG"/>
        </w:rPr>
        <w:t xml:space="preserve">ختيار مشروع لا يحقق الأهداف </w:t>
      </w:r>
      <w:r w:rsidRPr="00F24F74">
        <w:rPr>
          <w:rFonts w:ascii="Simplified Arabic" w:hAnsi="Simplified Arabic" w:cs="Simplified Arabic"/>
          <w:sz w:val="26"/>
          <w:szCs w:val="26"/>
          <w:rtl/>
          <w:lang w:bidi="ar-EG"/>
        </w:rPr>
        <w:t>المرغوبة</w:t>
      </w:r>
      <w:r w:rsidR="00CB0BC2" w:rsidRPr="00F24F74">
        <w:rPr>
          <w:rFonts w:ascii="Simplified Arabic" w:hAnsi="Simplified Arabic" w:cs="Simplified Arabic"/>
          <w:sz w:val="26"/>
          <w:szCs w:val="26"/>
          <w:rtl/>
          <w:lang w:bidi="ar-EG"/>
        </w:rPr>
        <w:t>.</w:t>
      </w:r>
    </w:p>
    <w:p w:rsidR="00CB0BC2" w:rsidRPr="00F24F74" w:rsidRDefault="00CB0BC2" w:rsidP="00F24F74">
      <w:pPr>
        <w:pStyle w:val="ListParagraph"/>
        <w:numPr>
          <w:ilvl w:val="0"/>
          <w:numId w:val="5"/>
        </w:numPr>
        <w:spacing w:before="100" w:beforeAutospacing="1" w:after="100" w:afterAutospacing="1"/>
        <w:rPr>
          <w:rFonts w:ascii="Simplified Arabic" w:hAnsi="Simplified Arabic" w:cs="Simplified Arabic"/>
          <w:sz w:val="26"/>
          <w:szCs w:val="26"/>
          <w:lang w:bidi="ar-EG"/>
        </w:rPr>
      </w:pPr>
      <w:r w:rsidRPr="00F24F74">
        <w:rPr>
          <w:rFonts w:ascii="Simplified Arabic" w:hAnsi="Simplified Arabic" w:cs="Simplified Arabic"/>
          <w:sz w:val="26"/>
          <w:szCs w:val="26"/>
          <w:rtl/>
          <w:lang w:bidi="ar-EG"/>
        </w:rPr>
        <w:t>ضعف</w:t>
      </w:r>
      <w:r w:rsidR="00E62170" w:rsidRPr="00F24F74">
        <w:rPr>
          <w:rFonts w:ascii="Simplified Arabic" w:hAnsi="Simplified Arabic" w:cs="Simplified Arabic"/>
          <w:sz w:val="26"/>
          <w:szCs w:val="26"/>
          <w:rtl/>
          <w:lang w:bidi="ar-EG"/>
        </w:rPr>
        <w:t xml:space="preserve"> فى</w:t>
      </w:r>
      <w:r w:rsidRPr="00F24F74">
        <w:rPr>
          <w:rFonts w:ascii="Simplified Arabic" w:hAnsi="Simplified Arabic" w:cs="Simplified Arabic"/>
          <w:sz w:val="26"/>
          <w:szCs w:val="26"/>
          <w:rtl/>
          <w:lang w:bidi="ar-EG"/>
        </w:rPr>
        <w:t xml:space="preserve"> أداء العاملين</w:t>
      </w:r>
      <w:r w:rsidR="00E62170" w:rsidRPr="00F24F74">
        <w:rPr>
          <w:rFonts w:ascii="Simplified Arabic" w:hAnsi="Simplified Arabic" w:cs="Simplified Arabic"/>
          <w:sz w:val="26"/>
          <w:szCs w:val="26"/>
          <w:rtl/>
          <w:lang w:bidi="ar-EG"/>
        </w:rPr>
        <w:t xml:space="preserve"> فى المشروع</w:t>
      </w:r>
      <w:r w:rsidRPr="00F24F74">
        <w:rPr>
          <w:rFonts w:ascii="Simplified Arabic" w:hAnsi="Simplified Arabic" w:cs="Simplified Arabic"/>
          <w:sz w:val="26"/>
          <w:szCs w:val="26"/>
          <w:rtl/>
          <w:lang w:bidi="ar-EG"/>
        </w:rPr>
        <w:t>.</w:t>
      </w:r>
    </w:p>
    <w:p w:rsidR="00AF05B2" w:rsidRPr="00F24F74" w:rsidRDefault="00E62170" w:rsidP="00F24F74">
      <w:pPr>
        <w:pStyle w:val="ListParagraph"/>
        <w:numPr>
          <w:ilvl w:val="0"/>
          <w:numId w:val="5"/>
        </w:numPr>
        <w:spacing w:before="100" w:beforeAutospacing="1" w:after="100" w:afterAutospacing="1"/>
        <w:rPr>
          <w:rFonts w:ascii="Simplified Arabic" w:hAnsi="Simplified Arabic" w:cs="Simplified Arabic"/>
          <w:sz w:val="26"/>
          <w:szCs w:val="26"/>
          <w:lang w:bidi="ar-EG"/>
        </w:rPr>
      </w:pPr>
      <w:r w:rsidRPr="00F24F74">
        <w:rPr>
          <w:rFonts w:ascii="Simplified Arabic" w:hAnsi="Simplified Arabic" w:cs="Simplified Arabic"/>
          <w:sz w:val="26"/>
          <w:szCs w:val="26"/>
          <w:rtl/>
          <w:lang w:bidi="ar-EG"/>
        </w:rPr>
        <w:t xml:space="preserve">وجود </w:t>
      </w:r>
      <w:r w:rsidR="00CB0BC2" w:rsidRPr="00F24F74">
        <w:rPr>
          <w:rFonts w:ascii="Simplified Arabic" w:hAnsi="Simplified Arabic" w:cs="Simplified Arabic"/>
          <w:sz w:val="26"/>
          <w:szCs w:val="26"/>
          <w:rtl/>
          <w:lang w:bidi="ar-EG"/>
        </w:rPr>
        <w:t xml:space="preserve">صعوبة </w:t>
      </w:r>
      <w:r w:rsidRPr="00F24F74">
        <w:rPr>
          <w:rFonts w:ascii="Simplified Arabic" w:hAnsi="Simplified Arabic" w:cs="Simplified Arabic"/>
          <w:sz w:val="26"/>
          <w:szCs w:val="26"/>
          <w:rtl/>
          <w:lang w:bidi="ar-EG"/>
        </w:rPr>
        <w:t>فى تحقيق أهداف المشروع</w:t>
      </w:r>
      <w:r w:rsidR="00CB0BC2" w:rsidRPr="00F24F74">
        <w:rPr>
          <w:rFonts w:ascii="Simplified Arabic" w:hAnsi="Simplified Arabic" w:cs="Simplified Arabic"/>
          <w:sz w:val="26"/>
          <w:szCs w:val="26"/>
          <w:rtl/>
          <w:lang w:bidi="ar-EG"/>
        </w:rPr>
        <w:t xml:space="preserve"> فى </w:t>
      </w:r>
      <w:r w:rsidRPr="00F24F74">
        <w:rPr>
          <w:rFonts w:ascii="Simplified Arabic" w:hAnsi="Simplified Arabic" w:cs="Simplified Arabic"/>
          <w:sz w:val="26"/>
          <w:szCs w:val="26"/>
          <w:rtl/>
          <w:lang w:bidi="ar-EG"/>
        </w:rPr>
        <w:t>التوقيت</w:t>
      </w:r>
      <w:r w:rsidR="00CB0BC2" w:rsidRPr="00F24F74">
        <w:rPr>
          <w:rFonts w:ascii="Simplified Arabic" w:hAnsi="Simplified Arabic" w:cs="Simplified Arabic"/>
          <w:sz w:val="26"/>
          <w:szCs w:val="26"/>
          <w:rtl/>
          <w:lang w:bidi="ar-EG"/>
        </w:rPr>
        <w:t xml:space="preserve"> المحدد.</w:t>
      </w:r>
    </w:p>
    <w:p w:rsidR="00CB0BC2" w:rsidRPr="00F24F74" w:rsidRDefault="0091603B" w:rsidP="008C1883">
      <w:pPr>
        <w:pStyle w:val="NoSpacing"/>
        <w:numPr>
          <w:ilvl w:val="0"/>
          <w:numId w:val="19"/>
        </w:numPr>
        <w:spacing w:before="100" w:beforeAutospacing="1"/>
        <w:outlineLvl w:val="2"/>
        <w:rPr>
          <w:rFonts w:ascii="Simplified Arabic" w:hAnsi="Simplified Arabic" w:cs="Simplified Arabic"/>
          <w:b/>
          <w:bCs/>
          <w:sz w:val="28"/>
          <w:szCs w:val="28"/>
          <w:lang w:bidi="ar-EG"/>
        </w:rPr>
      </w:pPr>
      <w:bookmarkStart w:id="16" w:name="_Toc103876193"/>
      <w:r w:rsidRPr="00F24F74">
        <w:rPr>
          <w:rFonts w:ascii="Simplified Arabic" w:hAnsi="Simplified Arabic" w:cs="Simplified Arabic"/>
          <w:b/>
          <w:bCs/>
          <w:sz w:val="28"/>
          <w:szCs w:val="28"/>
          <w:rtl/>
          <w:lang w:bidi="ar-EG"/>
        </w:rPr>
        <w:t>أهداف</w:t>
      </w:r>
      <w:r w:rsidR="00CB0BC2" w:rsidRPr="00F24F74">
        <w:rPr>
          <w:rFonts w:ascii="Simplified Arabic" w:hAnsi="Simplified Arabic" w:cs="Simplified Arabic"/>
          <w:b/>
          <w:bCs/>
          <w:sz w:val="28"/>
          <w:szCs w:val="28"/>
          <w:rtl/>
          <w:lang w:bidi="ar-EG"/>
        </w:rPr>
        <w:t xml:space="preserve"> المتابعة والتقييم</w:t>
      </w:r>
      <w:bookmarkEnd w:id="16"/>
    </w:p>
    <w:p w:rsidR="0091603B" w:rsidRPr="00F24F74" w:rsidRDefault="00F24F74" w:rsidP="00F24F74">
      <w:pPr>
        <w:pStyle w:val="NoSpacing"/>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4-1</w:t>
      </w:r>
      <w:r w:rsidR="0091603B" w:rsidRPr="00F24F74">
        <w:rPr>
          <w:rFonts w:ascii="Simplified Arabic" w:hAnsi="Simplified Arabic" w:cs="Simplified Arabic"/>
          <w:b/>
          <w:bCs/>
          <w:sz w:val="26"/>
          <w:szCs w:val="26"/>
          <w:rtl/>
          <w:lang w:bidi="ar-EG"/>
        </w:rPr>
        <w:t xml:space="preserve">أهدف عملية المتابعة </w:t>
      </w:r>
    </w:p>
    <w:p w:rsidR="0091603B" w:rsidRPr="00F24F74" w:rsidRDefault="0091603B" w:rsidP="00F24F74">
      <w:pPr>
        <w:pStyle w:val="ListParagraph"/>
        <w:numPr>
          <w:ilvl w:val="0"/>
          <w:numId w:val="3"/>
        </w:numPr>
        <w:spacing w:after="0"/>
        <w:textAlignment w:val="baseline"/>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 xml:space="preserve">أن التنفيذ </w:t>
      </w:r>
      <w:r w:rsidR="00B65FC5" w:rsidRPr="00F24F74">
        <w:rPr>
          <w:rFonts w:ascii="Simplified Arabic" w:hAnsi="Simplified Arabic" w:cs="Simplified Arabic"/>
          <w:sz w:val="26"/>
          <w:szCs w:val="26"/>
          <w:rtl/>
          <w:lang w:bidi="ar-EG"/>
        </w:rPr>
        <w:t>قد تم</w:t>
      </w:r>
      <w:r w:rsidRPr="00F24F74">
        <w:rPr>
          <w:rFonts w:ascii="Simplified Arabic" w:hAnsi="Simplified Arabic" w:cs="Simplified Arabic"/>
          <w:sz w:val="26"/>
          <w:szCs w:val="26"/>
          <w:rtl/>
          <w:lang w:bidi="ar-EG"/>
        </w:rPr>
        <w:t xml:space="preserve">  </w:t>
      </w:r>
      <w:r w:rsidR="00B65FC5" w:rsidRPr="00F24F74">
        <w:rPr>
          <w:rFonts w:ascii="Simplified Arabic" w:hAnsi="Simplified Arabic" w:cs="Simplified Arabic"/>
          <w:sz w:val="26"/>
          <w:szCs w:val="26"/>
          <w:rtl/>
          <w:lang w:bidi="ar-EG"/>
        </w:rPr>
        <w:t>وفقاً</w:t>
      </w:r>
      <w:r w:rsidRPr="00F24F74">
        <w:rPr>
          <w:rFonts w:ascii="Simplified Arabic" w:hAnsi="Simplified Arabic" w:cs="Simplified Arabic"/>
          <w:sz w:val="26"/>
          <w:szCs w:val="26"/>
          <w:rtl/>
          <w:lang w:bidi="ar-EG"/>
        </w:rPr>
        <w:t xml:space="preserve"> </w:t>
      </w:r>
      <w:r w:rsidR="00B65FC5" w:rsidRPr="00F24F74">
        <w:rPr>
          <w:rFonts w:ascii="Simplified Arabic" w:hAnsi="Simplified Arabic" w:cs="Simplified Arabic"/>
          <w:sz w:val="26"/>
          <w:szCs w:val="26"/>
          <w:rtl/>
          <w:lang w:bidi="ar-EG"/>
        </w:rPr>
        <w:t>للجدول</w:t>
      </w:r>
      <w:r w:rsidRPr="00F24F74">
        <w:rPr>
          <w:rFonts w:ascii="Simplified Arabic" w:hAnsi="Simplified Arabic" w:cs="Simplified Arabic"/>
          <w:sz w:val="26"/>
          <w:szCs w:val="26"/>
          <w:rtl/>
          <w:lang w:bidi="ar-EG"/>
        </w:rPr>
        <w:t xml:space="preserve"> الزمن</w:t>
      </w:r>
      <w:r w:rsidR="00B65FC5" w:rsidRPr="00F24F74">
        <w:rPr>
          <w:rFonts w:ascii="Simplified Arabic" w:hAnsi="Simplified Arabic" w:cs="Simplified Arabic"/>
          <w:sz w:val="26"/>
          <w:szCs w:val="26"/>
          <w:rtl/>
          <w:lang w:bidi="ar-EG"/>
        </w:rPr>
        <w:t>ى</w:t>
      </w:r>
      <w:r w:rsidRPr="00F24F74">
        <w:rPr>
          <w:rFonts w:ascii="Simplified Arabic" w:hAnsi="Simplified Arabic" w:cs="Simplified Arabic"/>
          <w:sz w:val="26"/>
          <w:szCs w:val="26"/>
          <w:rtl/>
          <w:lang w:bidi="ar-EG"/>
        </w:rPr>
        <w:t xml:space="preserve"> المخطط له.</w:t>
      </w:r>
    </w:p>
    <w:p w:rsidR="0091603B" w:rsidRPr="00F24F74" w:rsidRDefault="00B65FC5" w:rsidP="00F24F74">
      <w:pPr>
        <w:pStyle w:val="ListParagraph"/>
        <w:numPr>
          <w:ilvl w:val="0"/>
          <w:numId w:val="3"/>
        </w:numPr>
        <w:spacing w:after="0"/>
        <w:textAlignment w:val="baseline"/>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تكاليف</w:t>
      </w:r>
      <w:r w:rsidR="0091603B" w:rsidRPr="00F24F74">
        <w:rPr>
          <w:rFonts w:ascii="Simplified Arabic" w:hAnsi="Simplified Arabic" w:cs="Simplified Arabic"/>
          <w:sz w:val="26"/>
          <w:szCs w:val="26"/>
          <w:rtl/>
          <w:lang w:bidi="ar-EG"/>
        </w:rPr>
        <w:t xml:space="preserve"> الأنشطة </w:t>
      </w:r>
      <w:r w:rsidRPr="00F24F74">
        <w:rPr>
          <w:rFonts w:ascii="Simplified Arabic" w:hAnsi="Simplified Arabic" w:cs="Simplified Arabic"/>
          <w:sz w:val="26"/>
          <w:szCs w:val="26"/>
          <w:rtl/>
          <w:lang w:bidi="ar-EG"/>
        </w:rPr>
        <w:t>التى تم تنفيذها</w:t>
      </w:r>
      <w:r w:rsidR="0091603B" w:rsidRPr="00F24F74">
        <w:rPr>
          <w:rFonts w:ascii="Simplified Arabic" w:hAnsi="Simplified Arabic" w:cs="Simplified Arabic"/>
          <w:sz w:val="26"/>
          <w:szCs w:val="26"/>
          <w:rtl/>
          <w:lang w:bidi="ar-EG"/>
        </w:rPr>
        <w:t xml:space="preserve"> ضمن الميزانية </w:t>
      </w:r>
      <w:r w:rsidRPr="00F24F74">
        <w:rPr>
          <w:rFonts w:ascii="Simplified Arabic" w:hAnsi="Simplified Arabic" w:cs="Simplified Arabic"/>
          <w:sz w:val="26"/>
          <w:szCs w:val="26"/>
          <w:rtl/>
          <w:lang w:bidi="ar-EG"/>
        </w:rPr>
        <w:t>المقررة للمشروع</w:t>
      </w:r>
      <w:r w:rsidR="0091603B" w:rsidRPr="00F24F74">
        <w:rPr>
          <w:rFonts w:ascii="Simplified Arabic" w:hAnsi="Simplified Arabic" w:cs="Simplified Arabic"/>
          <w:sz w:val="26"/>
          <w:szCs w:val="26"/>
          <w:rtl/>
          <w:lang w:bidi="ar-EG"/>
        </w:rPr>
        <w:t>.</w:t>
      </w:r>
    </w:p>
    <w:p w:rsidR="0091603B" w:rsidRPr="00F24F74" w:rsidRDefault="00B65FC5" w:rsidP="00F24F74">
      <w:pPr>
        <w:pStyle w:val="ListParagraph"/>
        <w:numPr>
          <w:ilvl w:val="0"/>
          <w:numId w:val="3"/>
        </w:numPr>
        <w:spacing w:after="0"/>
        <w:textAlignment w:val="baseline"/>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وصول</w:t>
      </w:r>
      <w:r w:rsidR="0091603B" w:rsidRPr="00F24F74">
        <w:rPr>
          <w:rFonts w:ascii="Simplified Arabic" w:hAnsi="Simplified Arabic" w:cs="Simplified Arabic"/>
          <w:sz w:val="26"/>
          <w:szCs w:val="26"/>
          <w:rtl/>
          <w:lang w:bidi="ar-EG"/>
        </w:rPr>
        <w:t xml:space="preserve"> مدخلات ومخرجات المشروع إلى </w:t>
      </w:r>
      <w:r w:rsidRPr="00F24F74">
        <w:rPr>
          <w:rFonts w:ascii="Simplified Arabic" w:hAnsi="Simplified Arabic" w:cs="Simplified Arabic"/>
          <w:sz w:val="26"/>
          <w:szCs w:val="26"/>
          <w:rtl/>
          <w:lang w:bidi="ar-EG"/>
        </w:rPr>
        <w:t>الفئات المستهدفة</w:t>
      </w:r>
      <w:r w:rsidR="0091603B" w:rsidRPr="00F24F74">
        <w:rPr>
          <w:rFonts w:ascii="Simplified Arabic" w:hAnsi="Simplified Arabic" w:cs="Simplified Arabic"/>
          <w:sz w:val="26"/>
          <w:szCs w:val="26"/>
          <w:rtl/>
          <w:lang w:bidi="ar-EG"/>
        </w:rPr>
        <w:t xml:space="preserve"> في </w:t>
      </w:r>
      <w:r w:rsidRPr="00F24F74">
        <w:rPr>
          <w:rFonts w:ascii="Simplified Arabic" w:hAnsi="Simplified Arabic" w:cs="Simplified Arabic"/>
          <w:sz w:val="26"/>
          <w:szCs w:val="26"/>
          <w:rtl/>
          <w:lang w:bidi="ar-EG"/>
        </w:rPr>
        <w:t>التوقيت</w:t>
      </w:r>
      <w:r w:rsidR="0091603B" w:rsidRPr="00F24F74">
        <w:rPr>
          <w:rFonts w:ascii="Simplified Arabic" w:hAnsi="Simplified Arabic" w:cs="Simplified Arabic"/>
          <w:sz w:val="26"/>
          <w:szCs w:val="26"/>
          <w:rtl/>
          <w:lang w:bidi="ar-EG"/>
        </w:rPr>
        <w:t xml:space="preserve"> والمكان المناسبين.</w:t>
      </w:r>
    </w:p>
    <w:p w:rsidR="0091603B" w:rsidRPr="00F24F74" w:rsidRDefault="0091603B" w:rsidP="00F24F74">
      <w:pPr>
        <w:pStyle w:val="ListParagraph"/>
        <w:numPr>
          <w:ilvl w:val="0"/>
          <w:numId w:val="3"/>
        </w:numPr>
        <w:spacing w:after="0"/>
        <w:textAlignment w:val="baseline"/>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 xml:space="preserve">يتم </w:t>
      </w:r>
      <w:r w:rsidR="00B65FC5" w:rsidRPr="00F24F74">
        <w:rPr>
          <w:rFonts w:ascii="Simplified Arabic" w:hAnsi="Simplified Arabic" w:cs="Simplified Arabic"/>
          <w:sz w:val="26"/>
          <w:szCs w:val="26"/>
          <w:rtl/>
          <w:lang w:bidi="ar-EG"/>
        </w:rPr>
        <w:t>الإنفاق</w:t>
      </w:r>
      <w:r w:rsidRPr="00F24F74">
        <w:rPr>
          <w:rFonts w:ascii="Simplified Arabic" w:hAnsi="Simplified Arabic" w:cs="Simplified Arabic"/>
          <w:sz w:val="26"/>
          <w:szCs w:val="26"/>
          <w:rtl/>
          <w:lang w:bidi="ar-EG"/>
        </w:rPr>
        <w:t xml:space="preserve"> بالطرق </w:t>
      </w:r>
      <w:r w:rsidR="00B65FC5" w:rsidRPr="00F24F74">
        <w:rPr>
          <w:rFonts w:ascii="Simplified Arabic" w:hAnsi="Simplified Arabic" w:cs="Simplified Arabic"/>
          <w:sz w:val="26"/>
          <w:szCs w:val="26"/>
          <w:rtl/>
          <w:lang w:bidi="ar-EG"/>
        </w:rPr>
        <w:t>السليمة</w:t>
      </w:r>
      <w:r w:rsidRPr="00F24F74">
        <w:rPr>
          <w:rFonts w:ascii="Simplified Arabic" w:hAnsi="Simplified Arabic" w:cs="Simplified Arabic"/>
          <w:sz w:val="26"/>
          <w:szCs w:val="26"/>
          <w:rtl/>
          <w:lang w:bidi="ar-EG"/>
        </w:rPr>
        <w:t xml:space="preserve"> للإنفاق.</w:t>
      </w:r>
    </w:p>
    <w:p w:rsidR="0091603B" w:rsidRPr="00F24F74" w:rsidRDefault="0091603B" w:rsidP="00F24F74">
      <w:pPr>
        <w:pStyle w:val="NoSpacing"/>
        <w:numPr>
          <w:ilvl w:val="0"/>
          <w:numId w:val="3"/>
        </w:numPr>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 xml:space="preserve">التنفيذ </w:t>
      </w:r>
      <w:r w:rsidR="00B65FC5" w:rsidRPr="00F24F74">
        <w:rPr>
          <w:rFonts w:ascii="Simplified Arabic" w:hAnsi="Simplified Arabic" w:cs="Simplified Arabic"/>
          <w:sz w:val="26"/>
          <w:szCs w:val="26"/>
          <w:rtl/>
          <w:lang w:bidi="ar-EG"/>
        </w:rPr>
        <w:t>مطابق للموصفات وذات جودة عالية</w:t>
      </w:r>
      <w:r w:rsidRPr="00F24F74">
        <w:rPr>
          <w:rFonts w:ascii="Simplified Arabic" w:hAnsi="Simplified Arabic" w:cs="Simplified Arabic"/>
          <w:sz w:val="26"/>
          <w:szCs w:val="26"/>
          <w:rtl/>
          <w:lang w:bidi="ar-EG"/>
        </w:rPr>
        <w:t>.</w:t>
      </w:r>
    </w:p>
    <w:p w:rsidR="0091603B" w:rsidRPr="00F24F74" w:rsidRDefault="00B65FC5" w:rsidP="00F24F74">
      <w:pPr>
        <w:pStyle w:val="NoSpacing"/>
        <w:numPr>
          <w:ilvl w:val="0"/>
          <w:numId w:val="3"/>
        </w:numPr>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التأكد من</w:t>
      </w:r>
      <w:r w:rsidR="0091603B" w:rsidRPr="00F24F74">
        <w:rPr>
          <w:rFonts w:ascii="Simplified Arabic" w:hAnsi="Simplified Arabic" w:cs="Simplified Arabic"/>
          <w:sz w:val="26"/>
          <w:szCs w:val="26"/>
          <w:rtl/>
          <w:lang w:bidi="ar-EG"/>
        </w:rPr>
        <w:t xml:space="preserve"> استخدام الموارد البشرية و المادية بشكل </w:t>
      </w:r>
      <w:r w:rsidRPr="00F24F74">
        <w:rPr>
          <w:rFonts w:ascii="Simplified Arabic" w:hAnsi="Simplified Arabic" w:cs="Simplified Arabic"/>
          <w:sz w:val="26"/>
          <w:szCs w:val="26"/>
          <w:rtl/>
          <w:lang w:bidi="ar-EG"/>
        </w:rPr>
        <w:t>كفء وفعال</w:t>
      </w:r>
      <w:r w:rsidR="0091603B" w:rsidRPr="00F24F74">
        <w:rPr>
          <w:rFonts w:ascii="Simplified Arabic" w:hAnsi="Simplified Arabic" w:cs="Simplified Arabic"/>
          <w:sz w:val="26"/>
          <w:szCs w:val="26"/>
          <w:rtl/>
          <w:lang w:bidi="ar-EG"/>
        </w:rPr>
        <w:t>.</w:t>
      </w:r>
    </w:p>
    <w:p w:rsidR="0091603B" w:rsidRPr="00F24F74" w:rsidRDefault="00F24F74" w:rsidP="00F24F74">
      <w:pPr>
        <w:pStyle w:val="NoSpacing"/>
        <w:ind w:left="180"/>
        <w:rPr>
          <w:rFonts w:ascii="Simplified Arabic" w:hAnsi="Simplified Arabic" w:cs="Simplified Arabic"/>
          <w:sz w:val="26"/>
          <w:szCs w:val="26"/>
          <w:rtl/>
          <w:lang w:bidi="ar-EG"/>
        </w:rPr>
      </w:pPr>
      <w:r w:rsidRPr="00F24F74">
        <w:rPr>
          <w:rFonts w:ascii="Simplified Arabic" w:hAnsi="Simplified Arabic" w:cs="Simplified Arabic" w:hint="cs"/>
          <w:sz w:val="26"/>
          <w:szCs w:val="26"/>
          <w:rtl/>
          <w:lang w:bidi="ar-EG"/>
        </w:rPr>
        <w:t xml:space="preserve">-  </w:t>
      </w:r>
      <w:r w:rsidR="00B65FC5" w:rsidRPr="00F24F74">
        <w:rPr>
          <w:rFonts w:ascii="Simplified Arabic" w:hAnsi="Simplified Arabic" w:cs="Simplified Arabic"/>
          <w:sz w:val="26"/>
          <w:szCs w:val="26"/>
          <w:rtl/>
          <w:lang w:bidi="ar-EG"/>
        </w:rPr>
        <w:t>التأكد من</w:t>
      </w:r>
      <w:r w:rsidR="0091603B" w:rsidRPr="00F24F74">
        <w:rPr>
          <w:rFonts w:ascii="Simplified Arabic" w:hAnsi="Simplified Arabic" w:cs="Simplified Arabic"/>
          <w:sz w:val="26"/>
          <w:szCs w:val="26"/>
          <w:rtl/>
          <w:lang w:bidi="ar-EG"/>
        </w:rPr>
        <w:t xml:space="preserve"> </w:t>
      </w:r>
      <w:r w:rsidR="00B65FC5" w:rsidRPr="00F24F74">
        <w:rPr>
          <w:rFonts w:ascii="Simplified Arabic" w:hAnsi="Simplified Arabic" w:cs="Simplified Arabic"/>
          <w:sz w:val="26"/>
          <w:szCs w:val="26"/>
          <w:rtl/>
          <w:lang w:bidi="ar-EG"/>
        </w:rPr>
        <w:t>تنفيذ</w:t>
      </w:r>
      <w:r w:rsidR="0091603B" w:rsidRPr="00F24F74">
        <w:rPr>
          <w:rFonts w:ascii="Simplified Arabic" w:hAnsi="Simplified Arabic" w:cs="Simplified Arabic"/>
          <w:sz w:val="26"/>
          <w:szCs w:val="26"/>
          <w:rtl/>
          <w:lang w:bidi="ar-EG"/>
        </w:rPr>
        <w:t xml:space="preserve"> المشروع على </w:t>
      </w:r>
      <w:r w:rsidR="00B65FC5" w:rsidRPr="00F24F74">
        <w:rPr>
          <w:rFonts w:ascii="Simplified Arabic" w:hAnsi="Simplified Arabic" w:cs="Simplified Arabic"/>
          <w:sz w:val="26"/>
          <w:szCs w:val="26"/>
          <w:rtl/>
          <w:lang w:bidi="ar-EG"/>
        </w:rPr>
        <w:t>وفقاً لما تم التخطيط له</w:t>
      </w:r>
      <w:r w:rsidR="0091603B" w:rsidRPr="00F24F74">
        <w:rPr>
          <w:rFonts w:ascii="Simplified Arabic" w:hAnsi="Simplified Arabic" w:cs="Simplified Arabic"/>
          <w:sz w:val="26"/>
          <w:szCs w:val="26"/>
          <w:rtl/>
          <w:lang w:bidi="ar-EG"/>
        </w:rPr>
        <w:t>.</w:t>
      </w:r>
    </w:p>
    <w:p w:rsidR="00F24F74" w:rsidRPr="00F24F74" w:rsidRDefault="00F24F74" w:rsidP="00F24F74">
      <w:pPr>
        <w:pStyle w:val="NoSpacing"/>
        <w:rPr>
          <w:rFonts w:ascii="Simplified Arabic" w:hAnsi="Simplified Arabic" w:cs="Simplified Arabic"/>
          <w:sz w:val="26"/>
          <w:szCs w:val="26"/>
          <w:rtl/>
          <w:lang w:bidi="ar-EG"/>
        </w:rPr>
      </w:pPr>
      <w:r w:rsidRPr="00F24F74">
        <w:rPr>
          <w:rFonts w:ascii="Simplified Arabic" w:hAnsi="Simplified Arabic" w:cs="Simplified Arabic" w:hint="cs"/>
          <w:sz w:val="26"/>
          <w:szCs w:val="26"/>
          <w:rtl/>
          <w:lang w:bidi="ar-EG"/>
        </w:rPr>
        <w:t xml:space="preserve">  -  </w:t>
      </w:r>
      <w:r w:rsidR="00B65FC5" w:rsidRPr="00F24F74">
        <w:rPr>
          <w:rFonts w:ascii="Simplified Arabic" w:hAnsi="Simplified Arabic" w:cs="Simplified Arabic"/>
          <w:sz w:val="26"/>
          <w:szCs w:val="26"/>
          <w:rtl/>
          <w:lang w:bidi="ar-EG"/>
        </w:rPr>
        <w:t>الوقوف على</w:t>
      </w:r>
      <w:r w:rsidR="0091603B" w:rsidRPr="00F24F74">
        <w:rPr>
          <w:rFonts w:ascii="Simplified Arabic" w:hAnsi="Simplified Arabic" w:cs="Simplified Arabic"/>
          <w:sz w:val="26"/>
          <w:szCs w:val="26"/>
          <w:rtl/>
          <w:lang w:bidi="ar-EG"/>
        </w:rPr>
        <w:t xml:space="preserve"> نقاط القوة والضعف في المشروع ، </w:t>
      </w:r>
      <w:r w:rsidR="007A3794" w:rsidRPr="00F24F74">
        <w:rPr>
          <w:rFonts w:ascii="Simplified Arabic" w:hAnsi="Simplified Arabic" w:cs="Simplified Arabic"/>
          <w:sz w:val="26"/>
          <w:szCs w:val="26"/>
          <w:rtl/>
          <w:lang w:bidi="ar-EG"/>
        </w:rPr>
        <w:t>وتحديد</w:t>
      </w:r>
      <w:r w:rsidR="0091603B" w:rsidRPr="00F24F74">
        <w:rPr>
          <w:rFonts w:ascii="Simplified Arabic" w:hAnsi="Simplified Arabic" w:cs="Simplified Arabic"/>
          <w:sz w:val="26"/>
          <w:szCs w:val="26"/>
          <w:rtl/>
          <w:lang w:bidi="ar-EG"/>
        </w:rPr>
        <w:t xml:space="preserve"> النواحى التي تحتاج إلى تحسين.</w:t>
      </w:r>
    </w:p>
    <w:p w:rsidR="0091603B" w:rsidRPr="00F24F74" w:rsidRDefault="00F24F74" w:rsidP="00F24F74">
      <w:pPr>
        <w:pStyle w:val="NoSpacing"/>
        <w:rPr>
          <w:rFonts w:ascii="Simplified Arabic" w:hAnsi="Simplified Arabic" w:cs="Simplified Arabic"/>
          <w:sz w:val="26"/>
          <w:szCs w:val="26"/>
          <w:rtl/>
          <w:lang w:bidi="ar-EG"/>
        </w:rPr>
      </w:pPr>
      <w:r w:rsidRPr="00F24F74">
        <w:rPr>
          <w:rFonts w:ascii="Simplified Arabic" w:hAnsi="Simplified Arabic" w:cs="Simplified Arabic" w:hint="cs"/>
          <w:sz w:val="26"/>
          <w:szCs w:val="26"/>
          <w:rtl/>
          <w:lang w:bidi="ar-EG"/>
        </w:rPr>
        <w:t xml:space="preserve">  - </w:t>
      </w:r>
      <w:r w:rsidR="007A3794" w:rsidRPr="00F24F74">
        <w:rPr>
          <w:rFonts w:ascii="Simplified Arabic" w:hAnsi="Simplified Arabic" w:cs="Simplified Arabic"/>
          <w:sz w:val="26"/>
          <w:szCs w:val="26"/>
          <w:rtl/>
          <w:lang w:bidi="ar-EG"/>
        </w:rPr>
        <w:t>الوقوف على</w:t>
      </w:r>
      <w:r w:rsidR="0091603B" w:rsidRPr="00F24F74">
        <w:rPr>
          <w:rFonts w:ascii="Simplified Arabic" w:hAnsi="Simplified Arabic" w:cs="Simplified Arabic"/>
          <w:sz w:val="26"/>
          <w:szCs w:val="26"/>
          <w:rtl/>
          <w:lang w:bidi="ar-EG"/>
        </w:rPr>
        <w:t xml:space="preserve"> الصعوبات التي </w:t>
      </w:r>
      <w:r w:rsidR="007A3794" w:rsidRPr="00F24F74">
        <w:rPr>
          <w:rFonts w:ascii="Simplified Arabic" w:hAnsi="Simplified Arabic" w:cs="Simplified Arabic"/>
          <w:sz w:val="26"/>
          <w:szCs w:val="26"/>
          <w:rtl/>
          <w:lang w:bidi="ar-EG"/>
        </w:rPr>
        <w:t>تعترض</w:t>
      </w:r>
      <w:r w:rsidR="0091603B" w:rsidRPr="00F24F74">
        <w:rPr>
          <w:rFonts w:ascii="Simplified Arabic" w:hAnsi="Simplified Arabic" w:cs="Simplified Arabic"/>
          <w:sz w:val="26"/>
          <w:szCs w:val="26"/>
          <w:rtl/>
          <w:lang w:bidi="ar-EG"/>
        </w:rPr>
        <w:t xml:space="preserve"> التنفيذ </w:t>
      </w:r>
      <w:r w:rsidR="007A3794" w:rsidRPr="00F24F74">
        <w:rPr>
          <w:rFonts w:ascii="Simplified Arabic" w:hAnsi="Simplified Arabic" w:cs="Simplified Arabic"/>
          <w:sz w:val="26"/>
          <w:szCs w:val="26"/>
          <w:rtl/>
          <w:lang w:bidi="ar-EG"/>
        </w:rPr>
        <w:t>وإيجاد</w:t>
      </w:r>
      <w:r w:rsidR="0091603B" w:rsidRPr="00F24F74">
        <w:rPr>
          <w:rFonts w:ascii="Simplified Arabic" w:hAnsi="Simplified Arabic" w:cs="Simplified Arabic"/>
          <w:sz w:val="26"/>
          <w:szCs w:val="26"/>
          <w:rtl/>
          <w:lang w:bidi="ar-EG"/>
        </w:rPr>
        <w:t xml:space="preserve"> الحلول المناسبة.</w:t>
      </w:r>
    </w:p>
    <w:p w:rsidR="00BA1AE0" w:rsidRPr="00F24F74" w:rsidRDefault="003D1E22" w:rsidP="00A70896">
      <w:pPr>
        <w:pStyle w:val="NoSpacing"/>
        <w:numPr>
          <w:ilvl w:val="1"/>
          <w:numId w:val="23"/>
        </w:numPr>
        <w:spacing w:before="100" w:beforeAutospacing="1"/>
        <w:rPr>
          <w:rFonts w:ascii="Simplified Arabic" w:hAnsi="Simplified Arabic" w:cs="Simplified Arabic"/>
          <w:b/>
          <w:bCs/>
          <w:sz w:val="26"/>
          <w:szCs w:val="26"/>
          <w:rtl/>
          <w:lang w:bidi="ar-EG"/>
        </w:rPr>
      </w:pPr>
      <w:r w:rsidRPr="00F24F74">
        <w:rPr>
          <w:rFonts w:ascii="Simplified Arabic" w:hAnsi="Simplified Arabic" w:cs="Simplified Arabic"/>
          <w:b/>
          <w:bCs/>
          <w:sz w:val="26"/>
          <w:szCs w:val="26"/>
          <w:rtl/>
          <w:lang w:bidi="ar-EG"/>
        </w:rPr>
        <w:t>أهدف عملية التقييم</w:t>
      </w:r>
    </w:p>
    <w:p w:rsidR="00B47681" w:rsidRPr="00F24F74" w:rsidRDefault="007A3794" w:rsidP="00F24F74">
      <w:pPr>
        <w:pStyle w:val="NoSpacing"/>
        <w:numPr>
          <w:ilvl w:val="0"/>
          <w:numId w:val="3"/>
        </w:numPr>
        <w:rPr>
          <w:rFonts w:ascii="Simplified Arabic" w:hAnsi="Simplified Arabic" w:cs="Simplified Arabic"/>
          <w:sz w:val="26"/>
          <w:szCs w:val="26"/>
          <w:lang w:bidi="ar-EG"/>
        </w:rPr>
      </w:pPr>
      <w:r w:rsidRPr="00F24F74">
        <w:rPr>
          <w:rFonts w:ascii="Simplified Arabic" w:hAnsi="Simplified Arabic" w:cs="Simplified Arabic"/>
          <w:sz w:val="26"/>
          <w:szCs w:val="26"/>
          <w:rtl/>
          <w:lang w:bidi="ar-EG"/>
        </w:rPr>
        <w:t>التأكد من</w:t>
      </w:r>
      <w:r w:rsidR="00F15351" w:rsidRPr="00F24F74">
        <w:rPr>
          <w:rFonts w:ascii="Simplified Arabic" w:hAnsi="Simplified Arabic" w:cs="Simplified Arabic"/>
          <w:sz w:val="26"/>
          <w:szCs w:val="26"/>
          <w:rtl/>
          <w:lang w:bidi="ar-EG"/>
        </w:rPr>
        <w:t xml:space="preserve"> تحقيق أهداف المشروع.</w:t>
      </w:r>
    </w:p>
    <w:p w:rsidR="00F15351" w:rsidRPr="00F24F74" w:rsidRDefault="007A3794" w:rsidP="00F24F74">
      <w:pPr>
        <w:pStyle w:val="NoSpacing"/>
        <w:numPr>
          <w:ilvl w:val="0"/>
          <w:numId w:val="3"/>
        </w:numPr>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lastRenderedPageBreak/>
        <w:t>التأكد من</w:t>
      </w:r>
      <w:r w:rsidR="00F15351" w:rsidRPr="00F24F74">
        <w:rPr>
          <w:rFonts w:ascii="Simplified Arabic" w:hAnsi="Simplified Arabic" w:cs="Simplified Arabic"/>
          <w:sz w:val="26"/>
          <w:szCs w:val="26"/>
          <w:rtl/>
          <w:lang w:bidi="ar-EG"/>
        </w:rPr>
        <w:t xml:space="preserve"> ملائمة إستراتيجية المشروع </w:t>
      </w:r>
      <w:r w:rsidRPr="00F24F74">
        <w:rPr>
          <w:rFonts w:ascii="Simplified Arabic" w:hAnsi="Simplified Arabic" w:cs="Simplified Arabic"/>
          <w:sz w:val="26"/>
          <w:szCs w:val="26"/>
          <w:rtl/>
          <w:lang w:bidi="ar-EG"/>
        </w:rPr>
        <w:t>و</w:t>
      </w:r>
      <w:r w:rsidR="00F15351" w:rsidRPr="00F24F74">
        <w:rPr>
          <w:rFonts w:ascii="Simplified Arabic" w:hAnsi="Simplified Arabic" w:cs="Simplified Arabic"/>
          <w:sz w:val="26"/>
          <w:szCs w:val="26"/>
          <w:rtl/>
          <w:lang w:bidi="ar-EG"/>
        </w:rPr>
        <w:t>أنشطتة للأهداف.</w:t>
      </w:r>
    </w:p>
    <w:p w:rsidR="00B47681" w:rsidRPr="00F24F74" w:rsidRDefault="007A3794" w:rsidP="00F24F74">
      <w:pPr>
        <w:pStyle w:val="NoSpacing"/>
        <w:numPr>
          <w:ilvl w:val="0"/>
          <w:numId w:val="3"/>
        </w:numPr>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التأكد من تطبيق أهداف المشروع وطرق تنفيذه وفقاً لأولويات إحتياجات المجتمع</w:t>
      </w:r>
      <w:r w:rsidR="00F24F74">
        <w:rPr>
          <w:rFonts w:ascii="Simplified Arabic" w:hAnsi="Simplified Arabic" w:cs="Simplified Arabic" w:hint="cs"/>
          <w:sz w:val="26"/>
          <w:szCs w:val="26"/>
          <w:rtl/>
          <w:lang w:bidi="ar-EG"/>
        </w:rPr>
        <w:t>.</w:t>
      </w:r>
    </w:p>
    <w:p w:rsidR="00F15351" w:rsidRPr="00F24F74" w:rsidRDefault="007A3794" w:rsidP="00F24F74">
      <w:pPr>
        <w:pStyle w:val="NoSpacing"/>
        <w:numPr>
          <w:ilvl w:val="0"/>
          <w:numId w:val="3"/>
        </w:numPr>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التأكد من</w:t>
      </w:r>
      <w:r w:rsidR="00F15351" w:rsidRPr="00F24F74">
        <w:rPr>
          <w:rFonts w:ascii="Simplified Arabic" w:hAnsi="Simplified Arabic" w:cs="Simplified Arabic"/>
          <w:sz w:val="26"/>
          <w:szCs w:val="26"/>
          <w:rtl/>
          <w:lang w:bidi="ar-EG"/>
        </w:rPr>
        <w:t xml:space="preserve"> مراعاة المشروع </w:t>
      </w:r>
      <w:r w:rsidRPr="00F24F74">
        <w:rPr>
          <w:rFonts w:ascii="Simplified Arabic" w:hAnsi="Simplified Arabic" w:cs="Simplified Arabic"/>
          <w:sz w:val="26"/>
          <w:szCs w:val="26"/>
          <w:rtl/>
          <w:lang w:bidi="ar-EG"/>
        </w:rPr>
        <w:t>لتكافؤ الفرص بين الجنسين</w:t>
      </w:r>
      <w:r w:rsidR="00F15351" w:rsidRPr="00F24F74">
        <w:rPr>
          <w:rFonts w:ascii="Simplified Arabic" w:hAnsi="Simplified Arabic" w:cs="Simplified Arabic"/>
          <w:sz w:val="26"/>
          <w:szCs w:val="26"/>
          <w:rtl/>
          <w:lang w:bidi="ar-EG"/>
        </w:rPr>
        <w:t>.</w:t>
      </w:r>
    </w:p>
    <w:p w:rsidR="00F15351" w:rsidRPr="00F24F74" w:rsidRDefault="007A3794" w:rsidP="00F24F74">
      <w:pPr>
        <w:pStyle w:val="NoSpacing"/>
        <w:numPr>
          <w:ilvl w:val="0"/>
          <w:numId w:val="3"/>
        </w:numPr>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التاكد من إستدامة</w:t>
      </w:r>
      <w:r w:rsidR="00F15351" w:rsidRPr="00F24F74">
        <w:rPr>
          <w:rFonts w:ascii="Simplified Arabic" w:hAnsi="Simplified Arabic" w:cs="Simplified Arabic"/>
          <w:sz w:val="26"/>
          <w:szCs w:val="26"/>
          <w:rtl/>
          <w:lang w:bidi="ar-EG"/>
        </w:rPr>
        <w:t xml:space="preserve"> المشروع.</w:t>
      </w:r>
    </w:p>
    <w:p w:rsidR="00F15351" w:rsidRPr="00F24F74" w:rsidRDefault="007A3794" w:rsidP="00F24F74">
      <w:pPr>
        <w:pStyle w:val="NoSpacing"/>
        <w:numPr>
          <w:ilvl w:val="0"/>
          <w:numId w:val="3"/>
        </w:numPr>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التأكد من</w:t>
      </w:r>
      <w:r w:rsidR="00F15351" w:rsidRPr="00F24F74">
        <w:rPr>
          <w:rFonts w:ascii="Simplified Arabic" w:hAnsi="Simplified Arabic" w:cs="Simplified Arabic"/>
          <w:sz w:val="26"/>
          <w:szCs w:val="26"/>
          <w:rtl/>
          <w:lang w:bidi="ar-EG"/>
        </w:rPr>
        <w:t xml:space="preserve"> كفاءة </w:t>
      </w:r>
      <w:r w:rsidRPr="00F24F74">
        <w:rPr>
          <w:rFonts w:ascii="Simplified Arabic" w:hAnsi="Simplified Arabic" w:cs="Simplified Arabic"/>
          <w:sz w:val="26"/>
          <w:szCs w:val="26"/>
          <w:rtl/>
          <w:lang w:bidi="ar-EG"/>
        </w:rPr>
        <w:t>إستخدام موارد</w:t>
      </w:r>
      <w:r w:rsidR="00F15351" w:rsidRPr="00F24F74">
        <w:rPr>
          <w:rFonts w:ascii="Simplified Arabic" w:hAnsi="Simplified Arabic" w:cs="Simplified Arabic"/>
          <w:sz w:val="26"/>
          <w:szCs w:val="26"/>
          <w:rtl/>
          <w:lang w:bidi="ar-EG"/>
        </w:rPr>
        <w:t xml:space="preserve"> المشروع.</w:t>
      </w:r>
    </w:p>
    <w:p w:rsidR="00AF05B2" w:rsidRPr="00F24F74" w:rsidRDefault="00F15351" w:rsidP="00F24F74">
      <w:pPr>
        <w:pStyle w:val="NoSpacing"/>
        <w:numPr>
          <w:ilvl w:val="0"/>
          <w:numId w:val="3"/>
        </w:numPr>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 xml:space="preserve">مدى مشاركة المجتمع </w:t>
      </w:r>
      <w:r w:rsidR="007A3794" w:rsidRPr="00F24F74">
        <w:rPr>
          <w:rFonts w:ascii="Simplified Arabic" w:hAnsi="Simplified Arabic" w:cs="Simplified Arabic"/>
          <w:sz w:val="26"/>
          <w:szCs w:val="26"/>
          <w:rtl/>
          <w:lang w:bidi="ar-EG"/>
        </w:rPr>
        <w:t>المدنى والقطاع الخاص</w:t>
      </w:r>
      <w:r w:rsidRPr="00F24F74">
        <w:rPr>
          <w:rFonts w:ascii="Simplified Arabic" w:hAnsi="Simplified Arabic" w:cs="Simplified Arabic"/>
          <w:sz w:val="26"/>
          <w:szCs w:val="26"/>
          <w:rtl/>
          <w:lang w:bidi="ar-EG"/>
        </w:rPr>
        <w:t xml:space="preserve"> فى تنفيذ أنشطة المشروع.</w:t>
      </w:r>
    </w:p>
    <w:p w:rsidR="008E147C" w:rsidRPr="00F24F74" w:rsidRDefault="00F24F74" w:rsidP="008C1883">
      <w:pPr>
        <w:pStyle w:val="NoSpacing"/>
        <w:numPr>
          <w:ilvl w:val="0"/>
          <w:numId w:val="19"/>
        </w:numPr>
        <w:outlineLvl w:val="2"/>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bookmarkStart w:id="17" w:name="_Toc103876194"/>
      <w:r w:rsidR="008E147C" w:rsidRPr="00F24F74">
        <w:rPr>
          <w:rFonts w:ascii="Simplified Arabic" w:hAnsi="Simplified Arabic" w:cs="Simplified Arabic"/>
          <w:b/>
          <w:bCs/>
          <w:sz w:val="28"/>
          <w:szCs w:val="28"/>
          <w:rtl/>
          <w:lang w:bidi="ar-EG"/>
        </w:rPr>
        <w:t>أنواع المتابعة والتقييم</w:t>
      </w:r>
      <w:bookmarkEnd w:id="17"/>
    </w:p>
    <w:p w:rsidR="00267B25" w:rsidRPr="00F24F74" w:rsidRDefault="00F24F74" w:rsidP="00F24F74">
      <w:pPr>
        <w:pStyle w:val="NoSpacing"/>
        <w:rPr>
          <w:rFonts w:ascii="Simplified Arabic" w:hAnsi="Simplified Arabic" w:cs="Simplified Arabic"/>
          <w:b/>
          <w:bCs/>
          <w:sz w:val="26"/>
          <w:szCs w:val="26"/>
          <w:rtl/>
          <w:lang w:bidi="ar-EG"/>
        </w:rPr>
      </w:pPr>
      <w:r>
        <w:rPr>
          <w:rFonts w:ascii="Simplified Arabic" w:hAnsi="Simplified Arabic" w:cs="Simplified Arabic" w:hint="cs"/>
          <w:b/>
          <w:bCs/>
          <w:sz w:val="28"/>
          <w:szCs w:val="28"/>
          <w:rtl/>
          <w:lang w:bidi="ar-EG"/>
        </w:rPr>
        <w:t>5</w:t>
      </w:r>
      <w:r w:rsidRPr="00F24F74">
        <w:rPr>
          <w:rFonts w:ascii="Simplified Arabic" w:hAnsi="Simplified Arabic" w:cs="Simplified Arabic" w:hint="cs"/>
          <w:b/>
          <w:bCs/>
          <w:sz w:val="26"/>
          <w:szCs w:val="26"/>
          <w:rtl/>
          <w:lang w:bidi="ar-EG"/>
        </w:rPr>
        <w:t xml:space="preserve">-1 </w:t>
      </w:r>
      <w:r w:rsidR="008E147C" w:rsidRPr="00F24F74">
        <w:rPr>
          <w:rFonts w:ascii="Simplified Arabic" w:hAnsi="Simplified Arabic" w:cs="Simplified Arabic"/>
          <w:b/>
          <w:bCs/>
          <w:sz w:val="26"/>
          <w:szCs w:val="26"/>
          <w:rtl/>
          <w:lang w:bidi="ar-EG"/>
        </w:rPr>
        <w:t>أنواع المتابعة</w:t>
      </w:r>
    </w:p>
    <w:p w:rsidR="00267B25" w:rsidRPr="00F24F74" w:rsidRDefault="00F24F74" w:rsidP="00F24F74">
      <w:pPr>
        <w:pStyle w:val="NoSpacing"/>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 xml:space="preserve">5-1-1 </w:t>
      </w:r>
      <w:r w:rsidR="00267B25" w:rsidRPr="00F24F74">
        <w:rPr>
          <w:rFonts w:ascii="Simplified Arabic" w:hAnsi="Simplified Arabic" w:cs="Simplified Arabic"/>
          <w:b/>
          <w:bCs/>
          <w:sz w:val="26"/>
          <w:szCs w:val="26"/>
          <w:rtl/>
          <w:lang w:bidi="ar-EG"/>
        </w:rPr>
        <w:t>من حيث طبيعتها</w:t>
      </w:r>
    </w:p>
    <w:p w:rsidR="00267B25" w:rsidRPr="00F10250" w:rsidRDefault="00F24F74" w:rsidP="00F24F74">
      <w:pPr>
        <w:pStyle w:val="NoSpacing"/>
        <w:rPr>
          <w:rFonts w:ascii="Simplified Arabic" w:hAnsi="Simplified Arabic" w:cs="Simplified Arabic"/>
          <w:b/>
          <w:bCs/>
          <w:sz w:val="24"/>
          <w:szCs w:val="24"/>
          <w:lang w:bidi="ar-EG"/>
        </w:rPr>
      </w:pPr>
      <w:r w:rsidRPr="00F24F74">
        <w:rPr>
          <w:rFonts w:ascii="Simplified Arabic" w:hAnsi="Simplified Arabic" w:cs="Simplified Arabic" w:hint="cs"/>
          <w:b/>
          <w:bCs/>
          <w:sz w:val="26"/>
          <w:szCs w:val="26"/>
          <w:rtl/>
          <w:lang w:bidi="ar-EG"/>
        </w:rPr>
        <w:t xml:space="preserve">5-1-1-1 </w:t>
      </w:r>
      <w:r w:rsidR="00267B25" w:rsidRPr="00F24F74">
        <w:rPr>
          <w:rFonts w:ascii="Simplified Arabic" w:hAnsi="Simplified Arabic" w:cs="Simplified Arabic"/>
          <w:b/>
          <w:bCs/>
          <w:sz w:val="26"/>
          <w:szCs w:val="26"/>
          <w:rtl/>
          <w:lang w:bidi="ar-EG"/>
        </w:rPr>
        <w:t>المتابعة الفنية</w:t>
      </w:r>
      <w:r w:rsidR="00267B25" w:rsidRPr="00F10250">
        <w:rPr>
          <w:rFonts w:ascii="Simplified Arabic" w:hAnsi="Simplified Arabic" w:cs="Simplified Arabic"/>
          <w:b/>
          <w:bCs/>
          <w:sz w:val="24"/>
          <w:szCs w:val="24"/>
          <w:lang w:bidi="ar-EG"/>
        </w:rPr>
        <w:t xml:space="preserve"> </w:t>
      </w:r>
    </w:p>
    <w:p w:rsidR="00F05690" w:rsidRPr="00F24F74" w:rsidRDefault="00CA31B9" w:rsidP="00E16265">
      <w:pPr>
        <w:shd w:val="clear" w:color="auto" w:fill="FFFFFF"/>
        <w:spacing w:after="0"/>
        <w:jc w:val="both"/>
        <w:rPr>
          <w:rFonts w:ascii="Simplified Arabic" w:hAnsi="Simplified Arabic" w:cs="Simplified Arabic"/>
          <w:sz w:val="26"/>
          <w:szCs w:val="26"/>
          <w:rtl/>
          <w:lang w:bidi="ar-EG"/>
        </w:rPr>
      </w:pPr>
      <w:sdt>
        <w:sdtPr>
          <w:rPr>
            <w:rFonts w:ascii="Simplified Arabic" w:hAnsi="Simplified Arabic" w:cs="Simplified Arabic" w:hint="cs"/>
            <w:b/>
            <w:bCs/>
            <w:sz w:val="26"/>
            <w:szCs w:val="26"/>
            <w:rtl/>
            <w:lang w:bidi="ar-EG"/>
          </w:rPr>
          <w:id w:val="707371"/>
          <w:citation/>
        </w:sdtPr>
        <w:sdtContent>
          <w:r w:rsidRPr="00E16265">
            <w:rPr>
              <w:rFonts w:ascii="Simplified Arabic" w:hAnsi="Simplified Arabic" w:cs="Simplified Arabic"/>
              <w:b/>
              <w:bCs/>
              <w:sz w:val="26"/>
              <w:szCs w:val="26"/>
              <w:rtl/>
              <w:lang w:bidi="ar-EG"/>
            </w:rPr>
            <w:fldChar w:fldCharType="begin"/>
          </w:r>
          <w:r w:rsidR="00E16265" w:rsidRPr="00E16265">
            <w:rPr>
              <w:rFonts w:ascii="Simplified Arabic" w:hAnsi="Simplified Arabic" w:cs="Simplified Arabic"/>
              <w:b/>
              <w:bCs/>
              <w:sz w:val="26"/>
              <w:szCs w:val="26"/>
              <w:rtl/>
              <w:lang w:bidi="ar-EG"/>
            </w:rPr>
            <w:instrText xml:space="preserve"> </w:instrText>
          </w:r>
          <w:r w:rsidR="00E16265" w:rsidRPr="00E16265">
            <w:rPr>
              <w:rFonts w:ascii="Simplified Arabic" w:hAnsi="Simplified Arabic" w:cs="Simplified Arabic" w:hint="cs"/>
              <w:b/>
              <w:bCs/>
              <w:sz w:val="26"/>
              <w:szCs w:val="26"/>
              <w:lang w:bidi="ar-EG"/>
            </w:rPr>
            <w:instrText>CITATION</w:instrText>
          </w:r>
          <w:r w:rsidR="00E16265" w:rsidRPr="00E16265">
            <w:rPr>
              <w:rFonts w:ascii="Simplified Arabic" w:hAnsi="Simplified Arabic" w:cs="Simplified Arabic" w:hint="cs"/>
              <w:b/>
              <w:bCs/>
              <w:sz w:val="26"/>
              <w:szCs w:val="26"/>
              <w:rtl/>
              <w:lang w:bidi="ar-EG"/>
            </w:rPr>
            <w:instrText xml:space="preserve"> الو18 \</w:instrText>
          </w:r>
          <w:r w:rsidR="00E16265" w:rsidRPr="00E16265">
            <w:rPr>
              <w:rFonts w:ascii="Simplified Arabic" w:hAnsi="Simplified Arabic" w:cs="Simplified Arabic" w:hint="cs"/>
              <w:b/>
              <w:bCs/>
              <w:sz w:val="26"/>
              <w:szCs w:val="26"/>
              <w:lang w:bidi="ar-EG"/>
            </w:rPr>
            <w:instrText>l 3073</w:instrText>
          </w:r>
          <w:r w:rsidR="00E16265" w:rsidRPr="00E16265">
            <w:rPr>
              <w:rFonts w:ascii="Simplified Arabic" w:hAnsi="Simplified Arabic" w:cs="Simplified Arabic" w:hint="cs"/>
              <w:b/>
              <w:bCs/>
              <w:sz w:val="26"/>
              <w:szCs w:val="26"/>
              <w:rtl/>
              <w:lang w:bidi="ar-EG"/>
            </w:rPr>
            <w:instrText xml:space="preserve"> </w:instrText>
          </w:r>
          <w:r w:rsidR="00E16265" w:rsidRPr="00E16265">
            <w:rPr>
              <w:rFonts w:ascii="Simplified Arabic" w:hAnsi="Simplified Arabic" w:cs="Simplified Arabic"/>
              <w:b/>
              <w:bCs/>
              <w:sz w:val="26"/>
              <w:szCs w:val="26"/>
              <w:rtl/>
              <w:lang w:bidi="ar-EG"/>
            </w:rPr>
            <w:instrText xml:space="preserve"> </w:instrText>
          </w:r>
          <w:r w:rsidRPr="00E16265">
            <w:rPr>
              <w:rFonts w:ascii="Simplified Arabic" w:hAnsi="Simplified Arabic" w:cs="Simplified Arabic"/>
              <w:b/>
              <w:bCs/>
              <w:sz w:val="26"/>
              <w:szCs w:val="26"/>
              <w:rtl/>
              <w:lang w:bidi="ar-EG"/>
            </w:rPr>
            <w:fldChar w:fldCharType="separate"/>
          </w:r>
          <w:r w:rsidR="00E16265" w:rsidRPr="00E16265">
            <w:rPr>
              <w:rFonts w:ascii="Simplified Arabic" w:hAnsi="Simplified Arabic" w:cs="Simplified Arabic" w:hint="cs"/>
              <w:b/>
              <w:bCs/>
              <w:noProof/>
              <w:sz w:val="26"/>
              <w:szCs w:val="26"/>
              <w:rtl/>
              <w:lang w:bidi="ar-EG"/>
            </w:rPr>
            <w:t>(عبيد، 2015)</w:t>
          </w:r>
          <w:r w:rsidRPr="00E16265">
            <w:rPr>
              <w:rFonts w:ascii="Simplified Arabic" w:hAnsi="Simplified Arabic" w:cs="Simplified Arabic"/>
              <w:b/>
              <w:bCs/>
              <w:sz w:val="26"/>
              <w:szCs w:val="26"/>
              <w:rtl/>
              <w:lang w:bidi="ar-EG"/>
            </w:rPr>
            <w:fldChar w:fldCharType="end"/>
          </w:r>
        </w:sdtContent>
      </w:sdt>
      <w:r w:rsidR="0040784F" w:rsidRPr="00F24F74">
        <w:rPr>
          <w:rFonts w:ascii="Simplified Arabic" w:hAnsi="Simplified Arabic" w:cs="Simplified Arabic" w:hint="cs"/>
          <w:b/>
          <w:bCs/>
          <w:sz w:val="26"/>
          <w:szCs w:val="26"/>
          <w:rtl/>
          <w:lang w:bidi="ar-EG"/>
        </w:rPr>
        <w:t xml:space="preserve"> </w:t>
      </w:r>
      <w:r w:rsidR="00E16265" w:rsidRPr="00E16265">
        <w:rPr>
          <w:rFonts w:ascii="Simplified Arabic" w:hAnsi="Simplified Arabic" w:cs="Simplified Arabic" w:hint="cs"/>
          <w:b/>
          <w:bCs/>
          <w:sz w:val="26"/>
          <w:szCs w:val="26"/>
          <w:vertAlign w:val="superscript"/>
          <w:rtl/>
          <w:lang w:bidi="ar-EG"/>
        </w:rPr>
        <w:t>(</w:t>
      </w:r>
      <w:r w:rsidR="00E16265" w:rsidRPr="00E16265">
        <w:rPr>
          <w:rStyle w:val="FootnoteReference"/>
          <w:rFonts w:ascii="Simplified Arabic" w:hAnsi="Simplified Arabic" w:cs="Simplified Arabic"/>
          <w:b/>
          <w:bCs/>
          <w:sz w:val="26"/>
          <w:szCs w:val="26"/>
          <w:rtl/>
          <w:lang w:bidi="ar-EG"/>
        </w:rPr>
        <w:footnoteReference w:id="13"/>
      </w:r>
      <w:r w:rsidR="00E16265" w:rsidRPr="00E16265">
        <w:rPr>
          <w:rFonts w:ascii="Simplified Arabic" w:hAnsi="Simplified Arabic" w:cs="Simplified Arabic" w:hint="cs"/>
          <w:b/>
          <w:bCs/>
          <w:sz w:val="26"/>
          <w:szCs w:val="26"/>
          <w:vertAlign w:val="superscript"/>
          <w:rtl/>
          <w:lang w:bidi="ar-EG"/>
        </w:rPr>
        <w:t>)</w:t>
      </w:r>
      <w:r w:rsidR="004171B8" w:rsidRPr="00F24F74">
        <w:rPr>
          <w:rFonts w:ascii="Simplified Arabic" w:hAnsi="Simplified Arabic" w:cs="Simplified Arabic" w:hint="cs"/>
          <w:sz w:val="26"/>
          <w:szCs w:val="26"/>
          <w:rtl/>
          <w:lang w:bidi="ar-EG"/>
        </w:rPr>
        <w:t>المتابعة</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الفنية</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في</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موقع</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المشروع</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هي</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إظهار</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أعمال</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المشروع</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التى تم إنجازها</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مقابل</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تكلفة</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النفقات الإستثمارية</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وكذلك</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مراجعة</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ما تم تنفيذه من أعمال وفقاً لتوصيف الأعمال العينية المنفذة</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 من جانب المواصفات</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والمكونات</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الداخلة</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في</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تنفيذ</w:t>
      </w:r>
      <w:r w:rsidR="004171B8" w:rsidRPr="00F24F74">
        <w:rPr>
          <w:rFonts w:ascii="Simplified Arabic" w:hAnsi="Simplified Arabic" w:cs="Simplified Arabic"/>
          <w:sz w:val="26"/>
          <w:szCs w:val="26"/>
          <w:rtl/>
          <w:lang w:bidi="ar-EG"/>
        </w:rPr>
        <w:t xml:space="preserve"> </w:t>
      </w:r>
      <w:r w:rsidR="004171B8" w:rsidRPr="00F24F74">
        <w:rPr>
          <w:rFonts w:ascii="Simplified Arabic" w:hAnsi="Simplified Arabic" w:cs="Simplified Arabic" w:hint="cs"/>
          <w:sz w:val="26"/>
          <w:szCs w:val="26"/>
          <w:rtl/>
          <w:lang w:bidi="ar-EG"/>
        </w:rPr>
        <w:t>الأعمال</w:t>
      </w:r>
      <w:r w:rsidR="00DC4C23" w:rsidRPr="00F24F74">
        <w:rPr>
          <w:rFonts w:ascii="Simplified Arabic" w:hAnsi="Simplified Arabic" w:cs="Simplified Arabic" w:hint="cs"/>
          <w:sz w:val="26"/>
          <w:szCs w:val="26"/>
          <w:rtl/>
          <w:lang w:bidi="ar-EG"/>
        </w:rPr>
        <w:t>.</w:t>
      </w:r>
      <w:r w:rsidR="004171B8" w:rsidRPr="00F24F74">
        <w:rPr>
          <w:rFonts w:ascii="Simplified Arabic" w:hAnsi="Simplified Arabic" w:cs="Simplified Arabic"/>
          <w:sz w:val="26"/>
          <w:szCs w:val="26"/>
          <w:rtl/>
          <w:lang w:bidi="ar-EG"/>
        </w:rPr>
        <w:t xml:space="preserve"> </w:t>
      </w:r>
    </w:p>
    <w:p w:rsidR="00267B25" w:rsidRPr="00F24F74" w:rsidRDefault="00F24F74" w:rsidP="00F24F74">
      <w:pPr>
        <w:shd w:val="clear" w:color="auto" w:fill="FFFFFF"/>
        <w:spacing w:before="100" w:beforeAutospacing="1" w:after="0"/>
        <w:rPr>
          <w:rFonts w:ascii="Simplified Arabic" w:hAnsi="Simplified Arabic" w:cs="Simplified Arabic"/>
          <w:sz w:val="26"/>
          <w:szCs w:val="26"/>
          <w:lang w:bidi="ar-EG"/>
        </w:rPr>
      </w:pPr>
      <w:r w:rsidRPr="00F24F74">
        <w:rPr>
          <w:rFonts w:ascii="Simplified Arabic" w:hAnsi="Simplified Arabic" w:cs="Simplified Arabic" w:hint="cs"/>
          <w:b/>
          <w:bCs/>
          <w:sz w:val="26"/>
          <w:szCs w:val="26"/>
          <w:rtl/>
          <w:lang w:bidi="ar-EG"/>
        </w:rPr>
        <w:t xml:space="preserve">5-1-1-2 </w:t>
      </w:r>
      <w:r w:rsidR="00267B25" w:rsidRPr="00F24F74">
        <w:rPr>
          <w:rFonts w:ascii="Simplified Arabic" w:hAnsi="Simplified Arabic" w:cs="Simplified Arabic"/>
          <w:b/>
          <w:bCs/>
          <w:sz w:val="26"/>
          <w:szCs w:val="26"/>
          <w:rtl/>
          <w:lang w:bidi="ar-EG"/>
        </w:rPr>
        <w:t xml:space="preserve">المتابعة </w:t>
      </w:r>
      <w:r w:rsidR="007316DF" w:rsidRPr="00F24F74">
        <w:rPr>
          <w:rFonts w:ascii="Simplified Arabic" w:hAnsi="Simplified Arabic" w:cs="Simplified Arabic"/>
          <w:b/>
          <w:bCs/>
          <w:sz w:val="26"/>
          <w:szCs w:val="26"/>
          <w:rtl/>
          <w:lang w:bidi="ar-EG"/>
        </w:rPr>
        <w:t>المالية</w:t>
      </w:r>
      <w:r w:rsidR="00267B25" w:rsidRPr="00F24F74">
        <w:rPr>
          <w:rFonts w:ascii="Simplified Arabic" w:hAnsi="Simplified Arabic" w:cs="Simplified Arabic"/>
          <w:b/>
          <w:bCs/>
          <w:sz w:val="26"/>
          <w:szCs w:val="26"/>
          <w:lang w:bidi="ar-EG"/>
        </w:rPr>
        <w:t xml:space="preserve"> </w:t>
      </w:r>
    </w:p>
    <w:p w:rsidR="00267B25" w:rsidRPr="00F24F74" w:rsidRDefault="00AC0254" w:rsidP="00F24F74">
      <w:pPr>
        <w:shd w:val="clear" w:color="auto" w:fill="FFFFFF"/>
        <w:spacing w:after="0"/>
        <w:rPr>
          <w:rFonts w:ascii="Simplified Arabic" w:hAnsi="Simplified Arabic" w:cs="Simplified Arabic"/>
          <w:sz w:val="26"/>
          <w:szCs w:val="26"/>
          <w:lang w:bidi="ar-EG"/>
        </w:rPr>
      </w:pPr>
      <w:r w:rsidRPr="00F24F74">
        <w:rPr>
          <w:rFonts w:ascii="Simplified Arabic" w:hAnsi="Simplified Arabic" w:cs="Simplified Arabic" w:hint="cs"/>
          <w:sz w:val="26"/>
          <w:szCs w:val="26"/>
          <w:rtl/>
          <w:lang w:bidi="ar-EG"/>
        </w:rPr>
        <w:t>هى نوع من أنواع المتابعة تسخدم فى متابعة تنفيذ المشروع</w:t>
      </w:r>
      <w:r w:rsidR="00267B25" w:rsidRPr="00F24F74">
        <w:rPr>
          <w:rFonts w:ascii="Simplified Arabic" w:hAnsi="Simplified Arabic" w:cs="Simplified Arabic"/>
          <w:sz w:val="26"/>
          <w:szCs w:val="26"/>
          <w:rtl/>
          <w:lang w:bidi="ar-EG"/>
        </w:rPr>
        <w:t xml:space="preserve"> ، </w:t>
      </w:r>
      <w:r w:rsidR="00B70B52" w:rsidRPr="00F24F74">
        <w:rPr>
          <w:rFonts w:ascii="Simplified Arabic" w:hAnsi="Simplified Arabic" w:cs="Simplified Arabic" w:hint="cs"/>
          <w:sz w:val="26"/>
          <w:szCs w:val="26"/>
          <w:rtl/>
          <w:lang w:bidi="ar-EG"/>
        </w:rPr>
        <w:t>وتهدف إلى مراجعة الأموال التى تنفق</w:t>
      </w:r>
      <w:r w:rsidR="00267B25" w:rsidRPr="00F24F74">
        <w:rPr>
          <w:rFonts w:ascii="Simplified Arabic" w:hAnsi="Simplified Arabic" w:cs="Simplified Arabic"/>
          <w:sz w:val="26"/>
          <w:szCs w:val="26"/>
          <w:rtl/>
          <w:lang w:bidi="ar-EG"/>
        </w:rPr>
        <w:t xml:space="preserve"> على </w:t>
      </w:r>
      <w:r w:rsidR="00B70B52" w:rsidRPr="00F24F74">
        <w:rPr>
          <w:rFonts w:ascii="Simplified Arabic" w:hAnsi="Simplified Arabic" w:cs="Simplified Arabic" w:hint="cs"/>
          <w:sz w:val="26"/>
          <w:szCs w:val="26"/>
          <w:rtl/>
          <w:lang w:bidi="ar-EG"/>
        </w:rPr>
        <w:t>المشروع</w:t>
      </w:r>
      <w:r w:rsidR="0066326F" w:rsidRPr="00F24F74">
        <w:rPr>
          <w:rFonts w:ascii="Simplified Arabic" w:hAnsi="Simplified Arabic" w:cs="Simplified Arabic"/>
          <w:sz w:val="26"/>
          <w:szCs w:val="26"/>
          <w:rtl/>
          <w:lang w:bidi="ar-EG"/>
        </w:rPr>
        <w:t xml:space="preserve"> </w:t>
      </w:r>
      <w:r w:rsidR="00B70B52" w:rsidRPr="00F24F74">
        <w:rPr>
          <w:rFonts w:ascii="Simplified Arabic" w:hAnsi="Simplified Arabic" w:cs="Simplified Arabic" w:hint="cs"/>
          <w:sz w:val="26"/>
          <w:szCs w:val="26"/>
          <w:rtl/>
          <w:lang w:bidi="ar-EG"/>
        </w:rPr>
        <w:t>بالمقارنة بما تم تخصيصة من أموال للمشروع ، ويتم</w:t>
      </w:r>
      <w:r w:rsidR="0066326F" w:rsidRPr="00F24F74">
        <w:rPr>
          <w:rFonts w:ascii="Simplified Arabic" w:hAnsi="Simplified Arabic" w:cs="Simplified Arabic"/>
          <w:sz w:val="26"/>
          <w:szCs w:val="26"/>
          <w:rtl/>
          <w:lang w:bidi="ar-EG"/>
        </w:rPr>
        <w:t xml:space="preserve"> إجراء </w:t>
      </w:r>
      <w:r w:rsidR="00B70B52" w:rsidRPr="00F24F74">
        <w:rPr>
          <w:rFonts w:ascii="Simplified Arabic" w:hAnsi="Simplified Arabic" w:cs="Simplified Arabic" w:hint="cs"/>
          <w:sz w:val="26"/>
          <w:szCs w:val="26"/>
          <w:rtl/>
          <w:lang w:bidi="ar-EG"/>
        </w:rPr>
        <w:t xml:space="preserve">المتابعة المالية للمشروع </w:t>
      </w:r>
      <w:r w:rsidR="0066326F" w:rsidRPr="00F24F74">
        <w:rPr>
          <w:rFonts w:ascii="Simplified Arabic" w:hAnsi="Simplified Arabic" w:cs="Simplified Arabic"/>
          <w:sz w:val="26"/>
          <w:szCs w:val="26"/>
          <w:rtl/>
          <w:lang w:bidi="ar-EG"/>
        </w:rPr>
        <w:t>على فترات زمنية</w:t>
      </w:r>
      <w:r w:rsidR="00267B25" w:rsidRPr="00F24F74">
        <w:rPr>
          <w:rFonts w:ascii="Simplified Arabic" w:hAnsi="Simplified Arabic" w:cs="Simplified Arabic"/>
          <w:sz w:val="26"/>
          <w:szCs w:val="26"/>
          <w:lang w:bidi="ar-EG"/>
        </w:rPr>
        <w:t xml:space="preserve"> :</w:t>
      </w:r>
      <w:r w:rsidR="00267B25" w:rsidRPr="00F24F74">
        <w:rPr>
          <w:rFonts w:ascii="Simplified Arabic" w:hAnsi="Simplified Arabic" w:cs="Simplified Arabic"/>
          <w:sz w:val="26"/>
          <w:szCs w:val="26"/>
          <w:lang w:bidi="ar-EG"/>
        </w:rPr>
        <w:br/>
      </w:r>
      <w:r w:rsidR="00267B25" w:rsidRPr="00F24F74">
        <w:rPr>
          <w:rFonts w:ascii="Simplified Arabic" w:hAnsi="Simplified Arabic" w:cs="Simplified Arabic"/>
          <w:b/>
          <w:bCs/>
          <w:sz w:val="26"/>
          <w:szCs w:val="26"/>
          <w:rtl/>
          <w:lang w:bidi="ar-EG"/>
        </w:rPr>
        <w:t>شهرية</w:t>
      </w:r>
      <w:r w:rsidR="00267B25" w:rsidRPr="00F24F74">
        <w:rPr>
          <w:rFonts w:ascii="Simplified Arabic" w:hAnsi="Simplified Arabic" w:cs="Simplified Arabic"/>
          <w:sz w:val="26"/>
          <w:szCs w:val="26"/>
          <w:lang w:bidi="ar-EG"/>
        </w:rPr>
        <w:t xml:space="preserve"> : </w:t>
      </w:r>
      <w:r w:rsidR="00B70B52" w:rsidRPr="00F24F74">
        <w:rPr>
          <w:rFonts w:ascii="Simplified Arabic" w:hAnsi="Simplified Arabic" w:cs="Simplified Arabic" w:hint="cs"/>
          <w:sz w:val="26"/>
          <w:szCs w:val="26"/>
          <w:rtl/>
          <w:lang w:bidi="ar-EG"/>
        </w:rPr>
        <w:t>تتم شهرياً من خلال إدارة المشروع</w:t>
      </w:r>
      <w:r w:rsidR="00267B25" w:rsidRPr="00F24F74">
        <w:rPr>
          <w:rFonts w:ascii="Simplified Arabic" w:hAnsi="Simplified Arabic" w:cs="Simplified Arabic"/>
          <w:sz w:val="26"/>
          <w:szCs w:val="26"/>
          <w:lang w:bidi="ar-EG"/>
        </w:rPr>
        <w:t xml:space="preserve"> .</w:t>
      </w:r>
    </w:p>
    <w:p w:rsidR="00267B25" w:rsidRPr="00F24F74" w:rsidRDefault="00267B25" w:rsidP="00F24F74">
      <w:pPr>
        <w:shd w:val="clear" w:color="auto" w:fill="FFFFFF"/>
        <w:spacing w:after="0"/>
        <w:rPr>
          <w:rFonts w:ascii="Simplified Arabic" w:hAnsi="Simplified Arabic" w:cs="Simplified Arabic"/>
          <w:sz w:val="26"/>
          <w:szCs w:val="26"/>
          <w:lang w:bidi="ar-EG"/>
        </w:rPr>
      </w:pPr>
      <w:r w:rsidRPr="00F24F74">
        <w:rPr>
          <w:rFonts w:ascii="Simplified Arabic" w:hAnsi="Simplified Arabic" w:cs="Simplified Arabic"/>
          <w:b/>
          <w:bCs/>
          <w:sz w:val="26"/>
          <w:szCs w:val="26"/>
          <w:rtl/>
          <w:lang w:bidi="ar-EG"/>
        </w:rPr>
        <w:t>ربع سنوية</w:t>
      </w:r>
      <w:r w:rsidRPr="00F24F74">
        <w:rPr>
          <w:rFonts w:ascii="Simplified Arabic" w:hAnsi="Simplified Arabic" w:cs="Simplified Arabic"/>
          <w:b/>
          <w:bCs/>
          <w:sz w:val="26"/>
          <w:szCs w:val="26"/>
          <w:lang w:bidi="ar-EG"/>
        </w:rPr>
        <w:t> :</w:t>
      </w:r>
      <w:r w:rsidRPr="00F24F74">
        <w:rPr>
          <w:rFonts w:ascii="Simplified Arabic" w:hAnsi="Simplified Arabic" w:cs="Simplified Arabic"/>
          <w:sz w:val="26"/>
          <w:szCs w:val="26"/>
          <w:lang w:bidi="ar-EG"/>
        </w:rPr>
        <w:t xml:space="preserve"> </w:t>
      </w:r>
      <w:r w:rsidRPr="00F24F74">
        <w:rPr>
          <w:rFonts w:ascii="Simplified Arabic" w:hAnsi="Simplified Arabic" w:cs="Simplified Arabic"/>
          <w:sz w:val="26"/>
          <w:szCs w:val="26"/>
          <w:rtl/>
          <w:lang w:bidi="ar-EG"/>
        </w:rPr>
        <w:t>يتم</w:t>
      </w:r>
      <w:r w:rsidR="00497409" w:rsidRPr="00F24F74">
        <w:rPr>
          <w:rFonts w:ascii="Simplified Arabic" w:hAnsi="Simplified Arabic" w:cs="Simplified Arabic"/>
          <w:sz w:val="26"/>
          <w:szCs w:val="26"/>
          <w:rtl/>
          <w:lang w:bidi="ar-EG"/>
        </w:rPr>
        <w:t xml:space="preserve"> فى هذه الحالة</w:t>
      </w:r>
      <w:r w:rsidRPr="00F24F74">
        <w:rPr>
          <w:rFonts w:ascii="Simplified Arabic" w:hAnsi="Simplified Arabic" w:cs="Simplified Arabic"/>
          <w:sz w:val="26"/>
          <w:szCs w:val="26"/>
          <w:rtl/>
          <w:lang w:bidi="ar-EG"/>
        </w:rPr>
        <w:t xml:space="preserve"> إعداد تقارير ربع سنوية</w:t>
      </w:r>
      <w:r w:rsidR="001843AD" w:rsidRPr="00F24F74">
        <w:rPr>
          <w:rFonts w:ascii="Simplified Arabic" w:hAnsi="Simplified Arabic" w:cs="Simplified Arabic"/>
          <w:sz w:val="26"/>
          <w:szCs w:val="26"/>
          <w:rtl/>
          <w:lang w:bidi="ar-EG"/>
        </w:rPr>
        <w:t xml:space="preserve"> للربع المحدد</w:t>
      </w:r>
      <w:r w:rsidRPr="00F24F74">
        <w:rPr>
          <w:rFonts w:ascii="Simplified Arabic" w:hAnsi="Simplified Arabic" w:cs="Simplified Arabic"/>
          <w:sz w:val="26"/>
          <w:szCs w:val="26"/>
          <w:rtl/>
          <w:lang w:bidi="ar-EG"/>
        </w:rPr>
        <w:t xml:space="preserve"> </w:t>
      </w:r>
      <w:r w:rsidR="001843AD" w:rsidRPr="00F24F74">
        <w:rPr>
          <w:rFonts w:ascii="Simplified Arabic" w:hAnsi="Simplified Arabic" w:cs="Simplified Arabic"/>
          <w:sz w:val="26"/>
          <w:szCs w:val="26"/>
          <w:rtl/>
          <w:lang w:bidi="ar-EG"/>
        </w:rPr>
        <w:t>بحيث يتم رصد ما تم تنفيذه خلال الفترة.</w:t>
      </w:r>
    </w:p>
    <w:p w:rsidR="0040784F" w:rsidRPr="00F24F74" w:rsidRDefault="00267B25" w:rsidP="00F24F74">
      <w:pPr>
        <w:shd w:val="clear" w:color="auto" w:fill="FFFFFF"/>
        <w:spacing w:after="0"/>
        <w:rPr>
          <w:rFonts w:ascii="Simplified Arabic" w:hAnsi="Simplified Arabic" w:cs="Simplified Arabic"/>
          <w:sz w:val="26"/>
          <w:szCs w:val="26"/>
          <w:lang w:bidi="ar-EG"/>
        </w:rPr>
      </w:pPr>
      <w:r w:rsidRPr="00F24F74">
        <w:rPr>
          <w:rFonts w:ascii="Simplified Arabic" w:hAnsi="Simplified Arabic" w:cs="Simplified Arabic"/>
          <w:b/>
          <w:bCs/>
          <w:sz w:val="26"/>
          <w:szCs w:val="26"/>
          <w:rtl/>
          <w:lang w:bidi="ar-EG"/>
        </w:rPr>
        <w:t>المتابعة السنوية</w:t>
      </w:r>
      <w:r w:rsidRPr="00F24F74">
        <w:rPr>
          <w:rFonts w:ascii="Simplified Arabic" w:hAnsi="Simplified Arabic" w:cs="Simplified Arabic"/>
          <w:b/>
          <w:bCs/>
          <w:sz w:val="26"/>
          <w:szCs w:val="26"/>
          <w:lang w:bidi="ar-EG"/>
        </w:rPr>
        <w:t xml:space="preserve"> : </w:t>
      </w:r>
      <w:r w:rsidRPr="00F24F74">
        <w:rPr>
          <w:rFonts w:ascii="Simplified Arabic" w:hAnsi="Simplified Arabic" w:cs="Simplified Arabic"/>
          <w:sz w:val="26"/>
          <w:szCs w:val="26"/>
          <w:rtl/>
          <w:lang w:bidi="ar-EG"/>
        </w:rPr>
        <w:t xml:space="preserve"> </w:t>
      </w:r>
      <w:r w:rsidR="007D1F39" w:rsidRPr="00F24F74">
        <w:rPr>
          <w:rFonts w:ascii="Simplified Arabic" w:hAnsi="Simplified Arabic" w:cs="Simplified Arabic" w:hint="cs"/>
          <w:sz w:val="26"/>
          <w:szCs w:val="26"/>
          <w:rtl/>
          <w:lang w:bidi="ar-EG"/>
        </w:rPr>
        <w:t xml:space="preserve">توضح معدل </w:t>
      </w:r>
      <w:r w:rsidRPr="00F24F74">
        <w:rPr>
          <w:rFonts w:ascii="Simplified Arabic" w:hAnsi="Simplified Arabic" w:cs="Simplified Arabic"/>
          <w:sz w:val="26"/>
          <w:szCs w:val="26"/>
          <w:rtl/>
          <w:lang w:bidi="ar-EG"/>
        </w:rPr>
        <w:t xml:space="preserve">التنفيذ </w:t>
      </w:r>
      <w:r w:rsidR="007D1F39" w:rsidRPr="00F24F74">
        <w:rPr>
          <w:rFonts w:ascii="Simplified Arabic" w:hAnsi="Simplified Arabic" w:cs="Simplified Arabic" w:hint="cs"/>
          <w:sz w:val="26"/>
          <w:szCs w:val="26"/>
          <w:rtl/>
          <w:lang w:bidi="ar-EG"/>
        </w:rPr>
        <w:t>للمشروع ومؤشرات التنفيذ الإيجابية</w:t>
      </w:r>
      <w:r w:rsidR="001843AD" w:rsidRPr="00F24F74">
        <w:rPr>
          <w:rFonts w:ascii="Simplified Arabic" w:hAnsi="Simplified Arabic" w:cs="Simplified Arabic"/>
          <w:sz w:val="26"/>
          <w:szCs w:val="26"/>
          <w:rtl/>
          <w:lang w:bidi="ar-EG"/>
        </w:rPr>
        <w:t xml:space="preserve"> </w:t>
      </w:r>
      <w:r w:rsidR="007D1F39" w:rsidRPr="00F24F74">
        <w:rPr>
          <w:rFonts w:ascii="Simplified Arabic" w:hAnsi="Simplified Arabic" w:cs="Simplified Arabic" w:hint="cs"/>
          <w:sz w:val="26"/>
          <w:szCs w:val="26"/>
          <w:rtl/>
          <w:lang w:bidi="ar-EG"/>
        </w:rPr>
        <w:t>والسلبية.</w:t>
      </w:r>
    </w:p>
    <w:p w:rsidR="007316DF" w:rsidRPr="00F24F74" w:rsidRDefault="00F24F74" w:rsidP="0042497C">
      <w:pPr>
        <w:pStyle w:val="NoSpacing"/>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 xml:space="preserve">5-1-2 </w:t>
      </w:r>
      <w:r w:rsidR="007316DF" w:rsidRPr="00F24F74">
        <w:rPr>
          <w:rFonts w:ascii="Simplified Arabic" w:hAnsi="Simplified Arabic" w:cs="Simplified Arabic"/>
          <w:b/>
          <w:bCs/>
          <w:sz w:val="26"/>
          <w:szCs w:val="26"/>
          <w:rtl/>
          <w:lang w:bidi="ar-EG"/>
        </w:rPr>
        <w:t>من حيث مصدرها</w:t>
      </w:r>
    </w:p>
    <w:p w:rsidR="00267B25" w:rsidRPr="00F24F74" w:rsidRDefault="00F24F74" w:rsidP="00F24F74">
      <w:pPr>
        <w:pStyle w:val="NoSpacing"/>
        <w:rPr>
          <w:rFonts w:ascii="Simplified Arabic" w:hAnsi="Simplified Arabic" w:cs="Simplified Arabic"/>
          <w:b/>
          <w:bCs/>
          <w:sz w:val="26"/>
          <w:szCs w:val="26"/>
          <w:lang w:bidi="ar-EG"/>
        </w:rPr>
      </w:pPr>
      <w:r w:rsidRPr="00F24F74">
        <w:rPr>
          <w:rFonts w:ascii="Simplified Arabic" w:hAnsi="Simplified Arabic" w:cs="Simplified Arabic" w:hint="cs"/>
          <w:b/>
          <w:bCs/>
          <w:sz w:val="26"/>
          <w:szCs w:val="26"/>
          <w:rtl/>
          <w:lang w:bidi="ar-EG"/>
        </w:rPr>
        <w:t>5-1-2-1</w:t>
      </w:r>
      <w:r w:rsidR="00267B25" w:rsidRPr="00F24F74">
        <w:rPr>
          <w:rFonts w:ascii="Simplified Arabic" w:hAnsi="Simplified Arabic" w:cs="Simplified Arabic"/>
          <w:b/>
          <w:bCs/>
          <w:sz w:val="26"/>
          <w:szCs w:val="26"/>
          <w:rtl/>
          <w:lang w:bidi="ar-EG"/>
        </w:rPr>
        <w:t>المتابعة الداخلية</w:t>
      </w:r>
      <w:r>
        <w:rPr>
          <w:rFonts w:ascii="Simplified Arabic" w:hAnsi="Simplified Arabic" w:cs="Simplified Arabic" w:hint="cs"/>
          <w:b/>
          <w:bCs/>
          <w:sz w:val="26"/>
          <w:szCs w:val="26"/>
          <w:rtl/>
          <w:lang w:bidi="ar-EG"/>
        </w:rPr>
        <w:t>:</w:t>
      </w:r>
    </w:p>
    <w:p w:rsidR="00267B25" w:rsidRDefault="007D1F39" w:rsidP="00A70896">
      <w:pPr>
        <w:shd w:val="clear" w:color="auto" w:fill="FFFFFF"/>
        <w:spacing w:after="100" w:afterAutospacing="1"/>
        <w:rPr>
          <w:rFonts w:ascii="Simplified Arabic" w:hAnsi="Simplified Arabic" w:cs="Simplified Arabic"/>
          <w:sz w:val="24"/>
          <w:szCs w:val="24"/>
          <w:rtl/>
          <w:lang w:bidi="ar-EG"/>
        </w:rPr>
      </w:pPr>
      <w:r w:rsidRPr="00F24F74">
        <w:rPr>
          <w:rFonts w:ascii="Simplified Arabic" w:hAnsi="Simplified Arabic" w:cs="Simplified Arabic" w:hint="cs"/>
          <w:sz w:val="26"/>
          <w:szCs w:val="26"/>
          <w:rtl/>
          <w:lang w:bidi="ar-EG"/>
        </w:rPr>
        <w:t>تتم من خلال إدارة المشروع وتركز على تنفيذ أنشطة المشروع ،والهدف من هذا النوع مد إدارة المشروع بمعلومات عن مدى التقدم فى تنفيذ المشروع</w:t>
      </w:r>
      <w:r>
        <w:rPr>
          <w:rFonts w:ascii="Simplified Arabic" w:hAnsi="Simplified Arabic" w:cs="Simplified Arabic" w:hint="cs"/>
          <w:sz w:val="24"/>
          <w:szCs w:val="24"/>
          <w:rtl/>
          <w:lang w:bidi="ar-EG"/>
        </w:rPr>
        <w:t xml:space="preserve">. </w:t>
      </w:r>
    </w:p>
    <w:p w:rsidR="007316DF" w:rsidRPr="00F24F74" w:rsidRDefault="00F24F74" w:rsidP="00F24F74">
      <w:pPr>
        <w:pStyle w:val="NoSpacing"/>
        <w:rPr>
          <w:rFonts w:ascii="Simplified Arabic" w:hAnsi="Simplified Arabic" w:cs="Simplified Arabic"/>
          <w:b/>
          <w:bCs/>
          <w:sz w:val="26"/>
          <w:szCs w:val="26"/>
          <w:lang w:bidi="ar-EG"/>
        </w:rPr>
      </w:pPr>
      <w:r w:rsidRPr="00F24F74">
        <w:rPr>
          <w:rFonts w:ascii="Simplified Arabic" w:hAnsi="Simplified Arabic" w:cs="Simplified Arabic" w:hint="cs"/>
          <w:b/>
          <w:bCs/>
          <w:sz w:val="26"/>
          <w:szCs w:val="26"/>
          <w:rtl/>
          <w:lang w:bidi="ar-EG"/>
        </w:rPr>
        <w:t>5-1-2-2 المتابعة</w:t>
      </w:r>
      <w:r w:rsidR="007316DF" w:rsidRPr="00F24F74">
        <w:rPr>
          <w:rFonts w:ascii="Simplified Arabic" w:hAnsi="Simplified Arabic" w:cs="Simplified Arabic"/>
          <w:b/>
          <w:bCs/>
          <w:sz w:val="26"/>
          <w:szCs w:val="26"/>
          <w:rtl/>
          <w:lang w:bidi="ar-EG"/>
        </w:rPr>
        <w:t xml:space="preserve"> الخارجية</w:t>
      </w:r>
      <w:r w:rsidRPr="00F24F74">
        <w:rPr>
          <w:rFonts w:ascii="Simplified Arabic" w:hAnsi="Simplified Arabic" w:cs="Simplified Arabic" w:hint="cs"/>
          <w:b/>
          <w:bCs/>
          <w:sz w:val="26"/>
          <w:szCs w:val="26"/>
          <w:rtl/>
          <w:lang w:bidi="ar-EG"/>
        </w:rPr>
        <w:t>:</w:t>
      </w:r>
    </w:p>
    <w:p w:rsidR="00C70D78" w:rsidRPr="0042497C" w:rsidRDefault="00046872" w:rsidP="0042497C">
      <w:pPr>
        <w:shd w:val="clear" w:color="auto" w:fill="FFFFFF"/>
        <w:spacing w:after="0"/>
        <w:jc w:val="lowKashida"/>
        <w:rPr>
          <w:rFonts w:ascii="Simplified Arabic" w:hAnsi="Simplified Arabic" w:cs="Simplified Arabic"/>
          <w:sz w:val="26"/>
          <w:szCs w:val="26"/>
          <w:rtl/>
          <w:lang w:bidi="ar-EG"/>
        </w:rPr>
      </w:pPr>
      <w:r w:rsidRPr="00F24F74">
        <w:rPr>
          <w:rFonts w:ascii="Simplified Arabic" w:hAnsi="Simplified Arabic" w:cs="Simplified Arabic" w:hint="cs"/>
          <w:sz w:val="26"/>
          <w:szCs w:val="26"/>
          <w:rtl/>
          <w:lang w:bidi="ar-EG"/>
        </w:rPr>
        <w:t xml:space="preserve">تتم من خلال جهات التمويل والمجتمع المدنى ، </w:t>
      </w:r>
      <w:r w:rsidR="001843AD" w:rsidRPr="00F24F74">
        <w:rPr>
          <w:rFonts w:ascii="Simplified Arabic" w:hAnsi="Simplified Arabic" w:cs="Simplified Arabic"/>
          <w:sz w:val="26"/>
          <w:szCs w:val="26"/>
          <w:rtl/>
          <w:lang w:bidi="ar-EG"/>
        </w:rPr>
        <w:t>وتركز على</w:t>
      </w:r>
      <w:r w:rsidRPr="00F24F74">
        <w:rPr>
          <w:rFonts w:ascii="Simplified Arabic" w:hAnsi="Simplified Arabic" w:cs="Simplified Arabic" w:hint="cs"/>
          <w:sz w:val="26"/>
          <w:szCs w:val="26"/>
          <w:rtl/>
          <w:lang w:bidi="ar-EG"/>
        </w:rPr>
        <w:t xml:space="preserve"> التعرف على</w:t>
      </w:r>
      <w:r w:rsidR="001843AD" w:rsidRPr="00F24F74">
        <w:rPr>
          <w:rFonts w:ascii="Simplified Arabic" w:hAnsi="Simplified Arabic" w:cs="Simplified Arabic"/>
          <w:sz w:val="26"/>
          <w:szCs w:val="26"/>
          <w:rtl/>
          <w:lang w:bidi="ar-EG"/>
        </w:rPr>
        <w:t xml:space="preserve"> مدى</w:t>
      </w:r>
      <w:r w:rsidR="00267B25" w:rsidRPr="00F24F74">
        <w:rPr>
          <w:rFonts w:ascii="Simplified Arabic" w:hAnsi="Simplified Arabic" w:cs="Simplified Arabic"/>
          <w:sz w:val="26"/>
          <w:szCs w:val="26"/>
          <w:rtl/>
          <w:lang w:bidi="ar-EG"/>
        </w:rPr>
        <w:t xml:space="preserve"> </w:t>
      </w:r>
      <w:r w:rsidRPr="00F24F74">
        <w:rPr>
          <w:rFonts w:ascii="Simplified Arabic" w:hAnsi="Simplified Arabic" w:cs="Simplified Arabic" w:hint="cs"/>
          <w:sz w:val="26"/>
          <w:szCs w:val="26"/>
          <w:rtl/>
          <w:lang w:bidi="ar-EG"/>
        </w:rPr>
        <w:t>ال</w:t>
      </w:r>
      <w:r w:rsidR="00267B25" w:rsidRPr="00F24F74">
        <w:rPr>
          <w:rFonts w:ascii="Simplified Arabic" w:hAnsi="Simplified Arabic" w:cs="Simplified Arabic"/>
          <w:sz w:val="26"/>
          <w:szCs w:val="26"/>
          <w:rtl/>
          <w:lang w:bidi="ar-EG"/>
        </w:rPr>
        <w:t>تقدم</w:t>
      </w:r>
      <w:r w:rsidRPr="00F24F74">
        <w:rPr>
          <w:rFonts w:ascii="Simplified Arabic" w:hAnsi="Simplified Arabic" w:cs="Simplified Arabic" w:hint="cs"/>
          <w:sz w:val="26"/>
          <w:szCs w:val="26"/>
          <w:rtl/>
          <w:lang w:bidi="ar-EG"/>
        </w:rPr>
        <w:t xml:space="preserve"> فى تنفيذ</w:t>
      </w:r>
      <w:r w:rsidR="00267B25" w:rsidRPr="00F24F74">
        <w:rPr>
          <w:rFonts w:ascii="Simplified Arabic" w:hAnsi="Simplified Arabic" w:cs="Simplified Arabic"/>
          <w:sz w:val="26"/>
          <w:szCs w:val="26"/>
          <w:rtl/>
          <w:lang w:bidi="ar-EG"/>
        </w:rPr>
        <w:t xml:space="preserve"> المشروع </w:t>
      </w:r>
      <w:r w:rsidR="001843AD" w:rsidRPr="00F24F74">
        <w:rPr>
          <w:rFonts w:ascii="Simplified Arabic" w:hAnsi="Simplified Arabic" w:cs="Simplified Arabic"/>
          <w:sz w:val="26"/>
          <w:szCs w:val="26"/>
          <w:rtl/>
          <w:lang w:bidi="ar-EG"/>
        </w:rPr>
        <w:t>بشكل</w:t>
      </w:r>
      <w:r w:rsidR="00267B25" w:rsidRPr="00F24F74">
        <w:rPr>
          <w:rFonts w:ascii="Simplified Arabic" w:hAnsi="Simplified Arabic" w:cs="Simplified Arabic"/>
          <w:sz w:val="26"/>
          <w:szCs w:val="26"/>
          <w:rtl/>
          <w:lang w:bidi="ar-EG"/>
        </w:rPr>
        <w:t xml:space="preserve"> </w:t>
      </w:r>
      <w:r w:rsidR="001843AD" w:rsidRPr="00F24F74">
        <w:rPr>
          <w:rFonts w:ascii="Simplified Arabic" w:hAnsi="Simplified Arabic" w:cs="Simplified Arabic"/>
          <w:sz w:val="26"/>
          <w:szCs w:val="26"/>
          <w:rtl/>
          <w:lang w:bidi="ar-EG"/>
        </w:rPr>
        <w:t>عام</w:t>
      </w:r>
      <w:r w:rsidR="00267B25" w:rsidRPr="00F24F74">
        <w:rPr>
          <w:rFonts w:ascii="Simplified Arabic" w:hAnsi="Simplified Arabic" w:cs="Simplified Arabic"/>
          <w:sz w:val="26"/>
          <w:szCs w:val="26"/>
          <w:rtl/>
          <w:lang w:bidi="ar-EG"/>
        </w:rPr>
        <w:t xml:space="preserve"> </w:t>
      </w:r>
      <w:r w:rsidR="00C73F47" w:rsidRPr="00F24F74">
        <w:rPr>
          <w:rFonts w:ascii="Simplified Arabic" w:hAnsi="Simplified Arabic" w:cs="Simplified Arabic"/>
          <w:sz w:val="26"/>
          <w:szCs w:val="26"/>
          <w:rtl/>
          <w:lang w:bidi="ar-EG"/>
        </w:rPr>
        <w:t xml:space="preserve">بما </w:t>
      </w:r>
      <w:r w:rsidRPr="00F24F74">
        <w:rPr>
          <w:rFonts w:ascii="Simplified Arabic" w:hAnsi="Simplified Arabic" w:cs="Simplified Arabic" w:hint="cs"/>
          <w:sz w:val="26"/>
          <w:szCs w:val="26"/>
          <w:rtl/>
          <w:lang w:bidi="ar-EG"/>
        </w:rPr>
        <w:t>يتوافق</w:t>
      </w:r>
      <w:r w:rsidR="00C73F47" w:rsidRPr="00F24F74">
        <w:rPr>
          <w:rFonts w:ascii="Simplified Arabic" w:hAnsi="Simplified Arabic" w:cs="Simplified Arabic"/>
          <w:sz w:val="26"/>
          <w:szCs w:val="26"/>
          <w:rtl/>
          <w:lang w:bidi="ar-EG"/>
        </w:rPr>
        <w:t xml:space="preserve"> مع الإطار المنطقى</w:t>
      </w:r>
      <w:r w:rsidRPr="00F24F74">
        <w:rPr>
          <w:rFonts w:ascii="Simplified Arabic" w:hAnsi="Simplified Arabic" w:cs="Simplified Arabic" w:hint="cs"/>
          <w:sz w:val="26"/>
          <w:szCs w:val="26"/>
          <w:rtl/>
          <w:lang w:bidi="ar-EG"/>
        </w:rPr>
        <w:t xml:space="preserve"> </w:t>
      </w:r>
      <w:r w:rsidR="00C73F47" w:rsidRPr="00F24F74">
        <w:rPr>
          <w:rFonts w:ascii="Simplified Arabic" w:hAnsi="Simplified Arabic" w:cs="Simplified Arabic"/>
          <w:sz w:val="26"/>
          <w:szCs w:val="26"/>
          <w:rtl/>
          <w:lang w:bidi="ar-EG"/>
        </w:rPr>
        <w:t>لتنفيذ</w:t>
      </w:r>
      <w:r w:rsidR="00267B25" w:rsidRPr="00F24F74">
        <w:rPr>
          <w:rFonts w:ascii="Simplified Arabic" w:hAnsi="Simplified Arabic" w:cs="Simplified Arabic"/>
          <w:sz w:val="26"/>
          <w:szCs w:val="26"/>
          <w:rtl/>
          <w:lang w:bidi="ar-EG"/>
        </w:rPr>
        <w:t xml:space="preserve"> المشروع</w:t>
      </w:r>
      <w:r w:rsidR="00DC4C23" w:rsidRPr="00F24F74">
        <w:rPr>
          <w:rFonts w:ascii="Simplified Arabic" w:hAnsi="Simplified Arabic" w:cs="Simplified Arabic" w:hint="cs"/>
          <w:sz w:val="26"/>
          <w:szCs w:val="26"/>
          <w:rtl/>
          <w:lang w:bidi="ar-EG"/>
        </w:rPr>
        <w:t>.</w:t>
      </w:r>
    </w:p>
    <w:p w:rsidR="00575257" w:rsidRPr="00F24F74" w:rsidRDefault="00F24F74" w:rsidP="00F24F74">
      <w:pPr>
        <w:shd w:val="clear" w:color="auto" w:fill="FFFFFF"/>
        <w:spacing w:after="0"/>
        <w:jc w:val="lowKashida"/>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5</w:t>
      </w:r>
      <w:r w:rsidR="00575257" w:rsidRPr="00F24F74">
        <w:rPr>
          <w:rFonts w:ascii="Simplified Arabic" w:hAnsi="Simplified Arabic" w:cs="Simplified Arabic"/>
          <w:b/>
          <w:bCs/>
          <w:sz w:val="26"/>
          <w:szCs w:val="26"/>
          <w:rtl/>
          <w:lang w:bidi="ar-EG"/>
        </w:rPr>
        <w:t>-2 أنواع التقييم</w:t>
      </w:r>
    </w:p>
    <w:p w:rsidR="00575257" w:rsidRPr="00F24F74" w:rsidRDefault="00F24F74" w:rsidP="00F24F74">
      <w:pPr>
        <w:pStyle w:val="NoSpacing"/>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t xml:space="preserve">5-2-1 </w:t>
      </w:r>
      <w:r w:rsidR="00575257" w:rsidRPr="00F24F74">
        <w:rPr>
          <w:rFonts w:ascii="Simplified Arabic" w:hAnsi="Simplified Arabic" w:cs="Simplified Arabic"/>
          <w:b/>
          <w:bCs/>
          <w:sz w:val="26"/>
          <w:szCs w:val="26"/>
          <w:rtl/>
          <w:lang w:bidi="ar-EG"/>
        </w:rPr>
        <w:t>التقييم المرحلى</w:t>
      </w:r>
    </w:p>
    <w:p w:rsidR="00575257" w:rsidRPr="00F24F74" w:rsidRDefault="00EB4011" w:rsidP="00F24F74">
      <w:pPr>
        <w:shd w:val="clear" w:color="auto" w:fill="FFFFFF"/>
        <w:spacing w:after="0"/>
        <w:jc w:val="lowKashida"/>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 xml:space="preserve">يتم </w:t>
      </w:r>
      <w:r w:rsidR="00C73F47" w:rsidRPr="00F24F74">
        <w:rPr>
          <w:rFonts w:ascii="Simplified Arabic" w:hAnsi="Simplified Arabic" w:cs="Simplified Arabic"/>
          <w:sz w:val="26"/>
          <w:szCs w:val="26"/>
          <w:rtl/>
          <w:lang w:bidi="ar-EG"/>
        </w:rPr>
        <w:t>إجراء</w:t>
      </w:r>
      <w:r w:rsidRPr="00F24F74">
        <w:rPr>
          <w:rFonts w:ascii="Simplified Arabic" w:hAnsi="Simplified Arabic" w:cs="Simplified Arabic"/>
          <w:sz w:val="26"/>
          <w:szCs w:val="26"/>
          <w:rtl/>
          <w:lang w:bidi="ar-EG"/>
        </w:rPr>
        <w:t xml:space="preserve"> التقييم المرحلى </w:t>
      </w:r>
      <w:r w:rsidR="00C73F47" w:rsidRPr="00F24F74">
        <w:rPr>
          <w:rFonts w:ascii="Simplified Arabic" w:hAnsi="Simplified Arabic" w:cs="Simplified Arabic"/>
          <w:sz w:val="26"/>
          <w:szCs w:val="26"/>
          <w:rtl/>
          <w:lang w:bidi="ar-EG"/>
        </w:rPr>
        <w:t xml:space="preserve">للمشروع </w:t>
      </w:r>
      <w:r w:rsidRPr="00F24F74">
        <w:rPr>
          <w:rFonts w:ascii="Simplified Arabic" w:hAnsi="Simplified Arabic" w:cs="Simplified Arabic"/>
          <w:sz w:val="26"/>
          <w:szCs w:val="26"/>
          <w:rtl/>
          <w:lang w:bidi="ar-EG"/>
        </w:rPr>
        <w:t xml:space="preserve">أثناء </w:t>
      </w:r>
      <w:r w:rsidR="00C73F47" w:rsidRPr="00F24F74">
        <w:rPr>
          <w:rFonts w:ascii="Simplified Arabic" w:hAnsi="Simplified Arabic" w:cs="Simplified Arabic"/>
          <w:sz w:val="26"/>
          <w:szCs w:val="26"/>
          <w:rtl/>
          <w:lang w:bidi="ar-EG"/>
        </w:rPr>
        <w:t>التنفيذ بحيث يتم التأكد</w:t>
      </w:r>
      <w:r w:rsidRPr="00F24F74">
        <w:rPr>
          <w:rFonts w:ascii="Simplified Arabic" w:hAnsi="Simplified Arabic" w:cs="Simplified Arabic"/>
          <w:sz w:val="26"/>
          <w:szCs w:val="26"/>
          <w:rtl/>
          <w:lang w:bidi="ar-EG"/>
        </w:rPr>
        <w:t xml:space="preserve"> من</w:t>
      </w:r>
      <w:r w:rsidR="00C73F47" w:rsidRPr="00F24F74">
        <w:rPr>
          <w:rFonts w:ascii="Simplified Arabic" w:hAnsi="Simplified Arabic" w:cs="Simplified Arabic"/>
          <w:sz w:val="26"/>
          <w:szCs w:val="26"/>
          <w:rtl/>
          <w:lang w:bidi="ar-EG"/>
        </w:rPr>
        <w:t xml:space="preserve"> </w:t>
      </w:r>
      <w:r w:rsidRPr="00F24F74">
        <w:rPr>
          <w:rFonts w:ascii="Simplified Arabic" w:hAnsi="Simplified Arabic" w:cs="Simplified Arabic"/>
          <w:sz w:val="26"/>
          <w:szCs w:val="26"/>
          <w:rtl/>
          <w:lang w:bidi="ar-EG"/>
        </w:rPr>
        <w:t xml:space="preserve">أن أنشطة المشروع </w:t>
      </w:r>
      <w:r w:rsidR="00C73F47" w:rsidRPr="00F24F74">
        <w:rPr>
          <w:rFonts w:ascii="Simplified Arabic" w:hAnsi="Simplified Arabic" w:cs="Simplified Arabic"/>
          <w:sz w:val="26"/>
          <w:szCs w:val="26"/>
          <w:rtl/>
          <w:lang w:bidi="ar-EG"/>
        </w:rPr>
        <w:t>موجهة</w:t>
      </w:r>
      <w:r w:rsidRPr="00F24F74">
        <w:rPr>
          <w:rFonts w:ascii="Simplified Arabic" w:hAnsi="Simplified Arabic" w:cs="Simplified Arabic"/>
          <w:sz w:val="26"/>
          <w:szCs w:val="26"/>
          <w:rtl/>
          <w:lang w:bidi="ar-EG"/>
        </w:rPr>
        <w:t xml:space="preserve"> نحو تحقيق </w:t>
      </w:r>
      <w:r w:rsidR="00C73F47" w:rsidRPr="00F24F74">
        <w:rPr>
          <w:rFonts w:ascii="Simplified Arabic" w:hAnsi="Simplified Arabic" w:cs="Simplified Arabic"/>
          <w:sz w:val="26"/>
          <w:szCs w:val="26"/>
          <w:rtl/>
          <w:lang w:bidi="ar-EG"/>
        </w:rPr>
        <w:t>الأهداف المخططة</w:t>
      </w:r>
      <w:r w:rsidRPr="00F24F74">
        <w:rPr>
          <w:rFonts w:ascii="Simplified Arabic" w:hAnsi="Simplified Arabic" w:cs="Simplified Arabic"/>
          <w:sz w:val="26"/>
          <w:szCs w:val="26"/>
          <w:rtl/>
          <w:lang w:bidi="ar-EG"/>
        </w:rPr>
        <w:t xml:space="preserve"> ،</w:t>
      </w:r>
      <w:r w:rsidR="004F086D" w:rsidRPr="00F24F74">
        <w:rPr>
          <w:rFonts w:ascii="Simplified Arabic" w:hAnsi="Simplified Arabic" w:cs="Simplified Arabic"/>
          <w:sz w:val="26"/>
          <w:szCs w:val="26"/>
          <w:rtl/>
          <w:lang w:bidi="ar-EG"/>
        </w:rPr>
        <w:t xml:space="preserve"> ف</w:t>
      </w:r>
      <w:r w:rsidR="00C73F47" w:rsidRPr="00F24F74">
        <w:rPr>
          <w:rFonts w:ascii="Simplified Arabic" w:hAnsi="Simplified Arabic" w:cs="Simplified Arabic"/>
          <w:sz w:val="26"/>
          <w:szCs w:val="26"/>
          <w:rtl/>
          <w:lang w:bidi="ar-EG"/>
        </w:rPr>
        <w:t>على الرغ</w:t>
      </w:r>
      <w:r w:rsidR="004F086D" w:rsidRPr="00F24F74">
        <w:rPr>
          <w:rFonts w:ascii="Simplified Arabic" w:hAnsi="Simplified Arabic" w:cs="Simplified Arabic"/>
          <w:sz w:val="26"/>
          <w:szCs w:val="26"/>
          <w:rtl/>
          <w:lang w:bidi="ar-EG"/>
        </w:rPr>
        <w:t>م</w:t>
      </w:r>
      <w:r w:rsidRPr="00F24F74">
        <w:rPr>
          <w:rFonts w:ascii="Simplified Arabic" w:hAnsi="Simplified Arabic" w:cs="Simplified Arabic"/>
          <w:sz w:val="26"/>
          <w:szCs w:val="26"/>
          <w:rtl/>
          <w:lang w:bidi="ar-EG"/>
        </w:rPr>
        <w:t xml:space="preserve">  من أهمية التقييم النهائ</w:t>
      </w:r>
      <w:r w:rsidR="00C73F47" w:rsidRPr="00F24F74">
        <w:rPr>
          <w:rFonts w:ascii="Simplified Arabic" w:hAnsi="Simplified Arabic" w:cs="Simplified Arabic"/>
          <w:sz w:val="26"/>
          <w:szCs w:val="26"/>
          <w:rtl/>
          <w:lang w:bidi="ar-EG"/>
        </w:rPr>
        <w:t>ى</w:t>
      </w:r>
      <w:r w:rsidR="004F086D" w:rsidRPr="00F24F74">
        <w:rPr>
          <w:rFonts w:ascii="Simplified Arabic" w:hAnsi="Simplified Arabic" w:cs="Simplified Arabic"/>
          <w:sz w:val="26"/>
          <w:szCs w:val="26"/>
          <w:rtl/>
          <w:lang w:bidi="ar-EG"/>
        </w:rPr>
        <w:t xml:space="preserve"> إلا أن مج</w:t>
      </w:r>
      <w:r w:rsidR="00674658" w:rsidRPr="00F24F74">
        <w:rPr>
          <w:rFonts w:ascii="Simplified Arabic" w:hAnsi="Simplified Arabic" w:cs="Simplified Arabic"/>
          <w:sz w:val="26"/>
          <w:szCs w:val="26"/>
          <w:rtl/>
          <w:lang w:bidi="ar-EG"/>
        </w:rPr>
        <w:t xml:space="preserve">يئه متأخراً </w:t>
      </w:r>
      <w:r w:rsidR="00AF05B2" w:rsidRPr="00F24F74">
        <w:rPr>
          <w:rFonts w:ascii="Simplified Arabic" w:hAnsi="Simplified Arabic" w:cs="Simplified Arabic"/>
          <w:sz w:val="26"/>
          <w:szCs w:val="26"/>
          <w:rtl/>
          <w:lang w:bidi="ar-EG"/>
        </w:rPr>
        <w:t>فلا</w:t>
      </w:r>
      <w:r w:rsidRPr="00F24F74">
        <w:rPr>
          <w:rFonts w:ascii="Simplified Arabic" w:hAnsi="Simplified Arabic" w:cs="Simplified Arabic"/>
          <w:sz w:val="26"/>
          <w:szCs w:val="26"/>
          <w:rtl/>
          <w:lang w:bidi="ar-EG"/>
        </w:rPr>
        <w:t xml:space="preserve"> يسمح </w:t>
      </w:r>
      <w:r w:rsidR="00674658" w:rsidRPr="00F24F74">
        <w:rPr>
          <w:rFonts w:ascii="Simplified Arabic" w:hAnsi="Simplified Arabic" w:cs="Simplified Arabic"/>
          <w:sz w:val="26"/>
          <w:szCs w:val="26"/>
          <w:rtl/>
          <w:lang w:bidi="ar-EG"/>
        </w:rPr>
        <w:t>بالتعديل على</w:t>
      </w:r>
      <w:r w:rsidRPr="00F24F74">
        <w:rPr>
          <w:rFonts w:ascii="Simplified Arabic" w:hAnsi="Simplified Arabic" w:cs="Simplified Arabic"/>
          <w:sz w:val="26"/>
          <w:szCs w:val="26"/>
          <w:rtl/>
          <w:lang w:bidi="ar-EG"/>
        </w:rPr>
        <w:t xml:space="preserve"> أنشطة المشروع، لذلك </w:t>
      </w:r>
      <w:r w:rsidR="00E37176" w:rsidRPr="00F24F74">
        <w:rPr>
          <w:rFonts w:ascii="Simplified Arabic" w:hAnsi="Simplified Arabic" w:cs="Simplified Arabic"/>
          <w:sz w:val="26"/>
          <w:szCs w:val="26"/>
          <w:rtl/>
          <w:lang w:bidi="ar-EG"/>
        </w:rPr>
        <w:t>يأتى</w:t>
      </w:r>
      <w:r w:rsidR="000B0C4C" w:rsidRPr="00F24F74">
        <w:rPr>
          <w:rFonts w:ascii="Simplified Arabic" w:hAnsi="Simplified Arabic" w:cs="Simplified Arabic"/>
          <w:sz w:val="26"/>
          <w:szCs w:val="26"/>
          <w:rtl/>
          <w:lang w:bidi="ar-EG"/>
        </w:rPr>
        <w:t xml:space="preserve"> </w:t>
      </w:r>
      <w:r w:rsidR="00E37176" w:rsidRPr="00F24F74">
        <w:rPr>
          <w:rFonts w:ascii="Simplified Arabic" w:hAnsi="Simplified Arabic" w:cs="Simplified Arabic"/>
          <w:sz w:val="26"/>
          <w:szCs w:val="26"/>
          <w:rtl/>
          <w:lang w:bidi="ar-EG"/>
        </w:rPr>
        <w:t xml:space="preserve">التقييم المرحلى خلال </w:t>
      </w:r>
      <w:r w:rsidR="00674658" w:rsidRPr="00F24F74">
        <w:rPr>
          <w:rFonts w:ascii="Simplified Arabic" w:hAnsi="Simplified Arabic" w:cs="Simplified Arabic"/>
          <w:sz w:val="26"/>
          <w:szCs w:val="26"/>
          <w:rtl/>
          <w:lang w:bidi="ar-EG"/>
        </w:rPr>
        <w:t>تنفيذ</w:t>
      </w:r>
      <w:r w:rsidR="000B0C4C" w:rsidRPr="00F24F74">
        <w:rPr>
          <w:rFonts w:ascii="Simplified Arabic" w:hAnsi="Simplified Arabic" w:cs="Simplified Arabic"/>
          <w:sz w:val="26"/>
          <w:szCs w:val="26"/>
          <w:rtl/>
          <w:lang w:bidi="ar-EG"/>
        </w:rPr>
        <w:t xml:space="preserve"> المشروع </w:t>
      </w:r>
      <w:r w:rsidR="00E37176" w:rsidRPr="00F24F74">
        <w:rPr>
          <w:rFonts w:ascii="Simplified Arabic" w:hAnsi="Simplified Arabic" w:cs="Simplified Arabic"/>
          <w:sz w:val="26"/>
          <w:szCs w:val="26"/>
          <w:rtl/>
          <w:lang w:bidi="ar-EG"/>
        </w:rPr>
        <w:t>كأحد الوسائل</w:t>
      </w:r>
      <w:r w:rsidR="000B0C4C" w:rsidRPr="00F24F74">
        <w:rPr>
          <w:rFonts w:ascii="Simplified Arabic" w:hAnsi="Simplified Arabic" w:cs="Simplified Arabic"/>
          <w:sz w:val="26"/>
          <w:szCs w:val="26"/>
          <w:rtl/>
          <w:lang w:bidi="ar-EG"/>
        </w:rPr>
        <w:t xml:space="preserve"> </w:t>
      </w:r>
      <w:r w:rsidR="00674658" w:rsidRPr="00F24F74">
        <w:rPr>
          <w:rFonts w:ascii="Simplified Arabic" w:hAnsi="Simplified Arabic" w:cs="Simplified Arabic"/>
          <w:sz w:val="26"/>
          <w:szCs w:val="26"/>
          <w:rtl/>
          <w:lang w:bidi="ar-EG"/>
        </w:rPr>
        <w:t>لتجنب</w:t>
      </w:r>
      <w:r w:rsidR="000B0C4C" w:rsidRPr="00F24F74">
        <w:rPr>
          <w:rFonts w:ascii="Simplified Arabic" w:hAnsi="Simplified Arabic" w:cs="Simplified Arabic"/>
          <w:sz w:val="26"/>
          <w:szCs w:val="26"/>
          <w:rtl/>
          <w:lang w:bidi="ar-EG"/>
        </w:rPr>
        <w:t xml:space="preserve"> </w:t>
      </w:r>
      <w:r w:rsidR="00674658" w:rsidRPr="00F24F74">
        <w:rPr>
          <w:rFonts w:ascii="Simplified Arabic" w:hAnsi="Simplified Arabic" w:cs="Simplified Arabic"/>
          <w:sz w:val="26"/>
          <w:szCs w:val="26"/>
          <w:rtl/>
          <w:lang w:bidi="ar-EG"/>
        </w:rPr>
        <w:t>المشاكل وتصويب الأخطاء</w:t>
      </w:r>
      <w:r w:rsidR="000B0C4C" w:rsidRPr="00F24F74">
        <w:rPr>
          <w:rFonts w:ascii="Simplified Arabic" w:hAnsi="Simplified Arabic" w:cs="Simplified Arabic"/>
          <w:sz w:val="26"/>
          <w:szCs w:val="26"/>
          <w:rtl/>
          <w:lang w:bidi="ar-EG"/>
        </w:rPr>
        <w:t xml:space="preserve"> فى المشروع.</w:t>
      </w:r>
    </w:p>
    <w:p w:rsidR="0058710D" w:rsidRPr="00F24F74" w:rsidRDefault="00F24F74" w:rsidP="00A70896">
      <w:pPr>
        <w:pStyle w:val="NoSpacing"/>
        <w:spacing w:before="100" w:beforeAutospacing="1"/>
        <w:rPr>
          <w:rFonts w:ascii="Simplified Arabic" w:hAnsi="Simplified Arabic" w:cs="Simplified Arabic"/>
          <w:b/>
          <w:bCs/>
          <w:sz w:val="26"/>
          <w:szCs w:val="26"/>
          <w:rtl/>
          <w:lang w:bidi="ar-EG"/>
        </w:rPr>
      </w:pPr>
      <w:r w:rsidRPr="00F24F74">
        <w:rPr>
          <w:rFonts w:ascii="Simplified Arabic" w:hAnsi="Simplified Arabic" w:cs="Simplified Arabic" w:hint="cs"/>
          <w:b/>
          <w:bCs/>
          <w:sz w:val="26"/>
          <w:szCs w:val="26"/>
          <w:rtl/>
          <w:lang w:bidi="ar-EG"/>
        </w:rPr>
        <w:lastRenderedPageBreak/>
        <w:t xml:space="preserve">5-2-2 </w:t>
      </w:r>
      <w:r w:rsidR="0058710D" w:rsidRPr="00F24F74">
        <w:rPr>
          <w:rFonts w:ascii="Simplified Arabic" w:hAnsi="Simplified Arabic" w:cs="Simplified Arabic"/>
          <w:b/>
          <w:bCs/>
          <w:sz w:val="26"/>
          <w:szCs w:val="26"/>
          <w:rtl/>
          <w:lang w:bidi="ar-EG"/>
        </w:rPr>
        <w:t>التقييم النهائى</w:t>
      </w:r>
    </w:p>
    <w:p w:rsidR="00575257" w:rsidRPr="00F24F74" w:rsidRDefault="0075548B" w:rsidP="00F24F74">
      <w:pPr>
        <w:shd w:val="clear" w:color="auto" w:fill="FFFFFF"/>
        <w:spacing w:after="0"/>
        <w:jc w:val="lowKashida"/>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يتم إجراء التقييم النهائى بمجرد إنتهاء المشروع</w:t>
      </w:r>
      <w:r w:rsidR="0058710D" w:rsidRPr="00F24F74">
        <w:rPr>
          <w:rFonts w:ascii="Simplified Arabic" w:hAnsi="Simplified Arabic" w:cs="Simplified Arabic"/>
          <w:sz w:val="26"/>
          <w:szCs w:val="26"/>
          <w:rtl/>
          <w:lang w:bidi="ar-EG"/>
        </w:rPr>
        <w:t xml:space="preserve"> ، </w:t>
      </w:r>
      <w:r w:rsidRPr="00F24F74">
        <w:rPr>
          <w:rFonts w:ascii="Simplified Arabic" w:hAnsi="Simplified Arabic" w:cs="Simplified Arabic"/>
          <w:sz w:val="26"/>
          <w:szCs w:val="26"/>
          <w:rtl/>
          <w:lang w:bidi="ar-EG"/>
        </w:rPr>
        <w:t xml:space="preserve">حيث </w:t>
      </w:r>
      <w:r w:rsidR="0058710D" w:rsidRPr="00F24F74">
        <w:rPr>
          <w:rFonts w:ascii="Simplified Arabic" w:hAnsi="Simplified Arabic" w:cs="Simplified Arabic"/>
          <w:sz w:val="26"/>
          <w:szCs w:val="26"/>
          <w:rtl/>
          <w:lang w:bidi="ar-EG"/>
        </w:rPr>
        <w:t xml:space="preserve">يهدف إلى دراسة </w:t>
      </w:r>
      <w:r w:rsidRPr="00F24F74">
        <w:rPr>
          <w:rFonts w:ascii="Simplified Arabic" w:hAnsi="Simplified Arabic" w:cs="Simplified Arabic"/>
          <w:sz w:val="26"/>
          <w:szCs w:val="26"/>
          <w:rtl/>
          <w:lang w:bidi="ar-EG"/>
        </w:rPr>
        <w:t>النتائج والأثر</w:t>
      </w:r>
      <w:r w:rsidR="0058710D" w:rsidRPr="00F24F74">
        <w:rPr>
          <w:rFonts w:ascii="Simplified Arabic" w:hAnsi="Simplified Arabic" w:cs="Simplified Arabic"/>
          <w:sz w:val="26"/>
          <w:szCs w:val="26"/>
          <w:rtl/>
          <w:lang w:bidi="ar-EG"/>
        </w:rPr>
        <w:t xml:space="preserve">، </w:t>
      </w:r>
      <w:r w:rsidRPr="00F24F74">
        <w:rPr>
          <w:rFonts w:ascii="Simplified Arabic" w:hAnsi="Simplified Arabic" w:cs="Simplified Arabic"/>
          <w:sz w:val="26"/>
          <w:szCs w:val="26"/>
          <w:rtl/>
          <w:lang w:bidi="ar-EG"/>
        </w:rPr>
        <w:t>ففى</w:t>
      </w:r>
      <w:r w:rsidR="0058710D" w:rsidRPr="00F24F74">
        <w:rPr>
          <w:rFonts w:ascii="Simplified Arabic" w:hAnsi="Simplified Arabic" w:cs="Simplified Arabic"/>
          <w:sz w:val="26"/>
          <w:szCs w:val="26"/>
          <w:rtl/>
          <w:lang w:bidi="ar-EG"/>
        </w:rPr>
        <w:t xml:space="preserve"> هذه المرحلة يتم</w:t>
      </w:r>
      <w:r w:rsidRPr="00F24F74">
        <w:rPr>
          <w:rFonts w:ascii="Simplified Arabic" w:hAnsi="Simplified Arabic" w:cs="Simplified Arabic"/>
          <w:sz w:val="26"/>
          <w:szCs w:val="26"/>
          <w:rtl/>
          <w:lang w:bidi="ar-EG"/>
        </w:rPr>
        <w:t xml:space="preserve"> عمل</w:t>
      </w:r>
      <w:r w:rsidR="0058710D" w:rsidRPr="00F24F74">
        <w:rPr>
          <w:rFonts w:ascii="Simplified Arabic" w:hAnsi="Simplified Arabic" w:cs="Simplified Arabic"/>
          <w:sz w:val="26"/>
          <w:szCs w:val="26"/>
          <w:rtl/>
          <w:lang w:bidi="ar-EG"/>
        </w:rPr>
        <w:t xml:space="preserve"> مقارنة </w:t>
      </w:r>
      <w:r w:rsidRPr="00F24F74">
        <w:rPr>
          <w:rFonts w:ascii="Simplified Arabic" w:hAnsi="Simplified Arabic" w:cs="Simplified Arabic"/>
          <w:sz w:val="26"/>
          <w:szCs w:val="26"/>
          <w:rtl/>
          <w:lang w:bidi="ar-EG"/>
        </w:rPr>
        <w:t xml:space="preserve">بين </w:t>
      </w:r>
      <w:r w:rsidR="0058710D" w:rsidRPr="00F24F74">
        <w:rPr>
          <w:rFonts w:ascii="Simplified Arabic" w:hAnsi="Simplified Arabic" w:cs="Simplified Arabic"/>
          <w:sz w:val="26"/>
          <w:szCs w:val="26"/>
          <w:rtl/>
          <w:lang w:bidi="ar-EG"/>
        </w:rPr>
        <w:t xml:space="preserve">الواقع بعد المشروع </w:t>
      </w:r>
      <w:r w:rsidRPr="00F24F74">
        <w:rPr>
          <w:rFonts w:ascii="Simplified Arabic" w:hAnsi="Simplified Arabic" w:cs="Simplified Arabic"/>
          <w:sz w:val="26"/>
          <w:szCs w:val="26"/>
          <w:rtl/>
          <w:lang w:bidi="ar-EG"/>
        </w:rPr>
        <w:t xml:space="preserve">وبين </w:t>
      </w:r>
      <w:r w:rsidR="0058710D" w:rsidRPr="00F24F74">
        <w:rPr>
          <w:rFonts w:ascii="Simplified Arabic" w:hAnsi="Simplified Arabic" w:cs="Simplified Arabic"/>
          <w:sz w:val="26"/>
          <w:szCs w:val="26"/>
          <w:rtl/>
          <w:lang w:bidi="ar-EG"/>
        </w:rPr>
        <w:t xml:space="preserve">الدراسة الأولية التى </w:t>
      </w:r>
      <w:r w:rsidRPr="00F24F74">
        <w:rPr>
          <w:rFonts w:ascii="Simplified Arabic" w:hAnsi="Simplified Arabic" w:cs="Simplified Arabic"/>
          <w:sz w:val="26"/>
          <w:szCs w:val="26"/>
          <w:rtl/>
          <w:lang w:bidi="ar-EG"/>
        </w:rPr>
        <w:t xml:space="preserve">تمت </w:t>
      </w:r>
      <w:r w:rsidR="0058710D" w:rsidRPr="00F24F74">
        <w:rPr>
          <w:rFonts w:ascii="Simplified Arabic" w:hAnsi="Simplified Arabic" w:cs="Simplified Arabic"/>
          <w:sz w:val="26"/>
          <w:szCs w:val="26"/>
          <w:rtl/>
          <w:lang w:bidi="ar-EG"/>
        </w:rPr>
        <w:t xml:space="preserve">لمعرفة أثر المشروع على </w:t>
      </w:r>
      <w:r w:rsidRPr="00F24F74">
        <w:rPr>
          <w:rFonts w:ascii="Simplified Arabic" w:hAnsi="Simplified Arabic" w:cs="Simplified Arabic"/>
          <w:sz w:val="26"/>
          <w:szCs w:val="26"/>
          <w:rtl/>
          <w:lang w:bidi="ar-EG"/>
        </w:rPr>
        <w:t>المجموعات</w:t>
      </w:r>
      <w:r w:rsidR="0058710D" w:rsidRPr="00F24F74">
        <w:rPr>
          <w:rFonts w:ascii="Simplified Arabic" w:hAnsi="Simplified Arabic" w:cs="Simplified Arabic"/>
          <w:sz w:val="26"/>
          <w:szCs w:val="26"/>
          <w:rtl/>
          <w:lang w:bidi="ar-EG"/>
        </w:rPr>
        <w:t xml:space="preserve"> المستهدفة.</w:t>
      </w:r>
    </w:p>
    <w:p w:rsidR="00453159" w:rsidRPr="00F24F74" w:rsidRDefault="00453159" w:rsidP="0006700A">
      <w:pPr>
        <w:pStyle w:val="NoSpacing"/>
        <w:numPr>
          <w:ilvl w:val="0"/>
          <w:numId w:val="19"/>
        </w:numPr>
        <w:spacing w:before="120"/>
        <w:outlineLvl w:val="2"/>
        <w:rPr>
          <w:rFonts w:ascii="Simplified Arabic" w:hAnsi="Simplified Arabic" w:cs="Simplified Arabic"/>
          <w:b/>
          <w:bCs/>
          <w:sz w:val="28"/>
          <w:szCs w:val="28"/>
          <w:rtl/>
          <w:lang w:bidi="ar-EG"/>
        </w:rPr>
      </w:pPr>
      <w:bookmarkStart w:id="18" w:name="_Toc103876195"/>
      <w:r w:rsidRPr="00F24F74">
        <w:rPr>
          <w:rFonts w:ascii="Simplified Arabic" w:hAnsi="Simplified Arabic" w:cs="Simplified Arabic"/>
          <w:b/>
          <w:bCs/>
          <w:sz w:val="28"/>
          <w:szCs w:val="28"/>
          <w:rtl/>
          <w:lang w:bidi="ar-EG"/>
        </w:rPr>
        <w:t xml:space="preserve">معايير المتابعة والتقييم </w:t>
      </w:r>
      <w:r w:rsidR="0006700A">
        <w:rPr>
          <w:rFonts w:ascii="Simplified Arabic" w:hAnsi="Simplified Arabic" w:cs="Simplified Arabic" w:hint="cs"/>
          <w:b/>
          <w:bCs/>
          <w:sz w:val="28"/>
          <w:szCs w:val="28"/>
          <w:rtl/>
          <w:lang w:bidi="ar-EG"/>
        </w:rPr>
        <w:t>ل</w:t>
      </w:r>
      <w:r w:rsidRPr="00F24F74">
        <w:rPr>
          <w:rFonts w:ascii="Simplified Arabic" w:hAnsi="Simplified Arabic" w:cs="Simplified Arabic"/>
          <w:b/>
          <w:bCs/>
          <w:sz w:val="28"/>
          <w:szCs w:val="28"/>
          <w:rtl/>
          <w:lang w:bidi="ar-EG"/>
        </w:rPr>
        <w:t>لمشروعات</w:t>
      </w:r>
      <w:bookmarkEnd w:id="18"/>
    </w:p>
    <w:p w:rsidR="00453159" w:rsidRPr="00F24F74" w:rsidRDefault="00F24F74" w:rsidP="00F24F74">
      <w:pPr>
        <w:pStyle w:val="NoSpacing"/>
        <w:rPr>
          <w:rFonts w:ascii="Simplified Arabic" w:hAnsi="Simplified Arabic" w:cs="Simplified Arabic"/>
          <w:b/>
          <w:bCs/>
          <w:sz w:val="26"/>
          <w:szCs w:val="26"/>
          <w:rtl/>
          <w:lang w:bidi="ar-EG"/>
        </w:rPr>
      </w:pPr>
      <w:r>
        <w:rPr>
          <w:rFonts w:ascii="Simplified Arabic" w:hAnsi="Simplified Arabic" w:cs="Simplified Arabic" w:hint="cs"/>
          <w:b/>
          <w:bCs/>
          <w:sz w:val="26"/>
          <w:szCs w:val="26"/>
          <w:rtl/>
          <w:lang w:bidi="ar-EG"/>
        </w:rPr>
        <w:t>6-1 معايير المتابعة</w:t>
      </w:r>
    </w:p>
    <w:p w:rsidR="00FB1CD2" w:rsidRPr="00F24F74" w:rsidRDefault="00453159" w:rsidP="0046096C">
      <w:pPr>
        <w:pStyle w:val="NoSpacing"/>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 xml:space="preserve">وتحتوي بشكل </w:t>
      </w:r>
      <w:r w:rsidR="003C05CA" w:rsidRPr="00F24F74">
        <w:rPr>
          <w:rFonts w:ascii="Simplified Arabic" w:hAnsi="Simplified Arabic" w:cs="Simplified Arabic"/>
          <w:sz w:val="26"/>
          <w:szCs w:val="26"/>
          <w:rtl/>
          <w:lang w:bidi="ar-EG"/>
        </w:rPr>
        <w:t>رئيسى</w:t>
      </w:r>
      <w:r w:rsidRPr="00F24F74">
        <w:rPr>
          <w:rFonts w:ascii="Simplified Arabic" w:hAnsi="Simplified Arabic" w:cs="Simplified Arabic"/>
          <w:sz w:val="26"/>
          <w:szCs w:val="26"/>
          <w:rtl/>
          <w:lang w:bidi="ar-EG"/>
        </w:rPr>
        <w:t xml:space="preserve"> على المؤشرات التالية</w:t>
      </w:r>
      <w:r w:rsidRPr="00F24F74">
        <w:rPr>
          <w:rFonts w:ascii="Simplified Arabic" w:hAnsi="Simplified Arabic" w:cs="Simplified Arabic"/>
          <w:sz w:val="26"/>
          <w:szCs w:val="26"/>
          <w:lang w:bidi="ar-EG"/>
        </w:rPr>
        <w:t>:</w:t>
      </w:r>
      <w:r w:rsidRPr="00F24F74">
        <w:rPr>
          <w:rFonts w:ascii="Simplified Arabic" w:hAnsi="Simplified Arabic" w:cs="Simplified Arabic"/>
          <w:sz w:val="26"/>
          <w:szCs w:val="26"/>
          <w:lang w:bidi="ar-EG"/>
        </w:rPr>
        <w:br/>
      </w:r>
      <w:r w:rsidR="00BA5180" w:rsidRPr="00F24F74">
        <w:rPr>
          <w:rFonts w:ascii="Simplified Arabic" w:hAnsi="Simplified Arabic" w:cs="Simplified Arabic" w:hint="cs"/>
          <w:b/>
          <w:bCs/>
          <w:sz w:val="26"/>
          <w:szCs w:val="26"/>
          <w:rtl/>
          <w:lang w:bidi="ar-EG"/>
        </w:rPr>
        <w:t>6</w:t>
      </w:r>
      <w:r w:rsidRPr="00F24F74">
        <w:rPr>
          <w:rFonts w:ascii="Simplified Arabic" w:hAnsi="Simplified Arabic" w:cs="Simplified Arabic"/>
          <w:b/>
          <w:bCs/>
          <w:sz w:val="26"/>
          <w:szCs w:val="26"/>
          <w:rtl/>
          <w:lang w:bidi="ar-EG"/>
        </w:rPr>
        <w:t>-1-1</w:t>
      </w:r>
      <w:r w:rsidRPr="00F24F74">
        <w:rPr>
          <w:rFonts w:ascii="Simplified Arabic" w:hAnsi="Simplified Arabic" w:cs="Simplified Arabic"/>
          <w:b/>
          <w:bCs/>
          <w:sz w:val="26"/>
          <w:szCs w:val="26"/>
          <w:lang w:bidi="ar-EG"/>
        </w:rPr>
        <w:t xml:space="preserve"> </w:t>
      </w:r>
      <w:r w:rsidRPr="00F24F74">
        <w:rPr>
          <w:rFonts w:ascii="Simplified Arabic" w:hAnsi="Simplified Arabic" w:cs="Simplified Arabic"/>
          <w:b/>
          <w:bCs/>
          <w:sz w:val="26"/>
          <w:szCs w:val="26"/>
          <w:rtl/>
          <w:lang w:bidi="ar-EG"/>
        </w:rPr>
        <w:t>معيار المدخلات</w:t>
      </w:r>
      <w:r w:rsidRPr="00F24F74">
        <w:rPr>
          <w:rFonts w:ascii="Simplified Arabic" w:hAnsi="Simplified Arabic" w:cs="Simplified Arabic"/>
          <w:sz w:val="26"/>
          <w:szCs w:val="26"/>
          <w:lang w:bidi="ar-EG"/>
        </w:rPr>
        <w:br/>
      </w:r>
      <w:r w:rsidRPr="00F24F74">
        <w:rPr>
          <w:rFonts w:ascii="Simplified Arabic" w:hAnsi="Simplified Arabic" w:cs="Simplified Arabic"/>
          <w:sz w:val="26"/>
          <w:szCs w:val="26"/>
          <w:rtl/>
          <w:lang w:bidi="ar-EG"/>
        </w:rPr>
        <w:t xml:space="preserve">وتشمل </w:t>
      </w:r>
      <w:r w:rsidR="003C05CA" w:rsidRPr="00F24F74">
        <w:rPr>
          <w:rFonts w:ascii="Simplified Arabic" w:hAnsi="Simplified Arabic" w:cs="Simplified Arabic"/>
          <w:sz w:val="26"/>
          <w:szCs w:val="26"/>
          <w:rtl/>
          <w:lang w:bidi="ar-EG"/>
        </w:rPr>
        <w:t>كافة</w:t>
      </w:r>
      <w:r w:rsidRPr="00F24F74">
        <w:rPr>
          <w:rFonts w:ascii="Simplified Arabic" w:hAnsi="Simplified Arabic" w:cs="Simplified Arabic"/>
          <w:sz w:val="26"/>
          <w:szCs w:val="26"/>
          <w:rtl/>
          <w:lang w:bidi="ar-EG"/>
        </w:rPr>
        <w:t xml:space="preserve"> الموارد التى في</w:t>
      </w:r>
      <w:r w:rsidR="003C05CA" w:rsidRPr="00F24F74">
        <w:rPr>
          <w:rFonts w:ascii="Simplified Arabic" w:hAnsi="Simplified Arabic" w:cs="Simplified Arabic"/>
          <w:sz w:val="26"/>
          <w:szCs w:val="26"/>
          <w:rtl/>
          <w:lang w:bidi="ar-EG"/>
        </w:rPr>
        <w:t xml:space="preserve"> تدخل فى</w:t>
      </w:r>
      <w:r w:rsidRPr="00F24F74">
        <w:rPr>
          <w:rFonts w:ascii="Simplified Arabic" w:hAnsi="Simplified Arabic" w:cs="Simplified Arabic"/>
          <w:sz w:val="26"/>
          <w:szCs w:val="26"/>
          <w:rtl/>
          <w:lang w:bidi="ar-EG"/>
        </w:rPr>
        <w:t xml:space="preserve"> العمليات </w:t>
      </w:r>
      <w:r w:rsidR="003C05CA" w:rsidRPr="00F24F74">
        <w:rPr>
          <w:rFonts w:ascii="Simplified Arabic" w:hAnsi="Simplified Arabic" w:cs="Simplified Arabic"/>
          <w:sz w:val="26"/>
          <w:szCs w:val="26"/>
          <w:rtl/>
          <w:lang w:bidi="ar-EG"/>
        </w:rPr>
        <w:t xml:space="preserve">سوء مادية أو بشرية </w:t>
      </w:r>
      <w:r w:rsidRPr="00F24F74">
        <w:rPr>
          <w:rFonts w:ascii="Simplified Arabic" w:hAnsi="Simplified Arabic" w:cs="Simplified Arabic"/>
          <w:sz w:val="26"/>
          <w:szCs w:val="26"/>
          <w:rtl/>
          <w:lang w:bidi="ar-EG"/>
        </w:rPr>
        <w:t xml:space="preserve"> والتى تؤدى إلى إنتاج </w:t>
      </w:r>
      <w:r w:rsidR="003C05CA" w:rsidRPr="00F24F74">
        <w:rPr>
          <w:rFonts w:ascii="Simplified Arabic" w:hAnsi="Simplified Arabic" w:cs="Simplified Arabic"/>
          <w:sz w:val="26"/>
          <w:szCs w:val="26"/>
          <w:rtl/>
          <w:lang w:bidi="ar-EG"/>
        </w:rPr>
        <w:t>السلع</w:t>
      </w:r>
      <w:r w:rsidRPr="00F24F74">
        <w:rPr>
          <w:rFonts w:ascii="Simplified Arabic" w:hAnsi="Simplified Arabic" w:cs="Simplified Arabic"/>
          <w:sz w:val="26"/>
          <w:szCs w:val="26"/>
          <w:rtl/>
          <w:lang w:bidi="ar-EG"/>
        </w:rPr>
        <w:t xml:space="preserve"> أو </w:t>
      </w:r>
      <w:r w:rsidR="003C05CA" w:rsidRPr="00F24F74">
        <w:rPr>
          <w:rFonts w:ascii="Simplified Arabic" w:hAnsi="Simplified Arabic" w:cs="Simplified Arabic"/>
          <w:sz w:val="26"/>
          <w:szCs w:val="26"/>
          <w:rtl/>
          <w:lang w:bidi="ar-EG"/>
        </w:rPr>
        <w:t>الخدمات</w:t>
      </w:r>
      <w:r w:rsidRPr="00F24F74">
        <w:rPr>
          <w:rFonts w:ascii="Simplified Arabic" w:hAnsi="Simplified Arabic" w:cs="Simplified Arabic"/>
          <w:sz w:val="26"/>
          <w:szCs w:val="26"/>
          <w:rtl/>
          <w:lang w:bidi="ar-EG"/>
        </w:rPr>
        <w:t xml:space="preserve"> </w:t>
      </w:r>
      <w:r w:rsidR="0046096C">
        <w:rPr>
          <w:rFonts w:ascii="Simplified Arabic" w:hAnsi="Simplified Arabic" w:cs="Simplified Arabic" w:hint="cs"/>
          <w:sz w:val="26"/>
          <w:szCs w:val="26"/>
          <w:rtl/>
          <w:lang w:bidi="ar-EG"/>
        </w:rPr>
        <w:t>،</w:t>
      </w:r>
      <w:r w:rsidRPr="00F24F74">
        <w:rPr>
          <w:rFonts w:ascii="Simplified Arabic" w:hAnsi="Simplified Arabic" w:cs="Simplified Arabic"/>
          <w:sz w:val="26"/>
          <w:szCs w:val="26"/>
          <w:rtl/>
          <w:lang w:bidi="ar-EG"/>
        </w:rPr>
        <w:t xml:space="preserve"> </w:t>
      </w:r>
      <w:r w:rsidR="003C05CA" w:rsidRPr="00F24F74">
        <w:rPr>
          <w:rFonts w:ascii="Simplified Arabic" w:hAnsi="Simplified Arabic" w:cs="Simplified Arabic"/>
          <w:sz w:val="26"/>
          <w:szCs w:val="26"/>
          <w:rtl/>
          <w:lang w:bidi="ar-EG"/>
        </w:rPr>
        <w:t xml:space="preserve">حيث يجب أن تستخدم </w:t>
      </w:r>
      <w:r w:rsidRPr="00F24F74">
        <w:rPr>
          <w:rFonts w:ascii="Simplified Arabic" w:hAnsi="Simplified Arabic" w:cs="Simplified Arabic"/>
          <w:sz w:val="26"/>
          <w:szCs w:val="26"/>
          <w:rtl/>
          <w:lang w:bidi="ar-EG"/>
        </w:rPr>
        <w:t xml:space="preserve"> هذه المدخلات بشكل </w:t>
      </w:r>
      <w:r w:rsidR="003C05CA" w:rsidRPr="00F24F74">
        <w:rPr>
          <w:rFonts w:ascii="Simplified Arabic" w:hAnsi="Simplified Arabic" w:cs="Simplified Arabic"/>
          <w:sz w:val="26"/>
          <w:szCs w:val="26"/>
          <w:rtl/>
          <w:lang w:bidi="ar-EG"/>
        </w:rPr>
        <w:t xml:space="preserve">صحيح </w:t>
      </w:r>
      <w:r w:rsidRPr="00F24F74">
        <w:rPr>
          <w:rFonts w:ascii="Simplified Arabic" w:hAnsi="Simplified Arabic" w:cs="Simplified Arabic"/>
          <w:sz w:val="26"/>
          <w:szCs w:val="26"/>
          <w:rtl/>
          <w:lang w:bidi="ar-EG"/>
        </w:rPr>
        <w:t xml:space="preserve"> ومقارنها بالمخرجات</w:t>
      </w:r>
      <w:r w:rsidR="00FB1CD2" w:rsidRPr="00F24F74">
        <w:rPr>
          <w:rFonts w:ascii="Simplified Arabic" w:hAnsi="Simplified Arabic" w:cs="Simplified Arabic"/>
          <w:sz w:val="26"/>
          <w:szCs w:val="26"/>
          <w:rtl/>
          <w:lang w:bidi="ar-EG"/>
        </w:rPr>
        <w:t>.</w:t>
      </w:r>
    </w:p>
    <w:p w:rsidR="00453159" w:rsidRPr="00F24F74" w:rsidRDefault="006D1D8F" w:rsidP="00F24F74">
      <w:pPr>
        <w:pStyle w:val="NoSpacing"/>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ويتم حسابها كالتالى</w:t>
      </w:r>
      <w:r w:rsidR="00453159" w:rsidRPr="00F24F74">
        <w:rPr>
          <w:rFonts w:ascii="Simplified Arabic" w:hAnsi="Simplified Arabic" w:cs="Simplified Arabic"/>
          <w:sz w:val="26"/>
          <w:szCs w:val="26"/>
          <w:rtl/>
          <w:lang w:bidi="ar-EG"/>
        </w:rPr>
        <w:t>:</w:t>
      </w:r>
      <w:r w:rsidR="00453159" w:rsidRPr="00F24F74">
        <w:rPr>
          <w:rFonts w:ascii="Simplified Arabic" w:hAnsi="Simplified Arabic" w:cs="Simplified Arabic"/>
          <w:sz w:val="26"/>
          <w:szCs w:val="26"/>
          <w:lang w:bidi="ar-EG"/>
        </w:rPr>
        <w:t xml:space="preserve">  </w:t>
      </w:r>
      <w:r w:rsidR="00453159" w:rsidRPr="00F24F74">
        <w:rPr>
          <w:rFonts w:ascii="Simplified Arabic" w:hAnsi="Simplified Arabic" w:cs="Simplified Arabic"/>
          <w:sz w:val="26"/>
          <w:szCs w:val="26"/>
          <w:rtl/>
          <w:lang w:bidi="ar-EG"/>
        </w:rPr>
        <w:t xml:space="preserve">معيار </w:t>
      </w:r>
      <w:r w:rsidR="008B6835" w:rsidRPr="00F24F74">
        <w:rPr>
          <w:rFonts w:ascii="Simplified Arabic" w:hAnsi="Simplified Arabic" w:cs="Simplified Arabic"/>
          <w:sz w:val="26"/>
          <w:szCs w:val="26"/>
          <w:rtl/>
          <w:lang w:bidi="ar-EG"/>
        </w:rPr>
        <w:t>التكا</w:t>
      </w:r>
      <w:r w:rsidR="0046096C">
        <w:rPr>
          <w:rFonts w:ascii="Simplified Arabic" w:hAnsi="Simplified Arabic" w:cs="Simplified Arabic" w:hint="cs"/>
          <w:sz w:val="26"/>
          <w:szCs w:val="26"/>
          <w:rtl/>
          <w:lang w:bidi="ar-EG"/>
        </w:rPr>
        <w:t>ل</w:t>
      </w:r>
      <w:r w:rsidR="008B6835" w:rsidRPr="00F24F74">
        <w:rPr>
          <w:rFonts w:ascii="Simplified Arabic" w:hAnsi="Simplified Arabic" w:cs="Simplified Arabic"/>
          <w:sz w:val="26"/>
          <w:szCs w:val="26"/>
          <w:rtl/>
          <w:lang w:bidi="ar-EG"/>
        </w:rPr>
        <w:t>يف</w:t>
      </w:r>
      <w:r w:rsidR="00453159" w:rsidRPr="00F24F74">
        <w:rPr>
          <w:rFonts w:ascii="Simplified Arabic" w:hAnsi="Simplified Arabic" w:cs="Simplified Arabic"/>
          <w:sz w:val="26"/>
          <w:szCs w:val="26"/>
          <w:rtl/>
          <w:lang w:bidi="ar-EG"/>
        </w:rPr>
        <w:t xml:space="preserve"> = التكاليف الفعلية / التكاليف المخططة.</w:t>
      </w:r>
    </w:p>
    <w:p w:rsidR="00453159" w:rsidRPr="00F24F74" w:rsidRDefault="00F24F74" w:rsidP="00F24F74">
      <w:pPr>
        <w:pStyle w:val="NoSpacing"/>
        <w:rPr>
          <w:rFonts w:ascii="Simplified Arabic" w:hAnsi="Simplified Arabic" w:cs="Simplified Arabic"/>
          <w:sz w:val="26"/>
          <w:szCs w:val="26"/>
          <w:rtl/>
          <w:lang w:bidi="ar-EG"/>
        </w:rPr>
      </w:pPr>
      <w:r>
        <w:rPr>
          <w:rFonts w:ascii="Simplified Arabic" w:hAnsi="Simplified Arabic" w:cs="Simplified Arabic" w:hint="cs"/>
          <w:b/>
          <w:bCs/>
          <w:sz w:val="26"/>
          <w:szCs w:val="26"/>
          <w:rtl/>
          <w:lang w:bidi="ar-EG"/>
        </w:rPr>
        <w:t>6-1-2</w:t>
      </w:r>
      <w:r w:rsidR="00453159" w:rsidRPr="00F24F74">
        <w:rPr>
          <w:rFonts w:ascii="Simplified Arabic" w:hAnsi="Simplified Arabic" w:cs="Simplified Arabic"/>
          <w:b/>
          <w:bCs/>
          <w:sz w:val="26"/>
          <w:szCs w:val="26"/>
          <w:rtl/>
          <w:lang w:bidi="ar-EG"/>
        </w:rPr>
        <w:t>معيار العمليات</w:t>
      </w:r>
      <w:r w:rsidR="00453159" w:rsidRPr="00F24F74">
        <w:rPr>
          <w:rStyle w:val="Strong"/>
          <w:rFonts w:ascii="Simplified Arabic" w:hAnsi="Simplified Arabic" w:cs="Simplified Arabic"/>
          <w:color w:val="333333"/>
          <w:sz w:val="26"/>
          <w:szCs w:val="26"/>
          <w:shd w:val="clear" w:color="auto" w:fill="FFFFFF"/>
        </w:rPr>
        <w:t xml:space="preserve"> </w:t>
      </w:r>
      <w:r w:rsidR="00453159" w:rsidRPr="00F24F74">
        <w:rPr>
          <w:rFonts w:ascii="Simplified Arabic" w:hAnsi="Simplified Arabic" w:cs="Simplified Arabic"/>
          <w:color w:val="333333"/>
          <w:sz w:val="26"/>
          <w:szCs w:val="26"/>
        </w:rPr>
        <w:br/>
      </w:r>
      <w:r w:rsidR="00DC4C23" w:rsidRPr="00F24F74">
        <w:rPr>
          <w:rFonts w:ascii="Simplified Arabic" w:hAnsi="Simplified Arabic" w:cs="Simplified Arabic" w:hint="cs"/>
          <w:sz w:val="26"/>
          <w:szCs w:val="26"/>
          <w:rtl/>
          <w:lang w:bidi="ar-EG"/>
        </w:rPr>
        <w:t>ويقصد بذلك</w:t>
      </w:r>
      <w:r w:rsidR="006D1D8F" w:rsidRPr="00F24F74">
        <w:rPr>
          <w:rFonts w:ascii="Simplified Arabic" w:hAnsi="Simplified Arabic" w:cs="Simplified Arabic"/>
          <w:sz w:val="26"/>
          <w:szCs w:val="26"/>
          <w:rtl/>
          <w:lang w:bidi="ar-EG"/>
        </w:rPr>
        <w:t xml:space="preserve"> </w:t>
      </w:r>
      <w:r w:rsidR="00453159" w:rsidRPr="00F24F74">
        <w:rPr>
          <w:rFonts w:ascii="Simplified Arabic" w:hAnsi="Simplified Arabic" w:cs="Simplified Arabic"/>
          <w:sz w:val="26"/>
          <w:szCs w:val="26"/>
          <w:rtl/>
          <w:lang w:bidi="ar-EG"/>
        </w:rPr>
        <w:t xml:space="preserve">إن </w:t>
      </w:r>
      <w:r w:rsidR="00FB1CD2" w:rsidRPr="00F24F74">
        <w:rPr>
          <w:rFonts w:ascii="Simplified Arabic" w:hAnsi="Simplified Arabic" w:cs="Simplified Arabic"/>
          <w:sz w:val="26"/>
          <w:szCs w:val="26"/>
          <w:rtl/>
          <w:lang w:bidi="ar-EG"/>
        </w:rPr>
        <w:t>إنتاج الخدمة</w:t>
      </w:r>
      <w:r w:rsidR="00453159" w:rsidRPr="00F24F74">
        <w:rPr>
          <w:rFonts w:ascii="Simplified Arabic" w:hAnsi="Simplified Arabic" w:cs="Simplified Arabic"/>
          <w:sz w:val="26"/>
          <w:szCs w:val="26"/>
          <w:rtl/>
          <w:lang w:bidi="ar-EG"/>
        </w:rPr>
        <w:t xml:space="preserve"> يتم وفق الفنية </w:t>
      </w:r>
      <w:r w:rsidR="0046096C">
        <w:rPr>
          <w:rFonts w:ascii="Simplified Arabic" w:hAnsi="Simplified Arabic" w:cs="Simplified Arabic" w:hint="cs"/>
          <w:sz w:val="26"/>
          <w:szCs w:val="26"/>
          <w:rtl/>
          <w:lang w:bidi="ar-EG"/>
        </w:rPr>
        <w:t xml:space="preserve">المواصفات </w:t>
      </w:r>
      <w:r w:rsidR="00453159" w:rsidRPr="00F24F74">
        <w:rPr>
          <w:rFonts w:ascii="Simplified Arabic" w:hAnsi="Simplified Arabic" w:cs="Simplified Arabic"/>
          <w:sz w:val="26"/>
          <w:szCs w:val="26"/>
          <w:rtl/>
          <w:lang w:bidi="ar-EG"/>
        </w:rPr>
        <w:t xml:space="preserve">الموضوعة </w:t>
      </w:r>
      <w:r w:rsidR="006D1D8F" w:rsidRPr="00F24F74">
        <w:rPr>
          <w:rFonts w:ascii="Simplified Arabic" w:hAnsi="Simplified Arabic" w:cs="Simplified Arabic"/>
          <w:sz w:val="26"/>
          <w:szCs w:val="26"/>
          <w:rtl/>
          <w:lang w:bidi="ar-EG"/>
        </w:rPr>
        <w:t xml:space="preserve">وطبقاً للجودة </w:t>
      </w:r>
      <w:r w:rsidR="00453159" w:rsidRPr="00F24F74">
        <w:rPr>
          <w:rFonts w:ascii="Simplified Arabic" w:hAnsi="Simplified Arabic" w:cs="Simplified Arabic"/>
          <w:sz w:val="26"/>
          <w:szCs w:val="26"/>
          <w:rtl/>
          <w:lang w:bidi="ar-EG"/>
        </w:rPr>
        <w:t xml:space="preserve"> المخطط</w:t>
      </w:r>
      <w:r w:rsidR="006D1D8F" w:rsidRPr="00F24F74">
        <w:rPr>
          <w:rFonts w:ascii="Simplified Arabic" w:hAnsi="Simplified Arabic" w:cs="Simplified Arabic"/>
          <w:sz w:val="26"/>
          <w:szCs w:val="26"/>
          <w:rtl/>
          <w:lang w:bidi="ar-EG"/>
        </w:rPr>
        <w:t xml:space="preserve"> لها </w:t>
      </w:r>
      <w:r w:rsidR="00453159" w:rsidRPr="00F24F74">
        <w:rPr>
          <w:rFonts w:ascii="Simplified Arabic" w:hAnsi="Simplified Arabic" w:cs="Simplified Arabic"/>
          <w:sz w:val="26"/>
          <w:szCs w:val="26"/>
          <w:rtl/>
          <w:lang w:bidi="ar-EG"/>
        </w:rPr>
        <w:t xml:space="preserve"> و</w:t>
      </w:r>
      <w:r w:rsidR="006D1D8F" w:rsidRPr="00F24F74">
        <w:rPr>
          <w:rFonts w:ascii="Simplified Arabic" w:hAnsi="Simplified Arabic" w:cs="Simplified Arabic"/>
          <w:sz w:val="26"/>
          <w:szCs w:val="26"/>
          <w:rtl/>
          <w:lang w:bidi="ar-EG"/>
        </w:rPr>
        <w:t>يتم كالتالى</w:t>
      </w:r>
      <w:r w:rsidR="00453159" w:rsidRPr="00F24F74">
        <w:rPr>
          <w:rFonts w:ascii="Simplified Arabic" w:hAnsi="Simplified Arabic" w:cs="Simplified Arabic"/>
          <w:sz w:val="26"/>
          <w:szCs w:val="26"/>
          <w:lang w:bidi="ar-EG"/>
        </w:rPr>
        <w:t>:</w:t>
      </w:r>
      <w:r w:rsidR="00453159" w:rsidRPr="00F24F74">
        <w:rPr>
          <w:rFonts w:ascii="Simplified Arabic" w:hAnsi="Simplified Arabic" w:cs="Simplified Arabic"/>
          <w:sz w:val="26"/>
          <w:szCs w:val="26"/>
          <w:lang w:bidi="ar-EG"/>
        </w:rPr>
        <w:br/>
      </w:r>
      <w:r w:rsidR="00453159" w:rsidRPr="00F24F74">
        <w:rPr>
          <w:rFonts w:ascii="Simplified Arabic" w:hAnsi="Simplified Arabic" w:cs="Simplified Arabic"/>
          <w:sz w:val="26"/>
          <w:szCs w:val="26"/>
          <w:rtl/>
          <w:lang w:bidi="ar-EG"/>
        </w:rPr>
        <w:t xml:space="preserve">معيار العمليات= مدى الالتزام الفعلي </w:t>
      </w:r>
      <w:r w:rsidR="008B6835" w:rsidRPr="00F24F74">
        <w:rPr>
          <w:rFonts w:ascii="Simplified Arabic" w:hAnsi="Simplified Arabic" w:cs="Simplified Arabic"/>
          <w:sz w:val="26"/>
          <w:szCs w:val="26"/>
          <w:rtl/>
          <w:lang w:bidi="ar-EG"/>
        </w:rPr>
        <w:t>بالتعليمات والتوجيهات</w:t>
      </w:r>
      <w:r w:rsidR="00453159" w:rsidRPr="00F24F74">
        <w:rPr>
          <w:rFonts w:ascii="Simplified Arabic" w:hAnsi="Simplified Arabic" w:cs="Simplified Arabic"/>
          <w:sz w:val="26"/>
          <w:szCs w:val="26"/>
          <w:rtl/>
          <w:lang w:bidi="ar-EG"/>
        </w:rPr>
        <w:t xml:space="preserve">/ </w:t>
      </w:r>
      <w:r w:rsidR="008B6835" w:rsidRPr="00F24F74">
        <w:rPr>
          <w:rFonts w:ascii="Simplified Arabic" w:hAnsi="Simplified Arabic" w:cs="Simplified Arabic"/>
          <w:sz w:val="26"/>
          <w:szCs w:val="26"/>
          <w:rtl/>
          <w:lang w:bidi="ar-EG"/>
        </w:rPr>
        <w:t>مدى الالتزام المخطط بالتعليمات والتوجيهات</w:t>
      </w:r>
    </w:p>
    <w:p w:rsidR="00440EF6" w:rsidRPr="00F24F74" w:rsidRDefault="00F24F74" w:rsidP="00F24F74">
      <w:pPr>
        <w:pStyle w:val="NoSpacing"/>
        <w:rPr>
          <w:rFonts w:ascii="Simplified Arabic" w:hAnsi="Simplified Arabic" w:cs="Simplified Arabic"/>
          <w:sz w:val="26"/>
          <w:szCs w:val="26"/>
          <w:rtl/>
          <w:lang w:bidi="ar-EG"/>
        </w:rPr>
      </w:pPr>
      <w:r>
        <w:rPr>
          <w:rFonts w:ascii="Simplified Arabic" w:hAnsi="Simplified Arabic" w:cs="Simplified Arabic" w:hint="cs"/>
          <w:b/>
          <w:bCs/>
          <w:sz w:val="26"/>
          <w:szCs w:val="26"/>
          <w:rtl/>
          <w:lang w:bidi="ar-EG"/>
        </w:rPr>
        <w:t xml:space="preserve">6-1-3 </w:t>
      </w:r>
      <w:r w:rsidR="00FB1CD2" w:rsidRPr="00F24F74">
        <w:rPr>
          <w:rFonts w:ascii="Simplified Arabic" w:hAnsi="Simplified Arabic" w:cs="Simplified Arabic"/>
          <w:b/>
          <w:bCs/>
          <w:sz w:val="26"/>
          <w:szCs w:val="26"/>
          <w:rtl/>
          <w:lang w:bidi="ar-EG"/>
        </w:rPr>
        <w:t xml:space="preserve">معيار </w:t>
      </w:r>
      <w:r w:rsidR="00453159" w:rsidRPr="00F24F74">
        <w:rPr>
          <w:rFonts w:ascii="Simplified Arabic" w:hAnsi="Simplified Arabic" w:cs="Simplified Arabic"/>
          <w:b/>
          <w:bCs/>
          <w:sz w:val="26"/>
          <w:szCs w:val="26"/>
          <w:rtl/>
          <w:lang w:bidi="ar-EG"/>
        </w:rPr>
        <w:t>المخرجات</w:t>
      </w:r>
      <w:r w:rsidR="00453159" w:rsidRPr="00F24F74">
        <w:rPr>
          <w:rFonts w:ascii="Simplified Arabic" w:hAnsi="Simplified Arabic" w:cs="Simplified Arabic"/>
          <w:color w:val="333333"/>
          <w:sz w:val="26"/>
          <w:szCs w:val="26"/>
        </w:rPr>
        <w:t xml:space="preserve"> </w:t>
      </w:r>
      <w:r w:rsidR="00453159" w:rsidRPr="00F24F74">
        <w:rPr>
          <w:rFonts w:ascii="Simplified Arabic" w:hAnsi="Simplified Arabic" w:cs="Simplified Arabic"/>
          <w:color w:val="333333"/>
          <w:sz w:val="26"/>
          <w:szCs w:val="26"/>
        </w:rPr>
        <w:br/>
      </w:r>
      <w:r w:rsidR="006D1D8F" w:rsidRPr="00F24F74">
        <w:rPr>
          <w:rFonts w:ascii="Simplified Arabic" w:hAnsi="Simplified Arabic" w:cs="Simplified Arabic"/>
          <w:sz w:val="26"/>
          <w:szCs w:val="26"/>
          <w:rtl/>
          <w:lang w:bidi="ar-EG"/>
        </w:rPr>
        <w:t>ويهتم</w:t>
      </w:r>
      <w:r w:rsidR="00453159" w:rsidRPr="00F24F74">
        <w:rPr>
          <w:rFonts w:ascii="Simplified Arabic" w:hAnsi="Simplified Arabic" w:cs="Simplified Arabic"/>
          <w:sz w:val="26"/>
          <w:szCs w:val="26"/>
          <w:rtl/>
          <w:lang w:bidi="ar-EG"/>
        </w:rPr>
        <w:t xml:space="preserve"> بتقييم مستوى التقدم الذي </w:t>
      </w:r>
      <w:r w:rsidR="006D1D8F" w:rsidRPr="00F24F74">
        <w:rPr>
          <w:rFonts w:ascii="Simplified Arabic" w:hAnsi="Simplified Arabic" w:cs="Simplified Arabic"/>
          <w:sz w:val="26"/>
          <w:szCs w:val="26"/>
          <w:rtl/>
          <w:lang w:bidi="ar-EG"/>
        </w:rPr>
        <w:t>أحرازه</w:t>
      </w:r>
      <w:r w:rsidR="00453159" w:rsidRPr="00F24F74">
        <w:rPr>
          <w:rFonts w:ascii="Simplified Arabic" w:hAnsi="Simplified Arabic" w:cs="Simplified Arabic"/>
          <w:sz w:val="26"/>
          <w:szCs w:val="26"/>
          <w:rtl/>
          <w:lang w:bidi="ar-EG"/>
        </w:rPr>
        <w:t xml:space="preserve"> ا</w:t>
      </w:r>
      <w:r w:rsidR="006D1D8F" w:rsidRPr="00F24F74">
        <w:rPr>
          <w:rFonts w:ascii="Simplified Arabic" w:hAnsi="Simplified Arabic" w:cs="Simplified Arabic"/>
          <w:sz w:val="26"/>
          <w:szCs w:val="26"/>
          <w:rtl/>
          <w:lang w:bidi="ar-EG"/>
        </w:rPr>
        <w:t>لمشروع</w:t>
      </w:r>
      <w:r w:rsidR="00453159" w:rsidRPr="00F24F74">
        <w:rPr>
          <w:rFonts w:ascii="Simplified Arabic" w:hAnsi="Simplified Arabic" w:cs="Simplified Arabic"/>
          <w:sz w:val="26"/>
          <w:szCs w:val="26"/>
          <w:rtl/>
          <w:lang w:bidi="ar-EG"/>
        </w:rPr>
        <w:t xml:space="preserve"> </w:t>
      </w:r>
      <w:r w:rsidR="006D1D8F" w:rsidRPr="00F24F74">
        <w:rPr>
          <w:rFonts w:ascii="Simplified Arabic" w:hAnsi="Simplified Arabic" w:cs="Simplified Arabic"/>
          <w:sz w:val="26"/>
          <w:szCs w:val="26"/>
          <w:rtl/>
          <w:lang w:bidi="ar-EG"/>
        </w:rPr>
        <w:t>نحو</w:t>
      </w:r>
      <w:r w:rsidR="00453159" w:rsidRPr="00F24F74">
        <w:rPr>
          <w:rFonts w:ascii="Simplified Arabic" w:hAnsi="Simplified Arabic" w:cs="Simplified Arabic"/>
          <w:sz w:val="26"/>
          <w:szCs w:val="26"/>
          <w:rtl/>
          <w:lang w:bidi="ar-EG"/>
        </w:rPr>
        <w:t xml:space="preserve"> تحقيق الأهداف </w:t>
      </w:r>
      <w:r>
        <w:rPr>
          <w:rFonts w:ascii="Simplified Arabic" w:hAnsi="Simplified Arabic" w:cs="Simplified Arabic" w:hint="cs"/>
          <w:sz w:val="26"/>
          <w:szCs w:val="26"/>
          <w:rtl/>
          <w:lang w:bidi="ar-EG"/>
        </w:rPr>
        <w:t xml:space="preserve">حيث </w:t>
      </w:r>
      <w:r w:rsidR="00453159" w:rsidRPr="00F24F74">
        <w:rPr>
          <w:rFonts w:ascii="Simplified Arabic" w:hAnsi="Simplified Arabic" w:cs="Simplified Arabic"/>
          <w:sz w:val="26"/>
          <w:szCs w:val="26"/>
          <w:rtl/>
          <w:lang w:bidi="ar-EG"/>
        </w:rPr>
        <w:t xml:space="preserve">تتعدد </w:t>
      </w:r>
      <w:r w:rsidR="006D1D8F" w:rsidRPr="00F24F74">
        <w:rPr>
          <w:rFonts w:ascii="Simplified Arabic" w:hAnsi="Simplified Arabic" w:cs="Simplified Arabic"/>
          <w:sz w:val="26"/>
          <w:szCs w:val="26"/>
          <w:rtl/>
          <w:lang w:bidi="ar-EG"/>
        </w:rPr>
        <w:t>مخرجات</w:t>
      </w:r>
      <w:r w:rsidR="00453159" w:rsidRPr="00F24F74">
        <w:rPr>
          <w:rFonts w:ascii="Simplified Arabic" w:hAnsi="Simplified Arabic" w:cs="Simplified Arabic"/>
          <w:sz w:val="26"/>
          <w:szCs w:val="26"/>
          <w:rtl/>
          <w:lang w:bidi="ar-EG"/>
        </w:rPr>
        <w:t xml:space="preserve"> </w:t>
      </w:r>
      <w:r>
        <w:rPr>
          <w:rFonts w:ascii="Simplified Arabic" w:hAnsi="Simplified Arabic" w:cs="Simplified Arabic" w:hint="cs"/>
          <w:sz w:val="26"/>
          <w:szCs w:val="26"/>
          <w:rtl/>
          <w:lang w:bidi="ar-EG"/>
        </w:rPr>
        <w:t>المشروع</w:t>
      </w:r>
      <w:r w:rsidR="006D1D8F" w:rsidRPr="00F24F74">
        <w:rPr>
          <w:rFonts w:ascii="Simplified Arabic" w:hAnsi="Simplified Arabic" w:cs="Simplified Arabic"/>
          <w:sz w:val="26"/>
          <w:szCs w:val="26"/>
          <w:rtl/>
          <w:lang w:bidi="ar-EG"/>
        </w:rPr>
        <w:t xml:space="preserve"> و</w:t>
      </w:r>
      <w:r>
        <w:rPr>
          <w:rFonts w:ascii="Simplified Arabic" w:hAnsi="Simplified Arabic" w:cs="Simplified Arabic" w:hint="cs"/>
          <w:sz w:val="26"/>
          <w:szCs w:val="26"/>
          <w:rtl/>
          <w:lang w:bidi="ar-EG"/>
        </w:rPr>
        <w:t>أنشطته.</w:t>
      </w:r>
      <w:r w:rsidR="006D1D8F" w:rsidRPr="00F24F74">
        <w:rPr>
          <w:rFonts w:ascii="Simplified Arabic" w:hAnsi="Simplified Arabic" w:cs="Simplified Arabic"/>
          <w:sz w:val="26"/>
          <w:szCs w:val="26"/>
          <w:rtl/>
          <w:lang w:bidi="ar-EG"/>
        </w:rPr>
        <w:t xml:space="preserve"> </w:t>
      </w:r>
    </w:p>
    <w:p w:rsidR="00453159" w:rsidRPr="00F24F74" w:rsidRDefault="00440EF6" w:rsidP="00F24F74">
      <w:pPr>
        <w:pStyle w:val="NoSpacing"/>
        <w:ind w:firstLine="288"/>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معيار</w:t>
      </w:r>
      <w:r w:rsidR="00453159" w:rsidRPr="00F24F74">
        <w:rPr>
          <w:rFonts w:ascii="Simplified Arabic" w:hAnsi="Simplified Arabic" w:cs="Simplified Arabic"/>
          <w:sz w:val="26"/>
          <w:szCs w:val="26"/>
          <w:rtl/>
          <w:lang w:bidi="ar-EG"/>
        </w:rPr>
        <w:t xml:space="preserve"> المخرجات = المخرجات الفعلية / المخرجات المخططة</w:t>
      </w:r>
    </w:p>
    <w:p w:rsidR="00FB1CD2" w:rsidRPr="00F24F74" w:rsidRDefault="00F24F74" w:rsidP="00F24F74">
      <w:pPr>
        <w:pStyle w:val="NoSpacing"/>
        <w:rPr>
          <w:rFonts w:ascii="Simplified Arabic" w:hAnsi="Simplified Arabic" w:cs="Simplified Arabic"/>
          <w:sz w:val="26"/>
          <w:szCs w:val="26"/>
          <w:rtl/>
          <w:lang w:bidi="ar-EG"/>
        </w:rPr>
      </w:pPr>
      <w:r>
        <w:rPr>
          <w:rFonts w:ascii="Simplified Arabic" w:hAnsi="Simplified Arabic" w:cs="Simplified Arabic" w:hint="cs"/>
          <w:b/>
          <w:bCs/>
          <w:sz w:val="26"/>
          <w:szCs w:val="26"/>
          <w:rtl/>
          <w:lang w:bidi="ar-EG"/>
        </w:rPr>
        <w:t xml:space="preserve">6-1-4 </w:t>
      </w:r>
      <w:r w:rsidR="00440EF6" w:rsidRPr="00F24F74">
        <w:rPr>
          <w:rFonts w:ascii="Simplified Arabic" w:hAnsi="Simplified Arabic" w:cs="Simplified Arabic"/>
          <w:b/>
          <w:bCs/>
          <w:sz w:val="26"/>
          <w:szCs w:val="26"/>
          <w:rtl/>
          <w:lang w:bidi="ar-EG"/>
        </w:rPr>
        <w:t>معيار</w:t>
      </w:r>
      <w:r w:rsidR="00B52391" w:rsidRPr="00F24F74">
        <w:rPr>
          <w:rFonts w:ascii="Simplified Arabic" w:hAnsi="Simplified Arabic" w:cs="Simplified Arabic"/>
          <w:b/>
          <w:bCs/>
          <w:sz w:val="26"/>
          <w:szCs w:val="26"/>
          <w:lang w:bidi="ar-EG"/>
        </w:rPr>
        <w:t xml:space="preserve"> </w:t>
      </w:r>
      <w:r w:rsidR="00440EF6" w:rsidRPr="00F24F74">
        <w:rPr>
          <w:rFonts w:ascii="Simplified Arabic" w:hAnsi="Simplified Arabic" w:cs="Simplified Arabic"/>
          <w:b/>
          <w:bCs/>
          <w:sz w:val="26"/>
          <w:szCs w:val="26"/>
          <w:rtl/>
          <w:lang w:bidi="ar-EG"/>
        </w:rPr>
        <w:t>الوقت</w:t>
      </w:r>
      <w:r w:rsidR="00B52391" w:rsidRPr="00F24F74">
        <w:rPr>
          <w:rFonts w:ascii="Simplified Arabic" w:hAnsi="Simplified Arabic" w:cs="Simplified Arabic"/>
          <w:b/>
          <w:bCs/>
          <w:sz w:val="26"/>
          <w:szCs w:val="26"/>
          <w:lang w:bidi="ar-EG"/>
        </w:rPr>
        <w:t> </w:t>
      </w:r>
      <w:r w:rsidR="00B52391" w:rsidRPr="00F24F74">
        <w:rPr>
          <w:rFonts w:ascii="Simplified Arabic" w:hAnsi="Simplified Arabic" w:cs="Simplified Arabic"/>
          <w:color w:val="333333"/>
          <w:sz w:val="26"/>
          <w:szCs w:val="26"/>
        </w:rPr>
        <w:br/>
      </w:r>
      <w:r w:rsidR="00B52391" w:rsidRPr="00F24F74">
        <w:rPr>
          <w:rFonts w:ascii="Simplified Arabic" w:hAnsi="Simplified Arabic" w:cs="Simplified Arabic"/>
          <w:sz w:val="26"/>
          <w:szCs w:val="26"/>
          <w:rtl/>
          <w:lang w:bidi="ar-EG"/>
        </w:rPr>
        <w:t xml:space="preserve">ويستخدم هذا المعيار للتأكد من أن الإنتاج يتم وفق التوقيتات الزمنية </w:t>
      </w:r>
      <w:r w:rsidR="00FB1CD2" w:rsidRPr="00F24F74">
        <w:rPr>
          <w:rFonts w:ascii="Simplified Arabic" w:hAnsi="Simplified Arabic" w:cs="Simplified Arabic"/>
          <w:sz w:val="26"/>
          <w:szCs w:val="26"/>
          <w:rtl/>
          <w:lang w:bidi="ar-EG"/>
        </w:rPr>
        <w:t>الواردة فى البرنامج</w:t>
      </w:r>
      <w:r w:rsidR="00B52391" w:rsidRPr="00F24F74">
        <w:rPr>
          <w:rFonts w:ascii="Simplified Arabic" w:hAnsi="Simplified Arabic" w:cs="Simplified Arabic"/>
          <w:sz w:val="26"/>
          <w:szCs w:val="26"/>
          <w:rtl/>
          <w:lang w:bidi="ar-EG"/>
        </w:rPr>
        <w:t xml:space="preserve"> الزمني للتنفيذ </w:t>
      </w:r>
      <w:r w:rsidR="00FB1CD2" w:rsidRPr="00F24F74">
        <w:rPr>
          <w:rFonts w:ascii="Simplified Arabic" w:hAnsi="Simplified Arabic" w:cs="Simplified Arabic"/>
          <w:sz w:val="26"/>
          <w:szCs w:val="26"/>
          <w:rtl/>
          <w:lang w:bidi="ar-EG"/>
        </w:rPr>
        <w:t>.</w:t>
      </w:r>
    </w:p>
    <w:p w:rsidR="00720E86" w:rsidRPr="00F24F74" w:rsidRDefault="00B52391" w:rsidP="00F24F74">
      <w:pPr>
        <w:pStyle w:val="NoSpacing"/>
        <w:rPr>
          <w:rFonts w:ascii="Simplified Arabic" w:hAnsi="Simplified Arabic" w:cs="Simplified Arabic"/>
          <w:sz w:val="26"/>
          <w:szCs w:val="26"/>
          <w:rtl/>
          <w:lang w:bidi="ar-EG"/>
        </w:rPr>
      </w:pPr>
      <w:r w:rsidRPr="00F24F74">
        <w:rPr>
          <w:rFonts w:ascii="Simplified Arabic" w:hAnsi="Simplified Arabic" w:cs="Simplified Arabic"/>
          <w:sz w:val="26"/>
          <w:szCs w:val="26"/>
          <w:rtl/>
          <w:lang w:bidi="ar-EG"/>
        </w:rPr>
        <w:t xml:space="preserve">معيار </w:t>
      </w:r>
      <w:r w:rsidR="00440EF6" w:rsidRPr="00F24F74">
        <w:rPr>
          <w:rFonts w:ascii="Simplified Arabic" w:hAnsi="Simplified Arabic" w:cs="Simplified Arabic"/>
          <w:sz w:val="26"/>
          <w:szCs w:val="26"/>
          <w:rtl/>
          <w:lang w:bidi="ar-EG"/>
        </w:rPr>
        <w:t xml:space="preserve">الوقت </w:t>
      </w:r>
      <w:r w:rsidRPr="00F24F74">
        <w:rPr>
          <w:rFonts w:ascii="Simplified Arabic" w:hAnsi="Simplified Arabic" w:cs="Simplified Arabic"/>
          <w:sz w:val="26"/>
          <w:szCs w:val="26"/>
          <w:rtl/>
          <w:lang w:bidi="ar-EG"/>
        </w:rPr>
        <w:t>= الزمن الفعلي للإنجاز / الزمن المخطط للإنجاز</w:t>
      </w:r>
    </w:p>
    <w:p w:rsidR="008B2464" w:rsidRPr="00F24F74" w:rsidRDefault="00F24F74" w:rsidP="00F24F74">
      <w:pPr>
        <w:pStyle w:val="NoSpacing"/>
        <w:rPr>
          <w:rFonts w:ascii="Simplified Arabic" w:hAnsi="Simplified Arabic" w:cs="Simplified Arabic"/>
          <w:b/>
          <w:bCs/>
          <w:sz w:val="26"/>
          <w:szCs w:val="26"/>
          <w:rtl/>
          <w:lang w:bidi="ar-EG"/>
        </w:rPr>
      </w:pPr>
      <w:r>
        <w:rPr>
          <w:rStyle w:val="Strong"/>
          <w:rFonts w:ascii="Simplified Arabic" w:hAnsi="Simplified Arabic" w:cs="Simplified Arabic" w:hint="cs"/>
          <w:color w:val="333333"/>
          <w:sz w:val="26"/>
          <w:szCs w:val="26"/>
          <w:shd w:val="clear" w:color="auto" w:fill="FFFFFF"/>
          <w:rtl/>
        </w:rPr>
        <w:t>6-1 معايير</w:t>
      </w:r>
      <w:r w:rsidR="008B2464" w:rsidRPr="00F24F74">
        <w:rPr>
          <w:rStyle w:val="Strong"/>
          <w:rFonts w:ascii="Simplified Arabic" w:hAnsi="Simplified Arabic" w:cs="Simplified Arabic"/>
          <w:color w:val="333333"/>
          <w:sz w:val="26"/>
          <w:szCs w:val="26"/>
          <w:shd w:val="clear" w:color="auto" w:fill="FFFFFF"/>
          <w:rtl/>
        </w:rPr>
        <w:t xml:space="preserve"> التقييم</w:t>
      </w:r>
    </w:p>
    <w:p w:rsidR="00C66D15" w:rsidRPr="0042497C" w:rsidRDefault="00BA5180" w:rsidP="0042497C">
      <w:pPr>
        <w:pStyle w:val="NoSpacing"/>
        <w:rPr>
          <w:rFonts w:ascii="Simplified Arabic" w:hAnsi="Simplified Arabic" w:cs="Simplified Arabic"/>
          <w:sz w:val="26"/>
          <w:szCs w:val="26"/>
          <w:rtl/>
          <w:lang w:bidi="ar-EG"/>
        </w:rPr>
      </w:pPr>
      <w:r w:rsidRPr="00F24F74">
        <w:rPr>
          <w:rFonts w:ascii="Simplified Arabic" w:hAnsi="Simplified Arabic" w:cs="Simplified Arabic" w:hint="cs"/>
          <w:sz w:val="26"/>
          <w:szCs w:val="26"/>
          <w:rtl/>
          <w:lang w:bidi="ar-EG"/>
        </w:rPr>
        <w:t>وتلخص</w:t>
      </w:r>
      <w:r w:rsidR="00FB1CD2" w:rsidRPr="00F24F74">
        <w:rPr>
          <w:rFonts w:ascii="Simplified Arabic" w:hAnsi="Simplified Arabic" w:cs="Simplified Arabic"/>
          <w:sz w:val="26"/>
          <w:szCs w:val="26"/>
          <w:rtl/>
          <w:lang w:bidi="ar-EG"/>
        </w:rPr>
        <w:t xml:space="preserve"> </w:t>
      </w:r>
      <w:r w:rsidR="00EF0560" w:rsidRPr="00F24F74">
        <w:rPr>
          <w:rFonts w:ascii="Simplified Arabic" w:hAnsi="Simplified Arabic" w:cs="Simplified Arabic"/>
          <w:sz w:val="26"/>
          <w:szCs w:val="26"/>
          <w:rtl/>
          <w:lang w:bidi="ar-EG"/>
        </w:rPr>
        <w:t xml:space="preserve">فكرة إستخدام المعايير فى تقييم المشاريع من خلال إحتوائها على العوامل الأساسية </w:t>
      </w:r>
      <w:r w:rsidR="00440EF6" w:rsidRPr="00F24F74">
        <w:rPr>
          <w:rFonts w:ascii="Simplified Arabic" w:hAnsi="Simplified Arabic" w:cs="Simplified Arabic"/>
          <w:sz w:val="26"/>
          <w:szCs w:val="26"/>
          <w:rtl/>
          <w:lang w:bidi="ar-EG"/>
        </w:rPr>
        <w:t>لقياس أداء</w:t>
      </w:r>
      <w:r w:rsidR="00EF0560" w:rsidRPr="00F24F74">
        <w:rPr>
          <w:rFonts w:ascii="Simplified Arabic" w:hAnsi="Simplified Arabic" w:cs="Simplified Arabic"/>
          <w:sz w:val="26"/>
          <w:szCs w:val="26"/>
          <w:rtl/>
          <w:lang w:bidi="ar-EG"/>
        </w:rPr>
        <w:t xml:space="preserve"> المشروع  كما هى موضحة فى </w:t>
      </w:r>
      <w:r w:rsidR="00903726" w:rsidRPr="00F24F74">
        <w:rPr>
          <w:rFonts w:ascii="Simplified Arabic" w:hAnsi="Simplified Arabic" w:cs="Simplified Arabic"/>
          <w:sz w:val="26"/>
          <w:szCs w:val="26"/>
          <w:rtl/>
          <w:lang w:bidi="ar-EG"/>
        </w:rPr>
        <w:t xml:space="preserve">الشكل </w:t>
      </w:r>
      <w:r w:rsidR="00EB3AC7">
        <w:rPr>
          <w:rFonts w:ascii="Simplified Arabic" w:hAnsi="Simplified Arabic" w:cs="Simplified Arabic" w:hint="cs"/>
          <w:sz w:val="26"/>
          <w:szCs w:val="26"/>
          <w:rtl/>
          <w:lang w:bidi="ar-EG"/>
        </w:rPr>
        <w:t>رقم (1) التالى</w:t>
      </w:r>
      <w:r w:rsidR="00903726" w:rsidRPr="00F24F74">
        <w:rPr>
          <w:rFonts w:ascii="Simplified Arabic" w:hAnsi="Simplified Arabic" w:cs="Simplified Arabic"/>
          <w:sz w:val="26"/>
          <w:szCs w:val="26"/>
          <w:rtl/>
          <w:lang w:bidi="ar-EG"/>
        </w:rPr>
        <w:t>.</w:t>
      </w:r>
    </w:p>
    <w:p w:rsidR="00903726" w:rsidRPr="00F10250" w:rsidRDefault="00903726" w:rsidP="00C1396A">
      <w:pPr>
        <w:pStyle w:val="NoSpacing"/>
        <w:spacing w:before="100" w:beforeAutospacing="1"/>
        <w:ind w:firstLine="288"/>
        <w:jc w:val="center"/>
        <w:rPr>
          <w:rFonts w:ascii="Simplified Arabic" w:hAnsi="Simplified Arabic" w:cs="Simplified Arabic"/>
          <w:b/>
          <w:bCs/>
          <w:sz w:val="24"/>
          <w:szCs w:val="24"/>
          <w:rtl/>
          <w:lang w:bidi="ar-EG"/>
        </w:rPr>
      </w:pPr>
      <w:r w:rsidRPr="00F10250">
        <w:rPr>
          <w:rFonts w:ascii="Simplified Arabic" w:hAnsi="Simplified Arabic" w:cs="Simplified Arabic"/>
          <w:b/>
          <w:bCs/>
          <w:sz w:val="24"/>
          <w:szCs w:val="24"/>
          <w:rtl/>
          <w:lang w:bidi="ar-EG"/>
        </w:rPr>
        <w:t>شكل رقم (1)</w:t>
      </w:r>
    </w:p>
    <w:p w:rsidR="00903726" w:rsidRPr="00F10250" w:rsidRDefault="00903726" w:rsidP="00C1396A">
      <w:pPr>
        <w:pStyle w:val="NoSpacing"/>
        <w:ind w:firstLine="288"/>
        <w:jc w:val="center"/>
        <w:rPr>
          <w:rFonts w:ascii="Simplified Arabic" w:hAnsi="Simplified Arabic" w:cs="Simplified Arabic"/>
          <w:b/>
          <w:bCs/>
          <w:sz w:val="24"/>
          <w:szCs w:val="24"/>
          <w:rtl/>
          <w:lang w:bidi="ar-EG"/>
        </w:rPr>
      </w:pPr>
      <w:r w:rsidRPr="00F10250">
        <w:rPr>
          <w:rFonts w:ascii="Simplified Arabic" w:hAnsi="Simplified Arabic" w:cs="Simplified Arabic"/>
          <w:b/>
          <w:bCs/>
          <w:sz w:val="24"/>
          <w:szCs w:val="24"/>
          <w:rtl/>
          <w:lang w:bidi="ar-EG"/>
        </w:rPr>
        <w:t>معايير تقييم المشروعات</w:t>
      </w:r>
    </w:p>
    <w:p w:rsidR="00EF0560" w:rsidRPr="00F10250" w:rsidRDefault="00EF0560" w:rsidP="00A70896">
      <w:pPr>
        <w:pStyle w:val="NoSpacing"/>
        <w:spacing w:before="100" w:beforeAutospacing="1" w:after="100" w:afterAutospacing="1"/>
        <w:ind w:firstLine="288"/>
        <w:jc w:val="center"/>
        <w:rPr>
          <w:rFonts w:ascii="Simplified Arabic" w:hAnsi="Simplified Arabic" w:cs="Simplified Arabic"/>
          <w:sz w:val="24"/>
          <w:szCs w:val="24"/>
          <w:rtl/>
          <w:lang w:bidi="ar-EG"/>
        </w:rPr>
      </w:pPr>
      <w:r w:rsidRPr="00F10250">
        <w:rPr>
          <w:rFonts w:ascii="Simplified Arabic" w:hAnsi="Simplified Arabic" w:cs="Simplified Arabic"/>
          <w:noProof/>
          <w:sz w:val="24"/>
          <w:szCs w:val="24"/>
          <w:rtl/>
        </w:rPr>
        <w:drawing>
          <wp:inline distT="0" distB="0" distL="0" distR="0">
            <wp:extent cx="3871587" cy="1729946"/>
            <wp:effectExtent l="19050" t="19050" r="14613" b="22654"/>
            <wp:docPr id="1" name="Picture 0" descr="معايير تقيم المشروعات شكل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عايير تقيم المشروعات شكل 1.jpg"/>
                    <pic:cNvPicPr/>
                  </pic:nvPicPr>
                  <pic:blipFill>
                    <a:blip r:embed="rId15" cstate="print"/>
                    <a:stretch>
                      <a:fillRect/>
                    </a:stretch>
                  </pic:blipFill>
                  <pic:spPr>
                    <a:xfrm>
                      <a:off x="0" y="0"/>
                      <a:ext cx="3878553" cy="1733059"/>
                    </a:xfrm>
                    <a:prstGeom prst="rect">
                      <a:avLst/>
                    </a:prstGeom>
                    <a:ln cmpd="sng">
                      <a:solidFill>
                        <a:schemeClr val="tx1"/>
                      </a:solidFill>
                    </a:ln>
                  </pic:spPr>
                </pic:pic>
              </a:graphicData>
            </a:graphic>
          </wp:inline>
        </w:drawing>
      </w:r>
    </w:p>
    <w:p w:rsidR="00EF0560" w:rsidRPr="00F10250" w:rsidRDefault="00C1396A" w:rsidP="00A70896">
      <w:pPr>
        <w:pStyle w:val="NoSpacing"/>
        <w:spacing w:before="100" w:beforeAutospacing="1" w:after="100" w:afterAutospacing="1"/>
        <w:ind w:left="360" w:firstLine="288"/>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903726" w:rsidRPr="00F10250">
        <w:rPr>
          <w:rFonts w:ascii="Simplified Arabic" w:hAnsi="Simplified Arabic" w:cs="Simplified Arabic"/>
          <w:b/>
          <w:bCs/>
          <w:sz w:val="24"/>
          <w:szCs w:val="24"/>
          <w:rtl/>
          <w:lang w:bidi="ar-EG"/>
        </w:rPr>
        <w:t>المصدر</w:t>
      </w:r>
      <w:sdt>
        <w:sdtPr>
          <w:rPr>
            <w:rFonts w:ascii="Simplified Arabic" w:hAnsi="Simplified Arabic" w:cs="Simplified Arabic"/>
            <w:b/>
            <w:bCs/>
            <w:sz w:val="24"/>
            <w:szCs w:val="24"/>
            <w:rtl/>
            <w:lang w:bidi="ar-EG"/>
          </w:rPr>
          <w:id w:val="783060649"/>
          <w:citation/>
        </w:sdtPr>
        <w:sdtContent>
          <w:r w:rsidR="00CA31B9" w:rsidRPr="00F10250">
            <w:rPr>
              <w:rFonts w:ascii="Simplified Arabic" w:hAnsi="Simplified Arabic" w:cs="Simplified Arabic"/>
              <w:b/>
              <w:bCs/>
              <w:sz w:val="24"/>
              <w:szCs w:val="24"/>
              <w:rtl/>
              <w:lang w:bidi="ar-EG"/>
            </w:rPr>
            <w:fldChar w:fldCharType="begin"/>
          </w:r>
          <w:r w:rsidR="009911FE" w:rsidRPr="00F10250">
            <w:rPr>
              <w:rFonts w:ascii="Simplified Arabic" w:hAnsi="Simplified Arabic" w:cs="Simplified Arabic"/>
              <w:b/>
              <w:bCs/>
              <w:sz w:val="24"/>
              <w:szCs w:val="24"/>
              <w:rtl/>
              <w:lang w:bidi="ar-EG"/>
            </w:rPr>
            <w:instrText xml:space="preserve"> </w:instrText>
          </w:r>
          <w:r w:rsidR="009911FE" w:rsidRPr="00F10250">
            <w:rPr>
              <w:rFonts w:ascii="Simplified Arabic" w:hAnsi="Simplified Arabic" w:cs="Simplified Arabic"/>
              <w:b/>
              <w:bCs/>
              <w:sz w:val="24"/>
              <w:szCs w:val="24"/>
              <w:lang w:bidi="ar-EG"/>
            </w:rPr>
            <w:instrText>CITATION</w:instrText>
          </w:r>
          <w:r w:rsidR="009911FE" w:rsidRPr="00F10250">
            <w:rPr>
              <w:rFonts w:ascii="Simplified Arabic" w:hAnsi="Simplified Arabic" w:cs="Simplified Arabic"/>
              <w:b/>
              <w:bCs/>
              <w:sz w:val="24"/>
              <w:szCs w:val="24"/>
              <w:rtl/>
              <w:lang w:bidi="ar-EG"/>
            </w:rPr>
            <w:instrText xml:space="preserve"> حما10 \</w:instrText>
          </w:r>
          <w:r w:rsidR="009911FE" w:rsidRPr="00F10250">
            <w:rPr>
              <w:rFonts w:ascii="Simplified Arabic" w:hAnsi="Simplified Arabic" w:cs="Simplified Arabic"/>
              <w:b/>
              <w:bCs/>
              <w:sz w:val="24"/>
              <w:szCs w:val="24"/>
              <w:lang w:bidi="ar-EG"/>
            </w:rPr>
            <w:instrText>l 3073</w:instrText>
          </w:r>
          <w:r w:rsidR="009911FE" w:rsidRPr="00F10250">
            <w:rPr>
              <w:rFonts w:ascii="Simplified Arabic" w:hAnsi="Simplified Arabic" w:cs="Simplified Arabic"/>
              <w:b/>
              <w:bCs/>
              <w:sz w:val="24"/>
              <w:szCs w:val="24"/>
              <w:rtl/>
              <w:lang w:bidi="ar-EG"/>
            </w:rPr>
            <w:instrText xml:space="preserve">  </w:instrText>
          </w:r>
          <w:r w:rsidR="00CA31B9" w:rsidRPr="00F10250">
            <w:rPr>
              <w:rFonts w:ascii="Simplified Arabic" w:hAnsi="Simplified Arabic" w:cs="Simplified Arabic"/>
              <w:b/>
              <w:bCs/>
              <w:sz w:val="24"/>
              <w:szCs w:val="24"/>
              <w:rtl/>
              <w:lang w:bidi="ar-EG"/>
            </w:rPr>
            <w:fldChar w:fldCharType="separate"/>
          </w:r>
          <w:r w:rsidR="00E16265">
            <w:rPr>
              <w:rFonts w:ascii="Simplified Arabic" w:hAnsi="Simplified Arabic" w:cs="Simplified Arabic"/>
              <w:b/>
              <w:bCs/>
              <w:noProof/>
              <w:sz w:val="24"/>
              <w:szCs w:val="24"/>
              <w:rtl/>
              <w:lang w:bidi="ar-EG"/>
            </w:rPr>
            <w:t xml:space="preserve"> </w:t>
          </w:r>
          <w:r w:rsidR="00E16265" w:rsidRPr="00E16265">
            <w:rPr>
              <w:rFonts w:ascii="Simplified Arabic" w:hAnsi="Simplified Arabic" w:cs="Simplified Arabic" w:hint="cs"/>
              <w:noProof/>
              <w:sz w:val="24"/>
              <w:szCs w:val="24"/>
              <w:rtl/>
              <w:lang w:bidi="ar-EG"/>
            </w:rPr>
            <w:t>(التميمى، 2017)</w:t>
          </w:r>
          <w:r w:rsidR="00CA31B9" w:rsidRPr="00F10250">
            <w:rPr>
              <w:rFonts w:ascii="Simplified Arabic" w:hAnsi="Simplified Arabic" w:cs="Simplified Arabic"/>
              <w:b/>
              <w:bCs/>
              <w:sz w:val="24"/>
              <w:szCs w:val="24"/>
              <w:rtl/>
              <w:lang w:bidi="ar-EG"/>
            </w:rPr>
            <w:fldChar w:fldCharType="end"/>
          </w:r>
        </w:sdtContent>
      </w:sdt>
    </w:p>
    <w:p w:rsidR="00570322" w:rsidRPr="00F24F74" w:rsidRDefault="00F24F74" w:rsidP="00F24F74">
      <w:pPr>
        <w:pStyle w:val="NoSpacing"/>
        <w:spacing w:before="100" w:beforeAutospacing="1"/>
        <w:rPr>
          <w:rFonts w:ascii="Simplified Arabic" w:hAnsi="Simplified Arabic" w:cs="Simplified Arabic"/>
          <w:b/>
          <w:bCs/>
          <w:sz w:val="26"/>
          <w:szCs w:val="26"/>
          <w:rtl/>
          <w:lang w:bidi="ar-EG"/>
        </w:rPr>
      </w:pPr>
      <w:r>
        <w:rPr>
          <w:rFonts w:ascii="Simplified Arabic" w:hAnsi="Simplified Arabic" w:cs="Simplified Arabic" w:hint="cs"/>
          <w:b/>
          <w:bCs/>
          <w:sz w:val="26"/>
          <w:szCs w:val="26"/>
          <w:rtl/>
          <w:lang w:bidi="ar-EG"/>
        </w:rPr>
        <w:lastRenderedPageBreak/>
        <w:t>6</w:t>
      </w:r>
      <w:r w:rsidRPr="00F24F74">
        <w:rPr>
          <w:rFonts w:ascii="Simplified Arabic" w:hAnsi="Simplified Arabic" w:cs="Simplified Arabic" w:hint="cs"/>
          <w:b/>
          <w:bCs/>
          <w:sz w:val="26"/>
          <w:szCs w:val="26"/>
          <w:rtl/>
          <w:lang w:bidi="ar-EG"/>
        </w:rPr>
        <w:t xml:space="preserve">-2-1 </w:t>
      </w:r>
      <w:r w:rsidR="00570322" w:rsidRPr="00F24F74">
        <w:rPr>
          <w:rFonts w:ascii="Simplified Arabic" w:hAnsi="Simplified Arabic" w:cs="Simplified Arabic"/>
          <w:b/>
          <w:bCs/>
          <w:sz w:val="26"/>
          <w:szCs w:val="26"/>
          <w:rtl/>
          <w:lang w:bidi="ar-EG"/>
        </w:rPr>
        <w:t>معيار الإرتباط</w:t>
      </w:r>
    </w:p>
    <w:p w:rsidR="00570322" w:rsidRPr="00F10250" w:rsidRDefault="00374107" w:rsidP="0042497C">
      <w:pPr>
        <w:pStyle w:val="NoSpacing"/>
        <w:spacing w:before="100" w:beforeAutospacing="1" w:after="100" w:afterAutospacing="1"/>
        <w:rPr>
          <w:rFonts w:ascii="Simplified Arabic" w:hAnsi="Simplified Arabic" w:cs="Simplified Arabic"/>
          <w:sz w:val="24"/>
          <w:szCs w:val="24"/>
          <w:rtl/>
          <w:lang w:bidi="ar-EG"/>
        </w:rPr>
      </w:pPr>
      <w:r w:rsidRPr="00931C4D">
        <w:rPr>
          <w:rFonts w:ascii="Simplified Arabic" w:hAnsi="Simplified Arabic" w:cs="Simplified Arabic"/>
          <w:b/>
          <w:bCs/>
          <w:sz w:val="24"/>
          <w:szCs w:val="24"/>
          <w:rtl/>
          <w:lang w:bidi="ar-EG"/>
        </w:rPr>
        <w:t>عرفته</w:t>
      </w:r>
      <w:r w:rsidRPr="00F10250">
        <w:rPr>
          <w:rFonts w:ascii="Simplified Arabic" w:hAnsi="Simplified Arabic" w:cs="Simplified Arabic"/>
          <w:sz w:val="24"/>
          <w:szCs w:val="24"/>
          <w:rtl/>
          <w:lang w:bidi="ar-EG"/>
        </w:rPr>
        <w:t xml:space="preserve"> </w:t>
      </w:r>
      <w:sdt>
        <w:sdtPr>
          <w:rPr>
            <w:rFonts w:ascii="Simplified Arabic" w:hAnsi="Simplified Arabic" w:cs="Simplified Arabic"/>
            <w:b/>
            <w:bCs/>
            <w:sz w:val="24"/>
            <w:szCs w:val="24"/>
            <w:rtl/>
            <w:lang w:bidi="ar-EG"/>
          </w:rPr>
          <w:id w:val="74401655"/>
          <w:citation/>
        </w:sdtPr>
        <w:sdtContent>
          <w:r w:rsidR="00CA31B9" w:rsidRPr="0042497C">
            <w:rPr>
              <w:rFonts w:ascii="Simplified Arabic" w:hAnsi="Simplified Arabic" w:cs="Simplified Arabic"/>
              <w:b/>
              <w:bCs/>
              <w:sz w:val="24"/>
              <w:szCs w:val="24"/>
              <w:rtl/>
              <w:lang w:bidi="ar-EG"/>
            </w:rPr>
            <w:fldChar w:fldCharType="begin"/>
          </w:r>
          <w:r w:rsidR="00805372" w:rsidRPr="0042497C">
            <w:rPr>
              <w:rFonts w:ascii="Simplified Arabic" w:hAnsi="Simplified Arabic" w:cs="Simplified Arabic"/>
              <w:b/>
              <w:bCs/>
              <w:sz w:val="24"/>
              <w:szCs w:val="24"/>
              <w:rtl/>
              <w:lang w:bidi="ar-EG"/>
            </w:rPr>
            <w:instrText xml:space="preserve"> </w:instrText>
          </w:r>
          <w:r w:rsidR="00805372" w:rsidRPr="0042497C">
            <w:rPr>
              <w:rFonts w:ascii="Simplified Arabic" w:hAnsi="Simplified Arabic" w:cs="Simplified Arabic" w:hint="cs"/>
              <w:b/>
              <w:bCs/>
              <w:sz w:val="24"/>
              <w:szCs w:val="24"/>
              <w:lang w:bidi="ar-EG"/>
            </w:rPr>
            <w:instrText>CITATION USA13 \l 3073</w:instrText>
          </w:r>
          <w:r w:rsidR="00805372" w:rsidRPr="0042497C">
            <w:rPr>
              <w:rFonts w:ascii="Simplified Arabic" w:hAnsi="Simplified Arabic" w:cs="Simplified Arabic" w:hint="cs"/>
              <w:b/>
              <w:bCs/>
              <w:sz w:val="24"/>
              <w:szCs w:val="24"/>
              <w:rtl/>
              <w:lang w:bidi="ar-EG"/>
            </w:rPr>
            <w:instrText xml:space="preserve"> </w:instrText>
          </w:r>
          <w:r w:rsidR="00805372" w:rsidRPr="0042497C">
            <w:rPr>
              <w:rFonts w:ascii="Simplified Arabic" w:hAnsi="Simplified Arabic" w:cs="Simplified Arabic"/>
              <w:b/>
              <w:bCs/>
              <w:sz w:val="24"/>
              <w:szCs w:val="24"/>
              <w:rtl/>
              <w:lang w:bidi="ar-EG"/>
            </w:rPr>
            <w:instrText xml:space="preserve"> </w:instrText>
          </w:r>
          <w:r w:rsidR="00CA31B9" w:rsidRPr="0042497C">
            <w:rPr>
              <w:rFonts w:ascii="Simplified Arabic" w:hAnsi="Simplified Arabic" w:cs="Simplified Arabic"/>
              <w:b/>
              <w:bCs/>
              <w:sz w:val="24"/>
              <w:szCs w:val="24"/>
              <w:rtl/>
              <w:lang w:bidi="ar-EG"/>
            </w:rPr>
            <w:fldChar w:fldCharType="separate"/>
          </w:r>
          <w:r w:rsidR="00E16265" w:rsidRPr="0042497C">
            <w:rPr>
              <w:rFonts w:ascii="Simplified Arabic" w:hAnsi="Simplified Arabic" w:cs="Simplified Arabic"/>
              <w:b/>
              <w:bCs/>
              <w:noProof/>
              <w:sz w:val="24"/>
              <w:szCs w:val="24"/>
              <w:lang w:bidi="ar-EG"/>
            </w:rPr>
            <w:t>(USAID, 2008)</w:t>
          </w:r>
          <w:r w:rsidR="00CA31B9" w:rsidRPr="0042497C">
            <w:rPr>
              <w:rFonts w:ascii="Simplified Arabic" w:hAnsi="Simplified Arabic" w:cs="Simplified Arabic"/>
              <w:b/>
              <w:bCs/>
              <w:sz w:val="24"/>
              <w:szCs w:val="24"/>
              <w:rtl/>
              <w:lang w:bidi="ar-EG"/>
            </w:rPr>
            <w:fldChar w:fldCharType="end"/>
          </w:r>
        </w:sdtContent>
      </w:sdt>
      <w:r w:rsidR="00F24F74" w:rsidRPr="00F24F74">
        <w:rPr>
          <w:rFonts w:ascii="Simplified Arabic" w:hAnsi="Simplified Arabic" w:cs="Simplified Arabic" w:hint="cs"/>
          <w:sz w:val="24"/>
          <w:szCs w:val="24"/>
          <w:vertAlign w:val="superscript"/>
          <w:rtl/>
          <w:lang w:bidi="ar-EG"/>
        </w:rPr>
        <w:t>(</w:t>
      </w:r>
      <w:r w:rsidR="00F24F74" w:rsidRPr="00F24F74">
        <w:rPr>
          <w:rStyle w:val="FootnoteReference"/>
          <w:rFonts w:ascii="Simplified Arabic" w:hAnsi="Simplified Arabic" w:cs="Simplified Arabic"/>
          <w:sz w:val="24"/>
          <w:szCs w:val="24"/>
          <w:rtl/>
          <w:lang w:bidi="ar-EG"/>
        </w:rPr>
        <w:footnoteReference w:id="14"/>
      </w:r>
      <w:r w:rsidR="00F24F74" w:rsidRPr="00F24F74">
        <w:rPr>
          <w:rFonts w:ascii="Simplified Arabic" w:hAnsi="Simplified Arabic" w:cs="Simplified Arabic" w:hint="cs"/>
          <w:sz w:val="24"/>
          <w:szCs w:val="24"/>
          <w:vertAlign w:val="superscript"/>
          <w:rtl/>
          <w:lang w:bidi="ar-EG"/>
        </w:rPr>
        <w:t>)</w:t>
      </w:r>
      <w:r w:rsidR="00F24F74">
        <w:rPr>
          <w:rFonts w:ascii="Simplified Arabic" w:hAnsi="Simplified Arabic" w:cs="Simplified Arabic" w:hint="cs"/>
          <w:sz w:val="24"/>
          <w:szCs w:val="24"/>
          <w:rtl/>
          <w:lang w:bidi="ar-EG"/>
        </w:rPr>
        <w:t xml:space="preserve"> </w:t>
      </w:r>
      <w:r w:rsidR="0046096C">
        <w:rPr>
          <w:rFonts w:ascii="Simplified Arabic" w:hAnsi="Simplified Arabic" w:cs="Simplified Arabic" w:hint="cs"/>
          <w:sz w:val="24"/>
          <w:szCs w:val="24"/>
          <w:rtl/>
          <w:lang w:bidi="ar-EG"/>
        </w:rPr>
        <w:t xml:space="preserve">بأنه </w:t>
      </w:r>
      <w:r w:rsidRPr="00F10250">
        <w:rPr>
          <w:rFonts w:ascii="Simplified Arabic" w:hAnsi="Simplified Arabic" w:cs="Simplified Arabic"/>
          <w:sz w:val="24"/>
          <w:szCs w:val="24"/>
          <w:rtl/>
          <w:lang w:bidi="ar-EG"/>
        </w:rPr>
        <w:t>معيار يفحص تقدير مدى إرتباط أو ملائمة النتائج بالنسبة إلى الإحتياجات وأولويات الفئات التى يستهدفها المشروع.</w:t>
      </w:r>
    </w:p>
    <w:p w:rsidR="00374107" w:rsidRPr="00F10250" w:rsidRDefault="00374107" w:rsidP="0042497C">
      <w:pPr>
        <w:pStyle w:val="NormalWeb"/>
        <w:shd w:val="clear" w:color="auto" w:fill="FFFFFF"/>
        <w:bidi/>
        <w:jc w:val="lowKashida"/>
        <w:rPr>
          <w:rFonts w:ascii="Simplified Arabic" w:eastAsiaTheme="minorHAnsi" w:hAnsi="Simplified Arabic" w:cs="Simplified Arabic"/>
          <w:lang w:bidi="ar-EG"/>
        </w:rPr>
      </w:pPr>
      <w:r w:rsidRPr="00931C4D">
        <w:rPr>
          <w:rFonts w:ascii="Simplified Arabic" w:hAnsi="Simplified Arabic" w:cs="Simplified Arabic"/>
          <w:b/>
          <w:bCs/>
          <w:rtl/>
          <w:lang w:bidi="ar-EG"/>
        </w:rPr>
        <w:t>عرفته</w:t>
      </w:r>
      <w:r w:rsidRPr="00F10250">
        <w:rPr>
          <w:rFonts w:ascii="Simplified Arabic" w:hAnsi="Simplified Arabic" w:cs="Simplified Arabic"/>
          <w:rtl/>
          <w:lang w:bidi="ar-EG"/>
        </w:rPr>
        <w:t xml:space="preserve"> </w:t>
      </w:r>
      <w:sdt>
        <w:sdtPr>
          <w:rPr>
            <w:rFonts w:ascii="Simplified Arabic" w:hAnsi="Simplified Arabic" w:cs="Simplified Arabic"/>
            <w:b/>
            <w:bCs/>
            <w:rtl/>
            <w:lang w:bidi="ar-EG"/>
          </w:rPr>
          <w:id w:val="74401457"/>
          <w:citation/>
        </w:sdtPr>
        <w:sdtContent>
          <w:r w:rsidR="00CA31B9" w:rsidRPr="0042497C">
            <w:rPr>
              <w:rFonts w:ascii="Simplified Arabic" w:hAnsi="Simplified Arabic" w:cs="Simplified Arabic"/>
              <w:b/>
              <w:bCs/>
              <w:rtl/>
              <w:lang w:bidi="ar-EG"/>
            </w:rPr>
            <w:fldChar w:fldCharType="begin"/>
          </w:r>
          <w:r w:rsidR="007852FE" w:rsidRPr="0042497C">
            <w:rPr>
              <w:rFonts w:ascii="Simplified Arabic" w:hAnsi="Simplified Arabic" w:cs="Simplified Arabic"/>
              <w:b/>
              <w:bCs/>
              <w:lang w:bidi="ar-EG"/>
            </w:rPr>
            <w:instrText xml:space="preserve"> CITATION JIC04 \l 1033 </w:instrText>
          </w:r>
          <w:r w:rsidR="00CA31B9" w:rsidRPr="0042497C">
            <w:rPr>
              <w:rFonts w:ascii="Simplified Arabic" w:hAnsi="Simplified Arabic" w:cs="Simplified Arabic"/>
              <w:b/>
              <w:bCs/>
              <w:rtl/>
              <w:lang w:bidi="ar-EG"/>
            </w:rPr>
            <w:fldChar w:fldCharType="separate"/>
          </w:r>
          <w:r w:rsidR="00E16265" w:rsidRPr="0042497C">
            <w:rPr>
              <w:rFonts w:ascii="Simplified Arabic" w:hAnsi="Simplified Arabic" w:cs="Simplified Arabic"/>
              <w:b/>
              <w:bCs/>
              <w:noProof/>
              <w:lang w:bidi="ar-EG"/>
            </w:rPr>
            <w:t>(JICA, 2004)</w:t>
          </w:r>
          <w:r w:rsidR="00CA31B9" w:rsidRPr="0042497C">
            <w:rPr>
              <w:rFonts w:ascii="Simplified Arabic" w:hAnsi="Simplified Arabic" w:cs="Simplified Arabic"/>
              <w:b/>
              <w:bCs/>
              <w:rtl/>
              <w:lang w:bidi="ar-EG"/>
            </w:rPr>
            <w:fldChar w:fldCharType="end"/>
          </w:r>
        </w:sdtContent>
      </w:sdt>
      <w:r w:rsidR="00F24F74" w:rsidRPr="00F24F74">
        <w:rPr>
          <w:rFonts w:ascii="Simplified Arabic" w:hAnsi="Simplified Arabic" w:cs="Simplified Arabic" w:hint="cs"/>
          <w:vertAlign w:val="superscript"/>
          <w:rtl/>
          <w:lang w:bidi="ar-EG"/>
        </w:rPr>
        <w:t>(</w:t>
      </w:r>
      <w:r w:rsidR="00F24F74" w:rsidRPr="00F24F74">
        <w:rPr>
          <w:rStyle w:val="FootnoteReference"/>
          <w:rFonts w:ascii="Simplified Arabic" w:hAnsi="Simplified Arabic" w:cs="Simplified Arabic"/>
          <w:rtl/>
          <w:lang w:bidi="ar-EG"/>
        </w:rPr>
        <w:footnoteReference w:id="15"/>
      </w:r>
      <w:r w:rsidR="00F24F74" w:rsidRPr="00F24F74">
        <w:rPr>
          <w:rFonts w:ascii="Simplified Arabic" w:hAnsi="Simplified Arabic" w:cs="Simplified Arabic" w:hint="cs"/>
          <w:vertAlign w:val="superscript"/>
          <w:rtl/>
          <w:lang w:bidi="ar-EG"/>
        </w:rPr>
        <w:t>)</w:t>
      </w:r>
      <w:r w:rsidR="00F24F74">
        <w:rPr>
          <w:rFonts w:ascii="Simplified Arabic" w:hAnsi="Simplified Arabic" w:cs="Simplified Arabic" w:hint="cs"/>
          <w:rtl/>
          <w:lang w:bidi="ar-EG"/>
        </w:rPr>
        <w:t xml:space="preserve"> </w:t>
      </w:r>
      <w:r w:rsidR="0046096C">
        <w:rPr>
          <w:rFonts w:ascii="Simplified Arabic" w:hAnsi="Simplified Arabic" w:cs="Simplified Arabic" w:hint="cs"/>
          <w:rtl/>
          <w:lang w:bidi="ar-EG"/>
        </w:rPr>
        <w:t xml:space="preserve">بأنه </w:t>
      </w:r>
      <w:r w:rsidRPr="00F10250">
        <w:rPr>
          <w:rFonts w:ascii="Simplified Arabic" w:hAnsi="Simplified Arabic" w:cs="Simplified Arabic"/>
          <w:rtl/>
          <w:lang w:bidi="ar-EG"/>
        </w:rPr>
        <w:t xml:space="preserve">درجة </w:t>
      </w:r>
      <w:r w:rsidR="00FB48CD">
        <w:rPr>
          <w:rFonts w:ascii="Simplified Arabic" w:hAnsi="Simplified Arabic" w:cs="Simplified Arabic" w:hint="cs"/>
          <w:rtl/>
          <w:lang w:bidi="ar-EG"/>
        </w:rPr>
        <w:t>ملائمة نواتج</w:t>
      </w:r>
      <w:r w:rsidRPr="00F10250">
        <w:rPr>
          <w:rFonts w:ascii="Simplified Arabic" w:hAnsi="Simplified Arabic" w:cs="Simplified Arabic"/>
          <w:rtl/>
          <w:lang w:bidi="ar-EG"/>
        </w:rPr>
        <w:t xml:space="preserve"> المشروع على النحو المخطط </w:t>
      </w:r>
      <w:r w:rsidRPr="00F10250">
        <w:rPr>
          <w:rFonts w:ascii="Simplified Arabic" w:eastAsiaTheme="minorHAnsi" w:hAnsi="Simplified Arabic" w:cs="Simplified Arabic"/>
          <w:rtl/>
          <w:lang w:bidi="ar-EG"/>
        </w:rPr>
        <w:t>، حيث ينصب هذا المعيار على تقدير تحقق الإرتباط بين الخطط وخلفية المشروع، وحاجات المستفيدين وإستراتيجيات المشروع، وصياغة الخطط المطلوبة.</w:t>
      </w:r>
    </w:p>
    <w:p w:rsidR="00E87270" w:rsidRPr="00F24F74" w:rsidRDefault="00F24F74" w:rsidP="00F24F74">
      <w:pPr>
        <w:pStyle w:val="NormalWeb"/>
        <w:shd w:val="clear" w:color="auto" w:fill="FFFFFF"/>
        <w:bidi/>
        <w:spacing w:after="0" w:afterAutospacing="0"/>
        <w:rPr>
          <w:rFonts w:ascii="Simplified Arabic" w:eastAsiaTheme="minorHAnsi" w:hAnsi="Simplified Arabic" w:cs="Simplified Arabic"/>
          <w:b/>
          <w:bCs/>
          <w:sz w:val="26"/>
          <w:szCs w:val="26"/>
          <w:rtl/>
          <w:lang w:bidi="ar-EG"/>
        </w:rPr>
      </w:pPr>
      <w:r w:rsidRPr="00F24F74">
        <w:rPr>
          <w:rFonts w:ascii="Simplified Arabic" w:eastAsiaTheme="minorHAnsi" w:hAnsi="Simplified Arabic" w:cs="Simplified Arabic" w:hint="cs"/>
          <w:b/>
          <w:bCs/>
          <w:sz w:val="26"/>
          <w:szCs w:val="26"/>
          <w:rtl/>
          <w:lang w:bidi="ar-EG"/>
        </w:rPr>
        <w:t xml:space="preserve">6-2-2 </w:t>
      </w:r>
      <w:r w:rsidR="00570322" w:rsidRPr="00F24F74">
        <w:rPr>
          <w:rFonts w:ascii="Simplified Arabic" w:eastAsiaTheme="minorHAnsi" w:hAnsi="Simplified Arabic" w:cs="Simplified Arabic"/>
          <w:b/>
          <w:bCs/>
          <w:sz w:val="26"/>
          <w:szCs w:val="26"/>
          <w:rtl/>
          <w:lang w:bidi="ar-EG"/>
        </w:rPr>
        <w:t>معيار</w:t>
      </w:r>
      <w:r w:rsidR="002B452C" w:rsidRPr="00F24F74">
        <w:rPr>
          <w:rFonts w:ascii="Simplified Arabic" w:eastAsiaTheme="minorHAnsi" w:hAnsi="Simplified Arabic" w:cs="Simplified Arabic"/>
          <w:b/>
          <w:bCs/>
          <w:sz w:val="26"/>
          <w:szCs w:val="26"/>
          <w:rtl/>
          <w:lang w:bidi="ar-EG"/>
        </w:rPr>
        <w:t xml:space="preserve"> الكفاءة</w:t>
      </w:r>
    </w:p>
    <w:p w:rsidR="00BE5CBA" w:rsidRPr="00F10250" w:rsidRDefault="00BE5CBA" w:rsidP="0046096C">
      <w:pPr>
        <w:pStyle w:val="NormalWeb"/>
        <w:shd w:val="clear" w:color="auto" w:fill="FFFFFF"/>
        <w:bidi/>
        <w:spacing w:before="0" w:beforeAutospacing="0" w:after="0" w:afterAutospacing="0"/>
        <w:jc w:val="lowKashida"/>
        <w:rPr>
          <w:rFonts w:ascii="Simplified Arabic" w:eastAsiaTheme="minorHAnsi" w:hAnsi="Simplified Arabic" w:cs="Simplified Arabic"/>
          <w:b/>
          <w:bCs/>
          <w:lang w:bidi="ar-EG"/>
        </w:rPr>
      </w:pPr>
      <w:r w:rsidRPr="00F10250">
        <w:rPr>
          <w:rFonts w:ascii="Simplified Arabic" w:eastAsiaTheme="minorHAnsi" w:hAnsi="Simplified Arabic" w:cs="Simplified Arabic"/>
          <w:rtl/>
          <w:lang w:bidi="ar-EG"/>
        </w:rPr>
        <w:t xml:space="preserve">هو معيار </w:t>
      </w:r>
      <w:r w:rsidR="009C1EBF" w:rsidRPr="00F10250">
        <w:rPr>
          <w:rFonts w:ascii="Simplified Arabic" w:eastAsiaTheme="minorHAnsi" w:hAnsi="Simplified Arabic" w:cs="Simplified Arabic"/>
          <w:rtl/>
          <w:lang w:bidi="ar-EG"/>
        </w:rPr>
        <w:t>يستخدم لتقدير</w:t>
      </w:r>
      <w:r w:rsidRPr="00F10250">
        <w:rPr>
          <w:rFonts w:ascii="Simplified Arabic" w:eastAsiaTheme="minorHAnsi" w:hAnsi="Simplified Arabic" w:cs="Simplified Arabic"/>
          <w:rtl/>
          <w:lang w:bidi="ar-EG"/>
        </w:rPr>
        <w:t xml:space="preserve"> </w:t>
      </w:r>
      <w:r w:rsidR="0046096C">
        <w:rPr>
          <w:rFonts w:ascii="Simplified Arabic" w:eastAsiaTheme="minorHAnsi" w:hAnsi="Simplified Arabic" w:cs="Simplified Arabic" w:hint="cs"/>
          <w:rtl/>
          <w:lang w:bidi="ar-EG"/>
        </w:rPr>
        <w:t>النتائج</w:t>
      </w:r>
      <w:r w:rsidRPr="00F10250">
        <w:rPr>
          <w:rFonts w:ascii="Simplified Arabic" w:eastAsiaTheme="minorHAnsi" w:hAnsi="Simplified Arabic" w:cs="Simplified Arabic"/>
          <w:rtl/>
          <w:lang w:bidi="ar-EG"/>
        </w:rPr>
        <w:t xml:space="preserve"> التي تحققت </w:t>
      </w:r>
      <w:r w:rsidR="009C1EBF" w:rsidRPr="00F10250">
        <w:rPr>
          <w:rFonts w:ascii="Simplified Arabic" w:eastAsiaTheme="minorHAnsi" w:hAnsi="Simplified Arabic" w:cs="Simplified Arabic"/>
          <w:rtl/>
          <w:lang w:bidi="ar-EG"/>
        </w:rPr>
        <w:t>من خلال النفقات</w:t>
      </w:r>
      <w:r w:rsidRPr="00F10250">
        <w:rPr>
          <w:rFonts w:ascii="Simplified Arabic" w:eastAsiaTheme="minorHAnsi" w:hAnsi="Simplified Arabic" w:cs="Simplified Arabic"/>
          <w:rtl/>
          <w:lang w:bidi="ar-EG"/>
        </w:rPr>
        <w:t xml:space="preserve"> والموارد </w:t>
      </w:r>
      <w:r w:rsidR="009C1EBF" w:rsidRPr="00F10250">
        <w:rPr>
          <w:rFonts w:ascii="Simplified Arabic" w:eastAsiaTheme="minorHAnsi" w:hAnsi="Simplified Arabic" w:cs="Simplified Arabic"/>
          <w:rtl/>
          <w:lang w:bidi="ar-EG"/>
        </w:rPr>
        <w:t>التى تم إستخدامها</w:t>
      </w:r>
      <w:r w:rsidRPr="00F10250">
        <w:rPr>
          <w:rFonts w:ascii="Simplified Arabic" w:eastAsiaTheme="minorHAnsi" w:hAnsi="Simplified Arabic" w:cs="Simplified Arabic"/>
          <w:rtl/>
          <w:lang w:bidi="ar-EG"/>
        </w:rPr>
        <w:t xml:space="preserve"> في المشروع </w:t>
      </w:r>
      <w:r w:rsidR="009C1EBF" w:rsidRPr="00F10250">
        <w:rPr>
          <w:rFonts w:ascii="Simplified Arabic" w:eastAsiaTheme="minorHAnsi" w:hAnsi="Simplified Arabic" w:cs="Simplified Arabic"/>
          <w:rtl/>
          <w:lang w:bidi="ar-EG"/>
        </w:rPr>
        <w:t>خلال</w:t>
      </w:r>
      <w:r w:rsidRPr="00F10250">
        <w:rPr>
          <w:rFonts w:ascii="Simplified Arabic" w:eastAsiaTheme="minorHAnsi" w:hAnsi="Simplified Arabic" w:cs="Simplified Arabic"/>
          <w:rtl/>
          <w:lang w:bidi="ar-EG"/>
        </w:rPr>
        <w:t xml:space="preserve"> فترة زمنية </w:t>
      </w:r>
      <w:r w:rsidR="009C1EBF" w:rsidRPr="00F10250">
        <w:rPr>
          <w:rFonts w:ascii="Simplified Arabic" w:eastAsiaTheme="minorHAnsi" w:hAnsi="Simplified Arabic" w:cs="Simplified Arabic"/>
          <w:rtl/>
          <w:lang w:bidi="ar-EG"/>
        </w:rPr>
        <w:t>معينة</w:t>
      </w:r>
      <w:r w:rsidRPr="00F10250">
        <w:rPr>
          <w:rFonts w:ascii="Simplified Arabic" w:eastAsiaTheme="minorHAnsi" w:hAnsi="Simplified Arabic" w:cs="Simplified Arabic"/>
          <w:rtl/>
          <w:lang w:bidi="ar-EG"/>
        </w:rPr>
        <w:t xml:space="preserve">، </w:t>
      </w:r>
      <w:r w:rsidR="009C1EBF" w:rsidRPr="00F10250">
        <w:rPr>
          <w:rFonts w:ascii="Simplified Arabic" w:eastAsiaTheme="minorHAnsi" w:hAnsi="Simplified Arabic" w:cs="Simplified Arabic"/>
          <w:rtl/>
          <w:lang w:bidi="ar-EG"/>
        </w:rPr>
        <w:t>ويظهر</w:t>
      </w:r>
      <w:r w:rsidRPr="00F10250">
        <w:rPr>
          <w:rFonts w:ascii="Simplified Arabic" w:eastAsiaTheme="minorHAnsi" w:hAnsi="Simplified Arabic" w:cs="Simplified Arabic"/>
          <w:rtl/>
          <w:lang w:bidi="ar-EG"/>
        </w:rPr>
        <w:t xml:space="preserve"> مدى </w:t>
      </w:r>
      <w:r w:rsidR="009C1EBF" w:rsidRPr="00F10250">
        <w:rPr>
          <w:rFonts w:ascii="Simplified Arabic" w:eastAsiaTheme="minorHAnsi" w:hAnsi="Simplified Arabic" w:cs="Simplified Arabic"/>
          <w:rtl/>
          <w:lang w:bidi="ar-EG"/>
        </w:rPr>
        <w:t>التحول من</w:t>
      </w:r>
      <w:r w:rsidRPr="00F10250">
        <w:rPr>
          <w:rFonts w:ascii="Simplified Arabic" w:eastAsiaTheme="minorHAnsi" w:hAnsi="Simplified Arabic" w:cs="Simplified Arabic"/>
          <w:rtl/>
          <w:lang w:bidi="ar-EG"/>
        </w:rPr>
        <w:t xml:space="preserve"> موارد المدخلات خلال تنفيذ الأنشطة إلى المخرجات </w:t>
      </w:r>
      <w:r w:rsidR="009C1EBF" w:rsidRPr="00F10250">
        <w:rPr>
          <w:rFonts w:ascii="Simplified Arabic" w:eastAsiaTheme="minorHAnsi" w:hAnsi="Simplified Arabic" w:cs="Simplified Arabic"/>
          <w:rtl/>
          <w:lang w:bidi="ar-EG"/>
        </w:rPr>
        <w:t>التى تم إستهدافها</w:t>
      </w:r>
      <w:r w:rsidRPr="00F10250">
        <w:rPr>
          <w:rFonts w:ascii="Simplified Arabic" w:eastAsiaTheme="minorHAnsi" w:hAnsi="Simplified Arabic" w:cs="Simplified Arabic"/>
          <w:rtl/>
          <w:lang w:bidi="ar-EG"/>
        </w:rPr>
        <w:t xml:space="preserve"> نوعيًا وكميًا وخلال الوقت المحدد،</w:t>
      </w:r>
      <w:r w:rsidRPr="00F10250">
        <w:rPr>
          <w:rFonts w:ascii="Simplified Arabic" w:eastAsiaTheme="minorHAnsi" w:hAnsi="Simplified Arabic" w:cs="Simplified Arabic"/>
          <w:lang w:bidi="ar-EG"/>
        </w:rPr>
        <w:t>. </w:t>
      </w:r>
      <w:r w:rsidRPr="00F10250">
        <w:rPr>
          <w:rFonts w:ascii="Simplified Arabic" w:eastAsiaTheme="minorHAnsi" w:hAnsi="Simplified Arabic" w:cs="Simplified Arabic"/>
          <w:rtl/>
          <w:lang w:bidi="ar-EG"/>
        </w:rPr>
        <w:t xml:space="preserve">فعلى سبيل المثال، </w:t>
      </w:r>
      <w:r w:rsidR="009C1EBF" w:rsidRPr="00F10250">
        <w:rPr>
          <w:rFonts w:ascii="Simplified Arabic" w:eastAsiaTheme="minorHAnsi" w:hAnsi="Simplified Arabic" w:cs="Simplified Arabic"/>
          <w:rtl/>
          <w:lang w:bidi="ar-EG"/>
        </w:rPr>
        <w:t xml:space="preserve">فقد </w:t>
      </w:r>
      <w:r w:rsidRPr="00F10250">
        <w:rPr>
          <w:rFonts w:ascii="Simplified Arabic" w:eastAsiaTheme="minorHAnsi" w:hAnsi="Simplified Arabic" w:cs="Simplified Arabic"/>
          <w:rtl/>
          <w:lang w:bidi="ar-EG"/>
        </w:rPr>
        <w:t xml:space="preserve">حدد الإتحاد الأوروبي خمس </w:t>
      </w:r>
      <w:r w:rsidR="00A654C9" w:rsidRPr="00F10250">
        <w:rPr>
          <w:rFonts w:ascii="Simplified Arabic" w:eastAsiaTheme="minorHAnsi" w:hAnsi="Simplified Arabic" w:cs="Simplified Arabic"/>
          <w:rtl/>
          <w:lang w:bidi="ar-EG"/>
        </w:rPr>
        <w:t>ض</w:t>
      </w:r>
      <w:r w:rsidRPr="00F10250">
        <w:rPr>
          <w:rFonts w:ascii="Simplified Arabic" w:eastAsiaTheme="minorHAnsi" w:hAnsi="Simplified Arabic" w:cs="Simplified Arabic"/>
          <w:rtl/>
          <w:lang w:bidi="ar-EG"/>
        </w:rPr>
        <w:t xml:space="preserve">وابط </w:t>
      </w:r>
      <w:r w:rsidR="00A654C9" w:rsidRPr="00F10250">
        <w:rPr>
          <w:rFonts w:ascii="Simplified Arabic" w:eastAsiaTheme="minorHAnsi" w:hAnsi="Simplified Arabic" w:cs="Simplified Arabic"/>
          <w:rtl/>
          <w:lang w:bidi="ar-EG"/>
        </w:rPr>
        <w:t>مرتبطة</w:t>
      </w:r>
      <w:r w:rsidRPr="00F10250">
        <w:rPr>
          <w:rFonts w:ascii="Simplified Arabic" w:eastAsiaTheme="minorHAnsi" w:hAnsi="Simplified Arabic" w:cs="Simplified Arabic"/>
          <w:rtl/>
          <w:lang w:bidi="ar-EG"/>
        </w:rPr>
        <w:t xml:space="preserve"> بمعيار الكفاءة ألا وهي</w:t>
      </w:r>
      <w:r w:rsidRPr="00F10250">
        <w:rPr>
          <w:rFonts w:ascii="Simplified Arabic" w:eastAsiaTheme="minorHAnsi" w:hAnsi="Simplified Arabic" w:cs="Simplified Arabic"/>
          <w:lang w:bidi="ar-EG"/>
        </w:rPr>
        <w:t>:</w:t>
      </w:r>
    </w:p>
    <w:p w:rsidR="00BE5CBA" w:rsidRPr="00F10250" w:rsidRDefault="00BE5CBA" w:rsidP="00F24F74">
      <w:pPr>
        <w:pStyle w:val="NormalWeb"/>
        <w:shd w:val="clear" w:color="auto" w:fill="FFFFFF"/>
        <w:bidi/>
        <w:spacing w:before="0" w:beforeAutospacing="0" w:after="0" w:afterAutospacing="0"/>
        <w:ind w:firstLine="288"/>
        <w:rPr>
          <w:rFonts w:ascii="Simplified Arabic" w:eastAsiaTheme="minorHAnsi" w:hAnsi="Simplified Arabic" w:cs="Simplified Arabic"/>
          <w:lang w:bidi="ar-EG"/>
        </w:rPr>
      </w:pPr>
      <w:r w:rsidRPr="00F10250">
        <w:rPr>
          <w:rFonts w:ascii="Simplified Arabic" w:eastAsiaTheme="minorHAnsi" w:hAnsi="Simplified Arabic" w:cs="Simplified Arabic"/>
          <w:rtl/>
          <w:lang w:bidi="ar-EG"/>
        </w:rPr>
        <w:t>١</w:t>
      </w:r>
      <w:r w:rsidRPr="00F10250">
        <w:rPr>
          <w:rFonts w:ascii="Simplified Arabic" w:eastAsiaTheme="minorHAnsi" w:hAnsi="Simplified Arabic" w:cs="Simplified Arabic"/>
          <w:lang w:bidi="ar-EG"/>
        </w:rPr>
        <w:t>- </w:t>
      </w:r>
      <w:r w:rsidR="00A654C9" w:rsidRPr="00F10250">
        <w:rPr>
          <w:rFonts w:ascii="Simplified Arabic" w:eastAsiaTheme="minorHAnsi" w:hAnsi="Simplified Arabic" w:cs="Simplified Arabic"/>
          <w:rtl/>
          <w:lang w:bidi="ar-EG"/>
        </w:rPr>
        <w:t xml:space="preserve"> التأكد </w:t>
      </w:r>
      <w:r w:rsidRPr="00F10250">
        <w:rPr>
          <w:rFonts w:ascii="Simplified Arabic" w:eastAsiaTheme="minorHAnsi" w:hAnsi="Simplified Arabic" w:cs="Simplified Arabic"/>
          <w:rtl/>
          <w:lang w:bidi="ar-EG"/>
        </w:rPr>
        <w:t xml:space="preserve"> </w:t>
      </w:r>
      <w:r w:rsidR="00A654C9" w:rsidRPr="00F10250">
        <w:rPr>
          <w:rFonts w:ascii="Simplified Arabic" w:eastAsiaTheme="minorHAnsi" w:hAnsi="Simplified Arabic" w:cs="Simplified Arabic"/>
          <w:rtl/>
          <w:lang w:bidi="ar-EG"/>
        </w:rPr>
        <w:t xml:space="preserve">من </w:t>
      </w:r>
      <w:r w:rsidRPr="00F10250">
        <w:rPr>
          <w:rFonts w:ascii="Simplified Arabic" w:eastAsiaTheme="minorHAnsi" w:hAnsi="Simplified Arabic" w:cs="Simplified Arabic"/>
          <w:rtl/>
          <w:lang w:bidi="ar-EG"/>
        </w:rPr>
        <w:t xml:space="preserve">حقيق المخرجات </w:t>
      </w:r>
      <w:r w:rsidR="00A654C9" w:rsidRPr="00F10250">
        <w:rPr>
          <w:rFonts w:ascii="Simplified Arabic" w:eastAsiaTheme="minorHAnsi" w:hAnsi="Simplified Arabic" w:cs="Simplified Arabic"/>
          <w:rtl/>
          <w:lang w:bidi="ar-EG"/>
        </w:rPr>
        <w:t xml:space="preserve">التى تم التخطيط </w:t>
      </w:r>
      <w:r w:rsidRPr="00F10250">
        <w:rPr>
          <w:rFonts w:ascii="Simplified Arabic" w:eastAsiaTheme="minorHAnsi" w:hAnsi="Simplified Arabic" w:cs="Simplified Arabic"/>
          <w:rtl/>
          <w:lang w:bidi="ar-EG"/>
        </w:rPr>
        <w:t xml:space="preserve">لها باستعمال مؤشرات </w:t>
      </w:r>
      <w:r w:rsidR="00A654C9" w:rsidRPr="00F10250">
        <w:rPr>
          <w:rFonts w:ascii="Simplified Arabic" w:eastAsiaTheme="minorHAnsi" w:hAnsi="Simplified Arabic" w:cs="Simplified Arabic"/>
          <w:rtl/>
          <w:lang w:bidi="ar-EG"/>
        </w:rPr>
        <w:t xml:space="preserve">قياس موجودة </w:t>
      </w:r>
      <w:r w:rsidRPr="00F10250">
        <w:rPr>
          <w:rFonts w:ascii="Simplified Arabic" w:eastAsiaTheme="minorHAnsi" w:hAnsi="Simplified Arabic" w:cs="Simplified Arabic"/>
          <w:rtl/>
          <w:lang w:bidi="ar-EG"/>
        </w:rPr>
        <w:t>في الإطار المنطقي للمشروع</w:t>
      </w:r>
      <w:r w:rsidRPr="00F10250">
        <w:rPr>
          <w:rFonts w:ascii="Simplified Arabic" w:eastAsiaTheme="minorHAnsi" w:hAnsi="Simplified Arabic" w:cs="Simplified Arabic"/>
          <w:lang w:bidi="ar-EG"/>
        </w:rPr>
        <w:t>.</w:t>
      </w:r>
    </w:p>
    <w:p w:rsidR="00BE5CBA" w:rsidRPr="00F10250" w:rsidRDefault="00BE5CBA" w:rsidP="00F24F74">
      <w:pPr>
        <w:pStyle w:val="NormalWeb"/>
        <w:shd w:val="clear" w:color="auto" w:fill="FFFFFF"/>
        <w:bidi/>
        <w:spacing w:before="0" w:beforeAutospacing="0" w:after="0" w:afterAutospacing="0"/>
        <w:ind w:firstLine="288"/>
        <w:rPr>
          <w:rFonts w:ascii="Simplified Arabic" w:eastAsiaTheme="minorHAnsi" w:hAnsi="Simplified Arabic" w:cs="Simplified Arabic"/>
          <w:lang w:bidi="ar-EG"/>
        </w:rPr>
      </w:pPr>
      <w:r w:rsidRPr="00F10250">
        <w:rPr>
          <w:rFonts w:ascii="Simplified Arabic" w:eastAsiaTheme="minorHAnsi" w:hAnsi="Simplified Arabic" w:cs="Simplified Arabic"/>
          <w:rtl/>
          <w:lang w:bidi="ar-EG"/>
        </w:rPr>
        <w:t>٢</w:t>
      </w:r>
      <w:r w:rsidRPr="00F10250">
        <w:rPr>
          <w:rFonts w:ascii="Simplified Arabic" w:eastAsiaTheme="minorHAnsi" w:hAnsi="Simplified Arabic" w:cs="Simplified Arabic"/>
          <w:lang w:bidi="ar-EG"/>
        </w:rPr>
        <w:t>- </w:t>
      </w:r>
      <w:r w:rsidR="00A654C9" w:rsidRPr="00F10250">
        <w:rPr>
          <w:rFonts w:ascii="Simplified Arabic" w:eastAsiaTheme="minorHAnsi" w:hAnsi="Simplified Arabic" w:cs="Simplified Arabic"/>
          <w:rtl/>
          <w:lang w:bidi="ar-EG"/>
        </w:rPr>
        <w:t xml:space="preserve"> </w:t>
      </w:r>
      <w:r w:rsidRPr="00F10250">
        <w:rPr>
          <w:rFonts w:ascii="Simplified Arabic" w:eastAsiaTheme="minorHAnsi" w:hAnsi="Simplified Arabic" w:cs="Simplified Arabic"/>
          <w:rtl/>
          <w:lang w:bidi="ar-EG"/>
        </w:rPr>
        <w:t>نوعية الإدار</w:t>
      </w:r>
      <w:r w:rsidR="00A654C9" w:rsidRPr="00F10250">
        <w:rPr>
          <w:rFonts w:ascii="Simplified Arabic" w:eastAsiaTheme="minorHAnsi" w:hAnsi="Simplified Arabic" w:cs="Simplified Arabic"/>
          <w:rtl/>
          <w:lang w:bidi="ar-EG"/>
        </w:rPr>
        <w:t xml:space="preserve">ت المختلفة </w:t>
      </w:r>
      <w:r w:rsidRPr="00F10250">
        <w:rPr>
          <w:rFonts w:ascii="Simplified Arabic" w:eastAsiaTheme="minorHAnsi" w:hAnsi="Simplified Arabic" w:cs="Simplified Arabic"/>
          <w:rtl/>
          <w:lang w:bidi="ar-EG"/>
        </w:rPr>
        <w:t xml:space="preserve"> </w:t>
      </w:r>
      <w:r w:rsidR="00A654C9" w:rsidRPr="00F10250">
        <w:rPr>
          <w:rFonts w:ascii="Simplified Arabic" w:eastAsiaTheme="minorHAnsi" w:hAnsi="Simplified Arabic" w:cs="Simplified Arabic"/>
          <w:rtl/>
          <w:lang w:bidi="ar-EG"/>
        </w:rPr>
        <w:t>للمشروع</w:t>
      </w:r>
      <w:r w:rsidRPr="00F10250">
        <w:rPr>
          <w:rFonts w:ascii="Simplified Arabic" w:eastAsiaTheme="minorHAnsi" w:hAnsi="Simplified Arabic" w:cs="Simplified Arabic"/>
          <w:rtl/>
          <w:lang w:bidi="ar-EG"/>
        </w:rPr>
        <w:t xml:space="preserve"> </w:t>
      </w:r>
      <w:r w:rsidR="00A654C9" w:rsidRPr="00F10250">
        <w:rPr>
          <w:rFonts w:ascii="Simplified Arabic" w:eastAsiaTheme="minorHAnsi" w:hAnsi="Simplified Arabic" w:cs="Simplified Arabic"/>
          <w:rtl/>
          <w:lang w:bidi="ar-EG"/>
        </w:rPr>
        <w:t>،</w:t>
      </w:r>
      <w:r w:rsidRPr="00F10250">
        <w:rPr>
          <w:rFonts w:ascii="Simplified Arabic" w:eastAsiaTheme="minorHAnsi" w:hAnsi="Simplified Arabic" w:cs="Simplified Arabic"/>
          <w:rtl/>
          <w:lang w:bidi="ar-EG"/>
        </w:rPr>
        <w:t xml:space="preserve">إدارة </w:t>
      </w:r>
      <w:r w:rsidR="00A654C9" w:rsidRPr="00F10250">
        <w:rPr>
          <w:rFonts w:ascii="Simplified Arabic" w:eastAsiaTheme="minorHAnsi" w:hAnsi="Simplified Arabic" w:cs="Simplified Arabic"/>
          <w:rtl/>
          <w:lang w:bidi="ar-EG"/>
        </w:rPr>
        <w:t>مالية</w:t>
      </w:r>
      <w:r w:rsidRPr="00F10250">
        <w:rPr>
          <w:rFonts w:ascii="Simplified Arabic" w:eastAsiaTheme="minorHAnsi" w:hAnsi="Simplified Arabic" w:cs="Simplified Arabic"/>
          <w:rtl/>
          <w:lang w:bidi="ar-EG"/>
        </w:rPr>
        <w:t xml:space="preserve"> </w:t>
      </w:r>
      <w:r w:rsidR="00A654C9" w:rsidRPr="00F10250">
        <w:rPr>
          <w:rFonts w:ascii="Simplified Arabic" w:eastAsiaTheme="minorHAnsi" w:hAnsi="Simplified Arabic" w:cs="Simplified Arabic"/>
          <w:rtl/>
          <w:lang w:bidi="ar-EG"/>
        </w:rPr>
        <w:t>وموظفى المشروع</w:t>
      </w:r>
      <w:r w:rsidRPr="00F10250">
        <w:rPr>
          <w:rFonts w:ascii="Simplified Arabic" w:eastAsiaTheme="minorHAnsi" w:hAnsi="Simplified Arabic" w:cs="Simplified Arabic"/>
          <w:rtl/>
          <w:lang w:bidi="ar-EG"/>
        </w:rPr>
        <w:t xml:space="preserve"> و</w:t>
      </w:r>
      <w:r w:rsidR="00A654C9" w:rsidRPr="00F10250">
        <w:rPr>
          <w:rFonts w:ascii="Simplified Arabic" w:eastAsiaTheme="minorHAnsi" w:hAnsi="Simplified Arabic" w:cs="Simplified Arabic"/>
          <w:rtl/>
          <w:lang w:bidi="ar-EG"/>
        </w:rPr>
        <w:t>الإفتراضات</w:t>
      </w:r>
      <w:r w:rsidRPr="00F10250">
        <w:rPr>
          <w:rFonts w:ascii="Simplified Arabic" w:eastAsiaTheme="minorHAnsi" w:hAnsi="Simplified Arabic" w:cs="Simplified Arabic"/>
          <w:rtl/>
          <w:lang w:bidi="ar-EG"/>
        </w:rPr>
        <w:t xml:space="preserve"> والمخاطر</w:t>
      </w:r>
      <w:r w:rsidRPr="00F10250">
        <w:rPr>
          <w:rFonts w:ascii="Simplified Arabic" w:eastAsiaTheme="minorHAnsi" w:hAnsi="Simplified Arabic" w:cs="Simplified Arabic"/>
          <w:lang w:bidi="ar-EG"/>
        </w:rPr>
        <w:t>. </w:t>
      </w:r>
    </w:p>
    <w:p w:rsidR="00BE5CBA" w:rsidRPr="00F10250" w:rsidRDefault="00BE5CBA" w:rsidP="00F24F74">
      <w:pPr>
        <w:pStyle w:val="NormalWeb"/>
        <w:shd w:val="clear" w:color="auto" w:fill="FFFFFF"/>
        <w:bidi/>
        <w:spacing w:before="0" w:beforeAutospacing="0" w:after="0" w:afterAutospacing="0"/>
        <w:ind w:firstLine="288"/>
        <w:rPr>
          <w:rFonts w:ascii="Simplified Arabic" w:eastAsiaTheme="minorHAnsi" w:hAnsi="Simplified Arabic" w:cs="Simplified Arabic"/>
          <w:lang w:bidi="ar-EG"/>
        </w:rPr>
      </w:pPr>
      <w:r w:rsidRPr="00F10250">
        <w:rPr>
          <w:rFonts w:ascii="Simplified Arabic" w:eastAsiaTheme="minorHAnsi" w:hAnsi="Simplified Arabic" w:cs="Simplified Arabic"/>
          <w:rtl/>
          <w:lang w:bidi="ar-EG"/>
        </w:rPr>
        <w:t>٣</w:t>
      </w:r>
      <w:r w:rsidR="00A654C9" w:rsidRPr="00F10250">
        <w:rPr>
          <w:rFonts w:ascii="Simplified Arabic" w:eastAsiaTheme="minorHAnsi" w:hAnsi="Simplified Arabic" w:cs="Simplified Arabic"/>
          <w:rtl/>
          <w:lang w:bidi="ar-EG"/>
        </w:rPr>
        <w:t xml:space="preserve">- </w:t>
      </w:r>
      <w:r w:rsidRPr="00F10250">
        <w:rPr>
          <w:rFonts w:ascii="Simplified Arabic" w:eastAsiaTheme="minorHAnsi" w:hAnsi="Simplified Arabic" w:cs="Simplified Arabic"/>
          <w:lang w:bidi="ar-EG"/>
        </w:rPr>
        <w:t> </w:t>
      </w:r>
      <w:r w:rsidRPr="00F10250">
        <w:rPr>
          <w:rFonts w:ascii="Simplified Arabic" w:eastAsiaTheme="minorHAnsi" w:hAnsi="Simplified Arabic" w:cs="Simplified Arabic"/>
          <w:rtl/>
          <w:lang w:bidi="ar-EG"/>
        </w:rPr>
        <w:t xml:space="preserve">تكاليف </w:t>
      </w:r>
      <w:r w:rsidR="00A654C9" w:rsidRPr="00F10250">
        <w:rPr>
          <w:rFonts w:ascii="Simplified Arabic" w:eastAsiaTheme="minorHAnsi" w:hAnsi="Simplified Arabic" w:cs="Simplified Arabic"/>
          <w:rtl/>
          <w:lang w:bidi="ar-EG"/>
        </w:rPr>
        <w:t>ال</w:t>
      </w:r>
      <w:r w:rsidRPr="00F10250">
        <w:rPr>
          <w:rFonts w:ascii="Simplified Arabic" w:eastAsiaTheme="minorHAnsi" w:hAnsi="Simplified Arabic" w:cs="Simplified Arabic"/>
          <w:rtl/>
          <w:lang w:bidi="ar-EG"/>
        </w:rPr>
        <w:t xml:space="preserve">مخرجات المشروع مقارنة </w:t>
      </w:r>
      <w:r w:rsidR="00A654C9" w:rsidRPr="00F10250">
        <w:rPr>
          <w:rFonts w:ascii="Simplified Arabic" w:eastAsiaTheme="minorHAnsi" w:hAnsi="Simplified Arabic" w:cs="Simplified Arabic"/>
          <w:rtl/>
          <w:lang w:bidi="ar-EG"/>
        </w:rPr>
        <w:t xml:space="preserve">بعض </w:t>
      </w:r>
      <w:r w:rsidRPr="00F10250">
        <w:rPr>
          <w:rFonts w:ascii="Simplified Arabic" w:eastAsiaTheme="minorHAnsi" w:hAnsi="Simplified Arabic" w:cs="Simplified Arabic"/>
          <w:rtl/>
          <w:lang w:bidi="ar-EG"/>
        </w:rPr>
        <w:t xml:space="preserve">بتدخلات أخرى وتبرير التكاليف </w:t>
      </w:r>
      <w:r w:rsidR="0054611A" w:rsidRPr="00F10250">
        <w:rPr>
          <w:rFonts w:ascii="Simplified Arabic" w:eastAsiaTheme="minorHAnsi" w:hAnsi="Simplified Arabic" w:cs="Simplified Arabic"/>
          <w:rtl/>
          <w:lang w:bidi="ar-EG"/>
        </w:rPr>
        <w:t>.</w:t>
      </w:r>
    </w:p>
    <w:p w:rsidR="00BE5CBA" w:rsidRPr="00F10250" w:rsidRDefault="00BE5CBA" w:rsidP="00F24F74">
      <w:pPr>
        <w:pStyle w:val="NormalWeb"/>
        <w:shd w:val="clear" w:color="auto" w:fill="FFFFFF"/>
        <w:bidi/>
        <w:spacing w:before="0" w:beforeAutospacing="0" w:after="0" w:afterAutospacing="0"/>
        <w:ind w:firstLine="288"/>
        <w:rPr>
          <w:rFonts w:ascii="Simplified Arabic" w:eastAsiaTheme="minorHAnsi" w:hAnsi="Simplified Arabic" w:cs="Simplified Arabic"/>
          <w:lang w:bidi="ar-EG"/>
        </w:rPr>
      </w:pPr>
      <w:r w:rsidRPr="00F10250">
        <w:rPr>
          <w:rFonts w:ascii="Simplified Arabic" w:eastAsiaTheme="minorHAnsi" w:hAnsi="Simplified Arabic" w:cs="Simplified Arabic"/>
          <w:rtl/>
          <w:lang w:bidi="ar-EG"/>
        </w:rPr>
        <w:t>٤</w:t>
      </w:r>
      <w:r w:rsidR="00A654C9" w:rsidRPr="00F10250">
        <w:rPr>
          <w:rFonts w:ascii="Simplified Arabic" w:eastAsiaTheme="minorHAnsi" w:hAnsi="Simplified Arabic" w:cs="Simplified Arabic"/>
          <w:rtl/>
          <w:lang w:bidi="ar-EG"/>
        </w:rPr>
        <w:t xml:space="preserve">- </w:t>
      </w:r>
      <w:r w:rsidRPr="00F10250">
        <w:rPr>
          <w:rFonts w:ascii="Simplified Arabic" w:eastAsiaTheme="minorHAnsi" w:hAnsi="Simplified Arabic" w:cs="Simplified Arabic"/>
          <w:rtl/>
          <w:lang w:bidi="ar-EG"/>
        </w:rPr>
        <w:t>نو</w:t>
      </w:r>
      <w:r w:rsidR="0054611A" w:rsidRPr="00F10250">
        <w:rPr>
          <w:rFonts w:ascii="Simplified Arabic" w:eastAsiaTheme="minorHAnsi" w:hAnsi="Simplified Arabic" w:cs="Simplified Arabic"/>
          <w:rtl/>
          <w:lang w:bidi="ar-EG"/>
        </w:rPr>
        <w:t xml:space="preserve">ع </w:t>
      </w:r>
      <w:r w:rsidRPr="00F10250">
        <w:rPr>
          <w:rFonts w:ascii="Simplified Arabic" w:eastAsiaTheme="minorHAnsi" w:hAnsi="Simplified Arabic" w:cs="Simplified Arabic"/>
          <w:rtl/>
          <w:lang w:bidi="ar-EG"/>
        </w:rPr>
        <w:t xml:space="preserve">المتابعة </w:t>
      </w:r>
      <w:r w:rsidR="0054611A" w:rsidRPr="00F10250">
        <w:rPr>
          <w:rFonts w:ascii="Simplified Arabic" w:eastAsiaTheme="minorHAnsi" w:hAnsi="Simplified Arabic" w:cs="Simplified Arabic"/>
          <w:rtl/>
          <w:lang w:bidi="ar-EG"/>
        </w:rPr>
        <w:t>وهل هى موجودة</w:t>
      </w:r>
      <w:r w:rsidRPr="00F10250">
        <w:rPr>
          <w:rFonts w:ascii="Simplified Arabic" w:eastAsiaTheme="minorHAnsi" w:hAnsi="Simplified Arabic" w:cs="Simplified Arabic"/>
          <w:rtl/>
          <w:lang w:bidi="ar-EG"/>
        </w:rPr>
        <w:t xml:space="preserve"> موجودة أم لا وهل </w:t>
      </w:r>
      <w:r w:rsidR="0054611A" w:rsidRPr="00F10250">
        <w:rPr>
          <w:rFonts w:ascii="Simplified Arabic" w:eastAsiaTheme="minorHAnsi" w:hAnsi="Simplified Arabic" w:cs="Simplified Arabic"/>
          <w:rtl/>
          <w:lang w:bidi="ar-EG"/>
        </w:rPr>
        <w:t>تم</w:t>
      </w:r>
      <w:r w:rsidRPr="00F10250">
        <w:rPr>
          <w:rFonts w:ascii="Simplified Arabic" w:eastAsiaTheme="minorHAnsi" w:hAnsi="Simplified Arabic" w:cs="Simplified Arabic"/>
          <w:rtl/>
          <w:lang w:bidi="ar-EG"/>
        </w:rPr>
        <w:t xml:space="preserve"> الإستفادة منها</w:t>
      </w:r>
      <w:r w:rsidRPr="00F10250">
        <w:rPr>
          <w:rFonts w:ascii="Simplified Arabic" w:eastAsiaTheme="minorHAnsi" w:hAnsi="Simplified Arabic" w:cs="Simplified Arabic"/>
          <w:lang w:bidi="ar-EG"/>
        </w:rPr>
        <w:t>. </w:t>
      </w:r>
    </w:p>
    <w:p w:rsidR="00F24F74" w:rsidRPr="00C66D15" w:rsidRDefault="00BE5CBA" w:rsidP="00C66D15">
      <w:pPr>
        <w:pStyle w:val="NormalWeb"/>
        <w:shd w:val="clear" w:color="auto" w:fill="FFFFFF"/>
        <w:bidi/>
        <w:spacing w:before="0" w:beforeAutospacing="0" w:after="0" w:afterAutospacing="0"/>
        <w:ind w:firstLine="288"/>
        <w:rPr>
          <w:rFonts w:ascii="Simplified Arabic" w:eastAsiaTheme="minorHAnsi" w:hAnsi="Simplified Arabic" w:cs="Simplified Arabic"/>
          <w:lang w:bidi="ar-EG"/>
        </w:rPr>
      </w:pPr>
      <w:r w:rsidRPr="00F10250">
        <w:rPr>
          <w:rFonts w:ascii="Simplified Arabic" w:eastAsiaTheme="minorHAnsi" w:hAnsi="Simplified Arabic" w:cs="Simplified Arabic"/>
          <w:rtl/>
          <w:lang w:bidi="ar-EG"/>
        </w:rPr>
        <w:t>٥</w:t>
      </w:r>
      <w:r w:rsidRPr="00F10250">
        <w:rPr>
          <w:rFonts w:ascii="Simplified Arabic" w:eastAsiaTheme="minorHAnsi" w:hAnsi="Simplified Arabic" w:cs="Simplified Arabic"/>
          <w:lang w:bidi="ar-EG"/>
        </w:rPr>
        <w:t>- </w:t>
      </w:r>
      <w:r w:rsidRPr="00F10250">
        <w:rPr>
          <w:rFonts w:ascii="Simplified Arabic" w:eastAsiaTheme="minorHAnsi" w:hAnsi="Simplified Arabic" w:cs="Simplified Arabic"/>
          <w:rtl/>
          <w:lang w:bidi="ar-EG"/>
        </w:rPr>
        <w:t xml:space="preserve">التأكد من ما إذا تم </w:t>
      </w:r>
      <w:r w:rsidR="0054611A" w:rsidRPr="00F10250">
        <w:rPr>
          <w:rFonts w:ascii="Simplified Arabic" w:eastAsiaTheme="minorHAnsi" w:hAnsi="Simplified Arabic" w:cs="Simplified Arabic"/>
          <w:rtl/>
          <w:lang w:bidi="ar-EG"/>
        </w:rPr>
        <w:t>تحقق نتائج غير</w:t>
      </w:r>
      <w:r w:rsidRPr="00F10250">
        <w:rPr>
          <w:rFonts w:ascii="Simplified Arabic" w:eastAsiaTheme="minorHAnsi" w:hAnsi="Simplified Arabic" w:cs="Simplified Arabic"/>
          <w:rtl/>
          <w:lang w:bidi="ar-EG"/>
        </w:rPr>
        <w:t>مخطط لها أم لا</w:t>
      </w:r>
      <w:r w:rsidRPr="00F10250">
        <w:rPr>
          <w:rFonts w:ascii="Simplified Arabic" w:eastAsiaTheme="minorHAnsi" w:hAnsi="Simplified Arabic" w:cs="Simplified Arabic"/>
          <w:lang w:bidi="ar-EG"/>
        </w:rPr>
        <w:t>.</w:t>
      </w:r>
    </w:p>
    <w:p w:rsidR="00BE5CBA" w:rsidRPr="00F24F74" w:rsidRDefault="00F24F74" w:rsidP="00C66D15">
      <w:pPr>
        <w:pStyle w:val="NormalWeb"/>
        <w:shd w:val="clear" w:color="auto" w:fill="FFFFFF"/>
        <w:bidi/>
        <w:spacing w:after="0" w:afterAutospacing="0"/>
        <w:rPr>
          <w:rFonts w:ascii="Simplified Arabic" w:eastAsiaTheme="minorHAnsi" w:hAnsi="Simplified Arabic" w:cs="Simplified Arabic"/>
          <w:b/>
          <w:bCs/>
          <w:sz w:val="26"/>
          <w:szCs w:val="26"/>
          <w:rtl/>
          <w:lang w:bidi="ar-EG"/>
        </w:rPr>
      </w:pPr>
      <w:r w:rsidRPr="00F24F74">
        <w:rPr>
          <w:rFonts w:ascii="Simplified Arabic" w:eastAsiaTheme="minorHAnsi" w:hAnsi="Simplified Arabic" w:cs="Simplified Arabic" w:hint="cs"/>
          <w:b/>
          <w:bCs/>
          <w:sz w:val="26"/>
          <w:szCs w:val="26"/>
          <w:rtl/>
          <w:lang w:bidi="ar-EG"/>
        </w:rPr>
        <w:t>6-2-3 معيار الفعالية</w:t>
      </w:r>
    </w:p>
    <w:p w:rsidR="00052776" w:rsidRPr="00F24F74" w:rsidRDefault="0046096C" w:rsidP="0046096C">
      <w:pPr>
        <w:pStyle w:val="NormalWeb"/>
        <w:shd w:val="clear" w:color="auto" w:fill="FFFFFF"/>
        <w:bidi/>
        <w:spacing w:before="0" w:beforeAutospacing="0" w:after="0" w:afterAutospacing="0"/>
        <w:rPr>
          <w:rFonts w:ascii="Simplified Arabic" w:eastAsiaTheme="minorHAnsi" w:hAnsi="Simplified Arabic" w:cs="Simplified Arabic"/>
          <w:sz w:val="26"/>
          <w:szCs w:val="26"/>
          <w:rtl/>
          <w:lang w:bidi="ar-EG"/>
        </w:rPr>
      </w:pPr>
      <w:r w:rsidRPr="00F24F74">
        <w:rPr>
          <w:rFonts w:ascii="Simplified Arabic" w:eastAsiaTheme="minorHAnsi" w:hAnsi="Simplified Arabic" w:cs="Simplified Arabic"/>
          <w:sz w:val="26"/>
          <w:szCs w:val="26"/>
          <w:rtl/>
          <w:lang w:bidi="ar-EG"/>
        </w:rPr>
        <w:t xml:space="preserve">هذا المعيار </w:t>
      </w:r>
      <w:r w:rsidR="00E84469" w:rsidRPr="00F24F74">
        <w:rPr>
          <w:rFonts w:ascii="Simplified Arabic" w:eastAsiaTheme="minorHAnsi" w:hAnsi="Simplified Arabic" w:cs="Simplified Arabic"/>
          <w:sz w:val="26"/>
          <w:szCs w:val="26"/>
          <w:rtl/>
          <w:lang w:bidi="ar-EG"/>
        </w:rPr>
        <w:t>يركز على إلى أي مدى تم تحقيق المخرجات أو سيتم تحقيقها وما إذا كان من المحتمل أن يساهم المشروع في النتائج والأثر.</w:t>
      </w:r>
    </w:p>
    <w:p w:rsidR="00BE5CBA" w:rsidRPr="00F24F74" w:rsidRDefault="00BE5CBA" w:rsidP="00F24F74">
      <w:pPr>
        <w:pStyle w:val="NormalWeb"/>
        <w:shd w:val="clear" w:color="auto" w:fill="FFFFFF"/>
        <w:bidi/>
        <w:spacing w:before="0" w:beforeAutospacing="0" w:after="0" w:afterAutospacing="0"/>
        <w:jc w:val="lowKashida"/>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lang w:bidi="ar-EG"/>
        </w:rPr>
        <w:t> </w:t>
      </w:r>
      <w:r w:rsidR="00052776" w:rsidRPr="00F24F74">
        <w:rPr>
          <w:rFonts w:ascii="Simplified Arabic" w:eastAsiaTheme="minorHAnsi" w:hAnsi="Simplified Arabic" w:cs="Simplified Arabic"/>
          <w:sz w:val="26"/>
          <w:szCs w:val="26"/>
          <w:rtl/>
          <w:lang w:bidi="ar-EG"/>
        </w:rPr>
        <w:t>فى</w:t>
      </w:r>
      <w:r w:rsidRPr="00F24F74">
        <w:rPr>
          <w:rFonts w:ascii="Simplified Arabic" w:eastAsiaTheme="minorHAnsi" w:hAnsi="Simplified Arabic" w:cs="Simplified Arabic"/>
          <w:sz w:val="26"/>
          <w:szCs w:val="26"/>
          <w:rtl/>
          <w:lang w:bidi="ar-EG"/>
        </w:rPr>
        <w:t xml:space="preserve"> هذا الموضوع حدد الإتحاد الأوروبي أربعة </w:t>
      </w:r>
      <w:r w:rsidR="00052776" w:rsidRPr="00F24F74">
        <w:rPr>
          <w:rFonts w:ascii="Simplified Arabic" w:eastAsiaTheme="minorHAnsi" w:hAnsi="Simplified Arabic" w:cs="Simplified Arabic"/>
          <w:sz w:val="26"/>
          <w:szCs w:val="26"/>
          <w:rtl/>
          <w:lang w:bidi="ar-EG"/>
        </w:rPr>
        <w:t xml:space="preserve">ضوابط </w:t>
      </w:r>
      <w:r w:rsidRPr="00F24F74">
        <w:rPr>
          <w:rFonts w:ascii="Simplified Arabic" w:eastAsiaTheme="minorHAnsi" w:hAnsi="Simplified Arabic" w:cs="Simplified Arabic"/>
          <w:sz w:val="26"/>
          <w:szCs w:val="26"/>
          <w:rtl/>
          <w:lang w:bidi="ar-EG"/>
        </w:rPr>
        <w:t xml:space="preserve"> لتحديد معيار الفعالية </w:t>
      </w:r>
      <w:r w:rsidR="00052776" w:rsidRPr="00F24F74">
        <w:rPr>
          <w:rFonts w:ascii="Simplified Arabic" w:eastAsiaTheme="minorHAnsi" w:hAnsi="Simplified Arabic" w:cs="Simplified Arabic"/>
          <w:sz w:val="26"/>
          <w:szCs w:val="26"/>
          <w:rtl/>
          <w:lang w:bidi="ar-EG"/>
        </w:rPr>
        <w:t>وهى</w:t>
      </w:r>
      <w:r w:rsidRPr="00F24F74">
        <w:rPr>
          <w:rFonts w:ascii="Simplified Arabic" w:eastAsiaTheme="minorHAnsi" w:hAnsi="Simplified Arabic" w:cs="Simplified Arabic"/>
          <w:sz w:val="26"/>
          <w:szCs w:val="26"/>
          <w:lang w:bidi="ar-EG"/>
        </w:rPr>
        <w:t>:</w:t>
      </w:r>
    </w:p>
    <w:p w:rsidR="00BE5CBA" w:rsidRPr="00F24F74" w:rsidRDefault="00BE5CBA" w:rsidP="00F24F74">
      <w:pPr>
        <w:pStyle w:val="NormalWeb"/>
        <w:shd w:val="clear" w:color="auto" w:fill="FFFFFF"/>
        <w:bidi/>
        <w:spacing w:before="0" w:beforeAutospacing="0" w:after="0" w:afterAutospacing="0"/>
        <w:ind w:firstLine="288"/>
        <w:jc w:val="lowKashida"/>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t>١</w:t>
      </w:r>
      <w:r w:rsidRPr="00F24F74">
        <w:rPr>
          <w:rFonts w:ascii="Simplified Arabic" w:eastAsiaTheme="minorHAnsi" w:hAnsi="Simplified Arabic" w:cs="Simplified Arabic"/>
          <w:sz w:val="26"/>
          <w:szCs w:val="26"/>
          <w:lang w:bidi="ar-EG"/>
        </w:rPr>
        <w:t>- </w:t>
      </w:r>
      <w:r w:rsidR="00052776" w:rsidRPr="00F24F74">
        <w:rPr>
          <w:rFonts w:ascii="Simplified Arabic" w:eastAsiaTheme="minorHAnsi" w:hAnsi="Simplified Arabic" w:cs="Simplified Arabic"/>
          <w:sz w:val="26"/>
          <w:szCs w:val="26"/>
          <w:rtl/>
          <w:lang w:bidi="ar-EG"/>
        </w:rPr>
        <w:t>التاكد من</w:t>
      </w:r>
      <w:r w:rsidRPr="00F24F74">
        <w:rPr>
          <w:rFonts w:ascii="Simplified Arabic" w:eastAsiaTheme="minorHAnsi" w:hAnsi="Simplified Arabic" w:cs="Simplified Arabic"/>
          <w:sz w:val="26"/>
          <w:szCs w:val="26"/>
          <w:rtl/>
          <w:lang w:bidi="ar-EG"/>
        </w:rPr>
        <w:t xml:space="preserve"> </w:t>
      </w:r>
      <w:r w:rsidR="00052776" w:rsidRPr="00F24F74">
        <w:rPr>
          <w:rFonts w:ascii="Simplified Arabic" w:eastAsiaTheme="minorHAnsi" w:hAnsi="Simplified Arabic" w:cs="Simplified Arabic"/>
          <w:sz w:val="26"/>
          <w:szCs w:val="26"/>
          <w:rtl/>
          <w:lang w:bidi="ar-EG"/>
        </w:rPr>
        <w:t>تحقق</w:t>
      </w:r>
      <w:r w:rsidRPr="00F24F74">
        <w:rPr>
          <w:rFonts w:ascii="Simplified Arabic" w:eastAsiaTheme="minorHAnsi" w:hAnsi="Simplified Arabic" w:cs="Simplified Arabic"/>
          <w:sz w:val="26"/>
          <w:szCs w:val="26"/>
          <w:rtl/>
          <w:lang w:bidi="ar-EG"/>
        </w:rPr>
        <w:t xml:space="preserve"> الأهداف </w:t>
      </w:r>
      <w:r w:rsidR="00052776" w:rsidRPr="00F24F74">
        <w:rPr>
          <w:rFonts w:ascii="Simplified Arabic" w:eastAsiaTheme="minorHAnsi" w:hAnsi="Simplified Arabic" w:cs="Simplified Arabic"/>
          <w:sz w:val="26"/>
          <w:szCs w:val="26"/>
          <w:rtl/>
          <w:lang w:bidi="ar-EG"/>
        </w:rPr>
        <w:t>وفقاً لما هو مخطط</w:t>
      </w:r>
      <w:r w:rsidRPr="00F24F74">
        <w:rPr>
          <w:rFonts w:ascii="Simplified Arabic" w:eastAsiaTheme="minorHAnsi" w:hAnsi="Simplified Arabic" w:cs="Simplified Arabic"/>
          <w:sz w:val="26"/>
          <w:szCs w:val="26"/>
          <w:rtl/>
          <w:lang w:bidi="ar-EG"/>
        </w:rPr>
        <w:t xml:space="preserve"> له </w:t>
      </w:r>
      <w:r w:rsidR="00052776" w:rsidRPr="00F24F74">
        <w:rPr>
          <w:rFonts w:ascii="Simplified Arabic" w:eastAsiaTheme="minorHAnsi" w:hAnsi="Simplified Arabic" w:cs="Simplified Arabic"/>
          <w:sz w:val="26"/>
          <w:szCs w:val="26"/>
          <w:rtl/>
          <w:lang w:bidi="ar-EG"/>
        </w:rPr>
        <w:t xml:space="preserve">بإستخدام </w:t>
      </w:r>
      <w:r w:rsidRPr="00F24F74">
        <w:rPr>
          <w:rFonts w:ascii="Simplified Arabic" w:eastAsiaTheme="minorHAnsi" w:hAnsi="Simplified Arabic" w:cs="Simplified Arabic"/>
          <w:sz w:val="26"/>
          <w:szCs w:val="26"/>
          <w:rtl/>
          <w:lang w:bidi="ar-EG"/>
        </w:rPr>
        <w:t xml:space="preserve"> مؤشرات القياس </w:t>
      </w:r>
      <w:r w:rsidR="00052776" w:rsidRPr="00F24F74">
        <w:rPr>
          <w:rFonts w:ascii="Simplified Arabic" w:eastAsiaTheme="minorHAnsi" w:hAnsi="Simplified Arabic" w:cs="Simplified Arabic"/>
          <w:sz w:val="26"/>
          <w:szCs w:val="26"/>
          <w:rtl/>
          <w:lang w:bidi="ar-EG"/>
        </w:rPr>
        <w:t>المحددة</w:t>
      </w:r>
      <w:r w:rsidRPr="00F24F74">
        <w:rPr>
          <w:rFonts w:ascii="Simplified Arabic" w:eastAsiaTheme="minorHAnsi" w:hAnsi="Simplified Arabic" w:cs="Simplified Arabic"/>
          <w:sz w:val="26"/>
          <w:szCs w:val="26"/>
          <w:rtl/>
          <w:lang w:bidi="ar-EG"/>
        </w:rPr>
        <w:t xml:space="preserve"> في الإطار المنطقي للمشروع</w:t>
      </w:r>
      <w:r w:rsidRPr="00F24F74">
        <w:rPr>
          <w:rFonts w:ascii="Simplified Arabic" w:eastAsiaTheme="minorHAnsi" w:hAnsi="Simplified Arabic" w:cs="Simplified Arabic"/>
          <w:sz w:val="26"/>
          <w:szCs w:val="26"/>
          <w:lang w:bidi="ar-EG"/>
        </w:rPr>
        <w:t>.</w:t>
      </w:r>
    </w:p>
    <w:p w:rsidR="00BE5CBA" w:rsidRPr="00F24F74" w:rsidRDefault="00BE5CBA" w:rsidP="0046096C">
      <w:pPr>
        <w:pStyle w:val="NormalWeb"/>
        <w:shd w:val="clear" w:color="auto" w:fill="FFFFFF"/>
        <w:bidi/>
        <w:spacing w:before="0" w:beforeAutospacing="0" w:after="0" w:afterAutospacing="0"/>
        <w:ind w:firstLine="288"/>
        <w:jc w:val="lowKashida"/>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t>٢</w:t>
      </w:r>
      <w:r w:rsidRPr="00F24F74">
        <w:rPr>
          <w:rFonts w:ascii="Simplified Arabic" w:eastAsiaTheme="minorHAnsi" w:hAnsi="Simplified Arabic" w:cs="Simplified Arabic"/>
          <w:sz w:val="26"/>
          <w:szCs w:val="26"/>
          <w:lang w:bidi="ar-EG"/>
        </w:rPr>
        <w:t>- </w:t>
      </w:r>
      <w:r w:rsidR="00052776" w:rsidRPr="00F24F74">
        <w:rPr>
          <w:rFonts w:ascii="Simplified Arabic" w:eastAsiaTheme="minorHAnsi" w:hAnsi="Simplified Arabic" w:cs="Simplified Arabic"/>
          <w:sz w:val="26"/>
          <w:szCs w:val="26"/>
          <w:rtl/>
          <w:lang w:bidi="ar-EG"/>
        </w:rPr>
        <w:t>التأكد من</w:t>
      </w:r>
      <w:r w:rsidRPr="00F24F74">
        <w:rPr>
          <w:rFonts w:ascii="Simplified Arabic" w:eastAsiaTheme="minorHAnsi" w:hAnsi="Simplified Arabic" w:cs="Simplified Arabic"/>
          <w:sz w:val="26"/>
          <w:szCs w:val="26"/>
          <w:rtl/>
          <w:lang w:bidi="ar-EG"/>
        </w:rPr>
        <w:t xml:space="preserve"> تحقيق التغيير والتنمية </w:t>
      </w:r>
      <w:r w:rsidR="00052776" w:rsidRPr="00F24F74">
        <w:rPr>
          <w:rFonts w:ascii="Simplified Arabic" w:eastAsiaTheme="minorHAnsi" w:hAnsi="Simplified Arabic" w:cs="Simplified Arabic"/>
          <w:sz w:val="26"/>
          <w:szCs w:val="26"/>
          <w:rtl/>
          <w:lang w:bidi="ar-EG"/>
        </w:rPr>
        <w:t>والعوائد</w:t>
      </w:r>
      <w:r w:rsidRPr="00F24F74">
        <w:rPr>
          <w:rFonts w:ascii="Simplified Arabic" w:eastAsiaTheme="minorHAnsi" w:hAnsi="Simplified Arabic" w:cs="Simplified Arabic"/>
          <w:sz w:val="26"/>
          <w:szCs w:val="26"/>
          <w:rtl/>
          <w:lang w:bidi="ar-EG"/>
        </w:rPr>
        <w:t xml:space="preserve"> المخطط لها </w:t>
      </w:r>
      <w:r w:rsidR="0046096C">
        <w:rPr>
          <w:rFonts w:ascii="Simplified Arabic" w:eastAsiaTheme="minorHAnsi" w:hAnsi="Simplified Arabic" w:cs="Simplified Arabic" w:hint="cs"/>
          <w:sz w:val="26"/>
          <w:szCs w:val="26"/>
          <w:rtl/>
          <w:lang w:bidi="ar-EG"/>
        </w:rPr>
        <w:t>للفئات</w:t>
      </w:r>
      <w:r w:rsidRPr="00F24F74">
        <w:rPr>
          <w:rFonts w:ascii="Simplified Arabic" w:eastAsiaTheme="minorHAnsi" w:hAnsi="Simplified Arabic" w:cs="Simplified Arabic"/>
          <w:sz w:val="26"/>
          <w:szCs w:val="26"/>
          <w:rtl/>
          <w:lang w:bidi="ar-EG"/>
        </w:rPr>
        <w:t xml:space="preserve"> </w:t>
      </w:r>
      <w:r w:rsidR="0046096C">
        <w:rPr>
          <w:rFonts w:ascii="Simplified Arabic" w:eastAsiaTheme="minorHAnsi" w:hAnsi="Simplified Arabic" w:cs="Simplified Arabic" w:hint="cs"/>
          <w:sz w:val="26"/>
          <w:szCs w:val="26"/>
          <w:rtl/>
          <w:lang w:bidi="ar-EG"/>
        </w:rPr>
        <w:t>المستهدفة</w:t>
      </w:r>
      <w:r w:rsidRPr="00F24F74">
        <w:rPr>
          <w:rFonts w:ascii="Simplified Arabic" w:eastAsiaTheme="minorHAnsi" w:hAnsi="Simplified Arabic" w:cs="Simplified Arabic"/>
          <w:sz w:val="26"/>
          <w:szCs w:val="26"/>
          <w:lang w:bidi="ar-EG"/>
        </w:rPr>
        <w:t>.</w:t>
      </w:r>
    </w:p>
    <w:p w:rsidR="00BE5CBA" w:rsidRPr="00F24F74" w:rsidRDefault="00BE5CBA" w:rsidP="0046096C">
      <w:pPr>
        <w:pStyle w:val="NormalWeb"/>
        <w:shd w:val="clear" w:color="auto" w:fill="FFFFFF"/>
        <w:bidi/>
        <w:spacing w:before="0" w:beforeAutospacing="0" w:after="0" w:afterAutospacing="0"/>
        <w:ind w:firstLine="288"/>
        <w:jc w:val="lowKashida"/>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t>٣</w:t>
      </w:r>
      <w:r w:rsidRPr="00F24F74">
        <w:rPr>
          <w:rFonts w:ascii="Simplified Arabic" w:eastAsiaTheme="minorHAnsi" w:hAnsi="Simplified Arabic" w:cs="Simplified Arabic"/>
          <w:sz w:val="26"/>
          <w:szCs w:val="26"/>
          <w:lang w:bidi="ar-EG"/>
        </w:rPr>
        <w:t>- </w:t>
      </w:r>
      <w:r w:rsidRPr="00F24F74">
        <w:rPr>
          <w:rFonts w:ascii="Simplified Arabic" w:eastAsiaTheme="minorHAnsi" w:hAnsi="Simplified Arabic" w:cs="Simplified Arabic"/>
          <w:sz w:val="26"/>
          <w:szCs w:val="26"/>
          <w:rtl/>
          <w:lang w:bidi="ar-EG"/>
        </w:rPr>
        <w:t xml:space="preserve">هل </w:t>
      </w:r>
      <w:r w:rsidR="0046096C">
        <w:rPr>
          <w:rFonts w:ascii="Simplified Arabic" w:eastAsiaTheme="minorHAnsi" w:hAnsi="Simplified Arabic" w:cs="Simplified Arabic" w:hint="cs"/>
          <w:sz w:val="26"/>
          <w:szCs w:val="26"/>
          <w:rtl/>
          <w:lang w:bidi="ar-EG"/>
        </w:rPr>
        <w:t>الإفتراضات</w:t>
      </w:r>
      <w:r w:rsidRPr="00F24F74">
        <w:rPr>
          <w:rFonts w:ascii="Simplified Arabic" w:eastAsiaTheme="minorHAnsi" w:hAnsi="Simplified Arabic" w:cs="Simplified Arabic"/>
          <w:sz w:val="26"/>
          <w:szCs w:val="26"/>
          <w:rtl/>
          <w:lang w:bidi="ar-EG"/>
        </w:rPr>
        <w:t xml:space="preserve"> والمخاطر المحتملة كانت صحيحة وهل كان هناك مخاطر جديدة ظهرت</w:t>
      </w:r>
      <w:r w:rsidRPr="00F24F74">
        <w:rPr>
          <w:rFonts w:ascii="Simplified Arabic" w:eastAsiaTheme="minorHAnsi" w:hAnsi="Simplified Arabic" w:cs="Simplified Arabic"/>
          <w:sz w:val="26"/>
          <w:szCs w:val="26"/>
          <w:lang w:bidi="ar-EG"/>
        </w:rPr>
        <w:t>.</w:t>
      </w:r>
    </w:p>
    <w:p w:rsidR="00BE5CBA" w:rsidRPr="00F24F74" w:rsidRDefault="00BE5CBA" w:rsidP="00F24F74">
      <w:pPr>
        <w:pStyle w:val="NormalWeb"/>
        <w:shd w:val="clear" w:color="auto" w:fill="FFFFFF"/>
        <w:bidi/>
        <w:spacing w:before="0" w:beforeAutospacing="0" w:after="0" w:afterAutospacing="0"/>
        <w:ind w:firstLine="288"/>
        <w:jc w:val="lowKashida"/>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t>٤</w:t>
      </w:r>
      <w:r w:rsidRPr="00F24F74">
        <w:rPr>
          <w:rFonts w:ascii="Simplified Arabic" w:eastAsiaTheme="minorHAnsi" w:hAnsi="Simplified Arabic" w:cs="Simplified Arabic"/>
          <w:sz w:val="26"/>
          <w:szCs w:val="26"/>
          <w:lang w:bidi="ar-EG"/>
        </w:rPr>
        <w:t>- </w:t>
      </w:r>
      <w:r w:rsidRPr="00F24F74">
        <w:rPr>
          <w:rFonts w:ascii="Simplified Arabic" w:eastAsiaTheme="minorHAnsi" w:hAnsi="Simplified Arabic" w:cs="Simplified Arabic"/>
          <w:sz w:val="26"/>
          <w:szCs w:val="26"/>
          <w:rtl/>
          <w:lang w:bidi="ar-EG"/>
        </w:rPr>
        <w:t>هل ظهرت مشاكل نظرا لعدم الأخذ بعين الإعتبار إلى قضايا متقاطعة</w:t>
      </w:r>
      <w:r w:rsidRPr="00F24F74">
        <w:rPr>
          <w:rFonts w:ascii="Simplified Arabic" w:eastAsiaTheme="minorHAnsi" w:hAnsi="Simplified Arabic" w:cs="Simplified Arabic"/>
          <w:sz w:val="26"/>
          <w:szCs w:val="26"/>
          <w:lang w:bidi="ar-EG"/>
        </w:rPr>
        <w:t>.</w:t>
      </w:r>
    </w:p>
    <w:p w:rsidR="0040784F" w:rsidRPr="00F24F74" w:rsidRDefault="00BE5CBA" w:rsidP="0046096C">
      <w:pPr>
        <w:pStyle w:val="NormalWeb"/>
        <w:shd w:val="clear" w:color="auto" w:fill="FFFFFF"/>
        <w:bidi/>
        <w:spacing w:before="0" w:beforeAutospacing="0" w:after="0" w:afterAutospacing="0"/>
        <w:jc w:val="lowKashida"/>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t xml:space="preserve">ونسبة إلى </w:t>
      </w:r>
      <w:r w:rsidR="0046096C">
        <w:rPr>
          <w:rFonts w:ascii="Simplified Arabic" w:eastAsiaTheme="minorHAnsi" w:hAnsi="Simplified Arabic" w:cs="Simplified Arabic" w:hint="cs"/>
          <w:sz w:val="26"/>
          <w:szCs w:val="26"/>
          <w:rtl/>
          <w:lang w:bidi="ar-EG"/>
        </w:rPr>
        <w:t>ذلك</w:t>
      </w:r>
      <w:r w:rsidRPr="00F24F74">
        <w:rPr>
          <w:rFonts w:ascii="Simplified Arabic" w:eastAsiaTheme="minorHAnsi" w:hAnsi="Simplified Arabic" w:cs="Simplified Arabic"/>
          <w:sz w:val="26"/>
          <w:szCs w:val="26"/>
          <w:rtl/>
          <w:lang w:bidi="ar-EG"/>
        </w:rPr>
        <w:t>، فإن معيار الفعالية يقيس مدى القرب من تحقيق الأهداف، وما هي العوامل التي قد تعرقل تحقيق هذه الأهداف</w:t>
      </w:r>
      <w:r w:rsidRPr="00F24F74">
        <w:rPr>
          <w:rFonts w:ascii="Simplified Arabic" w:eastAsiaTheme="minorHAnsi" w:hAnsi="Simplified Arabic" w:cs="Simplified Arabic"/>
          <w:sz w:val="26"/>
          <w:szCs w:val="26"/>
          <w:lang w:bidi="ar-EG"/>
        </w:rPr>
        <w:t>.</w:t>
      </w:r>
    </w:p>
    <w:p w:rsidR="00F24F74" w:rsidRPr="00F24F74" w:rsidRDefault="00F24F74" w:rsidP="00C66D15">
      <w:pPr>
        <w:pStyle w:val="NormalWeb"/>
        <w:shd w:val="clear" w:color="auto" w:fill="FFFFFF"/>
        <w:bidi/>
        <w:spacing w:after="0" w:afterAutospacing="0"/>
        <w:rPr>
          <w:rFonts w:ascii="Simplified Arabic" w:eastAsiaTheme="minorHAnsi" w:hAnsi="Simplified Arabic" w:cs="Simplified Arabic"/>
          <w:b/>
          <w:bCs/>
          <w:sz w:val="26"/>
          <w:szCs w:val="26"/>
          <w:rtl/>
          <w:lang w:bidi="ar-EG"/>
        </w:rPr>
      </w:pPr>
      <w:r w:rsidRPr="00F24F74">
        <w:rPr>
          <w:rFonts w:ascii="Simplified Arabic" w:eastAsiaTheme="minorHAnsi" w:hAnsi="Simplified Arabic" w:cs="Simplified Arabic" w:hint="cs"/>
          <w:b/>
          <w:bCs/>
          <w:sz w:val="26"/>
          <w:szCs w:val="26"/>
          <w:rtl/>
          <w:lang w:bidi="ar-EG"/>
        </w:rPr>
        <w:t>6-2-4 معيار الأثر</w:t>
      </w:r>
    </w:p>
    <w:p w:rsidR="00BE5CBA" w:rsidRPr="00F24F74" w:rsidRDefault="00BE5CBA" w:rsidP="0046096C">
      <w:pPr>
        <w:pStyle w:val="NormalWeb"/>
        <w:shd w:val="clear" w:color="auto" w:fill="FFFFFF"/>
        <w:bidi/>
        <w:spacing w:before="0" w:beforeAutospacing="0" w:after="0" w:afterAutospacing="0"/>
        <w:jc w:val="lowKashida"/>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t xml:space="preserve">هو معيار </w:t>
      </w:r>
      <w:r w:rsidR="00052776" w:rsidRPr="00F24F74">
        <w:rPr>
          <w:rFonts w:ascii="Simplified Arabic" w:eastAsiaTheme="minorHAnsi" w:hAnsi="Simplified Arabic" w:cs="Simplified Arabic"/>
          <w:sz w:val="26"/>
          <w:szCs w:val="26"/>
          <w:rtl/>
          <w:lang w:bidi="ar-EG"/>
        </w:rPr>
        <w:t>يقيس</w:t>
      </w:r>
      <w:r w:rsidRPr="00F24F74">
        <w:rPr>
          <w:rFonts w:ascii="Simplified Arabic" w:eastAsiaTheme="minorHAnsi" w:hAnsi="Simplified Arabic" w:cs="Simplified Arabic"/>
          <w:sz w:val="26"/>
          <w:szCs w:val="26"/>
          <w:rtl/>
          <w:lang w:bidi="ar-EG"/>
        </w:rPr>
        <w:t xml:space="preserve"> أثر المشروع </w:t>
      </w:r>
      <w:r w:rsidR="00052776" w:rsidRPr="00F24F74">
        <w:rPr>
          <w:rFonts w:ascii="Simplified Arabic" w:eastAsiaTheme="minorHAnsi" w:hAnsi="Simplified Arabic" w:cs="Simplified Arabic"/>
          <w:sz w:val="26"/>
          <w:szCs w:val="26"/>
          <w:rtl/>
          <w:lang w:bidi="ar-EG"/>
        </w:rPr>
        <w:t>فى</w:t>
      </w:r>
      <w:r w:rsidRPr="00F24F74">
        <w:rPr>
          <w:rFonts w:ascii="Simplified Arabic" w:eastAsiaTheme="minorHAnsi" w:hAnsi="Simplified Arabic" w:cs="Simplified Arabic"/>
          <w:sz w:val="26"/>
          <w:szCs w:val="26"/>
          <w:rtl/>
          <w:lang w:bidi="ar-EG"/>
        </w:rPr>
        <w:t xml:space="preserve"> المدى البعيد</w:t>
      </w:r>
      <w:r w:rsidR="00052776" w:rsidRPr="00F24F74">
        <w:rPr>
          <w:rFonts w:ascii="Simplified Arabic" w:eastAsiaTheme="minorHAnsi" w:hAnsi="Simplified Arabic" w:cs="Simplified Arabic"/>
          <w:sz w:val="26"/>
          <w:szCs w:val="26"/>
          <w:rtl/>
          <w:lang w:bidi="ar-EG"/>
        </w:rPr>
        <w:t xml:space="preserve">، ونجاح تنفيذه وأدائه </w:t>
      </w:r>
      <w:r w:rsidRPr="00F24F74">
        <w:rPr>
          <w:rFonts w:ascii="Simplified Arabic" w:eastAsiaTheme="minorHAnsi" w:hAnsi="Simplified Arabic" w:cs="Simplified Arabic"/>
          <w:sz w:val="26"/>
          <w:szCs w:val="26"/>
          <w:rtl/>
          <w:lang w:bidi="ar-EG"/>
        </w:rPr>
        <w:t xml:space="preserve"> وما إذا كانت المدخلات </w:t>
      </w:r>
      <w:r w:rsidR="00052776" w:rsidRPr="00F24F74">
        <w:rPr>
          <w:rFonts w:ascii="Simplified Arabic" w:eastAsiaTheme="minorHAnsi" w:hAnsi="Simplified Arabic" w:cs="Simplified Arabic"/>
          <w:sz w:val="26"/>
          <w:szCs w:val="26"/>
          <w:rtl/>
          <w:lang w:bidi="ar-EG"/>
        </w:rPr>
        <w:t>اللازمة</w:t>
      </w:r>
      <w:r w:rsidRPr="00F24F74">
        <w:rPr>
          <w:rFonts w:ascii="Simplified Arabic" w:eastAsiaTheme="minorHAnsi" w:hAnsi="Simplified Arabic" w:cs="Simplified Arabic"/>
          <w:sz w:val="26"/>
          <w:szCs w:val="26"/>
          <w:rtl/>
          <w:lang w:bidi="ar-EG"/>
        </w:rPr>
        <w:t xml:space="preserve"> لتنفيذ </w:t>
      </w:r>
      <w:r w:rsidR="00052776" w:rsidRPr="00F24F74">
        <w:rPr>
          <w:rFonts w:ascii="Simplified Arabic" w:eastAsiaTheme="minorHAnsi" w:hAnsi="Simplified Arabic" w:cs="Simplified Arabic"/>
          <w:sz w:val="26"/>
          <w:szCs w:val="26"/>
          <w:rtl/>
          <w:lang w:bidi="ar-EG"/>
        </w:rPr>
        <w:t>الأنشطة</w:t>
      </w:r>
      <w:r w:rsidRPr="00F24F74">
        <w:rPr>
          <w:rFonts w:ascii="Simplified Arabic" w:eastAsiaTheme="minorHAnsi" w:hAnsi="Simplified Arabic" w:cs="Simplified Arabic"/>
          <w:sz w:val="26"/>
          <w:szCs w:val="26"/>
          <w:rtl/>
          <w:lang w:bidi="ar-EG"/>
        </w:rPr>
        <w:t xml:space="preserve"> المخططة </w:t>
      </w:r>
      <w:r w:rsidR="00052776" w:rsidRPr="00F24F74">
        <w:rPr>
          <w:rFonts w:ascii="Simplified Arabic" w:eastAsiaTheme="minorHAnsi" w:hAnsi="Simplified Arabic" w:cs="Simplified Arabic"/>
          <w:sz w:val="26"/>
          <w:szCs w:val="26"/>
          <w:rtl/>
          <w:lang w:bidi="ar-EG"/>
        </w:rPr>
        <w:t>وتحقيق</w:t>
      </w:r>
      <w:r w:rsidRPr="00F24F74">
        <w:rPr>
          <w:rFonts w:ascii="Simplified Arabic" w:eastAsiaTheme="minorHAnsi" w:hAnsi="Simplified Arabic" w:cs="Simplified Arabic"/>
          <w:sz w:val="26"/>
          <w:szCs w:val="26"/>
          <w:rtl/>
          <w:lang w:bidi="ar-EG"/>
        </w:rPr>
        <w:t xml:space="preserve"> المخرجات المتوقعة متاحة وفي </w:t>
      </w:r>
      <w:r w:rsidR="00052776" w:rsidRPr="00F24F74">
        <w:rPr>
          <w:rFonts w:ascii="Simplified Arabic" w:eastAsiaTheme="minorHAnsi" w:hAnsi="Simplified Arabic" w:cs="Simplified Arabic"/>
          <w:sz w:val="26"/>
          <w:szCs w:val="26"/>
          <w:rtl/>
          <w:lang w:bidi="ar-EG"/>
        </w:rPr>
        <w:t>التوقيت</w:t>
      </w:r>
      <w:r w:rsidRPr="00F24F74">
        <w:rPr>
          <w:rFonts w:ascii="Simplified Arabic" w:eastAsiaTheme="minorHAnsi" w:hAnsi="Simplified Arabic" w:cs="Simplified Arabic"/>
          <w:sz w:val="26"/>
          <w:szCs w:val="26"/>
          <w:rtl/>
          <w:lang w:bidi="ar-EG"/>
        </w:rPr>
        <w:t xml:space="preserve"> المناسب، ويعكس أيضًا مدى امتداد وانتشار </w:t>
      </w:r>
      <w:r w:rsidR="0046096C">
        <w:rPr>
          <w:rFonts w:ascii="Simplified Arabic" w:eastAsiaTheme="minorHAnsi" w:hAnsi="Simplified Arabic" w:cs="Simplified Arabic" w:hint="cs"/>
          <w:sz w:val="26"/>
          <w:szCs w:val="26"/>
          <w:rtl/>
          <w:lang w:bidi="ar-EG"/>
        </w:rPr>
        <w:t>الفوائد</w:t>
      </w:r>
      <w:r w:rsidRPr="00F24F74">
        <w:rPr>
          <w:rFonts w:ascii="Simplified Arabic" w:eastAsiaTheme="minorHAnsi" w:hAnsi="Simplified Arabic" w:cs="Simplified Arabic"/>
          <w:sz w:val="26"/>
          <w:szCs w:val="26"/>
          <w:rtl/>
          <w:lang w:bidi="ar-EG"/>
        </w:rPr>
        <w:t xml:space="preserve"> التي تلقتها </w:t>
      </w:r>
      <w:r w:rsidR="00DC4C23" w:rsidRPr="00F24F74">
        <w:rPr>
          <w:rFonts w:ascii="Simplified Arabic" w:eastAsiaTheme="minorHAnsi" w:hAnsi="Simplified Arabic" w:cs="Simplified Arabic" w:hint="cs"/>
          <w:sz w:val="26"/>
          <w:szCs w:val="26"/>
          <w:rtl/>
          <w:lang w:bidi="ar-EG"/>
        </w:rPr>
        <w:t xml:space="preserve">الفئات </w:t>
      </w:r>
      <w:r w:rsidRPr="00F24F74">
        <w:rPr>
          <w:rFonts w:ascii="Simplified Arabic" w:eastAsiaTheme="minorHAnsi" w:hAnsi="Simplified Arabic" w:cs="Simplified Arabic"/>
          <w:sz w:val="26"/>
          <w:szCs w:val="26"/>
          <w:rtl/>
          <w:lang w:bidi="ar-EG"/>
        </w:rPr>
        <w:t>المستهدفة لأعداد أكبر من الناس في المجتمع أو المنطقة، وما إذا كان يعكس مساهمة المشروع في تطوير العلاقات ذات العلاقة</w:t>
      </w:r>
      <w:r w:rsidRPr="00F24F74">
        <w:rPr>
          <w:rFonts w:ascii="Simplified Arabic" w:eastAsiaTheme="minorHAnsi" w:hAnsi="Simplified Arabic" w:cs="Simplified Arabic"/>
          <w:sz w:val="26"/>
          <w:szCs w:val="26"/>
          <w:lang w:bidi="ar-EG"/>
        </w:rPr>
        <w:t>. </w:t>
      </w:r>
      <w:r w:rsidRPr="00F24F74">
        <w:rPr>
          <w:rFonts w:ascii="Simplified Arabic" w:eastAsiaTheme="minorHAnsi" w:hAnsi="Simplified Arabic" w:cs="Simplified Arabic"/>
          <w:sz w:val="26"/>
          <w:szCs w:val="26"/>
          <w:rtl/>
          <w:lang w:bidi="ar-EG"/>
        </w:rPr>
        <w:t xml:space="preserve">وعلى سبيل المثال، حدد الاتحاد الأوروبي أربعة </w:t>
      </w:r>
      <w:r w:rsidR="0046096C">
        <w:rPr>
          <w:rFonts w:ascii="Simplified Arabic" w:eastAsiaTheme="minorHAnsi" w:hAnsi="Simplified Arabic" w:cs="Simplified Arabic" w:hint="cs"/>
          <w:sz w:val="26"/>
          <w:szCs w:val="26"/>
          <w:rtl/>
          <w:lang w:bidi="ar-EG"/>
        </w:rPr>
        <w:t>ضوابط</w:t>
      </w:r>
      <w:r w:rsidRPr="00F24F74">
        <w:rPr>
          <w:rFonts w:ascii="Simplified Arabic" w:eastAsiaTheme="minorHAnsi" w:hAnsi="Simplified Arabic" w:cs="Simplified Arabic"/>
          <w:sz w:val="26"/>
          <w:szCs w:val="26"/>
          <w:rtl/>
          <w:lang w:bidi="ar-EG"/>
        </w:rPr>
        <w:t xml:space="preserve"> لتحديد معيار الأثر كالتالي</w:t>
      </w:r>
      <w:r w:rsidRPr="00F24F74">
        <w:rPr>
          <w:rFonts w:ascii="Simplified Arabic" w:eastAsiaTheme="minorHAnsi" w:hAnsi="Simplified Arabic" w:cs="Simplified Arabic"/>
          <w:sz w:val="26"/>
          <w:szCs w:val="26"/>
          <w:lang w:bidi="ar-EG"/>
        </w:rPr>
        <w:t>:</w:t>
      </w:r>
    </w:p>
    <w:p w:rsidR="00BE5CBA" w:rsidRPr="00F24F74" w:rsidRDefault="00BE5CBA" w:rsidP="00F24F74">
      <w:pPr>
        <w:pStyle w:val="NormalWeb"/>
        <w:shd w:val="clear" w:color="auto" w:fill="FFFFFF"/>
        <w:bidi/>
        <w:spacing w:before="0" w:beforeAutospacing="0" w:after="0" w:afterAutospacing="0"/>
        <w:ind w:firstLine="288"/>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t>١</w:t>
      </w:r>
      <w:r w:rsidRPr="00F24F74">
        <w:rPr>
          <w:rFonts w:ascii="Simplified Arabic" w:eastAsiaTheme="minorHAnsi" w:hAnsi="Simplified Arabic" w:cs="Simplified Arabic"/>
          <w:sz w:val="26"/>
          <w:szCs w:val="26"/>
          <w:lang w:bidi="ar-EG"/>
        </w:rPr>
        <w:t>- </w:t>
      </w:r>
      <w:r w:rsidRPr="00F24F74">
        <w:rPr>
          <w:rFonts w:ascii="Simplified Arabic" w:eastAsiaTheme="minorHAnsi" w:hAnsi="Simplified Arabic" w:cs="Simplified Arabic"/>
          <w:sz w:val="26"/>
          <w:szCs w:val="26"/>
          <w:rtl/>
          <w:lang w:bidi="ar-EG"/>
        </w:rPr>
        <w:t>مدى تحقيق الهدف العام ومدى مساهمة المشروع في تحقيق هذا الهدف</w:t>
      </w:r>
      <w:r w:rsidRPr="00F24F74">
        <w:rPr>
          <w:rFonts w:ascii="Simplified Arabic" w:eastAsiaTheme="minorHAnsi" w:hAnsi="Simplified Arabic" w:cs="Simplified Arabic"/>
          <w:sz w:val="26"/>
          <w:szCs w:val="26"/>
          <w:lang w:bidi="ar-EG"/>
        </w:rPr>
        <w:t>.</w:t>
      </w:r>
    </w:p>
    <w:p w:rsidR="00BE5CBA" w:rsidRPr="00F24F74" w:rsidRDefault="00BE5CBA" w:rsidP="00F24F74">
      <w:pPr>
        <w:pStyle w:val="NormalWeb"/>
        <w:shd w:val="clear" w:color="auto" w:fill="FFFFFF"/>
        <w:bidi/>
        <w:spacing w:before="0" w:beforeAutospacing="0" w:after="0" w:afterAutospacing="0"/>
        <w:ind w:firstLine="288"/>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lastRenderedPageBreak/>
        <w:t>٢</w:t>
      </w:r>
      <w:r w:rsidRPr="00F24F74">
        <w:rPr>
          <w:rFonts w:ascii="Simplified Arabic" w:eastAsiaTheme="minorHAnsi" w:hAnsi="Simplified Arabic" w:cs="Simplified Arabic"/>
          <w:sz w:val="26"/>
          <w:szCs w:val="26"/>
          <w:lang w:bidi="ar-EG"/>
        </w:rPr>
        <w:t>- </w:t>
      </w:r>
      <w:r w:rsidRPr="00F24F74">
        <w:rPr>
          <w:rFonts w:ascii="Simplified Arabic" w:eastAsiaTheme="minorHAnsi" w:hAnsi="Simplified Arabic" w:cs="Simplified Arabic"/>
          <w:sz w:val="26"/>
          <w:szCs w:val="26"/>
          <w:rtl/>
          <w:lang w:bidi="ar-EG"/>
        </w:rPr>
        <w:t>مدى إنتشار الأثر الإقتصادي للمشروع على الموظفين ومقدمي الخدمات</w:t>
      </w:r>
      <w:r w:rsidRPr="00F24F74">
        <w:rPr>
          <w:rFonts w:ascii="Simplified Arabic" w:eastAsiaTheme="minorHAnsi" w:hAnsi="Simplified Arabic" w:cs="Simplified Arabic"/>
          <w:sz w:val="26"/>
          <w:szCs w:val="26"/>
          <w:lang w:bidi="ar-EG"/>
        </w:rPr>
        <w:t>.</w:t>
      </w:r>
    </w:p>
    <w:p w:rsidR="00BE5CBA" w:rsidRPr="00F24F74" w:rsidRDefault="00BE5CBA" w:rsidP="00F24F74">
      <w:pPr>
        <w:pStyle w:val="NormalWeb"/>
        <w:shd w:val="clear" w:color="auto" w:fill="FFFFFF"/>
        <w:bidi/>
        <w:spacing w:before="0" w:beforeAutospacing="0" w:after="0" w:afterAutospacing="0"/>
        <w:ind w:firstLine="288"/>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t>٣</w:t>
      </w:r>
      <w:r w:rsidRPr="00F24F74">
        <w:rPr>
          <w:rFonts w:ascii="Simplified Arabic" w:eastAsiaTheme="minorHAnsi" w:hAnsi="Simplified Arabic" w:cs="Simplified Arabic"/>
          <w:sz w:val="26"/>
          <w:szCs w:val="26"/>
          <w:lang w:bidi="ar-EG"/>
        </w:rPr>
        <w:t>- </w:t>
      </w:r>
      <w:r w:rsidRPr="00F24F74">
        <w:rPr>
          <w:rFonts w:ascii="Simplified Arabic" w:eastAsiaTheme="minorHAnsi" w:hAnsi="Simplified Arabic" w:cs="Simplified Arabic"/>
          <w:sz w:val="26"/>
          <w:szCs w:val="26"/>
          <w:rtl/>
          <w:lang w:bidi="ar-EG"/>
        </w:rPr>
        <w:t>مدى مساهمة المشروع في تطوير القطاع المستهدف فيما يتعلق بتطوير الموارد البشرية</w:t>
      </w:r>
      <w:r w:rsidRPr="00F24F74">
        <w:rPr>
          <w:rFonts w:ascii="Simplified Arabic" w:eastAsiaTheme="minorHAnsi" w:hAnsi="Simplified Arabic" w:cs="Simplified Arabic"/>
          <w:sz w:val="26"/>
          <w:szCs w:val="26"/>
          <w:lang w:bidi="ar-EG"/>
        </w:rPr>
        <w:t>.</w:t>
      </w:r>
    </w:p>
    <w:p w:rsidR="00BE5CBA" w:rsidRPr="00F24F74" w:rsidRDefault="00BE5CBA" w:rsidP="001E0917">
      <w:pPr>
        <w:pStyle w:val="NormalWeb"/>
        <w:shd w:val="clear" w:color="auto" w:fill="FFFFFF"/>
        <w:bidi/>
        <w:spacing w:before="0" w:beforeAutospacing="0" w:after="0" w:afterAutospacing="0"/>
        <w:ind w:firstLine="288"/>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t>٤</w:t>
      </w:r>
      <w:r w:rsidRPr="00F24F74">
        <w:rPr>
          <w:rFonts w:ascii="Simplified Arabic" w:eastAsiaTheme="minorHAnsi" w:hAnsi="Simplified Arabic" w:cs="Simplified Arabic"/>
          <w:sz w:val="26"/>
          <w:szCs w:val="26"/>
          <w:lang w:bidi="ar-EG"/>
        </w:rPr>
        <w:t>- </w:t>
      </w:r>
      <w:r w:rsidRPr="00F24F74">
        <w:rPr>
          <w:rFonts w:ascii="Simplified Arabic" w:eastAsiaTheme="minorHAnsi" w:hAnsi="Simplified Arabic" w:cs="Simplified Arabic"/>
          <w:sz w:val="26"/>
          <w:szCs w:val="26"/>
          <w:rtl/>
          <w:lang w:bidi="ar-EG"/>
        </w:rPr>
        <w:t xml:space="preserve">قصص النجاح والدروس </w:t>
      </w:r>
      <w:r w:rsidR="00E87270" w:rsidRPr="00F24F74">
        <w:rPr>
          <w:rFonts w:ascii="Simplified Arabic" w:eastAsiaTheme="minorHAnsi" w:hAnsi="Simplified Arabic" w:cs="Simplified Arabic"/>
          <w:sz w:val="26"/>
          <w:szCs w:val="26"/>
          <w:rtl/>
          <w:lang w:bidi="ar-EG"/>
        </w:rPr>
        <w:t>المستفادة.</w:t>
      </w:r>
    </w:p>
    <w:p w:rsidR="00BE5CBA" w:rsidRPr="00F24F74" w:rsidRDefault="00BE5CBA" w:rsidP="00F24F74">
      <w:pPr>
        <w:pStyle w:val="NormalWeb"/>
        <w:shd w:val="clear" w:color="auto" w:fill="FFFFFF"/>
        <w:bidi/>
        <w:spacing w:before="0" w:beforeAutospacing="0" w:after="0" w:afterAutospacing="0"/>
        <w:ind w:firstLine="288"/>
        <w:rPr>
          <w:rFonts w:ascii="Simplified Arabic" w:hAnsi="Simplified Arabic" w:cs="Simplified Arabic"/>
          <w:b/>
          <w:bCs/>
          <w:color w:val="333333"/>
          <w:sz w:val="26"/>
          <w:szCs w:val="26"/>
          <w:rtl/>
        </w:rPr>
      </w:pPr>
      <w:r w:rsidRPr="00F24F74">
        <w:rPr>
          <w:rFonts w:ascii="Simplified Arabic" w:eastAsiaTheme="minorHAnsi" w:hAnsi="Simplified Arabic" w:cs="Simplified Arabic"/>
          <w:sz w:val="26"/>
          <w:szCs w:val="26"/>
          <w:rtl/>
          <w:lang w:bidi="ar-EG"/>
        </w:rPr>
        <w:t xml:space="preserve">أن معيار الأثر </w:t>
      </w:r>
      <w:r w:rsidR="00E7212B" w:rsidRPr="00F24F74">
        <w:rPr>
          <w:rFonts w:ascii="Simplified Arabic" w:eastAsiaTheme="minorHAnsi" w:hAnsi="Simplified Arabic" w:cs="Simplified Arabic"/>
          <w:sz w:val="26"/>
          <w:szCs w:val="26"/>
          <w:rtl/>
          <w:lang w:bidi="ar-EG"/>
        </w:rPr>
        <w:t>يقاس به</w:t>
      </w:r>
      <w:r w:rsidRPr="00F24F74">
        <w:rPr>
          <w:rFonts w:ascii="Simplified Arabic" w:eastAsiaTheme="minorHAnsi" w:hAnsi="Simplified Arabic" w:cs="Simplified Arabic"/>
          <w:sz w:val="26"/>
          <w:szCs w:val="26"/>
          <w:rtl/>
          <w:lang w:bidi="ar-EG"/>
        </w:rPr>
        <w:t xml:space="preserve"> مدى تحقق </w:t>
      </w:r>
      <w:r w:rsidR="00E7212B" w:rsidRPr="00F24F74">
        <w:rPr>
          <w:rFonts w:ascii="Simplified Arabic" w:eastAsiaTheme="minorHAnsi" w:hAnsi="Simplified Arabic" w:cs="Simplified Arabic"/>
          <w:sz w:val="26"/>
          <w:szCs w:val="26"/>
          <w:rtl/>
          <w:lang w:bidi="ar-EG"/>
        </w:rPr>
        <w:t>الأهداف</w:t>
      </w:r>
      <w:r w:rsidRPr="00F24F74">
        <w:rPr>
          <w:rFonts w:ascii="Simplified Arabic" w:eastAsiaTheme="minorHAnsi" w:hAnsi="Simplified Arabic" w:cs="Simplified Arabic"/>
          <w:sz w:val="26"/>
          <w:szCs w:val="26"/>
          <w:rtl/>
          <w:lang w:bidi="ar-EG"/>
        </w:rPr>
        <w:t xml:space="preserve"> للمشروع على مستوى </w:t>
      </w:r>
      <w:r w:rsidR="00E7212B" w:rsidRPr="00F24F74">
        <w:rPr>
          <w:rFonts w:ascii="Simplified Arabic" w:eastAsiaTheme="minorHAnsi" w:hAnsi="Simplified Arabic" w:cs="Simplified Arabic"/>
          <w:sz w:val="26"/>
          <w:szCs w:val="26"/>
          <w:rtl/>
          <w:lang w:bidi="ar-EG"/>
        </w:rPr>
        <w:t>الفئات</w:t>
      </w:r>
      <w:r w:rsidRPr="00F24F74">
        <w:rPr>
          <w:rFonts w:ascii="Simplified Arabic" w:eastAsiaTheme="minorHAnsi" w:hAnsi="Simplified Arabic" w:cs="Simplified Arabic"/>
          <w:sz w:val="26"/>
          <w:szCs w:val="26"/>
          <w:rtl/>
          <w:lang w:bidi="ar-EG"/>
        </w:rPr>
        <w:t xml:space="preserve"> المستهدفة </w:t>
      </w:r>
      <w:r w:rsidR="00E7212B" w:rsidRPr="00F24F74">
        <w:rPr>
          <w:rFonts w:ascii="Simplified Arabic" w:eastAsiaTheme="minorHAnsi" w:hAnsi="Simplified Arabic" w:cs="Simplified Arabic"/>
          <w:sz w:val="26"/>
          <w:szCs w:val="26"/>
          <w:rtl/>
          <w:lang w:bidi="ar-EG"/>
        </w:rPr>
        <w:t>ف</w:t>
      </w:r>
      <w:r w:rsidR="00F24F74">
        <w:rPr>
          <w:rFonts w:ascii="Simplified Arabic" w:eastAsiaTheme="minorHAnsi" w:hAnsi="Simplified Arabic" w:cs="Simplified Arabic" w:hint="cs"/>
          <w:sz w:val="26"/>
          <w:szCs w:val="26"/>
          <w:rtl/>
          <w:lang w:bidi="ar-EG"/>
        </w:rPr>
        <w:t>ى</w:t>
      </w:r>
      <w:r w:rsidRPr="00F24F74">
        <w:rPr>
          <w:rFonts w:ascii="Simplified Arabic" w:eastAsiaTheme="minorHAnsi" w:hAnsi="Simplified Arabic" w:cs="Simplified Arabic"/>
          <w:sz w:val="26"/>
          <w:szCs w:val="26"/>
          <w:rtl/>
          <w:lang w:bidi="ar-EG"/>
        </w:rPr>
        <w:t xml:space="preserve"> المدى البعيد</w:t>
      </w:r>
      <w:r w:rsidRPr="00F24F74">
        <w:rPr>
          <w:rFonts w:ascii="Simplified Arabic" w:hAnsi="Simplified Arabic" w:cs="Simplified Arabic"/>
          <w:b/>
          <w:bCs/>
          <w:color w:val="333333"/>
          <w:sz w:val="26"/>
          <w:szCs w:val="26"/>
        </w:rPr>
        <w:t>.</w:t>
      </w:r>
    </w:p>
    <w:p w:rsidR="00BE5CBA" w:rsidRPr="00F24F74" w:rsidRDefault="006C1192" w:rsidP="00C66D15">
      <w:pPr>
        <w:pStyle w:val="NormalWeb"/>
        <w:shd w:val="clear" w:color="auto" w:fill="FFFFFF"/>
        <w:bidi/>
        <w:spacing w:after="0" w:afterAutospacing="0"/>
        <w:rPr>
          <w:rFonts w:ascii="Simplified Arabic" w:eastAsiaTheme="minorHAnsi" w:hAnsi="Simplified Arabic" w:cs="Simplified Arabic"/>
          <w:b/>
          <w:bCs/>
          <w:sz w:val="26"/>
          <w:szCs w:val="26"/>
          <w:rtl/>
          <w:lang w:bidi="ar-EG"/>
        </w:rPr>
      </w:pPr>
      <w:r>
        <w:rPr>
          <w:rFonts w:ascii="Simplified Arabic" w:eastAsiaTheme="minorHAnsi" w:hAnsi="Simplified Arabic" w:cs="Simplified Arabic" w:hint="cs"/>
          <w:b/>
          <w:bCs/>
          <w:sz w:val="26"/>
          <w:szCs w:val="26"/>
          <w:rtl/>
          <w:lang w:bidi="ar-EG"/>
        </w:rPr>
        <w:t xml:space="preserve">6-2-5 </w:t>
      </w:r>
      <w:r w:rsidR="00BE5CBA" w:rsidRPr="00F24F74">
        <w:rPr>
          <w:rFonts w:ascii="Simplified Arabic" w:eastAsiaTheme="minorHAnsi" w:hAnsi="Simplified Arabic" w:cs="Simplified Arabic"/>
          <w:b/>
          <w:bCs/>
          <w:sz w:val="26"/>
          <w:szCs w:val="26"/>
          <w:rtl/>
          <w:lang w:bidi="ar-EG"/>
        </w:rPr>
        <w:t>معيار الإستدامة</w:t>
      </w:r>
    </w:p>
    <w:p w:rsidR="00BE5CBA" w:rsidRPr="006C1192" w:rsidRDefault="00BE5CBA" w:rsidP="001E0917">
      <w:pPr>
        <w:pStyle w:val="NormalWeb"/>
        <w:shd w:val="clear" w:color="auto" w:fill="FFFFFF"/>
        <w:bidi/>
        <w:spacing w:before="0" w:beforeAutospacing="0" w:after="0" w:afterAutospacing="0"/>
        <w:jc w:val="lowKashida"/>
        <w:rPr>
          <w:rFonts w:ascii="Simplified Arabic" w:eastAsiaTheme="minorHAnsi" w:hAnsi="Simplified Arabic" w:cs="Simplified Arabic"/>
          <w:sz w:val="26"/>
          <w:szCs w:val="26"/>
          <w:lang w:bidi="ar-EG"/>
        </w:rPr>
      </w:pPr>
      <w:r w:rsidRPr="00F24F74">
        <w:rPr>
          <w:rFonts w:ascii="Simplified Arabic" w:eastAsiaTheme="minorHAnsi" w:hAnsi="Simplified Arabic" w:cs="Simplified Arabic"/>
          <w:sz w:val="26"/>
          <w:szCs w:val="26"/>
          <w:rtl/>
          <w:lang w:bidi="ar-EG"/>
        </w:rPr>
        <w:t xml:space="preserve">هو معيار يعكس ما إذا كانت </w:t>
      </w:r>
      <w:r w:rsidR="003F6415" w:rsidRPr="00F24F74">
        <w:rPr>
          <w:rFonts w:ascii="Simplified Arabic" w:eastAsiaTheme="minorHAnsi" w:hAnsi="Simplified Arabic" w:cs="Simplified Arabic"/>
          <w:sz w:val="26"/>
          <w:szCs w:val="26"/>
          <w:rtl/>
          <w:lang w:bidi="ar-EG"/>
        </w:rPr>
        <w:t>الفوائد للفئات</w:t>
      </w:r>
      <w:r w:rsidRPr="00F24F74">
        <w:rPr>
          <w:rFonts w:ascii="Simplified Arabic" w:eastAsiaTheme="minorHAnsi" w:hAnsi="Simplified Arabic" w:cs="Simplified Arabic"/>
          <w:sz w:val="26"/>
          <w:szCs w:val="26"/>
          <w:rtl/>
          <w:lang w:bidi="ar-EG"/>
        </w:rPr>
        <w:t xml:space="preserve"> المستهدفة ستستمر بعد انتهاء التمويل الخارجي، والعمل على تحقيق تقدير مدى استمرار </w:t>
      </w:r>
      <w:r w:rsidR="003F6415" w:rsidRPr="00F24F74">
        <w:rPr>
          <w:rFonts w:ascii="Simplified Arabic" w:eastAsiaTheme="minorHAnsi" w:hAnsi="Simplified Arabic" w:cs="Simplified Arabic"/>
          <w:sz w:val="26"/>
          <w:szCs w:val="26"/>
          <w:rtl/>
          <w:lang w:bidi="ar-EG"/>
        </w:rPr>
        <w:t xml:space="preserve">نتائجه </w:t>
      </w:r>
      <w:r w:rsidRPr="00F24F74">
        <w:rPr>
          <w:rFonts w:ascii="Simplified Arabic" w:eastAsiaTheme="minorHAnsi" w:hAnsi="Simplified Arabic" w:cs="Simplified Arabic"/>
          <w:sz w:val="26"/>
          <w:szCs w:val="26"/>
          <w:rtl/>
          <w:lang w:bidi="ar-EG"/>
        </w:rPr>
        <w:t>، أو احتمال استمرارها بعد انتهاء المشروع وتوقف الموارد</w:t>
      </w:r>
      <w:r w:rsidRPr="00F24F74">
        <w:rPr>
          <w:rFonts w:ascii="Simplified Arabic" w:eastAsiaTheme="minorHAnsi" w:hAnsi="Simplified Arabic" w:cs="Simplified Arabic"/>
          <w:sz w:val="26"/>
          <w:szCs w:val="26"/>
          <w:lang w:bidi="ar-EG"/>
        </w:rPr>
        <w:t>. </w:t>
      </w:r>
      <w:r w:rsidRPr="00F24F74">
        <w:rPr>
          <w:rFonts w:ascii="Simplified Arabic" w:eastAsiaTheme="minorHAnsi" w:hAnsi="Simplified Arabic" w:cs="Simplified Arabic"/>
          <w:sz w:val="26"/>
          <w:szCs w:val="26"/>
          <w:rtl/>
          <w:lang w:bidi="ar-EG"/>
        </w:rPr>
        <w:t xml:space="preserve">وعلى سبيل المثال، حدد الاتحاد الأوروبي </w:t>
      </w:r>
      <w:r w:rsidRPr="006C1192">
        <w:rPr>
          <w:rFonts w:ascii="Simplified Arabic" w:eastAsiaTheme="minorHAnsi" w:hAnsi="Simplified Arabic" w:cs="Simplified Arabic"/>
          <w:sz w:val="26"/>
          <w:szCs w:val="26"/>
          <w:rtl/>
          <w:lang w:bidi="ar-EG"/>
        </w:rPr>
        <w:t xml:space="preserve">سبعة </w:t>
      </w:r>
      <w:r w:rsidR="001E0917">
        <w:rPr>
          <w:rFonts w:ascii="Simplified Arabic" w:eastAsiaTheme="minorHAnsi" w:hAnsi="Simplified Arabic" w:cs="Simplified Arabic" w:hint="cs"/>
          <w:sz w:val="26"/>
          <w:szCs w:val="26"/>
          <w:rtl/>
          <w:lang w:bidi="ar-EG"/>
        </w:rPr>
        <w:t>ضوابط</w:t>
      </w:r>
      <w:r w:rsidRPr="006C1192">
        <w:rPr>
          <w:rFonts w:ascii="Simplified Arabic" w:eastAsiaTheme="minorHAnsi" w:hAnsi="Simplified Arabic" w:cs="Simplified Arabic"/>
          <w:sz w:val="26"/>
          <w:szCs w:val="26"/>
          <w:rtl/>
          <w:lang w:bidi="ar-EG"/>
        </w:rPr>
        <w:t xml:space="preserve"> لتحديد معيار الإستدامة</w:t>
      </w:r>
      <w:r w:rsidRPr="006C1192">
        <w:rPr>
          <w:rFonts w:ascii="Simplified Arabic" w:eastAsiaTheme="minorHAnsi" w:hAnsi="Simplified Arabic" w:cs="Simplified Arabic"/>
          <w:sz w:val="26"/>
          <w:szCs w:val="26"/>
          <w:lang w:bidi="ar-EG"/>
        </w:rPr>
        <w:t>:</w:t>
      </w:r>
    </w:p>
    <w:p w:rsidR="00BE5CBA" w:rsidRPr="006C1192" w:rsidRDefault="00BE5CBA" w:rsidP="006C1192">
      <w:pPr>
        <w:pStyle w:val="NormalWeb"/>
        <w:shd w:val="clear" w:color="auto" w:fill="FFFFFF"/>
        <w:bidi/>
        <w:spacing w:before="0" w:beforeAutospacing="0" w:after="0" w:afterAutospacing="0"/>
        <w:ind w:firstLine="288"/>
        <w:jc w:val="lowKashida"/>
        <w:rPr>
          <w:rFonts w:ascii="Simplified Arabic" w:eastAsiaTheme="minorHAnsi" w:hAnsi="Simplified Arabic" w:cs="Simplified Arabic"/>
          <w:sz w:val="26"/>
          <w:szCs w:val="26"/>
          <w:lang w:bidi="ar-EG"/>
        </w:rPr>
      </w:pPr>
      <w:r w:rsidRPr="006C1192">
        <w:rPr>
          <w:rFonts w:ascii="Simplified Arabic" w:eastAsiaTheme="minorHAnsi" w:hAnsi="Simplified Arabic" w:cs="Simplified Arabic"/>
          <w:sz w:val="26"/>
          <w:szCs w:val="26"/>
          <w:rtl/>
          <w:lang w:bidi="ar-EG"/>
        </w:rPr>
        <w:t>١</w:t>
      </w:r>
      <w:r w:rsidRPr="006C1192">
        <w:rPr>
          <w:rFonts w:ascii="Simplified Arabic" w:eastAsiaTheme="minorHAnsi" w:hAnsi="Simplified Arabic" w:cs="Simplified Arabic"/>
          <w:sz w:val="26"/>
          <w:szCs w:val="26"/>
          <w:lang w:bidi="ar-EG"/>
        </w:rPr>
        <w:t>- </w:t>
      </w:r>
      <w:r w:rsidR="003F6415" w:rsidRPr="006C1192">
        <w:rPr>
          <w:rFonts w:ascii="Simplified Arabic" w:eastAsiaTheme="minorHAnsi" w:hAnsi="Simplified Arabic" w:cs="Simplified Arabic"/>
          <w:sz w:val="26"/>
          <w:szCs w:val="26"/>
          <w:rtl/>
          <w:lang w:bidi="ar-EG"/>
        </w:rPr>
        <w:t xml:space="preserve"> </w:t>
      </w:r>
      <w:r w:rsidRPr="006C1192">
        <w:rPr>
          <w:rFonts w:ascii="Simplified Arabic" w:eastAsiaTheme="minorHAnsi" w:hAnsi="Simplified Arabic" w:cs="Simplified Arabic"/>
          <w:sz w:val="26"/>
          <w:szCs w:val="26"/>
          <w:rtl/>
          <w:lang w:bidi="ar-EG"/>
        </w:rPr>
        <w:t>مدى إمتلاك الشركاء لأهداف وإنجازات المشروع وهل تم التنسيق معهم طوال فترة تنفيذ المشروع</w:t>
      </w:r>
      <w:r w:rsidRPr="006C1192">
        <w:rPr>
          <w:rFonts w:ascii="Simplified Arabic" w:eastAsiaTheme="minorHAnsi" w:hAnsi="Simplified Arabic" w:cs="Simplified Arabic"/>
          <w:sz w:val="26"/>
          <w:szCs w:val="26"/>
          <w:lang w:bidi="ar-EG"/>
        </w:rPr>
        <w:t>.</w:t>
      </w:r>
    </w:p>
    <w:p w:rsidR="00BE5CBA" w:rsidRPr="006C1192" w:rsidRDefault="003F6415" w:rsidP="006C1192">
      <w:pPr>
        <w:pStyle w:val="NormalWeb"/>
        <w:shd w:val="clear" w:color="auto" w:fill="FFFFFF"/>
        <w:bidi/>
        <w:spacing w:before="0" w:beforeAutospacing="0" w:after="0" w:afterAutospacing="0"/>
        <w:ind w:firstLine="288"/>
        <w:rPr>
          <w:rFonts w:ascii="Simplified Arabic" w:eastAsiaTheme="minorHAnsi" w:hAnsi="Simplified Arabic" w:cs="Simplified Arabic"/>
          <w:sz w:val="26"/>
          <w:szCs w:val="26"/>
          <w:lang w:bidi="ar-EG"/>
        </w:rPr>
      </w:pPr>
      <w:r w:rsidRPr="006C1192">
        <w:rPr>
          <w:rFonts w:ascii="Simplified Arabic" w:eastAsiaTheme="minorHAnsi" w:hAnsi="Simplified Arabic" w:cs="Simplified Arabic"/>
          <w:sz w:val="26"/>
          <w:szCs w:val="26"/>
          <w:rtl/>
          <w:lang w:bidi="ar-EG"/>
        </w:rPr>
        <w:t>2-</w:t>
      </w:r>
      <w:r w:rsidR="00BE5CBA" w:rsidRPr="006C1192">
        <w:rPr>
          <w:rFonts w:ascii="Simplified Arabic" w:eastAsiaTheme="minorHAnsi" w:hAnsi="Simplified Arabic" w:cs="Simplified Arabic"/>
          <w:sz w:val="26"/>
          <w:szCs w:val="26"/>
          <w:lang w:bidi="ar-EG"/>
        </w:rPr>
        <w:t> </w:t>
      </w:r>
      <w:r w:rsidR="00BE5CBA" w:rsidRPr="006C1192">
        <w:rPr>
          <w:rFonts w:ascii="Simplified Arabic" w:eastAsiaTheme="minorHAnsi" w:hAnsi="Simplified Arabic" w:cs="Simplified Arabic"/>
          <w:sz w:val="26"/>
          <w:szCs w:val="26"/>
          <w:rtl/>
          <w:lang w:bidi="ar-EG"/>
        </w:rPr>
        <w:t>مدى كفاية موازنة المشروع لتحقيق مخرجات وأهداف المشروع</w:t>
      </w:r>
      <w:r w:rsidR="00BE5CBA" w:rsidRPr="006C1192">
        <w:rPr>
          <w:rFonts w:ascii="Simplified Arabic" w:eastAsiaTheme="minorHAnsi" w:hAnsi="Simplified Arabic" w:cs="Simplified Arabic"/>
          <w:sz w:val="26"/>
          <w:szCs w:val="26"/>
          <w:lang w:bidi="ar-EG"/>
        </w:rPr>
        <w:t>.</w:t>
      </w:r>
    </w:p>
    <w:p w:rsidR="00BE5CBA" w:rsidRPr="006C1192" w:rsidRDefault="00BE5CBA" w:rsidP="006C1192">
      <w:pPr>
        <w:pStyle w:val="NormalWeb"/>
        <w:shd w:val="clear" w:color="auto" w:fill="FFFFFF"/>
        <w:bidi/>
        <w:spacing w:before="0" w:beforeAutospacing="0" w:after="0" w:afterAutospacing="0"/>
        <w:ind w:firstLine="288"/>
        <w:rPr>
          <w:rFonts w:ascii="Simplified Arabic" w:eastAsiaTheme="minorHAnsi" w:hAnsi="Simplified Arabic" w:cs="Simplified Arabic"/>
          <w:sz w:val="26"/>
          <w:szCs w:val="26"/>
          <w:lang w:bidi="ar-EG"/>
        </w:rPr>
      </w:pPr>
      <w:r w:rsidRPr="006C1192">
        <w:rPr>
          <w:rFonts w:ascii="Simplified Arabic" w:eastAsiaTheme="minorHAnsi" w:hAnsi="Simplified Arabic" w:cs="Simplified Arabic"/>
          <w:sz w:val="26"/>
          <w:szCs w:val="26"/>
          <w:rtl/>
          <w:lang w:bidi="ar-EG"/>
        </w:rPr>
        <w:t>٣</w:t>
      </w:r>
      <w:r w:rsidRPr="006C1192">
        <w:rPr>
          <w:rFonts w:ascii="Simplified Arabic" w:eastAsiaTheme="minorHAnsi" w:hAnsi="Simplified Arabic" w:cs="Simplified Arabic"/>
          <w:sz w:val="26"/>
          <w:szCs w:val="26"/>
          <w:lang w:bidi="ar-EG"/>
        </w:rPr>
        <w:t>-</w:t>
      </w:r>
      <w:r w:rsidR="003F6415" w:rsidRPr="006C1192">
        <w:rPr>
          <w:rFonts w:ascii="Simplified Arabic" w:eastAsiaTheme="minorHAnsi" w:hAnsi="Simplified Arabic" w:cs="Simplified Arabic"/>
          <w:sz w:val="26"/>
          <w:szCs w:val="26"/>
          <w:rtl/>
          <w:lang w:bidi="ar-EG"/>
        </w:rPr>
        <w:t xml:space="preserve"> </w:t>
      </w:r>
      <w:r w:rsidRPr="006C1192">
        <w:rPr>
          <w:rFonts w:ascii="Simplified Arabic" w:eastAsiaTheme="minorHAnsi" w:hAnsi="Simplified Arabic" w:cs="Simplified Arabic"/>
          <w:sz w:val="26"/>
          <w:szCs w:val="26"/>
          <w:rtl/>
          <w:lang w:bidi="ar-EG"/>
        </w:rPr>
        <w:t>مدى تناغم أنشطة المشروع مع العوامل الاجتماعية الثقافية</w:t>
      </w:r>
      <w:r w:rsidR="003F6415" w:rsidRPr="006C1192">
        <w:rPr>
          <w:rFonts w:ascii="Simplified Arabic" w:eastAsiaTheme="minorHAnsi" w:hAnsi="Simplified Arabic" w:cs="Simplified Arabic"/>
          <w:sz w:val="26"/>
          <w:szCs w:val="26"/>
          <w:rtl/>
          <w:lang w:bidi="ar-EG"/>
        </w:rPr>
        <w:t>.</w:t>
      </w:r>
      <w:r w:rsidRPr="006C1192">
        <w:rPr>
          <w:rFonts w:ascii="Simplified Arabic" w:eastAsiaTheme="minorHAnsi" w:hAnsi="Simplified Arabic" w:cs="Simplified Arabic"/>
          <w:sz w:val="26"/>
          <w:szCs w:val="26"/>
          <w:lang w:bidi="ar-EG"/>
        </w:rPr>
        <w:t> </w:t>
      </w:r>
    </w:p>
    <w:p w:rsidR="00BE5CBA" w:rsidRPr="006C1192" w:rsidRDefault="00BE5CBA" w:rsidP="006C1192">
      <w:pPr>
        <w:pStyle w:val="NormalWeb"/>
        <w:shd w:val="clear" w:color="auto" w:fill="FFFFFF"/>
        <w:bidi/>
        <w:spacing w:before="0" w:beforeAutospacing="0" w:after="0" w:afterAutospacing="0"/>
        <w:ind w:firstLine="288"/>
        <w:rPr>
          <w:rFonts w:ascii="Simplified Arabic" w:eastAsiaTheme="minorHAnsi" w:hAnsi="Simplified Arabic" w:cs="Simplified Arabic"/>
          <w:sz w:val="26"/>
          <w:szCs w:val="26"/>
          <w:lang w:bidi="ar-EG"/>
        </w:rPr>
      </w:pPr>
      <w:r w:rsidRPr="006C1192">
        <w:rPr>
          <w:rFonts w:ascii="Simplified Arabic" w:eastAsiaTheme="minorHAnsi" w:hAnsi="Simplified Arabic" w:cs="Simplified Arabic"/>
          <w:sz w:val="26"/>
          <w:szCs w:val="26"/>
          <w:rtl/>
          <w:lang w:bidi="ar-EG"/>
        </w:rPr>
        <w:t>٤</w:t>
      </w:r>
      <w:r w:rsidRPr="006C1192">
        <w:rPr>
          <w:rFonts w:ascii="Simplified Arabic" w:eastAsiaTheme="minorHAnsi" w:hAnsi="Simplified Arabic" w:cs="Simplified Arabic"/>
          <w:sz w:val="26"/>
          <w:szCs w:val="26"/>
          <w:lang w:bidi="ar-EG"/>
        </w:rPr>
        <w:t>- </w:t>
      </w:r>
      <w:r w:rsidR="003F6415" w:rsidRPr="006C1192">
        <w:rPr>
          <w:rFonts w:ascii="Simplified Arabic" w:eastAsiaTheme="minorHAnsi" w:hAnsi="Simplified Arabic" w:cs="Simplified Arabic"/>
          <w:sz w:val="26"/>
          <w:szCs w:val="26"/>
          <w:rtl/>
          <w:lang w:bidi="ar-EG"/>
        </w:rPr>
        <w:t xml:space="preserve"> </w:t>
      </w:r>
      <w:r w:rsidRPr="006C1192">
        <w:rPr>
          <w:rFonts w:ascii="Simplified Arabic" w:eastAsiaTheme="minorHAnsi" w:hAnsi="Simplified Arabic" w:cs="Simplified Arabic"/>
          <w:sz w:val="26"/>
          <w:szCs w:val="26"/>
          <w:rtl/>
          <w:lang w:bidi="ar-EG"/>
        </w:rPr>
        <w:t>مدى الأخذ بعين الاعتبار القضايا المتقاطعة مثل الحكم الرشيد</w:t>
      </w:r>
      <w:r w:rsidR="003F6415" w:rsidRPr="006C1192">
        <w:rPr>
          <w:rFonts w:ascii="Simplified Arabic" w:eastAsiaTheme="minorHAnsi" w:hAnsi="Simplified Arabic" w:cs="Simplified Arabic"/>
          <w:sz w:val="26"/>
          <w:szCs w:val="26"/>
          <w:rtl/>
          <w:lang w:bidi="ar-EG"/>
        </w:rPr>
        <w:t>.</w:t>
      </w:r>
    </w:p>
    <w:p w:rsidR="00BE5CBA" w:rsidRPr="006C1192" w:rsidRDefault="00BE5CBA" w:rsidP="006C1192">
      <w:pPr>
        <w:pStyle w:val="NormalWeb"/>
        <w:shd w:val="clear" w:color="auto" w:fill="FFFFFF"/>
        <w:bidi/>
        <w:spacing w:before="0" w:beforeAutospacing="0" w:after="0" w:afterAutospacing="0"/>
        <w:ind w:firstLine="288"/>
        <w:rPr>
          <w:rFonts w:ascii="Simplified Arabic" w:eastAsiaTheme="minorHAnsi" w:hAnsi="Simplified Arabic" w:cs="Simplified Arabic"/>
          <w:sz w:val="26"/>
          <w:szCs w:val="26"/>
          <w:lang w:bidi="ar-EG"/>
        </w:rPr>
      </w:pPr>
      <w:r w:rsidRPr="006C1192">
        <w:rPr>
          <w:rFonts w:ascii="Simplified Arabic" w:eastAsiaTheme="minorHAnsi" w:hAnsi="Simplified Arabic" w:cs="Simplified Arabic"/>
          <w:sz w:val="26"/>
          <w:szCs w:val="26"/>
          <w:rtl/>
          <w:lang w:bidi="ar-EG"/>
        </w:rPr>
        <w:t>٥</w:t>
      </w:r>
      <w:r w:rsidR="003F6415" w:rsidRPr="006C1192">
        <w:rPr>
          <w:rFonts w:ascii="Simplified Arabic" w:eastAsiaTheme="minorHAnsi" w:hAnsi="Simplified Arabic" w:cs="Simplified Arabic"/>
          <w:sz w:val="26"/>
          <w:szCs w:val="26"/>
          <w:rtl/>
          <w:lang w:bidi="ar-EG"/>
        </w:rPr>
        <w:t>-</w:t>
      </w:r>
      <w:r w:rsidRPr="006C1192">
        <w:rPr>
          <w:rFonts w:ascii="Simplified Arabic" w:eastAsiaTheme="minorHAnsi" w:hAnsi="Simplified Arabic" w:cs="Simplified Arabic"/>
          <w:sz w:val="26"/>
          <w:szCs w:val="26"/>
          <w:lang w:bidi="ar-EG"/>
        </w:rPr>
        <w:t> </w:t>
      </w:r>
      <w:r w:rsidRPr="006C1192">
        <w:rPr>
          <w:rFonts w:ascii="Simplified Arabic" w:eastAsiaTheme="minorHAnsi" w:hAnsi="Simplified Arabic" w:cs="Simplified Arabic"/>
          <w:sz w:val="26"/>
          <w:szCs w:val="26"/>
          <w:rtl/>
          <w:lang w:bidi="ar-EG"/>
        </w:rPr>
        <w:t>مدى القدرة على إدارة التكنولوجيا المتوفرة بدون الحاجة لمساعدة خارجية</w:t>
      </w:r>
      <w:r w:rsidR="003F6415" w:rsidRPr="006C1192">
        <w:rPr>
          <w:rFonts w:ascii="Simplified Arabic" w:eastAsiaTheme="minorHAnsi" w:hAnsi="Simplified Arabic" w:cs="Simplified Arabic"/>
          <w:sz w:val="26"/>
          <w:szCs w:val="26"/>
          <w:rtl/>
          <w:lang w:bidi="ar-EG"/>
        </w:rPr>
        <w:t>.</w:t>
      </w:r>
      <w:r w:rsidRPr="006C1192">
        <w:rPr>
          <w:rFonts w:ascii="Simplified Arabic" w:eastAsiaTheme="minorHAnsi" w:hAnsi="Simplified Arabic" w:cs="Simplified Arabic"/>
          <w:sz w:val="26"/>
          <w:szCs w:val="26"/>
          <w:lang w:bidi="ar-EG"/>
        </w:rPr>
        <w:t> </w:t>
      </w:r>
    </w:p>
    <w:p w:rsidR="00BE5CBA" w:rsidRPr="006C1192" w:rsidRDefault="00BE5CBA" w:rsidP="006C1192">
      <w:pPr>
        <w:pStyle w:val="NormalWeb"/>
        <w:shd w:val="clear" w:color="auto" w:fill="FFFFFF"/>
        <w:bidi/>
        <w:spacing w:before="0" w:beforeAutospacing="0" w:after="0" w:afterAutospacing="0"/>
        <w:ind w:firstLine="288"/>
        <w:jc w:val="lowKashida"/>
        <w:rPr>
          <w:rFonts w:ascii="Simplified Arabic" w:eastAsiaTheme="minorHAnsi" w:hAnsi="Simplified Arabic" w:cs="Simplified Arabic"/>
          <w:sz w:val="26"/>
          <w:szCs w:val="26"/>
          <w:lang w:bidi="ar-EG"/>
        </w:rPr>
      </w:pPr>
      <w:r w:rsidRPr="006C1192">
        <w:rPr>
          <w:rFonts w:ascii="Simplified Arabic" w:eastAsiaTheme="minorHAnsi" w:hAnsi="Simplified Arabic" w:cs="Simplified Arabic"/>
          <w:sz w:val="26"/>
          <w:szCs w:val="26"/>
          <w:rtl/>
          <w:lang w:bidi="ar-EG"/>
        </w:rPr>
        <w:t>٦</w:t>
      </w:r>
      <w:r w:rsidR="003F6415" w:rsidRPr="006C1192">
        <w:rPr>
          <w:rFonts w:ascii="Simplified Arabic" w:eastAsiaTheme="minorHAnsi" w:hAnsi="Simplified Arabic" w:cs="Simplified Arabic"/>
          <w:sz w:val="26"/>
          <w:szCs w:val="26"/>
          <w:rtl/>
          <w:lang w:bidi="ar-EG"/>
        </w:rPr>
        <w:t>-</w:t>
      </w:r>
      <w:r w:rsidRPr="006C1192">
        <w:rPr>
          <w:rFonts w:ascii="Simplified Arabic" w:eastAsiaTheme="minorHAnsi" w:hAnsi="Simplified Arabic" w:cs="Simplified Arabic"/>
          <w:sz w:val="26"/>
          <w:szCs w:val="26"/>
          <w:lang w:bidi="ar-EG"/>
        </w:rPr>
        <w:t> </w:t>
      </w:r>
      <w:r w:rsidRPr="006C1192">
        <w:rPr>
          <w:rFonts w:ascii="Simplified Arabic" w:eastAsiaTheme="minorHAnsi" w:hAnsi="Simplified Arabic" w:cs="Simplified Arabic"/>
          <w:sz w:val="26"/>
          <w:szCs w:val="26"/>
          <w:rtl/>
          <w:lang w:bidi="ar-EG"/>
        </w:rPr>
        <w:t>مدى الاستدامة المؤ</w:t>
      </w:r>
      <w:r w:rsidR="003F6415" w:rsidRPr="006C1192">
        <w:rPr>
          <w:rFonts w:ascii="Simplified Arabic" w:eastAsiaTheme="minorHAnsi" w:hAnsi="Simplified Arabic" w:cs="Simplified Arabic"/>
          <w:sz w:val="26"/>
          <w:szCs w:val="26"/>
          <w:rtl/>
          <w:lang w:bidi="ar-EG"/>
        </w:rPr>
        <w:t>سسية</w:t>
      </w:r>
      <w:r w:rsidRPr="006C1192">
        <w:rPr>
          <w:rFonts w:ascii="Simplified Arabic" w:eastAsiaTheme="minorHAnsi" w:hAnsi="Simplified Arabic" w:cs="Simplified Arabic"/>
          <w:sz w:val="26"/>
          <w:szCs w:val="26"/>
          <w:rtl/>
          <w:lang w:bidi="ar-EG"/>
        </w:rPr>
        <w:t xml:space="preserve"> والتي تعكس مستوى التزام الشركاء وكذالك دمج المشروع ضمن هيكلتها</w:t>
      </w:r>
      <w:r w:rsidRPr="006C1192">
        <w:rPr>
          <w:rFonts w:ascii="Simplified Arabic" w:eastAsiaTheme="minorHAnsi" w:hAnsi="Simplified Arabic" w:cs="Simplified Arabic"/>
          <w:sz w:val="26"/>
          <w:szCs w:val="26"/>
          <w:lang w:bidi="ar-EG"/>
        </w:rPr>
        <w:t>.</w:t>
      </w:r>
    </w:p>
    <w:p w:rsidR="006C1192" w:rsidRPr="002544B0" w:rsidRDefault="006C1192" w:rsidP="001E0917">
      <w:pPr>
        <w:pStyle w:val="NormalWeb"/>
        <w:shd w:val="clear" w:color="auto" w:fill="FFFFFF"/>
        <w:bidi/>
        <w:spacing w:before="0" w:beforeAutospacing="0" w:after="0" w:afterAutospacing="0"/>
        <w:ind w:firstLine="288"/>
        <w:rPr>
          <w:rFonts w:ascii="Simplified Arabic" w:eastAsiaTheme="minorHAnsi" w:hAnsi="Simplified Arabic" w:cs="Simplified Arabic"/>
          <w:sz w:val="26"/>
          <w:szCs w:val="26"/>
          <w:rtl/>
          <w:lang w:bidi="ar-EG"/>
        </w:rPr>
      </w:pPr>
      <w:r w:rsidRPr="006C1192">
        <w:rPr>
          <w:rFonts w:ascii="Simplified Arabic" w:eastAsiaTheme="minorHAnsi" w:hAnsi="Simplified Arabic" w:cs="Simplified Arabic" w:hint="cs"/>
          <w:sz w:val="26"/>
          <w:szCs w:val="26"/>
          <w:rtl/>
          <w:lang w:bidi="ar-EG"/>
        </w:rPr>
        <w:t>7</w:t>
      </w:r>
      <w:r w:rsidR="00BE5CBA" w:rsidRPr="006C1192">
        <w:rPr>
          <w:rFonts w:ascii="Simplified Arabic" w:eastAsiaTheme="minorHAnsi" w:hAnsi="Simplified Arabic" w:cs="Simplified Arabic"/>
          <w:sz w:val="26"/>
          <w:szCs w:val="26"/>
          <w:lang w:bidi="ar-EG"/>
        </w:rPr>
        <w:t>- </w:t>
      </w:r>
      <w:r w:rsidR="00BE5CBA" w:rsidRPr="006C1192">
        <w:rPr>
          <w:rFonts w:ascii="Simplified Arabic" w:eastAsiaTheme="minorHAnsi" w:hAnsi="Simplified Arabic" w:cs="Simplified Arabic"/>
          <w:sz w:val="26"/>
          <w:szCs w:val="26"/>
          <w:rtl/>
          <w:lang w:bidi="ar-EG"/>
        </w:rPr>
        <w:t xml:space="preserve">مدى الاستدامة المالية والتي تعكس </w:t>
      </w:r>
      <w:r w:rsidR="001E0917">
        <w:rPr>
          <w:rFonts w:ascii="Simplified Arabic" w:eastAsiaTheme="minorHAnsi" w:hAnsi="Simplified Arabic" w:cs="Simplified Arabic" w:hint="cs"/>
          <w:sz w:val="26"/>
          <w:szCs w:val="26"/>
          <w:rtl/>
          <w:lang w:bidi="ar-EG"/>
        </w:rPr>
        <w:t>قدرة الفئات</w:t>
      </w:r>
      <w:r w:rsidR="00BE5CBA" w:rsidRPr="006C1192">
        <w:rPr>
          <w:rFonts w:ascii="Simplified Arabic" w:eastAsiaTheme="minorHAnsi" w:hAnsi="Simplified Arabic" w:cs="Simplified Arabic"/>
          <w:sz w:val="26"/>
          <w:szCs w:val="26"/>
          <w:rtl/>
          <w:lang w:bidi="ar-EG"/>
        </w:rPr>
        <w:t xml:space="preserve"> المستهدفة على تحمل تكلفة الخدمات المقدمة بعد إنتهاء التمويل</w:t>
      </w:r>
      <w:r w:rsidR="00BE5CBA" w:rsidRPr="006C1192">
        <w:rPr>
          <w:rFonts w:ascii="Simplified Arabic" w:eastAsiaTheme="minorHAnsi" w:hAnsi="Simplified Arabic" w:cs="Simplified Arabic"/>
          <w:sz w:val="26"/>
          <w:szCs w:val="26"/>
          <w:lang w:bidi="ar-EG"/>
        </w:rPr>
        <w:t>.</w:t>
      </w:r>
    </w:p>
    <w:p w:rsidR="00BE5CBA" w:rsidRPr="006C1192" w:rsidRDefault="00BE5CBA" w:rsidP="00D67252">
      <w:pPr>
        <w:pStyle w:val="NormalWeb"/>
        <w:shd w:val="clear" w:color="auto" w:fill="FFFFFF"/>
        <w:bidi/>
        <w:spacing w:before="0" w:beforeAutospacing="0"/>
        <w:jc w:val="lowKashida"/>
        <w:rPr>
          <w:rFonts w:ascii="Simplified Arabic" w:eastAsiaTheme="minorHAnsi" w:hAnsi="Simplified Arabic" w:cs="Simplified Arabic"/>
          <w:sz w:val="26"/>
          <w:szCs w:val="26"/>
          <w:rtl/>
          <w:lang w:bidi="ar-EG"/>
        </w:rPr>
      </w:pPr>
      <w:r w:rsidRPr="006C1192">
        <w:rPr>
          <w:rFonts w:ascii="Simplified Arabic" w:eastAsiaTheme="minorHAnsi" w:hAnsi="Simplified Arabic" w:cs="Simplified Arabic"/>
          <w:sz w:val="26"/>
          <w:szCs w:val="26"/>
          <w:rtl/>
          <w:lang w:bidi="ar-EG"/>
        </w:rPr>
        <w:t>وبهذا يتضح أن معيار الاستدامة يقيس مدى ديمومة المشروع بعد انتهاءه، ويركز على نوعين من الاستدامة، الأول الاستدامة المؤ</w:t>
      </w:r>
      <w:r w:rsidR="003F6415" w:rsidRPr="006C1192">
        <w:rPr>
          <w:rFonts w:ascii="Simplified Arabic" w:eastAsiaTheme="minorHAnsi" w:hAnsi="Simplified Arabic" w:cs="Simplified Arabic"/>
          <w:sz w:val="26"/>
          <w:szCs w:val="26"/>
          <w:rtl/>
          <w:lang w:bidi="ar-EG"/>
        </w:rPr>
        <w:t>سسية</w:t>
      </w:r>
      <w:r w:rsidRPr="006C1192">
        <w:rPr>
          <w:rFonts w:ascii="Simplified Arabic" w:eastAsiaTheme="minorHAnsi" w:hAnsi="Simplified Arabic" w:cs="Simplified Arabic"/>
          <w:sz w:val="26"/>
          <w:szCs w:val="26"/>
          <w:rtl/>
          <w:lang w:bidi="ar-EG"/>
        </w:rPr>
        <w:t xml:space="preserve"> والتي تعكس مستوى التزام المؤسسة باستمرار المشاريع ودمجها ضمن هيكلتها، والثاني الاستدامة المالية والتي تعكس قدرة </w:t>
      </w:r>
      <w:r w:rsidR="003F6415" w:rsidRPr="006C1192">
        <w:rPr>
          <w:rFonts w:ascii="Simplified Arabic" w:eastAsiaTheme="minorHAnsi" w:hAnsi="Simplified Arabic" w:cs="Simplified Arabic"/>
          <w:sz w:val="26"/>
          <w:szCs w:val="26"/>
          <w:rtl/>
          <w:lang w:bidi="ar-EG"/>
        </w:rPr>
        <w:t>الفئات</w:t>
      </w:r>
      <w:r w:rsidRPr="006C1192">
        <w:rPr>
          <w:rFonts w:ascii="Simplified Arabic" w:eastAsiaTheme="minorHAnsi" w:hAnsi="Simplified Arabic" w:cs="Simplified Arabic"/>
          <w:sz w:val="26"/>
          <w:szCs w:val="26"/>
          <w:rtl/>
          <w:lang w:bidi="ar-EG"/>
        </w:rPr>
        <w:t xml:space="preserve"> المستهدفة على تحمل تكلفة الخدمات المقدمة بعد انتهاء التمويل</w:t>
      </w:r>
      <w:r w:rsidRPr="006C1192">
        <w:rPr>
          <w:rFonts w:ascii="Simplified Arabic" w:eastAsiaTheme="minorHAnsi" w:hAnsi="Simplified Arabic" w:cs="Simplified Arabic"/>
          <w:sz w:val="26"/>
          <w:szCs w:val="26"/>
          <w:lang w:bidi="ar-EG"/>
        </w:rPr>
        <w:t>.</w:t>
      </w:r>
    </w:p>
    <w:p w:rsidR="006C1192" w:rsidRPr="006C1192" w:rsidRDefault="006C1192" w:rsidP="008C1883">
      <w:pPr>
        <w:pStyle w:val="NormalWeb"/>
        <w:numPr>
          <w:ilvl w:val="0"/>
          <w:numId w:val="19"/>
        </w:numPr>
        <w:shd w:val="clear" w:color="auto" w:fill="FFFFFF"/>
        <w:bidi/>
        <w:spacing w:after="0" w:afterAutospacing="0"/>
        <w:outlineLvl w:val="2"/>
        <w:rPr>
          <w:rFonts w:ascii="Simplified Arabic" w:eastAsiaTheme="minorHAnsi" w:hAnsi="Simplified Arabic" w:cs="Simplified Arabic"/>
          <w:b/>
          <w:bCs/>
          <w:sz w:val="28"/>
          <w:szCs w:val="28"/>
          <w:rtl/>
          <w:lang w:bidi="ar-EG"/>
        </w:rPr>
      </w:pPr>
      <w:bookmarkStart w:id="19" w:name="_Toc103876196"/>
      <w:r>
        <w:rPr>
          <w:rFonts w:ascii="Simplified Arabic" w:eastAsiaTheme="minorHAnsi" w:hAnsi="Simplified Arabic" w:cs="Simplified Arabic" w:hint="cs"/>
          <w:b/>
          <w:bCs/>
          <w:sz w:val="28"/>
          <w:szCs w:val="28"/>
          <w:rtl/>
          <w:lang w:bidi="ar-EG"/>
        </w:rPr>
        <w:t>المشروع</w:t>
      </w:r>
      <w:bookmarkEnd w:id="19"/>
    </w:p>
    <w:p w:rsidR="00FF1885" w:rsidRPr="00F10250" w:rsidRDefault="006C1192" w:rsidP="006C1192">
      <w:pPr>
        <w:pStyle w:val="NormalWeb"/>
        <w:shd w:val="clear" w:color="auto" w:fill="FFFFFF"/>
        <w:bidi/>
        <w:spacing w:before="0" w:beforeAutospacing="0" w:after="0" w:afterAutospacing="0"/>
        <w:rPr>
          <w:rFonts w:ascii="Simplified Arabic" w:eastAsiaTheme="minorHAnsi" w:hAnsi="Simplified Arabic" w:cs="Simplified Arabic"/>
          <w:b/>
          <w:bCs/>
          <w:rtl/>
          <w:lang w:bidi="ar-EG"/>
        </w:rPr>
      </w:pPr>
      <w:r>
        <w:rPr>
          <w:rFonts w:ascii="Simplified Arabic" w:eastAsiaTheme="minorHAnsi" w:hAnsi="Simplified Arabic" w:cs="Simplified Arabic" w:hint="cs"/>
          <w:b/>
          <w:bCs/>
          <w:rtl/>
          <w:lang w:bidi="ar-EG"/>
        </w:rPr>
        <w:t xml:space="preserve">7-1 </w:t>
      </w:r>
      <w:r w:rsidR="00FF1885" w:rsidRPr="00F10250">
        <w:rPr>
          <w:rFonts w:ascii="Simplified Arabic" w:eastAsiaTheme="minorHAnsi" w:hAnsi="Simplified Arabic" w:cs="Simplified Arabic"/>
          <w:b/>
          <w:bCs/>
          <w:rtl/>
          <w:lang w:bidi="ar-EG"/>
        </w:rPr>
        <w:t>تعريف المشروع</w:t>
      </w:r>
    </w:p>
    <w:p w:rsidR="00781FB7" w:rsidRPr="006C1192" w:rsidRDefault="002C0E24" w:rsidP="002544B0">
      <w:pPr>
        <w:autoSpaceDE w:val="0"/>
        <w:autoSpaceDN w:val="0"/>
        <w:adjustRightInd w:val="0"/>
        <w:spacing w:after="100" w:afterAutospacing="1"/>
        <w:jc w:val="lowKashida"/>
        <w:rPr>
          <w:rFonts w:ascii="Simplified Arabic" w:hAnsi="Simplified Arabic" w:cs="Simplified Arabic"/>
          <w:sz w:val="26"/>
          <w:szCs w:val="26"/>
          <w:rtl/>
          <w:lang w:bidi="ar-EG"/>
        </w:rPr>
      </w:pPr>
      <w:r w:rsidRPr="006C1192">
        <w:rPr>
          <w:rFonts w:ascii="Simplified Arabic" w:hAnsi="Simplified Arabic" w:cs="Simplified Arabic"/>
          <w:b/>
          <w:bCs/>
          <w:sz w:val="26"/>
          <w:szCs w:val="26"/>
          <w:rtl/>
          <w:lang w:bidi="ar-EG"/>
        </w:rPr>
        <w:t xml:space="preserve">وعرف </w:t>
      </w:r>
      <w:sdt>
        <w:sdtPr>
          <w:rPr>
            <w:rFonts w:ascii="Simplified Arabic" w:hAnsi="Simplified Arabic" w:cs="Simplified Arabic"/>
            <w:b/>
            <w:bCs/>
            <w:sz w:val="26"/>
            <w:szCs w:val="26"/>
            <w:rtl/>
            <w:lang w:bidi="ar-EG"/>
          </w:rPr>
          <w:id w:val="74401468"/>
          <w:citation/>
        </w:sdtPr>
        <w:sdtContent>
          <w:r w:rsidR="00CA31B9" w:rsidRPr="0006700A">
            <w:rPr>
              <w:rFonts w:ascii="Simplified Arabic" w:hAnsi="Simplified Arabic" w:cs="Simplified Arabic"/>
              <w:b/>
              <w:bCs/>
              <w:sz w:val="26"/>
              <w:szCs w:val="26"/>
              <w:rtl/>
              <w:lang w:bidi="ar-EG"/>
            </w:rPr>
            <w:fldChar w:fldCharType="begin"/>
          </w:r>
          <w:r w:rsidR="004D20BD" w:rsidRPr="0006700A">
            <w:rPr>
              <w:rFonts w:ascii="Simplified Arabic" w:hAnsi="Simplified Arabic" w:cs="Simplified Arabic"/>
              <w:b/>
              <w:bCs/>
              <w:sz w:val="26"/>
              <w:szCs w:val="26"/>
              <w:rtl/>
              <w:lang w:bidi="ar-EG"/>
            </w:rPr>
            <w:instrText xml:space="preserve"> </w:instrText>
          </w:r>
          <w:r w:rsidR="004D20BD" w:rsidRPr="0006700A">
            <w:rPr>
              <w:rFonts w:ascii="Simplified Arabic" w:hAnsi="Simplified Arabic" w:cs="Simplified Arabic" w:hint="cs"/>
              <w:b/>
              <w:bCs/>
              <w:sz w:val="26"/>
              <w:szCs w:val="26"/>
              <w:lang w:bidi="ar-EG"/>
            </w:rPr>
            <w:instrText>CITATION</w:instrText>
          </w:r>
          <w:r w:rsidR="004D20BD" w:rsidRPr="0006700A">
            <w:rPr>
              <w:rFonts w:ascii="Simplified Arabic" w:hAnsi="Simplified Arabic" w:cs="Simplified Arabic" w:hint="cs"/>
              <w:b/>
              <w:bCs/>
              <w:sz w:val="26"/>
              <w:szCs w:val="26"/>
              <w:rtl/>
              <w:lang w:bidi="ar-EG"/>
            </w:rPr>
            <w:instrText xml:space="preserve"> نصي05 \</w:instrText>
          </w:r>
          <w:r w:rsidR="004D20BD" w:rsidRPr="0006700A">
            <w:rPr>
              <w:rFonts w:ascii="Simplified Arabic" w:hAnsi="Simplified Arabic" w:cs="Simplified Arabic" w:hint="cs"/>
              <w:b/>
              <w:bCs/>
              <w:sz w:val="26"/>
              <w:szCs w:val="26"/>
              <w:lang w:bidi="ar-EG"/>
            </w:rPr>
            <w:instrText>l 3073</w:instrText>
          </w:r>
          <w:r w:rsidR="004D20BD" w:rsidRPr="0006700A">
            <w:rPr>
              <w:rFonts w:ascii="Simplified Arabic" w:hAnsi="Simplified Arabic" w:cs="Simplified Arabic" w:hint="cs"/>
              <w:b/>
              <w:bCs/>
              <w:sz w:val="26"/>
              <w:szCs w:val="26"/>
              <w:rtl/>
              <w:lang w:bidi="ar-EG"/>
            </w:rPr>
            <w:instrText xml:space="preserve"> </w:instrText>
          </w:r>
          <w:r w:rsidR="004D20BD" w:rsidRPr="0006700A">
            <w:rPr>
              <w:rFonts w:ascii="Simplified Arabic" w:hAnsi="Simplified Arabic" w:cs="Simplified Arabic"/>
              <w:b/>
              <w:bCs/>
              <w:sz w:val="26"/>
              <w:szCs w:val="26"/>
              <w:rtl/>
              <w:lang w:bidi="ar-EG"/>
            </w:rPr>
            <w:instrText xml:space="preserve"> </w:instrText>
          </w:r>
          <w:r w:rsidR="00CA31B9" w:rsidRPr="0006700A">
            <w:rPr>
              <w:rFonts w:ascii="Simplified Arabic" w:hAnsi="Simplified Arabic" w:cs="Simplified Arabic"/>
              <w:b/>
              <w:bCs/>
              <w:sz w:val="26"/>
              <w:szCs w:val="26"/>
              <w:rtl/>
              <w:lang w:bidi="ar-EG"/>
            </w:rPr>
            <w:fldChar w:fldCharType="separate"/>
          </w:r>
          <w:r w:rsidR="00E16265" w:rsidRPr="0006700A">
            <w:rPr>
              <w:rFonts w:ascii="Simplified Arabic" w:hAnsi="Simplified Arabic" w:cs="Simplified Arabic" w:hint="cs"/>
              <w:b/>
              <w:bCs/>
              <w:noProof/>
              <w:sz w:val="26"/>
              <w:szCs w:val="26"/>
              <w:rtl/>
              <w:lang w:bidi="ar-EG"/>
            </w:rPr>
            <w:t>(نصير، 2005)</w:t>
          </w:r>
          <w:r w:rsidR="00CA31B9" w:rsidRPr="0006700A">
            <w:rPr>
              <w:rFonts w:ascii="Simplified Arabic" w:hAnsi="Simplified Arabic" w:cs="Simplified Arabic"/>
              <w:b/>
              <w:bCs/>
              <w:sz w:val="26"/>
              <w:szCs w:val="26"/>
              <w:rtl/>
              <w:lang w:bidi="ar-EG"/>
            </w:rPr>
            <w:fldChar w:fldCharType="end"/>
          </w:r>
        </w:sdtContent>
      </w:sdt>
      <w:r w:rsidR="002544B0" w:rsidRPr="002544B0">
        <w:rPr>
          <w:rFonts w:ascii="Simplified Arabic" w:hAnsi="Simplified Arabic" w:cs="Simplified Arabic" w:hint="cs"/>
          <w:sz w:val="26"/>
          <w:szCs w:val="26"/>
          <w:vertAlign w:val="superscript"/>
          <w:rtl/>
          <w:lang w:bidi="ar-EG"/>
        </w:rPr>
        <w:t>(</w:t>
      </w:r>
      <w:r w:rsidR="002544B0" w:rsidRPr="002544B0">
        <w:rPr>
          <w:rStyle w:val="FootnoteReference"/>
          <w:rFonts w:ascii="Simplified Arabic" w:hAnsi="Simplified Arabic" w:cs="Simplified Arabic"/>
          <w:sz w:val="26"/>
          <w:szCs w:val="26"/>
          <w:rtl/>
          <w:lang w:bidi="ar-EG"/>
        </w:rPr>
        <w:footnoteReference w:id="16"/>
      </w:r>
      <w:r w:rsidR="002544B0" w:rsidRPr="002544B0">
        <w:rPr>
          <w:rFonts w:ascii="Simplified Arabic" w:hAnsi="Simplified Arabic" w:cs="Simplified Arabic" w:hint="cs"/>
          <w:sz w:val="26"/>
          <w:szCs w:val="26"/>
          <w:vertAlign w:val="superscript"/>
          <w:rtl/>
          <w:lang w:bidi="ar-EG"/>
        </w:rPr>
        <w:t>)</w:t>
      </w:r>
      <w:r w:rsidR="00415587" w:rsidRPr="006C1192">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المشروع</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هو</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عملية</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تؤدي</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إلى</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تحقيق</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الأهداف</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ويمر</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المشروع</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بهذه</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العملية</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في</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عدة</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مراحل</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مختلفة</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تسمى</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دورة</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حياة</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المشروع،</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تتغير</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المهام</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والأشخاص</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والتنظيم</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الإداري</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والموارد</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الأخرى</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من</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مرحلة</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إلى</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أخرى</w:t>
      </w:r>
      <w:r w:rsidR="00781FB7" w:rsidRPr="0006700A">
        <w:rPr>
          <w:rFonts w:ascii="Simplified Arabic" w:hAnsi="Simplified Arabic" w:cs="Simplified Arabic"/>
          <w:sz w:val="26"/>
          <w:szCs w:val="26"/>
          <w:rtl/>
          <w:lang w:bidi="ar-EG"/>
        </w:rPr>
        <w:t xml:space="preserve"> </w:t>
      </w:r>
      <w:r w:rsidR="00781FB7" w:rsidRPr="0006700A">
        <w:rPr>
          <w:rFonts w:ascii="Simplified Arabic" w:hAnsi="Simplified Arabic" w:cs="Simplified Arabic" w:hint="cs"/>
          <w:sz w:val="26"/>
          <w:szCs w:val="26"/>
          <w:rtl/>
          <w:lang w:bidi="ar-EG"/>
        </w:rPr>
        <w:t>مع</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تقدم</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عمر</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المشروع</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حيث يشهد الهيكل التنظمى والنفقات المختلفة نمواً فى كل مرحلة  للمشروع حتى</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يصل</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إلى</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ذروته</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ثم</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يبدأ فى التراجع</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مع</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اقتراب</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المشروع</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من</w:t>
      </w:r>
      <w:r w:rsidR="00781FB7" w:rsidRPr="006C1192">
        <w:rPr>
          <w:rFonts w:ascii="Simplified Arabic" w:hAnsi="Simplified Arabic" w:cs="Simplified Arabic"/>
          <w:sz w:val="26"/>
          <w:szCs w:val="26"/>
          <w:rtl/>
          <w:lang w:bidi="ar-EG"/>
        </w:rPr>
        <w:t xml:space="preserve"> </w:t>
      </w:r>
      <w:r w:rsidR="00781FB7" w:rsidRPr="006C1192">
        <w:rPr>
          <w:rFonts w:ascii="Simplified Arabic" w:hAnsi="Simplified Arabic" w:cs="Simplified Arabic" w:hint="cs"/>
          <w:sz w:val="26"/>
          <w:szCs w:val="26"/>
          <w:rtl/>
          <w:lang w:bidi="ar-EG"/>
        </w:rPr>
        <w:t>نهايته</w:t>
      </w:r>
      <w:r w:rsidR="00781FB7" w:rsidRPr="006C1192">
        <w:rPr>
          <w:rFonts w:ascii="Simplified Arabic" w:hAnsi="Simplified Arabic" w:cs="Simplified Arabic"/>
          <w:sz w:val="26"/>
          <w:szCs w:val="26"/>
          <w:rtl/>
          <w:lang w:bidi="ar-EG"/>
        </w:rPr>
        <w:t>.</w:t>
      </w:r>
    </w:p>
    <w:p w:rsidR="002544B0" w:rsidRDefault="00F134D7" w:rsidP="007855F8">
      <w:pPr>
        <w:pStyle w:val="NormalWeb"/>
        <w:shd w:val="clear" w:color="auto" w:fill="FFFFFF"/>
        <w:bidi/>
        <w:rPr>
          <w:rFonts w:ascii="Simplified Arabic" w:eastAsiaTheme="minorHAnsi" w:hAnsi="Simplified Arabic" w:cs="Simplified Arabic"/>
          <w:sz w:val="26"/>
          <w:szCs w:val="26"/>
          <w:rtl/>
          <w:lang w:bidi="ar-EG"/>
        </w:rPr>
      </w:pPr>
      <w:r w:rsidRPr="006C1192">
        <w:rPr>
          <w:rFonts w:ascii="Simplified Arabic" w:eastAsiaTheme="minorHAnsi" w:hAnsi="Simplified Arabic" w:cs="Simplified Arabic"/>
          <w:b/>
          <w:bCs/>
          <w:sz w:val="26"/>
          <w:szCs w:val="26"/>
          <w:rtl/>
          <w:lang w:bidi="ar-EG"/>
        </w:rPr>
        <w:t>أم</w:t>
      </w:r>
      <w:r w:rsidR="00592EB1" w:rsidRPr="006C1192">
        <w:rPr>
          <w:rFonts w:ascii="Simplified Arabic" w:eastAsiaTheme="minorHAnsi" w:hAnsi="Simplified Arabic" w:cs="Simplified Arabic"/>
          <w:b/>
          <w:bCs/>
          <w:sz w:val="26"/>
          <w:szCs w:val="26"/>
          <w:rtl/>
          <w:lang w:bidi="ar-EG"/>
        </w:rPr>
        <w:t>ا</w:t>
      </w:r>
      <w:r w:rsidRPr="006C1192">
        <w:rPr>
          <w:rFonts w:ascii="Simplified Arabic" w:eastAsiaTheme="minorHAnsi" w:hAnsi="Simplified Arabic" w:cs="Simplified Arabic"/>
          <w:sz w:val="26"/>
          <w:szCs w:val="26"/>
          <w:rtl/>
          <w:lang w:bidi="ar-EG"/>
        </w:rPr>
        <w:t xml:space="preserve"> </w:t>
      </w:r>
      <w:sdt>
        <w:sdtPr>
          <w:rPr>
            <w:rFonts w:ascii="Simplified Arabic" w:eastAsiaTheme="minorHAnsi" w:hAnsi="Simplified Arabic" w:cs="Simplified Arabic"/>
            <w:b/>
            <w:bCs/>
            <w:sz w:val="26"/>
            <w:szCs w:val="26"/>
            <w:rtl/>
            <w:lang w:bidi="ar-EG"/>
          </w:rPr>
          <w:id w:val="74401465"/>
          <w:citation/>
        </w:sdtPr>
        <w:sdtContent>
          <w:r w:rsidR="00CA31B9" w:rsidRPr="002544B0">
            <w:rPr>
              <w:rFonts w:ascii="Simplified Arabic" w:eastAsiaTheme="minorHAnsi" w:hAnsi="Simplified Arabic" w:cs="Simplified Arabic"/>
              <w:b/>
              <w:bCs/>
              <w:sz w:val="26"/>
              <w:szCs w:val="26"/>
              <w:rtl/>
              <w:lang w:bidi="ar-EG"/>
            </w:rPr>
            <w:fldChar w:fldCharType="begin"/>
          </w:r>
          <w:r w:rsidR="00592EB1" w:rsidRPr="002544B0">
            <w:rPr>
              <w:rFonts w:ascii="Simplified Arabic" w:eastAsiaTheme="minorHAnsi" w:hAnsi="Simplified Arabic" w:cs="Simplified Arabic"/>
              <w:b/>
              <w:bCs/>
              <w:sz w:val="26"/>
              <w:szCs w:val="26"/>
              <w:lang w:bidi="ar-EG"/>
            </w:rPr>
            <w:instrText xml:space="preserve"> CITATION Lev02 \l 1033 </w:instrText>
          </w:r>
          <w:r w:rsidR="00CA31B9" w:rsidRPr="002544B0">
            <w:rPr>
              <w:rFonts w:ascii="Simplified Arabic" w:eastAsiaTheme="minorHAnsi" w:hAnsi="Simplified Arabic" w:cs="Simplified Arabic"/>
              <w:b/>
              <w:bCs/>
              <w:sz w:val="26"/>
              <w:szCs w:val="26"/>
              <w:rtl/>
              <w:lang w:bidi="ar-EG"/>
            </w:rPr>
            <w:fldChar w:fldCharType="separate"/>
          </w:r>
          <w:r w:rsidR="00E16265" w:rsidRPr="0042497C">
            <w:rPr>
              <w:rFonts w:ascii="Simplified Arabic" w:eastAsiaTheme="minorHAnsi" w:hAnsi="Simplified Arabic" w:cs="Simplified Arabic"/>
              <w:b/>
              <w:bCs/>
              <w:noProof/>
              <w:sz w:val="26"/>
              <w:szCs w:val="26"/>
              <w:lang w:bidi="ar-EG"/>
            </w:rPr>
            <w:t>(Levine, 2002</w:t>
          </w:r>
          <w:r w:rsidR="00E16265" w:rsidRPr="00E16265">
            <w:rPr>
              <w:rFonts w:ascii="Simplified Arabic" w:eastAsiaTheme="minorHAnsi" w:hAnsi="Simplified Arabic" w:cs="Simplified Arabic"/>
              <w:noProof/>
              <w:sz w:val="26"/>
              <w:szCs w:val="26"/>
              <w:lang w:bidi="ar-EG"/>
            </w:rPr>
            <w:t>)</w:t>
          </w:r>
          <w:r w:rsidR="00CA31B9" w:rsidRPr="002544B0">
            <w:rPr>
              <w:rFonts w:ascii="Simplified Arabic" w:eastAsiaTheme="minorHAnsi" w:hAnsi="Simplified Arabic" w:cs="Simplified Arabic"/>
              <w:b/>
              <w:bCs/>
              <w:sz w:val="26"/>
              <w:szCs w:val="26"/>
              <w:rtl/>
              <w:lang w:bidi="ar-EG"/>
            </w:rPr>
            <w:fldChar w:fldCharType="end"/>
          </w:r>
        </w:sdtContent>
      </w:sdt>
      <w:r w:rsidR="00F70630" w:rsidRPr="00F70630">
        <w:rPr>
          <w:rFonts w:ascii="Simplified Arabic" w:eastAsiaTheme="minorHAnsi" w:hAnsi="Simplified Arabic" w:cs="Simplified Arabic"/>
          <w:b/>
          <w:bCs/>
          <w:sz w:val="26"/>
          <w:szCs w:val="26"/>
          <w:vertAlign w:val="superscript"/>
          <w:rtl/>
          <w:lang w:bidi="ar-EG"/>
        </w:rPr>
        <w:t>(</w:t>
      </w:r>
      <w:r w:rsidR="00F70630" w:rsidRPr="00F70630">
        <w:rPr>
          <w:rStyle w:val="FootnoteReference"/>
          <w:rFonts w:ascii="Simplified Arabic" w:eastAsiaTheme="minorHAnsi" w:hAnsi="Simplified Arabic" w:cs="Simplified Arabic"/>
          <w:b/>
          <w:bCs/>
          <w:sz w:val="26"/>
          <w:szCs w:val="26"/>
          <w:rtl/>
          <w:lang w:bidi="ar-EG"/>
        </w:rPr>
        <w:footnoteReference w:id="17"/>
      </w:r>
      <w:r w:rsidR="00F70630" w:rsidRPr="00F70630">
        <w:rPr>
          <w:rFonts w:ascii="Simplified Arabic" w:eastAsiaTheme="minorHAnsi" w:hAnsi="Simplified Arabic" w:cs="Simplified Arabic"/>
          <w:b/>
          <w:bCs/>
          <w:sz w:val="26"/>
          <w:szCs w:val="26"/>
          <w:vertAlign w:val="superscript"/>
          <w:rtl/>
          <w:lang w:bidi="ar-EG"/>
        </w:rPr>
        <w:t>)</w:t>
      </w:r>
      <w:r w:rsidRPr="006C1192">
        <w:rPr>
          <w:rFonts w:ascii="Simplified Arabic" w:eastAsiaTheme="minorHAnsi" w:hAnsi="Simplified Arabic" w:cs="Simplified Arabic"/>
          <w:b/>
          <w:bCs/>
          <w:sz w:val="26"/>
          <w:szCs w:val="26"/>
          <w:rtl/>
          <w:lang w:bidi="ar-EG"/>
        </w:rPr>
        <w:t xml:space="preserve"> </w:t>
      </w:r>
      <w:r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يعرف</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المشروع</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على</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أنه</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مجموعة</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من</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المهام</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التى يتم تنفيذها</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خلال</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مدة</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زمنية</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محددة</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لتحقيق</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هدف</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محدد</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فى إطار</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دورة</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تنظيمية</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لها محددة البداية والنهاية</w:t>
      </w:r>
      <w:r w:rsidR="004D20BD" w:rsidRPr="006C1192">
        <w:rPr>
          <w:rFonts w:ascii="Simplified Arabic" w:eastAsiaTheme="minorHAnsi" w:hAnsi="Simplified Arabic" w:cs="Simplified Arabic"/>
          <w:sz w:val="26"/>
          <w:szCs w:val="26"/>
          <w:rtl/>
          <w:lang w:bidi="ar-EG"/>
        </w:rPr>
        <w:t xml:space="preserve"> </w:t>
      </w:r>
      <w:r w:rsidR="004D20BD" w:rsidRPr="006C1192">
        <w:rPr>
          <w:rFonts w:ascii="Simplified Arabic" w:eastAsiaTheme="minorHAnsi" w:hAnsi="Simplified Arabic" w:cs="Simplified Arabic" w:hint="cs"/>
          <w:sz w:val="26"/>
          <w:szCs w:val="26"/>
          <w:rtl/>
          <w:lang w:bidi="ar-EG"/>
        </w:rPr>
        <w:t xml:space="preserve">فى حدود الموارد المتاحة </w:t>
      </w:r>
      <w:r w:rsidR="004D20BD" w:rsidRPr="006C1192">
        <w:rPr>
          <w:rFonts w:ascii="Simplified Arabic" w:eastAsiaTheme="minorHAnsi" w:hAnsi="Simplified Arabic" w:cs="Simplified Arabic"/>
          <w:sz w:val="26"/>
          <w:szCs w:val="26"/>
          <w:rtl/>
          <w:lang w:bidi="ar-EG"/>
        </w:rPr>
        <w:t>.</w:t>
      </w:r>
    </w:p>
    <w:p w:rsidR="00D175FF" w:rsidRPr="002544B0" w:rsidRDefault="00D175FF" w:rsidP="002544B0">
      <w:pPr>
        <w:pStyle w:val="NormalWeb"/>
        <w:shd w:val="clear" w:color="auto" w:fill="FFFFFF"/>
        <w:bidi/>
        <w:spacing w:after="0" w:afterAutospacing="0"/>
        <w:rPr>
          <w:rFonts w:ascii="Simplified Arabic" w:eastAsiaTheme="minorHAnsi" w:hAnsi="Simplified Arabic" w:cs="Simplified Arabic"/>
          <w:sz w:val="26"/>
          <w:szCs w:val="26"/>
          <w:rtl/>
          <w:lang w:bidi="ar-EG"/>
        </w:rPr>
      </w:pPr>
      <w:r w:rsidRPr="006C1192">
        <w:rPr>
          <w:rFonts w:ascii="Simplified Arabic" w:eastAsiaTheme="minorHAnsi" w:hAnsi="Simplified Arabic" w:cs="Simplified Arabic"/>
          <w:b/>
          <w:bCs/>
          <w:sz w:val="26"/>
          <w:szCs w:val="26"/>
          <w:rtl/>
          <w:lang w:bidi="ar-EG"/>
        </w:rPr>
        <w:t xml:space="preserve">7 </w:t>
      </w:r>
      <w:r w:rsidR="002544B0">
        <w:rPr>
          <w:rFonts w:ascii="Simplified Arabic" w:eastAsiaTheme="minorHAnsi" w:hAnsi="Simplified Arabic" w:cs="Simplified Arabic" w:hint="cs"/>
          <w:b/>
          <w:bCs/>
          <w:sz w:val="26"/>
          <w:szCs w:val="26"/>
          <w:rtl/>
          <w:lang w:bidi="ar-EG"/>
        </w:rPr>
        <w:t xml:space="preserve">-2 </w:t>
      </w:r>
      <w:r w:rsidRPr="006C1192">
        <w:rPr>
          <w:rFonts w:ascii="Simplified Arabic" w:eastAsiaTheme="minorHAnsi" w:hAnsi="Simplified Arabic" w:cs="Simplified Arabic"/>
          <w:b/>
          <w:bCs/>
          <w:sz w:val="26"/>
          <w:szCs w:val="26"/>
          <w:rtl/>
          <w:lang w:bidi="ar-EG"/>
        </w:rPr>
        <w:t>إدارة المشروع</w:t>
      </w:r>
    </w:p>
    <w:p w:rsidR="00D175FF" w:rsidRPr="006C1192" w:rsidRDefault="0047575D" w:rsidP="002544B0">
      <w:pPr>
        <w:autoSpaceDE w:val="0"/>
        <w:autoSpaceDN w:val="0"/>
        <w:adjustRightInd w:val="0"/>
        <w:spacing w:after="100" w:afterAutospacing="1"/>
        <w:jc w:val="lowKashida"/>
        <w:rPr>
          <w:rFonts w:ascii="Simplified Arabic" w:hAnsi="Simplified Arabic" w:cs="Simplified Arabic"/>
          <w:sz w:val="26"/>
          <w:szCs w:val="26"/>
          <w:rtl/>
          <w:lang w:bidi="ar-EG"/>
        </w:rPr>
      </w:pPr>
      <w:r w:rsidRPr="006C1192">
        <w:rPr>
          <w:rFonts w:ascii="Simplified Arabic" w:hAnsi="Simplified Arabic" w:cs="Simplified Arabic"/>
          <w:sz w:val="26"/>
          <w:szCs w:val="26"/>
          <w:rtl/>
          <w:lang w:bidi="ar-EG"/>
        </w:rPr>
        <w:t xml:space="preserve">عرفها </w:t>
      </w:r>
      <w:sdt>
        <w:sdtPr>
          <w:rPr>
            <w:rFonts w:ascii="Simplified Arabic" w:hAnsi="Simplified Arabic" w:cs="Simplified Arabic"/>
            <w:b/>
            <w:bCs/>
            <w:sz w:val="26"/>
            <w:szCs w:val="26"/>
            <w:rtl/>
            <w:lang w:bidi="ar-EG"/>
          </w:rPr>
          <w:id w:val="74401647"/>
          <w:citation/>
        </w:sdtPr>
        <w:sdtContent>
          <w:r w:rsidR="00CA31B9" w:rsidRPr="00D67252">
            <w:rPr>
              <w:rFonts w:ascii="Simplified Arabic" w:hAnsi="Simplified Arabic" w:cs="Simplified Arabic"/>
              <w:b/>
              <w:bCs/>
              <w:sz w:val="26"/>
              <w:szCs w:val="26"/>
              <w:rtl/>
              <w:lang w:bidi="ar-EG"/>
            </w:rPr>
            <w:fldChar w:fldCharType="begin"/>
          </w:r>
          <w:r w:rsidR="009A6DA2" w:rsidRPr="00D67252">
            <w:rPr>
              <w:rFonts w:ascii="Simplified Arabic" w:hAnsi="Simplified Arabic" w:cs="Simplified Arabic"/>
              <w:b/>
              <w:bCs/>
              <w:sz w:val="26"/>
              <w:szCs w:val="26"/>
              <w:rtl/>
              <w:lang w:bidi="ar-EG"/>
            </w:rPr>
            <w:instrText xml:space="preserve"> </w:instrText>
          </w:r>
          <w:r w:rsidR="009A6DA2" w:rsidRPr="00D67252">
            <w:rPr>
              <w:rFonts w:ascii="Simplified Arabic" w:hAnsi="Simplified Arabic" w:cs="Simplified Arabic" w:hint="cs"/>
              <w:b/>
              <w:bCs/>
              <w:sz w:val="26"/>
              <w:szCs w:val="26"/>
              <w:lang w:bidi="ar-EG"/>
            </w:rPr>
            <w:instrText>CITATION</w:instrText>
          </w:r>
          <w:r w:rsidR="009A6DA2" w:rsidRPr="00D67252">
            <w:rPr>
              <w:rFonts w:ascii="Simplified Arabic" w:hAnsi="Simplified Arabic" w:cs="Simplified Arabic" w:hint="cs"/>
              <w:b/>
              <w:bCs/>
              <w:sz w:val="26"/>
              <w:szCs w:val="26"/>
              <w:rtl/>
              <w:lang w:bidi="ar-EG"/>
            </w:rPr>
            <w:instrText xml:space="preserve"> اله08 \</w:instrText>
          </w:r>
          <w:r w:rsidR="009A6DA2" w:rsidRPr="00D67252">
            <w:rPr>
              <w:rFonts w:ascii="Simplified Arabic" w:hAnsi="Simplified Arabic" w:cs="Simplified Arabic" w:hint="cs"/>
              <w:b/>
              <w:bCs/>
              <w:sz w:val="26"/>
              <w:szCs w:val="26"/>
              <w:lang w:bidi="ar-EG"/>
            </w:rPr>
            <w:instrText>l 3073</w:instrText>
          </w:r>
          <w:r w:rsidR="009A6DA2" w:rsidRPr="00D67252">
            <w:rPr>
              <w:rFonts w:ascii="Simplified Arabic" w:hAnsi="Simplified Arabic" w:cs="Simplified Arabic" w:hint="cs"/>
              <w:b/>
              <w:bCs/>
              <w:sz w:val="26"/>
              <w:szCs w:val="26"/>
              <w:rtl/>
              <w:lang w:bidi="ar-EG"/>
            </w:rPr>
            <w:instrText xml:space="preserve"> </w:instrText>
          </w:r>
          <w:r w:rsidR="009A6DA2" w:rsidRPr="00D67252">
            <w:rPr>
              <w:rFonts w:ascii="Simplified Arabic" w:hAnsi="Simplified Arabic" w:cs="Simplified Arabic"/>
              <w:b/>
              <w:bCs/>
              <w:sz w:val="26"/>
              <w:szCs w:val="26"/>
              <w:rtl/>
              <w:lang w:bidi="ar-EG"/>
            </w:rPr>
            <w:instrText xml:space="preserve"> </w:instrText>
          </w:r>
          <w:r w:rsidR="00CA31B9" w:rsidRPr="00D67252">
            <w:rPr>
              <w:rFonts w:ascii="Simplified Arabic" w:hAnsi="Simplified Arabic" w:cs="Simplified Arabic"/>
              <w:b/>
              <w:bCs/>
              <w:sz w:val="26"/>
              <w:szCs w:val="26"/>
              <w:rtl/>
              <w:lang w:bidi="ar-EG"/>
            </w:rPr>
            <w:fldChar w:fldCharType="separate"/>
          </w:r>
          <w:r w:rsidR="00E16265" w:rsidRPr="00D67252">
            <w:rPr>
              <w:rFonts w:ascii="Simplified Arabic" w:hAnsi="Simplified Arabic" w:cs="Simplified Arabic" w:hint="cs"/>
              <w:b/>
              <w:bCs/>
              <w:noProof/>
              <w:sz w:val="26"/>
              <w:szCs w:val="26"/>
              <w:rtl/>
              <w:lang w:bidi="ar-EG"/>
            </w:rPr>
            <w:t>(الهندى، 2008)</w:t>
          </w:r>
          <w:r w:rsidR="00CA31B9" w:rsidRPr="00D67252">
            <w:rPr>
              <w:rFonts w:ascii="Simplified Arabic" w:hAnsi="Simplified Arabic" w:cs="Simplified Arabic"/>
              <w:b/>
              <w:bCs/>
              <w:sz w:val="26"/>
              <w:szCs w:val="26"/>
              <w:rtl/>
              <w:lang w:bidi="ar-EG"/>
            </w:rPr>
            <w:fldChar w:fldCharType="end"/>
          </w:r>
        </w:sdtContent>
      </w:sdt>
      <w:r w:rsidR="00F70630" w:rsidRPr="00F70630">
        <w:rPr>
          <w:rFonts w:ascii="Simplified Arabic" w:hAnsi="Simplified Arabic" w:cs="Simplified Arabic" w:hint="cs"/>
          <w:b/>
          <w:bCs/>
          <w:sz w:val="26"/>
          <w:szCs w:val="26"/>
          <w:vertAlign w:val="superscript"/>
          <w:rtl/>
          <w:lang w:bidi="ar-EG"/>
        </w:rPr>
        <w:t>(</w:t>
      </w:r>
      <w:r w:rsidR="00F70630" w:rsidRPr="00F70630">
        <w:rPr>
          <w:rStyle w:val="FootnoteReference"/>
          <w:rFonts w:ascii="Simplified Arabic" w:hAnsi="Simplified Arabic" w:cs="Simplified Arabic"/>
          <w:b/>
          <w:bCs/>
          <w:sz w:val="26"/>
          <w:szCs w:val="26"/>
          <w:rtl/>
          <w:lang w:bidi="ar-EG"/>
        </w:rPr>
        <w:footnoteReference w:id="18"/>
      </w:r>
      <w:r w:rsidR="00F70630" w:rsidRPr="00F70630">
        <w:rPr>
          <w:rFonts w:ascii="Simplified Arabic" w:hAnsi="Simplified Arabic" w:cs="Simplified Arabic" w:hint="cs"/>
          <w:b/>
          <w:bCs/>
          <w:sz w:val="26"/>
          <w:szCs w:val="26"/>
          <w:vertAlign w:val="superscript"/>
          <w:rtl/>
          <w:lang w:bidi="ar-EG"/>
        </w:rPr>
        <w:t>)</w:t>
      </w:r>
      <w:r w:rsidR="000B7F8A" w:rsidRPr="006C1192">
        <w:rPr>
          <w:rFonts w:ascii="Simplified Arabic" w:hAnsi="Simplified Arabic" w:cs="Simplified Arabic"/>
          <w:sz w:val="26"/>
          <w:szCs w:val="26"/>
          <w:rtl/>
          <w:lang w:bidi="ar-EG"/>
        </w:rPr>
        <w:t xml:space="preserve"> </w:t>
      </w:r>
      <w:r w:rsidR="00415DCD" w:rsidRPr="006C1192">
        <w:rPr>
          <w:rFonts w:ascii="Simplified Arabic" w:hAnsi="Simplified Arabic" w:cs="Simplified Arabic"/>
          <w:sz w:val="26"/>
          <w:szCs w:val="26"/>
          <w:rtl/>
          <w:lang w:bidi="ar-EG"/>
        </w:rPr>
        <w:t xml:space="preserve">تعرف </w:t>
      </w:r>
      <w:r w:rsidR="00D175FF" w:rsidRPr="006C1192">
        <w:rPr>
          <w:rFonts w:ascii="Simplified Arabic" w:hAnsi="Simplified Arabic" w:cs="Simplified Arabic"/>
          <w:sz w:val="26"/>
          <w:szCs w:val="26"/>
          <w:rtl/>
          <w:lang w:bidi="ar-EG"/>
        </w:rPr>
        <w:t>إدارة</w:t>
      </w:r>
      <w:r w:rsidR="00D175FF" w:rsidRPr="006C1192">
        <w:rPr>
          <w:rFonts w:ascii="Simplified Arabic" w:hAnsi="Simplified Arabic" w:cs="Simplified Arabic"/>
          <w:sz w:val="26"/>
          <w:szCs w:val="26"/>
          <w:lang w:bidi="ar-EG"/>
        </w:rPr>
        <w:t xml:space="preserve"> </w:t>
      </w:r>
      <w:r w:rsidR="003D272D" w:rsidRPr="006C1192">
        <w:rPr>
          <w:rFonts w:ascii="Simplified Arabic" w:hAnsi="Simplified Arabic" w:cs="Simplified Arabic" w:hint="cs"/>
          <w:sz w:val="26"/>
          <w:szCs w:val="26"/>
          <w:rtl/>
          <w:lang w:bidi="ar-EG"/>
        </w:rPr>
        <w:t xml:space="preserve">المشروع بأنها </w:t>
      </w:r>
      <w:r w:rsidR="0074052B" w:rsidRPr="006C1192">
        <w:rPr>
          <w:rFonts w:ascii="Simplified Arabic" w:hAnsi="Simplified Arabic" w:cs="Simplified Arabic" w:hint="cs"/>
          <w:sz w:val="26"/>
          <w:szCs w:val="26"/>
          <w:rtl/>
          <w:lang w:bidi="ar-EG"/>
        </w:rPr>
        <w:t>عملية تنظيم</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التغيير</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من</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خلال</w:t>
      </w:r>
      <w:r w:rsidR="0074052B" w:rsidRPr="006C1192">
        <w:rPr>
          <w:rFonts w:ascii="Simplified Arabic" w:hAnsi="Simplified Arabic" w:cs="Simplified Arabic"/>
          <w:sz w:val="26"/>
          <w:szCs w:val="26"/>
          <w:rtl/>
          <w:lang w:bidi="ar-EG"/>
        </w:rPr>
        <w:t xml:space="preserve"> </w:t>
      </w:r>
      <w:r w:rsidR="003D272D" w:rsidRPr="006C1192">
        <w:rPr>
          <w:rFonts w:ascii="Simplified Arabic" w:hAnsi="Simplified Arabic" w:cs="Simplified Arabic" w:hint="cs"/>
          <w:sz w:val="26"/>
          <w:szCs w:val="26"/>
          <w:rtl/>
          <w:lang w:bidi="ar-EG"/>
        </w:rPr>
        <w:t>الإستخدام الأمثل للموارد</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المتاحة</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اللازمة</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لتحقيق</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هدف</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محدد</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من</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خلال</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تنفيذ</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مجموعة</w:t>
      </w:r>
      <w:r w:rsidR="0074052B" w:rsidRPr="006C1192">
        <w:rPr>
          <w:rFonts w:ascii="Simplified Arabic" w:hAnsi="Simplified Arabic" w:cs="Simplified Arabic"/>
          <w:sz w:val="26"/>
          <w:szCs w:val="26"/>
          <w:rtl/>
          <w:lang w:bidi="ar-EG"/>
        </w:rPr>
        <w:t xml:space="preserve"> </w:t>
      </w:r>
      <w:r w:rsidR="003D272D" w:rsidRPr="006C1192">
        <w:rPr>
          <w:rFonts w:ascii="Simplified Arabic" w:hAnsi="Simplified Arabic" w:cs="Simplified Arabic" w:hint="cs"/>
          <w:sz w:val="26"/>
          <w:szCs w:val="26"/>
          <w:rtl/>
          <w:lang w:bidi="ar-EG"/>
        </w:rPr>
        <w:t>من الأنشطة المخططة فى</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إطار</w:t>
      </w:r>
      <w:r w:rsidR="0074052B" w:rsidRPr="006C1192">
        <w:rPr>
          <w:rFonts w:ascii="Simplified Arabic" w:hAnsi="Simplified Arabic" w:cs="Simplified Arabic"/>
          <w:sz w:val="26"/>
          <w:szCs w:val="26"/>
          <w:rtl/>
          <w:lang w:bidi="ar-EG"/>
        </w:rPr>
        <w:t xml:space="preserve"> </w:t>
      </w:r>
      <w:r w:rsidR="0074052B" w:rsidRPr="006C1192">
        <w:rPr>
          <w:rFonts w:ascii="Simplified Arabic" w:hAnsi="Simplified Arabic" w:cs="Simplified Arabic" w:hint="cs"/>
          <w:sz w:val="26"/>
          <w:szCs w:val="26"/>
          <w:rtl/>
          <w:lang w:bidi="ar-EG"/>
        </w:rPr>
        <w:t>زمني</w:t>
      </w:r>
      <w:r w:rsidR="0074052B" w:rsidRPr="006C1192">
        <w:rPr>
          <w:rFonts w:ascii="Simplified Arabic" w:hAnsi="Simplified Arabic" w:cs="Simplified Arabic"/>
          <w:sz w:val="26"/>
          <w:szCs w:val="26"/>
          <w:rtl/>
          <w:lang w:bidi="ar-EG"/>
        </w:rPr>
        <w:t xml:space="preserve"> </w:t>
      </w:r>
      <w:r w:rsidR="000E0BBC" w:rsidRPr="006C1192">
        <w:rPr>
          <w:rFonts w:ascii="Simplified Arabic" w:hAnsi="Simplified Arabic" w:cs="Simplified Arabic" w:hint="cs"/>
          <w:sz w:val="26"/>
          <w:szCs w:val="26"/>
          <w:rtl/>
          <w:lang w:bidi="ar-EG"/>
        </w:rPr>
        <w:t>معين</w:t>
      </w:r>
      <w:r w:rsidR="003D272D" w:rsidRPr="006C1192">
        <w:rPr>
          <w:rFonts w:ascii="Simplified Arabic" w:hAnsi="Simplified Arabic" w:cs="Simplified Arabic" w:hint="cs"/>
          <w:sz w:val="26"/>
          <w:szCs w:val="26"/>
          <w:rtl/>
          <w:lang w:bidi="ar-EG"/>
        </w:rPr>
        <w:t>.</w:t>
      </w:r>
    </w:p>
    <w:p w:rsidR="00D175FF" w:rsidRPr="006C1192" w:rsidRDefault="000B7F8A" w:rsidP="00636A5F">
      <w:pPr>
        <w:autoSpaceDE w:val="0"/>
        <w:autoSpaceDN w:val="0"/>
        <w:adjustRightInd w:val="0"/>
        <w:spacing w:before="100" w:beforeAutospacing="1" w:after="100" w:afterAutospacing="1"/>
        <w:jc w:val="lowKashida"/>
        <w:rPr>
          <w:rFonts w:ascii="Simplified Arabic" w:hAnsi="Simplified Arabic" w:cs="Simplified Arabic"/>
          <w:sz w:val="26"/>
          <w:szCs w:val="26"/>
          <w:rtl/>
          <w:lang w:bidi="ar-EG"/>
        </w:rPr>
      </w:pPr>
      <w:r w:rsidRPr="006C1192">
        <w:rPr>
          <w:rFonts w:ascii="Simplified Arabic" w:hAnsi="Simplified Arabic" w:cs="Simplified Arabic"/>
          <w:sz w:val="26"/>
          <w:szCs w:val="26"/>
          <w:rtl/>
          <w:lang w:bidi="ar-EG"/>
        </w:rPr>
        <w:lastRenderedPageBreak/>
        <w:t xml:space="preserve">عرفها </w:t>
      </w:r>
      <w:sdt>
        <w:sdtPr>
          <w:rPr>
            <w:rFonts w:ascii="Simplified Arabic" w:hAnsi="Simplified Arabic" w:cs="Simplified Arabic"/>
            <w:b/>
            <w:bCs/>
            <w:sz w:val="26"/>
            <w:szCs w:val="26"/>
            <w:rtl/>
            <w:lang w:bidi="ar-EG"/>
          </w:rPr>
          <w:id w:val="74401648"/>
          <w:citation/>
        </w:sdtPr>
        <w:sdtEndPr>
          <w:rPr>
            <w:b w:val="0"/>
            <w:bCs w:val="0"/>
          </w:rPr>
        </w:sdtEndPr>
        <w:sdtContent>
          <w:r w:rsidR="00CA31B9" w:rsidRPr="0042497C">
            <w:rPr>
              <w:rFonts w:ascii="Simplified Arabic" w:hAnsi="Simplified Arabic" w:cs="Simplified Arabic"/>
              <w:b/>
              <w:bCs/>
              <w:sz w:val="26"/>
              <w:szCs w:val="26"/>
              <w:rtl/>
              <w:lang w:bidi="ar-EG"/>
            </w:rPr>
            <w:fldChar w:fldCharType="begin"/>
          </w:r>
          <w:r w:rsidRPr="0042497C">
            <w:rPr>
              <w:rFonts w:ascii="Simplified Arabic" w:hAnsi="Simplified Arabic" w:cs="Simplified Arabic"/>
              <w:b/>
              <w:bCs/>
              <w:sz w:val="26"/>
              <w:szCs w:val="26"/>
              <w:rtl/>
              <w:lang w:bidi="ar-EG"/>
            </w:rPr>
            <w:instrText xml:space="preserve"> </w:instrText>
          </w:r>
          <w:r w:rsidRPr="0042497C">
            <w:rPr>
              <w:rFonts w:ascii="Simplified Arabic" w:hAnsi="Simplified Arabic" w:cs="Simplified Arabic"/>
              <w:b/>
              <w:bCs/>
              <w:sz w:val="26"/>
              <w:szCs w:val="26"/>
              <w:lang w:bidi="ar-EG"/>
            </w:rPr>
            <w:instrText>CITATION</w:instrText>
          </w:r>
          <w:r w:rsidRPr="0042497C">
            <w:rPr>
              <w:rFonts w:ascii="Simplified Arabic" w:hAnsi="Simplified Arabic" w:cs="Simplified Arabic"/>
              <w:b/>
              <w:bCs/>
              <w:sz w:val="26"/>
              <w:szCs w:val="26"/>
              <w:rtl/>
              <w:lang w:bidi="ar-EG"/>
            </w:rPr>
            <w:instrText xml:space="preserve"> </w:instrText>
          </w:r>
          <w:r w:rsidRPr="0042497C">
            <w:rPr>
              <w:rFonts w:ascii="Simplified Arabic" w:hAnsi="Simplified Arabic" w:cs="Simplified Arabic"/>
              <w:b/>
              <w:bCs/>
              <w:sz w:val="26"/>
              <w:szCs w:val="26"/>
              <w:lang w:bidi="ar-EG"/>
            </w:rPr>
            <w:instrText>Lew02 \l 3073</w:instrText>
          </w:r>
          <w:r w:rsidRPr="0042497C">
            <w:rPr>
              <w:rFonts w:ascii="Simplified Arabic" w:hAnsi="Simplified Arabic" w:cs="Simplified Arabic"/>
              <w:b/>
              <w:bCs/>
              <w:sz w:val="26"/>
              <w:szCs w:val="26"/>
              <w:rtl/>
              <w:lang w:bidi="ar-EG"/>
            </w:rPr>
            <w:instrText xml:space="preserve"> </w:instrText>
          </w:r>
          <w:r w:rsidR="00CA31B9" w:rsidRPr="0042497C">
            <w:rPr>
              <w:rFonts w:ascii="Simplified Arabic" w:hAnsi="Simplified Arabic" w:cs="Simplified Arabic"/>
              <w:b/>
              <w:bCs/>
              <w:sz w:val="26"/>
              <w:szCs w:val="26"/>
              <w:rtl/>
              <w:lang w:bidi="ar-EG"/>
            </w:rPr>
            <w:fldChar w:fldCharType="separate"/>
          </w:r>
          <w:r w:rsidR="00E16265" w:rsidRPr="0042497C">
            <w:rPr>
              <w:rFonts w:ascii="Simplified Arabic" w:hAnsi="Simplified Arabic" w:cs="Simplified Arabic"/>
              <w:b/>
              <w:bCs/>
              <w:noProof/>
              <w:sz w:val="26"/>
              <w:szCs w:val="26"/>
              <w:lang w:bidi="ar-EG"/>
            </w:rPr>
            <w:t>(Lewis, 2002)</w:t>
          </w:r>
          <w:r w:rsidR="00CA31B9" w:rsidRPr="0042497C">
            <w:rPr>
              <w:rFonts w:ascii="Simplified Arabic" w:hAnsi="Simplified Arabic" w:cs="Simplified Arabic"/>
              <w:b/>
              <w:bCs/>
              <w:sz w:val="26"/>
              <w:szCs w:val="26"/>
              <w:rtl/>
              <w:lang w:bidi="ar-EG"/>
            </w:rPr>
            <w:fldChar w:fldCharType="end"/>
          </w:r>
        </w:sdtContent>
      </w:sdt>
      <w:r w:rsidR="0074052B" w:rsidRPr="006C1192">
        <w:rPr>
          <w:rFonts w:ascii="Simplified Arabic" w:hAnsi="Simplified Arabic" w:cs="Simplified Arabic" w:hint="cs"/>
          <w:sz w:val="26"/>
          <w:szCs w:val="26"/>
          <w:rtl/>
          <w:lang w:bidi="ar-EG"/>
        </w:rPr>
        <w:t xml:space="preserve"> </w:t>
      </w:r>
      <w:r w:rsidR="00636A5F" w:rsidRPr="00636A5F">
        <w:rPr>
          <w:rFonts w:ascii="Simplified Arabic" w:hAnsi="Simplified Arabic" w:cs="Simplified Arabic" w:hint="cs"/>
          <w:sz w:val="26"/>
          <w:szCs w:val="26"/>
          <w:vertAlign w:val="superscript"/>
          <w:rtl/>
          <w:lang w:bidi="ar-EG"/>
        </w:rPr>
        <w:t>(</w:t>
      </w:r>
      <w:r w:rsidR="00636A5F" w:rsidRPr="00636A5F">
        <w:rPr>
          <w:rStyle w:val="FootnoteReference"/>
          <w:rFonts w:ascii="Simplified Arabic" w:hAnsi="Simplified Arabic" w:cs="Simplified Arabic"/>
          <w:sz w:val="26"/>
          <w:szCs w:val="26"/>
          <w:rtl/>
          <w:lang w:bidi="ar-EG"/>
        </w:rPr>
        <w:footnoteReference w:id="19"/>
      </w:r>
      <w:r w:rsidR="00636A5F" w:rsidRPr="00636A5F">
        <w:rPr>
          <w:rFonts w:ascii="Simplified Arabic" w:hAnsi="Simplified Arabic" w:cs="Simplified Arabic" w:hint="cs"/>
          <w:sz w:val="26"/>
          <w:szCs w:val="26"/>
          <w:vertAlign w:val="superscript"/>
          <w:rtl/>
          <w:lang w:bidi="ar-EG"/>
        </w:rPr>
        <w:t>)</w:t>
      </w:r>
      <w:r w:rsidR="0074052B" w:rsidRPr="006C1192">
        <w:rPr>
          <w:rFonts w:ascii="Simplified Arabic" w:hAnsi="Simplified Arabic" w:cs="Simplified Arabic" w:hint="cs"/>
          <w:sz w:val="26"/>
          <w:szCs w:val="26"/>
          <w:rtl/>
          <w:lang w:bidi="ar-EG"/>
        </w:rPr>
        <w:t xml:space="preserve">عملية تقوم بتسهيل أعمال الوظائف </w:t>
      </w:r>
      <w:r w:rsidR="00D175FF" w:rsidRPr="006C1192">
        <w:rPr>
          <w:rFonts w:ascii="Simplified Arabic" w:hAnsi="Simplified Arabic" w:cs="Simplified Arabic"/>
          <w:sz w:val="26"/>
          <w:szCs w:val="26"/>
          <w:rtl/>
          <w:lang w:bidi="ar-EG"/>
        </w:rPr>
        <w:t>الإدارية</w:t>
      </w:r>
      <w:r w:rsidRPr="006C1192">
        <w:rPr>
          <w:rFonts w:ascii="Simplified Arabic" w:hAnsi="Simplified Arabic" w:cs="Simplified Arabic"/>
          <w:sz w:val="26"/>
          <w:szCs w:val="26"/>
          <w:rtl/>
          <w:lang w:bidi="ar-EG"/>
        </w:rPr>
        <w:t xml:space="preserve"> </w:t>
      </w:r>
      <w:r w:rsidR="00D175FF" w:rsidRPr="006C1192">
        <w:rPr>
          <w:rFonts w:ascii="Simplified Arabic" w:hAnsi="Simplified Arabic" w:cs="Simplified Arabic"/>
          <w:sz w:val="26"/>
          <w:szCs w:val="26"/>
          <w:rtl/>
          <w:lang w:bidi="ar-EG"/>
        </w:rPr>
        <w:t>كالتخطيط</w:t>
      </w:r>
      <w:r w:rsidR="00D175FF" w:rsidRPr="006C1192">
        <w:rPr>
          <w:rFonts w:ascii="Simplified Arabic" w:hAnsi="Simplified Arabic" w:cs="Simplified Arabic"/>
          <w:sz w:val="26"/>
          <w:szCs w:val="26"/>
          <w:lang w:bidi="ar-EG"/>
        </w:rPr>
        <w:t xml:space="preserve"> </w:t>
      </w:r>
      <w:r w:rsidR="00D175FF" w:rsidRPr="006C1192">
        <w:rPr>
          <w:rFonts w:ascii="Simplified Arabic" w:hAnsi="Simplified Arabic" w:cs="Simplified Arabic"/>
          <w:sz w:val="26"/>
          <w:szCs w:val="26"/>
          <w:rtl/>
          <w:lang w:bidi="ar-EG"/>
        </w:rPr>
        <w:t>والتنظيم</w:t>
      </w:r>
      <w:r w:rsidR="00D175FF" w:rsidRPr="006C1192">
        <w:rPr>
          <w:rFonts w:ascii="Simplified Arabic" w:hAnsi="Simplified Arabic" w:cs="Simplified Arabic"/>
          <w:sz w:val="26"/>
          <w:szCs w:val="26"/>
          <w:lang w:bidi="ar-EG"/>
        </w:rPr>
        <w:t xml:space="preserve"> </w:t>
      </w:r>
      <w:r w:rsidR="00D175FF" w:rsidRPr="006C1192">
        <w:rPr>
          <w:rFonts w:ascii="Simplified Arabic" w:hAnsi="Simplified Arabic" w:cs="Simplified Arabic"/>
          <w:sz w:val="26"/>
          <w:szCs w:val="26"/>
          <w:rtl/>
          <w:lang w:bidi="ar-EG"/>
        </w:rPr>
        <w:t>والرقابة</w:t>
      </w:r>
      <w:r w:rsidR="00D175FF" w:rsidRPr="006C1192">
        <w:rPr>
          <w:rFonts w:ascii="Simplified Arabic" w:hAnsi="Simplified Arabic" w:cs="Simplified Arabic"/>
          <w:sz w:val="26"/>
          <w:szCs w:val="26"/>
          <w:lang w:bidi="ar-EG"/>
        </w:rPr>
        <w:t xml:space="preserve"> </w:t>
      </w:r>
      <w:r w:rsidR="0074052B" w:rsidRPr="006C1192">
        <w:rPr>
          <w:rFonts w:ascii="Simplified Arabic" w:hAnsi="Simplified Arabic" w:cs="Simplified Arabic" w:hint="cs"/>
          <w:sz w:val="26"/>
          <w:szCs w:val="26"/>
          <w:rtl/>
          <w:lang w:bidi="ar-EG"/>
        </w:rPr>
        <w:t>لمختلف</w:t>
      </w:r>
      <w:r w:rsidR="00D175FF" w:rsidRPr="006C1192">
        <w:rPr>
          <w:rFonts w:ascii="Simplified Arabic" w:hAnsi="Simplified Arabic" w:cs="Simplified Arabic"/>
          <w:sz w:val="26"/>
          <w:szCs w:val="26"/>
          <w:lang w:bidi="ar-EG"/>
        </w:rPr>
        <w:t xml:space="preserve"> </w:t>
      </w:r>
      <w:r w:rsidR="00D175FF" w:rsidRPr="006C1192">
        <w:rPr>
          <w:rFonts w:ascii="Simplified Arabic" w:hAnsi="Simplified Arabic" w:cs="Simplified Arabic"/>
          <w:sz w:val="26"/>
          <w:szCs w:val="26"/>
          <w:rtl/>
          <w:lang w:bidi="ar-EG"/>
        </w:rPr>
        <w:t>الأنشطة</w:t>
      </w:r>
      <w:r w:rsidR="0074052B" w:rsidRPr="006C1192">
        <w:rPr>
          <w:rFonts w:ascii="Simplified Arabic" w:hAnsi="Simplified Arabic" w:cs="Simplified Arabic" w:hint="cs"/>
          <w:sz w:val="26"/>
          <w:szCs w:val="26"/>
          <w:rtl/>
          <w:lang w:bidi="ar-EG"/>
        </w:rPr>
        <w:t xml:space="preserve"> لت</w:t>
      </w:r>
      <w:r w:rsidR="00D175FF" w:rsidRPr="006C1192">
        <w:rPr>
          <w:rFonts w:ascii="Simplified Arabic" w:hAnsi="Simplified Arabic" w:cs="Simplified Arabic"/>
          <w:sz w:val="26"/>
          <w:szCs w:val="26"/>
          <w:rtl/>
          <w:lang w:bidi="ar-EG"/>
        </w:rPr>
        <w:t>حقيق</w:t>
      </w:r>
      <w:r w:rsidR="00D175FF" w:rsidRPr="006C1192">
        <w:rPr>
          <w:rFonts w:ascii="Simplified Arabic" w:hAnsi="Simplified Arabic" w:cs="Simplified Arabic"/>
          <w:sz w:val="26"/>
          <w:szCs w:val="26"/>
          <w:lang w:bidi="ar-EG"/>
        </w:rPr>
        <w:t xml:space="preserve"> </w:t>
      </w:r>
      <w:r w:rsidR="00D175FF" w:rsidRPr="006C1192">
        <w:rPr>
          <w:rFonts w:ascii="Simplified Arabic" w:hAnsi="Simplified Arabic" w:cs="Simplified Arabic"/>
          <w:sz w:val="26"/>
          <w:szCs w:val="26"/>
          <w:rtl/>
          <w:lang w:bidi="ar-EG"/>
        </w:rPr>
        <w:t>أهداف</w:t>
      </w:r>
      <w:r w:rsidR="00D175FF" w:rsidRPr="006C1192">
        <w:rPr>
          <w:rFonts w:ascii="Simplified Arabic" w:hAnsi="Simplified Arabic" w:cs="Simplified Arabic"/>
          <w:sz w:val="26"/>
          <w:szCs w:val="26"/>
          <w:lang w:bidi="ar-EG"/>
        </w:rPr>
        <w:t xml:space="preserve"> </w:t>
      </w:r>
      <w:r w:rsidR="00D175FF" w:rsidRPr="006C1192">
        <w:rPr>
          <w:rFonts w:ascii="Simplified Arabic" w:hAnsi="Simplified Arabic" w:cs="Simplified Arabic"/>
          <w:sz w:val="26"/>
          <w:szCs w:val="26"/>
          <w:rtl/>
          <w:lang w:bidi="ar-EG"/>
        </w:rPr>
        <w:t>المشروع</w:t>
      </w:r>
      <w:r w:rsidR="00D175FF" w:rsidRPr="006C1192">
        <w:rPr>
          <w:rFonts w:ascii="Simplified Arabic" w:hAnsi="Simplified Arabic" w:cs="Simplified Arabic"/>
          <w:sz w:val="26"/>
          <w:szCs w:val="26"/>
          <w:lang w:bidi="ar-EG"/>
        </w:rPr>
        <w:t>.</w:t>
      </w:r>
    </w:p>
    <w:p w:rsidR="00DC4C23" w:rsidRPr="006C1192" w:rsidRDefault="00DC4C23" w:rsidP="00D3396D">
      <w:pPr>
        <w:autoSpaceDE w:val="0"/>
        <w:autoSpaceDN w:val="0"/>
        <w:adjustRightInd w:val="0"/>
        <w:spacing w:before="100" w:beforeAutospacing="1" w:after="100" w:afterAutospacing="1"/>
        <w:ind w:firstLine="288"/>
        <w:jc w:val="lowKashida"/>
        <w:rPr>
          <w:rFonts w:ascii="Simplified Arabic" w:hAnsi="Simplified Arabic" w:cs="Simplified Arabic"/>
          <w:sz w:val="26"/>
          <w:szCs w:val="26"/>
          <w:rtl/>
          <w:lang w:bidi="ar-EG"/>
        </w:rPr>
      </w:pPr>
    </w:p>
    <w:p w:rsidR="00DC4C23" w:rsidRPr="006C1192" w:rsidRDefault="00DC4C23" w:rsidP="00D3396D">
      <w:pPr>
        <w:autoSpaceDE w:val="0"/>
        <w:autoSpaceDN w:val="0"/>
        <w:adjustRightInd w:val="0"/>
        <w:spacing w:before="100" w:beforeAutospacing="1" w:after="100" w:afterAutospacing="1"/>
        <w:ind w:firstLine="288"/>
        <w:jc w:val="lowKashida"/>
        <w:rPr>
          <w:rFonts w:ascii="Simplified Arabic" w:hAnsi="Simplified Arabic" w:cs="Simplified Arabic"/>
          <w:sz w:val="26"/>
          <w:szCs w:val="26"/>
          <w:rtl/>
          <w:lang w:bidi="ar-EG"/>
        </w:rPr>
      </w:pPr>
    </w:p>
    <w:p w:rsidR="00DC4C23" w:rsidRPr="006C1192" w:rsidRDefault="00DC4C23" w:rsidP="00D3396D">
      <w:pPr>
        <w:autoSpaceDE w:val="0"/>
        <w:autoSpaceDN w:val="0"/>
        <w:adjustRightInd w:val="0"/>
        <w:spacing w:before="100" w:beforeAutospacing="1" w:after="100" w:afterAutospacing="1"/>
        <w:ind w:firstLine="288"/>
        <w:jc w:val="lowKashida"/>
        <w:rPr>
          <w:rFonts w:ascii="Simplified Arabic" w:hAnsi="Simplified Arabic" w:cs="Simplified Arabic"/>
          <w:sz w:val="26"/>
          <w:szCs w:val="26"/>
          <w:rtl/>
          <w:lang w:bidi="ar-EG"/>
        </w:rPr>
      </w:pPr>
    </w:p>
    <w:p w:rsidR="00DC4C23" w:rsidRPr="006C1192" w:rsidRDefault="00DC4C23" w:rsidP="00D3396D">
      <w:pPr>
        <w:autoSpaceDE w:val="0"/>
        <w:autoSpaceDN w:val="0"/>
        <w:adjustRightInd w:val="0"/>
        <w:spacing w:before="100" w:beforeAutospacing="1" w:after="100" w:afterAutospacing="1"/>
        <w:ind w:firstLine="288"/>
        <w:jc w:val="lowKashida"/>
        <w:rPr>
          <w:rFonts w:ascii="Simplified Arabic" w:hAnsi="Simplified Arabic" w:cs="Simplified Arabic"/>
          <w:sz w:val="26"/>
          <w:szCs w:val="26"/>
          <w:rtl/>
          <w:lang w:bidi="ar-EG"/>
        </w:rPr>
      </w:pPr>
    </w:p>
    <w:p w:rsidR="00DC4C23" w:rsidRPr="006C1192" w:rsidRDefault="00DC4C23"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DC4C23" w:rsidRDefault="00DC4C23"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C66D15" w:rsidRDefault="00C66D15"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C66D15" w:rsidRDefault="00C66D15"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D67252" w:rsidRDefault="00D67252"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D67252" w:rsidRDefault="00D67252"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D67252" w:rsidRDefault="00D67252"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D67252" w:rsidRDefault="00D67252"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D67252" w:rsidRDefault="00D67252"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D67252" w:rsidRDefault="00D67252"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D67252" w:rsidRPr="006C1192" w:rsidRDefault="00D67252" w:rsidP="00636A5F">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DC4C23" w:rsidRDefault="00DC4C23" w:rsidP="007D1664">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7D1664" w:rsidRPr="006C1192" w:rsidRDefault="007D1664" w:rsidP="007D1664">
      <w:pPr>
        <w:autoSpaceDE w:val="0"/>
        <w:autoSpaceDN w:val="0"/>
        <w:adjustRightInd w:val="0"/>
        <w:spacing w:before="100" w:beforeAutospacing="1" w:after="100" w:afterAutospacing="1"/>
        <w:ind w:firstLine="288"/>
        <w:jc w:val="distribute"/>
        <w:rPr>
          <w:rFonts w:ascii="Simplified Arabic" w:hAnsi="Simplified Arabic" w:cs="Simplified Arabic"/>
          <w:sz w:val="26"/>
          <w:szCs w:val="26"/>
          <w:rtl/>
          <w:lang w:bidi="ar-EG"/>
        </w:rPr>
      </w:pPr>
    </w:p>
    <w:p w:rsidR="007855F8" w:rsidRDefault="007855F8" w:rsidP="00A70896">
      <w:pPr>
        <w:spacing w:before="100" w:beforeAutospacing="1" w:after="0"/>
        <w:rPr>
          <w:rFonts w:ascii="Simplified Arabic" w:hAnsi="Simplified Arabic" w:cs="Simplified Arabic"/>
          <w:sz w:val="26"/>
          <w:szCs w:val="26"/>
          <w:rtl/>
          <w:lang w:bidi="ar-EG"/>
        </w:rPr>
      </w:pPr>
    </w:p>
    <w:p w:rsidR="0045113C" w:rsidRPr="007D1664" w:rsidRDefault="00AE25A8" w:rsidP="00C22FDA">
      <w:pPr>
        <w:tabs>
          <w:tab w:val="left" w:pos="1419"/>
        </w:tabs>
        <w:spacing w:after="0"/>
        <w:jc w:val="center"/>
        <w:outlineLvl w:val="0"/>
        <w:rPr>
          <w:rFonts w:ascii="Simplified Arabic" w:hAnsi="Simplified Arabic" w:cs="Simplified Arabic"/>
          <w:b/>
          <w:bCs/>
          <w:color w:val="000000" w:themeColor="text1"/>
          <w:sz w:val="30"/>
          <w:szCs w:val="30"/>
          <w:rtl/>
          <w:lang w:val="en-GB"/>
        </w:rPr>
      </w:pPr>
      <w:bookmarkStart w:id="20" w:name="_Toc103876197"/>
      <w:r w:rsidRPr="007D1664">
        <w:rPr>
          <w:rFonts w:ascii="Simplified Arabic" w:hAnsi="Simplified Arabic" w:cs="Simplified Arabic" w:hint="cs"/>
          <w:b/>
          <w:bCs/>
          <w:color w:val="000000" w:themeColor="text1"/>
          <w:sz w:val="30"/>
          <w:szCs w:val="30"/>
          <w:rtl/>
          <w:lang w:val="en-GB"/>
        </w:rPr>
        <w:lastRenderedPageBreak/>
        <w:t xml:space="preserve">  </w:t>
      </w:r>
      <w:r w:rsidR="0045113C" w:rsidRPr="007D1664">
        <w:rPr>
          <w:rFonts w:ascii="Simplified Arabic" w:hAnsi="Simplified Arabic" w:cs="Simplified Arabic"/>
          <w:b/>
          <w:bCs/>
          <w:color w:val="000000" w:themeColor="text1"/>
          <w:sz w:val="30"/>
          <w:szCs w:val="30"/>
          <w:rtl/>
          <w:lang w:val="en-GB"/>
        </w:rPr>
        <w:t xml:space="preserve">الفصل </w:t>
      </w:r>
      <w:r w:rsidR="007855F8" w:rsidRPr="007D1664">
        <w:rPr>
          <w:rFonts w:ascii="Simplified Arabic" w:hAnsi="Simplified Arabic" w:cs="Simplified Arabic" w:hint="cs"/>
          <w:b/>
          <w:bCs/>
          <w:color w:val="000000" w:themeColor="text1"/>
          <w:sz w:val="30"/>
          <w:szCs w:val="30"/>
          <w:rtl/>
          <w:lang w:val="en-GB"/>
        </w:rPr>
        <w:t>الثالث</w:t>
      </w:r>
      <w:bookmarkEnd w:id="20"/>
    </w:p>
    <w:p w:rsidR="0045113C" w:rsidRDefault="0045113C" w:rsidP="00AE25A8">
      <w:pPr>
        <w:spacing w:after="0"/>
        <w:jc w:val="center"/>
        <w:outlineLvl w:val="1"/>
        <w:rPr>
          <w:rFonts w:ascii="Simplified Arabic" w:hAnsi="Simplified Arabic" w:cs="Simplified Arabic"/>
          <w:b/>
          <w:bCs/>
          <w:color w:val="000000" w:themeColor="text1"/>
          <w:sz w:val="28"/>
          <w:szCs w:val="28"/>
          <w:rtl/>
          <w:lang w:val="en-GB"/>
        </w:rPr>
      </w:pPr>
      <w:bookmarkStart w:id="21" w:name="_Toc103876198"/>
      <w:r w:rsidRPr="007D1664">
        <w:rPr>
          <w:rFonts w:ascii="Simplified Arabic" w:hAnsi="Simplified Arabic" w:cs="Simplified Arabic"/>
          <w:b/>
          <w:bCs/>
          <w:color w:val="000000" w:themeColor="text1"/>
          <w:sz w:val="30"/>
          <w:szCs w:val="30"/>
          <w:rtl/>
          <w:lang w:val="en-GB"/>
        </w:rPr>
        <w:t>الدراسة الميدانية</w:t>
      </w:r>
      <w:bookmarkEnd w:id="21"/>
    </w:p>
    <w:p w:rsidR="007855F8" w:rsidRPr="00C65182" w:rsidRDefault="00C65182" w:rsidP="00C65182">
      <w:pPr>
        <w:spacing w:after="0"/>
        <w:ind w:left="180"/>
        <w:outlineLvl w:val="2"/>
        <w:rPr>
          <w:rFonts w:ascii="Simplified Arabic" w:hAnsi="Simplified Arabic" w:cs="Simplified Arabic"/>
          <w:b/>
          <w:bCs/>
          <w:sz w:val="28"/>
          <w:szCs w:val="28"/>
          <w:rtl/>
        </w:rPr>
      </w:pPr>
      <w:bookmarkStart w:id="22" w:name="_Toc103876199"/>
      <w:r>
        <w:rPr>
          <w:rFonts w:ascii="Simplified Arabic" w:hAnsi="Simplified Arabic" w:cs="Simplified Arabic" w:hint="cs"/>
          <w:b/>
          <w:bCs/>
          <w:sz w:val="28"/>
          <w:szCs w:val="28"/>
          <w:rtl/>
        </w:rPr>
        <w:t xml:space="preserve">أولاً: </w:t>
      </w:r>
      <w:r w:rsidR="007855F8" w:rsidRPr="00C65182">
        <w:rPr>
          <w:rFonts w:ascii="Simplified Arabic" w:hAnsi="Simplified Arabic" w:cs="Simplified Arabic" w:hint="cs"/>
          <w:b/>
          <w:bCs/>
          <w:sz w:val="28"/>
          <w:szCs w:val="28"/>
          <w:rtl/>
        </w:rPr>
        <w:t>منهج الدراسة</w:t>
      </w:r>
      <w:bookmarkEnd w:id="22"/>
    </w:p>
    <w:p w:rsidR="0045113C" w:rsidRPr="007855F8" w:rsidRDefault="00EB14C6" w:rsidP="007855F8">
      <w:pPr>
        <w:spacing w:after="100" w:afterAutospacing="1"/>
        <w:rPr>
          <w:rFonts w:ascii="Simplified Arabic" w:hAnsi="Simplified Arabic" w:cs="Simplified Arabic"/>
          <w:sz w:val="26"/>
          <w:szCs w:val="26"/>
          <w:rtl/>
          <w:lang w:bidi="ar-EG"/>
        </w:rPr>
      </w:pPr>
      <w:r w:rsidRPr="007855F8">
        <w:rPr>
          <w:rFonts w:ascii="Simplified Arabic" w:hAnsi="Simplified Arabic" w:cs="Simplified Arabic"/>
          <w:sz w:val="26"/>
          <w:szCs w:val="26"/>
          <w:rtl/>
          <w:lang w:bidi="ar-EG"/>
        </w:rPr>
        <w:t>إعتمد الباحث على</w:t>
      </w:r>
      <w:r w:rsidR="005E5449" w:rsidRPr="007855F8">
        <w:rPr>
          <w:rFonts w:ascii="Simplified Arabic" w:hAnsi="Simplified Arabic" w:cs="Simplified Arabic"/>
          <w:sz w:val="26"/>
          <w:szCs w:val="26"/>
          <w:rtl/>
          <w:lang w:bidi="ar-EG"/>
        </w:rPr>
        <w:t xml:space="preserve"> المنهج الوصفى فيما يتعلق بالجانب النظرى إذا يعتبر أنسب المناهج لفهم مكونات الدراسة بدقة وتفصيل ، بالإضافة  إلى إستخدام </w:t>
      </w:r>
      <w:r w:rsidRPr="007855F8">
        <w:rPr>
          <w:rFonts w:ascii="Simplified Arabic" w:hAnsi="Simplified Arabic" w:cs="Simplified Arabic"/>
          <w:sz w:val="26"/>
          <w:szCs w:val="26"/>
          <w:rtl/>
          <w:lang w:bidi="ar-EG"/>
        </w:rPr>
        <w:t>منهج دراسة الحالة</w:t>
      </w:r>
      <w:r w:rsidR="00F351F1" w:rsidRPr="007855F8">
        <w:rPr>
          <w:rFonts w:ascii="Simplified Arabic" w:hAnsi="Simplified Arabic" w:cs="Simplified Arabic"/>
          <w:sz w:val="26"/>
          <w:szCs w:val="26"/>
          <w:rtl/>
          <w:lang w:bidi="ar-EG"/>
        </w:rPr>
        <w:t xml:space="preserve"> </w:t>
      </w:r>
      <w:r w:rsidR="005E5449" w:rsidRPr="007855F8">
        <w:rPr>
          <w:rFonts w:ascii="Simplified Arabic" w:hAnsi="Simplified Arabic" w:cs="Simplified Arabic"/>
          <w:sz w:val="26"/>
          <w:szCs w:val="26"/>
          <w:rtl/>
          <w:lang w:bidi="ar-EG"/>
        </w:rPr>
        <w:t>فى الدراسة الميدانية مع إستخدام بعض التحاليل والإختبارات الإحصائية</w:t>
      </w:r>
      <w:r w:rsidR="002E34DD" w:rsidRPr="007855F8">
        <w:rPr>
          <w:rFonts w:ascii="Simplified Arabic" w:hAnsi="Simplified Arabic" w:cs="Simplified Arabic"/>
          <w:sz w:val="26"/>
          <w:szCs w:val="26"/>
          <w:rtl/>
          <w:lang w:bidi="ar-EG"/>
        </w:rPr>
        <w:t>.</w:t>
      </w:r>
    </w:p>
    <w:p w:rsidR="002E34DD" w:rsidRPr="00C65182" w:rsidRDefault="00C65182" w:rsidP="00C65182">
      <w:pPr>
        <w:spacing w:after="0"/>
        <w:ind w:left="180"/>
        <w:outlineLvl w:val="2"/>
        <w:rPr>
          <w:rFonts w:asciiTheme="minorBidi" w:hAnsiTheme="minorBidi"/>
          <w:b/>
          <w:bCs/>
          <w:color w:val="000000" w:themeColor="text1"/>
          <w:sz w:val="28"/>
          <w:szCs w:val="28"/>
          <w:rtl/>
          <w:lang w:val="en-GB"/>
        </w:rPr>
      </w:pPr>
      <w:bookmarkStart w:id="23" w:name="_Toc103876200"/>
      <w:r>
        <w:rPr>
          <w:rFonts w:asciiTheme="minorBidi" w:hAnsiTheme="minorBidi" w:hint="cs"/>
          <w:b/>
          <w:bCs/>
          <w:color w:val="000000" w:themeColor="text1"/>
          <w:sz w:val="28"/>
          <w:szCs w:val="28"/>
          <w:rtl/>
          <w:lang w:val="en-GB"/>
        </w:rPr>
        <w:t xml:space="preserve">ثانياً: </w:t>
      </w:r>
      <w:r w:rsidR="002E34DD" w:rsidRPr="00C65182">
        <w:rPr>
          <w:rFonts w:asciiTheme="minorBidi" w:hAnsiTheme="minorBidi" w:hint="cs"/>
          <w:b/>
          <w:bCs/>
          <w:color w:val="000000" w:themeColor="text1"/>
          <w:sz w:val="28"/>
          <w:szCs w:val="28"/>
          <w:rtl/>
          <w:lang w:val="en-GB"/>
        </w:rPr>
        <w:t>مجتمع الدراسة</w:t>
      </w:r>
      <w:bookmarkEnd w:id="23"/>
    </w:p>
    <w:p w:rsidR="00E83E1A" w:rsidRPr="007855F8" w:rsidRDefault="002E34DD" w:rsidP="007855F8">
      <w:pPr>
        <w:spacing w:after="100" w:afterAutospacing="1"/>
        <w:jc w:val="lowKashida"/>
        <w:rPr>
          <w:rFonts w:ascii="Simplified Arabic" w:hAnsi="Simplified Arabic" w:cs="Simplified Arabic"/>
          <w:sz w:val="26"/>
          <w:szCs w:val="26"/>
          <w:rtl/>
          <w:lang w:bidi="ar-EG"/>
        </w:rPr>
      </w:pPr>
      <w:r w:rsidRPr="007855F8">
        <w:rPr>
          <w:rFonts w:ascii="Simplified Arabic" w:hAnsi="Simplified Arabic" w:cs="Simplified Arabic" w:hint="cs"/>
          <w:sz w:val="26"/>
          <w:szCs w:val="26"/>
          <w:rtl/>
          <w:lang w:bidi="ar-EG"/>
        </w:rPr>
        <w:t>المشروعات الخدمية الحكومية،</w:t>
      </w:r>
      <w:r w:rsidRPr="007855F8">
        <w:rPr>
          <w:rFonts w:ascii="Simplified Arabic" w:hAnsi="Simplified Arabic" w:cs="Simplified Arabic" w:hint="eastAsia"/>
          <w:sz w:val="26"/>
          <w:szCs w:val="26"/>
          <w:rtl/>
          <w:lang w:bidi="ar-EG"/>
        </w:rPr>
        <w:t>وقد</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طبقت</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الدراسة</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على</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cs"/>
          <w:sz w:val="26"/>
          <w:szCs w:val="26"/>
          <w:rtl/>
          <w:lang w:bidi="ar-EG"/>
        </w:rPr>
        <w:t>مشروع الوحدات التدريبية المتنقلة بوزارة القوى العاملة</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وشملت</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عدد</w:t>
      </w:r>
      <w:r w:rsidRPr="007855F8">
        <w:rPr>
          <w:rFonts w:ascii="Simplified Arabic" w:hAnsi="Simplified Arabic" w:cs="Simplified Arabic"/>
          <w:sz w:val="26"/>
          <w:szCs w:val="26"/>
          <w:lang w:bidi="ar-EG"/>
        </w:rPr>
        <w:t xml:space="preserve"> ) </w:t>
      </w:r>
      <w:r w:rsidR="00B16DD9" w:rsidRPr="007855F8">
        <w:rPr>
          <w:rFonts w:ascii="Simplified Arabic" w:hAnsi="Simplified Arabic" w:cs="Simplified Arabic" w:hint="cs"/>
          <w:sz w:val="26"/>
          <w:szCs w:val="26"/>
          <w:rtl/>
          <w:lang w:bidi="ar-EG"/>
        </w:rPr>
        <w:t>5</w:t>
      </w:r>
      <w:r w:rsidR="00FC0D31" w:rsidRPr="007855F8">
        <w:rPr>
          <w:rFonts w:ascii="Simplified Arabic" w:hAnsi="Simplified Arabic" w:cs="Simplified Arabic" w:hint="cs"/>
          <w:sz w:val="26"/>
          <w:szCs w:val="26"/>
          <w:rtl/>
          <w:lang w:bidi="ar-EG"/>
        </w:rPr>
        <w:t>8</w:t>
      </w:r>
      <w:r w:rsidR="00B16DD9" w:rsidRPr="007855F8">
        <w:rPr>
          <w:rFonts w:ascii="Simplified Arabic" w:hAnsi="Simplified Arabic" w:cs="Simplified Arabic" w:hint="cs"/>
          <w:sz w:val="26"/>
          <w:szCs w:val="26"/>
          <w:rtl/>
          <w:lang w:bidi="ar-EG"/>
        </w:rPr>
        <w:t xml:space="preserve">) </w:t>
      </w:r>
      <w:r w:rsidRPr="007855F8">
        <w:rPr>
          <w:rFonts w:ascii="Simplified Arabic" w:hAnsi="Simplified Arabic" w:cs="Simplified Arabic" w:hint="eastAsia"/>
          <w:sz w:val="26"/>
          <w:szCs w:val="26"/>
          <w:rtl/>
          <w:lang w:bidi="ar-EG"/>
        </w:rPr>
        <w:t>من</w:t>
      </w:r>
      <w:r w:rsidRPr="007855F8">
        <w:rPr>
          <w:rFonts w:ascii="Simplified Arabic" w:hAnsi="Simplified Arabic" w:cs="Simplified Arabic"/>
          <w:sz w:val="26"/>
          <w:szCs w:val="26"/>
          <w:lang w:bidi="ar-EG"/>
        </w:rPr>
        <w:t xml:space="preserve"> </w:t>
      </w:r>
      <w:r w:rsidR="00B16DD9" w:rsidRPr="007855F8">
        <w:rPr>
          <w:rFonts w:ascii="Simplified Arabic" w:hAnsi="Simplified Arabic" w:cs="Simplified Arabic" w:hint="cs"/>
          <w:sz w:val="26"/>
          <w:szCs w:val="26"/>
          <w:rtl/>
          <w:lang w:bidi="ar-EG"/>
        </w:rPr>
        <w:t xml:space="preserve">العاملين بأدارة المشروع شملت فنيين وباحثين بالإدارات المشاركة فى المشروع ومديرى الإدارات وبعض الوظائف القيادية المشاركة </w:t>
      </w:r>
      <w:r w:rsidRPr="007855F8">
        <w:rPr>
          <w:rFonts w:ascii="Simplified Arabic" w:hAnsi="Simplified Arabic" w:cs="Simplified Arabic" w:hint="eastAsia"/>
          <w:sz w:val="26"/>
          <w:szCs w:val="26"/>
          <w:rtl/>
          <w:lang w:bidi="ar-EG"/>
        </w:rPr>
        <w:t>،</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وقد</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استخدم</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الباحث</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أسلوب</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الحصر</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الشامل</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لمجتمع</w:t>
      </w:r>
      <w:r w:rsidRPr="007855F8">
        <w:rPr>
          <w:rFonts w:ascii="Simplified Arabic" w:hAnsi="Simplified Arabic" w:cs="Simplified Arabic"/>
          <w:sz w:val="26"/>
          <w:szCs w:val="26"/>
          <w:lang w:bidi="ar-EG"/>
        </w:rPr>
        <w:t xml:space="preserve"> </w:t>
      </w:r>
      <w:r w:rsidRPr="007855F8">
        <w:rPr>
          <w:rFonts w:ascii="Simplified Arabic" w:hAnsi="Simplified Arabic" w:cs="Simplified Arabic" w:hint="eastAsia"/>
          <w:sz w:val="26"/>
          <w:szCs w:val="26"/>
          <w:rtl/>
          <w:lang w:bidi="ar-EG"/>
        </w:rPr>
        <w:t>الدراسة</w:t>
      </w:r>
      <w:r w:rsidRPr="007855F8">
        <w:rPr>
          <w:rFonts w:ascii="Simplified Arabic" w:hAnsi="Simplified Arabic" w:cs="Simplified Arabic"/>
          <w:sz w:val="26"/>
          <w:szCs w:val="26"/>
          <w:lang w:bidi="ar-EG"/>
        </w:rPr>
        <w:t>.</w:t>
      </w:r>
    </w:p>
    <w:p w:rsidR="00AC1141" w:rsidRPr="00C65182" w:rsidRDefault="00C65182" w:rsidP="00C65182">
      <w:pPr>
        <w:spacing w:before="100" w:beforeAutospacing="1" w:after="0"/>
        <w:ind w:left="180"/>
        <w:outlineLvl w:val="2"/>
        <w:rPr>
          <w:rFonts w:ascii="Simplified Arabic" w:hAnsi="Simplified Arabic" w:cs="Simplified Arabic"/>
          <w:b/>
          <w:bCs/>
          <w:color w:val="000000" w:themeColor="text1"/>
          <w:sz w:val="26"/>
          <w:szCs w:val="26"/>
          <w:rtl/>
          <w:lang w:val="en-GB"/>
        </w:rPr>
      </w:pPr>
      <w:bookmarkStart w:id="24" w:name="_Toc103876201"/>
      <w:r>
        <w:rPr>
          <w:rFonts w:ascii="Simplified Arabic" w:hAnsi="Simplified Arabic" w:cs="Simplified Arabic" w:hint="cs"/>
          <w:b/>
          <w:bCs/>
          <w:color w:val="000000" w:themeColor="text1"/>
          <w:sz w:val="26"/>
          <w:szCs w:val="26"/>
          <w:rtl/>
          <w:lang w:val="en-GB"/>
        </w:rPr>
        <w:t xml:space="preserve">ثالثاً: </w:t>
      </w:r>
      <w:r w:rsidR="00AC1141" w:rsidRPr="00C65182">
        <w:rPr>
          <w:rFonts w:ascii="Simplified Arabic" w:hAnsi="Simplified Arabic" w:cs="Simplified Arabic"/>
          <w:b/>
          <w:bCs/>
          <w:color w:val="000000" w:themeColor="text1"/>
          <w:sz w:val="26"/>
          <w:szCs w:val="26"/>
          <w:rtl/>
          <w:lang w:val="en-GB"/>
        </w:rPr>
        <w:t>أداة الدراسة</w:t>
      </w:r>
      <w:bookmarkEnd w:id="24"/>
      <w:r w:rsidR="00AC1141" w:rsidRPr="00C65182">
        <w:rPr>
          <w:rFonts w:ascii="Simplified Arabic" w:hAnsi="Simplified Arabic" w:cs="Simplified Arabic"/>
          <w:b/>
          <w:bCs/>
          <w:color w:val="000000" w:themeColor="text1"/>
          <w:sz w:val="26"/>
          <w:szCs w:val="26"/>
          <w:rtl/>
          <w:lang w:val="en-GB"/>
        </w:rPr>
        <w:t xml:space="preserve"> </w:t>
      </w:r>
    </w:p>
    <w:p w:rsidR="00BC4987" w:rsidRPr="007855F8" w:rsidRDefault="0045113C" w:rsidP="007855F8">
      <w:pPr>
        <w:spacing w:after="100" w:afterAutospacing="1"/>
        <w:jc w:val="lowKashida"/>
        <w:rPr>
          <w:rFonts w:ascii="Simplified Arabic" w:hAnsi="Simplified Arabic" w:cs="Simplified Arabic"/>
          <w:sz w:val="26"/>
          <w:szCs w:val="26"/>
          <w:rtl/>
          <w:lang w:bidi="ar-EG"/>
        </w:rPr>
      </w:pPr>
      <w:r w:rsidRPr="007855F8">
        <w:rPr>
          <w:rFonts w:ascii="Simplified Arabic" w:hAnsi="Simplified Arabic" w:cs="Simplified Arabic" w:hint="cs"/>
          <w:sz w:val="26"/>
          <w:szCs w:val="26"/>
          <w:rtl/>
          <w:lang w:bidi="ar-EG"/>
        </w:rPr>
        <w:t>تُعد الاستبانات أحد الوسائل التي</w:t>
      </w:r>
      <w:r w:rsidRPr="007855F8">
        <w:rPr>
          <w:rFonts w:ascii="Simplified Arabic" w:hAnsi="Simplified Arabic" w:cs="Simplified Arabic" w:hint="cs"/>
          <w:sz w:val="26"/>
          <w:szCs w:val="26"/>
          <w:lang w:bidi="ar-EG"/>
        </w:rPr>
        <w:t xml:space="preserve"> </w:t>
      </w:r>
      <w:r w:rsidRPr="007855F8">
        <w:rPr>
          <w:rFonts w:ascii="Simplified Arabic" w:hAnsi="Simplified Arabic" w:cs="Simplified Arabic" w:hint="cs"/>
          <w:sz w:val="26"/>
          <w:szCs w:val="26"/>
          <w:rtl/>
          <w:lang w:bidi="ar-EG"/>
        </w:rPr>
        <w:t>يستخدمها الباحث لحصوله على المعلومات</w:t>
      </w:r>
      <w:r w:rsidRPr="007855F8">
        <w:rPr>
          <w:rFonts w:ascii="Simplified Arabic" w:hAnsi="Simplified Arabic" w:cs="Simplified Arabic" w:hint="cs"/>
          <w:sz w:val="26"/>
          <w:szCs w:val="26"/>
          <w:lang w:bidi="ar-EG"/>
        </w:rPr>
        <w:t xml:space="preserve"> </w:t>
      </w:r>
      <w:r w:rsidRPr="007855F8">
        <w:rPr>
          <w:rFonts w:ascii="Simplified Arabic" w:hAnsi="Simplified Arabic" w:cs="Simplified Arabic" w:hint="cs"/>
          <w:sz w:val="26"/>
          <w:szCs w:val="26"/>
          <w:rtl/>
          <w:lang w:bidi="ar-EG"/>
        </w:rPr>
        <w:t>المطلوبة من المصادر المعنية في البحث، وقد اعتمد</w:t>
      </w:r>
      <w:r w:rsidRPr="007855F8">
        <w:rPr>
          <w:rFonts w:ascii="Simplified Arabic" w:hAnsi="Simplified Arabic" w:cs="Simplified Arabic" w:hint="cs"/>
          <w:sz w:val="26"/>
          <w:szCs w:val="26"/>
          <w:lang w:bidi="ar-EG"/>
        </w:rPr>
        <w:t xml:space="preserve"> </w:t>
      </w:r>
      <w:r w:rsidRPr="007855F8">
        <w:rPr>
          <w:rFonts w:ascii="Simplified Arabic" w:hAnsi="Simplified Arabic" w:cs="Simplified Arabic" w:hint="cs"/>
          <w:sz w:val="26"/>
          <w:szCs w:val="26"/>
          <w:rtl/>
          <w:lang w:bidi="ar-EG"/>
        </w:rPr>
        <w:t xml:space="preserve">الباحث في إعداده أداة الدراسة على </w:t>
      </w:r>
      <w:r w:rsidR="00AC1141" w:rsidRPr="007855F8">
        <w:rPr>
          <w:rFonts w:ascii="Simplified Arabic" w:hAnsi="Simplified Arabic" w:cs="Simplified Arabic" w:hint="cs"/>
          <w:sz w:val="26"/>
          <w:szCs w:val="26"/>
          <w:rtl/>
          <w:lang w:bidi="ar-EG"/>
        </w:rPr>
        <w:t>الزيارات الميدانية للمشروع</w:t>
      </w:r>
      <w:r w:rsidRPr="007855F8">
        <w:rPr>
          <w:rFonts w:ascii="Simplified Arabic" w:hAnsi="Simplified Arabic" w:cs="Simplified Arabic" w:hint="cs"/>
          <w:sz w:val="26"/>
          <w:szCs w:val="26"/>
          <w:rtl/>
          <w:lang w:bidi="ar-EG"/>
        </w:rPr>
        <w:t>، إضافة لما</w:t>
      </w:r>
      <w:r w:rsidRPr="007855F8">
        <w:rPr>
          <w:rFonts w:ascii="Simplified Arabic" w:hAnsi="Simplified Arabic" w:cs="Simplified Arabic" w:hint="cs"/>
          <w:sz w:val="26"/>
          <w:szCs w:val="26"/>
          <w:lang w:bidi="ar-EG"/>
        </w:rPr>
        <w:t xml:space="preserve"> </w:t>
      </w:r>
      <w:r w:rsidRPr="007855F8">
        <w:rPr>
          <w:rFonts w:ascii="Simplified Arabic" w:hAnsi="Simplified Arabic" w:cs="Simplified Arabic" w:hint="cs"/>
          <w:sz w:val="26"/>
          <w:szCs w:val="26"/>
          <w:rtl/>
          <w:lang w:bidi="ar-EG"/>
        </w:rPr>
        <w:t>اُستخدم في الدراسات السابقة من أدوات</w:t>
      </w:r>
      <w:r w:rsidRPr="007855F8">
        <w:rPr>
          <w:rFonts w:ascii="Simplified Arabic" w:hAnsi="Simplified Arabic" w:cs="Simplified Arabic" w:hint="cs"/>
          <w:sz w:val="26"/>
          <w:szCs w:val="26"/>
          <w:lang w:bidi="ar-EG"/>
        </w:rPr>
        <w:t xml:space="preserve"> </w:t>
      </w:r>
      <w:r w:rsidRPr="007855F8">
        <w:rPr>
          <w:rFonts w:ascii="Simplified Arabic" w:hAnsi="Simplified Arabic" w:cs="Simplified Arabic" w:hint="cs"/>
          <w:sz w:val="26"/>
          <w:szCs w:val="26"/>
          <w:rtl/>
          <w:lang w:bidi="ar-EG"/>
        </w:rPr>
        <w:t xml:space="preserve">ومقاييس مثل </w:t>
      </w:r>
      <w:r w:rsidRPr="007855F8">
        <w:rPr>
          <w:rFonts w:ascii="Simplified Arabic" w:hAnsi="Simplified Arabic" w:cs="Simplified Arabic"/>
          <w:sz w:val="26"/>
          <w:szCs w:val="26"/>
          <w:rtl/>
          <w:lang w:bidi="ar-EG"/>
        </w:rPr>
        <w:t>دراسة (</w:t>
      </w:r>
      <w:r w:rsidRPr="007855F8">
        <w:rPr>
          <w:rFonts w:ascii="Simplified Arabic" w:hAnsi="Simplified Arabic" w:cs="Simplified Arabic"/>
          <w:sz w:val="26"/>
          <w:szCs w:val="26"/>
          <w:lang w:bidi="ar-EG"/>
        </w:rPr>
        <w:t>Omollo, 2021</w:t>
      </w:r>
      <w:r w:rsidRPr="007855F8">
        <w:rPr>
          <w:rFonts w:ascii="Simplified Arabic" w:hAnsi="Simplified Arabic" w:cs="Simplified Arabic"/>
          <w:sz w:val="26"/>
          <w:szCs w:val="26"/>
          <w:rtl/>
          <w:lang w:bidi="ar-EG"/>
        </w:rPr>
        <w:t>)</w:t>
      </w:r>
      <w:r w:rsidRPr="007855F8">
        <w:rPr>
          <w:rFonts w:ascii="Simplified Arabic" w:hAnsi="Simplified Arabic" w:cs="Simplified Arabic" w:hint="cs"/>
          <w:sz w:val="26"/>
          <w:szCs w:val="26"/>
          <w:rtl/>
          <w:lang w:bidi="ar-EG"/>
        </w:rPr>
        <w:t>، و</w:t>
      </w:r>
      <w:r w:rsidRPr="007855F8">
        <w:rPr>
          <w:rFonts w:ascii="Simplified Arabic" w:hAnsi="Simplified Arabic" w:cs="Simplified Arabic"/>
          <w:sz w:val="26"/>
          <w:szCs w:val="26"/>
          <w:rtl/>
          <w:lang w:bidi="ar-EG"/>
        </w:rPr>
        <w:t>دراسة (</w:t>
      </w:r>
      <w:r w:rsidRPr="007855F8">
        <w:rPr>
          <w:rFonts w:ascii="Simplified Arabic" w:hAnsi="Simplified Arabic" w:cs="Simplified Arabic"/>
          <w:sz w:val="26"/>
          <w:szCs w:val="26"/>
          <w:lang w:bidi="ar-EG"/>
        </w:rPr>
        <w:t>Ocharo, Rambo, &amp; Ojwang, 2020</w:t>
      </w:r>
      <w:r w:rsidRPr="007855F8">
        <w:rPr>
          <w:rFonts w:ascii="Simplified Arabic" w:hAnsi="Simplified Arabic" w:cs="Simplified Arabic"/>
          <w:sz w:val="26"/>
          <w:szCs w:val="26"/>
          <w:rtl/>
          <w:lang w:bidi="ar-EG"/>
        </w:rPr>
        <w:t>)</w:t>
      </w:r>
      <w:r w:rsidRPr="007855F8">
        <w:rPr>
          <w:rFonts w:ascii="Simplified Arabic" w:hAnsi="Simplified Arabic" w:cs="Simplified Arabic" w:hint="cs"/>
          <w:sz w:val="26"/>
          <w:szCs w:val="26"/>
          <w:rtl/>
          <w:lang w:bidi="ar-EG"/>
        </w:rPr>
        <w:t>، و</w:t>
      </w:r>
      <w:r w:rsidRPr="007855F8">
        <w:rPr>
          <w:rFonts w:ascii="Simplified Arabic" w:hAnsi="Simplified Arabic" w:cs="Simplified Arabic"/>
          <w:sz w:val="26"/>
          <w:szCs w:val="26"/>
          <w:rtl/>
          <w:lang w:bidi="ar-EG"/>
        </w:rPr>
        <w:t>دراسة (ميا، جراد، والمزاوى، 2019)</w:t>
      </w:r>
      <w:r w:rsidRPr="007855F8">
        <w:rPr>
          <w:rFonts w:ascii="Simplified Arabic" w:hAnsi="Simplified Arabic" w:cs="Simplified Arabic" w:hint="cs"/>
          <w:sz w:val="26"/>
          <w:szCs w:val="26"/>
          <w:rtl/>
          <w:lang w:bidi="ar-EG"/>
        </w:rPr>
        <w:t>.</w:t>
      </w:r>
    </w:p>
    <w:p w:rsidR="0045113C" w:rsidRPr="0026044C" w:rsidRDefault="0045113C" w:rsidP="0026044C">
      <w:pPr>
        <w:spacing w:after="0"/>
        <w:rPr>
          <w:rFonts w:ascii="Simplified Arabic" w:hAnsi="Simplified Arabic" w:cs="Simplified Arabic"/>
          <w:sz w:val="26"/>
          <w:szCs w:val="26"/>
          <w:rtl/>
          <w:lang w:bidi="ar-EG"/>
        </w:rPr>
      </w:pPr>
      <w:r w:rsidRPr="0026044C">
        <w:rPr>
          <w:rFonts w:ascii="Simplified Arabic" w:hAnsi="Simplified Arabic" w:cs="Simplified Arabic"/>
          <w:sz w:val="26"/>
          <w:szCs w:val="26"/>
          <w:rtl/>
          <w:lang w:bidi="ar-EG"/>
        </w:rPr>
        <w:t>وقد تكونت الاستبانة من المتغيرات</w:t>
      </w:r>
      <w:r w:rsidRPr="0026044C">
        <w:rPr>
          <w:rFonts w:ascii="Simplified Arabic" w:hAnsi="Simplified Arabic" w:cs="Simplified Arabic" w:hint="cs"/>
          <w:sz w:val="26"/>
          <w:szCs w:val="26"/>
          <w:rtl/>
          <w:lang w:bidi="ar-EG"/>
        </w:rPr>
        <w:t xml:space="preserve"> التي مثلت </w:t>
      </w:r>
      <w:r w:rsidR="007855F8" w:rsidRPr="0026044C">
        <w:rPr>
          <w:rFonts w:ascii="Simplified Arabic" w:hAnsi="Simplified Arabic" w:cs="Simplified Arabic" w:hint="cs"/>
          <w:sz w:val="26"/>
          <w:szCs w:val="26"/>
          <w:rtl/>
          <w:lang w:bidi="ar-EG"/>
        </w:rPr>
        <w:t>التأثيرات التى تحدثها</w:t>
      </w:r>
      <w:r w:rsidRPr="0026044C">
        <w:rPr>
          <w:rFonts w:ascii="Simplified Arabic" w:hAnsi="Simplified Arabic" w:cs="Simplified Arabic"/>
          <w:sz w:val="26"/>
          <w:szCs w:val="26"/>
          <w:rtl/>
          <w:lang w:bidi="ar-EG"/>
        </w:rPr>
        <w:t xml:space="preserve"> نظم المتابعة</w:t>
      </w:r>
      <w:r w:rsidR="006E19A3" w:rsidRPr="0026044C">
        <w:rPr>
          <w:rFonts w:ascii="Simplified Arabic" w:hAnsi="Simplified Arabic" w:cs="Simplified Arabic" w:hint="cs"/>
          <w:sz w:val="26"/>
          <w:szCs w:val="26"/>
          <w:rtl/>
          <w:lang w:bidi="ar-EG"/>
        </w:rPr>
        <w:t xml:space="preserve"> </w:t>
      </w:r>
      <w:r w:rsidRPr="0026044C">
        <w:rPr>
          <w:rFonts w:ascii="Simplified Arabic" w:hAnsi="Simplified Arabic" w:cs="Simplified Arabic"/>
          <w:sz w:val="26"/>
          <w:szCs w:val="26"/>
          <w:rtl/>
          <w:lang w:bidi="ar-EG"/>
        </w:rPr>
        <w:t>والتقييم على المشروعات الخدمية، فضلاً عن أسئلة تخص المعلومات الشخصية الديموغرافية، وقد تم تحديد الأسئلة في ضوء كل متغير كما يلي:</w:t>
      </w:r>
    </w:p>
    <w:p w:rsidR="0045113C" w:rsidRPr="0026044C" w:rsidRDefault="0045113C" w:rsidP="0026044C">
      <w:pPr>
        <w:spacing w:after="0"/>
        <w:rPr>
          <w:rFonts w:ascii="Simplified Arabic" w:hAnsi="Simplified Arabic" w:cs="Simplified Arabic"/>
          <w:sz w:val="26"/>
          <w:szCs w:val="26"/>
          <w:lang w:bidi="ar-EG"/>
        </w:rPr>
      </w:pPr>
      <w:r w:rsidRPr="0026044C">
        <w:rPr>
          <w:rFonts w:ascii="Simplified Arabic" w:hAnsi="Simplified Arabic" w:cs="Simplified Arabic" w:hint="cs"/>
          <w:sz w:val="26"/>
          <w:szCs w:val="26"/>
          <w:rtl/>
          <w:lang w:bidi="ar-EG"/>
        </w:rPr>
        <w:t>محور</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البيانات الشخصية</w:t>
      </w:r>
      <w:r w:rsidRPr="0026044C">
        <w:rPr>
          <w:rFonts w:ascii="Simplified Arabic" w:hAnsi="Simplified Arabic" w:cs="Simplified Arabic"/>
          <w:sz w:val="26"/>
          <w:szCs w:val="26"/>
          <w:lang w:bidi="ar-EG"/>
        </w:rPr>
        <w:t xml:space="preserve">: </w:t>
      </w:r>
      <w:r w:rsidRPr="0026044C">
        <w:rPr>
          <w:rFonts w:ascii="Simplified Arabic" w:hAnsi="Simplified Arabic" w:cs="Simplified Arabic" w:hint="cs"/>
          <w:sz w:val="26"/>
          <w:szCs w:val="26"/>
          <w:rtl/>
          <w:lang w:bidi="ar-EG"/>
        </w:rPr>
        <w:t>وكان</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عدد الأسئلة</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3</w:t>
      </w:r>
      <w:r w:rsidRPr="0026044C">
        <w:rPr>
          <w:rFonts w:ascii="Simplified Arabic" w:hAnsi="Simplified Arabic" w:cs="Simplified Arabic"/>
          <w:sz w:val="26"/>
          <w:szCs w:val="26"/>
          <w:lang w:bidi="ar-EG"/>
        </w:rPr>
        <w:t xml:space="preserve"> </w:t>
      </w:r>
      <w:r w:rsidRPr="0026044C">
        <w:rPr>
          <w:rFonts w:ascii="Simplified Arabic" w:hAnsi="Simplified Arabic" w:cs="Simplified Arabic" w:hint="cs"/>
          <w:sz w:val="26"/>
          <w:szCs w:val="26"/>
          <w:rtl/>
          <w:lang w:bidi="ar-EG"/>
        </w:rPr>
        <w:t>أسئلة (نوعية الجنس، والسن، والوظيفة).</w:t>
      </w:r>
    </w:p>
    <w:p w:rsidR="0045113C" w:rsidRPr="0026044C" w:rsidRDefault="0045113C" w:rsidP="0026044C">
      <w:pPr>
        <w:spacing w:after="0"/>
        <w:rPr>
          <w:rFonts w:ascii="Simplified Arabic" w:hAnsi="Simplified Arabic" w:cs="Simplified Arabic"/>
          <w:sz w:val="26"/>
          <w:szCs w:val="26"/>
          <w:lang w:bidi="ar-EG"/>
        </w:rPr>
      </w:pPr>
      <w:r w:rsidRPr="0026044C">
        <w:rPr>
          <w:rFonts w:ascii="Simplified Arabic" w:hAnsi="Simplified Arabic" w:cs="Simplified Arabic" w:hint="cs"/>
          <w:sz w:val="26"/>
          <w:szCs w:val="26"/>
          <w:rtl/>
          <w:lang w:bidi="ar-EG"/>
        </w:rPr>
        <w:t>محور أبعاد المتغير المستقل (عملية المتابعة، وعملية التقييم).</w:t>
      </w:r>
    </w:p>
    <w:p w:rsidR="0045113C" w:rsidRPr="0026044C" w:rsidRDefault="0045113C" w:rsidP="0026044C">
      <w:pPr>
        <w:spacing w:after="0"/>
        <w:rPr>
          <w:rFonts w:ascii="Simplified Arabic" w:hAnsi="Simplified Arabic" w:cs="Simplified Arabic"/>
          <w:sz w:val="26"/>
          <w:szCs w:val="26"/>
          <w:lang w:bidi="ar-EG"/>
        </w:rPr>
      </w:pPr>
      <w:r w:rsidRPr="0026044C">
        <w:rPr>
          <w:rFonts w:ascii="Simplified Arabic" w:hAnsi="Simplified Arabic" w:cs="Simplified Arabic" w:hint="cs"/>
          <w:sz w:val="26"/>
          <w:szCs w:val="26"/>
          <w:rtl/>
          <w:lang w:bidi="ar-EG"/>
        </w:rPr>
        <w:t>محور أبعاد المتغير التابع (</w:t>
      </w:r>
      <w:r w:rsidRPr="0026044C">
        <w:rPr>
          <w:rFonts w:ascii="Simplified Arabic" w:hAnsi="Simplified Arabic" w:cs="Simplified Arabic"/>
          <w:sz w:val="26"/>
          <w:szCs w:val="26"/>
          <w:rtl/>
          <w:lang w:bidi="ar-EG"/>
        </w:rPr>
        <w:t>الارتباط، الكفاءة، الفاعلية، الأثر، الاستدامة)</w:t>
      </w:r>
      <w:r w:rsidRPr="0026044C">
        <w:rPr>
          <w:rFonts w:ascii="Simplified Arabic" w:hAnsi="Simplified Arabic" w:cs="Simplified Arabic" w:hint="cs"/>
          <w:sz w:val="26"/>
          <w:szCs w:val="26"/>
          <w:rtl/>
          <w:lang w:bidi="ar-EG"/>
        </w:rPr>
        <w:t>.</w:t>
      </w:r>
    </w:p>
    <w:p w:rsidR="00AC1141" w:rsidRPr="0026044C" w:rsidRDefault="0045113C" w:rsidP="0026044C">
      <w:pPr>
        <w:spacing w:after="0"/>
        <w:rPr>
          <w:rFonts w:ascii="Simplified Arabic" w:hAnsi="Simplified Arabic" w:cs="Simplified Arabic"/>
          <w:sz w:val="26"/>
          <w:szCs w:val="26"/>
          <w:lang w:bidi="ar-EG"/>
        </w:rPr>
      </w:pPr>
      <w:r w:rsidRPr="0026044C">
        <w:rPr>
          <w:rFonts w:ascii="Simplified Arabic" w:hAnsi="Simplified Arabic" w:cs="Simplified Arabic" w:hint="cs"/>
          <w:sz w:val="26"/>
          <w:szCs w:val="26"/>
          <w:rtl/>
          <w:lang w:bidi="ar-EG"/>
        </w:rPr>
        <w:t>وقد</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تم استخدم مقياس ليكرت</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sz w:val="26"/>
          <w:szCs w:val="26"/>
          <w:lang w:bidi="ar-EG"/>
        </w:rPr>
        <w:t xml:space="preserve">(Likert) </w:t>
      </w:r>
      <w:r w:rsidRPr="0026044C">
        <w:rPr>
          <w:rFonts w:ascii="Simplified Arabic" w:hAnsi="Simplified Arabic" w:cs="Simplified Arabic" w:hint="cs"/>
          <w:sz w:val="26"/>
          <w:szCs w:val="26"/>
          <w:rtl/>
          <w:lang w:bidi="ar-EG"/>
        </w:rPr>
        <w:t>الخماسي</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لإجابات الفقرات كما يلي</w:t>
      </w:r>
      <w:r w:rsidRPr="0026044C">
        <w:rPr>
          <w:rFonts w:ascii="Simplified Arabic" w:hAnsi="Simplified Arabic" w:cs="Simplified Arabic"/>
          <w:sz w:val="26"/>
          <w:szCs w:val="26"/>
          <w:lang w:bidi="ar-EG"/>
        </w:rPr>
        <w:t>:</w:t>
      </w:r>
    </w:p>
    <w:p w:rsidR="006E19A3" w:rsidRPr="0026044C" w:rsidRDefault="0045113C" w:rsidP="0026044C">
      <w:pPr>
        <w:spacing w:before="120" w:after="120"/>
        <w:ind w:right="634" w:firstLine="288"/>
        <w:jc w:val="center"/>
        <w:rPr>
          <w:b/>
          <w:bCs/>
          <w:sz w:val="26"/>
          <w:szCs w:val="26"/>
          <w:rtl/>
        </w:rPr>
      </w:pPr>
      <w:r w:rsidRPr="0026044C">
        <w:rPr>
          <w:rFonts w:hint="cs"/>
          <w:b/>
          <w:bCs/>
          <w:sz w:val="26"/>
          <w:szCs w:val="26"/>
          <w:rtl/>
        </w:rPr>
        <w:t>الجدول</w:t>
      </w:r>
      <w:r w:rsidRPr="0026044C">
        <w:rPr>
          <w:rFonts w:hint="cs"/>
          <w:b/>
          <w:bCs/>
          <w:sz w:val="26"/>
          <w:szCs w:val="26"/>
        </w:rPr>
        <w:t xml:space="preserve"> </w:t>
      </w:r>
      <w:r w:rsidRPr="0026044C">
        <w:rPr>
          <w:rFonts w:hint="cs"/>
          <w:b/>
          <w:bCs/>
          <w:sz w:val="26"/>
          <w:szCs w:val="26"/>
          <w:rtl/>
        </w:rPr>
        <w:t>رقم</w:t>
      </w:r>
      <w:r w:rsidR="00BC4987" w:rsidRPr="0026044C">
        <w:rPr>
          <w:rFonts w:hint="cs"/>
          <w:b/>
          <w:bCs/>
          <w:sz w:val="26"/>
          <w:szCs w:val="26"/>
          <w:rtl/>
        </w:rPr>
        <w:t xml:space="preserve"> </w:t>
      </w:r>
      <w:r w:rsidR="00F679DF" w:rsidRPr="0026044C">
        <w:rPr>
          <w:rFonts w:hint="cs"/>
          <w:b/>
          <w:bCs/>
          <w:sz w:val="26"/>
          <w:szCs w:val="26"/>
          <w:rtl/>
        </w:rPr>
        <w:t>(</w:t>
      </w:r>
      <w:r w:rsidRPr="0026044C">
        <w:rPr>
          <w:rFonts w:hint="cs"/>
          <w:b/>
          <w:bCs/>
          <w:sz w:val="26"/>
          <w:szCs w:val="26"/>
        </w:rPr>
        <w:t xml:space="preserve"> </w:t>
      </w:r>
      <w:r w:rsidRPr="0026044C">
        <w:rPr>
          <w:rFonts w:hint="cs"/>
          <w:b/>
          <w:bCs/>
          <w:sz w:val="26"/>
          <w:szCs w:val="26"/>
          <w:rtl/>
        </w:rPr>
        <w:t>1</w:t>
      </w:r>
      <w:r w:rsidR="00F679DF" w:rsidRPr="0026044C">
        <w:rPr>
          <w:rFonts w:hint="cs"/>
          <w:b/>
          <w:bCs/>
          <w:sz w:val="26"/>
          <w:szCs w:val="26"/>
          <w:rtl/>
        </w:rPr>
        <w:t>)</w:t>
      </w:r>
    </w:p>
    <w:p w:rsidR="0045113C" w:rsidRPr="0026044C" w:rsidRDefault="0045113C" w:rsidP="0026044C">
      <w:pPr>
        <w:spacing w:before="120" w:after="120"/>
        <w:ind w:right="634" w:firstLine="288"/>
        <w:jc w:val="center"/>
        <w:rPr>
          <w:sz w:val="26"/>
          <w:szCs w:val="26"/>
          <w:vertAlign w:val="superscript"/>
          <w:rtl/>
        </w:rPr>
      </w:pPr>
      <w:r w:rsidRPr="0026044C">
        <w:rPr>
          <w:rFonts w:hint="cs"/>
          <w:b/>
          <w:bCs/>
          <w:sz w:val="26"/>
          <w:szCs w:val="26"/>
          <w:rtl/>
        </w:rPr>
        <w:t>درجات مقياس ليكرت الخماسي</w:t>
      </w:r>
      <w:r w:rsidR="00AC0B39" w:rsidRPr="0026044C">
        <w:rPr>
          <w:rStyle w:val="FootnoteReference"/>
          <w:b/>
          <w:bCs/>
          <w:sz w:val="26"/>
          <w:szCs w:val="26"/>
          <w:rtl/>
        </w:rPr>
        <w:t>(</w:t>
      </w:r>
      <w:r w:rsidR="00AC0B39" w:rsidRPr="0026044C">
        <w:rPr>
          <w:rStyle w:val="FootnoteReference"/>
          <w:b/>
          <w:bCs/>
          <w:sz w:val="26"/>
          <w:szCs w:val="26"/>
          <w:rtl/>
        </w:rPr>
        <w:footnoteReference w:id="20"/>
      </w:r>
      <w:r w:rsidR="00AC0B39" w:rsidRPr="0026044C">
        <w:rPr>
          <w:rStyle w:val="FootnoteReference"/>
          <w:b/>
          <w:bCs/>
          <w:sz w:val="26"/>
          <w:szCs w:val="26"/>
          <w:rtl/>
        </w:rPr>
        <w:t>)</w:t>
      </w:r>
    </w:p>
    <w:tbl>
      <w:tblPr>
        <w:bidiVisual/>
        <w:tblW w:w="7290" w:type="dxa"/>
        <w:jc w:val="center"/>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1440"/>
        <w:gridCol w:w="1440"/>
        <w:gridCol w:w="1440"/>
        <w:gridCol w:w="1440"/>
        <w:gridCol w:w="1530"/>
      </w:tblGrid>
      <w:tr w:rsidR="0045113C" w:rsidRPr="00F70630" w:rsidTr="0045113C">
        <w:trPr>
          <w:trHeight w:val="288"/>
          <w:jc w:val="center"/>
        </w:trPr>
        <w:tc>
          <w:tcPr>
            <w:tcW w:w="1440" w:type="dxa"/>
            <w:vAlign w:val="center"/>
          </w:tcPr>
          <w:p w:rsidR="0045113C" w:rsidRPr="00F70630" w:rsidRDefault="0045113C" w:rsidP="00D3396D">
            <w:pPr>
              <w:spacing w:before="100" w:beforeAutospacing="1" w:after="100" w:afterAutospacing="1"/>
              <w:ind w:firstLine="288"/>
              <w:jc w:val="center"/>
              <w:rPr>
                <w:b/>
                <w:bCs/>
                <w:sz w:val="20"/>
                <w:szCs w:val="20"/>
                <w:vertAlign w:val="superscript"/>
                <w:rtl/>
              </w:rPr>
            </w:pPr>
            <w:r w:rsidRPr="00F70630">
              <w:rPr>
                <w:rFonts w:cs="Arial"/>
                <w:b/>
                <w:bCs/>
                <w:sz w:val="20"/>
                <w:szCs w:val="20"/>
                <w:vertAlign w:val="superscript"/>
                <w:rtl/>
              </w:rPr>
              <w:t>بدرجة مرتفعة جداً</w:t>
            </w:r>
          </w:p>
        </w:tc>
        <w:tc>
          <w:tcPr>
            <w:tcW w:w="1440" w:type="dxa"/>
            <w:vAlign w:val="center"/>
          </w:tcPr>
          <w:p w:rsidR="0045113C" w:rsidRPr="00F70630" w:rsidRDefault="0045113C" w:rsidP="00D3396D">
            <w:pPr>
              <w:spacing w:before="100" w:beforeAutospacing="1" w:after="100" w:afterAutospacing="1"/>
              <w:ind w:firstLine="288"/>
              <w:jc w:val="center"/>
              <w:rPr>
                <w:b/>
                <w:bCs/>
                <w:sz w:val="20"/>
                <w:szCs w:val="20"/>
                <w:vertAlign w:val="superscript"/>
                <w:rtl/>
              </w:rPr>
            </w:pPr>
            <w:r w:rsidRPr="00F70630">
              <w:rPr>
                <w:rFonts w:cs="Arial"/>
                <w:b/>
                <w:bCs/>
                <w:sz w:val="20"/>
                <w:szCs w:val="20"/>
                <w:vertAlign w:val="superscript"/>
                <w:rtl/>
              </w:rPr>
              <w:t>بدرجة مرتفعة</w:t>
            </w:r>
          </w:p>
        </w:tc>
        <w:tc>
          <w:tcPr>
            <w:tcW w:w="1440" w:type="dxa"/>
            <w:vAlign w:val="center"/>
          </w:tcPr>
          <w:p w:rsidR="0045113C" w:rsidRPr="00F70630" w:rsidRDefault="0045113C" w:rsidP="0026044C">
            <w:pPr>
              <w:spacing w:before="100" w:beforeAutospacing="1" w:after="100" w:afterAutospacing="1"/>
              <w:ind w:firstLine="288"/>
              <w:jc w:val="center"/>
              <w:rPr>
                <w:b/>
                <w:bCs/>
                <w:sz w:val="20"/>
                <w:szCs w:val="20"/>
                <w:vertAlign w:val="superscript"/>
                <w:rtl/>
              </w:rPr>
            </w:pPr>
            <w:r w:rsidRPr="00F70630">
              <w:rPr>
                <w:rFonts w:cs="Arial"/>
                <w:b/>
                <w:bCs/>
                <w:sz w:val="20"/>
                <w:szCs w:val="20"/>
                <w:vertAlign w:val="superscript"/>
                <w:rtl/>
              </w:rPr>
              <w:t>بدرجة متوسطة</w:t>
            </w:r>
          </w:p>
        </w:tc>
        <w:tc>
          <w:tcPr>
            <w:tcW w:w="1440" w:type="dxa"/>
            <w:vAlign w:val="center"/>
          </w:tcPr>
          <w:p w:rsidR="0045113C" w:rsidRPr="00F70630" w:rsidRDefault="0045113C" w:rsidP="00D3396D">
            <w:pPr>
              <w:spacing w:before="100" w:beforeAutospacing="1" w:after="100" w:afterAutospacing="1"/>
              <w:ind w:firstLine="288"/>
              <w:jc w:val="center"/>
              <w:rPr>
                <w:b/>
                <w:bCs/>
                <w:sz w:val="20"/>
                <w:szCs w:val="20"/>
                <w:vertAlign w:val="superscript"/>
                <w:rtl/>
              </w:rPr>
            </w:pPr>
            <w:r w:rsidRPr="00F70630">
              <w:rPr>
                <w:rFonts w:cs="Arial"/>
                <w:b/>
                <w:bCs/>
                <w:sz w:val="20"/>
                <w:szCs w:val="20"/>
                <w:vertAlign w:val="superscript"/>
                <w:rtl/>
              </w:rPr>
              <w:t>بدرجة منخفضة</w:t>
            </w:r>
          </w:p>
        </w:tc>
        <w:tc>
          <w:tcPr>
            <w:tcW w:w="1530" w:type="dxa"/>
            <w:vAlign w:val="center"/>
          </w:tcPr>
          <w:p w:rsidR="0045113C" w:rsidRPr="00F70630" w:rsidRDefault="0045113C" w:rsidP="00D3396D">
            <w:pPr>
              <w:spacing w:before="100" w:beforeAutospacing="1" w:after="100" w:afterAutospacing="1"/>
              <w:ind w:firstLine="288"/>
              <w:jc w:val="center"/>
              <w:rPr>
                <w:b/>
                <w:bCs/>
                <w:sz w:val="20"/>
                <w:szCs w:val="20"/>
                <w:vertAlign w:val="superscript"/>
                <w:rtl/>
              </w:rPr>
            </w:pPr>
            <w:r w:rsidRPr="00F70630">
              <w:rPr>
                <w:rFonts w:cs="Arial"/>
                <w:b/>
                <w:bCs/>
                <w:sz w:val="20"/>
                <w:szCs w:val="20"/>
                <w:vertAlign w:val="superscript"/>
                <w:rtl/>
              </w:rPr>
              <w:t>بدرجة منخ</w:t>
            </w:r>
            <w:r w:rsidRPr="00F70630">
              <w:rPr>
                <w:rFonts w:cs="Arial" w:hint="cs"/>
                <w:b/>
                <w:bCs/>
                <w:sz w:val="20"/>
                <w:szCs w:val="20"/>
                <w:vertAlign w:val="superscript"/>
                <w:rtl/>
              </w:rPr>
              <w:t>ف</w:t>
            </w:r>
            <w:r w:rsidRPr="00F70630">
              <w:rPr>
                <w:rFonts w:cs="Arial"/>
                <w:b/>
                <w:bCs/>
                <w:sz w:val="20"/>
                <w:szCs w:val="20"/>
                <w:vertAlign w:val="superscript"/>
                <w:rtl/>
              </w:rPr>
              <w:t>ضة جداً</w:t>
            </w:r>
          </w:p>
        </w:tc>
      </w:tr>
      <w:tr w:rsidR="0045113C" w:rsidRPr="00CF4989" w:rsidTr="0045113C">
        <w:trPr>
          <w:trHeight w:val="288"/>
          <w:jc w:val="center"/>
        </w:trPr>
        <w:tc>
          <w:tcPr>
            <w:tcW w:w="1440" w:type="dxa"/>
            <w:vAlign w:val="center"/>
          </w:tcPr>
          <w:p w:rsidR="00BC4987" w:rsidRPr="00CF4989" w:rsidRDefault="0045113C" w:rsidP="00D3396D">
            <w:pPr>
              <w:spacing w:before="100" w:beforeAutospacing="1" w:after="100" w:afterAutospacing="1"/>
              <w:ind w:firstLine="288"/>
              <w:jc w:val="center"/>
              <w:rPr>
                <w:sz w:val="20"/>
                <w:szCs w:val="20"/>
                <w:rtl/>
              </w:rPr>
            </w:pPr>
            <w:r w:rsidRPr="00CF4989">
              <w:rPr>
                <w:rFonts w:hint="cs"/>
                <w:sz w:val="20"/>
                <w:szCs w:val="20"/>
                <w:rtl/>
              </w:rPr>
              <w:t>5</w:t>
            </w:r>
          </w:p>
        </w:tc>
        <w:tc>
          <w:tcPr>
            <w:tcW w:w="1440" w:type="dxa"/>
            <w:vAlign w:val="center"/>
          </w:tcPr>
          <w:p w:rsidR="0045113C" w:rsidRPr="00CF4989" w:rsidRDefault="0045113C" w:rsidP="0026044C">
            <w:pPr>
              <w:spacing w:before="100" w:beforeAutospacing="1" w:after="100" w:afterAutospacing="1"/>
              <w:ind w:firstLine="288"/>
              <w:jc w:val="center"/>
              <w:rPr>
                <w:sz w:val="20"/>
                <w:szCs w:val="20"/>
                <w:rtl/>
              </w:rPr>
            </w:pPr>
            <w:r w:rsidRPr="00CF4989">
              <w:rPr>
                <w:rFonts w:hint="cs"/>
                <w:sz w:val="20"/>
                <w:szCs w:val="20"/>
                <w:rtl/>
              </w:rPr>
              <w:t>4</w:t>
            </w:r>
          </w:p>
        </w:tc>
        <w:tc>
          <w:tcPr>
            <w:tcW w:w="1440" w:type="dxa"/>
            <w:vAlign w:val="center"/>
          </w:tcPr>
          <w:p w:rsidR="0045113C" w:rsidRPr="00CF4989" w:rsidRDefault="0045113C" w:rsidP="00D3396D">
            <w:pPr>
              <w:spacing w:before="100" w:beforeAutospacing="1" w:after="100" w:afterAutospacing="1"/>
              <w:ind w:firstLine="288"/>
              <w:jc w:val="center"/>
              <w:rPr>
                <w:sz w:val="20"/>
                <w:szCs w:val="20"/>
                <w:rtl/>
              </w:rPr>
            </w:pPr>
            <w:r w:rsidRPr="00CF4989">
              <w:rPr>
                <w:rFonts w:hint="cs"/>
                <w:sz w:val="20"/>
                <w:szCs w:val="20"/>
                <w:rtl/>
              </w:rPr>
              <w:t>3</w:t>
            </w:r>
          </w:p>
        </w:tc>
        <w:tc>
          <w:tcPr>
            <w:tcW w:w="1440" w:type="dxa"/>
            <w:vAlign w:val="center"/>
          </w:tcPr>
          <w:p w:rsidR="0045113C" w:rsidRPr="00CF4989" w:rsidRDefault="0045113C" w:rsidP="00D3396D">
            <w:pPr>
              <w:spacing w:before="100" w:beforeAutospacing="1" w:after="100" w:afterAutospacing="1"/>
              <w:ind w:firstLine="288"/>
              <w:jc w:val="center"/>
              <w:rPr>
                <w:sz w:val="20"/>
                <w:szCs w:val="20"/>
                <w:rtl/>
              </w:rPr>
            </w:pPr>
            <w:r w:rsidRPr="00CF4989">
              <w:rPr>
                <w:rFonts w:hint="cs"/>
                <w:sz w:val="20"/>
                <w:szCs w:val="20"/>
                <w:rtl/>
              </w:rPr>
              <w:t>2</w:t>
            </w:r>
          </w:p>
        </w:tc>
        <w:tc>
          <w:tcPr>
            <w:tcW w:w="1530" w:type="dxa"/>
            <w:vAlign w:val="center"/>
          </w:tcPr>
          <w:p w:rsidR="0045113C" w:rsidRPr="00CF4989" w:rsidRDefault="0045113C" w:rsidP="00D3396D">
            <w:pPr>
              <w:spacing w:before="100" w:beforeAutospacing="1" w:after="100" w:afterAutospacing="1"/>
              <w:ind w:firstLine="288"/>
              <w:jc w:val="center"/>
              <w:rPr>
                <w:sz w:val="20"/>
                <w:szCs w:val="20"/>
                <w:rtl/>
              </w:rPr>
            </w:pPr>
            <w:r w:rsidRPr="00CF4989">
              <w:rPr>
                <w:rFonts w:hint="cs"/>
                <w:sz w:val="20"/>
                <w:szCs w:val="20"/>
                <w:rtl/>
              </w:rPr>
              <w:t>1</w:t>
            </w:r>
          </w:p>
        </w:tc>
      </w:tr>
    </w:tbl>
    <w:p w:rsidR="0026044C" w:rsidRDefault="0045113C" w:rsidP="001E0917">
      <w:pPr>
        <w:spacing w:before="120" w:after="0"/>
        <w:rPr>
          <w:rFonts w:ascii="Simplified Arabic" w:hAnsi="Simplified Arabic" w:cs="Simplified Arabic"/>
          <w:sz w:val="26"/>
          <w:szCs w:val="26"/>
          <w:rtl/>
          <w:lang w:bidi="ar-EG"/>
        </w:rPr>
      </w:pPr>
      <w:r w:rsidRPr="0026044C">
        <w:rPr>
          <w:rFonts w:ascii="Simplified Arabic" w:hAnsi="Simplified Arabic" w:cs="Simplified Arabic" w:hint="cs"/>
          <w:sz w:val="26"/>
          <w:szCs w:val="26"/>
          <w:rtl/>
          <w:lang w:bidi="ar-EG"/>
        </w:rPr>
        <w:t xml:space="preserve">أمّا </w:t>
      </w:r>
      <w:r w:rsidRPr="0026044C">
        <w:rPr>
          <w:rFonts w:ascii="Simplified Arabic" w:hAnsi="Simplified Arabic" w:cs="Simplified Arabic"/>
          <w:sz w:val="26"/>
          <w:szCs w:val="26"/>
          <w:rtl/>
          <w:lang w:bidi="ar-EG"/>
        </w:rPr>
        <w:t>بخصوص</w:t>
      </w:r>
      <w:r w:rsidRPr="0026044C">
        <w:rPr>
          <w:rFonts w:ascii="Simplified Arabic" w:hAnsi="Simplified Arabic" w:cs="Simplified Arabic" w:hint="cs"/>
          <w:sz w:val="26"/>
          <w:szCs w:val="26"/>
          <w:rtl/>
          <w:lang w:bidi="ar-EG"/>
        </w:rPr>
        <w:t xml:space="preserve"> عينة الدراسة فقد</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بلغت</w:t>
      </w:r>
      <w:r w:rsidR="001E0917">
        <w:rPr>
          <w:rFonts w:ascii="Simplified Arabic" w:hAnsi="Simplified Arabic" w:cs="Simplified Arabic" w:hint="cs"/>
          <w:sz w:val="26"/>
          <w:szCs w:val="26"/>
          <w:rtl/>
          <w:lang w:bidi="ar-EG"/>
        </w:rPr>
        <w:t xml:space="preserve"> (58)</w:t>
      </w:r>
      <w:r w:rsidRPr="0026044C">
        <w:rPr>
          <w:rFonts w:ascii="Simplified Arabic" w:hAnsi="Simplified Arabic" w:cs="Simplified Arabic" w:hint="cs"/>
          <w:sz w:val="26"/>
          <w:szCs w:val="26"/>
          <w:rtl/>
          <w:lang w:bidi="ar-EG"/>
        </w:rPr>
        <w:t xml:space="preserve"> عينة</w:t>
      </w:r>
      <w:r w:rsidR="00FC0D31" w:rsidRPr="0026044C">
        <w:rPr>
          <w:rFonts w:ascii="Simplified Arabic" w:hAnsi="Simplified Arabic" w:cs="Simplified Arabic" w:hint="cs"/>
          <w:sz w:val="26"/>
          <w:szCs w:val="26"/>
          <w:rtl/>
          <w:lang w:bidi="ar-EG"/>
        </w:rPr>
        <w:t xml:space="preserve"> وتم الإستجابة من </w:t>
      </w:r>
      <w:r w:rsidR="001E0917">
        <w:rPr>
          <w:rFonts w:ascii="Simplified Arabic" w:hAnsi="Simplified Arabic" w:cs="Simplified Arabic" w:hint="cs"/>
          <w:sz w:val="26"/>
          <w:szCs w:val="26"/>
          <w:rtl/>
          <w:lang w:bidi="ar-EG"/>
        </w:rPr>
        <w:t>(52)</w:t>
      </w:r>
      <w:r w:rsidR="00FC0D31" w:rsidRPr="0026044C">
        <w:rPr>
          <w:rFonts w:ascii="Simplified Arabic" w:hAnsi="Simplified Arabic" w:cs="Simplified Arabic" w:hint="cs"/>
          <w:sz w:val="26"/>
          <w:szCs w:val="26"/>
          <w:rtl/>
          <w:lang w:bidi="ar-EG"/>
        </w:rPr>
        <w:t xml:space="preserve"> عينة</w:t>
      </w:r>
      <w:r w:rsidRPr="0026044C">
        <w:rPr>
          <w:rFonts w:ascii="Simplified Arabic" w:hAnsi="Simplified Arabic" w:cs="Simplified Arabic" w:hint="cs"/>
          <w:sz w:val="26"/>
          <w:szCs w:val="26"/>
          <w:rtl/>
          <w:lang w:bidi="ar-EG"/>
        </w:rPr>
        <w:t>،</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وبعد الانتهاء من مرحلة إجراء الاستبيان،</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أُخضعت الاستبيانات إلى مرحلة الفرز،</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والتدقيق، والتحليل الدقيق عبر البرنامج</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الإحصائي</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sz w:val="26"/>
          <w:szCs w:val="26"/>
          <w:lang w:bidi="ar-EG"/>
        </w:rPr>
        <w:t xml:space="preserve">SPSS </w:t>
      </w:r>
      <w:r w:rsidRPr="0026044C">
        <w:rPr>
          <w:rFonts w:ascii="Simplified Arabic" w:hAnsi="Simplified Arabic" w:cs="Simplified Arabic" w:hint="cs"/>
          <w:sz w:val="26"/>
          <w:szCs w:val="26"/>
          <w:rtl/>
          <w:lang w:bidi="ar-EG"/>
        </w:rPr>
        <w:t>إصدار</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نسخة 28.</w:t>
      </w:r>
    </w:p>
    <w:p w:rsidR="007D1664" w:rsidRDefault="007D1664" w:rsidP="007D1664">
      <w:pPr>
        <w:spacing w:before="120" w:after="0"/>
        <w:rPr>
          <w:rFonts w:ascii="Simplified Arabic" w:hAnsi="Simplified Arabic" w:cs="Simplified Arabic"/>
          <w:sz w:val="26"/>
          <w:szCs w:val="26"/>
          <w:rtl/>
          <w:lang w:bidi="ar-EG"/>
        </w:rPr>
      </w:pPr>
    </w:p>
    <w:p w:rsidR="007D1664" w:rsidRDefault="007D1664" w:rsidP="007D1664">
      <w:pPr>
        <w:spacing w:before="120" w:after="0"/>
        <w:rPr>
          <w:rFonts w:ascii="Simplified Arabic" w:hAnsi="Simplified Arabic" w:cs="Simplified Arabic"/>
          <w:sz w:val="26"/>
          <w:szCs w:val="26"/>
          <w:rtl/>
          <w:lang w:bidi="ar-EG"/>
        </w:rPr>
      </w:pPr>
    </w:p>
    <w:p w:rsidR="00D67252" w:rsidRDefault="00D67252" w:rsidP="007D1664">
      <w:pPr>
        <w:spacing w:before="120" w:after="0"/>
        <w:rPr>
          <w:rFonts w:ascii="Simplified Arabic" w:hAnsi="Simplified Arabic" w:cs="Simplified Arabic"/>
          <w:sz w:val="26"/>
          <w:szCs w:val="26"/>
          <w:rtl/>
          <w:lang w:bidi="ar-EG"/>
        </w:rPr>
      </w:pPr>
    </w:p>
    <w:p w:rsidR="0026044C" w:rsidRPr="0026044C" w:rsidRDefault="0026044C" w:rsidP="0026044C">
      <w:pPr>
        <w:spacing w:after="0"/>
        <w:rPr>
          <w:sz w:val="14"/>
          <w:szCs w:val="14"/>
        </w:rPr>
      </w:pPr>
    </w:p>
    <w:p w:rsidR="0045113C" w:rsidRPr="0026044C" w:rsidRDefault="0026044C" w:rsidP="00C65182">
      <w:pPr>
        <w:spacing w:after="0"/>
        <w:outlineLvl w:val="2"/>
        <w:rPr>
          <w:b/>
          <w:bCs/>
          <w:sz w:val="28"/>
          <w:szCs w:val="28"/>
        </w:rPr>
      </w:pPr>
      <w:bookmarkStart w:id="25" w:name="_Toc103876202"/>
      <w:r w:rsidRPr="0026044C">
        <w:rPr>
          <w:rFonts w:hint="cs"/>
          <w:b/>
          <w:bCs/>
          <w:sz w:val="28"/>
          <w:szCs w:val="28"/>
          <w:rtl/>
        </w:rPr>
        <w:lastRenderedPageBreak/>
        <w:t>1-</w:t>
      </w:r>
      <w:r w:rsidR="00AC1141" w:rsidRPr="0026044C">
        <w:rPr>
          <w:rFonts w:hint="cs"/>
          <w:b/>
          <w:bCs/>
          <w:sz w:val="28"/>
          <w:szCs w:val="28"/>
          <w:rtl/>
        </w:rPr>
        <w:t xml:space="preserve"> </w:t>
      </w:r>
      <w:r w:rsidR="0045113C" w:rsidRPr="0026044C">
        <w:rPr>
          <w:rFonts w:hint="cs"/>
          <w:b/>
          <w:bCs/>
          <w:sz w:val="28"/>
          <w:szCs w:val="28"/>
          <w:rtl/>
        </w:rPr>
        <w:t>البيانات الشخصية</w:t>
      </w:r>
      <w:bookmarkEnd w:id="25"/>
    </w:p>
    <w:p w:rsidR="006E19A3" w:rsidRPr="008E6E3A" w:rsidRDefault="0045113C" w:rsidP="0026044C">
      <w:pPr>
        <w:spacing w:after="0"/>
        <w:ind w:right="630" w:firstLine="288"/>
        <w:jc w:val="center"/>
        <w:rPr>
          <w:b/>
          <w:bCs/>
          <w:sz w:val="24"/>
          <w:szCs w:val="24"/>
          <w:rtl/>
        </w:rPr>
      </w:pPr>
      <w:bookmarkStart w:id="26" w:name="_Hlk101640795"/>
      <w:r w:rsidRPr="008E6E3A">
        <w:rPr>
          <w:rFonts w:hint="cs"/>
          <w:b/>
          <w:bCs/>
          <w:sz w:val="24"/>
          <w:szCs w:val="24"/>
          <w:rtl/>
        </w:rPr>
        <w:t>الجدول</w:t>
      </w:r>
      <w:r w:rsidRPr="008E6E3A">
        <w:rPr>
          <w:rFonts w:hint="cs"/>
          <w:b/>
          <w:bCs/>
          <w:sz w:val="24"/>
          <w:szCs w:val="24"/>
        </w:rPr>
        <w:t xml:space="preserve"> </w:t>
      </w:r>
      <w:r w:rsidRPr="008E6E3A">
        <w:rPr>
          <w:rFonts w:hint="cs"/>
          <w:b/>
          <w:bCs/>
          <w:sz w:val="24"/>
          <w:szCs w:val="24"/>
          <w:rtl/>
        </w:rPr>
        <w:t>رقم</w:t>
      </w:r>
      <w:r w:rsidR="00BC4987">
        <w:rPr>
          <w:rFonts w:hint="cs"/>
          <w:b/>
          <w:bCs/>
          <w:sz w:val="24"/>
          <w:szCs w:val="24"/>
          <w:rtl/>
        </w:rPr>
        <w:t xml:space="preserve"> (</w:t>
      </w:r>
      <w:r w:rsidRPr="008E6E3A">
        <w:rPr>
          <w:rFonts w:hint="cs"/>
          <w:b/>
          <w:bCs/>
          <w:sz w:val="24"/>
          <w:szCs w:val="24"/>
        </w:rPr>
        <w:t xml:space="preserve"> </w:t>
      </w:r>
      <w:r w:rsidR="008E6E3A" w:rsidRPr="008E6E3A">
        <w:rPr>
          <w:rFonts w:hint="cs"/>
          <w:b/>
          <w:bCs/>
          <w:sz w:val="24"/>
          <w:szCs w:val="24"/>
          <w:rtl/>
        </w:rPr>
        <w:t>2</w:t>
      </w:r>
      <w:r w:rsidR="00BC4987">
        <w:rPr>
          <w:rFonts w:hint="cs"/>
          <w:b/>
          <w:bCs/>
          <w:sz w:val="24"/>
          <w:szCs w:val="24"/>
          <w:rtl/>
        </w:rPr>
        <w:t>)</w:t>
      </w:r>
    </w:p>
    <w:p w:rsidR="0045113C" w:rsidRPr="002453FB" w:rsidRDefault="0045113C" w:rsidP="0026044C">
      <w:pPr>
        <w:spacing w:after="0"/>
        <w:ind w:right="630" w:firstLine="288"/>
        <w:jc w:val="center"/>
        <w:rPr>
          <w:sz w:val="20"/>
          <w:szCs w:val="20"/>
        </w:rPr>
      </w:pPr>
      <w:r w:rsidRPr="002453FB">
        <w:rPr>
          <w:rFonts w:hint="cs"/>
          <w:b/>
          <w:bCs/>
          <w:sz w:val="20"/>
          <w:szCs w:val="20"/>
          <w:rtl/>
        </w:rPr>
        <w:t>المعلومات</w:t>
      </w:r>
      <w:r w:rsidRPr="002453FB">
        <w:rPr>
          <w:rFonts w:hint="cs"/>
          <w:b/>
          <w:bCs/>
          <w:sz w:val="20"/>
          <w:szCs w:val="20"/>
        </w:rPr>
        <w:t xml:space="preserve"> </w:t>
      </w:r>
      <w:r w:rsidRPr="002453FB">
        <w:rPr>
          <w:rFonts w:hint="cs"/>
          <w:b/>
          <w:bCs/>
          <w:sz w:val="20"/>
          <w:szCs w:val="20"/>
          <w:rtl/>
        </w:rPr>
        <w:t>الشخصية والمتغيرات</w:t>
      </w:r>
      <w:r w:rsidRPr="002453FB">
        <w:rPr>
          <w:rFonts w:hint="cs"/>
          <w:b/>
          <w:bCs/>
          <w:sz w:val="20"/>
          <w:szCs w:val="20"/>
        </w:rPr>
        <w:t xml:space="preserve"> </w:t>
      </w:r>
      <w:r w:rsidRPr="002453FB">
        <w:rPr>
          <w:rFonts w:hint="cs"/>
          <w:b/>
          <w:bCs/>
          <w:sz w:val="20"/>
          <w:szCs w:val="20"/>
          <w:rtl/>
        </w:rPr>
        <w:t>الديمغرافية لعينة الدراسة</w:t>
      </w:r>
    </w:p>
    <w:tbl>
      <w:tblPr>
        <w:bidiVisual/>
        <w:tblW w:w="5726" w:type="dxa"/>
        <w:jc w:val="center"/>
        <w:tblInd w:w="-395"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2825"/>
        <w:gridCol w:w="1020"/>
        <w:gridCol w:w="1881"/>
      </w:tblGrid>
      <w:tr w:rsidR="0045113C" w:rsidRPr="00327A08" w:rsidTr="0026044C">
        <w:trPr>
          <w:trHeight w:val="288"/>
          <w:jc w:val="center"/>
        </w:trPr>
        <w:tc>
          <w:tcPr>
            <w:tcW w:w="2825" w:type="dxa"/>
            <w:shd w:val="clear" w:color="000000" w:fill="FFFFFF"/>
            <w:noWrap/>
            <w:vAlign w:val="center"/>
            <w:hideMark/>
          </w:tcPr>
          <w:bookmarkEnd w:id="26"/>
          <w:p w:rsidR="0045113C" w:rsidRPr="00327A08" w:rsidRDefault="0045113C" w:rsidP="00D3396D">
            <w:pPr>
              <w:spacing w:before="100" w:beforeAutospacing="1" w:after="100" w:afterAutospacing="1"/>
              <w:ind w:firstLine="288"/>
              <w:jc w:val="center"/>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المتغير</w:t>
            </w:r>
          </w:p>
        </w:tc>
        <w:tc>
          <w:tcPr>
            <w:tcW w:w="1020" w:type="dxa"/>
            <w:shd w:val="clear" w:color="000000" w:fill="FFFFFF"/>
            <w:noWrap/>
            <w:vAlign w:val="center"/>
            <w:hideMark/>
          </w:tcPr>
          <w:p w:rsidR="0045113C" w:rsidRPr="00327A08" w:rsidRDefault="0045113C" w:rsidP="0026044C">
            <w:pPr>
              <w:spacing w:before="100" w:beforeAutospacing="1" w:after="100" w:afterAutospacing="1"/>
              <w:ind w:firstLine="288"/>
              <w:rPr>
                <w:rFonts w:asciiTheme="minorBidi" w:eastAsia="Times New Roman" w:hAnsiTheme="minorBidi"/>
                <w:b/>
                <w:bCs/>
                <w:color w:val="000000"/>
                <w:sz w:val="20"/>
                <w:szCs w:val="20"/>
                <w:rtl/>
              </w:rPr>
            </w:pPr>
            <w:r w:rsidRPr="00327A08">
              <w:rPr>
                <w:rFonts w:asciiTheme="minorBidi" w:eastAsia="Times New Roman" w:hAnsiTheme="minorBidi"/>
                <w:b/>
                <w:bCs/>
                <w:color w:val="000000"/>
                <w:sz w:val="20"/>
                <w:szCs w:val="20"/>
                <w:rtl/>
              </w:rPr>
              <w:t>العدد</w:t>
            </w:r>
          </w:p>
        </w:tc>
        <w:tc>
          <w:tcPr>
            <w:tcW w:w="1881" w:type="dxa"/>
            <w:shd w:val="clear" w:color="000000" w:fill="FFFFFF"/>
            <w:noWrap/>
            <w:vAlign w:val="center"/>
            <w:hideMark/>
          </w:tcPr>
          <w:p w:rsidR="0045113C" w:rsidRPr="00327A08" w:rsidRDefault="0045113C" w:rsidP="00D3396D">
            <w:pPr>
              <w:spacing w:before="100" w:beforeAutospacing="1" w:after="100" w:afterAutospacing="1"/>
              <w:ind w:firstLine="288"/>
              <w:jc w:val="center"/>
              <w:rPr>
                <w:rFonts w:asciiTheme="minorBidi" w:eastAsia="Times New Roman" w:hAnsiTheme="minorBidi"/>
                <w:b/>
                <w:bCs/>
                <w:color w:val="000000"/>
                <w:sz w:val="20"/>
                <w:szCs w:val="20"/>
                <w:rtl/>
              </w:rPr>
            </w:pPr>
            <w:r w:rsidRPr="00327A08">
              <w:rPr>
                <w:rFonts w:asciiTheme="minorBidi" w:eastAsia="Times New Roman" w:hAnsiTheme="minorBidi"/>
                <w:b/>
                <w:bCs/>
                <w:color w:val="000000"/>
                <w:sz w:val="20"/>
                <w:szCs w:val="20"/>
                <w:rtl/>
              </w:rPr>
              <w:t>النسبة</w:t>
            </w:r>
          </w:p>
        </w:tc>
      </w:tr>
      <w:tr w:rsidR="0026044C" w:rsidRPr="00327A08" w:rsidTr="00831EFA">
        <w:trPr>
          <w:trHeight w:val="288"/>
          <w:jc w:val="center"/>
        </w:trPr>
        <w:tc>
          <w:tcPr>
            <w:tcW w:w="2825" w:type="dxa"/>
            <w:shd w:val="clear" w:color="auto" w:fill="auto"/>
            <w:vAlign w:val="center"/>
            <w:hideMark/>
          </w:tcPr>
          <w:p w:rsidR="0026044C" w:rsidRPr="00327A08" w:rsidRDefault="0026044C" w:rsidP="0026044C">
            <w:pPr>
              <w:spacing w:before="100" w:beforeAutospacing="1" w:after="100" w:afterAutospacing="1"/>
              <w:ind w:firstLine="288"/>
              <w:jc w:val="both"/>
              <w:rPr>
                <w:rFonts w:asciiTheme="minorBidi" w:eastAsia="Times New Roman" w:hAnsiTheme="minorBidi"/>
                <w:b/>
                <w:bCs/>
                <w:color w:val="000000"/>
                <w:sz w:val="20"/>
                <w:szCs w:val="20"/>
                <w:rtl/>
              </w:rPr>
            </w:pPr>
            <w:r w:rsidRPr="00327A08">
              <w:rPr>
                <w:rFonts w:asciiTheme="minorBidi" w:eastAsia="Times New Roman" w:hAnsiTheme="minorBidi"/>
                <w:b/>
                <w:bCs/>
                <w:color w:val="000000"/>
                <w:sz w:val="20"/>
                <w:szCs w:val="20"/>
                <w:rtl/>
              </w:rPr>
              <w:t>نوعية الجنس</w:t>
            </w:r>
            <w:r>
              <w:rPr>
                <w:rFonts w:asciiTheme="minorBidi" w:eastAsia="Times New Roman" w:hAnsiTheme="minorBidi"/>
                <w:b/>
                <w:bCs/>
                <w:color w:val="000000"/>
                <w:sz w:val="20"/>
                <w:szCs w:val="20"/>
              </w:rPr>
              <w:t>:</w:t>
            </w:r>
          </w:p>
        </w:tc>
        <w:tc>
          <w:tcPr>
            <w:tcW w:w="2901" w:type="dxa"/>
            <w:gridSpan w:val="2"/>
            <w:shd w:val="clear" w:color="auto" w:fill="auto"/>
            <w:vAlign w:val="center"/>
          </w:tcPr>
          <w:p w:rsidR="0026044C" w:rsidRPr="00327A08" w:rsidRDefault="0026044C" w:rsidP="00D3396D">
            <w:pPr>
              <w:spacing w:before="100" w:beforeAutospacing="1" w:after="100" w:afterAutospacing="1"/>
              <w:ind w:firstLine="288"/>
              <w:jc w:val="center"/>
              <w:rPr>
                <w:rFonts w:asciiTheme="minorBidi" w:eastAsia="Times New Roman" w:hAnsiTheme="minorBidi"/>
                <w:b/>
                <w:bCs/>
                <w:color w:val="000000"/>
                <w:sz w:val="20"/>
                <w:szCs w:val="20"/>
                <w:rtl/>
              </w:rPr>
            </w:pP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أنثى</w:t>
            </w:r>
          </w:p>
        </w:tc>
        <w:tc>
          <w:tcPr>
            <w:tcW w:w="1020" w:type="dxa"/>
            <w:shd w:val="clear" w:color="000000" w:fill="FFFFFF"/>
            <w:noWrap/>
            <w:vAlign w:val="center"/>
            <w:hideMark/>
          </w:tcPr>
          <w:p w:rsidR="0045113C" w:rsidRPr="00327A08" w:rsidRDefault="002E08DA" w:rsidP="0026044C">
            <w:pPr>
              <w:spacing w:before="100" w:beforeAutospacing="1" w:after="100" w:afterAutospacing="1"/>
              <w:ind w:firstLine="288"/>
              <w:rPr>
                <w:rFonts w:asciiTheme="minorBidi" w:eastAsia="Times New Roman" w:hAnsiTheme="minorBidi"/>
                <w:color w:val="000000"/>
                <w:sz w:val="20"/>
                <w:szCs w:val="20"/>
                <w:rtl/>
                <w:lang w:bidi="ar-EG"/>
              </w:rPr>
            </w:pPr>
            <w:r>
              <w:rPr>
                <w:rFonts w:asciiTheme="minorBidi" w:eastAsia="Times New Roman" w:hAnsiTheme="minorBidi" w:hint="cs"/>
                <w:color w:val="000000"/>
                <w:sz w:val="20"/>
                <w:szCs w:val="20"/>
                <w:rtl/>
                <w:lang w:bidi="ar-EG"/>
              </w:rPr>
              <w:t>17</w:t>
            </w:r>
          </w:p>
        </w:tc>
        <w:tc>
          <w:tcPr>
            <w:tcW w:w="1881" w:type="dxa"/>
            <w:shd w:val="clear" w:color="000000" w:fill="FFFFFF"/>
            <w:noWrap/>
            <w:vAlign w:val="center"/>
            <w:hideMark/>
          </w:tcPr>
          <w:p w:rsidR="0045113C" w:rsidRPr="002E08DA" w:rsidRDefault="002E08DA" w:rsidP="00D3396D">
            <w:pPr>
              <w:spacing w:before="100" w:beforeAutospacing="1" w:after="100" w:afterAutospacing="1"/>
              <w:ind w:firstLine="288"/>
              <w:jc w:val="center"/>
              <w:rPr>
                <w:rFonts w:asciiTheme="minorBidi" w:eastAsia="Times New Roman" w:hAnsiTheme="minorBidi"/>
                <w:color w:val="000000"/>
                <w:sz w:val="20"/>
                <w:szCs w:val="20"/>
              </w:rPr>
            </w:pPr>
            <w:r w:rsidRPr="002E08DA">
              <w:rPr>
                <w:rFonts w:asciiTheme="minorBidi" w:eastAsia="Times New Roman" w:hAnsiTheme="minorBidi"/>
                <w:color w:val="000000"/>
                <w:sz w:val="20"/>
                <w:szCs w:val="20"/>
                <w:rtl/>
              </w:rPr>
              <w:t>32.7 %</w:t>
            </w: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ذكر</w:t>
            </w:r>
          </w:p>
        </w:tc>
        <w:tc>
          <w:tcPr>
            <w:tcW w:w="1020" w:type="dxa"/>
            <w:shd w:val="clear" w:color="000000" w:fill="FFFFFF"/>
            <w:noWrap/>
            <w:vAlign w:val="center"/>
            <w:hideMark/>
          </w:tcPr>
          <w:p w:rsidR="0045113C" w:rsidRPr="00327A08" w:rsidRDefault="002E08DA" w:rsidP="0026044C">
            <w:pPr>
              <w:spacing w:before="100" w:beforeAutospacing="1" w:after="100" w:afterAutospacing="1"/>
              <w:ind w:firstLine="288"/>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35</w:t>
            </w:r>
          </w:p>
        </w:tc>
        <w:tc>
          <w:tcPr>
            <w:tcW w:w="1881" w:type="dxa"/>
            <w:shd w:val="clear" w:color="000000" w:fill="FFFFFF"/>
            <w:noWrap/>
            <w:vAlign w:val="center"/>
            <w:hideMark/>
          </w:tcPr>
          <w:p w:rsidR="0045113C" w:rsidRPr="00327A08" w:rsidRDefault="002E08DA" w:rsidP="00D3396D">
            <w:pPr>
              <w:spacing w:before="100" w:beforeAutospacing="1" w:after="100" w:afterAutospacing="1"/>
              <w:ind w:firstLine="288"/>
              <w:jc w:val="center"/>
              <w:rPr>
                <w:rFonts w:asciiTheme="minorBidi" w:eastAsia="Times New Roman" w:hAnsiTheme="minorBidi"/>
                <w:color w:val="000000"/>
                <w:sz w:val="20"/>
                <w:szCs w:val="20"/>
              </w:rPr>
            </w:pPr>
            <w:r>
              <w:rPr>
                <w:rFonts w:asciiTheme="minorBidi" w:eastAsia="Times New Roman" w:hAnsiTheme="minorBidi" w:hint="cs"/>
                <w:color w:val="000000"/>
                <w:sz w:val="20"/>
                <w:szCs w:val="20"/>
                <w:rtl/>
              </w:rPr>
              <w:t>67.3</w:t>
            </w:r>
            <w:r w:rsidR="00D628BB">
              <w:rPr>
                <w:rFonts w:asciiTheme="minorBidi" w:eastAsia="Times New Roman" w:hAnsiTheme="minorBidi"/>
                <w:color w:val="000000"/>
                <w:sz w:val="20"/>
                <w:szCs w:val="20"/>
              </w:rPr>
              <w:t xml:space="preserve"> </w:t>
            </w:r>
            <w:r>
              <w:rPr>
                <w:rFonts w:asciiTheme="minorBidi" w:eastAsia="Times New Roman" w:hAnsiTheme="minorBidi" w:hint="cs"/>
                <w:color w:val="000000"/>
                <w:sz w:val="20"/>
                <w:szCs w:val="20"/>
                <w:rtl/>
              </w:rPr>
              <w:t>%</w:t>
            </w:r>
          </w:p>
        </w:tc>
      </w:tr>
      <w:tr w:rsidR="0026044C" w:rsidRPr="00327A08" w:rsidTr="00831EFA">
        <w:trPr>
          <w:trHeight w:val="288"/>
          <w:jc w:val="center"/>
        </w:trPr>
        <w:tc>
          <w:tcPr>
            <w:tcW w:w="2825" w:type="dxa"/>
            <w:shd w:val="clear" w:color="auto" w:fill="auto"/>
            <w:vAlign w:val="center"/>
            <w:hideMark/>
          </w:tcPr>
          <w:p w:rsidR="0026044C" w:rsidRPr="00327A08" w:rsidRDefault="0026044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السن</w:t>
            </w:r>
            <w:r>
              <w:rPr>
                <w:rFonts w:asciiTheme="minorBidi" w:eastAsia="Times New Roman" w:hAnsiTheme="minorBidi"/>
                <w:b/>
                <w:bCs/>
                <w:color w:val="000000"/>
                <w:sz w:val="20"/>
                <w:szCs w:val="20"/>
              </w:rPr>
              <w:t>:</w:t>
            </w:r>
          </w:p>
        </w:tc>
        <w:tc>
          <w:tcPr>
            <w:tcW w:w="2901" w:type="dxa"/>
            <w:gridSpan w:val="2"/>
            <w:shd w:val="clear" w:color="auto" w:fill="auto"/>
            <w:vAlign w:val="center"/>
          </w:tcPr>
          <w:p w:rsidR="0026044C" w:rsidRPr="00327A08" w:rsidRDefault="0026044C" w:rsidP="00D3396D">
            <w:pPr>
              <w:spacing w:before="100" w:beforeAutospacing="1" w:after="100" w:afterAutospacing="1"/>
              <w:ind w:firstLine="288"/>
              <w:jc w:val="center"/>
              <w:rPr>
                <w:rFonts w:asciiTheme="minorBidi" w:eastAsia="Times New Roman" w:hAnsiTheme="minorBidi"/>
                <w:b/>
                <w:bCs/>
                <w:color w:val="000000"/>
                <w:sz w:val="20"/>
                <w:szCs w:val="20"/>
                <w:rtl/>
              </w:rPr>
            </w:pP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أقل من 30 سنة</w:t>
            </w:r>
          </w:p>
        </w:tc>
        <w:tc>
          <w:tcPr>
            <w:tcW w:w="1020" w:type="dxa"/>
            <w:shd w:val="clear" w:color="000000" w:fill="FFFFFF"/>
            <w:noWrap/>
            <w:vAlign w:val="center"/>
            <w:hideMark/>
          </w:tcPr>
          <w:p w:rsidR="0045113C" w:rsidRPr="00327A08" w:rsidRDefault="002E08DA" w:rsidP="0026044C">
            <w:pPr>
              <w:spacing w:before="100" w:beforeAutospacing="1" w:after="100" w:afterAutospacing="1"/>
              <w:ind w:firstLine="288"/>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2</w:t>
            </w:r>
          </w:p>
        </w:tc>
        <w:tc>
          <w:tcPr>
            <w:tcW w:w="1881" w:type="dxa"/>
            <w:shd w:val="clear" w:color="000000" w:fill="FFFFFF"/>
            <w:noWrap/>
            <w:vAlign w:val="center"/>
            <w:hideMark/>
          </w:tcPr>
          <w:p w:rsidR="0045113C" w:rsidRPr="00327A08" w:rsidRDefault="002E08DA" w:rsidP="00D3396D">
            <w:pPr>
              <w:spacing w:before="100" w:beforeAutospacing="1" w:after="100" w:afterAutospacing="1"/>
              <w:ind w:firstLine="288"/>
              <w:jc w:val="center"/>
              <w:rPr>
                <w:rFonts w:asciiTheme="minorBidi" w:eastAsia="Times New Roman" w:hAnsiTheme="minorBidi"/>
                <w:color w:val="000000"/>
                <w:sz w:val="20"/>
                <w:szCs w:val="20"/>
              </w:rPr>
            </w:pPr>
            <w:r>
              <w:rPr>
                <w:rFonts w:asciiTheme="minorBidi" w:eastAsia="Times New Roman" w:hAnsiTheme="minorBidi" w:hint="cs"/>
                <w:color w:val="000000"/>
                <w:sz w:val="20"/>
                <w:szCs w:val="20"/>
                <w:rtl/>
              </w:rPr>
              <w:t>3.8%</w:t>
            </w: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من 30سنة إلى أقل من 40سنة</w:t>
            </w:r>
          </w:p>
        </w:tc>
        <w:tc>
          <w:tcPr>
            <w:tcW w:w="1020" w:type="dxa"/>
            <w:shd w:val="clear" w:color="000000" w:fill="FFFFFF"/>
            <w:noWrap/>
            <w:vAlign w:val="center"/>
            <w:hideMark/>
          </w:tcPr>
          <w:p w:rsidR="0045113C" w:rsidRPr="00327A08" w:rsidRDefault="002E08DA" w:rsidP="0026044C">
            <w:pPr>
              <w:spacing w:before="100" w:beforeAutospacing="1" w:after="100" w:afterAutospacing="1"/>
              <w:ind w:firstLine="288"/>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11</w:t>
            </w:r>
          </w:p>
        </w:tc>
        <w:tc>
          <w:tcPr>
            <w:tcW w:w="1881" w:type="dxa"/>
            <w:shd w:val="clear" w:color="000000" w:fill="FFFFFF"/>
            <w:noWrap/>
            <w:vAlign w:val="center"/>
            <w:hideMark/>
          </w:tcPr>
          <w:p w:rsidR="0045113C" w:rsidRPr="00327A08" w:rsidRDefault="002E08DA" w:rsidP="00D3396D">
            <w:pPr>
              <w:spacing w:before="100" w:beforeAutospacing="1" w:after="100" w:afterAutospacing="1"/>
              <w:ind w:firstLine="288"/>
              <w:jc w:val="center"/>
              <w:rPr>
                <w:rFonts w:asciiTheme="minorBidi" w:eastAsia="Times New Roman" w:hAnsiTheme="minorBidi"/>
                <w:color w:val="000000"/>
                <w:sz w:val="20"/>
                <w:szCs w:val="20"/>
              </w:rPr>
            </w:pPr>
            <w:r>
              <w:rPr>
                <w:rFonts w:asciiTheme="minorBidi" w:eastAsia="Times New Roman" w:hAnsiTheme="minorBidi" w:hint="cs"/>
                <w:color w:val="000000"/>
                <w:sz w:val="20"/>
                <w:szCs w:val="20"/>
                <w:rtl/>
              </w:rPr>
              <w:t>21.2</w:t>
            </w:r>
            <w:r w:rsidR="0045113C" w:rsidRPr="00327A08">
              <w:rPr>
                <w:rFonts w:asciiTheme="minorBidi" w:eastAsia="Times New Roman" w:hAnsiTheme="minorBidi"/>
                <w:color w:val="000000"/>
                <w:sz w:val="20"/>
                <w:szCs w:val="20"/>
              </w:rPr>
              <w:t>%</w:t>
            </w: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من 40 سنة إلى أقل من 50 سنة</w:t>
            </w:r>
          </w:p>
        </w:tc>
        <w:tc>
          <w:tcPr>
            <w:tcW w:w="1020" w:type="dxa"/>
            <w:shd w:val="clear" w:color="000000" w:fill="FFFFFF"/>
            <w:noWrap/>
            <w:vAlign w:val="center"/>
            <w:hideMark/>
          </w:tcPr>
          <w:p w:rsidR="0045113C" w:rsidRPr="00327A08" w:rsidRDefault="002E08DA" w:rsidP="0026044C">
            <w:pPr>
              <w:spacing w:before="100" w:beforeAutospacing="1" w:after="100" w:afterAutospacing="1"/>
              <w:ind w:firstLine="288"/>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28</w:t>
            </w:r>
          </w:p>
        </w:tc>
        <w:tc>
          <w:tcPr>
            <w:tcW w:w="1881" w:type="dxa"/>
            <w:shd w:val="clear" w:color="000000" w:fill="FFFFFF"/>
            <w:noWrap/>
            <w:vAlign w:val="center"/>
            <w:hideMark/>
          </w:tcPr>
          <w:p w:rsidR="0045113C" w:rsidRPr="00327A08" w:rsidRDefault="002E08DA" w:rsidP="00D3396D">
            <w:pPr>
              <w:spacing w:before="100" w:beforeAutospacing="1" w:after="100" w:afterAutospacing="1"/>
              <w:ind w:firstLine="288"/>
              <w:jc w:val="center"/>
              <w:rPr>
                <w:rFonts w:asciiTheme="minorBidi" w:eastAsia="Times New Roman" w:hAnsiTheme="minorBidi"/>
                <w:color w:val="000000"/>
                <w:sz w:val="20"/>
                <w:szCs w:val="20"/>
              </w:rPr>
            </w:pPr>
            <w:r>
              <w:rPr>
                <w:rFonts w:asciiTheme="minorBidi" w:eastAsia="Times New Roman" w:hAnsiTheme="minorBidi" w:hint="cs"/>
                <w:color w:val="000000"/>
                <w:sz w:val="20"/>
                <w:szCs w:val="20"/>
                <w:rtl/>
              </w:rPr>
              <w:t>53.8</w:t>
            </w:r>
            <w:r w:rsidR="00D361DF">
              <w:rPr>
                <w:rFonts w:asciiTheme="minorBidi" w:eastAsia="Times New Roman" w:hAnsiTheme="minorBidi" w:hint="cs"/>
                <w:color w:val="000000"/>
                <w:sz w:val="20"/>
                <w:szCs w:val="20"/>
                <w:rtl/>
              </w:rPr>
              <w:t xml:space="preserve"> </w:t>
            </w:r>
            <w:r w:rsidR="0045113C" w:rsidRPr="00327A08">
              <w:rPr>
                <w:rFonts w:asciiTheme="minorBidi" w:eastAsia="Times New Roman" w:hAnsiTheme="minorBidi"/>
                <w:color w:val="000000"/>
                <w:sz w:val="20"/>
                <w:szCs w:val="20"/>
              </w:rPr>
              <w:t>%</w:t>
            </w: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من 50 سنة فأكثر</w:t>
            </w:r>
          </w:p>
        </w:tc>
        <w:tc>
          <w:tcPr>
            <w:tcW w:w="1020" w:type="dxa"/>
            <w:shd w:val="clear" w:color="000000" w:fill="FFFFFF"/>
            <w:noWrap/>
            <w:vAlign w:val="center"/>
            <w:hideMark/>
          </w:tcPr>
          <w:p w:rsidR="0045113C" w:rsidRPr="00327A08" w:rsidRDefault="002E08DA" w:rsidP="0026044C">
            <w:pPr>
              <w:spacing w:before="100" w:beforeAutospacing="1" w:after="100" w:afterAutospacing="1"/>
              <w:ind w:firstLine="288"/>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11</w:t>
            </w:r>
          </w:p>
        </w:tc>
        <w:tc>
          <w:tcPr>
            <w:tcW w:w="1881" w:type="dxa"/>
            <w:shd w:val="clear" w:color="000000" w:fill="FFFFFF"/>
            <w:noWrap/>
            <w:vAlign w:val="center"/>
            <w:hideMark/>
          </w:tcPr>
          <w:p w:rsidR="0045113C" w:rsidRPr="00327A08" w:rsidRDefault="002E08DA" w:rsidP="00D3396D">
            <w:pPr>
              <w:spacing w:before="100" w:beforeAutospacing="1" w:after="100" w:afterAutospacing="1"/>
              <w:ind w:firstLine="288"/>
              <w:jc w:val="center"/>
              <w:rPr>
                <w:rFonts w:asciiTheme="minorBidi" w:eastAsia="Times New Roman" w:hAnsiTheme="minorBidi"/>
                <w:color w:val="000000"/>
                <w:sz w:val="20"/>
                <w:szCs w:val="20"/>
              </w:rPr>
            </w:pPr>
            <w:r>
              <w:rPr>
                <w:rFonts w:asciiTheme="minorBidi" w:eastAsia="Times New Roman" w:hAnsiTheme="minorBidi" w:hint="cs"/>
                <w:color w:val="000000"/>
                <w:sz w:val="20"/>
                <w:szCs w:val="20"/>
                <w:rtl/>
              </w:rPr>
              <w:t>21.2</w:t>
            </w:r>
            <w:r w:rsidR="00D361DF">
              <w:rPr>
                <w:rFonts w:asciiTheme="minorBidi" w:eastAsia="Times New Roman" w:hAnsiTheme="minorBidi" w:hint="cs"/>
                <w:color w:val="000000"/>
                <w:sz w:val="20"/>
                <w:szCs w:val="20"/>
                <w:rtl/>
              </w:rPr>
              <w:t xml:space="preserve"> </w:t>
            </w:r>
            <w:r w:rsidR="0045113C" w:rsidRPr="00327A08">
              <w:rPr>
                <w:rFonts w:asciiTheme="minorBidi" w:eastAsia="Times New Roman" w:hAnsiTheme="minorBidi"/>
                <w:color w:val="000000"/>
                <w:sz w:val="20"/>
                <w:szCs w:val="20"/>
              </w:rPr>
              <w:t>%</w:t>
            </w:r>
          </w:p>
        </w:tc>
      </w:tr>
      <w:tr w:rsidR="0026044C" w:rsidRPr="00327A08" w:rsidTr="00831EFA">
        <w:trPr>
          <w:trHeight w:val="288"/>
          <w:jc w:val="center"/>
        </w:trPr>
        <w:tc>
          <w:tcPr>
            <w:tcW w:w="2825" w:type="dxa"/>
            <w:shd w:val="clear" w:color="auto" w:fill="auto"/>
            <w:vAlign w:val="center"/>
            <w:hideMark/>
          </w:tcPr>
          <w:p w:rsidR="0026044C" w:rsidRPr="00327A08" w:rsidRDefault="0026044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الوظيفة</w:t>
            </w:r>
            <w:r>
              <w:rPr>
                <w:rFonts w:asciiTheme="minorBidi" w:eastAsia="Times New Roman" w:hAnsiTheme="minorBidi"/>
                <w:b/>
                <w:bCs/>
                <w:color w:val="000000"/>
                <w:sz w:val="20"/>
                <w:szCs w:val="20"/>
              </w:rPr>
              <w:t>:</w:t>
            </w:r>
          </w:p>
        </w:tc>
        <w:tc>
          <w:tcPr>
            <w:tcW w:w="2901" w:type="dxa"/>
            <w:gridSpan w:val="2"/>
            <w:shd w:val="clear" w:color="auto" w:fill="auto"/>
            <w:vAlign w:val="center"/>
          </w:tcPr>
          <w:p w:rsidR="0026044C" w:rsidRPr="00327A08" w:rsidRDefault="0026044C" w:rsidP="00D3396D">
            <w:pPr>
              <w:spacing w:before="100" w:beforeAutospacing="1" w:after="100" w:afterAutospacing="1"/>
              <w:ind w:firstLine="288"/>
              <w:jc w:val="center"/>
              <w:rPr>
                <w:rFonts w:asciiTheme="minorBidi" w:eastAsia="Times New Roman" w:hAnsiTheme="minorBidi"/>
                <w:b/>
                <w:bCs/>
                <w:color w:val="000000"/>
                <w:sz w:val="20"/>
                <w:szCs w:val="20"/>
                <w:rtl/>
              </w:rPr>
            </w:pP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باحث</w:t>
            </w:r>
          </w:p>
        </w:tc>
        <w:tc>
          <w:tcPr>
            <w:tcW w:w="1020" w:type="dxa"/>
            <w:shd w:val="clear" w:color="000000" w:fill="FFFFFF"/>
            <w:noWrap/>
            <w:vAlign w:val="center"/>
            <w:hideMark/>
          </w:tcPr>
          <w:p w:rsidR="0045113C" w:rsidRPr="00327A08" w:rsidRDefault="002E08DA" w:rsidP="0026044C">
            <w:pPr>
              <w:spacing w:before="100" w:beforeAutospacing="1" w:after="100" w:afterAutospacing="1"/>
              <w:ind w:firstLine="288"/>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17</w:t>
            </w:r>
          </w:p>
        </w:tc>
        <w:tc>
          <w:tcPr>
            <w:tcW w:w="1881" w:type="dxa"/>
            <w:shd w:val="clear" w:color="000000" w:fill="FFFFFF"/>
            <w:noWrap/>
            <w:vAlign w:val="center"/>
            <w:hideMark/>
          </w:tcPr>
          <w:p w:rsidR="0045113C" w:rsidRPr="00327A08" w:rsidRDefault="002E08DA" w:rsidP="00D3396D">
            <w:pPr>
              <w:spacing w:before="100" w:beforeAutospacing="1" w:after="100" w:afterAutospacing="1"/>
              <w:ind w:firstLine="288"/>
              <w:jc w:val="center"/>
              <w:rPr>
                <w:rFonts w:asciiTheme="minorBidi" w:eastAsia="Times New Roman" w:hAnsiTheme="minorBidi"/>
                <w:color w:val="000000"/>
                <w:sz w:val="20"/>
                <w:szCs w:val="20"/>
              </w:rPr>
            </w:pPr>
            <w:r>
              <w:rPr>
                <w:rFonts w:asciiTheme="minorBidi" w:eastAsia="Times New Roman" w:hAnsiTheme="minorBidi" w:hint="cs"/>
                <w:color w:val="000000"/>
                <w:sz w:val="20"/>
                <w:szCs w:val="20"/>
                <w:rtl/>
              </w:rPr>
              <w:t>32.7%</w:t>
            </w: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hint="cs"/>
                <w:b/>
                <w:bCs/>
                <w:color w:val="000000"/>
                <w:sz w:val="20"/>
                <w:szCs w:val="20"/>
                <w:rtl/>
              </w:rPr>
              <w:t>فني</w:t>
            </w:r>
            <w:r w:rsidRPr="00327A08">
              <w:rPr>
                <w:rFonts w:asciiTheme="minorBidi" w:eastAsia="Times New Roman" w:hAnsiTheme="minorBidi"/>
                <w:b/>
                <w:bCs/>
                <w:color w:val="000000"/>
                <w:sz w:val="20"/>
                <w:szCs w:val="20"/>
                <w:rtl/>
              </w:rPr>
              <w:t xml:space="preserve"> (مدرب)</w:t>
            </w:r>
          </w:p>
        </w:tc>
        <w:tc>
          <w:tcPr>
            <w:tcW w:w="1020" w:type="dxa"/>
            <w:shd w:val="clear" w:color="000000" w:fill="FFFFFF"/>
            <w:noWrap/>
            <w:vAlign w:val="center"/>
            <w:hideMark/>
          </w:tcPr>
          <w:p w:rsidR="0045113C" w:rsidRPr="00327A08" w:rsidRDefault="00D628BB" w:rsidP="0026044C">
            <w:pPr>
              <w:spacing w:before="100" w:beforeAutospacing="1" w:after="100" w:afterAutospacing="1"/>
              <w:ind w:firstLine="288"/>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11</w:t>
            </w:r>
          </w:p>
        </w:tc>
        <w:tc>
          <w:tcPr>
            <w:tcW w:w="1881" w:type="dxa"/>
            <w:shd w:val="clear" w:color="000000" w:fill="FFFFFF"/>
            <w:noWrap/>
            <w:vAlign w:val="center"/>
            <w:hideMark/>
          </w:tcPr>
          <w:p w:rsidR="0045113C" w:rsidRPr="00327A08" w:rsidRDefault="002E08DA" w:rsidP="00D3396D">
            <w:pPr>
              <w:spacing w:before="100" w:beforeAutospacing="1" w:after="100" w:afterAutospacing="1"/>
              <w:ind w:firstLine="288"/>
              <w:jc w:val="center"/>
              <w:rPr>
                <w:rFonts w:asciiTheme="minorBidi" w:eastAsia="Times New Roman" w:hAnsiTheme="minorBidi"/>
                <w:color w:val="000000"/>
                <w:sz w:val="20"/>
                <w:szCs w:val="20"/>
              </w:rPr>
            </w:pPr>
            <w:r>
              <w:rPr>
                <w:rFonts w:asciiTheme="minorBidi" w:eastAsia="Times New Roman" w:hAnsiTheme="minorBidi" w:hint="cs"/>
                <w:color w:val="000000"/>
                <w:sz w:val="20"/>
                <w:szCs w:val="20"/>
                <w:rtl/>
              </w:rPr>
              <w:t>21.2%</w:t>
            </w: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مدير إدارة</w:t>
            </w:r>
          </w:p>
        </w:tc>
        <w:tc>
          <w:tcPr>
            <w:tcW w:w="1020" w:type="dxa"/>
            <w:shd w:val="clear" w:color="000000" w:fill="FFFFFF"/>
            <w:noWrap/>
            <w:vAlign w:val="center"/>
            <w:hideMark/>
          </w:tcPr>
          <w:p w:rsidR="0045113C" w:rsidRPr="00327A08" w:rsidRDefault="00D628BB" w:rsidP="0026044C">
            <w:pPr>
              <w:spacing w:before="100" w:beforeAutospacing="1" w:after="100" w:afterAutospacing="1"/>
              <w:ind w:firstLine="288"/>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17</w:t>
            </w:r>
          </w:p>
        </w:tc>
        <w:tc>
          <w:tcPr>
            <w:tcW w:w="1881" w:type="dxa"/>
            <w:shd w:val="clear" w:color="000000" w:fill="FFFFFF"/>
            <w:noWrap/>
            <w:vAlign w:val="center"/>
            <w:hideMark/>
          </w:tcPr>
          <w:p w:rsidR="0045113C" w:rsidRPr="00327A08" w:rsidRDefault="00D628BB" w:rsidP="00D3396D">
            <w:pPr>
              <w:spacing w:before="100" w:beforeAutospacing="1" w:after="100" w:afterAutospacing="1"/>
              <w:ind w:firstLine="288"/>
              <w:jc w:val="center"/>
              <w:rPr>
                <w:rFonts w:asciiTheme="minorBidi" w:eastAsia="Times New Roman" w:hAnsiTheme="minorBidi"/>
                <w:color w:val="000000"/>
                <w:sz w:val="20"/>
                <w:szCs w:val="20"/>
              </w:rPr>
            </w:pPr>
            <w:r>
              <w:rPr>
                <w:rFonts w:asciiTheme="minorBidi" w:eastAsia="Times New Roman" w:hAnsiTheme="minorBidi" w:hint="cs"/>
                <w:color w:val="000000"/>
                <w:sz w:val="20"/>
                <w:szCs w:val="20"/>
                <w:rtl/>
              </w:rPr>
              <w:t>32.7%</w:t>
            </w: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AE172E">
              <w:rPr>
                <w:rFonts w:asciiTheme="minorBidi" w:eastAsia="Times New Roman" w:hAnsiTheme="minorBidi" w:hint="cs"/>
                <w:b/>
                <w:bCs/>
                <w:color w:val="000000"/>
                <w:sz w:val="20"/>
                <w:szCs w:val="20"/>
                <w:rtl/>
              </w:rPr>
              <w:t>مدير عا</w:t>
            </w:r>
            <w:r w:rsidRPr="00AE172E">
              <w:rPr>
                <w:rFonts w:asciiTheme="minorBidi" w:eastAsia="Times New Roman" w:hAnsiTheme="minorBidi" w:hint="eastAsia"/>
                <w:b/>
                <w:bCs/>
                <w:color w:val="000000"/>
                <w:sz w:val="20"/>
                <w:szCs w:val="20"/>
                <w:rtl/>
              </w:rPr>
              <w:t>م</w:t>
            </w:r>
          </w:p>
        </w:tc>
        <w:tc>
          <w:tcPr>
            <w:tcW w:w="1020" w:type="dxa"/>
            <w:shd w:val="clear" w:color="000000" w:fill="FFFFFF"/>
            <w:noWrap/>
            <w:vAlign w:val="center"/>
            <w:hideMark/>
          </w:tcPr>
          <w:p w:rsidR="0045113C" w:rsidRPr="00327A08" w:rsidRDefault="00D628BB" w:rsidP="0026044C">
            <w:pPr>
              <w:spacing w:before="100" w:beforeAutospacing="1" w:after="100" w:afterAutospacing="1"/>
              <w:ind w:firstLine="288"/>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6</w:t>
            </w:r>
          </w:p>
        </w:tc>
        <w:tc>
          <w:tcPr>
            <w:tcW w:w="1881" w:type="dxa"/>
            <w:shd w:val="clear" w:color="000000" w:fill="FFFFFF"/>
            <w:noWrap/>
            <w:vAlign w:val="center"/>
            <w:hideMark/>
          </w:tcPr>
          <w:p w:rsidR="0045113C" w:rsidRPr="00327A08" w:rsidRDefault="00D628BB" w:rsidP="00D3396D">
            <w:pPr>
              <w:spacing w:before="100" w:beforeAutospacing="1" w:after="100" w:afterAutospacing="1"/>
              <w:ind w:firstLine="288"/>
              <w:jc w:val="center"/>
              <w:rPr>
                <w:rFonts w:asciiTheme="minorBidi" w:eastAsia="Times New Roman" w:hAnsiTheme="minorBidi"/>
                <w:color w:val="000000"/>
                <w:sz w:val="20"/>
                <w:szCs w:val="20"/>
              </w:rPr>
            </w:pPr>
            <w:r>
              <w:rPr>
                <w:rFonts w:asciiTheme="minorBidi" w:eastAsia="Times New Roman" w:hAnsiTheme="minorBidi" w:hint="cs"/>
                <w:color w:val="000000"/>
                <w:sz w:val="20"/>
                <w:szCs w:val="20"/>
                <w:rtl/>
              </w:rPr>
              <w:t>11.5%</w:t>
            </w:r>
          </w:p>
        </w:tc>
      </w:tr>
      <w:tr w:rsidR="0045113C" w:rsidRPr="00327A08" w:rsidTr="0026044C">
        <w:trPr>
          <w:trHeight w:val="288"/>
          <w:jc w:val="center"/>
        </w:trPr>
        <w:tc>
          <w:tcPr>
            <w:tcW w:w="2825" w:type="dxa"/>
            <w:shd w:val="clear" w:color="000000" w:fill="FFFFFF"/>
            <w:vAlign w:val="center"/>
            <w:hideMark/>
          </w:tcPr>
          <w:p w:rsidR="0045113C" w:rsidRPr="00327A08" w:rsidRDefault="0045113C" w:rsidP="0026044C">
            <w:pPr>
              <w:spacing w:before="100" w:beforeAutospacing="1" w:after="100" w:afterAutospacing="1"/>
              <w:ind w:firstLine="288"/>
              <w:jc w:val="both"/>
              <w:rPr>
                <w:rFonts w:asciiTheme="minorBidi" w:eastAsia="Times New Roman" w:hAnsiTheme="minorBidi"/>
                <w:b/>
                <w:bCs/>
                <w:color w:val="000000"/>
                <w:sz w:val="20"/>
                <w:szCs w:val="20"/>
              </w:rPr>
            </w:pPr>
            <w:r w:rsidRPr="00327A08">
              <w:rPr>
                <w:rFonts w:asciiTheme="minorBidi" w:eastAsia="Times New Roman" w:hAnsiTheme="minorBidi"/>
                <w:b/>
                <w:bCs/>
                <w:color w:val="000000"/>
                <w:sz w:val="20"/>
                <w:szCs w:val="20"/>
                <w:rtl/>
              </w:rPr>
              <w:t>وكيل وزارة</w:t>
            </w:r>
          </w:p>
        </w:tc>
        <w:tc>
          <w:tcPr>
            <w:tcW w:w="1020" w:type="dxa"/>
            <w:shd w:val="clear" w:color="000000" w:fill="FFFFFF"/>
            <w:noWrap/>
            <w:vAlign w:val="center"/>
            <w:hideMark/>
          </w:tcPr>
          <w:p w:rsidR="0045113C" w:rsidRPr="00327A08" w:rsidRDefault="00D628BB" w:rsidP="0026044C">
            <w:pPr>
              <w:spacing w:before="100" w:beforeAutospacing="1" w:after="100" w:afterAutospacing="1"/>
              <w:ind w:firstLine="288"/>
              <w:rPr>
                <w:rFonts w:asciiTheme="minorBidi" w:eastAsia="Times New Roman" w:hAnsiTheme="minorBidi"/>
                <w:color w:val="000000"/>
                <w:sz w:val="20"/>
                <w:szCs w:val="20"/>
                <w:rtl/>
              </w:rPr>
            </w:pPr>
            <w:r>
              <w:rPr>
                <w:rFonts w:asciiTheme="minorBidi" w:eastAsia="Times New Roman" w:hAnsiTheme="minorBidi" w:hint="cs"/>
                <w:color w:val="000000"/>
                <w:sz w:val="20"/>
                <w:szCs w:val="20"/>
                <w:rtl/>
              </w:rPr>
              <w:t>1</w:t>
            </w:r>
          </w:p>
        </w:tc>
        <w:tc>
          <w:tcPr>
            <w:tcW w:w="1881" w:type="dxa"/>
            <w:shd w:val="clear" w:color="000000" w:fill="FFFFFF"/>
            <w:noWrap/>
            <w:vAlign w:val="center"/>
            <w:hideMark/>
          </w:tcPr>
          <w:p w:rsidR="0045113C" w:rsidRPr="00327A08" w:rsidRDefault="00D628BB" w:rsidP="00D3396D">
            <w:pPr>
              <w:spacing w:before="100" w:beforeAutospacing="1" w:after="100" w:afterAutospacing="1"/>
              <w:ind w:firstLine="288"/>
              <w:jc w:val="center"/>
              <w:rPr>
                <w:rFonts w:asciiTheme="minorBidi" w:eastAsia="Times New Roman" w:hAnsiTheme="minorBidi"/>
                <w:color w:val="000000"/>
                <w:sz w:val="20"/>
                <w:szCs w:val="20"/>
              </w:rPr>
            </w:pPr>
            <w:r>
              <w:rPr>
                <w:rFonts w:asciiTheme="minorBidi" w:eastAsia="Times New Roman" w:hAnsiTheme="minorBidi" w:hint="cs"/>
                <w:color w:val="000000"/>
                <w:sz w:val="20"/>
                <w:szCs w:val="20"/>
                <w:rtl/>
              </w:rPr>
              <w:t>1.9%</w:t>
            </w:r>
          </w:p>
        </w:tc>
      </w:tr>
    </w:tbl>
    <w:p w:rsidR="00BC4987" w:rsidRPr="00BC4987" w:rsidRDefault="0026044C" w:rsidP="00A577EC">
      <w:pPr>
        <w:spacing w:after="0"/>
        <w:ind w:firstLine="288"/>
        <w:rPr>
          <w:b/>
          <w:bCs/>
          <w:sz w:val="20"/>
          <w:szCs w:val="20"/>
          <w:rtl/>
        </w:rPr>
      </w:pPr>
      <w:r>
        <w:rPr>
          <w:rFonts w:hint="cs"/>
          <w:b/>
          <w:bCs/>
          <w:sz w:val="20"/>
          <w:szCs w:val="20"/>
          <w:rtl/>
        </w:rPr>
        <w:t xml:space="preserve">                                </w:t>
      </w:r>
      <w:r w:rsidR="00BC4987" w:rsidRPr="00BC4987">
        <w:rPr>
          <w:rFonts w:hint="cs"/>
          <w:b/>
          <w:bCs/>
          <w:sz w:val="20"/>
          <w:szCs w:val="20"/>
          <w:rtl/>
        </w:rPr>
        <w:t>المصدر : من إعداد الباحث من خلال الدراسة الميدانية</w:t>
      </w:r>
    </w:p>
    <w:p w:rsidR="0045113C" w:rsidRPr="0026044C" w:rsidRDefault="00AC1141" w:rsidP="00A577EC">
      <w:pPr>
        <w:spacing w:before="120" w:after="0"/>
        <w:jc w:val="lowKashida"/>
        <w:rPr>
          <w:rFonts w:ascii="Simplified Arabic" w:hAnsi="Simplified Arabic" w:cs="Simplified Arabic"/>
          <w:sz w:val="26"/>
          <w:szCs w:val="26"/>
          <w:rtl/>
          <w:lang w:bidi="ar-EG"/>
        </w:rPr>
      </w:pPr>
      <w:r w:rsidRPr="0026044C">
        <w:rPr>
          <w:rFonts w:ascii="Simplified Arabic" w:hAnsi="Simplified Arabic" w:cs="Simplified Arabic" w:hint="cs"/>
          <w:sz w:val="26"/>
          <w:szCs w:val="26"/>
          <w:rtl/>
          <w:lang w:bidi="ar-EG"/>
        </w:rPr>
        <w:t>ي</w:t>
      </w:r>
      <w:r w:rsidR="0045113C" w:rsidRPr="0026044C">
        <w:rPr>
          <w:rFonts w:ascii="Simplified Arabic" w:hAnsi="Simplified Arabic" w:cs="Simplified Arabic" w:hint="cs"/>
          <w:sz w:val="26"/>
          <w:szCs w:val="26"/>
          <w:rtl/>
          <w:lang w:bidi="ar-EG"/>
        </w:rPr>
        <w:t>تضح من الجدول رقم</w:t>
      </w:r>
      <w:r w:rsidR="00C95A2D" w:rsidRPr="0026044C">
        <w:rPr>
          <w:rFonts w:ascii="Simplified Arabic" w:hAnsi="Simplified Arabic" w:cs="Simplified Arabic" w:hint="cs"/>
          <w:sz w:val="26"/>
          <w:szCs w:val="26"/>
          <w:rtl/>
          <w:lang w:bidi="ar-EG"/>
        </w:rPr>
        <w:t xml:space="preserve"> </w:t>
      </w:r>
      <w:r w:rsidR="00BC4987" w:rsidRPr="0026044C">
        <w:rPr>
          <w:rFonts w:ascii="Simplified Arabic" w:hAnsi="Simplified Arabic" w:cs="Simplified Arabic" w:hint="cs"/>
          <w:sz w:val="26"/>
          <w:szCs w:val="26"/>
          <w:rtl/>
          <w:lang w:bidi="ar-EG"/>
        </w:rPr>
        <w:t>(</w:t>
      </w:r>
      <w:r w:rsidR="0045113C" w:rsidRPr="0026044C">
        <w:rPr>
          <w:rFonts w:ascii="Simplified Arabic" w:hAnsi="Simplified Arabic" w:cs="Simplified Arabic" w:hint="cs"/>
          <w:sz w:val="26"/>
          <w:szCs w:val="26"/>
          <w:rtl/>
          <w:lang w:bidi="ar-EG"/>
        </w:rPr>
        <w:t xml:space="preserve"> 2</w:t>
      </w:r>
      <w:r w:rsidR="00BC4987" w:rsidRPr="0026044C">
        <w:rPr>
          <w:rFonts w:ascii="Simplified Arabic" w:hAnsi="Simplified Arabic" w:cs="Simplified Arabic" w:hint="cs"/>
          <w:sz w:val="26"/>
          <w:szCs w:val="26"/>
          <w:rtl/>
          <w:lang w:bidi="ar-EG"/>
        </w:rPr>
        <w:t>)</w:t>
      </w:r>
      <w:r w:rsidR="0045113C" w:rsidRPr="0026044C">
        <w:rPr>
          <w:rFonts w:ascii="Simplified Arabic" w:hAnsi="Simplified Arabic" w:cs="Simplified Arabic" w:hint="cs"/>
          <w:sz w:val="26"/>
          <w:szCs w:val="26"/>
          <w:rtl/>
          <w:lang w:bidi="ar-EG"/>
        </w:rPr>
        <w:t xml:space="preserve"> </w:t>
      </w:r>
      <w:r w:rsidR="0045113C" w:rsidRPr="0026044C">
        <w:rPr>
          <w:rFonts w:ascii="Simplified Arabic" w:hAnsi="Simplified Arabic" w:cs="Simplified Arabic"/>
          <w:sz w:val="26"/>
          <w:szCs w:val="26"/>
          <w:rtl/>
          <w:lang w:bidi="ar-EG"/>
        </w:rPr>
        <w:t xml:space="preserve">أن المشاركين من الذكور أكثر من الإناث بنسبة </w:t>
      </w:r>
      <w:r w:rsidR="0045113C" w:rsidRPr="0026044C">
        <w:rPr>
          <w:rFonts w:ascii="Simplified Arabic" w:hAnsi="Simplified Arabic" w:cs="Simplified Arabic" w:hint="cs"/>
          <w:sz w:val="26"/>
          <w:szCs w:val="26"/>
          <w:rtl/>
          <w:lang w:bidi="ar-EG"/>
        </w:rPr>
        <w:t>67.3%، وهذا يدل على قلة المشاركة الفعّالة للإناث في الحياة الاجتماعية والعامة، وإذا انتق</w:t>
      </w:r>
      <w:r w:rsidR="00F10250" w:rsidRPr="0026044C">
        <w:rPr>
          <w:rFonts w:ascii="Simplified Arabic" w:hAnsi="Simplified Arabic" w:cs="Simplified Arabic" w:hint="cs"/>
          <w:sz w:val="26"/>
          <w:szCs w:val="26"/>
          <w:rtl/>
          <w:lang w:bidi="ar-EG"/>
        </w:rPr>
        <w:t>ل</w:t>
      </w:r>
      <w:r w:rsidR="0045113C" w:rsidRPr="0026044C">
        <w:rPr>
          <w:rFonts w:ascii="Simplified Arabic" w:hAnsi="Simplified Arabic" w:cs="Simplified Arabic" w:hint="cs"/>
          <w:sz w:val="26"/>
          <w:szCs w:val="26"/>
          <w:rtl/>
          <w:lang w:bidi="ar-EG"/>
        </w:rPr>
        <w:t>نا إلى الأعمار فسنجد أن أكثر المشاركين ممّن هم بين الأربعين والخمسين من العمر بنسبة 53.8%، وهذا يدل على مشاركة عناصر الخبرة أكثر من الشباب في الاستبيان، أمّا بخصوص الوظيفة فسنجد أن أكثر المشاركين مناصفة بين مديري الإدارة، والباحثين بنسبة 32.7%، وهذا إن دل فيدل على التواجد والمشاركة الفعّالة للمديرين ونشاطهم.</w:t>
      </w:r>
    </w:p>
    <w:p w:rsidR="0045113C" w:rsidRPr="00A577EC" w:rsidRDefault="00A577EC" w:rsidP="00C65182">
      <w:pPr>
        <w:spacing w:before="120" w:after="0"/>
        <w:outlineLvl w:val="2"/>
        <w:rPr>
          <w:rFonts w:ascii="Simplified Arabic" w:hAnsi="Simplified Arabic" w:cs="Simplified Arabic"/>
          <w:b/>
          <w:bCs/>
          <w:sz w:val="28"/>
          <w:szCs w:val="28"/>
          <w:lang w:bidi="ar-EG"/>
        </w:rPr>
      </w:pPr>
      <w:bookmarkStart w:id="27" w:name="_Toc103876203"/>
      <w:r w:rsidRPr="00A577EC">
        <w:rPr>
          <w:rFonts w:ascii="Simplified Arabic" w:hAnsi="Simplified Arabic" w:cs="Simplified Arabic" w:hint="cs"/>
          <w:b/>
          <w:bCs/>
          <w:sz w:val="28"/>
          <w:szCs w:val="28"/>
          <w:rtl/>
          <w:lang w:bidi="ar-EG"/>
        </w:rPr>
        <w:t xml:space="preserve">2- </w:t>
      </w:r>
      <w:r w:rsidR="0045113C" w:rsidRPr="00A577EC">
        <w:rPr>
          <w:rFonts w:ascii="Simplified Arabic" w:hAnsi="Simplified Arabic" w:cs="Simplified Arabic" w:hint="cs"/>
          <w:b/>
          <w:bCs/>
          <w:sz w:val="28"/>
          <w:szCs w:val="28"/>
          <w:rtl/>
          <w:lang w:bidi="ar-EG"/>
        </w:rPr>
        <w:t>صدق</w:t>
      </w:r>
      <w:r w:rsidR="0045113C" w:rsidRPr="00A577EC">
        <w:rPr>
          <w:rFonts w:ascii="Simplified Arabic" w:hAnsi="Simplified Arabic" w:cs="Simplified Arabic" w:hint="cs"/>
          <w:b/>
          <w:bCs/>
          <w:sz w:val="28"/>
          <w:szCs w:val="28"/>
          <w:lang w:bidi="ar-EG"/>
        </w:rPr>
        <w:t xml:space="preserve"> </w:t>
      </w:r>
      <w:r w:rsidR="0045113C" w:rsidRPr="00A577EC">
        <w:rPr>
          <w:rFonts w:ascii="Simplified Arabic" w:hAnsi="Simplified Arabic" w:cs="Simplified Arabic" w:hint="cs"/>
          <w:b/>
          <w:bCs/>
          <w:sz w:val="28"/>
          <w:szCs w:val="28"/>
          <w:rtl/>
          <w:lang w:bidi="ar-EG"/>
        </w:rPr>
        <w:t>الأداة وثباتها</w:t>
      </w:r>
      <w:bookmarkEnd w:id="27"/>
    </w:p>
    <w:p w:rsidR="0045113C" w:rsidRPr="0026044C" w:rsidRDefault="0045113C" w:rsidP="00A577EC">
      <w:pPr>
        <w:spacing w:after="0"/>
        <w:jc w:val="lowKashida"/>
        <w:rPr>
          <w:rFonts w:ascii="Simplified Arabic" w:hAnsi="Simplified Arabic" w:cs="Simplified Arabic"/>
          <w:sz w:val="26"/>
          <w:szCs w:val="26"/>
          <w:rtl/>
          <w:lang w:bidi="ar-EG"/>
        </w:rPr>
      </w:pPr>
      <w:r w:rsidRPr="0026044C">
        <w:rPr>
          <w:rFonts w:ascii="Simplified Arabic" w:hAnsi="Simplified Arabic" w:cs="Simplified Arabic"/>
          <w:sz w:val="26"/>
          <w:szCs w:val="26"/>
          <w:rtl/>
          <w:lang w:bidi="ar-EG"/>
        </w:rPr>
        <w:t xml:space="preserve">الثبات هو ضمان الحصول على نفس </w:t>
      </w:r>
      <w:r w:rsidRPr="0026044C">
        <w:rPr>
          <w:rFonts w:ascii="Simplified Arabic" w:hAnsi="Simplified Arabic" w:cs="Simplified Arabic" w:hint="cs"/>
          <w:sz w:val="26"/>
          <w:szCs w:val="26"/>
          <w:rtl/>
          <w:lang w:bidi="ar-EG"/>
        </w:rPr>
        <w:t xml:space="preserve">النتيجة من نفس </w:t>
      </w:r>
      <w:r w:rsidRPr="0026044C">
        <w:rPr>
          <w:rFonts w:ascii="Simplified Arabic" w:hAnsi="Simplified Arabic" w:cs="Simplified Arabic"/>
          <w:sz w:val="26"/>
          <w:szCs w:val="26"/>
          <w:rtl/>
          <w:lang w:bidi="ar-EG"/>
        </w:rPr>
        <w:t xml:space="preserve">المجموعة من الأفراد، تحت ظروف متماثلة، ويعني ذلك مدى الاتساق في إجابة المستجيب إذا طبق الاستبيان نفسه عدة مرات بنفس الظروف. </w:t>
      </w:r>
      <w:r w:rsidRPr="0026044C">
        <w:rPr>
          <w:rFonts w:ascii="Simplified Arabic" w:hAnsi="Simplified Arabic" w:cs="Simplified Arabic" w:hint="cs"/>
          <w:sz w:val="26"/>
          <w:szCs w:val="26"/>
          <w:rtl/>
          <w:lang w:bidi="ar-EG"/>
        </w:rPr>
        <w:t xml:space="preserve">وقد تم </w:t>
      </w:r>
      <w:r w:rsidRPr="0026044C">
        <w:rPr>
          <w:rFonts w:ascii="Simplified Arabic" w:hAnsi="Simplified Arabic" w:cs="Simplified Arabic"/>
          <w:sz w:val="26"/>
          <w:szCs w:val="26"/>
          <w:rtl/>
          <w:lang w:bidi="ar-EG"/>
        </w:rPr>
        <w:t>اختبار ثبات الاستبيان حسب طريقة التجزئة النصفية وحساب معامل "ألفا كرونباخ" على صعيد العينة الكلية للدراسة والتي بلغت 5</w:t>
      </w:r>
      <w:r w:rsidR="00F10250" w:rsidRPr="0026044C">
        <w:rPr>
          <w:rFonts w:ascii="Simplified Arabic" w:hAnsi="Simplified Arabic" w:cs="Simplified Arabic" w:hint="cs"/>
          <w:sz w:val="26"/>
          <w:szCs w:val="26"/>
          <w:rtl/>
          <w:lang w:bidi="ar-EG"/>
        </w:rPr>
        <w:t>2</w:t>
      </w:r>
      <w:r w:rsidRPr="0026044C">
        <w:rPr>
          <w:rFonts w:ascii="Simplified Arabic" w:hAnsi="Simplified Arabic" w:cs="Simplified Arabic"/>
          <w:sz w:val="26"/>
          <w:szCs w:val="26"/>
          <w:rtl/>
          <w:lang w:bidi="ar-EG"/>
        </w:rPr>
        <w:t xml:space="preserve"> </w:t>
      </w:r>
      <w:r w:rsidRPr="0026044C">
        <w:rPr>
          <w:rFonts w:ascii="Simplified Arabic" w:hAnsi="Simplified Arabic" w:cs="Simplified Arabic" w:hint="cs"/>
          <w:sz w:val="26"/>
          <w:szCs w:val="26"/>
          <w:rtl/>
          <w:lang w:bidi="ar-EG"/>
        </w:rPr>
        <w:t>عينة</w:t>
      </w:r>
      <w:r w:rsidRPr="0026044C">
        <w:rPr>
          <w:rFonts w:ascii="Simplified Arabic" w:hAnsi="Simplified Arabic" w:cs="Simplified Arabic"/>
          <w:sz w:val="26"/>
          <w:szCs w:val="26"/>
          <w:rtl/>
          <w:lang w:bidi="ar-EG"/>
        </w:rPr>
        <w:t>، وقد أظهر</w:t>
      </w:r>
      <w:r w:rsidRPr="0026044C">
        <w:rPr>
          <w:rFonts w:ascii="Simplified Arabic" w:hAnsi="Simplified Arabic" w:cs="Simplified Arabic" w:hint="cs"/>
          <w:sz w:val="26"/>
          <w:szCs w:val="26"/>
          <w:rtl/>
          <w:lang w:bidi="ar-EG"/>
        </w:rPr>
        <w:t xml:space="preserve"> التحليل</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الإحصائي أن</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معامل</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sz w:val="26"/>
          <w:szCs w:val="26"/>
          <w:lang w:bidi="ar-EG"/>
        </w:rPr>
        <w:t>"</w:t>
      </w:r>
      <w:r w:rsidRPr="0026044C">
        <w:rPr>
          <w:rFonts w:ascii="Simplified Arabic" w:hAnsi="Simplified Arabic" w:cs="Simplified Arabic" w:hint="cs"/>
          <w:sz w:val="26"/>
          <w:szCs w:val="26"/>
          <w:rtl/>
          <w:lang w:bidi="ar-EG"/>
        </w:rPr>
        <w:t>ألفا</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كرونباخ</w:t>
      </w:r>
      <w:r w:rsidRPr="0026044C">
        <w:rPr>
          <w:rFonts w:ascii="Simplified Arabic" w:hAnsi="Simplified Arabic" w:cs="Simplified Arabic"/>
          <w:sz w:val="26"/>
          <w:szCs w:val="26"/>
          <w:lang w:bidi="ar-EG"/>
        </w:rPr>
        <w:t xml:space="preserve">" </w:t>
      </w:r>
      <w:r w:rsidRPr="0026044C">
        <w:rPr>
          <w:rFonts w:ascii="Simplified Arabic" w:hAnsi="Simplified Arabic" w:cs="Simplified Arabic" w:hint="cs"/>
          <w:sz w:val="26"/>
          <w:szCs w:val="26"/>
          <w:rtl/>
          <w:lang w:bidi="ar-EG"/>
        </w:rPr>
        <w:t>لنتائج</w:t>
      </w:r>
      <w:r w:rsidRPr="0026044C">
        <w:rPr>
          <w:rFonts w:ascii="Simplified Arabic" w:hAnsi="Simplified Arabic" w:cs="Simplified Arabic" w:hint="cs"/>
          <w:sz w:val="26"/>
          <w:szCs w:val="26"/>
          <w:lang w:bidi="ar-EG"/>
        </w:rPr>
        <w:t xml:space="preserve"> </w:t>
      </w:r>
      <w:r w:rsidR="001E0917">
        <w:rPr>
          <w:rFonts w:ascii="Simplified Arabic" w:hAnsi="Simplified Arabic" w:cs="Simplified Arabic" w:hint="cs"/>
          <w:sz w:val="26"/>
          <w:szCs w:val="26"/>
          <w:rtl/>
          <w:lang w:bidi="ar-EG"/>
        </w:rPr>
        <w:t>ا</w:t>
      </w:r>
      <w:r w:rsidRPr="0026044C">
        <w:rPr>
          <w:rFonts w:ascii="Simplified Arabic" w:hAnsi="Simplified Arabic" w:cs="Simplified Arabic" w:hint="cs"/>
          <w:sz w:val="26"/>
          <w:szCs w:val="26"/>
          <w:rtl/>
          <w:lang w:bidi="ar-EG"/>
        </w:rPr>
        <w:t>لاستبيان قد بلغ</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0.963،</w:t>
      </w:r>
      <w:r w:rsidRPr="0026044C">
        <w:rPr>
          <w:rFonts w:ascii="Simplified Arabic" w:hAnsi="Simplified Arabic" w:cs="Simplified Arabic"/>
          <w:sz w:val="26"/>
          <w:szCs w:val="26"/>
          <w:lang w:bidi="ar-EG"/>
        </w:rPr>
        <w:t xml:space="preserve"> </w:t>
      </w:r>
      <w:r w:rsidRPr="0026044C">
        <w:rPr>
          <w:rFonts w:ascii="Simplified Arabic" w:hAnsi="Simplified Arabic" w:cs="Simplified Arabic" w:hint="cs"/>
          <w:sz w:val="26"/>
          <w:szCs w:val="26"/>
          <w:rtl/>
          <w:lang w:bidi="ar-EG"/>
        </w:rPr>
        <w:t>وهي</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نسبة مرتفعة تدعو لقبول الأداة،</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وقبول</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نتائج الاستبيان، وتشكل نقطة صادقة لإجراء</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التحليل الإحصائي للأسئلة، ومن ثم إثبات</w:t>
      </w:r>
      <w:r w:rsidRPr="0026044C">
        <w:rPr>
          <w:rFonts w:ascii="Simplified Arabic" w:hAnsi="Simplified Arabic" w:cs="Simplified Arabic" w:hint="cs"/>
          <w:sz w:val="26"/>
          <w:szCs w:val="26"/>
          <w:lang w:bidi="ar-EG"/>
        </w:rPr>
        <w:t xml:space="preserve"> </w:t>
      </w:r>
      <w:r w:rsidRPr="0026044C">
        <w:rPr>
          <w:rFonts w:ascii="Simplified Arabic" w:hAnsi="Simplified Arabic" w:cs="Simplified Arabic" w:hint="cs"/>
          <w:sz w:val="26"/>
          <w:szCs w:val="26"/>
          <w:rtl/>
          <w:lang w:bidi="ar-EG"/>
        </w:rPr>
        <w:t>الفرضيات</w:t>
      </w:r>
      <w:r w:rsidRPr="0026044C">
        <w:rPr>
          <w:rFonts w:ascii="Simplified Arabic" w:hAnsi="Simplified Arabic" w:cs="Simplified Arabic"/>
          <w:sz w:val="26"/>
          <w:szCs w:val="26"/>
          <w:lang w:bidi="ar-EG"/>
        </w:rPr>
        <w:t>.</w:t>
      </w:r>
    </w:p>
    <w:p w:rsidR="0045113C" w:rsidRPr="0026044C" w:rsidRDefault="00A577EC" w:rsidP="00C65182">
      <w:pPr>
        <w:spacing w:before="120" w:after="0"/>
        <w:outlineLvl w:val="2"/>
        <w:rPr>
          <w:rFonts w:ascii="Simplified Arabic" w:hAnsi="Simplified Arabic" w:cs="Simplified Arabic"/>
          <w:sz w:val="26"/>
          <w:szCs w:val="26"/>
          <w:lang w:bidi="ar-EG"/>
        </w:rPr>
      </w:pPr>
      <w:bookmarkStart w:id="28" w:name="_Toc103876204"/>
      <w:bookmarkStart w:id="29" w:name="_Hlk101642481"/>
      <w:r>
        <w:rPr>
          <w:rFonts w:ascii="Simplified Arabic" w:hAnsi="Simplified Arabic" w:cs="Simplified Arabic" w:hint="cs"/>
          <w:b/>
          <w:bCs/>
          <w:sz w:val="28"/>
          <w:szCs w:val="28"/>
          <w:rtl/>
          <w:lang w:bidi="ar-EG"/>
        </w:rPr>
        <w:t>3-</w:t>
      </w:r>
      <w:r w:rsidR="00F637A6" w:rsidRPr="00A577EC">
        <w:rPr>
          <w:rFonts w:ascii="Simplified Arabic" w:hAnsi="Simplified Arabic" w:cs="Simplified Arabic" w:hint="cs"/>
          <w:b/>
          <w:bCs/>
          <w:sz w:val="28"/>
          <w:szCs w:val="28"/>
          <w:rtl/>
          <w:lang w:bidi="ar-EG"/>
        </w:rPr>
        <w:t xml:space="preserve"> </w:t>
      </w:r>
      <w:r w:rsidR="0045113C" w:rsidRPr="00A577EC">
        <w:rPr>
          <w:rFonts w:ascii="Simplified Arabic" w:hAnsi="Simplified Arabic" w:cs="Simplified Arabic" w:hint="cs"/>
          <w:b/>
          <w:bCs/>
          <w:sz w:val="28"/>
          <w:szCs w:val="28"/>
          <w:rtl/>
          <w:lang w:bidi="ar-EG"/>
        </w:rPr>
        <w:t>صدق</w:t>
      </w:r>
      <w:r w:rsidR="0045113C" w:rsidRPr="00A577EC">
        <w:rPr>
          <w:rFonts w:ascii="Simplified Arabic" w:hAnsi="Simplified Arabic" w:cs="Simplified Arabic" w:hint="cs"/>
          <w:b/>
          <w:bCs/>
          <w:sz w:val="28"/>
          <w:szCs w:val="28"/>
          <w:lang w:bidi="ar-EG"/>
        </w:rPr>
        <w:t xml:space="preserve"> </w:t>
      </w:r>
      <w:r w:rsidR="0045113C" w:rsidRPr="00A577EC">
        <w:rPr>
          <w:rFonts w:ascii="Simplified Arabic" w:hAnsi="Simplified Arabic" w:cs="Simplified Arabic" w:hint="cs"/>
          <w:b/>
          <w:bCs/>
          <w:sz w:val="28"/>
          <w:szCs w:val="28"/>
          <w:rtl/>
          <w:lang w:bidi="ar-EG"/>
        </w:rPr>
        <w:t>الاتساق الداخلي</w:t>
      </w:r>
      <w:bookmarkEnd w:id="28"/>
    </w:p>
    <w:bookmarkEnd w:id="29"/>
    <w:p w:rsidR="0045113C" w:rsidRPr="0026044C" w:rsidRDefault="0045113C" w:rsidP="00A577EC">
      <w:pPr>
        <w:spacing w:after="0"/>
        <w:jc w:val="lowKashida"/>
        <w:rPr>
          <w:rFonts w:ascii="Simplified Arabic" w:hAnsi="Simplified Arabic" w:cs="Simplified Arabic"/>
          <w:sz w:val="26"/>
          <w:szCs w:val="26"/>
          <w:rtl/>
          <w:lang w:bidi="ar-EG"/>
        </w:rPr>
      </w:pPr>
      <w:r w:rsidRPr="0026044C">
        <w:rPr>
          <w:rFonts w:ascii="Simplified Arabic" w:hAnsi="Simplified Arabic" w:cs="Simplified Arabic"/>
          <w:sz w:val="26"/>
          <w:szCs w:val="26"/>
          <w:rtl/>
          <w:lang w:bidi="ar-EG"/>
        </w:rPr>
        <w:t>يقصد بالاتساق الداخلي مدى اتساق كل فقرة من فقرات الاستبانة مع المجال الذي تنتمي إليه، و</w:t>
      </w:r>
      <w:r w:rsidRPr="0026044C">
        <w:rPr>
          <w:rFonts w:ascii="Simplified Arabic" w:hAnsi="Simplified Arabic" w:cs="Simplified Arabic" w:hint="cs"/>
          <w:sz w:val="26"/>
          <w:szCs w:val="26"/>
          <w:rtl/>
          <w:lang w:bidi="ar-EG"/>
        </w:rPr>
        <w:t xml:space="preserve">قد تم </w:t>
      </w:r>
      <w:r w:rsidRPr="0026044C">
        <w:rPr>
          <w:rFonts w:ascii="Simplified Arabic" w:hAnsi="Simplified Arabic" w:cs="Simplified Arabic"/>
          <w:sz w:val="26"/>
          <w:szCs w:val="26"/>
          <w:rtl/>
          <w:lang w:bidi="ar-EG"/>
        </w:rPr>
        <w:t>استخدم معامل ارتباط بيرسون (</w:t>
      </w:r>
      <w:r w:rsidRPr="0026044C">
        <w:rPr>
          <w:rFonts w:ascii="Simplified Arabic" w:hAnsi="Simplified Arabic" w:cs="Simplified Arabic"/>
          <w:sz w:val="26"/>
          <w:szCs w:val="26"/>
          <w:lang w:bidi="ar-EG"/>
        </w:rPr>
        <w:t>Pearson Correlation</w:t>
      </w:r>
      <w:r w:rsidRPr="0026044C">
        <w:rPr>
          <w:rFonts w:ascii="Simplified Arabic" w:hAnsi="Simplified Arabic" w:cs="Simplified Arabic"/>
          <w:sz w:val="26"/>
          <w:szCs w:val="26"/>
          <w:rtl/>
          <w:lang w:bidi="ar-EG"/>
        </w:rPr>
        <w:t>) بين كل فقرة من الفقرات مع البعد الواردة فيه، لإظهار مدى اتساق الفقرات في قياس البعد الذي تنتمي إليه بمعنى أن كل فقرة تهدف إلى قياس المفهوم نفسه الذي تقيسه الفقرات الأخرى في البعد نفسه، بحيث تعكس معاملات الارتباط صدق التكوين للبعد</w:t>
      </w:r>
      <w:r w:rsidRPr="0026044C">
        <w:rPr>
          <w:rFonts w:ascii="Simplified Arabic" w:hAnsi="Simplified Arabic" w:cs="Simplified Arabic" w:hint="cs"/>
          <w:sz w:val="26"/>
          <w:szCs w:val="26"/>
          <w:rtl/>
          <w:lang w:bidi="ar-EG"/>
        </w:rPr>
        <w:t>.</w:t>
      </w:r>
    </w:p>
    <w:p w:rsidR="0045113C" w:rsidRPr="0026044C" w:rsidRDefault="0045113C" w:rsidP="00A577EC">
      <w:pPr>
        <w:spacing w:before="120" w:after="0"/>
        <w:rPr>
          <w:rFonts w:ascii="Simplified Arabic" w:hAnsi="Simplified Arabic" w:cs="Simplified Arabic"/>
          <w:sz w:val="26"/>
          <w:szCs w:val="26"/>
          <w:rtl/>
          <w:lang w:bidi="ar-EG"/>
        </w:rPr>
      </w:pPr>
      <w:r w:rsidRPr="0026044C">
        <w:rPr>
          <w:rFonts w:ascii="Simplified Arabic" w:hAnsi="Simplified Arabic" w:cs="Simplified Arabic" w:hint="cs"/>
          <w:sz w:val="26"/>
          <w:szCs w:val="26"/>
          <w:rtl/>
          <w:lang w:bidi="ar-EG"/>
        </w:rPr>
        <w:t xml:space="preserve"> </w:t>
      </w:r>
    </w:p>
    <w:p w:rsidR="008E6E3A" w:rsidRDefault="008E6E3A" w:rsidP="00D3396D">
      <w:pPr>
        <w:spacing w:before="100" w:beforeAutospacing="1" w:after="100" w:afterAutospacing="1"/>
        <w:ind w:firstLine="288"/>
        <w:rPr>
          <w:sz w:val="24"/>
          <w:szCs w:val="24"/>
          <w:rtl/>
          <w:lang w:bidi="ar-EG"/>
        </w:rPr>
      </w:pPr>
    </w:p>
    <w:p w:rsidR="00A577EC" w:rsidRDefault="00A577EC" w:rsidP="00A577EC">
      <w:pPr>
        <w:spacing w:after="0"/>
        <w:ind w:firstLine="288"/>
        <w:jc w:val="center"/>
        <w:rPr>
          <w:b/>
          <w:bCs/>
          <w:sz w:val="24"/>
          <w:szCs w:val="24"/>
          <w:rtl/>
        </w:rPr>
      </w:pPr>
    </w:p>
    <w:p w:rsidR="009C48D0" w:rsidRDefault="0045113C" w:rsidP="00A577EC">
      <w:pPr>
        <w:spacing w:after="0"/>
        <w:ind w:firstLine="288"/>
        <w:jc w:val="center"/>
        <w:rPr>
          <w:b/>
          <w:bCs/>
          <w:sz w:val="24"/>
          <w:szCs w:val="24"/>
          <w:rtl/>
        </w:rPr>
      </w:pPr>
      <w:r w:rsidRPr="00130F9D">
        <w:rPr>
          <w:rFonts w:hint="cs"/>
          <w:b/>
          <w:bCs/>
          <w:sz w:val="24"/>
          <w:szCs w:val="24"/>
          <w:rtl/>
        </w:rPr>
        <w:t>الجدول</w:t>
      </w:r>
      <w:r w:rsidRPr="00130F9D">
        <w:rPr>
          <w:rFonts w:hint="cs"/>
          <w:b/>
          <w:bCs/>
          <w:sz w:val="24"/>
          <w:szCs w:val="24"/>
        </w:rPr>
        <w:t xml:space="preserve"> </w:t>
      </w:r>
      <w:r w:rsidRPr="00130F9D">
        <w:rPr>
          <w:rFonts w:hint="cs"/>
          <w:b/>
          <w:bCs/>
          <w:sz w:val="24"/>
          <w:szCs w:val="24"/>
          <w:rtl/>
        </w:rPr>
        <w:t>رقم</w:t>
      </w:r>
      <w:r w:rsidR="00BC4987">
        <w:rPr>
          <w:rFonts w:hint="cs"/>
          <w:b/>
          <w:bCs/>
          <w:sz w:val="24"/>
          <w:szCs w:val="24"/>
          <w:rtl/>
        </w:rPr>
        <w:t xml:space="preserve"> (</w:t>
      </w:r>
      <w:r w:rsidRPr="00130F9D">
        <w:rPr>
          <w:rFonts w:hint="cs"/>
          <w:b/>
          <w:bCs/>
          <w:sz w:val="24"/>
          <w:szCs w:val="24"/>
        </w:rPr>
        <w:t xml:space="preserve"> </w:t>
      </w:r>
      <w:r>
        <w:rPr>
          <w:rFonts w:hint="cs"/>
          <w:b/>
          <w:bCs/>
          <w:sz w:val="24"/>
          <w:szCs w:val="24"/>
          <w:rtl/>
        </w:rPr>
        <w:t>3</w:t>
      </w:r>
      <w:r w:rsidR="00BC4987">
        <w:rPr>
          <w:rFonts w:hint="cs"/>
          <w:b/>
          <w:bCs/>
          <w:sz w:val="24"/>
          <w:szCs w:val="24"/>
          <w:rtl/>
        </w:rPr>
        <w:t>)</w:t>
      </w:r>
    </w:p>
    <w:p w:rsidR="0045113C" w:rsidRPr="00130F9D" w:rsidRDefault="0045113C" w:rsidP="00A577EC">
      <w:pPr>
        <w:spacing w:after="0"/>
        <w:ind w:firstLine="288"/>
        <w:jc w:val="center"/>
        <w:rPr>
          <w:sz w:val="24"/>
          <w:szCs w:val="24"/>
          <w:rtl/>
          <w:lang w:bidi="ar-EG"/>
        </w:rPr>
      </w:pPr>
      <w:r w:rsidRPr="00130F9D">
        <w:rPr>
          <w:rFonts w:hint="cs"/>
          <w:b/>
          <w:bCs/>
          <w:sz w:val="24"/>
          <w:szCs w:val="24"/>
          <w:rtl/>
        </w:rPr>
        <w:t>قيم</w:t>
      </w:r>
      <w:r w:rsidRPr="00130F9D">
        <w:rPr>
          <w:rFonts w:hint="cs"/>
          <w:b/>
          <w:bCs/>
          <w:sz w:val="24"/>
          <w:szCs w:val="24"/>
        </w:rPr>
        <w:t xml:space="preserve"> </w:t>
      </w:r>
      <w:r w:rsidRPr="00130F9D">
        <w:rPr>
          <w:rFonts w:hint="cs"/>
          <w:b/>
          <w:bCs/>
          <w:sz w:val="24"/>
          <w:szCs w:val="24"/>
          <w:rtl/>
        </w:rPr>
        <w:t>معاملات صدق الاتساق الداخلي</w:t>
      </w:r>
      <w:r>
        <w:rPr>
          <w:rFonts w:hint="cs"/>
          <w:b/>
          <w:bCs/>
          <w:sz w:val="24"/>
          <w:szCs w:val="24"/>
          <w:rtl/>
        </w:rPr>
        <w:t xml:space="preserve"> لبعد</w:t>
      </w:r>
      <w:r w:rsidRPr="00130F9D">
        <w:rPr>
          <w:rFonts w:hint="cs"/>
          <w:b/>
          <w:bCs/>
          <w:sz w:val="24"/>
          <w:szCs w:val="24"/>
          <w:rtl/>
        </w:rPr>
        <w:t xml:space="preserve"> </w:t>
      </w:r>
      <w:r>
        <w:rPr>
          <w:rFonts w:hint="cs"/>
          <w:b/>
          <w:bCs/>
          <w:sz w:val="24"/>
          <w:szCs w:val="24"/>
          <w:rtl/>
          <w:lang w:bidi="ar-EG"/>
        </w:rPr>
        <w:t>المتابعة</w:t>
      </w:r>
    </w:p>
    <w:tbl>
      <w:tblPr>
        <w:bidiVisual/>
        <w:tblW w:w="7173" w:type="dxa"/>
        <w:jc w:val="center"/>
        <w:tblInd w:w="-1004"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4321"/>
        <w:gridCol w:w="1151"/>
        <w:gridCol w:w="1701"/>
      </w:tblGrid>
      <w:tr w:rsidR="0045113C" w:rsidRPr="00931C4D" w:rsidTr="00931C4D">
        <w:trPr>
          <w:trHeight w:val="288"/>
          <w:jc w:val="center"/>
        </w:trPr>
        <w:tc>
          <w:tcPr>
            <w:tcW w:w="4321" w:type="dxa"/>
            <w:shd w:val="clear" w:color="000000" w:fill="FFFFFF"/>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b/>
                <w:bCs/>
                <w:color w:val="000000"/>
                <w:sz w:val="24"/>
                <w:szCs w:val="24"/>
              </w:rPr>
            </w:pPr>
            <w:bookmarkStart w:id="30" w:name="_Hlk101711196"/>
            <w:r w:rsidRPr="00931C4D">
              <w:rPr>
                <w:rFonts w:ascii="Arial" w:eastAsia="Times New Roman" w:hAnsi="Arial" w:cs="Arial" w:hint="cs"/>
                <w:b/>
                <w:bCs/>
                <w:color w:val="000000"/>
                <w:sz w:val="24"/>
                <w:szCs w:val="24"/>
                <w:rtl/>
              </w:rPr>
              <w:t>الفقرات</w:t>
            </w:r>
          </w:p>
        </w:tc>
        <w:tc>
          <w:tcPr>
            <w:tcW w:w="1151" w:type="dxa"/>
            <w:shd w:val="clear" w:color="000000" w:fill="FFFFFF"/>
            <w:vAlign w:val="center"/>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Pr>
              <w:t>r</w:t>
            </w:r>
          </w:p>
        </w:tc>
        <w:tc>
          <w:tcPr>
            <w:tcW w:w="1701" w:type="dxa"/>
            <w:shd w:val="clear" w:color="000000" w:fill="FFFFFF"/>
            <w:vAlign w:val="center"/>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Pr>
              <w:t>P-value</w:t>
            </w:r>
          </w:p>
        </w:tc>
      </w:tr>
      <w:tr w:rsidR="0045113C" w:rsidRPr="00931C4D" w:rsidTr="00931C4D">
        <w:trPr>
          <w:trHeight w:val="288"/>
          <w:jc w:val="center"/>
        </w:trPr>
        <w:tc>
          <w:tcPr>
            <w:tcW w:w="4321" w:type="dxa"/>
            <w:shd w:val="clear" w:color="000000" w:fill="FFFFFF"/>
            <w:vAlign w:val="center"/>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tl/>
              </w:rPr>
              <w:t>عملية المتابعة موجودة بالمشروع</w:t>
            </w:r>
          </w:p>
        </w:tc>
        <w:tc>
          <w:tcPr>
            <w:tcW w:w="1151" w:type="dxa"/>
            <w:shd w:val="clear" w:color="000000" w:fill="FFFFFF"/>
            <w:noWrap/>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color w:val="000000"/>
                <w:sz w:val="24"/>
                <w:szCs w:val="24"/>
                <w:rtl/>
              </w:rPr>
            </w:pPr>
            <w:r w:rsidRPr="00931C4D">
              <w:rPr>
                <w:rFonts w:ascii="Arial" w:eastAsia="Times New Roman" w:hAnsi="Arial" w:cs="Arial"/>
                <w:color w:val="000000"/>
                <w:sz w:val="24"/>
                <w:szCs w:val="24"/>
              </w:rPr>
              <w:t>.828</w:t>
            </w:r>
            <w:r w:rsidRPr="00931C4D">
              <w:rPr>
                <w:rFonts w:ascii="Arial" w:eastAsia="Times New Roman" w:hAnsi="Arial" w:cs="Arial"/>
                <w:color w:val="000000"/>
                <w:sz w:val="24"/>
                <w:szCs w:val="24"/>
                <w:vertAlign w:val="superscript"/>
              </w:rPr>
              <w:t>**</w:t>
            </w:r>
          </w:p>
        </w:tc>
        <w:tc>
          <w:tcPr>
            <w:tcW w:w="1701" w:type="dxa"/>
            <w:shd w:val="clear" w:color="000000" w:fill="FFFFFF"/>
            <w:noWrap/>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color w:val="000000"/>
                <w:sz w:val="24"/>
                <w:szCs w:val="24"/>
              </w:rPr>
            </w:pPr>
            <w:r w:rsidRPr="00931C4D">
              <w:rPr>
                <w:rFonts w:ascii="Arial" w:eastAsia="Times New Roman" w:hAnsi="Arial" w:cs="Arial"/>
                <w:color w:val="000000"/>
                <w:sz w:val="24"/>
                <w:szCs w:val="24"/>
              </w:rPr>
              <w:t>&lt;0.001</w:t>
            </w:r>
          </w:p>
        </w:tc>
      </w:tr>
      <w:tr w:rsidR="0045113C" w:rsidRPr="00931C4D" w:rsidTr="00931C4D">
        <w:trPr>
          <w:trHeight w:val="288"/>
          <w:jc w:val="center"/>
        </w:trPr>
        <w:tc>
          <w:tcPr>
            <w:tcW w:w="4321" w:type="dxa"/>
            <w:shd w:val="clear" w:color="000000" w:fill="FFFFFF"/>
            <w:vAlign w:val="center"/>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tl/>
              </w:rPr>
              <w:t>الالتزام بعملية المتابعة لدى العاملين بالمشروع</w:t>
            </w:r>
          </w:p>
        </w:tc>
        <w:tc>
          <w:tcPr>
            <w:tcW w:w="1151" w:type="dxa"/>
            <w:shd w:val="clear" w:color="000000" w:fill="FFFFFF"/>
            <w:noWrap/>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color w:val="000000"/>
                <w:sz w:val="24"/>
                <w:szCs w:val="24"/>
                <w:rtl/>
              </w:rPr>
            </w:pPr>
            <w:r w:rsidRPr="00931C4D">
              <w:rPr>
                <w:rFonts w:ascii="Arial" w:eastAsia="Times New Roman" w:hAnsi="Arial" w:cs="Arial"/>
                <w:color w:val="000000"/>
                <w:sz w:val="24"/>
                <w:szCs w:val="24"/>
              </w:rPr>
              <w:t>.812</w:t>
            </w:r>
            <w:r w:rsidRPr="00931C4D">
              <w:rPr>
                <w:rFonts w:ascii="Arial" w:eastAsia="Times New Roman" w:hAnsi="Arial" w:cs="Arial"/>
                <w:color w:val="000000"/>
                <w:sz w:val="24"/>
                <w:szCs w:val="24"/>
                <w:vertAlign w:val="superscript"/>
              </w:rPr>
              <w:t>**</w:t>
            </w:r>
          </w:p>
        </w:tc>
        <w:tc>
          <w:tcPr>
            <w:tcW w:w="1701" w:type="dxa"/>
            <w:shd w:val="clear" w:color="000000" w:fill="FFFFFF"/>
            <w:noWrap/>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b/>
                <w:bCs/>
                <w:color w:val="000000"/>
                <w:sz w:val="24"/>
                <w:szCs w:val="24"/>
              </w:rPr>
            </w:pPr>
            <w:r w:rsidRPr="00931C4D">
              <w:rPr>
                <w:rFonts w:ascii="Arial" w:eastAsia="Times New Roman" w:hAnsi="Arial" w:cs="Arial"/>
                <w:color w:val="000000"/>
                <w:sz w:val="24"/>
                <w:szCs w:val="24"/>
              </w:rPr>
              <w:t>&lt;0.001</w:t>
            </w:r>
          </w:p>
        </w:tc>
      </w:tr>
      <w:tr w:rsidR="0045113C" w:rsidRPr="00931C4D" w:rsidTr="00931C4D">
        <w:trPr>
          <w:trHeight w:val="288"/>
          <w:jc w:val="center"/>
        </w:trPr>
        <w:tc>
          <w:tcPr>
            <w:tcW w:w="4321" w:type="dxa"/>
            <w:shd w:val="clear" w:color="000000" w:fill="FFFFFF"/>
            <w:vAlign w:val="center"/>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tl/>
              </w:rPr>
              <w:t xml:space="preserve">المتابعة عملية </w:t>
            </w:r>
            <w:r w:rsidRPr="00931C4D">
              <w:rPr>
                <w:rFonts w:ascii="Arial" w:eastAsia="Times New Roman" w:hAnsi="Arial" w:cs="Arial" w:hint="cs"/>
                <w:b/>
                <w:bCs/>
                <w:color w:val="000000"/>
                <w:sz w:val="24"/>
                <w:szCs w:val="24"/>
                <w:rtl/>
              </w:rPr>
              <w:t>روتيني</w:t>
            </w:r>
            <w:r w:rsidRPr="00931C4D">
              <w:rPr>
                <w:rFonts w:ascii="Arial" w:eastAsia="Times New Roman" w:hAnsi="Arial" w:cs="Arial" w:hint="eastAsia"/>
                <w:b/>
                <w:bCs/>
                <w:color w:val="000000"/>
                <w:sz w:val="24"/>
                <w:szCs w:val="24"/>
                <w:rtl/>
              </w:rPr>
              <w:t>ة</w:t>
            </w:r>
          </w:p>
        </w:tc>
        <w:tc>
          <w:tcPr>
            <w:tcW w:w="1151" w:type="dxa"/>
            <w:shd w:val="clear" w:color="000000" w:fill="FFFFFF"/>
            <w:noWrap/>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color w:val="000000"/>
                <w:sz w:val="24"/>
                <w:szCs w:val="24"/>
                <w:rtl/>
              </w:rPr>
            </w:pPr>
            <w:r w:rsidRPr="00931C4D">
              <w:rPr>
                <w:rFonts w:ascii="Arial" w:eastAsia="Times New Roman" w:hAnsi="Arial" w:cs="Arial"/>
                <w:color w:val="000000"/>
                <w:sz w:val="24"/>
                <w:szCs w:val="24"/>
              </w:rPr>
              <w:t>.500</w:t>
            </w:r>
            <w:r w:rsidRPr="00931C4D">
              <w:rPr>
                <w:rFonts w:ascii="Arial" w:eastAsia="Times New Roman" w:hAnsi="Arial" w:cs="Arial"/>
                <w:color w:val="000000"/>
                <w:sz w:val="24"/>
                <w:szCs w:val="24"/>
                <w:vertAlign w:val="superscript"/>
              </w:rPr>
              <w:t>**</w:t>
            </w:r>
          </w:p>
        </w:tc>
        <w:tc>
          <w:tcPr>
            <w:tcW w:w="1701" w:type="dxa"/>
            <w:shd w:val="clear" w:color="000000" w:fill="FFFFFF"/>
            <w:noWrap/>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b/>
                <w:bCs/>
                <w:color w:val="000000"/>
                <w:sz w:val="24"/>
                <w:szCs w:val="24"/>
              </w:rPr>
            </w:pPr>
            <w:r w:rsidRPr="00931C4D">
              <w:rPr>
                <w:rFonts w:ascii="Arial" w:eastAsia="Times New Roman" w:hAnsi="Arial" w:cs="Arial"/>
                <w:color w:val="000000"/>
                <w:sz w:val="24"/>
                <w:szCs w:val="24"/>
              </w:rPr>
              <w:t>&lt;0.001</w:t>
            </w:r>
          </w:p>
        </w:tc>
      </w:tr>
      <w:tr w:rsidR="0045113C" w:rsidRPr="00931C4D" w:rsidTr="00931C4D">
        <w:trPr>
          <w:trHeight w:val="288"/>
          <w:jc w:val="center"/>
        </w:trPr>
        <w:tc>
          <w:tcPr>
            <w:tcW w:w="4321" w:type="dxa"/>
            <w:shd w:val="clear" w:color="000000" w:fill="FFFFFF"/>
            <w:vAlign w:val="center"/>
            <w:hideMark/>
          </w:tcPr>
          <w:p w:rsidR="0045113C" w:rsidRPr="00931C4D" w:rsidRDefault="0045113C" w:rsidP="00931C4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tl/>
              </w:rPr>
              <w:t>عملية المتابعة تركز على الجوانب المادية والفنية</w:t>
            </w:r>
          </w:p>
        </w:tc>
        <w:tc>
          <w:tcPr>
            <w:tcW w:w="1151" w:type="dxa"/>
            <w:shd w:val="clear" w:color="000000" w:fill="FFFFFF"/>
            <w:noWrap/>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color w:val="000000"/>
                <w:sz w:val="24"/>
                <w:szCs w:val="24"/>
                <w:rtl/>
              </w:rPr>
            </w:pPr>
            <w:r w:rsidRPr="00931C4D">
              <w:rPr>
                <w:rFonts w:ascii="Arial" w:eastAsia="Times New Roman" w:hAnsi="Arial" w:cs="Arial"/>
                <w:color w:val="000000"/>
                <w:sz w:val="24"/>
                <w:szCs w:val="24"/>
              </w:rPr>
              <w:t>.863</w:t>
            </w:r>
            <w:r w:rsidRPr="00931C4D">
              <w:rPr>
                <w:rFonts w:ascii="Arial" w:eastAsia="Times New Roman" w:hAnsi="Arial" w:cs="Arial"/>
                <w:color w:val="000000"/>
                <w:sz w:val="24"/>
                <w:szCs w:val="24"/>
                <w:vertAlign w:val="superscript"/>
              </w:rPr>
              <w:t>**</w:t>
            </w:r>
          </w:p>
        </w:tc>
        <w:tc>
          <w:tcPr>
            <w:tcW w:w="1701" w:type="dxa"/>
            <w:shd w:val="clear" w:color="000000" w:fill="FFFFFF"/>
            <w:noWrap/>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b/>
                <w:bCs/>
                <w:color w:val="000000"/>
                <w:sz w:val="24"/>
                <w:szCs w:val="24"/>
              </w:rPr>
            </w:pPr>
            <w:r w:rsidRPr="00931C4D">
              <w:rPr>
                <w:rFonts w:ascii="Arial" w:eastAsia="Times New Roman" w:hAnsi="Arial" w:cs="Arial"/>
                <w:color w:val="000000"/>
                <w:sz w:val="24"/>
                <w:szCs w:val="24"/>
              </w:rPr>
              <w:t>&lt;0.001</w:t>
            </w:r>
          </w:p>
        </w:tc>
      </w:tr>
      <w:tr w:rsidR="0045113C" w:rsidRPr="00931C4D" w:rsidTr="00931C4D">
        <w:trPr>
          <w:trHeight w:val="288"/>
          <w:jc w:val="center"/>
        </w:trPr>
        <w:tc>
          <w:tcPr>
            <w:tcW w:w="4321" w:type="dxa"/>
            <w:shd w:val="clear" w:color="000000" w:fill="FFFFFF"/>
            <w:vAlign w:val="center"/>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hint="cs"/>
                <w:b/>
                <w:bCs/>
                <w:color w:val="000000"/>
                <w:sz w:val="24"/>
                <w:szCs w:val="24"/>
                <w:rtl/>
              </w:rPr>
              <w:t>تقارير المتابع</w:t>
            </w:r>
            <w:r w:rsidRPr="00931C4D">
              <w:rPr>
                <w:rFonts w:ascii="Arial" w:eastAsia="Times New Roman" w:hAnsi="Arial" w:cs="Arial" w:hint="eastAsia"/>
                <w:b/>
                <w:bCs/>
                <w:color w:val="000000"/>
                <w:sz w:val="24"/>
                <w:szCs w:val="24"/>
                <w:rtl/>
              </w:rPr>
              <w:t>ة</w:t>
            </w:r>
            <w:r w:rsidRPr="00931C4D">
              <w:rPr>
                <w:rFonts w:ascii="Arial" w:eastAsia="Times New Roman" w:hAnsi="Arial" w:cs="Arial"/>
                <w:b/>
                <w:bCs/>
                <w:color w:val="000000"/>
                <w:sz w:val="24"/>
                <w:szCs w:val="24"/>
                <w:rtl/>
              </w:rPr>
              <w:t xml:space="preserve"> تعالج مشاكل المشروع</w:t>
            </w:r>
          </w:p>
        </w:tc>
        <w:tc>
          <w:tcPr>
            <w:tcW w:w="1151" w:type="dxa"/>
            <w:shd w:val="clear" w:color="000000" w:fill="FFFFFF"/>
            <w:noWrap/>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color w:val="000000"/>
                <w:sz w:val="24"/>
                <w:szCs w:val="24"/>
                <w:rtl/>
              </w:rPr>
            </w:pPr>
            <w:r w:rsidRPr="00931C4D">
              <w:rPr>
                <w:rFonts w:ascii="Arial" w:eastAsia="Times New Roman" w:hAnsi="Arial" w:cs="Arial"/>
                <w:color w:val="000000"/>
                <w:sz w:val="24"/>
                <w:szCs w:val="24"/>
              </w:rPr>
              <w:t>.784</w:t>
            </w:r>
            <w:r w:rsidRPr="00931C4D">
              <w:rPr>
                <w:rFonts w:ascii="Arial" w:eastAsia="Times New Roman" w:hAnsi="Arial" w:cs="Arial"/>
                <w:color w:val="000000"/>
                <w:sz w:val="24"/>
                <w:szCs w:val="24"/>
                <w:vertAlign w:val="superscript"/>
              </w:rPr>
              <w:t>**</w:t>
            </w:r>
          </w:p>
        </w:tc>
        <w:tc>
          <w:tcPr>
            <w:tcW w:w="1701" w:type="dxa"/>
            <w:shd w:val="clear" w:color="000000" w:fill="FFFFFF"/>
            <w:noWrap/>
            <w:vAlign w:val="center"/>
            <w:hideMark/>
          </w:tcPr>
          <w:p w:rsidR="0045113C" w:rsidRPr="00931C4D" w:rsidRDefault="0045113C" w:rsidP="00A577EC">
            <w:pPr>
              <w:spacing w:before="100" w:beforeAutospacing="1" w:after="100" w:afterAutospacing="1"/>
              <w:ind w:firstLine="288"/>
              <w:jc w:val="center"/>
              <w:rPr>
                <w:rFonts w:ascii="Arial" w:eastAsia="Times New Roman" w:hAnsi="Arial" w:cs="Arial"/>
                <w:b/>
                <w:bCs/>
                <w:color w:val="000000"/>
                <w:sz w:val="24"/>
                <w:szCs w:val="24"/>
              </w:rPr>
            </w:pPr>
            <w:r w:rsidRPr="00931C4D">
              <w:rPr>
                <w:rFonts w:ascii="Arial" w:eastAsia="Times New Roman" w:hAnsi="Arial" w:cs="Arial"/>
                <w:color w:val="000000"/>
                <w:sz w:val="24"/>
                <w:szCs w:val="24"/>
              </w:rPr>
              <w:t>&lt;0.001</w:t>
            </w:r>
          </w:p>
        </w:tc>
      </w:tr>
    </w:tbl>
    <w:p w:rsidR="008E6E3A" w:rsidRDefault="00A577EC" w:rsidP="00931C4D">
      <w:pPr>
        <w:spacing w:after="0"/>
        <w:ind w:firstLine="288"/>
        <w:rPr>
          <w:b/>
          <w:bCs/>
          <w:sz w:val="20"/>
          <w:szCs w:val="20"/>
          <w:rtl/>
        </w:rPr>
      </w:pPr>
      <w:bookmarkStart w:id="31" w:name="_Hlk101641715"/>
      <w:bookmarkEnd w:id="30"/>
      <w:r>
        <w:rPr>
          <w:rFonts w:hint="cs"/>
          <w:b/>
          <w:bCs/>
          <w:sz w:val="20"/>
          <w:szCs w:val="20"/>
          <w:rtl/>
        </w:rPr>
        <w:t xml:space="preserve">    </w:t>
      </w:r>
      <w:r w:rsidR="00931C4D">
        <w:rPr>
          <w:rFonts w:hint="cs"/>
          <w:b/>
          <w:bCs/>
          <w:sz w:val="20"/>
          <w:szCs w:val="20"/>
          <w:rtl/>
        </w:rPr>
        <w:t xml:space="preserve">              </w:t>
      </w:r>
      <w:r>
        <w:rPr>
          <w:rFonts w:hint="cs"/>
          <w:b/>
          <w:bCs/>
          <w:sz w:val="20"/>
          <w:szCs w:val="20"/>
          <w:rtl/>
        </w:rPr>
        <w:t xml:space="preserve"> </w:t>
      </w:r>
      <w:r w:rsidR="00BC4987" w:rsidRPr="00BC4987">
        <w:rPr>
          <w:rFonts w:hint="cs"/>
          <w:b/>
          <w:bCs/>
          <w:sz w:val="20"/>
          <w:szCs w:val="20"/>
          <w:rtl/>
        </w:rPr>
        <w:t>المصدر : من إعداد الباحث من خلال الدراسة الميدانية</w:t>
      </w:r>
    </w:p>
    <w:p w:rsidR="00931C4D" w:rsidRPr="00931C4D" w:rsidRDefault="00931C4D" w:rsidP="00931C4D">
      <w:pPr>
        <w:spacing w:after="0"/>
        <w:ind w:firstLine="288"/>
        <w:rPr>
          <w:b/>
          <w:bCs/>
          <w:sz w:val="20"/>
          <w:szCs w:val="20"/>
          <w:rtl/>
        </w:rPr>
      </w:pPr>
    </w:p>
    <w:p w:rsidR="009C48D0" w:rsidRDefault="0045113C" w:rsidP="00931C4D">
      <w:pPr>
        <w:spacing w:before="100" w:beforeAutospacing="1" w:after="0"/>
        <w:ind w:firstLine="288"/>
        <w:jc w:val="center"/>
        <w:rPr>
          <w:b/>
          <w:bCs/>
          <w:sz w:val="24"/>
          <w:szCs w:val="24"/>
          <w:rtl/>
        </w:rPr>
      </w:pPr>
      <w:r w:rsidRPr="00130F9D">
        <w:rPr>
          <w:rFonts w:hint="cs"/>
          <w:b/>
          <w:bCs/>
          <w:sz w:val="24"/>
          <w:szCs w:val="24"/>
          <w:rtl/>
        </w:rPr>
        <w:t>الجدول</w:t>
      </w:r>
      <w:r w:rsidRPr="00130F9D">
        <w:rPr>
          <w:rFonts w:hint="cs"/>
          <w:b/>
          <w:bCs/>
          <w:sz w:val="24"/>
          <w:szCs w:val="24"/>
        </w:rPr>
        <w:t xml:space="preserve"> </w:t>
      </w:r>
      <w:r w:rsidRPr="00130F9D">
        <w:rPr>
          <w:rFonts w:hint="cs"/>
          <w:b/>
          <w:bCs/>
          <w:sz w:val="24"/>
          <w:szCs w:val="24"/>
          <w:rtl/>
        </w:rPr>
        <w:t>رقم</w:t>
      </w:r>
      <w:r w:rsidR="00C95A2D">
        <w:rPr>
          <w:rFonts w:hint="cs"/>
          <w:b/>
          <w:bCs/>
          <w:sz w:val="24"/>
          <w:szCs w:val="24"/>
          <w:rtl/>
        </w:rPr>
        <w:t xml:space="preserve"> (4</w:t>
      </w:r>
      <w:r w:rsidRPr="00130F9D">
        <w:rPr>
          <w:rFonts w:hint="cs"/>
          <w:b/>
          <w:bCs/>
          <w:sz w:val="24"/>
          <w:szCs w:val="24"/>
        </w:rPr>
        <w:t xml:space="preserve"> </w:t>
      </w:r>
      <w:r w:rsidR="00C95A2D">
        <w:rPr>
          <w:rFonts w:hint="cs"/>
          <w:b/>
          <w:bCs/>
          <w:sz w:val="24"/>
          <w:szCs w:val="24"/>
          <w:rtl/>
        </w:rPr>
        <w:t>)</w:t>
      </w:r>
    </w:p>
    <w:p w:rsidR="0045113C" w:rsidRPr="00130F9D" w:rsidRDefault="0045113C" w:rsidP="00A577EC">
      <w:pPr>
        <w:spacing w:after="0"/>
        <w:ind w:firstLine="288"/>
        <w:jc w:val="center"/>
        <w:rPr>
          <w:sz w:val="24"/>
          <w:szCs w:val="24"/>
          <w:rtl/>
          <w:lang w:bidi="ar-EG"/>
        </w:rPr>
      </w:pPr>
      <w:r w:rsidRPr="00130F9D">
        <w:rPr>
          <w:rFonts w:hint="cs"/>
          <w:b/>
          <w:bCs/>
          <w:sz w:val="24"/>
          <w:szCs w:val="24"/>
          <w:rtl/>
        </w:rPr>
        <w:t>قيم</w:t>
      </w:r>
      <w:r w:rsidRPr="00130F9D">
        <w:rPr>
          <w:rFonts w:hint="cs"/>
          <w:b/>
          <w:bCs/>
          <w:sz w:val="24"/>
          <w:szCs w:val="24"/>
        </w:rPr>
        <w:t xml:space="preserve"> </w:t>
      </w:r>
      <w:r w:rsidRPr="00130F9D">
        <w:rPr>
          <w:rFonts w:hint="cs"/>
          <w:b/>
          <w:bCs/>
          <w:sz w:val="24"/>
          <w:szCs w:val="24"/>
          <w:rtl/>
        </w:rPr>
        <w:t xml:space="preserve">معاملات صدق الاتساق الداخلي </w:t>
      </w:r>
      <w:r>
        <w:rPr>
          <w:rFonts w:hint="cs"/>
          <w:b/>
          <w:bCs/>
          <w:sz w:val="24"/>
          <w:szCs w:val="24"/>
          <w:rtl/>
        </w:rPr>
        <w:t>لبعد التقييم</w:t>
      </w:r>
    </w:p>
    <w:tbl>
      <w:tblPr>
        <w:bidiVisual/>
        <w:tblW w:w="7278" w:type="dxa"/>
        <w:jc w:val="center"/>
        <w:tblInd w:w="-884"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4264"/>
        <w:gridCol w:w="1260"/>
        <w:gridCol w:w="1754"/>
      </w:tblGrid>
      <w:tr w:rsidR="0045113C" w:rsidRPr="00931C4D" w:rsidTr="00931C4D">
        <w:trPr>
          <w:trHeight w:val="288"/>
          <w:jc w:val="center"/>
        </w:trPr>
        <w:tc>
          <w:tcPr>
            <w:tcW w:w="4264" w:type="dxa"/>
            <w:shd w:val="clear" w:color="000000" w:fill="FFFFFF"/>
            <w:vAlign w:val="center"/>
            <w:hideMark/>
          </w:tcPr>
          <w:p w:rsidR="0045113C" w:rsidRPr="00931C4D" w:rsidRDefault="0045113C" w:rsidP="00931C4D">
            <w:pPr>
              <w:spacing w:before="100" w:beforeAutospacing="1" w:after="100" w:afterAutospacing="1"/>
              <w:ind w:firstLine="288"/>
              <w:jc w:val="center"/>
              <w:rPr>
                <w:rFonts w:ascii="Arial" w:eastAsia="Times New Roman" w:hAnsi="Arial" w:cs="Arial"/>
                <w:b/>
                <w:bCs/>
                <w:color w:val="000000"/>
                <w:sz w:val="24"/>
                <w:szCs w:val="24"/>
              </w:rPr>
            </w:pPr>
            <w:r w:rsidRPr="00931C4D">
              <w:rPr>
                <w:rFonts w:ascii="Arial" w:eastAsia="Times New Roman" w:hAnsi="Arial" w:cs="Arial" w:hint="cs"/>
                <w:b/>
                <w:bCs/>
                <w:color w:val="000000"/>
                <w:sz w:val="24"/>
                <w:szCs w:val="24"/>
                <w:rtl/>
              </w:rPr>
              <w:t>الفقرات</w:t>
            </w:r>
          </w:p>
        </w:tc>
        <w:tc>
          <w:tcPr>
            <w:tcW w:w="1260" w:type="dxa"/>
            <w:shd w:val="clear" w:color="000000" w:fill="FFFFFF"/>
            <w:vAlign w:val="center"/>
            <w:hideMark/>
          </w:tcPr>
          <w:p w:rsidR="0045113C" w:rsidRPr="00931C4D" w:rsidRDefault="0045113C" w:rsidP="00931C4D">
            <w:pPr>
              <w:spacing w:before="100" w:beforeAutospacing="1" w:after="100" w:afterAutospacing="1"/>
              <w:ind w:firstLine="288"/>
              <w:jc w:val="center"/>
              <w:rPr>
                <w:rFonts w:ascii="Arial" w:eastAsia="Times New Roman" w:hAnsi="Arial" w:cs="Arial"/>
                <w:b/>
                <w:bCs/>
                <w:color w:val="000000"/>
                <w:sz w:val="24"/>
                <w:szCs w:val="24"/>
              </w:rPr>
            </w:pPr>
            <w:r w:rsidRPr="00931C4D">
              <w:rPr>
                <w:rFonts w:ascii="Arial" w:eastAsia="Times New Roman" w:hAnsi="Arial" w:cs="Arial"/>
                <w:b/>
                <w:bCs/>
                <w:color w:val="000000"/>
                <w:sz w:val="24"/>
                <w:szCs w:val="24"/>
              </w:rPr>
              <w:t>r</w:t>
            </w:r>
          </w:p>
        </w:tc>
        <w:tc>
          <w:tcPr>
            <w:tcW w:w="1754" w:type="dxa"/>
            <w:shd w:val="clear" w:color="000000" w:fill="FFFFFF"/>
            <w:vAlign w:val="center"/>
            <w:hideMark/>
          </w:tcPr>
          <w:p w:rsidR="0045113C" w:rsidRPr="00931C4D" w:rsidRDefault="0045113C" w:rsidP="00931C4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Pr>
              <w:t>P-value</w:t>
            </w:r>
          </w:p>
        </w:tc>
      </w:tr>
      <w:tr w:rsidR="0045113C" w:rsidRPr="00931C4D" w:rsidTr="00931C4D">
        <w:trPr>
          <w:trHeight w:val="288"/>
          <w:jc w:val="center"/>
        </w:trPr>
        <w:tc>
          <w:tcPr>
            <w:tcW w:w="4264" w:type="dxa"/>
            <w:shd w:val="clear" w:color="000000" w:fill="FFFFFF"/>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tl/>
              </w:rPr>
              <w:t>عملية التقييم موجودة بالمشروع</w:t>
            </w:r>
          </w:p>
        </w:tc>
        <w:tc>
          <w:tcPr>
            <w:tcW w:w="1260" w:type="dxa"/>
            <w:shd w:val="clear" w:color="000000" w:fill="FFFFFF"/>
            <w:noWrap/>
            <w:hideMark/>
          </w:tcPr>
          <w:p w:rsidR="0045113C" w:rsidRPr="00931C4D" w:rsidRDefault="0045113C" w:rsidP="00D3396D">
            <w:pPr>
              <w:spacing w:before="100" w:beforeAutospacing="1" w:after="100" w:afterAutospacing="1"/>
              <w:ind w:firstLine="288"/>
              <w:rPr>
                <w:rFonts w:ascii="Arial" w:eastAsia="Times New Roman" w:hAnsi="Arial" w:cs="Arial"/>
                <w:color w:val="000000"/>
                <w:sz w:val="24"/>
                <w:szCs w:val="24"/>
                <w:rtl/>
              </w:rPr>
            </w:pPr>
            <w:r w:rsidRPr="00931C4D">
              <w:rPr>
                <w:sz w:val="24"/>
                <w:szCs w:val="24"/>
              </w:rPr>
              <w:t>.871**</w:t>
            </w:r>
          </w:p>
        </w:tc>
        <w:tc>
          <w:tcPr>
            <w:tcW w:w="1754" w:type="dxa"/>
            <w:shd w:val="clear" w:color="000000" w:fill="FFFFFF"/>
            <w:noWrap/>
            <w:vAlign w:val="center"/>
            <w:hideMark/>
          </w:tcPr>
          <w:p w:rsidR="0045113C" w:rsidRPr="00931C4D" w:rsidRDefault="0045113C" w:rsidP="00D3396D">
            <w:pPr>
              <w:spacing w:before="100" w:beforeAutospacing="1" w:after="100" w:afterAutospacing="1"/>
              <w:ind w:firstLine="288"/>
              <w:rPr>
                <w:rFonts w:ascii="Arial" w:eastAsia="Times New Roman" w:hAnsi="Arial" w:cs="Arial"/>
                <w:color w:val="000000"/>
                <w:sz w:val="24"/>
                <w:szCs w:val="24"/>
              </w:rPr>
            </w:pPr>
            <w:r w:rsidRPr="00931C4D">
              <w:rPr>
                <w:rFonts w:ascii="Arial" w:eastAsia="Times New Roman" w:hAnsi="Arial" w:cs="Arial"/>
                <w:color w:val="000000"/>
                <w:sz w:val="24"/>
                <w:szCs w:val="24"/>
              </w:rPr>
              <w:t>&lt;0.001</w:t>
            </w:r>
          </w:p>
        </w:tc>
      </w:tr>
      <w:tr w:rsidR="0045113C" w:rsidRPr="00931C4D" w:rsidTr="00931C4D">
        <w:trPr>
          <w:trHeight w:val="288"/>
          <w:jc w:val="center"/>
        </w:trPr>
        <w:tc>
          <w:tcPr>
            <w:tcW w:w="4264" w:type="dxa"/>
            <w:shd w:val="clear" w:color="000000" w:fill="FFFFFF"/>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tl/>
              </w:rPr>
              <w:t>الالتزام بعملية التقييم لدى العاملين بالمشروع</w:t>
            </w:r>
          </w:p>
        </w:tc>
        <w:tc>
          <w:tcPr>
            <w:tcW w:w="1260" w:type="dxa"/>
            <w:shd w:val="clear" w:color="000000" w:fill="FFFFFF"/>
            <w:noWrap/>
            <w:hideMark/>
          </w:tcPr>
          <w:p w:rsidR="0045113C" w:rsidRPr="00931C4D" w:rsidRDefault="0045113C" w:rsidP="00D3396D">
            <w:pPr>
              <w:spacing w:before="100" w:beforeAutospacing="1" w:after="100" w:afterAutospacing="1"/>
              <w:ind w:firstLine="288"/>
              <w:rPr>
                <w:rFonts w:ascii="Arial" w:eastAsia="Times New Roman" w:hAnsi="Arial" w:cs="Arial"/>
                <w:color w:val="000000"/>
                <w:sz w:val="24"/>
                <w:szCs w:val="24"/>
                <w:rtl/>
              </w:rPr>
            </w:pPr>
            <w:r w:rsidRPr="00931C4D">
              <w:rPr>
                <w:sz w:val="24"/>
                <w:szCs w:val="24"/>
              </w:rPr>
              <w:t>.833**</w:t>
            </w:r>
          </w:p>
        </w:tc>
        <w:tc>
          <w:tcPr>
            <w:tcW w:w="1754" w:type="dxa"/>
            <w:shd w:val="clear" w:color="000000" w:fill="FFFFFF"/>
            <w:noWrap/>
            <w:hideMark/>
          </w:tcPr>
          <w:p w:rsidR="0045113C" w:rsidRPr="00931C4D" w:rsidRDefault="0045113C" w:rsidP="00A577EC">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color w:val="000000"/>
                <w:sz w:val="24"/>
                <w:szCs w:val="24"/>
              </w:rPr>
              <w:t>&lt;0.001</w:t>
            </w:r>
          </w:p>
        </w:tc>
      </w:tr>
      <w:tr w:rsidR="0045113C" w:rsidRPr="00931C4D" w:rsidTr="00931C4D">
        <w:trPr>
          <w:trHeight w:val="288"/>
          <w:jc w:val="center"/>
        </w:trPr>
        <w:tc>
          <w:tcPr>
            <w:tcW w:w="4264" w:type="dxa"/>
            <w:shd w:val="clear" w:color="000000" w:fill="FFFFFF"/>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tl/>
              </w:rPr>
              <w:t xml:space="preserve">التقييم عملية </w:t>
            </w:r>
            <w:r w:rsidRPr="00931C4D">
              <w:rPr>
                <w:rFonts w:ascii="Arial" w:eastAsia="Times New Roman" w:hAnsi="Arial" w:cs="Arial" w:hint="cs"/>
                <w:b/>
                <w:bCs/>
                <w:color w:val="000000"/>
                <w:sz w:val="24"/>
                <w:szCs w:val="24"/>
                <w:rtl/>
              </w:rPr>
              <w:t>روتيني</w:t>
            </w:r>
            <w:r w:rsidRPr="00931C4D">
              <w:rPr>
                <w:rFonts w:ascii="Arial" w:eastAsia="Times New Roman" w:hAnsi="Arial" w:cs="Arial" w:hint="eastAsia"/>
                <w:b/>
                <w:bCs/>
                <w:color w:val="000000"/>
                <w:sz w:val="24"/>
                <w:szCs w:val="24"/>
                <w:rtl/>
              </w:rPr>
              <w:t>ة</w:t>
            </w:r>
          </w:p>
        </w:tc>
        <w:tc>
          <w:tcPr>
            <w:tcW w:w="1260" w:type="dxa"/>
            <w:shd w:val="clear" w:color="000000" w:fill="FFFFFF"/>
            <w:noWrap/>
            <w:hideMark/>
          </w:tcPr>
          <w:p w:rsidR="0045113C" w:rsidRPr="00931C4D" w:rsidRDefault="0045113C" w:rsidP="00D3396D">
            <w:pPr>
              <w:spacing w:before="100" w:beforeAutospacing="1" w:after="100" w:afterAutospacing="1"/>
              <w:ind w:firstLine="288"/>
              <w:rPr>
                <w:rFonts w:ascii="Arial" w:eastAsia="Times New Roman" w:hAnsi="Arial" w:cs="Arial"/>
                <w:color w:val="000000"/>
                <w:sz w:val="24"/>
                <w:szCs w:val="24"/>
                <w:rtl/>
              </w:rPr>
            </w:pPr>
            <w:r w:rsidRPr="00931C4D">
              <w:rPr>
                <w:sz w:val="24"/>
                <w:szCs w:val="24"/>
              </w:rPr>
              <w:t>.673**</w:t>
            </w:r>
          </w:p>
        </w:tc>
        <w:tc>
          <w:tcPr>
            <w:tcW w:w="1754" w:type="dxa"/>
            <w:shd w:val="clear" w:color="000000" w:fill="FFFFFF"/>
            <w:noWrap/>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color w:val="000000"/>
                <w:sz w:val="24"/>
                <w:szCs w:val="24"/>
              </w:rPr>
              <w:t>&lt;0.001</w:t>
            </w:r>
          </w:p>
        </w:tc>
      </w:tr>
      <w:tr w:rsidR="0045113C" w:rsidRPr="00931C4D" w:rsidTr="00931C4D">
        <w:trPr>
          <w:trHeight w:val="288"/>
          <w:jc w:val="center"/>
        </w:trPr>
        <w:tc>
          <w:tcPr>
            <w:tcW w:w="4264" w:type="dxa"/>
            <w:shd w:val="clear" w:color="000000" w:fill="FFFFFF"/>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b/>
                <w:bCs/>
                <w:color w:val="000000"/>
                <w:sz w:val="24"/>
                <w:szCs w:val="24"/>
                <w:rtl/>
              </w:rPr>
              <w:t>عملية التقييم تركز على الجوانب المادية والفنية</w:t>
            </w:r>
          </w:p>
        </w:tc>
        <w:tc>
          <w:tcPr>
            <w:tcW w:w="1260" w:type="dxa"/>
            <w:shd w:val="clear" w:color="000000" w:fill="FFFFFF"/>
            <w:noWrap/>
            <w:hideMark/>
          </w:tcPr>
          <w:p w:rsidR="0045113C" w:rsidRPr="00931C4D" w:rsidRDefault="0045113C" w:rsidP="00D3396D">
            <w:pPr>
              <w:spacing w:before="100" w:beforeAutospacing="1" w:after="100" w:afterAutospacing="1"/>
              <w:ind w:firstLine="288"/>
              <w:rPr>
                <w:rFonts w:ascii="Arial" w:eastAsia="Times New Roman" w:hAnsi="Arial" w:cs="Arial"/>
                <w:color w:val="000000"/>
                <w:sz w:val="24"/>
                <w:szCs w:val="24"/>
                <w:rtl/>
              </w:rPr>
            </w:pPr>
            <w:r w:rsidRPr="00931C4D">
              <w:rPr>
                <w:sz w:val="24"/>
                <w:szCs w:val="24"/>
              </w:rPr>
              <w:t>.849**</w:t>
            </w:r>
          </w:p>
        </w:tc>
        <w:tc>
          <w:tcPr>
            <w:tcW w:w="1754" w:type="dxa"/>
            <w:shd w:val="clear" w:color="000000" w:fill="FFFFFF"/>
            <w:noWrap/>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color w:val="000000"/>
                <w:sz w:val="24"/>
                <w:szCs w:val="24"/>
              </w:rPr>
              <w:t>&lt;0.001</w:t>
            </w:r>
          </w:p>
        </w:tc>
      </w:tr>
      <w:tr w:rsidR="0045113C" w:rsidRPr="00931C4D" w:rsidTr="00931C4D">
        <w:trPr>
          <w:trHeight w:val="288"/>
          <w:jc w:val="center"/>
        </w:trPr>
        <w:tc>
          <w:tcPr>
            <w:tcW w:w="4264" w:type="dxa"/>
            <w:shd w:val="clear" w:color="000000" w:fill="FFFFFF"/>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hint="cs"/>
                <w:b/>
                <w:bCs/>
                <w:color w:val="000000"/>
                <w:sz w:val="24"/>
                <w:szCs w:val="24"/>
                <w:rtl/>
              </w:rPr>
              <w:t>تقارير التقيي</w:t>
            </w:r>
            <w:r w:rsidRPr="00931C4D">
              <w:rPr>
                <w:rFonts w:ascii="Arial" w:eastAsia="Times New Roman" w:hAnsi="Arial" w:cs="Arial" w:hint="eastAsia"/>
                <w:b/>
                <w:bCs/>
                <w:color w:val="000000"/>
                <w:sz w:val="24"/>
                <w:szCs w:val="24"/>
                <w:rtl/>
              </w:rPr>
              <w:t>م</w:t>
            </w:r>
            <w:r w:rsidRPr="00931C4D">
              <w:rPr>
                <w:rFonts w:ascii="Arial" w:eastAsia="Times New Roman" w:hAnsi="Arial" w:cs="Arial"/>
                <w:b/>
                <w:bCs/>
                <w:color w:val="000000"/>
                <w:sz w:val="24"/>
                <w:szCs w:val="24"/>
                <w:rtl/>
              </w:rPr>
              <w:t xml:space="preserve"> تعالج مشاكل المشروع</w:t>
            </w:r>
          </w:p>
        </w:tc>
        <w:tc>
          <w:tcPr>
            <w:tcW w:w="1260" w:type="dxa"/>
            <w:shd w:val="clear" w:color="000000" w:fill="FFFFFF"/>
            <w:noWrap/>
            <w:hideMark/>
          </w:tcPr>
          <w:p w:rsidR="0045113C" w:rsidRPr="00931C4D" w:rsidRDefault="0045113C" w:rsidP="00D3396D">
            <w:pPr>
              <w:spacing w:before="100" w:beforeAutospacing="1" w:after="100" w:afterAutospacing="1"/>
              <w:ind w:firstLine="288"/>
              <w:rPr>
                <w:rFonts w:ascii="Arial" w:eastAsia="Times New Roman" w:hAnsi="Arial" w:cs="Arial"/>
                <w:color w:val="000000"/>
                <w:sz w:val="24"/>
                <w:szCs w:val="24"/>
                <w:rtl/>
              </w:rPr>
            </w:pPr>
            <w:r w:rsidRPr="00931C4D">
              <w:rPr>
                <w:sz w:val="24"/>
                <w:szCs w:val="24"/>
              </w:rPr>
              <w:t>.768**</w:t>
            </w:r>
          </w:p>
        </w:tc>
        <w:tc>
          <w:tcPr>
            <w:tcW w:w="1754" w:type="dxa"/>
            <w:shd w:val="clear" w:color="000000" w:fill="FFFFFF"/>
            <w:noWrap/>
            <w:hideMark/>
          </w:tcPr>
          <w:p w:rsidR="0045113C" w:rsidRPr="00931C4D" w:rsidRDefault="0045113C" w:rsidP="00D3396D">
            <w:pPr>
              <w:spacing w:before="100" w:beforeAutospacing="1" w:after="100" w:afterAutospacing="1"/>
              <w:ind w:firstLine="288"/>
              <w:rPr>
                <w:rFonts w:ascii="Arial" w:eastAsia="Times New Roman" w:hAnsi="Arial" w:cs="Arial"/>
                <w:b/>
                <w:bCs/>
                <w:color w:val="000000"/>
                <w:sz w:val="24"/>
                <w:szCs w:val="24"/>
              </w:rPr>
            </w:pPr>
            <w:r w:rsidRPr="00931C4D">
              <w:rPr>
                <w:rFonts w:ascii="Arial" w:eastAsia="Times New Roman" w:hAnsi="Arial" w:cs="Arial"/>
                <w:color w:val="000000"/>
                <w:sz w:val="24"/>
                <w:szCs w:val="24"/>
              </w:rPr>
              <w:t>&lt;0.001</w:t>
            </w:r>
          </w:p>
        </w:tc>
      </w:tr>
    </w:tbl>
    <w:bookmarkEnd w:id="31"/>
    <w:p w:rsidR="00C95A2D" w:rsidRPr="00931C4D" w:rsidRDefault="00A577EC" w:rsidP="00A577EC">
      <w:pPr>
        <w:spacing w:after="0"/>
        <w:ind w:firstLine="288"/>
        <w:rPr>
          <w:b/>
          <w:bCs/>
          <w:sz w:val="20"/>
          <w:szCs w:val="20"/>
          <w:rtl/>
        </w:rPr>
      </w:pPr>
      <w:r w:rsidRPr="00931C4D">
        <w:rPr>
          <w:rFonts w:hint="cs"/>
          <w:b/>
          <w:bCs/>
          <w:sz w:val="20"/>
          <w:szCs w:val="20"/>
          <w:rtl/>
        </w:rPr>
        <w:t xml:space="preserve">   </w:t>
      </w:r>
      <w:r w:rsidR="00931C4D" w:rsidRPr="00931C4D">
        <w:rPr>
          <w:rFonts w:hint="cs"/>
          <w:b/>
          <w:bCs/>
          <w:sz w:val="20"/>
          <w:szCs w:val="20"/>
          <w:rtl/>
        </w:rPr>
        <w:t xml:space="preserve">           </w:t>
      </w:r>
      <w:r w:rsidR="00931C4D">
        <w:rPr>
          <w:rFonts w:hint="cs"/>
          <w:b/>
          <w:bCs/>
          <w:sz w:val="20"/>
          <w:szCs w:val="20"/>
          <w:rtl/>
        </w:rPr>
        <w:t xml:space="preserve">   </w:t>
      </w:r>
      <w:r w:rsidR="00931C4D" w:rsidRPr="00931C4D">
        <w:rPr>
          <w:rFonts w:hint="cs"/>
          <w:b/>
          <w:bCs/>
          <w:sz w:val="20"/>
          <w:szCs w:val="20"/>
          <w:rtl/>
        </w:rPr>
        <w:t xml:space="preserve"> </w:t>
      </w:r>
      <w:r w:rsidR="00C95A2D" w:rsidRPr="00931C4D">
        <w:rPr>
          <w:rFonts w:hint="cs"/>
          <w:b/>
          <w:bCs/>
          <w:sz w:val="20"/>
          <w:szCs w:val="20"/>
          <w:rtl/>
        </w:rPr>
        <w:t>المصدر : من إعداد الباحث من خلال الدراسة الميدانية</w:t>
      </w:r>
    </w:p>
    <w:p w:rsidR="00931C4D" w:rsidRDefault="00931C4D" w:rsidP="00931C4D">
      <w:pPr>
        <w:spacing w:after="0"/>
        <w:ind w:firstLine="288"/>
        <w:jc w:val="center"/>
        <w:rPr>
          <w:b/>
          <w:bCs/>
          <w:sz w:val="24"/>
          <w:szCs w:val="24"/>
          <w:rtl/>
        </w:rPr>
      </w:pPr>
    </w:p>
    <w:p w:rsidR="00931C4D" w:rsidRDefault="00931C4D" w:rsidP="00931C4D">
      <w:pPr>
        <w:spacing w:after="0"/>
        <w:ind w:firstLine="288"/>
        <w:jc w:val="center"/>
        <w:rPr>
          <w:b/>
          <w:bCs/>
          <w:sz w:val="24"/>
          <w:szCs w:val="24"/>
          <w:rtl/>
        </w:rPr>
      </w:pPr>
    </w:p>
    <w:p w:rsidR="009C48D0" w:rsidRDefault="0045113C" w:rsidP="00931C4D">
      <w:pPr>
        <w:spacing w:after="0"/>
        <w:ind w:firstLine="288"/>
        <w:jc w:val="center"/>
        <w:rPr>
          <w:b/>
          <w:bCs/>
          <w:sz w:val="24"/>
          <w:szCs w:val="24"/>
          <w:rtl/>
        </w:rPr>
      </w:pPr>
      <w:r w:rsidRPr="00130F9D">
        <w:rPr>
          <w:rFonts w:hint="cs"/>
          <w:b/>
          <w:bCs/>
          <w:sz w:val="24"/>
          <w:szCs w:val="24"/>
          <w:rtl/>
        </w:rPr>
        <w:t>الجدول</w:t>
      </w:r>
      <w:r w:rsidRPr="00130F9D">
        <w:rPr>
          <w:rFonts w:hint="cs"/>
          <w:b/>
          <w:bCs/>
          <w:sz w:val="24"/>
          <w:szCs w:val="24"/>
        </w:rPr>
        <w:t xml:space="preserve"> </w:t>
      </w:r>
      <w:r w:rsidRPr="00130F9D">
        <w:rPr>
          <w:rFonts w:hint="cs"/>
          <w:b/>
          <w:bCs/>
          <w:sz w:val="24"/>
          <w:szCs w:val="24"/>
          <w:rtl/>
        </w:rPr>
        <w:t>رقم</w:t>
      </w:r>
      <w:r w:rsidR="00C95A2D">
        <w:rPr>
          <w:rFonts w:hint="cs"/>
          <w:b/>
          <w:bCs/>
          <w:sz w:val="24"/>
          <w:szCs w:val="24"/>
          <w:rtl/>
        </w:rPr>
        <w:t xml:space="preserve"> (</w:t>
      </w:r>
      <w:r>
        <w:rPr>
          <w:rFonts w:hint="cs"/>
          <w:b/>
          <w:bCs/>
          <w:sz w:val="24"/>
          <w:szCs w:val="24"/>
          <w:rtl/>
        </w:rPr>
        <w:t>5</w:t>
      </w:r>
      <w:r w:rsidR="00C95A2D">
        <w:rPr>
          <w:rFonts w:hint="cs"/>
          <w:b/>
          <w:bCs/>
          <w:sz w:val="24"/>
          <w:szCs w:val="24"/>
          <w:rtl/>
        </w:rPr>
        <w:t>)</w:t>
      </w:r>
    </w:p>
    <w:p w:rsidR="0045113C" w:rsidRPr="00931C4D" w:rsidRDefault="0045113C" w:rsidP="00931C4D">
      <w:pPr>
        <w:spacing w:after="0"/>
        <w:ind w:firstLine="288"/>
        <w:jc w:val="center"/>
        <w:rPr>
          <w:b/>
          <w:bCs/>
          <w:sz w:val="24"/>
          <w:szCs w:val="24"/>
          <w:rtl/>
        </w:rPr>
      </w:pPr>
      <w:r w:rsidRPr="00130F9D">
        <w:rPr>
          <w:rFonts w:hint="cs"/>
          <w:b/>
          <w:bCs/>
          <w:sz w:val="24"/>
          <w:szCs w:val="24"/>
          <w:rtl/>
        </w:rPr>
        <w:t>قيم</w:t>
      </w:r>
      <w:r w:rsidRPr="00130F9D">
        <w:rPr>
          <w:rFonts w:hint="cs"/>
          <w:b/>
          <w:bCs/>
          <w:sz w:val="24"/>
          <w:szCs w:val="24"/>
        </w:rPr>
        <w:t xml:space="preserve"> </w:t>
      </w:r>
      <w:r w:rsidRPr="00130F9D">
        <w:rPr>
          <w:rFonts w:hint="cs"/>
          <w:b/>
          <w:bCs/>
          <w:sz w:val="24"/>
          <w:szCs w:val="24"/>
          <w:rtl/>
        </w:rPr>
        <w:t xml:space="preserve">معاملات صدق الاتساق الداخلي </w:t>
      </w:r>
      <w:r>
        <w:rPr>
          <w:rFonts w:hint="cs"/>
          <w:b/>
          <w:bCs/>
          <w:sz w:val="24"/>
          <w:szCs w:val="24"/>
          <w:rtl/>
        </w:rPr>
        <w:t>لبعد الارتباط</w:t>
      </w:r>
    </w:p>
    <w:tbl>
      <w:tblPr>
        <w:bidiVisual/>
        <w:tblW w:w="8101" w:type="dxa"/>
        <w:jc w:val="center"/>
        <w:tblInd w:w="-1516"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5499"/>
        <w:gridCol w:w="1350"/>
        <w:gridCol w:w="1252"/>
      </w:tblGrid>
      <w:tr w:rsidR="0045113C" w:rsidRPr="00931C4D" w:rsidTr="00931C4D">
        <w:trPr>
          <w:trHeight w:val="288"/>
          <w:jc w:val="center"/>
        </w:trPr>
        <w:tc>
          <w:tcPr>
            <w:tcW w:w="5499" w:type="dxa"/>
            <w:shd w:val="clear" w:color="000000" w:fill="FFFFFF"/>
            <w:vAlign w:val="center"/>
            <w:hideMark/>
          </w:tcPr>
          <w:p w:rsidR="0045113C" w:rsidRPr="00931C4D" w:rsidRDefault="0045113C" w:rsidP="00931C4D">
            <w:pPr>
              <w:spacing w:before="100" w:beforeAutospacing="1" w:after="0"/>
              <w:ind w:firstLine="288"/>
              <w:jc w:val="center"/>
              <w:rPr>
                <w:b/>
                <w:bCs/>
                <w:sz w:val="24"/>
                <w:szCs w:val="24"/>
              </w:rPr>
            </w:pPr>
            <w:r w:rsidRPr="00931C4D">
              <w:rPr>
                <w:rFonts w:hint="cs"/>
                <w:b/>
                <w:bCs/>
                <w:sz w:val="24"/>
                <w:szCs w:val="24"/>
                <w:rtl/>
              </w:rPr>
              <w:t>الفقرات</w:t>
            </w:r>
          </w:p>
        </w:tc>
        <w:tc>
          <w:tcPr>
            <w:tcW w:w="1350" w:type="dxa"/>
            <w:shd w:val="clear" w:color="000000" w:fill="FFFFFF"/>
            <w:vAlign w:val="center"/>
            <w:hideMark/>
          </w:tcPr>
          <w:p w:rsidR="0045113C" w:rsidRPr="00931C4D" w:rsidRDefault="005840C3" w:rsidP="00931C4D">
            <w:pPr>
              <w:spacing w:before="100" w:beforeAutospacing="1" w:after="0"/>
              <w:ind w:firstLine="288"/>
              <w:jc w:val="center"/>
              <w:rPr>
                <w:b/>
                <w:bCs/>
                <w:sz w:val="24"/>
                <w:szCs w:val="24"/>
              </w:rPr>
            </w:pPr>
            <w:r w:rsidRPr="00931C4D">
              <w:rPr>
                <w:b/>
                <w:bCs/>
                <w:sz w:val="24"/>
                <w:szCs w:val="24"/>
              </w:rPr>
              <w:t>R</w:t>
            </w:r>
          </w:p>
        </w:tc>
        <w:tc>
          <w:tcPr>
            <w:tcW w:w="1252" w:type="dxa"/>
            <w:shd w:val="clear" w:color="000000" w:fill="FFFFFF"/>
            <w:vAlign w:val="center"/>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Pr>
              <w:t>P-value</w:t>
            </w:r>
          </w:p>
        </w:tc>
      </w:tr>
      <w:tr w:rsidR="0045113C" w:rsidRPr="00931C4D" w:rsidTr="00931C4D">
        <w:trPr>
          <w:trHeight w:val="288"/>
          <w:jc w:val="center"/>
        </w:trPr>
        <w:tc>
          <w:tcPr>
            <w:tcW w:w="5499" w:type="dxa"/>
            <w:shd w:val="clear" w:color="000000" w:fill="FFFFFF"/>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tl/>
              </w:rPr>
              <w:t xml:space="preserve">دقة التحديد للفئات </w:t>
            </w:r>
            <w:r w:rsidRPr="00931C4D">
              <w:rPr>
                <w:rFonts w:hint="cs"/>
                <w:b/>
                <w:bCs/>
                <w:sz w:val="24"/>
                <w:szCs w:val="24"/>
                <w:rtl/>
              </w:rPr>
              <w:t>المستهدفة (المتدربين</w:t>
            </w:r>
            <w:r w:rsidRPr="00931C4D">
              <w:rPr>
                <w:b/>
                <w:bCs/>
                <w:sz w:val="24"/>
                <w:szCs w:val="24"/>
                <w:rtl/>
              </w:rPr>
              <w:t>) للمشروع</w:t>
            </w:r>
          </w:p>
        </w:tc>
        <w:tc>
          <w:tcPr>
            <w:tcW w:w="1350" w:type="dxa"/>
            <w:shd w:val="clear" w:color="000000" w:fill="FFFFFF"/>
            <w:noWrap/>
            <w:hideMark/>
          </w:tcPr>
          <w:p w:rsidR="0045113C" w:rsidRPr="00931C4D" w:rsidRDefault="0045113C" w:rsidP="00931C4D">
            <w:pPr>
              <w:spacing w:before="100" w:beforeAutospacing="1" w:after="0"/>
              <w:ind w:firstLine="288"/>
              <w:jc w:val="center"/>
              <w:rPr>
                <w:b/>
                <w:bCs/>
                <w:sz w:val="24"/>
                <w:szCs w:val="24"/>
                <w:rtl/>
              </w:rPr>
            </w:pPr>
            <w:r w:rsidRPr="00931C4D">
              <w:rPr>
                <w:b/>
                <w:bCs/>
                <w:sz w:val="24"/>
                <w:szCs w:val="24"/>
              </w:rPr>
              <w:t>.767**</w:t>
            </w:r>
          </w:p>
        </w:tc>
        <w:tc>
          <w:tcPr>
            <w:tcW w:w="1252" w:type="dxa"/>
            <w:shd w:val="clear" w:color="000000" w:fill="FFFFFF"/>
            <w:noWrap/>
            <w:vAlign w:val="center"/>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Pr>
              <w:t>&lt;0.001</w:t>
            </w:r>
          </w:p>
        </w:tc>
      </w:tr>
      <w:tr w:rsidR="0045113C" w:rsidRPr="00931C4D" w:rsidTr="00931C4D">
        <w:trPr>
          <w:trHeight w:val="288"/>
          <w:jc w:val="center"/>
        </w:trPr>
        <w:tc>
          <w:tcPr>
            <w:tcW w:w="5499" w:type="dxa"/>
            <w:shd w:val="clear" w:color="000000" w:fill="FFFFFF"/>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tl/>
              </w:rPr>
              <w:t xml:space="preserve">دقة التحديد للمهن </w:t>
            </w:r>
            <w:r w:rsidRPr="00931C4D">
              <w:rPr>
                <w:rFonts w:hint="cs"/>
                <w:b/>
                <w:bCs/>
                <w:sz w:val="24"/>
                <w:szCs w:val="24"/>
                <w:rtl/>
              </w:rPr>
              <w:t>التي</w:t>
            </w:r>
            <w:r w:rsidRPr="00931C4D">
              <w:rPr>
                <w:b/>
                <w:bCs/>
                <w:sz w:val="24"/>
                <w:szCs w:val="24"/>
                <w:rtl/>
              </w:rPr>
              <w:t xml:space="preserve"> تحتاجها الفئات المستهدفة (المتدربين)</w:t>
            </w:r>
          </w:p>
        </w:tc>
        <w:tc>
          <w:tcPr>
            <w:tcW w:w="1350" w:type="dxa"/>
            <w:shd w:val="clear" w:color="000000" w:fill="FFFFFF"/>
            <w:noWrap/>
            <w:hideMark/>
          </w:tcPr>
          <w:p w:rsidR="0045113C" w:rsidRPr="00931C4D" w:rsidRDefault="0045113C" w:rsidP="00931C4D">
            <w:pPr>
              <w:spacing w:before="100" w:beforeAutospacing="1" w:after="0"/>
              <w:ind w:firstLine="288"/>
              <w:jc w:val="center"/>
              <w:rPr>
                <w:b/>
                <w:bCs/>
                <w:sz w:val="24"/>
                <w:szCs w:val="24"/>
                <w:rtl/>
              </w:rPr>
            </w:pPr>
            <w:r w:rsidRPr="00931C4D">
              <w:rPr>
                <w:b/>
                <w:bCs/>
                <w:sz w:val="24"/>
                <w:szCs w:val="24"/>
              </w:rPr>
              <w:t>.846**</w:t>
            </w:r>
          </w:p>
        </w:tc>
        <w:tc>
          <w:tcPr>
            <w:tcW w:w="1252" w:type="dxa"/>
            <w:shd w:val="clear" w:color="000000" w:fill="FFFFFF"/>
            <w:noWrap/>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Pr>
              <w:t>&lt;0.001</w:t>
            </w:r>
          </w:p>
        </w:tc>
      </w:tr>
      <w:tr w:rsidR="0045113C" w:rsidRPr="00931C4D" w:rsidTr="00931C4D">
        <w:trPr>
          <w:trHeight w:val="288"/>
          <w:jc w:val="center"/>
        </w:trPr>
        <w:tc>
          <w:tcPr>
            <w:tcW w:w="5499" w:type="dxa"/>
            <w:shd w:val="clear" w:color="000000" w:fill="FFFFFF"/>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tl/>
              </w:rPr>
              <w:t xml:space="preserve">المشروع يلبى </w:t>
            </w:r>
            <w:r w:rsidRPr="00931C4D">
              <w:rPr>
                <w:rFonts w:hint="cs"/>
                <w:b/>
                <w:bCs/>
                <w:sz w:val="24"/>
                <w:szCs w:val="24"/>
                <w:rtl/>
              </w:rPr>
              <w:t>احتياجات</w:t>
            </w:r>
            <w:r w:rsidRPr="00931C4D">
              <w:rPr>
                <w:b/>
                <w:bCs/>
                <w:sz w:val="24"/>
                <w:szCs w:val="24"/>
                <w:rtl/>
              </w:rPr>
              <w:t xml:space="preserve"> الفئات المستهدفة(المتدربين)</w:t>
            </w:r>
          </w:p>
        </w:tc>
        <w:tc>
          <w:tcPr>
            <w:tcW w:w="1350" w:type="dxa"/>
            <w:shd w:val="clear" w:color="000000" w:fill="FFFFFF"/>
            <w:noWrap/>
            <w:hideMark/>
          </w:tcPr>
          <w:p w:rsidR="0045113C" w:rsidRPr="00931C4D" w:rsidRDefault="0045113C" w:rsidP="00931C4D">
            <w:pPr>
              <w:spacing w:before="100" w:beforeAutospacing="1" w:after="0"/>
              <w:ind w:firstLine="288"/>
              <w:jc w:val="center"/>
              <w:rPr>
                <w:b/>
                <w:bCs/>
                <w:sz w:val="24"/>
                <w:szCs w:val="24"/>
                <w:rtl/>
              </w:rPr>
            </w:pPr>
            <w:r w:rsidRPr="00931C4D">
              <w:rPr>
                <w:b/>
                <w:bCs/>
                <w:sz w:val="24"/>
                <w:szCs w:val="24"/>
              </w:rPr>
              <w:t>.777**</w:t>
            </w:r>
          </w:p>
        </w:tc>
        <w:tc>
          <w:tcPr>
            <w:tcW w:w="1252" w:type="dxa"/>
            <w:shd w:val="clear" w:color="000000" w:fill="FFFFFF"/>
            <w:noWrap/>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Pr>
              <w:t>&lt;0.001</w:t>
            </w:r>
          </w:p>
        </w:tc>
      </w:tr>
      <w:tr w:rsidR="0045113C" w:rsidRPr="00931C4D" w:rsidTr="00931C4D">
        <w:trPr>
          <w:trHeight w:val="288"/>
          <w:jc w:val="center"/>
        </w:trPr>
        <w:tc>
          <w:tcPr>
            <w:tcW w:w="5499" w:type="dxa"/>
            <w:shd w:val="clear" w:color="000000" w:fill="FFFFFF"/>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tl/>
              </w:rPr>
              <w:t xml:space="preserve">يراعى تحليل المخاطر الخارجية </w:t>
            </w:r>
            <w:r w:rsidRPr="00931C4D">
              <w:rPr>
                <w:rFonts w:hint="cs"/>
                <w:b/>
                <w:bCs/>
                <w:sz w:val="24"/>
                <w:szCs w:val="24"/>
                <w:rtl/>
              </w:rPr>
              <w:t>التي</w:t>
            </w:r>
            <w:r w:rsidRPr="00931C4D">
              <w:rPr>
                <w:b/>
                <w:bCs/>
                <w:sz w:val="24"/>
                <w:szCs w:val="24"/>
                <w:rtl/>
              </w:rPr>
              <w:t xml:space="preserve"> يحتمل مواجهتها أثناء تنفيذ المشروع</w:t>
            </w:r>
          </w:p>
        </w:tc>
        <w:tc>
          <w:tcPr>
            <w:tcW w:w="1350" w:type="dxa"/>
            <w:shd w:val="clear" w:color="000000" w:fill="FFFFFF"/>
            <w:noWrap/>
            <w:hideMark/>
          </w:tcPr>
          <w:p w:rsidR="0045113C" w:rsidRPr="00931C4D" w:rsidRDefault="0045113C" w:rsidP="00931C4D">
            <w:pPr>
              <w:spacing w:before="100" w:beforeAutospacing="1" w:after="0"/>
              <w:ind w:firstLine="288"/>
              <w:jc w:val="center"/>
              <w:rPr>
                <w:b/>
                <w:bCs/>
                <w:sz w:val="24"/>
                <w:szCs w:val="24"/>
                <w:rtl/>
              </w:rPr>
            </w:pPr>
            <w:r w:rsidRPr="00931C4D">
              <w:rPr>
                <w:b/>
                <w:bCs/>
                <w:sz w:val="24"/>
                <w:szCs w:val="24"/>
              </w:rPr>
              <w:t>.820**</w:t>
            </w:r>
          </w:p>
        </w:tc>
        <w:tc>
          <w:tcPr>
            <w:tcW w:w="1252" w:type="dxa"/>
            <w:shd w:val="clear" w:color="000000" w:fill="FFFFFF"/>
            <w:noWrap/>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Pr>
              <w:t>&lt;0.001</w:t>
            </w:r>
          </w:p>
        </w:tc>
      </w:tr>
      <w:tr w:rsidR="0045113C" w:rsidRPr="00931C4D" w:rsidTr="00931C4D">
        <w:trPr>
          <w:trHeight w:val="288"/>
          <w:jc w:val="center"/>
        </w:trPr>
        <w:tc>
          <w:tcPr>
            <w:tcW w:w="5499" w:type="dxa"/>
            <w:shd w:val="clear" w:color="000000" w:fill="FFFFFF"/>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tl/>
              </w:rPr>
              <w:t>يراعى وضع ترتيبات للتنسيق مع الشركاء</w:t>
            </w:r>
            <w:r w:rsidRPr="00931C4D">
              <w:rPr>
                <w:rFonts w:hint="cs"/>
                <w:b/>
                <w:bCs/>
                <w:sz w:val="24"/>
                <w:szCs w:val="24"/>
                <w:rtl/>
              </w:rPr>
              <w:t xml:space="preserve"> </w:t>
            </w:r>
            <w:r w:rsidRPr="00931C4D">
              <w:rPr>
                <w:b/>
                <w:bCs/>
                <w:sz w:val="24"/>
                <w:szCs w:val="24"/>
                <w:rtl/>
              </w:rPr>
              <w:t>(الجهة الممولة صندوق التدريب والمتدربين)</w:t>
            </w:r>
          </w:p>
        </w:tc>
        <w:tc>
          <w:tcPr>
            <w:tcW w:w="1350" w:type="dxa"/>
            <w:shd w:val="clear" w:color="000000" w:fill="FFFFFF"/>
            <w:noWrap/>
            <w:hideMark/>
          </w:tcPr>
          <w:p w:rsidR="0045113C" w:rsidRPr="00931C4D" w:rsidRDefault="0045113C" w:rsidP="00931C4D">
            <w:pPr>
              <w:spacing w:before="100" w:beforeAutospacing="1" w:after="0"/>
              <w:ind w:firstLine="288"/>
              <w:jc w:val="center"/>
              <w:rPr>
                <w:b/>
                <w:bCs/>
                <w:sz w:val="24"/>
                <w:szCs w:val="24"/>
                <w:rtl/>
              </w:rPr>
            </w:pPr>
            <w:r w:rsidRPr="00931C4D">
              <w:rPr>
                <w:b/>
                <w:bCs/>
                <w:sz w:val="24"/>
                <w:szCs w:val="24"/>
              </w:rPr>
              <w:t>.727**</w:t>
            </w:r>
          </w:p>
        </w:tc>
        <w:tc>
          <w:tcPr>
            <w:tcW w:w="1252" w:type="dxa"/>
            <w:shd w:val="clear" w:color="000000" w:fill="FFFFFF"/>
            <w:noWrap/>
            <w:hideMark/>
          </w:tcPr>
          <w:p w:rsidR="0045113C" w:rsidRPr="00931C4D" w:rsidRDefault="0045113C" w:rsidP="00931C4D">
            <w:pPr>
              <w:spacing w:before="100" w:beforeAutospacing="1" w:after="0"/>
              <w:ind w:firstLine="288"/>
              <w:jc w:val="center"/>
              <w:rPr>
                <w:b/>
                <w:bCs/>
                <w:sz w:val="24"/>
                <w:szCs w:val="24"/>
              </w:rPr>
            </w:pPr>
            <w:r w:rsidRPr="00931C4D">
              <w:rPr>
                <w:b/>
                <w:bCs/>
                <w:sz w:val="24"/>
                <w:szCs w:val="24"/>
              </w:rPr>
              <w:t>&lt;0.001</w:t>
            </w:r>
          </w:p>
        </w:tc>
      </w:tr>
    </w:tbl>
    <w:p w:rsidR="00F10250" w:rsidRDefault="00931C4D" w:rsidP="00931C4D">
      <w:pPr>
        <w:spacing w:after="100" w:afterAutospacing="1"/>
        <w:ind w:firstLine="288"/>
        <w:rPr>
          <w:b/>
          <w:bCs/>
          <w:sz w:val="20"/>
          <w:szCs w:val="20"/>
          <w:rtl/>
        </w:rPr>
      </w:pPr>
      <w:r>
        <w:rPr>
          <w:rFonts w:hint="cs"/>
          <w:b/>
          <w:bCs/>
          <w:sz w:val="20"/>
          <w:szCs w:val="20"/>
          <w:rtl/>
        </w:rPr>
        <w:t xml:space="preserve">          </w:t>
      </w:r>
      <w:r w:rsidR="00C95A2D" w:rsidRPr="00BC4987">
        <w:rPr>
          <w:rFonts w:hint="cs"/>
          <w:b/>
          <w:bCs/>
          <w:sz w:val="20"/>
          <w:szCs w:val="20"/>
          <w:rtl/>
        </w:rPr>
        <w:t>المصدر : من إعداد الباحث من خلال الدراسة الميدانية</w:t>
      </w:r>
    </w:p>
    <w:p w:rsidR="00931C4D" w:rsidRPr="00931C4D" w:rsidRDefault="00931C4D" w:rsidP="00931C4D">
      <w:pPr>
        <w:spacing w:after="100" w:afterAutospacing="1"/>
        <w:ind w:firstLine="288"/>
        <w:rPr>
          <w:b/>
          <w:bCs/>
          <w:sz w:val="20"/>
          <w:szCs w:val="20"/>
          <w:rtl/>
          <w:lang w:bidi="ar-EG"/>
        </w:rPr>
      </w:pPr>
    </w:p>
    <w:p w:rsidR="009C48D0" w:rsidRDefault="0045113C" w:rsidP="00931C4D">
      <w:pPr>
        <w:spacing w:after="0"/>
        <w:ind w:firstLine="288"/>
        <w:jc w:val="center"/>
        <w:rPr>
          <w:b/>
          <w:bCs/>
          <w:sz w:val="24"/>
          <w:szCs w:val="24"/>
          <w:rtl/>
        </w:rPr>
      </w:pPr>
      <w:r w:rsidRPr="00130F9D">
        <w:rPr>
          <w:rFonts w:hint="cs"/>
          <w:b/>
          <w:bCs/>
          <w:sz w:val="24"/>
          <w:szCs w:val="24"/>
          <w:rtl/>
        </w:rPr>
        <w:t>الجدول</w:t>
      </w:r>
      <w:r w:rsidRPr="00130F9D">
        <w:rPr>
          <w:rFonts w:hint="cs"/>
          <w:b/>
          <w:bCs/>
          <w:sz w:val="24"/>
          <w:szCs w:val="24"/>
        </w:rPr>
        <w:t xml:space="preserve"> </w:t>
      </w:r>
      <w:r w:rsidRPr="00130F9D">
        <w:rPr>
          <w:rFonts w:hint="cs"/>
          <w:b/>
          <w:bCs/>
          <w:sz w:val="24"/>
          <w:szCs w:val="24"/>
          <w:rtl/>
        </w:rPr>
        <w:t>رقم</w:t>
      </w:r>
      <w:r w:rsidRPr="00130F9D">
        <w:rPr>
          <w:rFonts w:hint="cs"/>
          <w:b/>
          <w:bCs/>
          <w:sz w:val="24"/>
          <w:szCs w:val="24"/>
        </w:rPr>
        <w:t xml:space="preserve"> </w:t>
      </w:r>
      <w:r w:rsidR="00C95A2D">
        <w:rPr>
          <w:rFonts w:hint="cs"/>
          <w:b/>
          <w:bCs/>
          <w:sz w:val="24"/>
          <w:szCs w:val="24"/>
          <w:rtl/>
        </w:rPr>
        <w:t>(6)</w:t>
      </w:r>
    </w:p>
    <w:p w:rsidR="0045113C" w:rsidRPr="00931C4D" w:rsidRDefault="0045113C" w:rsidP="00931C4D">
      <w:pPr>
        <w:spacing w:after="0"/>
        <w:ind w:firstLine="288"/>
        <w:jc w:val="center"/>
        <w:rPr>
          <w:b/>
          <w:bCs/>
          <w:sz w:val="24"/>
          <w:szCs w:val="24"/>
          <w:rtl/>
        </w:rPr>
      </w:pPr>
      <w:r w:rsidRPr="00130F9D">
        <w:rPr>
          <w:rFonts w:hint="cs"/>
          <w:b/>
          <w:bCs/>
          <w:sz w:val="24"/>
          <w:szCs w:val="24"/>
          <w:rtl/>
        </w:rPr>
        <w:t>قيم</w:t>
      </w:r>
      <w:r w:rsidRPr="00130F9D">
        <w:rPr>
          <w:rFonts w:hint="cs"/>
          <w:b/>
          <w:bCs/>
          <w:sz w:val="24"/>
          <w:szCs w:val="24"/>
        </w:rPr>
        <w:t xml:space="preserve"> </w:t>
      </w:r>
      <w:r w:rsidRPr="00130F9D">
        <w:rPr>
          <w:rFonts w:hint="cs"/>
          <w:b/>
          <w:bCs/>
          <w:sz w:val="24"/>
          <w:szCs w:val="24"/>
          <w:rtl/>
        </w:rPr>
        <w:t xml:space="preserve">معاملات صدق الاتساق الداخلي </w:t>
      </w:r>
      <w:r>
        <w:rPr>
          <w:rFonts w:hint="cs"/>
          <w:b/>
          <w:bCs/>
          <w:sz w:val="24"/>
          <w:szCs w:val="24"/>
          <w:rtl/>
        </w:rPr>
        <w:t>لبعد الكفاءة</w:t>
      </w:r>
    </w:p>
    <w:tbl>
      <w:tblPr>
        <w:bidiVisual/>
        <w:tblW w:w="8030" w:type="dxa"/>
        <w:jc w:val="center"/>
        <w:tblInd w:w="-1226"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5240"/>
        <w:gridCol w:w="1440"/>
        <w:gridCol w:w="1350"/>
      </w:tblGrid>
      <w:tr w:rsidR="0045113C" w:rsidRPr="00931C4D" w:rsidTr="00931C4D">
        <w:trPr>
          <w:trHeight w:val="288"/>
          <w:jc w:val="center"/>
        </w:trPr>
        <w:tc>
          <w:tcPr>
            <w:tcW w:w="5240" w:type="dxa"/>
            <w:shd w:val="clear" w:color="000000" w:fill="FFFFFF"/>
            <w:vAlign w:val="center"/>
            <w:hideMark/>
          </w:tcPr>
          <w:p w:rsidR="0045113C" w:rsidRPr="00931C4D" w:rsidRDefault="0045113C" w:rsidP="00931C4D">
            <w:pPr>
              <w:spacing w:after="0"/>
              <w:ind w:firstLine="288"/>
              <w:jc w:val="center"/>
              <w:rPr>
                <w:b/>
                <w:bCs/>
                <w:sz w:val="24"/>
                <w:szCs w:val="24"/>
              </w:rPr>
            </w:pPr>
            <w:r w:rsidRPr="00931C4D">
              <w:rPr>
                <w:rFonts w:hint="cs"/>
                <w:b/>
                <w:bCs/>
                <w:sz w:val="24"/>
                <w:szCs w:val="24"/>
                <w:rtl/>
              </w:rPr>
              <w:t>الفقرات</w:t>
            </w:r>
          </w:p>
        </w:tc>
        <w:tc>
          <w:tcPr>
            <w:tcW w:w="1440" w:type="dxa"/>
            <w:shd w:val="clear" w:color="000000" w:fill="FFFFFF"/>
            <w:vAlign w:val="center"/>
            <w:hideMark/>
          </w:tcPr>
          <w:p w:rsidR="0045113C" w:rsidRPr="00931C4D" w:rsidRDefault="005840C3" w:rsidP="00931C4D">
            <w:pPr>
              <w:spacing w:after="0"/>
              <w:ind w:firstLine="288"/>
              <w:jc w:val="center"/>
              <w:rPr>
                <w:b/>
                <w:bCs/>
                <w:sz w:val="24"/>
                <w:szCs w:val="24"/>
              </w:rPr>
            </w:pPr>
            <w:r w:rsidRPr="00931C4D">
              <w:rPr>
                <w:b/>
                <w:bCs/>
                <w:sz w:val="24"/>
                <w:szCs w:val="24"/>
              </w:rPr>
              <w:t>R</w:t>
            </w:r>
          </w:p>
        </w:tc>
        <w:tc>
          <w:tcPr>
            <w:tcW w:w="1350" w:type="dxa"/>
            <w:shd w:val="clear" w:color="000000" w:fill="FFFFFF"/>
            <w:vAlign w:val="center"/>
            <w:hideMark/>
          </w:tcPr>
          <w:p w:rsidR="0045113C" w:rsidRPr="00931C4D" w:rsidRDefault="0045113C" w:rsidP="00931C4D">
            <w:pPr>
              <w:spacing w:after="0"/>
              <w:ind w:firstLine="288"/>
              <w:jc w:val="center"/>
              <w:rPr>
                <w:b/>
                <w:bCs/>
                <w:sz w:val="24"/>
                <w:szCs w:val="24"/>
              </w:rPr>
            </w:pPr>
            <w:r w:rsidRPr="00931C4D">
              <w:rPr>
                <w:b/>
                <w:bCs/>
                <w:sz w:val="24"/>
                <w:szCs w:val="24"/>
              </w:rPr>
              <w:t>P-value</w:t>
            </w:r>
          </w:p>
        </w:tc>
      </w:tr>
      <w:tr w:rsidR="0045113C" w:rsidRPr="00931C4D" w:rsidTr="00931C4D">
        <w:trPr>
          <w:trHeight w:val="288"/>
          <w:jc w:val="center"/>
        </w:trPr>
        <w:tc>
          <w:tcPr>
            <w:tcW w:w="5240" w:type="dxa"/>
            <w:shd w:val="clear" w:color="000000" w:fill="FFFFFF"/>
            <w:hideMark/>
          </w:tcPr>
          <w:p w:rsidR="0045113C" w:rsidRPr="00931C4D" w:rsidRDefault="0045113C" w:rsidP="00931C4D">
            <w:pPr>
              <w:spacing w:after="0"/>
              <w:ind w:firstLine="288"/>
              <w:jc w:val="center"/>
              <w:rPr>
                <w:b/>
                <w:bCs/>
                <w:sz w:val="24"/>
                <w:szCs w:val="24"/>
              </w:rPr>
            </w:pPr>
            <w:r w:rsidRPr="00931C4D">
              <w:rPr>
                <w:b/>
                <w:bCs/>
                <w:sz w:val="24"/>
                <w:szCs w:val="24"/>
                <w:rtl/>
              </w:rPr>
              <w:t>يتم تحقيق المخرجات المخطط لها</w:t>
            </w:r>
          </w:p>
        </w:tc>
        <w:tc>
          <w:tcPr>
            <w:tcW w:w="1440" w:type="dxa"/>
            <w:shd w:val="clear" w:color="000000" w:fill="FFFFFF"/>
            <w:noWrap/>
            <w:hideMark/>
          </w:tcPr>
          <w:p w:rsidR="0045113C" w:rsidRPr="00931C4D" w:rsidRDefault="0045113C" w:rsidP="00931C4D">
            <w:pPr>
              <w:spacing w:after="0"/>
              <w:ind w:firstLine="288"/>
              <w:jc w:val="center"/>
              <w:rPr>
                <w:b/>
                <w:bCs/>
                <w:sz w:val="24"/>
                <w:szCs w:val="24"/>
                <w:rtl/>
              </w:rPr>
            </w:pPr>
            <w:r w:rsidRPr="00931C4D">
              <w:rPr>
                <w:b/>
                <w:bCs/>
                <w:sz w:val="24"/>
                <w:szCs w:val="24"/>
              </w:rPr>
              <w:t>.820**</w:t>
            </w:r>
          </w:p>
        </w:tc>
        <w:tc>
          <w:tcPr>
            <w:tcW w:w="1350" w:type="dxa"/>
            <w:shd w:val="clear" w:color="000000" w:fill="FFFFFF"/>
            <w:noWrap/>
            <w:vAlign w:val="center"/>
            <w:hideMark/>
          </w:tcPr>
          <w:p w:rsidR="0045113C" w:rsidRPr="00931C4D" w:rsidRDefault="0045113C" w:rsidP="00931C4D">
            <w:pPr>
              <w:spacing w:after="0"/>
              <w:ind w:firstLine="288"/>
              <w:jc w:val="center"/>
              <w:rPr>
                <w:b/>
                <w:bCs/>
                <w:sz w:val="24"/>
                <w:szCs w:val="24"/>
              </w:rPr>
            </w:pPr>
            <w:r w:rsidRPr="00931C4D">
              <w:rPr>
                <w:b/>
                <w:bCs/>
                <w:sz w:val="24"/>
                <w:szCs w:val="24"/>
              </w:rPr>
              <w:t>&lt;0.001</w:t>
            </w:r>
          </w:p>
        </w:tc>
      </w:tr>
      <w:tr w:rsidR="0045113C" w:rsidRPr="00931C4D" w:rsidTr="00931C4D">
        <w:trPr>
          <w:trHeight w:val="288"/>
          <w:jc w:val="center"/>
        </w:trPr>
        <w:tc>
          <w:tcPr>
            <w:tcW w:w="5240" w:type="dxa"/>
            <w:shd w:val="clear" w:color="000000" w:fill="FFFFFF"/>
            <w:hideMark/>
          </w:tcPr>
          <w:p w:rsidR="0045113C" w:rsidRPr="00931C4D" w:rsidRDefault="0045113C" w:rsidP="00931C4D">
            <w:pPr>
              <w:spacing w:after="0"/>
              <w:ind w:firstLine="288"/>
              <w:jc w:val="center"/>
              <w:rPr>
                <w:b/>
                <w:bCs/>
                <w:sz w:val="24"/>
                <w:szCs w:val="24"/>
              </w:rPr>
            </w:pPr>
            <w:r w:rsidRPr="00931C4D">
              <w:rPr>
                <w:b/>
                <w:bCs/>
                <w:sz w:val="24"/>
                <w:szCs w:val="24"/>
                <w:rtl/>
              </w:rPr>
              <w:t>يتم مقارنة تكاليف المشروع بتكاليف مشروعات مشابهة</w:t>
            </w:r>
          </w:p>
        </w:tc>
        <w:tc>
          <w:tcPr>
            <w:tcW w:w="1440" w:type="dxa"/>
            <w:shd w:val="clear" w:color="000000" w:fill="FFFFFF"/>
            <w:noWrap/>
            <w:hideMark/>
          </w:tcPr>
          <w:p w:rsidR="0045113C" w:rsidRPr="00931C4D" w:rsidRDefault="0045113C" w:rsidP="00931C4D">
            <w:pPr>
              <w:spacing w:after="0"/>
              <w:ind w:firstLine="288"/>
              <w:jc w:val="center"/>
              <w:rPr>
                <w:b/>
                <w:bCs/>
                <w:sz w:val="24"/>
                <w:szCs w:val="24"/>
                <w:rtl/>
              </w:rPr>
            </w:pPr>
            <w:r w:rsidRPr="00931C4D">
              <w:rPr>
                <w:b/>
                <w:bCs/>
                <w:sz w:val="24"/>
                <w:szCs w:val="24"/>
              </w:rPr>
              <w:t>.815**</w:t>
            </w:r>
          </w:p>
        </w:tc>
        <w:tc>
          <w:tcPr>
            <w:tcW w:w="1350" w:type="dxa"/>
            <w:shd w:val="clear" w:color="000000" w:fill="FFFFFF"/>
            <w:noWrap/>
            <w:hideMark/>
          </w:tcPr>
          <w:p w:rsidR="0045113C" w:rsidRPr="00931C4D" w:rsidRDefault="0045113C" w:rsidP="00931C4D">
            <w:pPr>
              <w:spacing w:after="0"/>
              <w:ind w:firstLine="288"/>
              <w:jc w:val="center"/>
              <w:rPr>
                <w:b/>
                <w:bCs/>
                <w:sz w:val="24"/>
                <w:szCs w:val="24"/>
              </w:rPr>
            </w:pPr>
            <w:r w:rsidRPr="00931C4D">
              <w:rPr>
                <w:b/>
                <w:bCs/>
                <w:sz w:val="24"/>
                <w:szCs w:val="24"/>
              </w:rPr>
              <w:t>&lt;0.001</w:t>
            </w:r>
          </w:p>
        </w:tc>
      </w:tr>
      <w:tr w:rsidR="0045113C" w:rsidRPr="00931C4D" w:rsidTr="00931C4D">
        <w:trPr>
          <w:trHeight w:val="288"/>
          <w:jc w:val="center"/>
        </w:trPr>
        <w:tc>
          <w:tcPr>
            <w:tcW w:w="5240" w:type="dxa"/>
            <w:shd w:val="clear" w:color="000000" w:fill="FFFFFF"/>
            <w:hideMark/>
          </w:tcPr>
          <w:p w:rsidR="0045113C" w:rsidRPr="00931C4D" w:rsidRDefault="0045113C" w:rsidP="00931C4D">
            <w:pPr>
              <w:spacing w:after="0"/>
              <w:ind w:firstLine="288"/>
              <w:jc w:val="center"/>
              <w:rPr>
                <w:b/>
                <w:bCs/>
                <w:sz w:val="24"/>
                <w:szCs w:val="24"/>
              </w:rPr>
            </w:pPr>
            <w:r w:rsidRPr="00931C4D">
              <w:rPr>
                <w:b/>
                <w:bCs/>
                <w:sz w:val="24"/>
                <w:szCs w:val="24"/>
                <w:rtl/>
              </w:rPr>
              <w:t>يتم تبرير تكاليف المشروع بالفائدة من المشروع</w:t>
            </w:r>
          </w:p>
        </w:tc>
        <w:tc>
          <w:tcPr>
            <w:tcW w:w="1440" w:type="dxa"/>
            <w:shd w:val="clear" w:color="000000" w:fill="FFFFFF"/>
            <w:noWrap/>
            <w:hideMark/>
          </w:tcPr>
          <w:p w:rsidR="0045113C" w:rsidRPr="00931C4D" w:rsidRDefault="0045113C" w:rsidP="00931C4D">
            <w:pPr>
              <w:spacing w:after="0"/>
              <w:ind w:firstLine="288"/>
              <w:jc w:val="center"/>
              <w:rPr>
                <w:b/>
                <w:bCs/>
                <w:sz w:val="24"/>
                <w:szCs w:val="24"/>
                <w:rtl/>
              </w:rPr>
            </w:pPr>
            <w:r w:rsidRPr="00931C4D">
              <w:rPr>
                <w:b/>
                <w:bCs/>
                <w:sz w:val="24"/>
                <w:szCs w:val="24"/>
              </w:rPr>
              <w:t>.849**</w:t>
            </w:r>
          </w:p>
        </w:tc>
        <w:tc>
          <w:tcPr>
            <w:tcW w:w="1350" w:type="dxa"/>
            <w:shd w:val="clear" w:color="000000" w:fill="FFFFFF"/>
            <w:noWrap/>
            <w:hideMark/>
          </w:tcPr>
          <w:p w:rsidR="0045113C" w:rsidRPr="00931C4D" w:rsidRDefault="0045113C" w:rsidP="00931C4D">
            <w:pPr>
              <w:spacing w:after="0"/>
              <w:ind w:firstLine="288"/>
              <w:jc w:val="center"/>
              <w:rPr>
                <w:b/>
                <w:bCs/>
                <w:sz w:val="24"/>
                <w:szCs w:val="24"/>
              </w:rPr>
            </w:pPr>
            <w:r w:rsidRPr="00931C4D">
              <w:rPr>
                <w:b/>
                <w:bCs/>
                <w:sz w:val="24"/>
                <w:szCs w:val="24"/>
              </w:rPr>
              <w:t>&lt;0.001</w:t>
            </w:r>
          </w:p>
        </w:tc>
      </w:tr>
      <w:tr w:rsidR="0045113C" w:rsidRPr="00931C4D" w:rsidTr="00931C4D">
        <w:trPr>
          <w:trHeight w:val="288"/>
          <w:jc w:val="center"/>
        </w:trPr>
        <w:tc>
          <w:tcPr>
            <w:tcW w:w="5240" w:type="dxa"/>
            <w:shd w:val="clear" w:color="000000" w:fill="FFFFFF"/>
            <w:hideMark/>
          </w:tcPr>
          <w:p w:rsidR="0045113C" w:rsidRPr="00931C4D" w:rsidRDefault="0045113C" w:rsidP="00931C4D">
            <w:pPr>
              <w:spacing w:after="0"/>
              <w:ind w:firstLine="288"/>
              <w:jc w:val="center"/>
              <w:rPr>
                <w:b/>
                <w:bCs/>
                <w:sz w:val="24"/>
                <w:szCs w:val="24"/>
              </w:rPr>
            </w:pPr>
            <w:r w:rsidRPr="00931C4D">
              <w:rPr>
                <w:b/>
                <w:bCs/>
                <w:sz w:val="24"/>
                <w:szCs w:val="24"/>
                <w:rtl/>
              </w:rPr>
              <w:t xml:space="preserve">نظام المتابعة والتقييم فعال ويتم </w:t>
            </w:r>
            <w:r w:rsidRPr="00931C4D">
              <w:rPr>
                <w:rFonts w:hint="cs"/>
                <w:b/>
                <w:bCs/>
                <w:sz w:val="24"/>
                <w:szCs w:val="24"/>
                <w:rtl/>
              </w:rPr>
              <w:t>الاستفادة</w:t>
            </w:r>
            <w:r w:rsidRPr="00931C4D">
              <w:rPr>
                <w:b/>
                <w:bCs/>
                <w:sz w:val="24"/>
                <w:szCs w:val="24"/>
                <w:rtl/>
              </w:rPr>
              <w:t xml:space="preserve"> منه </w:t>
            </w:r>
            <w:r w:rsidRPr="00931C4D">
              <w:rPr>
                <w:rFonts w:hint="cs"/>
                <w:b/>
                <w:bCs/>
                <w:sz w:val="24"/>
                <w:szCs w:val="24"/>
                <w:rtl/>
              </w:rPr>
              <w:t>في</w:t>
            </w:r>
            <w:r w:rsidRPr="00931C4D">
              <w:rPr>
                <w:b/>
                <w:bCs/>
                <w:sz w:val="24"/>
                <w:szCs w:val="24"/>
                <w:rtl/>
              </w:rPr>
              <w:t xml:space="preserve"> المشروع</w:t>
            </w:r>
          </w:p>
        </w:tc>
        <w:tc>
          <w:tcPr>
            <w:tcW w:w="1440" w:type="dxa"/>
            <w:shd w:val="clear" w:color="000000" w:fill="FFFFFF"/>
            <w:noWrap/>
            <w:hideMark/>
          </w:tcPr>
          <w:p w:rsidR="0045113C" w:rsidRPr="00931C4D" w:rsidRDefault="0045113C" w:rsidP="00931C4D">
            <w:pPr>
              <w:spacing w:after="0"/>
              <w:ind w:firstLine="288"/>
              <w:jc w:val="center"/>
              <w:rPr>
                <w:b/>
                <w:bCs/>
                <w:sz w:val="24"/>
                <w:szCs w:val="24"/>
                <w:rtl/>
              </w:rPr>
            </w:pPr>
            <w:r w:rsidRPr="00931C4D">
              <w:rPr>
                <w:b/>
                <w:bCs/>
                <w:sz w:val="24"/>
                <w:szCs w:val="24"/>
              </w:rPr>
              <w:t>.870**</w:t>
            </w:r>
          </w:p>
        </w:tc>
        <w:tc>
          <w:tcPr>
            <w:tcW w:w="1350" w:type="dxa"/>
            <w:shd w:val="clear" w:color="000000" w:fill="FFFFFF"/>
            <w:noWrap/>
            <w:hideMark/>
          </w:tcPr>
          <w:p w:rsidR="0045113C" w:rsidRPr="00931C4D" w:rsidRDefault="0045113C" w:rsidP="00931C4D">
            <w:pPr>
              <w:spacing w:after="0"/>
              <w:ind w:firstLine="288"/>
              <w:jc w:val="center"/>
              <w:rPr>
                <w:b/>
                <w:bCs/>
                <w:sz w:val="24"/>
                <w:szCs w:val="24"/>
              </w:rPr>
            </w:pPr>
            <w:r w:rsidRPr="00931C4D">
              <w:rPr>
                <w:b/>
                <w:bCs/>
                <w:sz w:val="24"/>
                <w:szCs w:val="24"/>
              </w:rPr>
              <w:t>&lt;0.001</w:t>
            </w:r>
          </w:p>
        </w:tc>
      </w:tr>
    </w:tbl>
    <w:p w:rsidR="00C95A2D" w:rsidRDefault="00931C4D" w:rsidP="00931C4D">
      <w:pPr>
        <w:spacing w:after="100" w:afterAutospacing="1"/>
        <w:ind w:firstLine="288"/>
        <w:rPr>
          <w:b/>
          <w:bCs/>
          <w:sz w:val="20"/>
          <w:szCs w:val="20"/>
          <w:rtl/>
        </w:rPr>
      </w:pPr>
      <w:bookmarkStart w:id="32" w:name="_Hlk101642008"/>
      <w:r>
        <w:rPr>
          <w:rFonts w:hint="cs"/>
          <w:b/>
          <w:bCs/>
          <w:sz w:val="20"/>
          <w:szCs w:val="20"/>
          <w:rtl/>
        </w:rPr>
        <w:t xml:space="preserve">              </w:t>
      </w:r>
      <w:r w:rsidR="00C95A2D" w:rsidRPr="00BC4987">
        <w:rPr>
          <w:rFonts w:hint="cs"/>
          <w:b/>
          <w:bCs/>
          <w:sz w:val="20"/>
          <w:szCs w:val="20"/>
          <w:rtl/>
        </w:rPr>
        <w:t>المصدر : من إعداد الباحث من خلال الدراسة الميدانية</w:t>
      </w:r>
    </w:p>
    <w:p w:rsidR="00C95A2D" w:rsidRDefault="00C95A2D" w:rsidP="006B3A01">
      <w:pPr>
        <w:spacing w:before="100" w:beforeAutospacing="1" w:after="100" w:afterAutospacing="1"/>
        <w:rPr>
          <w:b/>
          <w:bCs/>
          <w:sz w:val="24"/>
          <w:szCs w:val="24"/>
          <w:rtl/>
        </w:rPr>
      </w:pPr>
    </w:p>
    <w:p w:rsidR="006B3A01" w:rsidRDefault="006B3A01" w:rsidP="006B3A01">
      <w:pPr>
        <w:spacing w:before="100" w:beforeAutospacing="1" w:after="100" w:afterAutospacing="1"/>
        <w:rPr>
          <w:b/>
          <w:bCs/>
          <w:sz w:val="24"/>
          <w:szCs w:val="24"/>
        </w:rPr>
      </w:pPr>
    </w:p>
    <w:p w:rsidR="00D628BB" w:rsidRDefault="0045113C" w:rsidP="006B3A01">
      <w:pPr>
        <w:spacing w:after="0"/>
        <w:ind w:firstLine="288"/>
        <w:jc w:val="center"/>
        <w:rPr>
          <w:b/>
          <w:bCs/>
          <w:sz w:val="24"/>
          <w:szCs w:val="24"/>
        </w:rPr>
      </w:pPr>
      <w:r w:rsidRPr="00130F9D">
        <w:rPr>
          <w:rFonts w:hint="cs"/>
          <w:b/>
          <w:bCs/>
          <w:sz w:val="24"/>
          <w:szCs w:val="24"/>
          <w:rtl/>
        </w:rPr>
        <w:t>الجدول</w:t>
      </w:r>
      <w:r w:rsidRPr="00130F9D">
        <w:rPr>
          <w:rFonts w:hint="cs"/>
          <w:b/>
          <w:bCs/>
          <w:sz w:val="24"/>
          <w:szCs w:val="24"/>
        </w:rPr>
        <w:t xml:space="preserve"> </w:t>
      </w:r>
      <w:r w:rsidRPr="00130F9D">
        <w:rPr>
          <w:rFonts w:hint="cs"/>
          <w:b/>
          <w:bCs/>
          <w:sz w:val="24"/>
          <w:szCs w:val="24"/>
          <w:rtl/>
        </w:rPr>
        <w:t>رقم</w:t>
      </w:r>
      <w:r w:rsidRPr="00130F9D">
        <w:rPr>
          <w:rFonts w:hint="cs"/>
          <w:b/>
          <w:bCs/>
          <w:sz w:val="24"/>
          <w:szCs w:val="24"/>
        </w:rPr>
        <w:t xml:space="preserve"> </w:t>
      </w:r>
      <w:r w:rsidR="00C95A2D">
        <w:rPr>
          <w:rFonts w:hint="cs"/>
          <w:b/>
          <w:bCs/>
          <w:sz w:val="24"/>
          <w:szCs w:val="24"/>
          <w:rtl/>
        </w:rPr>
        <w:t>(7)</w:t>
      </w:r>
    </w:p>
    <w:p w:rsidR="0045113C" w:rsidRPr="006B3A01" w:rsidRDefault="0045113C" w:rsidP="006B3A01">
      <w:pPr>
        <w:spacing w:after="0"/>
        <w:ind w:firstLine="288"/>
        <w:jc w:val="center"/>
        <w:rPr>
          <w:b/>
          <w:bCs/>
          <w:sz w:val="24"/>
          <w:szCs w:val="24"/>
          <w:rtl/>
        </w:rPr>
      </w:pPr>
      <w:r w:rsidRPr="00130F9D">
        <w:rPr>
          <w:rFonts w:hint="cs"/>
          <w:b/>
          <w:bCs/>
          <w:sz w:val="24"/>
          <w:szCs w:val="24"/>
          <w:rtl/>
        </w:rPr>
        <w:t>قيم</w:t>
      </w:r>
      <w:r w:rsidRPr="00130F9D">
        <w:rPr>
          <w:rFonts w:hint="cs"/>
          <w:b/>
          <w:bCs/>
          <w:sz w:val="24"/>
          <w:szCs w:val="24"/>
        </w:rPr>
        <w:t xml:space="preserve"> </w:t>
      </w:r>
      <w:r w:rsidRPr="00130F9D">
        <w:rPr>
          <w:rFonts w:hint="cs"/>
          <w:b/>
          <w:bCs/>
          <w:sz w:val="24"/>
          <w:szCs w:val="24"/>
          <w:rtl/>
        </w:rPr>
        <w:t xml:space="preserve">معاملات صدق الاتساق الداخلي </w:t>
      </w:r>
      <w:r>
        <w:rPr>
          <w:rFonts w:hint="cs"/>
          <w:b/>
          <w:bCs/>
          <w:sz w:val="24"/>
          <w:szCs w:val="24"/>
          <w:rtl/>
        </w:rPr>
        <w:t>لبعد الفاعلية</w:t>
      </w:r>
    </w:p>
    <w:tbl>
      <w:tblPr>
        <w:bidiVisual/>
        <w:tblW w:w="7265" w:type="dxa"/>
        <w:jc w:val="center"/>
        <w:tblInd w:w="-590"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4708"/>
        <w:gridCol w:w="1224"/>
        <w:gridCol w:w="1333"/>
      </w:tblGrid>
      <w:tr w:rsidR="0045113C" w:rsidRPr="006B3A01" w:rsidTr="006B3A01">
        <w:trPr>
          <w:trHeight w:val="288"/>
          <w:jc w:val="center"/>
        </w:trPr>
        <w:tc>
          <w:tcPr>
            <w:tcW w:w="4708" w:type="dxa"/>
            <w:shd w:val="clear" w:color="000000" w:fill="FFFFFF"/>
            <w:vAlign w:val="center"/>
            <w:hideMark/>
          </w:tcPr>
          <w:p w:rsidR="0045113C" w:rsidRPr="006B3A01" w:rsidRDefault="0045113C" w:rsidP="006B3A01">
            <w:pPr>
              <w:spacing w:after="0"/>
              <w:ind w:firstLine="288"/>
              <w:jc w:val="center"/>
              <w:rPr>
                <w:b/>
                <w:bCs/>
                <w:sz w:val="24"/>
                <w:szCs w:val="24"/>
              </w:rPr>
            </w:pPr>
            <w:r w:rsidRPr="006B3A01">
              <w:rPr>
                <w:rFonts w:hint="cs"/>
                <w:b/>
                <w:bCs/>
                <w:sz w:val="24"/>
                <w:szCs w:val="24"/>
                <w:rtl/>
              </w:rPr>
              <w:t>الفقرات</w:t>
            </w:r>
          </w:p>
        </w:tc>
        <w:tc>
          <w:tcPr>
            <w:tcW w:w="1224" w:type="dxa"/>
            <w:shd w:val="clear" w:color="000000" w:fill="FFFFFF"/>
            <w:vAlign w:val="center"/>
            <w:hideMark/>
          </w:tcPr>
          <w:p w:rsidR="0045113C" w:rsidRPr="006B3A01" w:rsidRDefault="0045113C" w:rsidP="006B3A01">
            <w:pPr>
              <w:spacing w:after="0"/>
              <w:ind w:firstLine="288"/>
              <w:jc w:val="center"/>
              <w:rPr>
                <w:b/>
                <w:bCs/>
                <w:sz w:val="24"/>
                <w:szCs w:val="24"/>
              </w:rPr>
            </w:pPr>
            <w:r w:rsidRPr="006B3A01">
              <w:rPr>
                <w:b/>
                <w:bCs/>
                <w:sz w:val="24"/>
                <w:szCs w:val="24"/>
              </w:rPr>
              <w:t>r</w:t>
            </w:r>
          </w:p>
        </w:tc>
        <w:tc>
          <w:tcPr>
            <w:tcW w:w="1333" w:type="dxa"/>
            <w:shd w:val="clear" w:color="000000" w:fill="FFFFFF"/>
            <w:vAlign w:val="center"/>
            <w:hideMark/>
          </w:tcPr>
          <w:p w:rsidR="0045113C" w:rsidRPr="006B3A01" w:rsidRDefault="0045113C" w:rsidP="006B3A01">
            <w:pPr>
              <w:spacing w:after="0"/>
              <w:ind w:firstLine="288"/>
              <w:jc w:val="center"/>
              <w:rPr>
                <w:b/>
                <w:bCs/>
                <w:sz w:val="24"/>
                <w:szCs w:val="24"/>
              </w:rPr>
            </w:pPr>
            <w:r w:rsidRPr="006B3A01">
              <w:rPr>
                <w:b/>
                <w:bCs/>
                <w:sz w:val="24"/>
                <w:szCs w:val="24"/>
              </w:rPr>
              <w:t>P-value</w:t>
            </w:r>
          </w:p>
        </w:tc>
      </w:tr>
      <w:tr w:rsidR="0045113C" w:rsidRPr="006B3A01" w:rsidTr="006B3A01">
        <w:trPr>
          <w:trHeight w:val="288"/>
          <w:jc w:val="center"/>
        </w:trPr>
        <w:tc>
          <w:tcPr>
            <w:tcW w:w="4708" w:type="dxa"/>
            <w:shd w:val="clear" w:color="000000" w:fill="FFFFFF"/>
            <w:hideMark/>
          </w:tcPr>
          <w:p w:rsidR="0045113C" w:rsidRPr="006B3A01" w:rsidRDefault="0045113C" w:rsidP="006B3A01">
            <w:pPr>
              <w:spacing w:after="0"/>
              <w:ind w:firstLine="288"/>
              <w:jc w:val="center"/>
              <w:rPr>
                <w:b/>
                <w:bCs/>
                <w:sz w:val="24"/>
                <w:szCs w:val="24"/>
              </w:rPr>
            </w:pPr>
            <w:r w:rsidRPr="006B3A01">
              <w:rPr>
                <w:b/>
                <w:bCs/>
                <w:sz w:val="24"/>
                <w:szCs w:val="24"/>
                <w:rtl/>
              </w:rPr>
              <w:t>تحقق أهداف المشروع المخطط لها</w:t>
            </w:r>
          </w:p>
        </w:tc>
        <w:tc>
          <w:tcPr>
            <w:tcW w:w="1224"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.893**</w:t>
            </w:r>
          </w:p>
        </w:tc>
        <w:tc>
          <w:tcPr>
            <w:tcW w:w="1333" w:type="dxa"/>
            <w:shd w:val="clear" w:color="000000" w:fill="FFFFFF"/>
            <w:noWrap/>
            <w:vAlign w:val="center"/>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r w:rsidR="0045113C" w:rsidRPr="006B3A01" w:rsidTr="006B3A01">
        <w:trPr>
          <w:trHeight w:val="288"/>
          <w:jc w:val="center"/>
        </w:trPr>
        <w:tc>
          <w:tcPr>
            <w:tcW w:w="4708" w:type="dxa"/>
            <w:shd w:val="clear" w:color="000000" w:fill="FFFFFF"/>
            <w:hideMark/>
          </w:tcPr>
          <w:p w:rsidR="0045113C" w:rsidRPr="006B3A01" w:rsidRDefault="0045113C" w:rsidP="006B3A01">
            <w:pPr>
              <w:spacing w:after="0"/>
              <w:ind w:firstLine="288"/>
              <w:jc w:val="center"/>
              <w:rPr>
                <w:b/>
                <w:bCs/>
                <w:sz w:val="24"/>
                <w:szCs w:val="24"/>
              </w:rPr>
            </w:pPr>
            <w:r w:rsidRPr="006B3A01">
              <w:rPr>
                <w:b/>
                <w:bCs/>
                <w:sz w:val="24"/>
                <w:szCs w:val="24"/>
                <w:rtl/>
              </w:rPr>
              <w:t>حقق المشروع التنمية المخطط لها للفئات المستهدفة</w:t>
            </w:r>
            <w:r w:rsidRPr="006B3A01">
              <w:rPr>
                <w:rFonts w:hint="cs"/>
                <w:b/>
                <w:bCs/>
                <w:sz w:val="24"/>
                <w:szCs w:val="24"/>
                <w:rtl/>
              </w:rPr>
              <w:t xml:space="preserve"> (المتدربين</w:t>
            </w:r>
            <w:r w:rsidRPr="006B3A01">
              <w:rPr>
                <w:b/>
                <w:bCs/>
                <w:sz w:val="24"/>
                <w:szCs w:val="24"/>
                <w:rtl/>
              </w:rPr>
              <w:t>)</w:t>
            </w:r>
          </w:p>
        </w:tc>
        <w:tc>
          <w:tcPr>
            <w:tcW w:w="1224"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.881**</w:t>
            </w:r>
          </w:p>
        </w:tc>
        <w:tc>
          <w:tcPr>
            <w:tcW w:w="1333" w:type="dxa"/>
            <w:shd w:val="clear" w:color="000000" w:fill="FFFFFF"/>
            <w:noWrap/>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r w:rsidR="0045113C" w:rsidRPr="006B3A01" w:rsidTr="006B3A01">
        <w:trPr>
          <w:trHeight w:val="288"/>
          <w:jc w:val="center"/>
        </w:trPr>
        <w:tc>
          <w:tcPr>
            <w:tcW w:w="4708" w:type="dxa"/>
            <w:shd w:val="clear" w:color="000000" w:fill="FFFFFF"/>
            <w:hideMark/>
          </w:tcPr>
          <w:p w:rsidR="0045113C" w:rsidRPr="006B3A01" w:rsidRDefault="0045113C" w:rsidP="006B3A01">
            <w:pPr>
              <w:spacing w:after="0"/>
              <w:ind w:firstLine="288"/>
              <w:jc w:val="center"/>
              <w:rPr>
                <w:b/>
                <w:bCs/>
                <w:sz w:val="24"/>
                <w:szCs w:val="24"/>
              </w:rPr>
            </w:pPr>
            <w:r w:rsidRPr="006B3A01">
              <w:rPr>
                <w:b/>
                <w:bCs/>
                <w:sz w:val="24"/>
                <w:szCs w:val="24"/>
                <w:rtl/>
              </w:rPr>
              <w:t>قدرة المشروع على تفادى المخاطر</w:t>
            </w:r>
          </w:p>
        </w:tc>
        <w:tc>
          <w:tcPr>
            <w:tcW w:w="1224"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.753**</w:t>
            </w:r>
          </w:p>
        </w:tc>
        <w:tc>
          <w:tcPr>
            <w:tcW w:w="1333" w:type="dxa"/>
            <w:shd w:val="clear" w:color="000000" w:fill="FFFFFF"/>
            <w:noWrap/>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bl>
    <w:bookmarkEnd w:id="32"/>
    <w:p w:rsidR="00F10250" w:rsidRPr="005E424F" w:rsidRDefault="006B3A01" w:rsidP="005E424F">
      <w:pPr>
        <w:spacing w:after="100" w:afterAutospacing="1"/>
        <w:ind w:firstLine="288"/>
        <w:rPr>
          <w:b/>
          <w:bCs/>
          <w:sz w:val="20"/>
          <w:szCs w:val="20"/>
        </w:rPr>
      </w:pPr>
      <w:r>
        <w:rPr>
          <w:rFonts w:hint="cs"/>
          <w:b/>
          <w:bCs/>
          <w:sz w:val="20"/>
          <w:szCs w:val="20"/>
          <w:rtl/>
        </w:rPr>
        <w:t xml:space="preserve">                  </w:t>
      </w:r>
      <w:r w:rsidR="00C95A2D" w:rsidRPr="00BC4987">
        <w:rPr>
          <w:rFonts w:hint="cs"/>
          <w:b/>
          <w:bCs/>
          <w:sz w:val="20"/>
          <w:szCs w:val="20"/>
          <w:rtl/>
        </w:rPr>
        <w:t>المصدر : من إعداد الباحث من خلال الدراسة الميدانية</w:t>
      </w:r>
    </w:p>
    <w:p w:rsidR="00D628BB" w:rsidRDefault="0045113C" w:rsidP="006B3A01">
      <w:pPr>
        <w:spacing w:after="0"/>
        <w:ind w:firstLine="288"/>
        <w:jc w:val="center"/>
        <w:rPr>
          <w:b/>
          <w:bCs/>
          <w:sz w:val="24"/>
          <w:szCs w:val="24"/>
        </w:rPr>
      </w:pPr>
      <w:r w:rsidRPr="00130F9D">
        <w:rPr>
          <w:rFonts w:hint="cs"/>
          <w:b/>
          <w:bCs/>
          <w:sz w:val="24"/>
          <w:szCs w:val="24"/>
          <w:rtl/>
        </w:rPr>
        <w:t>الجدول</w:t>
      </w:r>
      <w:r w:rsidRPr="00130F9D">
        <w:rPr>
          <w:rFonts w:hint="cs"/>
          <w:b/>
          <w:bCs/>
          <w:sz w:val="24"/>
          <w:szCs w:val="24"/>
        </w:rPr>
        <w:t xml:space="preserve"> </w:t>
      </w:r>
      <w:r w:rsidRPr="00130F9D">
        <w:rPr>
          <w:rFonts w:hint="cs"/>
          <w:b/>
          <w:bCs/>
          <w:sz w:val="24"/>
          <w:szCs w:val="24"/>
          <w:rtl/>
        </w:rPr>
        <w:t>رقم</w:t>
      </w:r>
      <w:r w:rsidRPr="00130F9D">
        <w:rPr>
          <w:rFonts w:hint="cs"/>
          <w:b/>
          <w:bCs/>
          <w:sz w:val="24"/>
          <w:szCs w:val="24"/>
        </w:rPr>
        <w:t xml:space="preserve"> </w:t>
      </w:r>
      <w:r w:rsidR="00C95A2D">
        <w:rPr>
          <w:rFonts w:hint="cs"/>
          <w:b/>
          <w:bCs/>
          <w:sz w:val="24"/>
          <w:szCs w:val="24"/>
          <w:rtl/>
        </w:rPr>
        <w:t>(8)</w:t>
      </w:r>
    </w:p>
    <w:p w:rsidR="0045113C" w:rsidRPr="006B3A01" w:rsidRDefault="0045113C" w:rsidP="006B3A01">
      <w:pPr>
        <w:spacing w:after="0"/>
        <w:ind w:firstLine="288"/>
        <w:jc w:val="center"/>
        <w:rPr>
          <w:b/>
          <w:bCs/>
          <w:sz w:val="24"/>
          <w:szCs w:val="24"/>
          <w:rtl/>
        </w:rPr>
      </w:pPr>
      <w:r w:rsidRPr="00130F9D">
        <w:rPr>
          <w:rFonts w:hint="cs"/>
          <w:b/>
          <w:bCs/>
          <w:sz w:val="24"/>
          <w:szCs w:val="24"/>
          <w:rtl/>
        </w:rPr>
        <w:t>قيم</w:t>
      </w:r>
      <w:r w:rsidRPr="00130F9D">
        <w:rPr>
          <w:rFonts w:hint="cs"/>
          <w:b/>
          <w:bCs/>
          <w:sz w:val="24"/>
          <w:szCs w:val="24"/>
        </w:rPr>
        <w:t xml:space="preserve"> </w:t>
      </w:r>
      <w:r w:rsidRPr="00130F9D">
        <w:rPr>
          <w:rFonts w:hint="cs"/>
          <w:b/>
          <w:bCs/>
          <w:sz w:val="24"/>
          <w:szCs w:val="24"/>
          <w:rtl/>
        </w:rPr>
        <w:t xml:space="preserve">معاملات صدق الاتساق الداخلي </w:t>
      </w:r>
      <w:r>
        <w:rPr>
          <w:rFonts w:hint="cs"/>
          <w:b/>
          <w:bCs/>
          <w:sz w:val="24"/>
          <w:szCs w:val="24"/>
          <w:rtl/>
        </w:rPr>
        <w:t>لبعد الاثر</w:t>
      </w:r>
    </w:p>
    <w:tbl>
      <w:tblPr>
        <w:bidiVisual/>
        <w:tblW w:w="7085" w:type="dxa"/>
        <w:jc w:val="center"/>
        <w:tblInd w:w="-590"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4528"/>
        <w:gridCol w:w="1224"/>
        <w:gridCol w:w="1333"/>
      </w:tblGrid>
      <w:tr w:rsidR="0045113C" w:rsidRPr="006B3A01" w:rsidTr="006B3A01">
        <w:trPr>
          <w:trHeight w:val="288"/>
          <w:jc w:val="center"/>
        </w:trPr>
        <w:tc>
          <w:tcPr>
            <w:tcW w:w="4528" w:type="dxa"/>
            <w:shd w:val="clear" w:color="000000" w:fill="FFFFFF"/>
            <w:vAlign w:val="center"/>
            <w:hideMark/>
          </w:tcPr>
          <w:p w:rsidR="0045113C" w:rsidRPr="006B3A01" w:rsidRDefault="0045113C" w:rsidP="006B3A01">
            <w:pPr>
              <w:spacing w:after="0"/>
              <w:ind w:firstLine="288"/>
              <w:jc w:val="center"/>
              <w:rPr>
                <w:b/>
                <w:bCs/>
                <w:sz w:val="24"/>
                <w:szCs w:val="24"/>
              </w:rPr>
            </w:pPr>
            <w:r w:rsidRPr="006B3A01">
              <w:rPr>
                <w:rFonts w:hint="cs"/>
                <w:b/>
                <w:bCs/>
                <w:sz w:val="24"/>
                <w:szCs w:val="24"/>
                <w:rtl/>
              </w:rPr>
              <w:t>الفقرات</w:t>
            </w:r>
          </w:p>
        </w:tc>
        <w:tc>
          <w:tcPr>
            <w:tcW w:w="1224" w:type="dxa"/>
            <w:shd w:val="clear" w:color="000000" w:fill="FFFFFF"/>
            <w:vAlign w:val="center"/>
            <w:hideMark/>
          </w:tcPr>
          <w:p w:rsidR="0045113C" w:rsidRPr="006B3A01" w:rsidRDefault="0045113C" w:rsidP="006B3A01">
            <w:pPr>
              <w:spacing w:after="0"/>
              <w:ind w:firstLine="288"/>
              <w:jc w:val="center"/>
              <w:rPr>
                <w:b/>
                <w:bCs/>
                <w:sz w:val="24"/>
                <w:szCs w:val="24"/>
              </w:rPr>
            </w:pPr>
            <w:r w:rsidRPr="006B3A01">
              <w:rPr>
                <w:b/>
                <w:bCs/>
                <w:sz w:val="24"/>
                <w:szCs w:val="24"/>
              </w:rPr>
              <w:t>r</w:t>
            </w:r>
          </w:p>
        </w:tc>
        <w:tc>
          <w:tcPr>
            <w:tcW w:w="1333" w:type="dxa"/>
            <w:shd w:val="clear" w:color="000000" w:fill="FFFFFF"/>
            <w:vAlign w:val="center"/>
            <w:hideMark/>
          </w:tcPr>
          <w:p w:rsidR="0045113C" w:rsidRPr="006B3A01" w:rsidRDefault="0045113C" w:rsidP="006B3A01">
            <w:pPr>
              <w:spacing w:after="0"/>
              <w:ind w:firstLine="288"/>
              <w:jc w:val="center"/>
              <w:rPr>
                <w:b/>
                <w:bCs/>
                <w:sz w:val="24"/>
                <w:szCs w:val="24"/>
              </w:rPr>
            </w:pPr>
            <w:r w:rsidRPr="006B3A01">
              <w:rPr>
                <w:b/>
                <w:bCs/>
                <w:sz w:val="24"/>
                <w:szCs w:val="24"/>
              </w:rPr>
              <w:t>P-value</w:t>
            </w:r>
          </w:p>
        </w:tc>
      </w:tr>
      <w:tr w:rsidR="0045113C" w:rsidRPr="006B3A01" w:rsidTr="006B3A01">
        <w:trPr>
          <w:trHeight w:val="288"/>
          <w:jc w:val="center"/>
        </w:trPr>
        <w:tc>
          <w:tcPr>
            <w:tcW w:w="4528" w:type="dxa"/>
            <w:shd w:val="clear" w:color="000000" w:fill="FFFFFF"/>
            <w:hideMark/>
          </w:tcPr>
          <w:p w:rsidR="0045113C" w:rsidRPr="006B3A01" w:rsidRDefault="0045113C" w:rsidP="006B3A01">
            <w:pPr>
              <w:spacing w:after="0"/>
              <w:ind w:firstLine="288"/>
              <w:rPr>
                <w:b/>
                <w:bCs/>
                <w:sz w:val="24"/>
                <w:szCs w:val="24"/>
              </w:rPr>
            </w:pPr>
            <w:r w:rsidRPr="006B3A01">
              <w:rPr>
                <w:b/>
                <w:bCs/>
                <w:sz w:val="24"/>
                <w:szCs w:val="24"/>
                <w:rtl/>
              </w:rPr>
              <w:t xml:space="preserve">يوجد أثر مختلف لنتائج المشروع نتيجة </w:t>
            </w:r>
            <w:r w:rsidRPr="006B3A01">
              <w:rPr>
                <w:rFonts w:hint="cs"/>
                <w:b/>
                <w:bCs/>
                <w:sz w:val="24"/>
                <w:szCs w:val="24"/>
                <w:rtl/>
              </w:rPr>
              <w:t>اختلاف</w:t>
            </w:r>
            <w:r w:rsidRPr="006B3A01">
              <w:rPr>
                <w:b/>
                <w:bCs/>
                <w:sz w:val="24"/>
                <w:szCs w:val="24"/>
                <w:rtl/>
              </w:rPr>
              <w:t xml:space="preserve"> </w:t>
            </w:r>
            <w:r w:rsidR="006B3A01">
              <w:rPr>
                <w:rFonts w:hint="cs"/>
                <w:b/>
                <w:bCs/>
                <w:sz w:val="24"/>
                <w:szCs w:val="24"/>
                <w:rtl/>
              </w:rPr>
              <w:t xml:space="preserve">  </w:t>
            </w:r>
            <w:r w:rsidRPr="006B3A01">
              <w:rPr>
                <w:b/>
                <w:bCs/>
                <w:sz w:val="24"/>
                <w:szCs w:val="24"/>
                <w:rtl/>
              </w:rPr>
              <w:t>الجنس أومستو</w:t>
            </w:r>
            <w:r w:rsidRPr="006B3A01">
              <w:rPr>
                <w:rFonts w:hint="cs"/>
                <w:b/>
                <w:bCs/>
                <w:sz w:val="24"/>
                <w:szCs w:val="24"/>
                <w:rtl/>
              </w:rPr>
              <w:t>ى</w:t>
            </w:r>
            <w:r w:rsidRPr="006B3A01">
              <w:rPr>
                <w:b/>
                <w:bCs/>
                <w:sz w:val="24"/>
                <w:szCs w:val="24"/>
                <w:rtl/>
              </w:rPr>
              <w:t xml:space="preserve"> التعليم</w:t>
            </w:r>
          </w:p>
        </w:tc>
        <w:tc>
          <w:tcPr>
            <w:tcW w:w="1224"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.568**</w:t>
            </w:r>
          </w:p>
        </w:tc>
        <w:tc>
          <w:tcPr>
            <w:tcW w:w="1333" w:type="dxa"/>
            <w:shd w:val="clear" w:color="000000" w:fill="FFFFFF"/>
            <w:noWrap/>
            <w:vAlign w:val="center"/>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r w:rsidR="0045113C" w:rsidRPr="006B3A01" w:rsidTr="006B3A01">
        <w:trPr>
          <w:trHeight w:val="288"/>
          <w:jc w:val="center"/>
        </w:trPr>
        <w:tc>
          <w:tcPr>
            <w:tcW w:w="4528" w:type="dxa"/>
            <w:shd w:val="clear" w:color="000000" w:fill="FFFFFF"/>
            <w:hideMark/>
          </w:tcPr>
          <w:p w:rsidR="0045113C" w:rsidRPr="006B3A01" w:rsidRDefault="0045113C" w:rsidP="006B3A01">
            <w:pPr>
              <w:spacing w:after="0"/>
              <w:ind w:firstLine="288"/>
              <w:rPr>
                <w:b/>
                <w:bCs/>
                <w:sz w:val="24"/>
                <w:szCs w:val="24"/>
              </w:rPr>
            </w:pPr>
            <w:r w:rsidRPr="006B3A01">
              <w:rPr>
                <w:b/>
                <w:bCs/>
                <w:sz w:val="24"/>
                <w:szCs w:val="24"/>
                <w:rtl/>
              </w:rPr>
              <w:t xml:space="preserve">مساهمة المشروع </w:t>
            </w:r>
            <w:r w:rsidRPr="006B3A01">
              <w:rPr>
                <w:rFonts w:hint="cs"/>
                <w:b/>
                <w:bCs/>
                <w:sz w:val="24"/>
                <w:szCs w:val="24"/>
                <w:rtl/>
              </w:rPr>
              <w:t>في</w:t>
            </w:r>
            <w:r w:rsidRPr="006B3A01">
              <w:rPr>
                <w:b/>
                <w:bCs/>
                <w:sz w:val="24"/>
                <w:szCs w:val="24"/>
                <w:rtl/>
              </w:rPr>
              <w:t xml:space="preserve"> </w:t>
            </w:r>
            <w:r w:rsidRPr="006B3A01">
              <w:rPr>
                <w:rFonts w:hint="cs"/>
                <w:b/>
                <w:bCs/>
                <w:sz w:val="24"/>
                <w:szCs w:val="24"/>
                <w:rtl/>
              </w:rPr>
              <w:t>انخفاض</w:t>
            </w:r>
            <w:r w:rsidRPr="006B3A01">
              <w:rPr>
                <w:b/>
                <w:bCs/>
                <w:sz w:val="24"/>
                <w:szCs w:val="24"/>
                <w:rtl/>
              </w:rPr>
              <w:t xml:space="preserve"> معدل البطالة</w:t>
            </w:r>
          </w:p>
        </w:tc>
        <w:tc>
          <w:tcPr>
            <w:tcW w:w="1224"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.849**</w:t>
            </w:r>
          </w:p>
        </w:tc>
        <w:tc>
          <w:tcPr>
            <w:tcW w:w="1333" w:type="dxa"/>
            <w:shd w:val="clear" w:color="000000" w:fill="FFFFFF"/>
            <w:noWrap/>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r w:rsidR="0045113C" w:rsidRPr="006B3A01" w:rsidTr="006B3A01">
        <w:trPr>
          <w:trHeight w:val="288"/>
          <w:jc w:val="center"/>
        </w:trPr>
        <w:tc>
          <w:tcPr>
            <w:tcW w:w="4528" w:type="dxa"/>
            <w:shd w:val="clear" w:color="000000" w:fill="FFFFFF"/>
            <w:hideMark/>
          </w:tcPr>
          <w:p w:rsidR="0045113C" w:rsidRPr="006B3A01" w:rsidRDefault="0045113C" w:rsidP="006B3A01">
            <w:pPr>
              <w:spacing w:after="0"/>
              <w:ind w:firstLine="288"/>
              <w:rPr>
                <w:b/>
                <w:bCs/>
                <w:sz w:val="24"/>
                <w:szCs w:val="24"/>
              </w:rPr>
            </w:pPr>
            <w:r w:rsidRPr="006B3A01">
              <w:rPr>
                <w:b/>
                <w:bCs/>
                <w:sz w:val="24"/>
                <w:szCs w:val="24"/>
                <w:rtl/>
              </w:rPr>
              <w:t>يوجد أثر</w:t>
            </w:r>
            <w:r w:rsidRPr="006B3A01">
              <w:rPr>
                <w:rFonts w:hint="cs"/>
                <w:b/>
                <w:bCs/>
                <w:sz w:val="24"/>
                <w:szCs w:val="24"/>
                <w:rtl/>
              </w:rPr>
              <w:t xml:space="preserve"> اقتصادي</w:t>
            </w:r>
            <w:r w:rsidRPr="006B3A01">
              <w:rPr>
                <w:b/>
                <w:bCs/>
                <w:sz w:val="24"/>
                <w:szCs w:val="24"/>
                <w:rtl/>
              </w:rPr>
              <w:t xml:space="preserve"> للمشروع</w:t>
            </w:r>
          </w:p>
        </w:tc>
        <w:tc>
          <w:tcPr>
            <w:tcW w:w="1224"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.835**</w:t>
            </w:r>
          </w:p>
        </w:tc>
        <w:tc>
          <w:tcPr>
            <w:tcW w:w="1333" w:type="dxa"/>
            <w:shd w:val="clear" w:color="000000" w:fill="FFFFFF"/>
            <w:noWrap/>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r w:rsidR="0045113C" w:rsidRPr="006B3A01" w:rsidTr="006B3A01">
        <w:trPr>
          <w:trHeight w:val="288"/>
          <w:jc w:val="center"/>
        </w:trPr>
        <w:tc>
          <w:tcPr>
            <w:tcW w:w="4528" w:type="dxa"/>
            <w:shd w:val="clear" w:color="000000" w:fill="FFFFFF"/>
            <w:hideMark/>
          </w:tcPr>
          <w:p w:rsidR="0045113C" w:rsidRPr="006B3A01" w:rsidRDefault="0045113C" w:rsidP="006B3A01">
            <w:pPr>
              <w:spacing w:after="0"/>
              <w:ind w:firstLine="288"/>
              <w:rPr>
                <w:b/>
                <w:bCs/>
                <w:sz w:val="24"/>
                <w:szCs w:val="24"/>
              </w:rPr>
            </w:pPr>
            <w:r w:rsidRPr="006B3A01">
              <w:rPr>
                <w:b/>
                <w:bCs/>
                <w:sz w:val="24"/>
                <w:szCs w:val="24"/>
                <w:rtl/>
              </w:rPr>
              <w:t xml:space="preserve">يوجد أثر </w:t>
            </w:r>
            <w:r w:rsidRPr="006B3A01">
              <w:rPr>
                <w:rFonts w:hint="cs"/>
                <w:b/>
                <w:bCs/>
                <w:sz w:val="24"/>
                <w:szCs w:val="24"/>
                <w:rtl/>
              </w:rPr>
              <w:t>اجتماعي</w:t>
            </w:r>
            <w:r w:rsidRPr="006B3A01">
              <w:rPr>
                <w:b/>
                <w:bCs/>
                <w:sz w:val="24"/>
                <w:szCs w:val="24"/>
                <w:rtl/>
              </w:rPr>
              <w:t xml:space="preserve"> للمشروع</w:t>
            </w:r>
          </w:p>
        </w:tc>
        <w:tc>
          <w:tcPr>
            <w:tcW w:w="1224"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.886**</w:t>
            </w:r>
          </w:p>
        </w:tc>
        <w:tc>
          <w:tcPr>
            <w:tcW w:w="1333" w:type="dxa"/>
            <w:shd w:val="clear" w:color="000000" w:fill="FFFFFF"/>
            <w:noWrap/>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r w:rsidR="0045113C" w:rsidRPr="006B3A01" w:rsidTr="006B3A01">
        <w:trPr>
          <w:trHeight w:val="288"/>
          <w:jc w:val="center"/>
        </w:trPr>
        <w:tc>
          <w:tcPr>
            <w:tcW w:w="4528" w:type="dxa"/>
            <w:shd w:val="clear" w:color="000000" w:fill="FFFFFF"/>
            <w:hideMark/>
          </w:tcPr>
          <w:p w:rsidR="0045113C" w:rsidRPr="006B3A01" w:rsidRDefault="0045113C" w:rsidP="006B3A01">
            <w:pPr>
              <w:spacing w:after="0"/>
              <w:ind w:firstLine="288"/>
              <w:rPr>
                <w:b/>
                <w:bCs/>
                <w:sz w:val="24"/>
                <w:szCs w:val="24"/>
              </w:rPr>
            </w:pPr>
            <w:r w:rsidRPr="006B3A01">
              <w:rPr>
                <w:b/>
                <w:bCs/>
                <w:sz w:val="24"/>
                <w:szCs w:val="24"/>
                <w:rtl/>
              </w:rPr>
              <w:t xml:space="preserve">يوجد أثر </w:t>
            </w:r>
            <w:r w:rsidRPr="006B3A01">
              <w:rPr>
                <w:rFonts w:hint="cs"/>
                <w:b/>
                <w:bCs/>
                <w:sz w:val="24"/>
                <w:szCs w:val="24"/>
                <w:rtl/>
              </w:rPr>
              <w:t>بيئي</w:t>
            </w:r>
            <w:r w:rsidRPr="006B3A01">
              <w:rPr>
                <w:b/>
                <w:bCs/>
                <w:sz w:val="24"/>
                <w:szCs w:val="24"/>
                <w:rtl/>
              </w:rPr>
              <w:t xml:space="preserve"> للمشروع</w:t>
            </w:r>
          </w:p>
        </w:tc>
        <w:tc>
          <w:tcPr>
            <w:tcW w:w="1224"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.793**</w:t>
            </w:r>
          </w:p>
        </w:tc>
        <w:tc>
          <w:tcPr>
            <w:tcW w:w="1333" w:type="dxa"/>
            <w:shd w:val="clear" w:color="000000" w:fill="FFFFFF"/>
            <w:noWrap/>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bl>
    <w:p w:rsidR="00F10250" w:rsidRPr="006B3A01" w:rsidRDefault="006B3A01" w:rsidP="006B3A01">
      <w:pPr>
        <w:spacing w:after="100" w:afterAutospacing="1"/>
        <w:ind w:firstLine="288"/>
        <w:rPr>
          <w:b/>
          <w:bCs/>
          <w:sz w:val="20"/>
          <w:szCs w:val="20"/>
        </w:rPr>
      </w:pPr>
      <w:r>
        <w:rPr>
          <w:rFonts w:hint="cs"/>
          <w:b/>
          <w:bCs/>
          <w:sz w:val="20"/>
          <w:szCs w:val="20"/>
          <w:rtl/>
        </w:rPr>
        <w:t xml:space="preserve">                   </w:t>
      </w:r>
      <w:r w:rsidR="00C95A2D" w:rsidRPr="00BC4987">
        <w:rPr>
          <w:rFonts w:hint="cs"/>
          <w:b/>
          <w:bCs/>
          <w:sz w:val="20"/>
          <w:szCs w:val="20"/>
          <w:rtl/>
        </w:rPr>
        <w:t>المصدر : من إعداد الباحث من خلال الدراسة الميدانية</w:t>
      </w:r>
    </w:p>
    <w:p w:rsidR="00D628BB" w:rsidRDefault="0045113C" w:rsidP="006B3A01">
      <w:pPr>
        <w:spacing w:after="0"/>
        <w:ind w:firstLine="288"/>
        <w:jc w:val="center"/>
        <w:rPr>
          <w:b/>
          <w:bCs/>
          <w:sz w:val="24"/>
          <w:szCs w:val="24"/>
        </w:rPr>
      </w:pPr>
      <w:r w:rsidRPr="00130F9D">
        <w:rPr>
          <w:rFonts w:hint="cs"/>
          <w:b/>
          <w:bCs/>
          <w:sz w:val="24"/>
          <w:szCs w:val="24"/>
          <w:rtl/>
        </w:rPr>
        <w:t>الجدول</w:t>
      </w:r>
      <w:r w:rsidRPr="00130F9D">
        <w:rPr>
          <w:rFonts w:hint="cs"/>
          <w:b/>
          <w:bCs/>
          <w:sz w:val="24"/>
          <w:szCs w:val="24"/>
        </w:rPr>
        <w:t xml:space="preserve"> </w:t>
      </w:r>
      <w:r w:rsidRPr="00130F9D">
        <w:rPr>
          <w:rFonts w:hint="cs"/>
          <w:b/>
          <w:bCs/>
          <w:sz w:val="24"/>
          <w:szCs w:val="24"/>
          <w:rtl/>
        </w:rPr>
        <w:t>رقم</w:t>
      </w:r>
      <w:r w:rsidRPr="00130F9D">
        <w:rPr>
          <w:rFonts w:hint="cs"/>
          <w:b/>
          <w:bCs/>
          <w:sz w:val="24"/>
          <w:szCs w:val="24"/>
        </w:rPr>
        <w:t xml:space="preserve"> </w:t>
      </w:r>
      <w:r w:rsidR="00C95A2D">
        <w:rPr>
          <w:rFonts w:hint="cs"/>
          <w:b/>
          <w:bCs/>
          <w:sz w:val="24"/>
          <w:szCs w:val="24"/>
          <w:rtl/>
        </w:rPr>
        <w:t>(9)</w:t>
      </w:r>
    </w:p>
    <w:p w:rsidR="0045113C" w:rsidRPr="006B3A01" w:rsidRDefault="0045113C" w:rsidP="006B3A01">
      <w:pPr>
        <w:spacing w:after="0"/>
        <w:ind w:firstLine="288"/>
        <w:jc w:val="center"/>
        <w:rPr>
          <w:b/>
          <w:bCs/>
          <w:sz w:val="24"/>
          <w:szCs w:val="24"/>
          <w:rtl/>
        </w:rPr>
      </w:pPr>
      <w:r w:rsidRPr="00130F9D">
        <w:rPr>
          <w:rFonts w:hint="cs"/>
          <w:b/>
          <w:bCs/>
          <w:sz w:val="24"/>
          <w:szCs w:val="24"/>
          <w:rtl/>
        </w:rPr>
        <w:t>قيم</w:t>
      </w:r>
      <w:r w:rsidRPr="00130F9D">
        <w:rPr>
          <w:rFonts w:hint="cs"/>
          <w:b/>
          <w:bCs/>
          <w:sz w:val="24"/>
          <w:szCs w:val="24"/>
        </w:rPr>
        <w:t xml:space="preserve"> </w:t>
      </w:r>
      <w:r w:rsidRPr="00130F9D">
        <w:rPr>
          <w:rFonts w:hint="cs"/>
          <w:b/>
          <w:bCs/>
          <w:sz w:val="24"/>
          <w:szCs w:val="24"/>
          <w:rtl/>
        </w:rPr>
        <w:t xml:space="preserve">معاملات صدق الاتساق الداخلي </w:t>
      </w:r>
      <w:r>
        <w:rPr>
          <w:rFonts w:hint="cs"/>
          <w:b/>
          <w:bCs/>
          <w:sz w:val="24"/>
          <w:szCs w:val="24"/>
          <w:rtl/>
        </w:rPr>
        <w:t>لبعد الاستدامة</w:t>
      </w:r>
    </w:p>
    <w:tbl>
      <w:tblPr>
        <w:tblpPr w:leftFromText="180" w:rightFromText="180" w:vertAnchor="text" w:tblpXSpec="center" w:tblpY="1"/>
        <w:tblOverlap w:val="never"/>
        <w:bidiVisual/>
        <w:tblW w:w="7020"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4500"/>
        <w:gridCol w:w="1260"/>
        <w:gridCol w:w="1260"/>
      </w:tblGrid>
      <w:tr w:rsidR="0045113C" w:rsidRPr="006B3A01" w:rsidTr="006B3A01">
        <w:trPr>
          <w:trHeight w:val="288"/>
        </w:trPr>
        <w:tc>
          <w:tcPr>
            <w:tcW w:w="4500" w:type="dxa"/>
            <w:shd w:val="clear" w:color="000000" w:fill="FFFFFF"/>
            <w:vAlign w:val="center"/>
            <w:hideMark/>
          </w:tcPr>
          <w:p w:rsidR="0045113C" w:rsidRPr="006B3A01" w:rsidRDefault="0045113C" w:rsidP="006B3A01">
            <w:pPr>
              <w:spacing w:after="0"/>
              <w:ind w:firstLine="288"/>
              <w:jc w:val="center"/>
              <w:rPr>
                <w:b/>
                <w:bCs/>
                <w:sz w:val="24"/>
                <w:szCs w:val="24"/>
              </w:rPr>
            </w:pPr>
            <w:r w:rsidRPr="006B3A01">
              <w:rPr>
                <w:rFonts w:hint="cs"/>
                <w:b/>
                <w:bCs/>
                <w:sz w:val="24"/>
                <w:szCs w:val="24"/>
                <w:rtl/>
              </w:rPr>
              <w:t>الفقرات</w:t>
            </w:r>
          </w:p>
        </w:tc>
        <w:tc>
          <w:tcPr>
            <w:tcW w:w="1260" w:type="dxa"/>
            <w:shd w:val="clear" w:color="000000" w:fill="FFFFFF"/>
            <w:vAlign w:val="center"/>
            <w:hideMark/>
          </w:tcPr>
          <w:p w:rsidR="0045113C" w:rsidRPr="006B3A01" w:rsidRDefault="0045113C" w:rsidP="006B3A01">
            <w:pPr>
              <w:spacing w:after="0"/>
              <w:ind w:firstLine="288"/>
              <w:jc w:val="center"/>
              <w:rPr>
                <w:b/>
                <w:bCs/>
                <w:sz w:val="24"/>
                <w:szCs w:val="24"/>
              </w:rPr>
            </w:pPr>
            <w:r w:rsidRPr="006B3A01">
              <w:rPr>
                <w:b/>
                <w:bCs/>
                <w:sz w:val="24"/>
                <w:szCs w:val="24"/>
              </w:rPr>
              <w:t>r</w:t>
            </w:r>
          </w:p>
        </w:tc>
        <w:tc>
          <w:tcPr>
            <w:tcW w:w="1260" w:type="dxa"/>
            <w:shd w:val="clear" w:color="000000" w:fill="FFFFFF"/>
            <w:vAlign w:val="center"/>
            <w:hideMark/>
          </w:tcPr>
          <w:p w:rsidR="0045113C" w:rsidRPr="006B3A01" w:rsidRDefault="0045113C" w:rsidP="006B3A01">
            <w:pPr>
              <w:spacing w:after="0"/>
              <w:ind w:firstLine="288"/>
              <w:jc w:val="center"/>
              <w:rPr>
                <w:b/>
                <w:bCs/>
                <w:sz w:val="24"/>
                <w:szCs w:val="24"/>
              </w:rPr>
            </w:pPr>
            <w:r w:rsidRPr="006B3A01">
              <w:rPr>
                <w:b/>
                <w:bCs/>
                <w:sz w:val="24"/>
                <w:szCs w:val="24"/>
              </w:rPr>
              <w:t>P-value</w:t>
            </w:r>
          </w:p>
        </w:tc>
      </w:tr>
      <w:tr w:rsidR="0045113C" w:rsidRPr="006B3A01" w:rsidTr="006B3A01">
        <w:trPr>
          <w:trHeight w:val="288"/>
        </w:trPr>
        <w:tc>
          <w:tcPr>
            <w:tcW w:w="4500" w:type="dxa"/>
            <w:shd w:val="clear" w:color="000000" w:fill="FFFFFF"/>
            <w:hideMark/>
          </w:tcPr>
          <w:p w:rsidR="0045113C" w:rsidRPr="006B3A01" w:rsidRDefault="0045113C" w:rsidP="006B3A01">
            <w:pPr>
              <w:spacing w:after="0"/>
              <w:ind w:firstLine="288"/>
              <w:jc w:val="center"/>
              <w:rPr>
                <w:b/>
                <w:bCs/>
                <w:sz w:val="24"/>
                <w:szCs w:val="24"/>
              </w:rPr>
            </w:pPr>
            <w:r w:rsidRPr="006B3A01">
              <w:rPr>
                <w:b/>
                <w:bCs/>
                <w:sz w:val="24"/>
                <w:szCs w:val="24"/>
                <w:rtl/>
              </w:rPr>
              <w:t>مساهمة الشركاء</w:t>
            </w:r>
            <w:r w:rsidRPr="006B3A01">
              <w:rPr>
                <w:rFonts w:hint="cs"/>
                <w:b/>
                <w:bCs/>
                <w:sz w:val="24"/>
                <w:szCs w:val="24"/>
                <w:rtl/>
              </w:rPr>
              <w:t xml:space="preserve"> </w:t>
            </w:r>
            <w:r w:rsidRPr="006B3A01">
              <w:rPr>
                <w:b/>
                <w:bCs/>
                <w:sz w:val="24"/>
                <w:szCs w:val="24"/>
                <w:rtl/>
              </w:rPr>
              <w:t>(القائمين على المشروع والجهة الممولة</w:t>
            </w:r>
            <w:r w:rsidRPr="006B3A01">
              <w:rPr>
                <w:rFonts w:hint="cs"/>
                <w:b/>
                <w:bCs/>
                <w:sz w:val="24"/>
                <w:szCs w:val="24"/>
                <w:rtl/>
              </w:rPr>
              <w:t xml:space="preserve"> </w:t>
            </w:r>
            <w:r w:rsidRPr="006B3A01">
              <w:rPr>
                <w:b/>
                <w:bCs/>
                <w:sz w:val="24"/>
                <w:szCs w:val="24"/>
                <w:rtl/>
              </w:rPr>
              <w:t>والمتدربين) فى إنجاز المشروع</w:t>
            </w:r>
          </w:p>
        </w:tc>
        <w:tc>
          <w:tcPr>
            <w:tcW w:w="1260"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.849**</w:t>
            </w:r>
          </w:p>
        </w:tc>
        <w:tc>
          <w:tcPr>
            <w:tcW w:w="1260" w:type="dxa"/>
            <w:shd w:val="clear" w:color="000000" w:fill="FFFFFF"/>
            <w:noWrap/>
            <w:vAlign w:val="center"/>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r w:rsidR="0045113C" w:rsidRPr="006B3A01" w:rsidTr="006B3A01">
        <w:trPr>
          <w:trHeight w:val="288"/>
        </w:trPr>
        <w:tc>
          <w:tcPr>
            <w:tcW w:w="4500" w:type="dxa"/>
            <w:shd w:val="clear" w:color="000000" w:fill="FFFFFF"/>
            <w:hideMark/>
          </w:tcPr>
          <w:p w:rsidR="0045113C" w:rsidRPr="006B3A01" w:rsidRDefault="0045113C" w:rsidP="006B3A01">
            <w:pPr>
              <w:spacing w:after="0"/>
              <w:ind w:firstLine="288"/>
              <w:jc w:val="center"/>
              <w:rPr>
                <w:b/>
                <w:bCs/>
                <w:sz w:val="24"/>
                <w:szCs w:val="24"/>
              </w:rPr>
            </w:pPr>
            <w:r w:rsidRPr="006B3A01">
              <w:rPr>
                <w:b/>
                <w:bCs/>
                <w:sz w:val="24"/>
                <w:szCs w:val="24"/>
                <w:rtl/>
              </w:rPr>
              <w:t>موارد المشروع كافية</w:t>
            </w:r>
          </w:p>
        </w:tc>
        <w:tc>
          <w:tcPr>
            <w:tcW w:w="1260"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.631**</w:t>
            </w:r>
          </w:p>
        </w:tc>
        <w:tc>
          <w:tcPr>
            <w:tcW w:w="1260" w:type="dxa"/>
            <w:shd w:val="clear" w:color="000000" w:fill="FFFFFF"/>
            <w:noWrap/>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r w:rsidR="0045113C" w:rsidRPr="006B3A01" w:rsidTr="006B3A01">
        <w:trPr>
          <w:trHeight w:val="288"/>
        </w:trPr>
        <w:tc>
          <w:tcPr>
            <w:tcW w:w="4500" w:type="dxa"/>
            <w:shd w:val="clear" w:color="000000" w:fill="FFFFFF"/>
            <w:hideMark/>
          </w:tcPr>
          <w:p w:rsidR="0045113C" w:rsidRPr="006B3A01" w:rsidRDefault="0045113C" w:rsidP="006B3A01">
            <w:pPr>
              <w:spacing w:after="0"/>
              <w:ind w:firstLine="288"/>
              <w:jc w:val="center"/>
              <w:rPr>
                <w:b/>
                <w:bCs/>
                <w:sz w:val="24"/>
                <w:szCs w:val="24"/>
              </w:rPr>
            </w:pPr>
            <w:r w:rsidRPr="006B3A01">
              <w:rPr>
                <w:b/>
                <w:bCs/>
                <w:sz w:val="24"/>
                <w:szCs w:val="24"/>
                <w:rtl/>
              </w:rPr>
              <w:t>تطبيق مبادئ الحوكمة على المشروع</w:t>
            </w:r>
          </w:p>
        </w:tc>
        <w:tc>
          <w:tcPr>
            <w:tcW w:w="1260" w:type="dxa"/>
            <w:shd w:val="clear" w:color="000000" w:fill="FFFFFF"/>
            <w:noWrap/>
            <w:hideMark/>
          </w:tcPr>
          <w:p w:rsidR="0045113C" w:rsidRPr="006B3A01" w:rsidRDefault="0045113C" w:rsidP="006B3A01">
            <w:pPr>
              <w:spacing w:after="0"/>
              <w:ind w:firstLine="288"/>
              <w:jc w:val="center"/>
              <w:rPr>
                <w:b/>
                <w:bCs/>
                <w:sz w:val="24"/>
                <w:szCs w:val="24"/>
                <w:rtl/>
              </w:rPr>
            </w:pPr>
            <w:r w:rsidRPr="006B3A01">
              <w:rPr>
                <w:b/>
                <w:bCs/>
                <w:sz w:val="24"/>
                <w:szCs w:val="24"/>
              </w:rPr>
              <w:t>.770**</w:t>
            </w:r>
          </w:p>
        </w:tc>
        <w:tc>
          <w:tcPr>
            <w:tcW w:w="1260" w:type="dxa"/>
            <w:shd w:val="clear" w:color="000000" w:fill="FFFFFF"/>
            <w:noWrap/>
            <w:hideMark/>
          </w:tcPr>
          <w:p w:rsidR="0045113C" w:rsidRPr="006B3A01" w:rsidRDefault="0045113C" w:rsidP="006B3A01">
            <w:pPr>
              <w:spacing w:after="0"/>
              <w:ind w:firstLine="288"/>
              <w:jc w:val="center"/>
              <w:rPr>
                <w:b/>
                <w:bCs/>
                <w:sz w:val="24"/>
                <w:szCs w:val="24"/>
              </w:rPr>
            </w:pPr>
            <w:r w:rsidRPr="006B3A01">
              <w:rPr>
                <w:b/>
                <w:bCs/>
                <w:sz w:val="24"/>
                <w:szCs w:val="24"/>
              </w:rPr>
              <w:t>&lt;0.001</w:t>
            </w:r>
          </w:p>
        </w:tc>
      </w:tr>
    </w:tbl>
    <w:p w:rsidR="006B3A01" w:rsidRDefault="006B3A01" w:rsidP="00D3396D">
      <w:pPr>
        <w:spacing w:before="100" w:beforeAutospacing="1" w:after="100" w:afterAutospacing="1"/>
        <w:ind w:firstLine="288"/>
        <w:jc w:val="center"/>
        <w:rPr>
          <w:b/>
          <w:bCs/>
          <w:sz w:val="20"/>
          <w:szCs w:val="20"/>
          <w:rtl/>
        </w:rPr>
      </w:pPr>
    </w:p>
    <w:p w:rsidR="006B3A01" w:rsidRDefault="006B3A01" w:rsidP="006B3A01">
      <w:pPr>
        <w:spacing w:before="100" w:beforeAutospacing="1" w:after="100" w:afterAutospacing="1"/>
        <w:ind w:firstLine="288"/>
        <w:jc w:val="center"/>
        <w:rPr>
          <w:b/>
          <w:bCs/>
          <w:sz w:val="20"/>
          <w:szCs w:val="20"/>
          <w:rtl/>
        </w:rPr>
      </w:pPr>
    </w:p>
    <w:p w:rsidR="006B3A01" w:rsidRDefault="006B3A01" w:rsidP="006B3A01">
      <w:pPr>
        <w:spacing w:before="100" w:beforeAutospacing="1" w:after="100" w:afterAutospacing="1" w:line="276" w:lineRule="auto"/>
        <w:ind w:firstLine="288"/>
        <w:jc w:val="center"/>
        <w:rPr>
          <w:b/>
          <w:bCs/>
          <w:sz w:val="20"/>
          <w:szCs w:val="20"/>
          <w:rtl/>
        </w:rPr>
      </w:pPr>
      <w:r>
        <w:rPr>
          <w:rFonts w:hint="cs"/>
          <w:b/>
          <w:bCs/>
          <w:sz w:val="20"/>
          <w:szCs w:val="20"/>
          <w:rtl/>
        </w:rPr>
        <w:t xml:space="preserve"> </w:t>
      </w:r>
    </w:p>
    <w:p w:rsidR="006B3A01" w:rsidRPr="006B3A01" w:rsidRDefault="006B3A01" w:rsidP="006B3A01">
      <w:pPr>
        <w:spacing w:before="100" w:beforeAutospacing="1" w:after="100" w:afterAutospacing="1" w:line="276" w:lineRule="auto"/>
        <w:ind w:firstLine="288"/>
        <w:jc w:val="center"/>
        <w:rPr>
          <w:b/>
          <w:bCs/>
          <w:sz w:val="2"/>
          <w:szCs w:val="2"/>
          <w:rtl/>
        </w:rPr>
      </w:pPr>
    </w:p>
    <w:p w:rsidR="006B3A01" w:rsidRDefault="006B3A01" w:rsidP="001738E3">
      <w:pPr>
        <w:spacing w:after="100" w:afterAutospacing="1" w:line="276" w:lineRule="auto"/>
        <w:rPr>
          <w:b/>
          <w:bCs/>
          <w:sz w:val="20"/>
          <w:szCs w:val="20"/>
          <w:rtl/>
        </w:rPr>
      </w:pPr>
      <w:r>
        <w:rPr>
          <w:rFonts w:hint="cs"/>
          <w:b/>
          <w:bCs/>
          <w:sz w:val="20"/>
          <w:szCs w:val="20"/>
          <w:rtl/>
        </w:rPr>
        <w:t xml:space="preserve">                        </w:t>
      </w:r>
      <w:r w:rsidRPr="00BC4987">
        <w:rPr>
          <w:rFonts w:hint="cs"/>
          <w:b/>
          <w:bCs/>
          <w:sz w:val="20"/>
          <w:szCs w:val="20"/>
          <w:rtl/>
        </w:rPr>
        <w:t>المصدر : من إعداد الباحث من خلال الدراسة الميدانية</w:t>
      </w:r>
    </w:p>
    <w:p w:rsidR="00E83E1A" w:rsidRPr="001738E3" w:rsidRDefault="00A577EC" w:rsidP="00EB3AC7">
      <w:pPr>
        <w:spacing w:after="0"/>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يتضح من</w:t>
      </w:r>
      <w:r w:rsidRPr="0026044C">
        <w:rPr>
          <w:rFonts w:ascii="Simplified Arabic" w:hAnsi="Simplified Arabic" w:cs="Simplified Arabic" w:hint="cs"/>
          <w:sz w:val="26"/>
          <w:szCs w:val="26"/>
          <w:rtl/>
          <w:lang w:bidi="ar-EG"/>
        </w:rPr>
        <w:t xml:space="preserve"> الجداول</w:t>
      </w:r>
      <w:r w:rsidR="00EB3AC7">
        <w:rPr>
          <w:rFonts w:ascii="Simplified Arabic" w:hAnsi="Simplified Arabic" w:cs="Simplified Arabic" w:hint="cs"/>
          <w:sz w:val="26"/>
          <w:szCs w:val="26"/>
          <w:rtl/>
          <w:lang w:bidi="ar-EG"/>
        </w:rPr>
        <w:t xml:space="preserve"> السابقة</w:t>
      </w:r>
      <w:r w:rsidRPr="0026044C">
        <w:rPr>
          <w:rFonts w:ascii="Simplified Arabic" w:hAnsi="Simplified Arabic" w:cs="Simplified Arabic" w:hint="cs"/>
          <w:sz w:val="26"/>
          <w:szCs w:val="26"/>
          <w:rtl/>
          <w:lang w:bidi="ar-EG"/>
        </w:rPr>
        <w:t xml:space="preserve"> من رقم (3) إلى رقم (9) قيم معاملات الارتباط لفقرات كل بعد مع الدرجة الكلية للبعد، وتشير القيم إلى وجود ارتباط قوي بين الفقرات المختلفة والدرجة الكلية لكل بعد، وبدلالة إحصائية </w:t>
      </w:r>
      <w:r w:rsidRPr="0026044C">
        <w:rPr>
          <w:rFonts w:ascii="Simplified Arabic" w:hAnsi="Simplified Arabic" w:cs="Simplified Arabic"/>
          <w:sz w:val="26"/>
          <w:szCs w:val="26"/>
          <w:lang w:bidi="ar-EG"/>
        </w:rPr>
        <w:t>&lt;0.001</w:t>
      </w:r>
      <w:r w:rsidRPr="0026044C">
        <w:rPr>
          <w:rFonts w:ascii="Simplified Arabic" w:hAnsi="Simplified Arabic" w:cs="Simplified Arabic" w:hint="cs"/>
          <w:sz w:val="26"/>
          <w:szCs w:val="26"/>
          <w:rtl/>
          <w:lang w:bidi="ar-EG"/>
        </w:rPr>
        <w:t>، ممّا يشير لمناسبة كل فقرات الاستبانة لقياس الأبعاد المذكورة.</w:t>
      </w:r>
    </w:p>
    <w:p w:rsidR="0045113C" w:rsidRPr="00C65182" w:rsidRDefault="0045113C" w:rsidP="00C65182">
      <w:pPr>
        <w:pStyle w:val="ListParagraph"/>
        <w:numPr>
          <w:ilvl w:val="0"/>
          <w:numId w:val="2"/>
        </w:numPr>
        <w:spacing w:before="120" w:after="0"/>
        <w:outlineLvl w:val="2"/>
        <w:rPr>
          <w:rFonts w:ascii="Simplified Arabic" w:hAnsi="Simplified Arabic" w:cs="Simplified Arabic"/>
          <w:b/>
          <w:bCs/>
          <w:sz w:val="28"/>
          <w:szCs w:val="28"/>
          <w:lang w:bidi="ar-EG"/>
        </w:rPr>
      </w:pPr>
      <w:bookmarkStart w:id="33" w:name="_Toc103876205"/>
      <w:r w:rsidRPr="00C65182">
        <w:rPr>
          <w:rFonts w:ascii="Simplified Arabic" w:hAnsi="Simplified Arabic" w:cs="Simplified Arabic" w:hint="cs"/>
          <w:b/>
          <w:bCs/>
          <w:sz w:val="28"/>
          <w:szCs w:val="28"/>
          <w:rtl/>
          <w:lang w:bidi="ar-EG"/>
        </w:rPr>
        <w:t>الثبات بطريقة</w:t>
      </w:r>
      <w:r w:rsidRPr="00C65182">
        <w:rPr>
          <w:rFonts w:ascii="Simplified Arabic" w:hAnsi="Simplified Arabic" w:cs="Simplified Arabic" w:hint="cs"/>
          <w:b/>
          <w:bCs/>
          <w:sz w:val="28"/>
          <w:szCs w:val="28"/>
          <w:lang w:bidi="ar-EG"/>
        </w:rPr>
        <w:t xml:space="preserve"> </w:t>
      </w:r>
      <w:r w:rsidRPr="00C65182">
        <w:rPr>
          <w:rFonts w:ascii="Simplified Arabic" w:hAnsi="Simplified Arabic" w:cs="Simplified Arabic" w:hint="cs"/>
          <w:b/>
          <w:bCs/>
          <w:sz w:val="28"/>
          <w:szCs w:val="28"/>
          <w:rtl/>
          <w:lang w:bidi="ar-EG"/>
        </w:rPr>
        <w:t>الاتساق الداخلي</w:t>
      </w:r>
      <w:bookmarkEnd w:id="33"/>
    </w:p>
    <w:p w:rsidR="005E424F" w:rsidRDefault="0045113C" w:rsidP="001738E3">
      <w:pPr>
        <w:spacing w:after="0"/>
        <w:jc w:val="lowKashida"/>
        <w:rPr>
          <w:rFonts w:ascii="Simplified Arabic" w:hAnsi="Simplified Arabic" w:cs="Simplified Arabic"/>
          <w:sz w:val="26"/>
          <w:szCs w:val="26"/>
          <w:rtl/>
          <w:lang w:bidi="ar-EG"/>
        </w:rPr>
      </w:pPr>
      <w:r w:rsidRPr="001738E3">
        <w:rPr>
          <w:rFonts w:ascii="Simplified Arabic" w:hAnsi="Simplified Arabic" w:cs="Simplified Arabic" w:hint="cs"/>
          <w:sz w:val="26"/>
          <w:szCs w:val="26"/>
          <w:rtl/>
          <w:lang w:bidi="ar-EG"/>
        </w:rPr>
        <w:t>هذا</w:t>
      </w:r>
      <w:r w:rsidRPr="001738E3">
        <w:rPr>
          <w:rFonts w:ascii="Simplified Arabic" w:hAnsi="Simplified Arabic" w:cs="Simplified Arabic" w:hint="cs"/>
          <w:sz w:val="26"/>
          <w:szCs w:val="26"/>
          <w:lang w:bidi="ar-EG"/>
        </w:rPr>
        <w:t xml:space="preserve"> </w:t>
      </w:r>
      <w:r w:rsidRPr="001738E3">
        <w:rPr>
          <w:rFonts w:ascii="Simplified Arabic" w:hAnsi="Simplified Arabic" w:cs="Simplified Arabic" w:hint="cs"/>
          <w:sz w:val="26"/>
          <w:szCs w:val="26"/>
          <w:rtl/>
          <w:lang w:bidi="ar-EG"/>
        </w:rPr>
        <w:t>النوع من الثبات يشير إلى قوة الارتباط</w:t>
      </w:r>
      <w:r w:rsidRPr="001738E3">
        <w:rPr>
          <w:rFonts w:ascii="Simplified Arabic" w:hAnsi="Simplified Arabic" w:cs="Simplified Arabic" w:hint="cs"/>
          <w:sz w:val="26"/>
          <w:szCs w:val="26"/>
          <w:lang w:bidi="ar-EG"/>
        </w:rPr>
        <w:t xml:space="preserve"> </w:t>
      </w:r>
      <w:r w:rsidRPr="001738E3">
        <w:rPr>
          <w:rFonts w:ascii="Simplified Arabic" w:hAnsi="Simplified Arabic" w:cs="Simplified Arabic" w:hint="cs"/>
          <w:sz w:val="26"/>
          <w:szCs w:val="26"/>
          <w:rtl/>
          <w:lang w:bidi="ar-EG"/>
        </w:rPr>
        <w:t>بين الفقرات في أداة الدراسة، وذلك</w:t>
      </w:r>
      <w:r w:rsidRPr="001738E3">
        <w:rPr>
          <w:rFonts w:ascii="Simplified Arabic" w:hAnsi="Simplified Arabic" w:cs="Simplified Arabic" w:hint="cs"/>
          <w:sz w:val="26"/>
          <w:szCs w:val="26"/>
          <w:lang w:bidi="ar-EG"/>
        </w:rPr>
        <w:t xml:space="preserve"> </w:t>
      </w:r>
      <w:r w:rsidRPr="001738E3">
        <w:rPr>
          <w:rFonts w:ascii="Simplified Arabic" w:hAnsi="Simplified Arabic" w:cs="Simplified Arabic" w:hint="cs"/>
          <w:sz w:val="26"/>
          <w:szCs w:val="26"/>
          <w:rtl/>
          <w:lang w:bidi="ar-EG"/>
        </w:rPr>
        <w:t>باستخدام معادلة كرونباخ ألف</w:t>
      </w:r>
      <w:r w:rsidR="0006700A">
        <w:rPr>
          <w:rFonts w:ascii="Simplified Arabic" w:hAnsi="Simplified Arabic" w:cs="Simplified Arabic" w:hint="cs"/>
          <w:sz w:val="26"/>
          <w:szCs w:val="26"/>
          <w:rtl/>
          <w:lang w:bidi="ar-EG"/>
        </w:rPr>
        <w:t>ا</w:t>
      </w:r>
    </w:p>
    <w:p w:rsidR="005E424F" w:rsidRDefault="0045113C" w:rsidP="005E424F">
      <w:pPr>
        <w:spacing w:after="0"/>
        <w:jc w:val="lowKashida"/>
        <w:rPr>
          <w:rFonts w:ascii="Simplified Arabic" w:hAnsi="Simplified Arabic" w:cs="Simplified Arabic"/>
          <w:sz w:val="26"/>
          <w:szCs w:val="26"/>
          <w:rtl/>
          <w:lang w:bidi="ar-EG"/>
        </w:rPr>
      </w:pPr>
      <w:r w:rsidRPr="001738E3">
        <w:rPr>
          <w:rFonts w:ascii="Simplified Arabic" w:hAnsi="Simplified Arabic" w:cs="Simplified Arabic"/>
          <w:sz w:val="26"/>
          <w:szCs w:val="26"/>
          <w:lang w:bidi="ar-EG"/>
        </w:rPr>
        <w:t>(Cronbach Alpha)</w:t>
      </w:r>
      <w:r w:rsidRPr="001738E3">
        <w:rPr>
          <w:rFonts w:ascii="Simplified Arabic" w:hAnsi="Simplified Arabic" w:cs="Simplified Arabic" w:hint="cs"/>
          <w:sz w:val="26"/>
          <w:szCs w:val="26"/>
          <w:rtl/>
          <w:lang w:bidi="ar-EG"/>
        </w:rPr>
        <w:t>،</w:t>
      </w:r>
      <w:r w:rsidRPr="001738E3">
        <w:rPr>
          <w:rFonts w:ascii="Simplified Arabic" w:hAnsi="Simplified Arabic" w:cs="Simplified Arabic" w:hint="cs"/>
          <w:sz w:val="26"/>
          <w:szCs w:val="26"/>
          <w:lang w:bidi="ar-EG"/>
        </w:rPr>
        <w:t xml:space="preserve"> </w:t>
      </w:r>
      <w:r w:rsidRPr="001738E3">
        <w:rPr>
          <w:rFonts w:ascii="Simplified Arabic" w:hAnsi="Simplified Arabic" w:cs="Simplified Arabic" w:hint="cs"/>
          <w:sz w:val="26"/>
          <w:szCs w:val="26"/>
          <w:rtl/>
          <w:lang w:bidi="ar-EG"/>
        </w:rPr>
        <w:t>ويعتمد هذا الأسلوب على مدى توافر الاتساق</w:t>
      </w:r>
      <w:r w:rsidRPr="001738E3">
        <w:rPr>
          <w:rFonts w:ascii="Simplified Arabic" w:hAnsi="Simplified Arabic" w:cs="Simplified Arabic" w:hint="cs"/>
          <w:sz w:val="26"/>
          <w:szCs w:val="26"/>
          <w:lang w:bidi="ar-EG"/>
        </w:rPr>
        <w:t xml:space="preserve"> </w:t>
      </w:r>
      <w:r w:rsidRPr="001738E3">
        <w:rPr>
          <w:rFonts w:ascii="Simplified Arabic" w:hAnsi="Simplified Arabic" w:cs="Simplified Arabic" w:hint="cs"/>
          <w:sz w:val="26"/>
          <w:szCs w:val="26"/>
          <w:rtl/>
          <w:lang w:bidi="ar-EG"/>
        </w:rPr>
        <w:t>في أداء الأفراد من فقرة إلى أخرى وإلى</w:t>
      </w:r>
      <w:r w:rsidRPr="001738E3">
        <w:rPr>
          <w:rFonts w:ascii="Simplified Arabic" w:hAnsi="Simplified Arabic" w:cs="Simplified Arabic" w:hint="cs"/>
          <w:sz w:val="26"/>
          <w:szCs w:val="26"/>
          <w:lang w:bidi="ar-EG"/>
        </w:rPr>
        <w:t xml:space="preserve"> </w:t>
      </w:r>
      <w:r w:rsidRPr="001738E3">
        <w:rPr>
          <w:rFonts w:ascii="Simplified Arabic" w:hAnsi="Simplified Arabic" w:cs="Simplified Arabic" w:hint="cs"/>
          <w:sz w:val="26"/>
          <w:szCs w:val="26"/>
          <w:rtl/>
          <w:lang w:bidi="ar-EG"/>
        </w:rPr>
        <w:t xml:space="preserve">جميع فقرات الاستبانة. </w:t>
      </w:r>
    </w:p>
    <w:p w:rsidR="005E424F" w:rsidRDefault="005E424F" w:rsidP="005E424F">
      <w:pPr>
        <w:spacing w:after="0"/>
        <w:ind w:firstLine="288"/>
        <w:jc w:val="center"/>
        <w:rPr>
          <w:b/>
          <w:bCs/>
          <w:sz w:val="24"/>
          <w:szCs w:val="24"/>
          <w:rtl/>
        </w:rPr>
      </w:pPr>
    </w:p>
    <w:p w:rsidR="005E424F" w:rsidRDefault="005E424F" w:rsidP="005E424F">
      <w:pPr>
        <w:spacing w:after="0"/>
        <w:ind w:firstLine="288"/>
        <w:jc w:val="center"/>
        <w:rPr>
          <w:b/>
          <w:bCs/>
          <w:sz w:val="24"/>
          <w:szCs w:val="24"/>
          <w:rtl/>
        </w:rPr>
      </w:pPr>
    </w:p>
    <w:p w:rsidR="005E424F" w:rsidRDefault="005E424F" w:rsidP="005E424F">
      <w:pPr>
        <w:spacing w:after="0"/>
        <w:ind w:firstLine="288"/>
        <w:jc w:val="center"/>
        <w:rPr>
          <w:b/>
          <w:bCs/>
          <w:sz w:val="24"/>
          <w:szCs w:val="24"/>
          <w:rtl/>
        </w:rPr>
      </w:pPr>
    </w:p>
    <w:p w:rsidR="007D1664" w:rsidRDefault="007D1664" w:rsidP="005E424F">
      <w:pPr>
        <w:spacing w:after="0"/>
        <w:ind w:firstLine="288"/>
        <w:jc w:val="center"/>
        <w:rPr>
          <w:b/>
          <w:bCs/>
          <w:sz w:val="24"/>
          <w:szCs w:val="24"/>
          <w:rtl/>
        </w:rPr>
      </w:pPr>
    </w:p>
    <w:p w:rsidR="007D1664" w:rsidRDefault="007D1664" w:rsidP="005E424F">
      <w:pPr>
        <w:spacing w:after="0"/>
        <w:ind w:firstLine="288"/>
        <w:jc w:val="center"/>
        <w:rPr>
          <w:b/>
          <w:bCs/>
          <w:sz w:val="24"/>
          <w:szCs w:val="24"/>
          <w:rtl/>
        </w:rPr>
      </w:pPr>
    </w:p>
    <w:p w:rsidR="007D1664" w:rsidRDefault="007D1664" w:rsidP="005E424F">
      <w:pPr>
        <w:spacing w:after="0"/>
        <w:ind w:firstLine="288"/>
        <w:jc w:val="center"/>
        <w:rPr>
          <w:b/>
          <w:bCs/>
          <w:sz w:val="24"/>
          <w:szCs w:val="24"/>
          <w:rtl/>
        </w:rPr>
      </w:pPr>
    </w:p>
    <w:p w:rsidR="005E424F" w:rsidRDefault="005E424F" w:rsidP="005E424F">
      <w:pPr>
        <w:spacing w:after="0"/>
        <w:ind w:firstLine="288"/>
        <w:jc w:val="center"/>
        <w:rPr>
          <w:b/>
          <w:bCs/>
          <w:sz w:val="24"/>
          <w:szCs w:val="24"/>
          <w:rtl/>
        </w:rPr>
      </w:pPr>
    </w:p>
    <w:p w:rsidR="005E424F" w:rsidRDefault="005E424F" w:rsidP="005E424F">
      <w:pPr>
        <w:spacing w:after="0"/>
        <w:ind w:firstLine="288"/>
        <w:jc w:val="center"/>
        <w:rPr>
          <w:b/>
          <w:bCs/>
          <w:sz w:val="24"/>
          <w:szCs w:val="24"/>
          <w:rtl/>
        </w:rPr>
      </w:pPr>
    </w:p>
    <w:p w:rsidR="00F10250" w:rsidRPr="005E424F" w:rsidRDefault="0045113C" w:rsidP="005E424F">
      <w:pPr>
        <w:spacing w:after="0"/>
        <w:ind w:firstLine="288"/>
        <w:jc w:val="center"/>
        <w:rPr>
          <w:b/>
          <w:bCs/>
          <w:sz w:val="24"/>
          <w:szCs w:val="24"/>
        </w:rPr>
      </w:pPr>
      <w:r w:rsidRPr="005E424F">
        <w:rPr>
          <w:rFonts w:hint="cs"/>
          <w:b/>
          <w:bCs/>
          <w:sz w:val="24"/>
          <w:szCs w:val="24"/>
          <w:rtl/>
        </w:rPr>
        <w:t>الجدول</w:t>
      </w:r>
      <w:r w:rsidRPr="005E424F">
        <w:rPr>
          <w:rFonts w:hint="cs"/>
          <w:b/>
          <w:bCs/>
          <w:sz w:val="24"/>
          <w:szCs w:val="24"/>
        </w:rPr>
        <w:t xml:space="preserve"> </w:t>
      </w:r>
      <w:r w:rsidRPr="005E424F">
        <w:rPr>
          <w:rFonts w:hint="cs"/>
          <w:b/>
          <w:bCs/>
          <w:sz w:val="24"/>
          <w:szCs w:val="24"/>
          <w:rtl/>
        </w:rPr>
        <w:t>رقم</w:t>
      </w:r>
      <w:r w:rsidR="00C95A2D" w:rsidRPr="005E424F">
        <w:rPr>
          <w:rFonts w:hint="cs"/>
          <w:b/>
          <w:bCs/>
          <w:sz w:val="24"/>
          <w:szCs w:val="24"/>
          <w:rtl/>
        </w:rPr>
        <w:t xml:space="preserve"> (</w:t>
      </w:r>
      <w:r w:rsidRPr="005E424F">
        <w:rPr>
          <w:rFonts w:hint="cs"/>
          <w:b/>
          <w:bCs/>
          <w:sz w:val="24"/>
          <w:szCs w:val="24"/>
        </w:rPr>
        <w:t xml:space="preserve"> </w:t>
      </w:r>
      <w:r w:rsidRPr="005E424F">
        <w:rPr>
          <w:rFonts w:hint="cs"/>
          <w:b/>
          <w:bCs/>
          <w:sz w:val="24"/>
          <w:szCs w:val="24"/>
          <w:rtl/>
        </w:rPr>
        <w:t>10</w:t>
      </w:r>
      <w:r w:rsidR="00C95A2D" w:rsidRPr="005E424F">
        <w:rPr>
          <w:rFonts w:hint="cs"/>
          <w:b/>
          <w:bCs/>
          <w:sz w:val="24"/>
          <w:szCs w:val="24"/>
          <w:rtl/>
        </w:rPr>
        <w:t>)</w:t>
      </w:r>
    </w:p>
    <w:p w:rsidR="0045113C" w:rsidRPr="005E424F" w:rsidRDefault="0045113C" w:rsidP="005E424F">
      <w:pPr>
        <w:spacing w:after="0"/>
        <w:ind w:firstLine="288"/>
        <w:jc w:val="center"/>
        <w:rPr>
          <w:b/>
          <w:bCs/>
          <w:sz w:val="24"/>
          <w:szCs w:val="24"/>
        </w:rPr>
      </w:pPr>
      <w:r w:rsidRPr="005E424F">
        <w:rPr>
          <w:rFonts w:hint="cs"/>
          <w:b/>
          <w:bCs/>
          <w:sz w:val="24"/>
          <w:szCs w:val="24"/>
          <w:rtl/>
        </w:rPr>
        <w:t>نتائج</w:t>
      </w:r>
      <w:r w:rsidRPr="005E424F">
        <w:rPr>
          <w:rFonts w:hint="cs"/>
          <w:b/>
          <w:bCs/>
          <w:sz w:val="24"/>
          <w:szCs w:val="24"/>
        </w:rPr>
        <w:t xml:space="preserve"> </w:t>
      </w:r>
      <w:r w:rsidRPr="005E424F">
        <w:rPr>
          <w:rFonts w:hint="cs"/>
          <w:b/>
          <w:bCs/>
          <w:sz w:val="24"/>
          <w:szCs w:val="24"/>
          <w:rtl/>
        </w:rPr>
        <w:t>اختبار معامل الثبات بطريقة كرونباخ ألفا</w:t>
      </w:r>
      <w:r w:rsidRPr="005E424F">
        <w:rPr>
          <w:rFonts w:hint="cs"/>
          <w:b/>
          <w:bCs/>
          <w:sz w:val="24"/>
          <w:szCs w:val="24"/>
        </w:rPr>
        <w:t xml:space="preserve"> </w:t>
      </w:r>
      <w:r w:rsidRPr="005E424F">
        <w:rPr>
          <w:rFonts w:hint="cs"/>
          <w:b/>
          <w:bCs/>
          <w:sz w:val="24"/>
          <w:szCs w:val="24"/>
          <w:rtl/>
        </w:rPr>
        <w:t>على أبعاد المتغير المستقل في الدراسة</w:t>
      </w:r>
    </w:p>
    <w:tbl>
      <w:tblPr>
        <w:bidiVisual/>
        <w:tblW w:w="6676" w:type="dxa"/>
        <w:jc w:val="center"/>
        <w:tblInd w:w="-98"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2618"/>
        <w:gridCol w:w="1628"/>
        <w:gridCol w:w="2430"/>
      </w:tblGrid>
      <w:tr w:rsidR="0045113C" w:rsidRPr="005E424F" w:rsidTr="005E424F">
        <w:trPr>
          <w:trHeight w:val="288"/>
          <w:jc w:val="center"/>
        </w:trPr>
        <w:tc>
          <w:tcPr>
            <w:tcW w:w="2618" w:type="dxa"/>
            <w:shd w:val="clear" w:color="auto" w:fill="auto"/>
            <w:vAlign w:val="center"/>
            <w:hideMark/>
          </w:tcPr>
          <w:p w:rsidR="0045113C" w:rsidRPr="005E424F" w:rsidRDefault="0045113C" w:rsidP="00D3396D">
            <w:pPr>
              <w:spacing w:before="100" w:beforeAutospacing="1" w:after="100" w:afterAutospacing="1"/>
              <w:ind w:firstLine="288"/>
              <w:rPr>
                <w:rFonts w:ascii="Arial" w:eastAsia="Times New Roman" w:hAnsi="Arial" w:cs="Arial"/>
                <w:b/>
                <w:bCs/>
                <w:color w:val="000000"/>
                <w:sz w:val="24"/>
                <w:szCs w:val="24"/>
              </w:rPr>
            </w:pPr>
            <w:r w:rsidRPr="005E424F">
              <w:rPr>
                <w:rFonts w:ascii="Arial" w:eastAsia="Times New Roman" w:hAnsi="Arial" w:cs="Arial" w:hint="cs"/>
                <w:b/>
                <w:bCs/>
                <w:color w:val="000000"/>
                <w:sz w:val="24"/>
                <w:szCs w:val="24"/>
                <w:rtl/>
              </w:rPr>
              <w:t>البعد</w:t>
            </w:r>
          </w:p>
        </w:tc>
        <w:tc>
          <w:tcPr>
            <w:tcW w:w="1628" w:type="dxa"/>
            <w:shd w:val="clear" w:color="auto" w:fill="auto"/>
            <w:vAlign w:val="center"/>
            <w:hideMark/>
          </w:tcPr>
          <w:p w:rsidR="0045113C" w:rsidRPr="005E424F" w:rsidRDefault="005E424F" w:rsidP="005E424F">
            <w:pPr>
              <w:spacing w:before="100" w:beforeAutospacing="1" w:after="100" w:afterAutospacing="1"/>
              <w:ind w:firstLine="288"/>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 xml:space="preserve">عدد </w:t>
            </w:r>
            <w:r w:rsidR="0045113C" w:rsidRPr="005E424F">
              <w:rPr>
                <w:rFonts w:ascii="Arial" w:eastAsia="Times New Roman" w:hAnsi="Arial" w:cs="Arial" w:hint="cs"/>
                <w:b/>
                <w:bCs/>
                <w:color w:val="000000"/>
                <w:sz w:val="24"/>
                <w:szCs w:val="24"/>
                <w:rtl/>
              </w:rPr>
              <w:t>الفقرات</w:t>
            </w:r>
          </w:p>
        </w:tc>
        <w:tc>
          <w:tcPr>
            <w:tcW w:w="2430" w:type="dxa"/>
            <w:shd w:val="clear" w:color="auto" w:fill="auto"/>
            <w:vAlign w:val="center"/>
            <w:hideMark/>
          </w:tcPr>
          <w:p w:rsidR="0045113C" w:rsidRPr="005E424F" w:rsidRDefault="0045113C" w:rsidP="00D3396D">
            <w:pPr>
              <w:spacing w:before="100" w:beforeAutospacing="1" w:after="100" w:afterAutospacing="1"/>
              <w:ind w:firstLine="288"/>
              <w:rPr>
                <w:rFonts w:ascii="Arial" w:eastAsia="Times New Roman" w:hAnsi="Arial" w:cs="Arial"/>
                <w:b/>
                <w:bCs/>
                <w:color w:val="000000"/>
                <w:sz w:val="24"/>
                <w:szCs w:val="24"/>
                <w:rtl/>
              </w:rPr>
            </w:pPr>
            <w:r w:rsidRPr="005E424F">
              <w:rPr>
                <w:rFonts w:ascii="Arial" w:eastAsia="Times New Roman" w:hAnsi="Arial" w:cs="Arial" w:hint="cs"/>
                <w:b/>
                <w:bCs/>
                <w:color w:val="000000"/>
                <w:sz w:val="24"/>
                <w:szCs w:val="24"/>
                <w:rtl/>
              </w:rPr>
              <w:t>قيمة الفا كروبناخ</w:t>
            </w:r>
          </w:p>
        </w:tc>
      </w:tr>
      <w:tr w:rsidR="0045113C" w:rsidRPr="005E424F" w:rsidTr="005E424F">
        <w:trPr>
          <w:trHeight w:val="288"/>
          <w:jc w:val="center"/>
        </w:trPr>
        <w:tc>
          <w:tcPr>
            <w:tcW w:w="2618" w:type="dxa"/>
            <w:shd w:val="clear" w:color="auto" w:fill="auto"/>
            <w:vAlign w:val="center"/>
            <w:hideMark/>
          </w:tcPr>
          <w:p w:rsidR="0045113C" w:rsidRPr="005E424F" w:rsidRDefault="0045113C" w:rsidP="00D3396D">
            <w:pPr>
              <w:spacing w:before="100" w:beforeAutospacing="1" w:after="100" w:afterAutospacing="1"/>
              <w:ind w:firstLine="288"/>
              <w:rPr>
                <w:rFonts w:ascii="Arial" w:eastAsia="Times New Roman" w:hAnsi="Arial" w:cs="Arial"/>
                <w:b/>
                <w:bCs/>
                <w:color w:val="000000"/>
                <w:sz w:val="24"/>
                <w:szCs w:val="24"/>
                <w:rtl/>
              </w:rPr>
            </w:pPr>
            <w:r w:rsidRPr="005E424F">
              <w:rPr>
                <w:rFonts w:ascii="Arial" w:eastAsia="Times New Roman" w:hAnsi="Arial" w:cs="Arial" w:hint="cs"/>
                <w:b/>
                <w:bCs/>
                <w:color w:val="000000"/>
                <w:sz w:val="24"/>
                <w:szCs w:val="24"/>
                <w:rtl/>
              </w:rPr>
              <w:t>عملية المتابعة</w:t>
            </w:r>
          </w:p>
        </w:tc>
        <w:tc>
          <w:tcPr>
            <w:tcW w:w="1628" w:type="dxa"/>
            <w:shd w:val="clear" w:color="auto" w:fill="auto"/>
            <w:vAlign w:val="center"/>
            <w:hideMark/>
          </w:tcPr>
          <w:p w:rsidR="0045113C" w:rsidRPr="005E424F" w:rsidRDefault="0045113C" w:rsidP="005E424F">
            <w:pPr>
              <w:spacing w:before="100" w:beforeAutospacing="1" w:after="100" w:afterAutospacing="1"/>
              <w:ind w:firstLine="288"/>
              <w:jc w:val="center"/>
              <w:rPr>
                <w:rFonts w:ascii="Arial" w:eastAsia="Times New Roman" w:hAnsi="Arial" w:cs="Arial"/>
                <w:color w:val="000000"/>
                <w:sz w:val="24"/>
                <w:szCs w:val="24"/>
                <w:rtl/>
              </w:rPr>
            </w:pPr>
            <w:r w:rsidRPr="005E424F">
              <w:rPr>
                <w:rFonts w:ascii="Arial" w:eastAsia="Times New Roman" w:hAnsi="Arial" w:cs="Arial" w:hint="cs"/>
                <w:color w:val="000000"/>
                <w:sz w:val="24"/>
                <w:szCs w:val="24"/>
                <w:rtl/>
              </w:rPr>
              <w:t>5</w:t>
            </w:r>
          </w:p>
        </w:tc>
        <w:tc>
          <w:tcPr>
            <w:tcW w:w="2430" w:type="dxa"/>
            <w:shd w:val="clear" w:color="auto" w:fill="auto"/>
            <w:vAlign w:val="center"/>
            <w:hideMark/>
          </w:tcPr>
          <w:p w:rsidR="0045113C" w:rsidRPr="005E424F" w:rsidRDefault="0045113C" w:rsidP="00D3396D">
            <w:pPr>
              <w:spacing w:before="100" w:beforeAutospacing="1" w:after="100" w:afterAutospacing="1"/>
              <w:ind w:firstLine="288"/>
              <w:rPr>
                <w:rFonts w:ascii="Arial" w:eastAsia="Times New Roman" w:hAnsi="Arial" w:cs="Arial"/>
                <w:color w:val="000000"/>
                <w:sz w:val="24"/>
                <w:szCs w:val="24"/>
                <w:rtl/>
              </w:rPr>
            </w:pPr>
            <w:r w:rsidRPr="005E424F">
              <w:rPr>
                <w:rFonts w:ascii="Arial" w:eastAsia="Times New Roman" w:hAnsi="Arial" w:cs="Arial" w:hint="cs"/>
                <w:color w:val="000000"/>
                <w:sz w:val="24"/>
                <w:szCs w:val="24"/>
                <w:rtl/>
              </w:rPr>
              <w:t>0.801</w:t>
            </w:r>
          </w:p>
        </w:tc>
      </w:tr>
      <w:tr w:rsidR="0045113C" w:rsidRPr="005E424F" w:rsidTr="005E424F">
        <w:trPr>
          <w:trHeight w:val="288"/>
          <w:jc w:val="center"/>
        </w:trPr>
        <w:tc>
          <w:tcPr>
            <w:tcW w:w="2618" w:type="dxa"/>
            <w:shd w:val="clear" w:color="auto" w:fill="auto"/>
            <w:vAlign w:val="center"/>
            <w:hideMark/>
          </w:tcPr>
          <w:p w:rsidR="0045113C" w:rsidRPr="005E424F" w:rsidRDefault="0045113C" w:rsidP="00D3396D">
            <w:pPr>
              <w:spacing w:before="100" w:beforeAutospacing="1" w:after="100" w:afterAutospacing="1"/>
              <w:ind w:firstLine="288"/>
              <w:rPr>
                <w:rFonts w:ascii="Arial" w:eastAsia="Times New Roman" w:hAnsi="Arial" w:cs="Arial"/>
                <w:b/>
                <w:bCs/>
                <w:color w:val="000000"/>
                <w:sz w:val="24"/>
                <w:szCs w:val="24"/>
                <w:rtl/>
              </w:rPr>
            </w:pPr>
            <w:r w:rsidRPr="005E424F">
              <w:rPr>
                <w:rFonts w:ascii="Arial" w:eastAsia="Times New Roman" w:hAnsi="Arial" w:cs="Arial" w:hint="cs"/>
                <w:b/>
                <w:bCs/>
                <w:color w:val="000000"/>
                <w:sz w:val="24"/>
                <w:szCs w:val="24"/>
                <w:rtl/>
              </w:rPr>
              <w:t>عملية التقييم</w:t>
            </w:r>
          </w:p>
        </w:tc>
        <w:tc>
          <w:tcPr>
            <w:tcW w:w="1628" w:type="dxa"/>
            <w:shd w:val="clear" w:color="auto" w:fill="auto"/>
            <w:vAlign w:val="center"/>
            <w:hideMark/>
          </w:tcPr>
          <w:p w:rsidR="0045113C" w:rsidRPr="005E424F" w:rsidRDefault="0045113C" w:rsidP="005E424F">
            <w:pPr>
              <w:spacing w:before="100" w:beforeAutospacing="1" w:after="100" w:afterAutospacing="1"/>
              <w:ind w:firstLine="288"/>
              <w:jc w:val="center"/>
              <w:rPr>
                <w:rFonts w:ascii="Arial" w:eastAsia="Times New Roman" w:hAnsi="Arial" w:cs="Arial"/>
                <w:color w:val="000000"/>
                <w:sz w:val="24"/>
                <w:szCs w:val="24"/>
                <w:rtl/>
              </w:rPr>
            </w:pPr>
            <w:r w:rsidRPr="005E424F">
              <w:rPr>
                <w:rFonts w:ascii="Arial" w:eastAsia="Times New Roman" w:hAnsi="Arial" w:cs="Arial" w:hint="cs"/>
                <w:color w:val="000000"/>
                <w:sz w:val="24"/>
                <w:szCs w:val="24"/>
                <w:rtl/>
              </w:rPr>
              <w:t>5</w:t>
            </w:r>
          </w:p>
        </w:tc>
        <w:tc>
          <w:tcPr>
            <w:tcW w:w="2430" w:type="dxa"/>
            <w:shd w:val="clear" w:color="auto" w:fill="auto"/>
            <w:vAlign w:val="center"/>
            <w:hideMark/>
          </w:tcPr>
          <w:p w:rsidR="0045113C" w:rsidRPr="005E424F" w:rsidRDefault="0045113C" w:rsidP="00D3396D">
            <w:pPr>
              <w:spacing w:before="100" w:beforeAutospacing="1" w:after="100" w:afterAutospacing="1"/>
              <w:ind w:firstLine="288"/>
              <w:rPr>
                <w:rFonts w:ascii="Arial" w:eastAsia="Times New Roman" w:hAnsi="Arial" w:cs="Arial"/>
                <w:color w:val="000000"/>
                <w:sz w:val="24"/>
                <w:szCs w:val="24"/>
                <w:rtl/>
              </w:rPr>
            </w:pPr>
            <w:r w:rsidRPr="005E424F">
              <w:rPr>
                <w:rFonts w:ascii="Arial" w:eastAsia="Times New Roman" w:hAnsi="Arial" w:cs="Arial" w:hint="cs"/>
                <w:color w:val="000000"/>
                <w:sz w:val="24"/>
                <w:szCs w:val="24"/>
                <w:rtl/>
              </w:rPr>
              <w:t>0.858</w:t>
            </w:r>
          </w:p>
        </w:tc>
      </w:tr>
      <w:tr w:rsidR="0045113C" w:rsidRPr="005E424F" w:rsidTr="005E424F">
        <w:trPr>
          <w:trHeight w:val="288"/>
          <w:jc w:val="center"/>
        </w:trPr>
        <w:tc>
          <w:tcPr>
            <w:tcW w:w="2618" w:type="dxa"/>
            <w:shd w:val="clear" w:color="auto" w:fill="auto"/>
            <w:vAlign w:val="center"/>
            <w:hideMark/>
          </w:tcPr>
          <w:p w:rsidR="0045113C" w:rsidRPr="005E424F" w:rsidRDefault="0045113C" w:rsidP="00D3396D">
            <w:pPr>
              <w:spacing w:before="100" w:beforeAutospacing="1" w:after="100" w:afterAutospacing="1"/>
              <w:ind w:firstLine="288"/>
              <w:rPr>
                <w:rFonts w:ascii="Arial" w:eastAsia="Times New Roman" w:hAnsi="Arial" w:cs="Arial"/>
                <w:b/>
                <w:bCs/>
                <w:color w:val="000000"/>
                <w:sz w:val="24"/>
                <w:szCs w:val="24"/>
                <w:rtl/>
              </w:rPr>
            </w:pPr>
            <w:r w:rsidRPr="005E424F">
              <w:rPr>
                <w:rFonts w:ascii="Arial" w:eastAsia="Times New Roman" w:hAnsi="Arial" w:cs="Arial"/>
                <w:b/>
                <w:bCs/>
                <w:color w:val="000000"/>
                <w:sz w:val="24"/>
                <w:szCs w:val="24"/>
                <w:rtl/>
              </w:rPr>
              <w:t>الدرجة الكلية للثبات</w:t>
            </w:r>
          </w:p>
        </w:tc>
        <w:tc>
          <w:tcPr>
            <w:tcW w:w="1628" w:type="dxa"/>
            <w:shd w:val="clear" w:color="auto" w:fill="auto"/>
            <w:vAlign w:val="center"/>
            <w:hideMark/>
          </w:tcPr>
          <w:p w:rsidR="0045113C" w:rsidRPr="005E424F" w:rsidRDefault="0045113C" w:rsidP="005E424F">
            <w:pPr>
              <w:spacing w:before="100" w:beforeAutospacing="1" w:after="100" w:afterAutospacing="1"/>
              <w:ind w:firstLine="288"/>
              <w:jc w:val="center"/>
              <w:rPr>
                <w:rFonts w:ascii="Arial" w:eastAsia="Times New Roman" w:hAnsi="Arial" w:cs="Arial"/>
                <w:color w:val="000000"/>
                <w:sz w:val="24"/>
                <w:szCs w:val="24"/>
                <w:rtl/>
              </w:rPr>
            </w:pPr>
            <w:r w:rsidRPr="005E424F">
              <w:rPr>
                <w:rFonts w:ascii="Arial" w:eastAsia="Times New Roman" w:hAnsi="Arial" w:cs="Arial" w:hint="cs"/>
                <w:color w:val="000000"/>
                <w:sz w:val="24"/>
                <w:szCs w:val="24"/>
                <w:rtl/>
              </w:rPr>
              <w:t>10</w:t>
            </w:r>
          </w:p>
        </w:tc>
        <w:tc>
          <w:tcPr>
            <w:tcW w:w="2430" w:type="dxa"/>
            <w:shd w:val="clear" w:color="auto" w:fill="auto"/>
            <w:vAlign w:val="center"/>
            <w:hideMark/>
          </w:tcPr>
          <w:p w:rsidR="0045113C" w:rsidRPr="005E424F" w:rsidRDefault="0045113C" w:rsidP="00D3396D">
            <w:pPr>
              <w:spacing w:before="100" w:beforeAutospacing="1" w:after="100" w:afterAutospacing="1"/>
              <w:ind w:firstLine="288"/>
              <w:rPr>
                <w:rFonts w:ascii="Arial" w:eastAsia="Times New Roman" w:hAnsi="Arial" w:cs="Arial"/>
                <w:color w:val="000000"/>
                <w:sz w:val="24"/>
                <w:szCs w:val="24"/>
                <w:rtl/>
              </w:rPr>
            </w:pPr>
            <w:r w:rsidRPr="005E424F">
              <w:rPr>
                <w:rFonts w:ascii="Arial" w:eastAsia="Times New Roman" w:hAnsi="Arial" w:cs="Arial" w:hint="cs"/>
                <w:color w:val="000000"/>
                <w:sz w:val="24"/>
                <w:szCs w:val="24"/>
                <w:rtl/>
              </w:rPr>
              <w:t>0.909</w:t>
            </w:r>
          </w:p>
        </w:tc>
      </w:tr>
    </w:tbl>
    <w:p w:rsidR="00C95A2D" w:rsidRPr="00C95A2D" w:rsidRDefault="005E424F" w:rsidP="005E424F">
      <w:pPr>
        <w:spacing w:after="100" w:afterAutospacing="1"/>
        <w:rPr>
          <w:b/>
          <w:bCs/>
          <w:sz w:val="20"/>
          <w:szCs w:val="20"/>
          <w:rtl/>
        </w:rPr>
      </w:pPr>
      <w:r>
        <w:rPr>
          <w:rFonts w:hint="cs"/>
          <w:b/>
          <w:bCs/>
          <w:sz w:val="20"/>
          <w:szCs w:val="20"/>
          <w:rtl/>
        </w:rPr>
        <w:t xml:space="preserve">                              </w:t>
      </w:r>
      <w:r w:rsidR="00C95A2D" w:rsidRPr="00BC4987">
        <w:rPr>
          <w:rFonts w:hint="cs"/>
          <w:b/>
          <w:bCs/>
          <w:sz w:val="20"/>
          <w:szCs w:val="20"/>
          <w:rtl/>
        </w:rPr>
        <w:t>المصدر : من إعداد الباحث من خلال الدراسة الميدانية</w:t>
      </w:r>
    </w:p>
    <w:p w:rsidR="008E6E3A" w:rsidRPr="005E424F" w:rsidRDefault="005E424F" w:rsidP="005E424F">
      <w:pPr>
        <w:spacing w:after="0"/>
        <w:jc w:val="lowKashida"/>
        <w:rPr>
          <w:rFonts w:ascii="Simplified Arabic" w:hAnsi="Simplified Arabic" w:cs="Simplified Arabic"/>
          <w:sz w:val="26"/>
          <w:szCs w:val="26"/>
          <w:rtl/>
          <w:lang w:bidi="ar-EG"/>
        </w:rPr>
      </w:pPr>
      <w:r w:rsidRPr="001738E3">
        <w:rPr>
          <w:rFonts w:ascii="Simplified Arabic" w:hAnsi="Simplified Arabic" w:cs="Simplified Arabic" w:hint="cs"/>
          <w:sz w:val="26"/>
          <w:szCs w:val="26"/>
          <w:rtl/>
          <w:lang w:bidi="ar-EG"/>
        </w:rPr>
        <w:t>تعكس نتائج الجدول</w:t>
      </w:r>
      <w:r w:rsidR="00A92BAB">
        <w:rPr>
          <w:rFonts w:ascii="Simplified Arabic" w:hAnsi="Simplified Arabic" w:cs="Simplified Arabic" w:hint="cs"/>
          <w:sz w:val="26"/>
          <w:szCs w:val="26"/>
          <w:rtl/>
          <w:lang w:bidi="ar-EG"/>
        </w:rPr>
        <w:t xml:space="preserve"> السابق</w:t>
      </w:r>
      <w:r w:rsidRPr="001738E3">
        <w:rPr>
          <w:rFonts w:ascii="Simplified Arabic" w:hAnsi="Simplified Arabic" w:cs="Simplified Arabic" w:hint="cs"/>
          <w:sz w:val="26"/>
          <w:szCs w:val="26"/>
          <w:rtl/>
          <w:lang w:bidi="ar-EG"/>
        </w:rPr>
        <w:t xml:space="preserve"> رقم </w:t>
      </w:r>
      <w:r w:rsidR="00A92BAB">
        <w:rPr>
          <w:rFonts w:ascii="Simplified Arabic" w:hAnsi="Simplified Arabic" w:cs="Simplified Arabic" w:hint="cs"/>
          <w:sz w:val="26"/>
          <w:szCs w:val="26"/>
          <w:rtl/>
          <w:lang w:bidi="ar-EG"/>
        </w:rPr>
        <w:t>(</w:t>
      </w:r>
      <w:r w:rsidRPr="001738E3">
        <w:rPr>
          <w:rFonts w:ascii="Simplified Arabic" w:hAnsi="Simplified Arabic" w:cs="Simplified Arabic" w:hint="cs"/>
          <w:sz w:val="26"/>
          <w:szCs w:val="26"/>
          <w:rtl/>
          <w:lang w:bidi="ar-EG"/>
        </w:rPr>
        <w:t>10</w:t>
      </w:r>
      <w:r w:rsidR="00A92BAB">
        <w:rPr>
          <w:rFonts w:ascii="Simplified Arabic" w:hAnsi="Simplified Arabic" w:cs="Simplified Arabic" w:hint="cs"/>
          <w:sz w:val="26"/>
          <w:szCs w:val="26"/>
          <w:rtl/>
          <w:lang w:bidi="ar-EG"/>
        </w:rPr>
        <w:t>)</w:t>
      </w:r>
      <w:r w:rsidRPr="001738E3">
        <w:rPr>
          <w:rFonts w:ascii="Simplified Arabic" w:hAnsi="Simplified Arabic" w:cs="Simplified Arabic" w:hint="cs"/>
          <w:sz w:val="26"/>
          <w:szCs w:val="26"/>
          <w:rtl/>
          <w:lang w:bidi="ar-EG"/>
        </w:rPr>
        <w:t xml:space="preserve"> أن </w:t>
      </w:r>
      <w:bookmarkStart w:id="34" w:name="_Hlk101779006"/>
      <w:r w:rsidRPr="001738E3">
        <w:rPr>
          <w:rFonts w:ascii="Simplified Arabic" w:hAnsi="Simplified Arabic" w:cs="Simplified Arabic" w:hint="cs"/>
          <w:sz w:val="26"/>
          <w:szCs w:val="26"/>
          <w:rtl/>
          <w:lang w:bidi="ar-EG"/>
        </w:rPr>
        <w:t>قيم</w:t>
      </w:r>
      <w:r w:rsidRPr="001738E3">
        <w:rPr>
          <w:rFonts w:ascii="Simplified Arabic" w:hAnsi="Simplified Arabic" w:cs="Simplified Arabic"/>
          <w:sz w:val="26"/>
          <w:szCs w:val="26"/>
          <w:rtl/>
          <w:lang w:bidi="ar-EG"/>
        </w:rPr>
        <w:t xml:space="preserve"> معامل ألفا كرونباخ كانت</w:t>
      </w:r>
      <w:r w:rsidRPr="001738E3">
        <w:rPr>
          <w:rFonts w:ascii="Simplified Arabic" w:hAnsi="Simplified Arabic" w:cs="Simplified Arabic" w:hint="cs"/>
          <w:sz w:val="26"/>
          <w:szCs w:val="26"/>
          <w:rtl/>
          <w:lang w:bidi="ar-EG"/>
        </w:rPr>
        <w:t xml:space="preserve"> مقبولة، و</w:t>
      </w:r>
      <w:r w:rsidRPr="001738E3">
        <w:rPr>
          <w:rFonts w:ascii="Simplified Arabic" w:hAnsi="Simplified Arabic" w:cs="Simplified Arabic"/>
          <w:sz w:val="26"/>
          <w:szCs w:val="26"/>
          <w:rtl/>
          <w:lang w:bidi="ar-EG"/>
        </w:rPr>
        <w:t xml:space="preserve">مرتفعة على </w:t>
      </w:r>
      <w:bookmarkEnd w:id="34"/>
      <w:r w:rsidRPr="001738E3">
        <w:rPr>
          <w:rFonts w:ascii="Simplified Arabic" w:hAnsi="Simplified Arabic" w:cs="Simplified Arabic" w:hint="cs"/>
          <w:sz w:val="26"/>
          <w:szCs w:val="26"/>
          <w:rtl/>
          <w:lang w:bidi="ar-EG"/>
        </w:rPr>
        <w:t>بُعدي المتغير المستقل (عملية المتابعة، وعملية التقييم)</w:t>
      </w:r>
      <w:r w:rsidRPr="001738E3">
        <w:rPr>
          <w:rFonts w:ascii="Simplified Arabic" w:hAnsi="Simplified Arabic" w:cs="Simplified Arabic"/>
          <w:sz w:val="26"/>
          <w:szCs w:val="26"/>
          <w:rtl/>
          <w:lang w:bidi="ar-EG"/>
        </w:rPr>
        <w:t>،</w:t>
      </w:r>
      <w:r w:rsidRPr="001738E3">
        <w:rPr>
          <w:rFonts w:ascii="Simplified Arabic" w:hAnsi="Simplified Arabic" w:cs="Simplified Arabic" w:hint="cs"/>
          <w:sz w:val="26"/>
          <w:szCs w:val="26"/>
          <w:rtl/>
          <w:lang w:bidi="ar-EG"/>
        </w:rPr>
        <w:t xml:space="preserve"> فقد بلغت 0.801، و0.858 على التوالي، </w:t>
      </w:r>
      <w:r w:rsidRPr="001738E3">
        <w:rPr>
          <w:rFonts w:ascii="Simplified Arabic" w:hAnsi="Simplified Arabic" w:cs="Simplified Arabic"/>
          <w:sz w:val="26"/>
          <w:szCs w:val="26"/>
          <w:rtl/>
          <w:lang w:bidi="ar-EG"/>
        </w:rPr>
        <w:t>بينما بلغت قيمة معامل ألفا للثبات الكلي 0.9</w:t>
      </w:r>
      <w:r w:rsidRPr="001738E3">
        <w:rPr>
          <w:rFonts w:ascii="Simplified Arabic" w:hAnsi="Simplified Arabic" w:cs="Simplified Arabic" w:hint="cs"/>
          <w:sz w:val="26"/>
          <w:szCs w:val="26"/>
          <w:rtl/>
          <w:lang w:bidi="ar-EG"/>
        </w:rPr>
        <w:t>09</w:t>
      </w:r>
      <w:r w:rsidRPr="001738E3">
        <w:rPr>
          <w:rFonts w:ascii="Simplified Arabic" w:hAnsi="Simplified Arabic" w:cs="Simplified Arabic"/>
          <w:sz w:val="26"/>
          <w:szCs w:val="26"/>
          <w:rtl/>
          <w:lang w:bidi="ar-EG"/>
        </w:rPr>
        <w:t>، وهذا يدل على أن المقياس يتمتع بدرجة عالية من الثبات.</w:t>
      </w:r>
    </w:p>
    <w:p w:rsidR="00F10250" w:rsidRPr="005D6B12" w:rsidRDefault="0045113C" w:rsidP="005E424F">
      <w:pPr>
        <w:spacing w:before="100" w:beforeAutospacing="1" w:after="0"/>
        <w:ind w:firstLine="288"/>
        <w:jc w:val="center"/>
        <w:rPr>
          <w:b/>
          <w:bCs/>
          <w:sz w:val="24"/>
          <w:szCs w:val="24"/>
        </w:rPr>
      </w:pPr>
      <w:r w:rsidRPr="005D6B12">
        <w:rPr>
          <w:rFonts w:hint="cs"/>
          <w:b/>
          <w:bCs/>
          <w:sz w:val="24"/>
          <w:szCs w:val="24"/>
          <w:rtl/>
        </w:rPr>
        <w:t>الجدول</w:t>
      </w:r>
      <w:r w:rsidRPr="005D6B12">
        <w:rPr>
          <w:rFonts w:hint="cs"/>
          <w:b/>
          <w:bCs/>
          <w:sz w:val="24"/>
          <w:szCs w:val="24"/>
        </w:rPr>
        <w:t xml:space="preserve"> </w:t>
      </w:r>
      <w:r w:rsidRPr="005D6B12">
        <w:rPr>
          <w:rFonts w:hint="cs"/>
          <w:b/>
          <w:bCs/>
          <w:sz w:val="24"/>
          <w:szCs w:val="24"/>
          <w:rtl/>
        </w:rPr>
        <w:t>رقم</w:t>
      </w:r>
      <w:r w:rsidR="004F2D65">
        <w:rPr>
          <w:rFonts w:hint="cs"/>
          <w:b/>
          <w:bCs/>
          <w:sz w:val="24"/>
          <w:szCs w:val="24"/>
          <w:rtl/>
        </w:rPr>
        <w:t xml:space="preserve"> (11)</w:t>
      </w:r>
    </w:p>
    <w:p w:rsidR="0045113C" w:rsidRDefault="0045113C" w:rsidP="005E424F">
      <w:pPr>
        <w:spacing w:after="0"/>
        <w:ind w:firstLine="288"/>
        <w:jc w:val="center"/>
        <w:rPr>
          <w:b/>
          <w:bCs/>
          <w:sz w:val="20"/>
          <w:szCs w:val="20"/>
        </w:rPr>
      </w:pPr>
      <w:r w:rsidRPr="009A1E0D">
        <w:rPr>
          <w:rFonts w:hint="cs"/>
          <w:b/>
          <w:bCs/>
          <w:sz w:val="20"/>
          <w:szCs w:val="20"/>
          <w:rtl/>
        </w:rPr>
        <w:t>نتائج</w:t>
      </w:r>
      <w:r w:rsidRPr="009A1E0D">
        <w:rPr>
          <w:rFonts w:hint="cs"/>
          <w:b/>
          <w:bCs/>
          <w:sz w:val="20"/>
          <w:szCs w:val="20"/>
        </w:rPr>
        <w:t xml:space="preserve"> </w:t>
      </w:r>
      <w:r w:rsidRPr="009A1E0D">
        <w:rPr>
          <w:rFonts w:hint="cs"/>
          <w:b/>
          <w:bCs/>
          <w:sz w:val="20"/>
          <w:szCs w:val="20"/>
          <w:rtl/>
        </w:rPr>
        <w:t>اختبار معامل الثبات بطريقة كرونباخ ألفا</w:t>
      </w:r>
      <w:r w:rsidRPr="009A1E0D">
        <w:rPr>
          <w:rFonts w:hint="cs"/>
          <w:b/>
          <w:bCs/>
          <w:sz w:val="20"/>
          <w:szCs w:val="20"/>
        </w:rPr>
        <w:t xml:space="preserve"> </w:t>
      </w:r>
      <w:r w:rsidRPr="009A1E0D">
        <w:rPr>
          <w:rFonts w:hint="cs"/>
          <w:b/>
          <w:bCs/>
          <w:sz w:val="20"/>
          <w:szCs w:val="20"/>
          <w:rtl/>
        </w:rPr>
        <w:t xml:space="preserve">على أبعاد </w:t>
      </w:r>
      <w:r>
        <w:rPr>
          <w:rFonts w:hint="cs"/>
          <w:b/>
          <w:bCs/>
          <w:sz w:val="20"/>
          <w:szCs w:val="20"/>
          <w:rtl/>
        </w:rPr>
        <w:t>المتغير التابع في الدراسة</w:t>
      </w:r>
    </w:p>
    <w:tbl>
      <w:tblPr>
        <w:bidiVisual/>
        <w:tblW w:w="5490" w:type="dxa"/>
        <w:jc w:val="center"/>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2610"/>
        <w:gridCol w:w="1440"/>
        <w:gridCol w:w="1440"/>
      </w:tblGrid>
      <w:tr w:rsidR="0045113C" w:rsidRPr="00CC3897" w:rsidTr="0045113C">
        <w:trPr>
          <w:trHeight w:val="288"/>
          <w:jc w:val="center"/>
        </w:trPr>
        <w:tc>
          <w:tcPr>
            <w:tcW w:w="261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b/>
                <w:bCs/>
                <w:color w:val="000000"/>
                <w:sz w:val="24"/>
                <w:szCs w:val="24"/>
              </w:rPr>
            </w:pPr>
            <w:r w:rsidRPr="004F2D65">
              <w:rPr>
                <w:rFonts w:ascii="Arial" w:eastAsia="Times New Roman" w:hAnsi="Arial" w:cs="Arial" w:hint="cs"/>
                <w:b/>
                <w:bCs/>
                <w:color w:val="000000"/>
                <w:sz w:val="24"/>
                <w:szCs w:val="24"/>
                <w:rtl/>
              </w:rPr>
              <w:t>البعد</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b/>
                <w:bCs/>
                <w:color w:val="000000"/>
                <w:sz w:val="24"/>
                <w:szCs w:val="24"/>
                <w:rtl/>
              </w:rPr>
            </w:pPr>
            <w:r w:rsidRPr="004F2D65">
              <w:rPr>
                <w:rFonts w:ascii="Arial" w:eastAsia="Times New Roman" w:hAnsi="Arial" w:cs="Arial" w:hint="cs"/>
                <w:b/>
                <w:bCs/>
                <w:color w:val="000000"/>
                <w:sz w:val="24"/>
                <w:szCs w:val="24"/>
                <w:rtl/>
              </w:rPr>
              <w:t>عدد الفقرات</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b/>
                <w:bCs/>
                <w:color w:val="000000"/>
                <w:sz w:val="24"/>
                <w:szCs w:val="24"/>
                <w:rtl/>
              </w:rPr>
            </w:pPr>
            <w:r w:rsidRPr="004F2D65">
              <w:rPr>
                <w:rFonts w:ascii="Arial" w:eastAsia="Times New Roman" w:hAnsi="Arial" w:cs="Arial" w:hint="cs"/>
                <w:b/>
                <w:bCs/>
                <w:color w:val="000000"/>
                <w:sz w:val="24"/>
                <w:szCs w:val="24"/>
                <w:rtl/>
              </w:rPr>
              <w:t>قيمة الفا كروبناخ</w:t>
            </w:r>
          </w:p>
        </w:tc>
      </w:tr>
      <w:tr w:rsidR="0045113C" w:rsidRPr="00CC3897" w:rsidTr="0045113C">
        <w:trPr>
          <w:trHeight w:val="288"/>
          <w:jc w:val="center"/>
        </w:trPr>
        <w:tc>
          <w:tcPr>
            <w:tcW w:w="261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b/>
                <w:bCs/>
                <w:color w:val="000000"/>
                <w:sz w:val="24"/>
                <w:szCs w:val="24"/>
                <w:rtl/>
              </w:rPr>
            </w:pPr>
            <w:r w:rsidRPr="004F2D65">
              <w:rPr>
                <w:rFonts w:ascii="Arial" w:eastAsia="Times New Roman" w:hAnsi="Arial" w:cs="Arial" w:hint="cs"/>
                <w:b/>
                <w:bCs/>
                <w:color w:val="000000"/>
                <w:sz w:val="24"/>
                <w:szCs w:val="24"/>
                <w:rtl/>
              </w:rPr>
              <w:t>الارتباط</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5</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0.841</w:t>
            </w:r>
          </w:p>
        </w:tc>
      </w:tr>
      <w:tr w:rsidR="0045113C" w:rsidRPr="00CC3897" w:rsidTr="0045113C">
        <w:trPr>
          <w:trHeight w:val="288"/>
          <w:jc w:val="center"/>
        </w:trPr>
        <w:tc>
          <w:tcPr>
            <w:tcW w:w="261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b/>
                <w:bCs/>
                <w:color w:val="000000"/>
                <w:sz w:val="24"/>
                <w:szCs w:val="24"/>
                <w:rtl/>
              </w:rPr>
            </w:pPr>
            <w:r w:rsidRPr="004F2D65">
              <w:rPr>
                <w:rFonts w:ascii="Arial" w:eastAsia="Times New Roman" w:hAnsi="Arial" w:cs="Arial" w:hint="cs"/>
                <w:b/>
                <w:bCs/>
                <w:color w:val="000000"/>
                <w:sz w:val="24"/>
                <w:szCs w:val="24"/>
                <w:rtl/>
              </w:rPr>
              <w:t>الكفاءة</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4</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0.854</w:t>
            </w:r>
          </w:p>
        </w:tc>
      </w:tr>
      <w:tr w:rsidR="0045113C" w:rsidRPr="00CC3897" w:rsidTr="0045113C">
        <w:trPr>
          <w:trHeight w:val="288"/>
          <w:jc w:val="center"/>
        </w:trPr>
        <w:tc>
          <w:tcPr>
            <w:tcW w:w="261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b/>
                <w:bCs/>
                <w:color w:val="000000"/>
                <w:sz w:val="24"/>
                <w:szCs w:val="24"/>
                <w:rtl/>
              </w:rPr>
            </w:pPr>
            <w:r w:rsidRPr="004F2D65">
              <w:rPr>
                <w:rFonts w:ascii="Arial" w:eastAsia="Times New Roman" w:hAnsi="Arial" w:cs="Arial" w:hint="cs"/>
                <w:b/>
                <w:bCs/>
                <w:color w:val="000000"/>
                <w:sz w:val="24"/>
                <w:szCs w:val="24"/>
                <w:rtl/>
              </w:rPr>
              <w:t>الفاعلية</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3</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0.794</w:t>
            </w:r>
          </w:p>
        </w:tc>
      </w:tr>
      <w:tr w:rsidR="0045113C" w:rsidRPr="00CC3897" w:rsidTr="0045113C">
        <w:trPr>
          <w:trHeight w:val="288"/>
          <w:jc w:val="center"/>
        </w:trPr>
        <w:tc>
          <w:tcPr>
            <w:tcW w:w="261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b/>
                <w:bCs/>
                <w:color w:val="000000"/>
                <w:sz w:val="24"/>
                <w:szCs w:val="24"/>
                <w:rtl/>
              </w:rPr>
            </w:pPr>
            <w:r w:rsidRPr="004F2D65">
              <w:rPr>
                <w:rFonts w:ascii="Arial" w:eastAsia="Times New Roman" w:hAnsi="Arial" w:cs="Arial" w:hint="cs"/>
                <w:b/>
                <w:bCs/>
                <w:color w:val="000000"/>
                <w:sz w:val="24"/>
                <w:szCs w:val="24"/>
                <w:rtl/>
              </w:rPr>
              <w:t>الأثر</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5</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0.847</w:t>
            </w:r>
          </w:p>
        </w:tc>
      </w:tr>
      <w:tr w:rsidR="0045113C" w:rsidRPr="00CC3897" w:rsidTr="0045113C">
        <w:trPr>
          <w:trHeight w:val="288"/>
          <w:jc w:val="center"/>
        </w:trPr>
        <w:tc>
          <w:tcPr>
            <w:tcW w:w="261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b/>
                <w:bCs/>
                <w:color w:val="000000"/>
                <w:sz w:val="24"/>
                <w:szCs w:val="24"/>
                <w:rtl/>
              </w:rPr>
            </w:pPr>
            <w:r w:rsidRPr="004F2D65">
              <w:rPr>
                <w:rFonts w:ascii="Arial" w:eastAsia="Times New Roman" w:hAnsi="Arial" w:cs="Arial" w:hint="cs"/>
                <w:b/>
                <w:bCs/>
                <w:color w:val="000000"/>
                <w:sz w:val="24"/>
                <w:szCs w:val="24"/>
                <w:rtl/>
              </w:rPr>
              <w:t>الاستدامة</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3</w:t>
            </w:r>
          </w:p>
        </w:tc>
        <w:tc>
          <w:tcPr>
            <w:tcW w:w="1440" w:type="dxa"/>
            <w:shd w:val="clear" w:color="auto" w:fill="auto"/>
            <w:vAlign w:val="center"/>
            <w:hideMark/>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0.606</w:t>
            </w:r>
          </w:p>
        </w:tc>
      </w:tr>
      <w:tr w:rsidR="0045113C" w:rsidRPr="00CC3897" w:rsidTr="0045113C">
        <w:trPr>
          <w:trHeight w:val="288"/>
          <w:jc w:val="center"/>
        </w:trPr>
        <w:tc>
          <w:tcPr>
            <w:tcW w:w="2610" w:type="dxa"/>
            <w:shd w:val="clear" w:color="auto" w:fill="auto"/>
            <w:vAlign w:val="center"/>
          </w:tcPr>
          <w:p w:rsidR="0045113C" w:rsidRPr="004F2D65" w:rsidRDefault="0045113C" w:rsidP="00D3396D">
            <w:pPr>
              <w:spacing w:before="100" w:beforeAutospacing="1" w:after="100" w:afterAutospacing="1"/>
              <w:ind w:firstLine="288"/>
              <w:jc w:val="center"/>
              <w:rPr>
                <w:rFonts w:ascii="Arial" w:eastAsia="Times New Roman" w:hAnsi="Arial" w:cs="Arial"/>
                <w:b/>
                <w:bCs/>
                <w:color w:val="000000"/>
                <w:sz w:val="24"/>
                <w:szCs w:val="24"/>
                <w:rtl/>
              </w:rPr>
            </w:pPr>
            <w:r w:rsidRPr="004F2D65">
              <w:rPr>
                <w:rFonts w:ascii="Arial" w:eastAsia="Times New Roman" w:hAnsi="Arial" w:cs="Arial"/>
                <w:b/>
                <w:bCs/>
                <w:color w:val="000000"/>
                <w:sz w:val="24"/>
                <w:szCs w:val="24"/>
                <w:rtl/>
              </w:rPr>
              <w:t>الدرجة الكلية للثبات</w:t>
            </w:r>
          </w:p>
        </w:tc>
        <w:tc>
          <w:tcPr>
            <w:tcW w:w="1440" w:type="dxa"/>
            <w:shd w:val="clear" w:color="auto" w:fill="auto"/>
            <w:vAlign w:val="center"/>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20</w:t>
            </w:r>
          </w:p>
        </w:tc>
        <w:tc>
          <w:tcPr>
            <w:tcW w:w="1440" w:type="dxa"/>
            <w:shd w:val="clear" w:color="auto" w:fill="auto"/>
            <w:vAlign w:val="center"/>
          </w:tcPr>
          <w:p w:rsidR="0045113C" w:rsidRPr="004F2D65" w:rsidRDefault="0045113C" w:rsidP="00D3396D">
            <w:pPr>
              <w:spacing w:before="100" w:beforeAutospacing="1" w:after="100" w:afterAutospacing="1"/>
              <w:ind w:firstLine="288"/>
              <w:jc w:val="center"/>
              <w:rPr>
                <w:rFonts w:ascii="Arial" w:eastAsia="Times New Roman" w:hAnsi="Arial" w:cs="Arial"/>
                <w:color w:val="000000"/>
                <w:sz w:val="24"/>
                <w:szCs w:val="24"/>
                <w:rtl/>
              </w:rPr>
            </w:pPr>
            <w:r w:rsidRPr="004F2D65">
              <w:rPr>
                <w:rFonts w:ascii="Arial" w:eastAsia="Times New Roman" w:hAnsi="Arial" w:cs="Arial" w:hint="cs"/>
                <w:color w:val="000000"/>
                <w:sz w:val="24"/>
                <w:szCs w:val="24"/>
                <w:rtl/>
              </w:rPr>
              <w:t>0.948</w:t>
            </w:r>
          </w:p>
        </w:tc>
      </w:tr>
    </w:tbl>
    <w:p w:rsidR="00EC19F5" w:rsidRPr="00C95A2D" w:rsidRDefault="005E424F" w:rsidP="005E424F">
      <w:pPr>
        <w:spacing w:after="100" w:afterAutospacing="1"/>
        <w:ind w:firstLine="288"/>
        <w:rPr>
          <w:b/>
          <w:bCs/>
          <w:sz w:val="20"/>
          <w:szCs w:val="20"/>
          <w:rtl/>
        </w:rPr>
      </w:pPr>
      <w:r>
        <w:rPr>
          <w:rFonts w:hint="cs"/>
          <w:b/>
          <w:bCs/>
          <w:sz w:val="20"/>
          <w:szCs w:val="20"/>
          <w:rtl/>
        </w:rPr>
        <w:t xml:space="preserve">                                 </w:t>
      </w:r>
      <w:r w:rsidR="00EC19F5" w:rsidRPr="00BC4987">
        <w:rPr>
          <w:rFonts w:hint="cs"/>
          <w:b/>
          <w:bCs/>
          <w:sz w:val="20"/>
          <w:szCs w:val="20"/>
          <w:rtl/>
        </w:rPr>
        <w:t>المصدر : من إعداد الباحث من خلال الدراسة الميدانية</w:t>
      </w:r>
    </w:p>
    <w:p w:rsidR="00E83E1A" w:rsidRPr="005E424F" w:rsidRDefault="005E424F" w:rsidP="005E424F">
      <w:pPr>
        <w:spacing w:after="0"/>
        <w:jc w:val="lowKashida"/>
        <w:rPr>
          <w:rFonts w:ascii="Simplified Arabic" w:hAnsi="Simplified Arabic" w:cs="Simplified Arabic"/>
          <w:sz w:val="26"/>
          <w:szCs w:val="26"/>
          <w:rtl/>
          <w:lang w:bidi="ar-EG"/>
        </w:rPr>
      </w:pPr>
      <w:r w:rsidRPr="005E424F">
        <w:rPr>
          <w:rFonts w:ascii="Simplified Arabic" w:hAnsi="Simplified Arabic" w:cs="Simplified Arabic" w:hint="cs"/>
          <w:sz w:val="26"/>
          <w:szCs w:val="26"/>
          <w:rtl/>
          <w:lang w:bidi="ar-EG"/>
        </w:rPr>
        <w:t>على الجانب الآخر</w:t>
      </w:r>
      <w:r>
        <w:rPr>
          <w:rFonts w:ascii="Simplified Arabic" w:hAnsi="Simplified Arabic" w:cs="Simplified Arabic" w:hint="cs"/>
          <w:sz w:val="26"/>
          <w:szCs w:val="26"/>
          <w:rtl/>
          <w:lang w:bidi="ar-EG"/>
        </w:rPr>
        <w:t xml:space="preserve">من الجدول </w:t>
      </w:r>
      <w:r w:rsidR="00A92BAB">
        <w:rPr>
          <w:rFonts w:ascii="Simplified Arabic" w:hAnsi="Simplified Arabic" w:cs="Simplified Arabic" w:hint="cs"/>
          <w:sz w:val="26"/>
          <w:szCs w:val="26"/>
          <w:rtl/>
          <w:lang w:bidi="ar-EG"/>
        </w:rPr>
        <w:t xml:space="preserve">السابق </w:t>
      </w:r>
      <w:r>
        <w:rPr>
          <w:rFonts w:ascii="Simplified Arabic" w:hAnsi="Simplified Arabic" w:cs="Simplified Arabic" w:hint="cs"/>
          <w:sz w:val="26"/>
          <w:szCs w:val="26"/>
          <w:rtl/>
          <w:lang w:bidi="ar-EG"/>
        </w:rPr>
        <w:t>رقم (11) أن</w:t>
      </w:r>
      <w:r w:rsidRPr="005E424F">
        <w:rPr>
          <w:rFonts w:ascii="Simplified Arabic" w:hAnsi="Simplified Arabic" w:cs="Simplified Arabic" w:hint="cs"/>
          <w:sz w:val="26"/>
          <w:szCs w:val="26"/>
          <w:rtl/>
          <w:lang w:bidi="ar-EG"/>
        </w:rPr>
        <w:t xml:space="preserve"> قيم</w:t>
      </w:r>
      <w:r w:rsidRPr="005E424F">
        <w:rPr>
          <w:rFonts w:ascii="Simplified Arabic" w:hAnsi="Simplified Arabic" w:cs="Simplified Arabic"/>
          <w:sz w:val="26"/>
          <w:szCs w:val="26"/>
          <w:rtl/>
          <w:lang w:bidi="ar-EG"/>
        </w:rPr>
        <w:t xml:space="preserve"> معامل ألفا كرونباخ كانت</w:t>
      </w:r>
      <w:r w:rsidRPr="005E424F">
        <w:rPr>
          <w:rFonts w:ascii="Simplified Arabic" w:hAnsi="Simplified Arabic" w:cs="Simplified Arabic" w:hint="cs"/>
          <w:sz w:val="26"/>
          <w:szCs w:val="26"/>
          <w:rtl/>
          <w:lang w:bidi="ar-EG"/>
        </w:rPr>
        <w:t xml:space="preserve"> مقبولة، و</w:t>
      </w:r>
      <w:r w:rsidRPr="005E424F">
        <w:rPr>
          <w:rFonts w:ascii="Simplified Arabic" w:hAnsi="Simplified Arabic" w:cs="Simplified Arabic"/>
          <w:sz w:val="26"/>
          <w:szCs w:val="26"/>
          <w:rtl/>
          <w:lang w:bidi="ar-EG"/>
        </w:rPr>
        <w:t xml:space="preserve">مرتفعة على </w:t>
      </w:r>
      <w:r w:rsidRPr="005E424F">
        <w:rPr>
          <w:rFonts w:ascii="Simplified Arabic" w:hAnsi="Simplified Arabic" w:cs="Simplified Arabic" w:hint="cs"/>
          <w:sz w:val="26"/>
          <w:szCs w:val="26"/>
          <w:rtl/>
          <w:lang w:bidi="ar-EG"/>
        </w:rPr>
        <w:t>جميع أبعاد المتغير التابع</w:t>
      </w:r>
      <w:r w:rsidRPr="005E424F">
        <w:rPr>
          <w:rFonts w:ascii="Simplified Arabic" w:hAnsi="Simplified Arabic" w:cs="Simplified Arabic"/>
          <w:sz w:val="26"/>
          <w:szCs w:val="26"/>
          <w:rtl/>
          <w:lang w:bidi="ar-EG"/>
        </w:rPr>
        <w:t xml:space="preserve"> </w:t>
      </w:r>
      <w:r w:rsidRPr="005E424F">
        <w:rPr>
          <w:rFonts w:ascii="Simplified Arabic" w:hAnsi="Simplified Arabic" w:cs="Simplified Arabic" w:hint="cs"/>
          <w:sz w:val="26"/>
          <w:szCs w:val="26"/>
          <w:rtl/>
          <w:lang w:bidi="ar-EG"/>
        </w:rPr>
        <w:t>(الارتباط</w:t>
      </w:r>
      <w:r w:rsidRPr="005E424F">
        <w:rPr>
          <w:rFonts w:ascii="Simplified Arabic" w:hAnsi="Simplified Arabic" w:cs="Simplified Arabic"/>
          <w:sz w:val="26"/>
          <w:szCs w:val="26"/>
          <w:rtl/>
          <w:lang w:bidi="ar-EG"/>
        </w:rPr>
        <w:t>، الكفاءة، الفاعلية، الأثر، الاستدامة)</w:t>
      </w:r>
      <w:r w:rsidRPr="005E424F">
        <w:rPr>
          <w:rFonts w:ascii="Simplified Arabic" w:hAnsi="Simplified Arabic" w:cs="Simplified Arabic" w:hint="cs"/>
          <w:sz w:val="26"/>
          <w:szCs w:val="26"/>
          <w:rtl/>
          <w:lang w:bidi="ar-EG"/>
        </w:rPr>
        <w:t xml:space="preserve"> وتراوحت ما بين 0.794 إلى 0.854 باستثناء بُعد الاستدامة فقد كانت قيمة </w:t>
      </w:r>
      <w:r w:rsidRPr="005E424F">
        <w:rPr>
          <w:rFonts w:ascii="Simplified Arabic" w:hAnsi="Simplified Arabic" w:cs="Simplified Arabic"/>
          <w:sz w:val="26"/>
          <w:szCs w:val="26"/>
          <w:rtl/>
          <w:lang w:bidi="ar-EG"/>
        </w:rPr>
        <w:t>معامل ألفا كرونباخ</w:t>
      </w:r>
      <w:r w:rsidRPr="005E424F">
        <w:rPr>
          <w:rFonts w:ascii="Simplified Arabic" w:hAnsi="Simplified Arabic" w:cs="Simplified Arabic" w:hint="cs"/>
          <w:sz w:val="26"/>
          <w:szCs w:val="26"/>
          <w:rtl/>
          <w:lang w:bidi="ar-EG"/>
        </w:rPr>
        <w:t xml:space="preserve"> منخفضة نسبياً 0.606، وبشكل عام فقد</w:t>
      </w:r>
      <w:r w:rsidRPr="005E424F">
        <w:rPr>
          <w:rFonts w:ascii="Simplified Arabic" w:hAnsi="Simplified Arabic" w:cs="Simplified Arabic"/>
          <w:sz w:val="26"/>
          <w:szCs w:val="26"/>
          <w:rtl/>
          <w:lang w:bidi="ar-EG"/>
        </w:rPr>
        <w:t xml:space="preserve"> بلغت قيمة معامل ألفا للثبات الكلي</w:t>
      </w:r>
      <w:r w:rsidRPr="005E424F">
        <w:rPr>
          <w:rFonts w:ascii="Simplified Arabic" w:hAnsi="Simplified Arabic" w:cs="Simplified Arabic" w:hint="cs"/>
          <w:sz w:val="26"/>
          <w:szCs w:val="26"/>
          <w:rtl/>
          <w:lang w:bidi="ar-EG"/>
        </w:rPr>
        <w:t xml:space="preserve"> للدراسة ككل</w:t>
      </w:r>
      <w:r w:rsidRPr="005E424F">
        <w:rPr>
          <w:rFonts w:ascii="Simplified Arabic" w:hAnsi="Simplified Arabic" w:cs="Simplified Arabic"/>
          <w:sz w:val="26"/>
          <w:szCs w:val="26"/>
          <w:rtl/>
          <w:lang w:bidi="ar-EG"/>
        </w:rPr>
        <w:t xml:space="preserve"> </w:t>
      </w:r>
      <w:r w:rsidRPr="005E424F">
        <w:rPr>
          <w:rFonts w:ascii="Simplified Arabic" w:hAnsi="Simplified Arabic" w:cs="Simplified Arabic" w:hint="cs"/>
          <w:sz w:val="26"/>
          <w:szCs w:val="26"/>
          <w:rtl/>
          <w:lang w:bidi="ar-EG"/>
        </w:rPr>
        <w:t>0.948</w:t>
      </w:r>
      <w:r w:rsidRPr="005E424F">
        <w:rPr>
          <w:rFonts w:ascii="Simplified Arabic" w:hAnsi="Simplified Arabic" w:cs="Simplified Arabic"/>
          <w:sz w:val="26"/>
          <w:szCs w:val="26"/>
          <w:rtl/>
          <w:lang w:bidi="ar-EG"/>
        </w:rPr>
        <w:t>، وهذا يدل على أن المقياس يتمتع بدرجة عالية من الثبات</w:t>
      </w:r>
      <w:r w:rsidRPr="005E424F">
        <w:rPr>
          <w:rFonts w:ascii="Simplified Arabic" w:hAnsi="Simplified Arabic" w:cs="Simplified Arabic" w:hint="cs"/>
          <w:sz w:val="26"/>
          <w:szCs w:val="26"/>
          <w:rtl/>
          <w:lang w:bidi="ar-EG"/>
        </w:rPr>
        <w:t>.</w:t>
      </w:r>
      <w:bookmarkStart w:id="35" w:name="_Hlk101010800"/>
      <w:bookmarkEnd w:id="35"/>
    </w:p>
    <w:p w:rsidR="0045113C" w:rsidRPr="005E424F" w:rsidRDefault="005E424F" w:rsidP="00C65182">
      <w:pPr>
        <w:pStyle w:val="ListParagraph"/>
        <w:numPr>
          <w:ilvl w:val="0"/>
          <w:numId w:val="2"/>
        </w:numPr>
        <w:spacing w:before="100" w:beforeAutospacing="1" w:after="0"/>
        <w:outlineLvl w:val="2"/>
        <w:rPr>
          <w:rFonts w:ascii="Simplified Arabic" w:hAnsi="Simplified Arabic" w:cs="Simplified Arabic"/>
          <w:b/>
          <w:bCs/>
          <w:sz w:val="28"/>
          <w:szCs w:val="28"/>
        </w:rPr>
      </w:pPr>
      <w:r>
        <w:rPr>
          <w:rFonts w:ascii="Simplified Arabic" w:hAnsi="Simplified Arabic" w:cs="Simplified Arabic" w:hint="cs"/>
          <w:b/>
          <w:bCs/>
          <w:sz w:val="28"/>
          <w:szCs w:val="28"/>
          <w:rtl/>
          <w:lang w:bidi="ar-EG"/>
        </w:rPr>
        <w:t xml:space="preserve"> </w:t>
      </w:r>
      <w:bookmarkStart w:id="36" w:name="_Toc103876206"/>
      <w:r w:rsidR="0045113C" w:rsidRPr="005E424F">
        <w:rPr>
          <w:rFonts w:ascii="Simplified Arabic" w:hAnsi="Simplified Arabic" w:cs="Simplified Arabic"/>
          <w:b/>
          <w:bCs/>
          <w:sz w:val="28"/>
          <w:szCs w:val="28"/>
          <w:rtl/>
          <w:lang w:bidi="ar-EG"/>
        </w:rPr>
        <w:t>أسئلة</w:t>
      </w:r>
      <w:r w:rsidR="0045113C" w:rsidRPr="005E424F">
        <w:rPr>
          <w:rFonts w:ascii="Simplified Arabic" w:hAnsi="Simplified Arabic" w:cs="Simplified Arabic"/>
          <w:b/>
          <w:bCs/>
          <w:sz w:val="28"/>
          <w:szCs w:val="28"/>
        </w:rPr>
        <w:t xml:space="preserve"> </w:t>
      </w:r>
      <w:r w:rsidR="0045113C" w:rsidRPr="005E424F">
        <w:rPr>
          <w:rFonts w:ascii="Simplified Arabic" w:hAnsi="Simplified Arabic" w:cs="Simplified Arabic"/>
          <w:b/>
          <w:bCs/>
          <w:sz w:val="28"/>
          <w:szCs w:val="28"/>
          <w:rtl/>
          <w:lang w:bidi="ar-EG"/>
        </w:rPr>
        <w:t>الاستبيان</w:t>
      </w:r>
      <w:bookmarkEnd w:id="36"/>
    </w:p>
    <w:p w:rsidR="0045113C" w:rsidRPr="005E424F" w:rsidRDefault="0045113C" w:rsidP="005E424F">
      <w:pPr>
        <w:spacing w:after="0"/>
        <w:jc w:val="lowKashida"/>
        <w:rPr>
          <w:rFonts w:ascii="Simplified Arabic" w:hAnsi="Simplified Arabic" w:cs="Simplified Arabic"/>
          <w:sz w:val="26"/>
          <w:szCs w:val="26"/>
          <w:rtl/>
          <w:lang w:bidi="ar-EG"/>
        </w:rPr>
      </w:pPr>
      <w:r w:rsidRPr="005E424F">
        <w:rPr>
          <w:rFonts w:ascii="Simplified Arabic" w:hAnsi="Simplified Arabic" w:cs="Simplified Arabic"/>
          <w:sz w:val="26"/>
          <w:szCs w:val="26"/>
          <w:rtl/>
          <w:lang w:bidi="ar-EG"/>
        </w:rPr>
        <w:t>وللإجابة عن تساؤلات الدراسة واختبار فرضياتها، تم استخراج المتوسطات الحسابية والانحرافات المعيارية لفقرات أداة الدراسة، ليصبح المقياس لتقدير أبعاد الدراسة بالاعتماد على مقياس ليكرت الخماسي لبدائل الإجابة عن كل فقرة، واعتمدت المعادلة التالية في تحديد ثلاثة مستويات (منخفض، ومتوسط، ومرتفع) كالآتي</w:t>
      </w:r>
      <w:r w:rsidRPr="005E424F">
        <w:rPr>
          <w:rFonts w:ascii="Simplified Arabic" w:hAnsi="Simplified Arabic" w:cs="Simplified Arabic"/>
          <w:sz w:val="26"/>
          <w:szCs w:val="26"/>
          <w:lang w:bidi="ar-EG"/>
        </w:rPr>
        <w:t>:</w:t>
      </w:r>
    </w:p>
    <w:p w:rsidR="0045113C" w:rsidRPr="005E424F" w:rsidRDefault="0045113C" w:rsidP="005E424F">
      <w:pPr>
        <w:spacing w:after="0"/>
        <w:jc w:val="lowKashida"/>
        <w:rPr>
          <w:rFonts w:ascii="Simplified Arabic" w:hAnsi="Simplified Arabic" w:cs="Simplified Arabic"/>
          <w:sz w:val="26"/>
          <w:szCs w:val="26"/>
          <w:rtl/>
          <w:lang w:bidi="ar-EG"/>
        </w:rPr>
      </w:pPr>
      <w:r w:rsidRPr="005E424F">
        <w:rPr>
          <w:rFonts w:ascii="Simplified Arabic" w:hAnsi="Simplified Arabic" w:cs="Simplified Arabic"/>
          <w:sz w:val="26"/>
          <w:szCs w:val="26"/>
          <w:rtl/>
          <w:lang w:bidi="ar-EG"/>
        </w:rPr>
        <w:t>طول الفئة = (الحد الأعلى للبديل – الحد الأدنى للبديل) / عدد المستويات</w:t>
      </w:r>
      <w:r w:rsidRPr="005E424F">
        <w:rPr>
          <w:rFonts w:ascii="Simplified Arabic" w:hAnsi="Simplified Arabic" w:cs="Simplified Arabic"/>
          <w:sz w:val="26"/>
          <w:szCs w:val="26"/>
          <w:lang w:bidi="ar-EG"/>
        </w:rPr>
        <w:t xml:space="preserve"> </w:t>
      </w:r>
    </w:p>
    <w:p w:rsidR="00F10250" w:rsidRPr="005E424F" w:rsidRDefault="0045113C" w:rsidP="005E424F">
      <w:pPr>
        <w:spacing w:after="0"/>
        <w:jc w:val="lowKashida"/>
        <w:rPr>
          <w:rFonts w:ascii="Simplified Arabic" w:hAnsi="Simplified Arabic" w:cs="Simplified Arabic"/>
          <w:sz w:val="26"/>
          <w:szCs w:val="26"/>
          <w:rtl/>
          <w:lang w:bidi="ar-EG"/>
        </w:rPr>
      </w:pPr>
      <w:r w:rsidRPr="005E424F">
        <w:rPr>
          <w:rFonts w:ascii="Simplified Arabic" w:hAnsi="Simplified Arabic" w:cs="Simplified Arabic"/>
          <w:sz w:val="26"/>
          <w:szCs w:val="26"/>
          <w:rtl/>
          <w:lang w:bidi="ar-EG"/>
        </w:rPr>
        <w:t xml:space="preserve">              (5 – 1) / 3 = 1.33</w:t>
      </w:r>
    </w:p>
    <w:p w:rsidR="0045113C" w:rsidRPr="00481D90" w:rsidRDefault="0045113C" w:rsidP="00481D90">
      <w:pPr>
        <w:spacing w:after="0"/>
        <w:jc w:val="lowKashida"/>
        <w:rPr>
          <w:rFonts w:ascii="Simplified Arabic" w:hAnsi="Simplified Arabic" w:cs="Simplified Arabic"/>
          <w:sz w:val="26"/>
          <w:szCs w:val="26"/>
          <w:rtl/>
          <w:lang w:bidi="ar-EG"/>
        </w:rPr>
      </w:pPr>
      <w:r w:rsidRPr="00481D90">
        <w:rPr>
          <w:rFonts w:ascii="Simplified Arabic" w:hAnsi="Simplified Arabic" w:cs="Simplified Arabic"/>
          <w:sz w:val="26"/>
          <w:szCs w:val="26"/>
          <w:rtl/>
          <w:lang w:bidi="ar-EG"/>
        </w:rPr>
        <w:t>وبذلك يكون</w:t>
      </w:r>
      <w:r w:rsidRPr="00481D90">
        <w:rPr>
          <w:rFonts w:ascii="Simplified Arabic" w:hAnsi="Simplified Arabic" w:cs="Simplified Arabic"/>
          <w:sz w:val="26"/>
          <w:szCs w:val="26"/>
          <w:lang w:bidi="ar-EG"/>
        </w:rPr>
        <w:t xml:space="preserve">: </w:t>
      </w:r>
    </w:p>
    <w:p w:rsidR="0045113C" w:rsidRPr="00481D90" w:rsidRDefault="0045113C" w:rsidP="00481D90">
      <w:pPr>
        <w:spacing w:after="0"/>
        <w:jc w:val="lowKashida"/>
        <w:rPr>
          <w:rFonts w:ascii="Simplified Arabic" w:hAnsi="Simplified Arabic" w:cs="Simplified Arabic"/>
          <w:sz w:val="26"/>
          <w:szCs w:val="26"/>
          <w:lang w:bidi="ar-EG"/>
        </w:rPr>
      </w:pPr>
      <w:r w:rsidRPr="00481D90">
        <w:rPr>
          <w:rFonts w:ascii="Simplified Arabic" w:hAnsi="Simplified Arabic" w:cs="Simplified Arabic"/>
          <w:sz w:val="26"/>
          <w:szCs w:val="26"/>
          <w:lang w:bidi="ar-EG"/>
        </w:rPr>
        <w:t xml:space="preserve"> </w:t>
      </w:r>
      <w:r w:rsidRPr="00481D90">
        <w:rPr>
          <w:rFonts w:ascii="Simplified Arabic" w:hAnsi="Simplified Arabic" w:cs="Simplified Arabic"/>
          <w:sz w:val="26"/>
          <w:szCs w:val="26"/>
          <w:rtl/>
          <w:lang w:bidi="ar-EG"/>
        </w:rPr>
        <w:t>المستوى المنخفض؛ إذا بلغ الوسط الحسابي من</w:t>
      </w:r>
      <w:r w:rsidRPr="00481D90">
        <w:rPr>
          <w:rFonts w:ascii="Simplified Arabic" w:hAnsi="Simplified Arabic" w:cs="Simplified Arabic"/>
          <w:sz w:val="26"/>
          <w:szCs w:val="26"/>
          <w:lang w:bidi="ar-EG"/>
        </w:rPr>
        <w:t xml:space="preserve"> </w:t>
      </w:r>
      <w:r w:rsidRPr="00481D90">
        <w:rPr>
          <w:rFonts w:ascii="Simplified Arabic" w:hAnsi="Simplified Arabic" w:cs="Simplified Arabic" w:hint="cs"/>
          <w:sz w:val="26"/>
          <w:szCs w:val="26"/>
          <w:rtl/>
          <w:lang w:bidi="ar-EG"/>
        </w:rPr>
        <w:t>1 إلى 2.33.</w:t>
      </w:r>
    </w:p>
    <w:p w:rsidR="0045113C" w:rsidRPr="00481D90" w:rsidRDefault="0045113C" w:rsidP="00481D90">
      <w:pPr>
        <w:spacing w:after="0"/>
        <w:jc w:val="lowKashida"/>
        <w:rPr>
          <w:rFonts w:ascii="Simplified Arabic" w:hAnsi="Simplified Arabic" w:cs="Simplified Arabic"/>
          <w:sz w:val="26"/>
          <w:szCs w:val="26"/>
          <w:lang w:bidi="ar-EG"/>
        </w:rPr>
      </w:pPr>
      <w:r w:rsidRPr="00481D90">
        <w:rPr>
          <w:rFonts w:ascii="Simplified Arabic" w:hAnsi="Simplified Arabic" w:cs="Simplified Arabic"/>
          <w:sz w:val="26"/>
          <w:szCs w:val="26"/>
          <w:lang w:bidi="ar-EG"/>
        </w:rPr>
        <w:t xml:space="preserve"> </w:t>
      </w:r>
      <w:r w:rsidRPr="00481D90">
        <w:rPr>
          <w:rFonts w:ascii="Simplified Arabic" w:hAnsi="Simplified Arabic" w:cs="Simplified Arabic"/>
          <w:sz w:val="26"/>
          <w:szCs w:val="26"/>
          <w:rtl/>
          <w:lang w:bidi="ar-EG"/>
        </w:rPr>
        <w:t>المستوى المتوسط؛ إذا بلغ الوسط الحسابي م</w:t>
      </w:r>
      <w:r w:rsidRPr="00481D90">
        <w:rPr>
          <w:rFonts w:ascii="Simplified Arabic" w:hAnsi="Simplified Arabic" w:cs="Simplified Arabic" w:hint="cs"/>
          <w:sz w:val="26"/>
          <w:szCs w:val="26"/>
          <w:rtl/>
          <w:lang w:bidi="ar-EG"/>
        </w:rPr>
        <w:t>ن</w:t>
      </w:r>
      <w:r w:rsidRPr="00481D90">
        <w:rPr>
          <w:rFonts w:ascii="Simplified Arabic" w:hAnsi="Simplified Arabic" w:cs="Simplified Arabic"/>
          <w:sz w:val="26"/>
          <w:szCs w:val="26"/>
          <w:lang w:bidi="ar-EG"/>
        </w:rPr>
        <w:t xml:space="preserve"> </w:t>
      </w:r>
      <w:r w:rsidRPr="00481D90">
        <w:rPr>
          <w:rFonts w:ascii="Simplified Arabic" w:hAnsi="Simplified Arabic" w:cs="Simplified Arabic" w:hint="cs"/>
          <w:sz w:val="26"/>
          <w:szCs w:val="26"/>
          <w:rtl/>
          <w:lang w:bidi="ar-EG"/>
        </w:rPr>
        <w:t>2.34 إلى 3.66.</w:t>
      </w:r>
    </w:p>
    <w:p w:rsidR="005A4D10" w:rsidRPr="00E65091" w:rsidRDefault="0045113C" w:rsidP="00E65091">
      <w:pPr>
        <w:spacing w:after="0"/>
        <w:jc w:val="lowKashida"/>
        <w:rPr>
          <w:rFonts w:ascii="Simplified Arabic" w:hAnsi="Simplified Arabic" w:cs="Simplified Arabic"/>
          <w:sz w:val="26"/>
          <w:szCs w:val="26"/>
          <w:rtl/>
          <w:lang w:bidi="ar-EG"/>
        </w:rPr>
      </w:pPr>
      <w:r w:rsidRPr="00481D90">
        <w:rPr>
          <w:rFonts w:ascii="Simplified Arabic" w:hAnsi="Simplified Arabic" w:cs="Simplified Arabic"/>
          <w:sz w:val="26"/>
          <w:szCs w:val="26"/>
          <w:rtl/>
          <w:lang w:bidi="ar-EG"/>
        </w:rPr>
        <w:t>المستوى المرتفع؛ إذا بلغ الوسط الحسابي من</w:t>
      </w:r>
      <w:r w:rsidRPr="00481D90">
        <w:rPr>
          <w:rFonts w:ascii="Simplified Arabic" w:hAnsi="Simplified Arabic" w:cs="Simplified Arabic" w:hint="cs"/>
          <w:sz w:val="26"/>
          <w:szCs w:val="26"/>
          <w:rtl/>
          <w:lang w:bidi="ar-EG"/>
        </w:rPr>
        <w:t xml:space="preserve"> 3.67 إلى 5.00.</w:t>
      </w:r>
    </w:p>
    <w:p w:rsidR="0045113C" w:rsidRPr="007C50EE" w:rsidRDefault="005A4D10" w:rsidP="007C50EE">
      <w:pPr>
        <w:pStyle w:val="ListParagraph"/>
        <w:numPr>
          <w:ilvl w:val="1"/>
          <w:numId w:val="39"/>
        </w:numPr>
        <w:spacing w:before="100" w:beforeAutospacing="1" w:after="100" w:afterAutospacing="1"/>
        <w:outlineLvl w:val="2"/>
        <w:rPr>
          <w:rFonts w:ascii="Simplified Arabic" w:hAnsi="Simplified Arabic" w:cs="Simplified Arabic"/>
          <w:b/>
          <w:bCs/>
          <w:sz w:val="28"/>
          <w:szCs w:val="28"/>
          <w:rtl/>
          <w:lang w:bidi="ar-EG"/>
        </w:rPr>
      </w:pPr>
      <w:bookmarkStart w:id="37" w:name="_Toc103876207"/>
      <w:r w:rsidRPr="007C50EE">
        <w:rPr>
          <w:rFonts w:ascii="Simplified Arabic" w:hAnsi="Simplified Arabic" w:cs="Simplified Arabic" w:hint="cs"/>
          <w:b/>
          <w:bCs/>
          <w:sz w:val="28"/>
          <w:szCs w:val="28"/>
          <w:rtl/>
          <w:lang w:bidi="ar-EG"/>
        </w:rPr>
        <w:lastRenderedPageBreak/>
        <w:t xml:space="preserve">البعد الأول: </w:t>
      </w:r>
      <w:r w:rsidRPr="007C50EE">
        <w:rPr>
          <w:rFonts w:ascii="Simplified Arabic" w:hAnsi="Simplified Arabic" w:cs="Simplified Arabic"/>
          <w:b/>
          <w:bCs/>
          <w:sz w:val="28"/>
          <w:szCs w:val="28"/>
          <w:rtl/>
          <w:lang w:bidi="ar-EG"/>
        </w:rPr>
        <w:t>عملية المتابعة</w:t>
      </w:r>
      <w:bookmarkEnd w:id="37"/>
    </w:p>
    <w:p w:rsidR="00D628BB" w:rsidRPr="005D6B12" w:rsidRDefault="0045113C" w:rsidP="00D2465A">
      <w:pPr>
        <w:spacing w:after="0"/>
        <w:ind w:firstLine="288"/>
        <w:jc w:val="center"/>
        <w:rPr>
          <w:b/>
          <w:bCs/>
          <w:sz w:val="24"/>
          <w:szCs w:val="24"/>
        </w:rPr>
      </w:pPr>
      <w:bookmarkStart w:id="38" w:name="_Hlk101384271"/>
      <w:bookmarkEnd w:id="38"/>
      <w:r w:rsidRPr="005D6B12">
        <w:rPr>
          <w:rFonts w:hint="cs"/>
          <w:b/>
          <w:bCs/>
          <w:sz w:val="24"/>
          <w:szCs w:val="24"/>
          <w:rtl/>
        </w:rPr>
        <w:t>الجدول</w:t>
      </w:r>
      <w:r w:rsidRPr="005D6B12">
        <w:rPr>
          <w:rFonts w:hint="cs"/>
          <w:b/>
          <w:bCs/>
          <w:sz w:val="24"/>
          <w:szCs w:val="24"/>
          <w:lang w:bidi="ar-EG"/>
        </w:rPr>
        <w:t xml:space="preserve"> </w:t>
      </w:r>
      <w:r w:rsidRPr="005D6B12">
        <w:rPr>
          <w:rFonts w:hint="cs"/>
          <w:b/>
          <w:bCs/>
          <w:sz w:val="24"/>
          <w:szCs w:val="24"/>
          <w:rtl/>
        </w:rPr>
        <w:t>رقم</w:t>
      </w:r>
      <w:r w:rsidR="00EC19F5">
        <w:rPr>
          <w:rFonts w:hint="cs"/>
          <w:b/>
          <w:bCs/>
          <w:sz w:val="24"/>
          <w:szCs w:val="24"/>
          <w:rtl/>
        </w:rPr>
        <w:t xml:space="preserve"> </w:t>
      </w:r>
      <w:r w:rsidRPr="005D6B12">
        <w:rPr>
          <w:rFonts w:hint="cs"/>
          <w:b/>
          <w:bCs/>
          <w:sz w:val="24"/>
          <w:szCs w:val="24"/>
          <w:lang w:bidi="ar-EG"/>
        </w:rPr>
        <w:t xml:space="preserve"> </w:t>
      </w:r>
      <w:r w:rsidR="00EC19F5">
        <w:rPr>
          <w:rFonts w:hint="cs"/>
          <w:b/>
          <w:bCs/>
          <w:sz w:val="24"/>
          <w:szCs w:val="24"/>
          <w:rtl/>
          <w:lang w:bidi="ar-EG"/>
        </w:rPr>
        <w:t>(12)</w:t>
      </w:r>
    </w:p>
    <w:p w:rsidR="0045113C" w:rsidRPr="005D6B12" w:rsidRDefault="0045113C" w:rsidP="00D2465A">
      <w:pPr>
        <w:spacing w:after="0"/>
        <w:ind w:firstLine="288"/>
        <w:jc w:val="center"/>
        <w:rPr>
          <w:b/>
          <w:bCs/>
          <w:sz w:val="24"/>
          <w:szCs w:val="24"/>
          <w:rtl/>
          <w:lang w:bidi="ar-EG"/>
        </w:rPr>
      </w:pPr>
      <w:r w:rsidRPr="005D6B12">
        <w:rPr>
          <w:rFonts w:hint="cs"/>
          <w:b/>
          <w:bCs/>
          <w:sz w:val="24"/>
          <w:szCs w:val="24"/>
          <w:rtl/>
          <w:lang w:bidi="ar-EG"/>
        </w:rPr>
        <w:t>أسئلة</w:t>
      </w:r>
      <w:r w:rsidRPr="005D6B12">
        <w:rPr>
          <w:rFonts w:hint="cs"/>
          <w:b/>
          <w:bCs/>
          <w:sz w:val="24"/>
          <w:szCs w:val="24"/>
          <w:lang w:bidi="ar-EG"/>
        </w:rPr>
        <w:t xml:space="preserve"> </w:t>
      </w:r>
      <w:r w:rsidRPr="005D6B12">
        <w:rPr>
          <w:rFonts w:hint="cs"/>
          <w:b/>
          <w:bCs/>
          <w:sz w:val="24"/>
          <w:szCs w:val="24"/>
          <w:rtl/>
        </w:rPr>
        <w:t>استبيان عملية المتابعة</w:t>
      </w:r>
    </w:p>
    <w:tbl>
      <w:tblPr>
        <w:bidiVisual/>
        <w:tblW w:w="9853" w:type="dxa"/>
        <w:jc w:val="center"/>
        <w:tblInd w:w="-95"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1501"/>
        <w:gridCol w:w="1261"/>
        <w:gridCol w:w="990"/>
        <w:gridCol w:w="1080"/>
        <w:gridCol w:w="1025"/>
        <w:gridCol w:w="1102"/>
        <w:gridCol w:w="1023"/>
        <w:gridCol w:w="900"/>
        <w:gridCol w:w="971"/>
      </w:tblGrid>
      <w:tr w:rsidR="00A33E3C" w:rsidRPr="00DC7481" w:rsidTr="00291BB7">
        <w:trPr>
          <w:cantSplit/>
          <w:trHeight w:val="1329"/>
          <w:jc w:val="center"/>
        </w:trPr>
        <w:tc>
          <w:tcPr>
            <w:tcW w:w="1501" w:type="dxa"/>
            <w:shd w:val="clear" w:color="000000" w:fill="FFFFFF"/>
            <w:vAlign w:val="center"/>
            <w:hideMark/>
          </w:tcPr>
          <w:p w:rsidR="00A33E3C" w:rsidRPr="00DC7481" w:rsidRDefault="00A33E3C" w:rsidP="00D3396D">
            <w:pPr>
              <w:spacing w:before="100" w:beforeAutospacing="1" w:after="100" w:afterAutospacing="1"/>
              <w:ind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الفقرات</w:t>
            </w:r>
          </w:p>
        </w:tc>
        <w:tc>
          <w:tcPr>
            <w:tcW w:w="1261" w:type="dxa"/>
            <w:shd w:val="clear" w:color="000000" w:fill="FFFFFF"/>
            <w:vAlign w:val="center"/>
          </w:tcPr>
          <w:p w:rsidR="00A33E3C" w:rsidRPr="00DC7481" w:rsidRDefault="00A33E3C" w:rsidP="00D3396D">
            <w:pPr>
              <w:spacing w:before="100" w:beforeAutospacing="1" w:after="100" w:afterAutospacing="1"/>
              <w:ind w:firstLine="288"/>
              <w:jc w:val="center"/>
              <w:rPr>
                <w:rFonts w:ascii="Arial" w:eastAsia="Times New Roman" w:hAnsi="Arial" w:cs="Arial"/>
                <w:b/>
                <w:bCs/>
                <w:color w:val="000000"/>
                <w:sz w:val="20"/>
                <w:szCs w:val="20"/>
              </w:rPr>
            </w:pPr>
          </w:p>
        </w:tc>
        <w:tc>
          <w:tcPr>
            <w:tcW w:w="990"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w:t>
            </w:r>
            <w:r w:rsidRPr="00CF4989">
              <w:rPr>
                <w:rFonts w:cs="Arial" w:hint="cs"/>
                <w:b/>
                <w:bCs/>
                <w:sz w:val="20"/>
                <w:szCs w:val="20"/>
                <w:rtl/>
              </w:rPr>
              <w:t>ف</w:t>
            </w:r>
            <w:r w:rsidRPr="00CF4989">
              <w:rPr>
                <w:rFonts w:cs="Arial"/>
                <w:b/>
                <w:bCs/>
                <w:sz w:val="20"/>
                <w:szCs w:val="20"/>
                <w:rtl/>
              </w:rPr>
              <w:t>ضة جداً</w:t>
            </w:r>
          </w:p>
        </w:tc>
        <w:tc>
          <w:tcPr>
            <w:tcW w:w="1080"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منخفضة</w:t>
            </w:r>
          </w:p>
        </w:tc>
        <w:tc>
          <w:tcPr>
            <w:tcW w:w="1025"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متوسطة</w:t>
            </w:r>
          </w:p>
        </w:tc>
        <w:tc>
          <w:tcPr>
            <w:tcW w:w="1102"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w:t>
            </w:r>
          </w:p>
        </w:tc>
        <w:tc>
          <w:tcPr>
            <w:tcW w:w="1023"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 جداً</w:t>
            </w:r>
          </w:p>
        </w:tc>
        <w:tc>
          <w:tcPr>
            <w:tcW w:w="900" w:type="dxa"/>
            <w:shd w:val="clear" w:color="000000" w:fill="FFFFFF"/>
            <w:vAlign w:val="center"/>
            <w:hideMark/>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المتوسط</w:t>
            </w:r>
          </w:p>
        </w:tc>
        <w:tc>
          <w:tcPr>
            <w:tcW w:w="971" w:type="dxa"/>
            <w:shd w:val="clear" w:color="000000" w:fill="FFFFFF"/>
            <w:vAlign w:val="center"/>
            <w:hideMark/>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الانحراف المعياري</w:t>
            </w:r>
          </w:p>
        </w:tc>
      </w:tr>
      <w:tr w:rsidR="00481D90" w:rsidRPr="00481D90" w:rsidTr="00D2465A">
        <w:trPr>
          <w:trHeight w:val="288"/>
          <w:jc w:val="center"/>
        </w:trPr>
        <w:tc>
          <w:tcPr>
            <w:tcW w:w="1501" w:type="dxa"/>
            <w:vMerge w:val="restart"/>
            <w:shd w:val="clear" w:color="000000" w:fill="FFFFFF"/>
            <w:vAlign w:val="center"/>
            <w:hideMark/>
          </w:tcPr>
          <w:p w:rsidR="0045113C" w:rsidRPr="00481D90" w:rsidRDefault="0045113C" w:rsidP="00481D90">
            <w:pPr>
              <w:spacing w:before="100" w:beforeAutospacing="1" w:after="100" w:afterAutospacing="1"/>
              <w:ind w:firstLine="288"/>
              <w:rPr>
                <w:rFonts w:ascii="Arial" w:eastAsia="Times New Roman" w:hAnsi="Arial" w:cs="Arial"/>
                <w:b/>
                <w:bCs/>
                <w:color w:val="000000"/>
                <w:sz w:val="18"/>
                <w:szCs w:val="18"/>
              </w:rPr>
            </w:pPr>
            <w:r w:rsidRPr="00481D90">
              <w:rPr>
                <w:rFonts w:ascii="Arial" w:eastAsia="Times New Roman" w:hAnsi="Arial" w:cs="Arial"/>
                <w:b/>
                <w:bCs/>
                <w:color w:val="000000"/>
                <w:sz w:val="18"/>
                <w:szCs w:val="18"/>
                <w:rtl/>
              </w:rPr>
              <w:t xml:space="preserve">عملية المتابعة موجودة </w:t>
            </w:r>
            <w:r w:rsidR="00481D90" w:rsidRPr="00481D90">
              <w:rPr>
                <w:rFonts w:ascii="Arial" w:eastAsia="Times New Roman" w:hAnsi="Arial" w:cs="Arial" w:hint="cs"/>
                <w:b/>
                <w:bCs/>
                <w:color w:val="000000"/>
                <w:sz w:val="18"/>
                <w:szCs w:val="18"/>
                <w:rtl/>
              </w:rPr>
              <w:t>بالمشروع</w:t>
            </w:r>
          </w:p>
        </w:tc>
        <w:tc>
          <w:tcPr>
            <w:tcW w:w="1261" w:type="dxa"/>
            <w:shd w:val="clear" w:color="000000" w:fill="FFFFFF"/>
            <w:vAlign w:val="center"/>
          </w:tcPr>
          <w:p w:rsidR="0045113C" w:rsidRPr="00481D90" w:rsidRDefault="0045113C" w:rsidP="00D3396D">
            <w:pPr>
              <w:spacing w:before="100" w:beforeAutospacing="1" w:after="100" w:afterAutospacing="1"/>
              <w:ind w:firstLine="288"/>
              <w:jc w:val="center"/>
              <w:rPr>
                <w:rFonts w:ascii="Arial" w:eastAsia="Times New Roman" w:hAnsi="Arial" w:cs="Arial"/>
                <w:b/>
                <w:bCs/>
                <w:color w:val="000000"/>
                <w:sz w:val="18"/>
                <w:szCs w:val="18"/>
              </w:rPr>
            </w:pPr>
            <w:r w:rsidRPr="00481D90">
              <w:rPr>
                <w:rFonts w:ascii="Arial" w:eastAsia="Times New Roman" w:hAnsi="Arial" w:cs="Arial" w:hint="cs"/>
                <w:b/>
                <w:bCs/>
                <w:color w:val="000000"/>
                <w:sz w:val="18"/>
                <w:szCs w:val="18"/>
                <w:rtl/>
              </w:rPr>
              <w:t>تكرار</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45113C" w:rsidRPr="00481D90" w:rsidRDefault="004511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481D90" w:rsidRDefault="00D628BB"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3</w:t>
            </w:r>
          </w:p>
        </w:tc>
        <w:tc>
          <w:tcPr>
            <w:tcW w:w="1025"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481D90" w:rsidRDefault="00D628BB"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13</w:t>
            </w:r>
          </w:p>
        </w:tc>
        <w:tc>
          <w:tcPr>
            <w:tcW w:w="1102"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481D90" w:rsidRDefault="00D628BB"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23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481D90" w:rsidRDefault="00D628BB"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13</w:t>
            </w:r>
          </w:p>
        </w:tc>
        <w:tc>
          <w:tcPr>
            <w:tcW w:w="900" w:type="dxa"/>
            <w:vMerge w:val="restart"/>
            <w:shd w:val="clear" w:color="000000" w:fill="FFFFFF"/>
            <w:noWrap/>
            <w:vAlign w:val="center"/>
            <w:hideMark/>
          </w:tcPr>
          <w:p w:rsidR="0045113C" w:rsidRPr="00481D90" w:rsidRDefault="0045113C" w:rsidP="00481D90">
            <w:pPr>
              <w:spacing w:after="0"/>
              <w:ind w:firstLine="288"/>
              <w:jc w:val="center"/>
              <w:rPr>
                <w:rFonts w:ascii="Arial" w:eastAsia="Times New Roman" w:hAnsi="Arial" w:cs="Arial"/>
                <w:b/>
                <w:bCs/>
                <w:color w:val="000000"/>
                <w:sz w:val="16"/>
                <w:szCs w:val="16"/>
                <w:rtl/>
              </w:rPr>
            </w:pPr>
            <w:r w:rsidRPr="00481D90">
              <w:rPr>
                <w:rFonts w:ascii="Arial" w:eastAsia="Times New Roman" w:hAnsi="Arial" w:cs="Arial" w:hint="cs"/>
                <w:b/>
                <w:bCs/>
                <w:color w:val="000000"/>
                <w:sz w:val="16"/>
                <w:szCs w:val="16"/>
                <w:rtl/>
              </w:rPr>
              <w:t>3.88</w:t>
            </w:r>
          </w:p>
        </w:tc>
        <w:tc>
          <w:tcPr>
            <w:tcW w:w="971" w:type="dxa"/>
            <w:vMerge w:val="restart"/>
            <w:shd w:val="clear" w:color="000000" w:fill="FFFFFF"/>
            <w:noWrap/>
            <w:vAlign w:val="center"/>
            <w:hideMark/>
          </w:tcPr>
          <w:p w:rsidR="0045113C" w:rsidRPr="00481D90" w:rsidRDefault="0045113C" w:rsidP="00481D90">
            <w:pPr>
              <w:spacing w:after="0"/>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0.855</w:t>
            </w:r>
          </w:p>
        </w:tc>
      </w:tr>
      <w:tr w:rsidR="00481D90" w:rsidRPr="00481D90" w:rsidTr="00D2465A">
        <w:trPr>
          <w:trHeight w:val="288"/>
          <w:jc w:val="center"/>
        </w:trPr>
        <w:tc>
          <w:tcPr>
            <w:tcW w:w="1501" w:type="dxa"/>
            <w:vMerge/>
            <w:shd w:val="clear" w:color="000000" w:fill="FFFFFF"/>
            <w:vAlign w:val="center"/>
          </w:tcPr>
          <w:p w:rsidR="0045113C" w:rsidRPr="00481D90" w:rsidRDefault="0045113C" w:rsidP="00D3396D">
            <w:pPr>
              <w:spacing w:before="100" w:beforeAutospacing="1" w:after="100" w:afterAutospacing="1"/>
              <w:ind w:firstLine="288"/>
              <w:rPr>
                <w:rFonts w:ascii="Arial" w:eastAsia="Times New Roman" w:hAnsi="Arial" w:cs="Arial"/>
                <w:b/>
                <w:bCs/>
                <w:color w:val="000000"/>
                <w:sz w:val="18"/>
                <w:szCs w:val="18"/>
                <w:rtl/>
              </w:rPr>
            </w:pPr>
          </w:p>
        </w:tc>
        <w:tc>
          <w:tcPr>
            <w:tcW w:w="1261" w:type="dxa"/>
            <w:shd w:val="clear" w:color="000000" w:fill="FFFFFF"/>
            <w:vAlign w:val="center"/>
          </w:tcPr>
          <w:p w:rsidR="0045113C" w:rsidRPr="00481D90" w:rsidRDefault="0045113C" w:rsidP="00D3396D">
            <w:pPr>
              <w:spacing w:before="100" w:beforeAutospacing="1" w:after="100" w:afterAutospacing="1"/>
              <w:ind w:firstLine="288"/>
              <w:jc w:val="center"/>
              <w:rPr>
                <w:rFonts w:ascii="Arial" w:eastAsia="Times New Roman" w:hAnsi="Arial" w:cs="Arial"/>
                <w:b/>
                <w:bCs/>
                <w:color w:val="000000"/>
                <w:sz w:val="18"/>
                <w:szCs w:val="18"/>
                <w:rtl/>
              </w:rPr>
            </w:pPr>
            <w:r w:rsidRPr="00481D90">
              <w:rPr>
                <w:rFonts w:ascii="Arial" w:eastAsia="Times New Roman" w:hAnsi="Arial" w:cs="Arial" w:hint="cs"/>
                <w:b/>
                <w:bCs/>
                <w:color w:val="000000"/>
                <w:sz w:val="18"/>
                <w:szCs w:val="18"/>
                <w:rtl/>
              </w:rPr>
              <w:t>نسبة</w:t>
            </w:r>
            <w:r w:rsidRPr="00481D90">
              <w:rPr>
                <w:rFonts w:ascii="Arial" w:eastAsia="Times New Roman" w:hAnsi="Arial" w:cs="Arial" w:hint="cs"/>
                <w:b/>
                <w:bCs/>
                <w:color w:val="000000"/>
                <w:sz w:val="18"/>
                <w:szCs w:val="18"/>
              </w:rPr>
              <w:t xml:space="preserve"> </w:t>
            </w:r>
            <w:r w:rsidRPr="00481D90">
              <w:rPr>
                <w:rFonts w:ascii="Arial" w:eastAsia="Times New Roman" w:hAnsi="Arial" w:cs="Arial" w:hint="cs"/>
                <w:b/>
                <w:bCs/>
                <w:color w:val="000000"/>
                <w:sz w:val="18"/>
                <w:szCs w:val="18"/>
                <w:rtl/>
              </w:rPr>
              <w:t>مئوية</w:t>
            </w:r>
          </w:p>
        </w:tc>
        <w:tc>
          <w:tcPr>
            <w:tcW w:w="990" w:type="dxa"/>
            <w:tcBorders>
              <w:top w:val="nil"/>
              <w:left w:val="single" w:sz="4" w:space="0" w:color="auto"/>
              <w:bottom w:val="single" w:sz="4" w:space="0" w:color="auto"/>
              <w:right w:val="single" w:sz="4" w:space="0" w:color="auto"/>
            </w:tcBorders>
            <w:shd w:val="clear" w:color="auto" w:fill="auto"/>
            <w:vAlign w:val="center"/>
          </w:tcPr>
          <w:p w:rsidR="004511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0 </w:t>
            </w:r>
            <w:r w:rsidR="0045113C" w:rsidRPr="00481D90">
              <w:rPr>
                <w:rFonts w:ascii="Arial" w:eastAsia="Times New Roman" w:hAnsi="Arial" w:cs="Arial"/>
                <w:b/>
                <w:bCs/>
                <w:color w:val="000000"/>
                <w:sz w:val="16"/>
                <w:szCs w:val="16"/>
              </w:rPr>
              <w:t>%</w:t>
            </w:r>
          </w:p>
        </w:tc>
        <w:tc>
          <w:tcPr>
            <w:tcW w:w="1080" w:type="dxa"/>
            <w:tcBorders>
              <w:top w:val="nil"/>
              <w:left w:val="single" w:sz="4" w:space="0" w:color="auto"/>
              <w:bottom w:val="single" w:sz="4" w:space="0" w:color="auto"/>
              <w:right w:val="single" w:sz="4" w:space="0" w:color="auto"/>
            </w:tcBorders>
            <w:shd w:val="clear" w:color="000000" w:fill="FFFFFF"/>
            <w:vAlign w:val="center"/>
          </w:tcPr>
          <w:p w:rsidR="004511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5.8 </w:t>
            </w:r>
            <w:r w:rsidR="0045113C" w:rsidRPr="00481D90">
              <w:rPr>
                <w:rFonts w:ascii="Arial" w:eastAsia="Times New Roman" w:hAnsi="Arial" w:cs="Arial"/>
                <w:b/>
                <w:bCs/>
                <w:color w:val="000000"/>
                <w:sz w:val="16"/>
                <w:szCs w:val="16"/>
              </w:rPr>
              <w:t>%</w:t>
            </w:r>
          </w:p>
        </w:tc>
        <w:tc>
          <w:tcPr>
            <w:tcW w:w="1025" w:type="dxa"/>
            <w:tcBorders>
              <w:top w:val="nil"/>
              <w:left w:val="single" w:sz="4" w:space="0" w:color="auto"/>
              <w:bottom w:val="single" w:sz="4" w:space="0" w:color="auto"/>
              <w:right w:val="single" w:sz="4" w:space="0" w:color="auto"/>
            </w:tcBorders>
            <w:shd w:val="clear" w:color="000000" w:fill="FFFFFF"/>
            <w:vAlign w:val="center"/>
          </w:tcPr>
          <w:p w:rsidR="004511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25 </w:t>
            </w:r>
            <w:r w:rsidR="0045113C" w:rsidRPr="00481D90">
              <w:rPr>
                <w:rFonts w:ascii="Arial" w:eastAsia="Times New Roman" w:hAnsi="Arial" w:cs="Arial"/>
                <w:b/>
                <w:bCs/>
                <w:color w:val="000000"/>
                <w:sz w:val="16"/>
                <w:szCs w:val="16"/>
              </w:rPr>
              <w:t>%</w:t>
            </w:r>
          </w:p>
        </w:tc>
        <w:tc>
          <w:tcPr>
            <w:tcW w:w="1102" w:type="dxa"/>
            <w:tcBorders>
              <w:top w:val="nil"/>
              <w:left w:val="single" w:sz="4" w:space="0" w:color="auto"/>
              <w:bottom w:val="single" w:sz="4" w:space="0" w:color="auto"/>
              <w:right w:val="single" w:sz="4" w:space="0" w:color="auto"/>
            </w:tcBorders>
            <w:shd w:val="clear" w:color="000000" w:fill="FFFFFF"/>
            <w:vAlign w:val="center"/>
          </w:tcPr>
          <w:p w:rsidR="004511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44.2 </w:t>
            </w:r>
            <w:r w:rsidR="0045113C" w:rsidRPr="00481D90">
              <w:rPr>
                <w:rFonts w:ascii="Arial" w:eastAsia="Times New Roman" w:hAnsi="Arial" w:cs="Arial"/>
                <w:b/>
                <w:bCs/>
                <w:color w:val="000000"/>
                <w:sz w:val="16"/>
                <w:szCs w:val="16"/>
              </w:rPr>
              <w:t>%</w:t>
            </w:r>
          </w:p>
        </w:tc>
        <w:tc>
          <w:tcPr>
            <w:tcW w:w="1023" w:type="dxa"/>
            <w:tcBorders>
              <w:top w:val="nil"/>
              <w:left w:val="single" w:sz="4" w:space="0" w:color="auto"/>
              <w:bottom w:val="single" w:sz="4" w:space="0" w:color="auto"/>
              <w:right w:val="single" w:sz="4" w:space="0" w:color="auto"/>
            </w:tcBorders>
            <w:shd w:val="clear" w:color="000000" w:fill="FFFFFF"/>
            <w:vAlign w:val="center"/>
          </w:tcPr>
          <w:p w:rsidR="004511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25 </w:t>
            </w:r>
            <w:r w:rsidR="0045113C" w:rsidRPr="00481D90">
              <w:rPr>
                <w:rFonts w:ascii="Arial" w:eastAsia="Times New Roman" w:hAnsi="Arial" w:cs="Arial"/>
                <w:b/>
                <w:bCs/>
                <w:color w:val="000000"/>
                <w:sz w:val="16"/>
                <w:szCs w:val="16"/>
              </w:rPr>
              <w:t>%</w:t>
            </w:r>
          </w:p>
        </w:tc>
        <w:tc>
          <w:tcPr>
            <w:tcW w:w="900" w:type="dxa"/>
            <w:vMerge/>
            <w:shd w:val="clear" w:color="000000" w:fill="FFFFFF"/>
            <w:noWrap/>
            <w:vAlign w:val="center"/>
          </w:tcPr>
          <w:p w:rsidR="0045113C" w:rsidRPr="00481D90" w:rsidRDefault="0045113C" w:rsidP="00481D90">
            <w:pPr>
              <w:spacing w:after="0"/>
              <w:ind w:firstLine="288"/>
              <w:jc w:val="center"/>
              <w:rPr>
                <w:rFonts w:ascii="Arial" w:eastAsia="Times New Roman" w:hAnsi="Arial" w:cs="Arial"/>
                <w:b/>
                <w:bCs/>
                <w:color w:val="000000"/>
                <w:sz w:val="16"/>
                <w:szCs w:val="16"/>
              </w:rPr>
            </w:pPr>
          </w:p>
        </w:tc>
        <w:tc>
          <w:tcPr>
            <w:tcW w:w="971" w:type="dxa"/>
            <w:vMerge/>
            <w:shd w:val="clear" w:color="000000" w:fill="FFFFFF"/>
            <w:noWrap/>
            <w:vAlign w:val="center"/>
          </w:tcPr>
          <w:p w:rsidR="0045113C" w:rsidRPr="00481D90" w:rsidRDefault="0045113C" w:rsidP="00481D90">
            <w:pPr>
              <w:spacing w:after="0"/>
              <w:ind w:firstLine="288"/>
              <w:jc w:val="center"/>
              <w:rPr>
                <w:rFonts w:ascii="Arial" w:eastAsia="Times New Roman" w:hAnsi="Arial" w:cs="Arial"/>
                <w:b/>
                <w:bCs/>
                <w:color w:val="000000"/>
                <w:sz w:val="16"/>
                <w:szCs w:val="16"/>
              </w:rPr>
            </w:pPr>
          </w:p>
        </w:tc>
      </w:tr>
      <w:tr w:rsidR="00481D90" w:rsidRPr="00481D90" w:rsidTr="00D2465A">
        <w:trPr>
          <w:trHeight w:val="288"/>
          <w:jc w:val="center"/>
        </w:trPr>
        <w:tc>
          <w:tcPr>
            <w:tcW w:w="1501" w:type="dxa"/>
            <w:vMerge w:val="restart"/>
            <w:shd w:val="clear" w:color="000000" w:fill="FFFFFF"/>
            <w:vAlign w:val="center"/>
            <w:hideMark/>
          </w:tcPr>
          <w:p w:rsidR="0045113C" w:rsidRPr="00481D90" w:rsidRDefault="0045113C" w:rsidP="00D3396D">
            <w:pPr>
              <w:spacing w:before="100" w:beforeAutospacing="1" w:after="100" w:afterAutospacing="1"/>
              <w:ind w:firstLine="288"/>
              <w:rPr>
                <w:rFonts w:ascii="Arial" w:eastAsia="Times New Roman" w:hAnsi="Arial" w:cs="Arial"/>
                <w:b/>
                <w:bCs/>
                <w:color w:val="000000"/>
                <w:sz w:val="18"/>
                <w:szCs w:val="18"/>
              </w:rPr>
            </w:pPr>
            <w:bookmarkStart w:id="39" w:name="_Hlk101712769"/>
            <w:r w:rsidRPr="00481D90">
              <w:rPr>
                <w:rFonts w:ascii="Arial" w:eastAsia="Times New Roman" w:hAnsi="Arial" w:cs="Arial"/>
                <w:b/>
                <w:bCs/>
                <w:color w:val="000000"/>
                <w:sz w:val="18"/>
                <w:szCs w:val="18"/>
                <w:rtl/>
              </w:rPr>
              <w:t>الالتزام بعملية المتابعة لدى العاملين بالمشروع</w:t>
            </w:r>
            <w:bookmarkEnd w:id="39"/>
          </w:p>
        </w:tc>
        <w:tc>
          <w:tcPr>
            <w:tcW w:w="1261" w:type="dxa"/>
            <w:shd w:val="clear" w:color="000000" w:fill="FFFFFF"/>
            <w:vAlign w:val="center"/>
          </w:tcPr>
          <w:p w:rsidR="0045113C" w:rsidRPr="00481D90" w:rsidRDefault="0045113C" w:rsidP="00D3396D">
            <w:pPr>
              <w:spacing w:before="100" w:beforeAutospacing="1" w:after="100" w:afterAutospacing="1"/>
              <w:ind w:firstLine="288"/>
              <w:jc w:val="center"/>
              <w:rPr>
                <w:rFonts w:ascii="Arial" w:eastAsia="Times New Roman" w:hAnsi="Arial" w:cs="Arial"/>
                <w:b/>
                <w:bCs/>
                <w:color w:val="000000"/>
                <w:sz w:val="18"/>
                <w:szCs w:val="18"/>
              </w:rPr>
            </w:pPr>
            <w:r w:rsidRPr="00481D90">
              <w:rPr>
                <w:rFonts w:ascii="Arial" w:eastAsia="Times New Roman" w:hAnsi="Arial" w:cs="Arial" w:hint="cs"/>
                <w:b/>
                <w:bCs/>
                <w:color w:val="000000"/>
                <w:sz w:val="18"/>
                <w:szCs w:val="18"/>
                <w:rtl/>
              </w:rPr>
              <w:t>تكرار</w:t>
            </w:r>
          </w:p>
        </w:tc>
        <w:tc>
          <w:tcPr>
            <w:tcW w:w="990" w:type="dxa"/>
            <w:tcBorders>
              <w:top w:val="nil"/>
              <w:left w:val="single" w:sz="4" w:space="0" w:color="auto"/>
              <w:bottom w:val="single" w:sz="4" w:space="0" w:color="auto"/>
              <w:right w:val="single" w:sz="4" w:space="0" w:color="auto"/>
            </w:tcBorders>
            <w:shd w:val="clear" w:color="auto" w:fill="auto"/>
            <w:vAlign w:val="center"/>
          </w:tcPr>
          <w:p w:rsidR="004511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0</w:t>
            </w:r>
          </w:p>
        </w:tc>
        <w:tc>
          <w:tcPr>
            <w:tcW w:w="1080" w:type="dxa"/>
            <w:tcBorders>
              <w:top w:val="nil"/>
              <w:left w:val="single" w:sz="4" w:space="0" w:color="auto"/>
              <w:bottom w:val="single" w:sz="4" w:space="0" w:color="auto"/>
              <w:right w:val="single" w:sz="4" w:space="0" w:color="auto"/>
            </w:tcBorders>
            <w:shd w:val="clear" w:color="000000" w:fill="FFFFFF"/>
            <w:vAlign w:val="center"/>
          </w:tcPr>
          <w:p w:rsidR="004511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w:t>
            </w:r>
          </w:p>
        </w:tc>
        <w:tc>
          <w:tcPr>
            <w:tcW w:w="1025" w:type="dxa"/>
            <w:tcBorders>
              <w:top w:val="nil"/>
              <w:left w:val="single" w:sz="4" w:space="0" w:color="auto"/>
              <w:bottom w:val="single" w:sz="4" w:space="0" w:color="auto"/>
              <w:right w:val="single" w:sz="4" w:space="0" w:color="auto"/>
            </w:tcBorders>
            <w:shd w:val="clear" w:color="000000" w:fill="FFFFFF"/>
            <w:vAlign w:val="center"/>
          </w:tcPr>
          <w:p w:rsidR="004511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13</w:t>
            </w:r>
          </w:p>
        </w:tc>
        <w:tc>
          <w:tcPr>
            <w:tcW w:w="1102" w:type="dxa"/>
            <w:tcBorders>
              <w:top w:val="nil"/>
              <w:left w:val="single" w:sz="4" w:space="0" w:color="auto"/>
              <w:bottom w:val="single" w:sz="4" w:space="0" w:color="auto"/>
              <w:right w:val="single" w:sz="4" w:space="0" w:color="auto"/>
            </w:tcBorders>
            <w:shd w:val="clear" w:color="000000" w:fill="FFFFFF"/>
            <w:vAlign w:val="center"/>
          </w:tcPr>
          <w:p w:rsidR="004511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24</w:t>
            </w:r>
          </w:p>
        </w:tc>
        <w:tc>
          <w:tcPr>
            <w:tcW w:w="1023" w:type="dxa"/>
            <w:tcBorders>
              <w:top w:val="nil"/>
              <w:left w:val="single" w:sz="4" w:space="0" w:color="auto"/>
              <w:bottom w:val="single" w:sz="4" w:space="0" w:color="auto"/>
              <w:right w:val="single" w:sz="4" w:space="0" w:color="auto"/>
            </w:tcBorders>
            <w:shd w:val="clear" w:color="000000" w:fill="FFFFFF"/>
            <w:vAlign w:val="center"/>
          </w:tcPr>
          <w:p w:rsidR="004511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14</w:t>
            </w:r>
          </w:p>
        </w:tc>
        <w:tc>
          <w:tcPr>
            <w:tcW w:w="900" w:type="dxa"/>
            <w:vMerge w:val="restart"/>
            <w:shd w:val="clear" w:color="000000" w:fill="FFFFFF"/>
            <w:noWrap/>
            <w:vAlign w:val="center"/>
            <w:hideMark/>
          </w:tcPr>
          <w:p w:rsidR="0045113C" w:rsidRPr="00481D90" w:rsidRDefault="0045113C" w:rsidP="00481D90">
            <w:pPr>
              <w:spacing w:after="0"/>
              <w:ind w:firstLine="288"/>
              <w:jc w:val="center"/>
              <w:rPr>
                <w:rFonts w:ascii="Arial" w:eastAsia="Times New Roman" w:hAnsi="Arial" w:cs="Arial"/>
                <w:b/>
                <w:bCs/>
                <w:color w:val="000000"/>
                <w:sz w:val="16"/>
                <w:szCs w:val="16"/>
                <w:rtl/>
              </w:rPr>
            </w:pPr>
            <w:r w:rsidRPr="00481D90">
              <w:rPr>
                <w:rFonts w:ascii="Arial" w:eastAsia="Times New Roman" w:hAnsi="Arial" w:cs="Arial" w:hint="cs"/>
                <w:b/>
                <w:bCs/>
                <w:color w:val="000000"/>
                <w:sz w:val="16"/>
                <w:szCs w:val="16"/>
                <w:rtl/>
              </w:rPr>
              <w:t>3.98</w:t>
            </w:r>
          </w:p>
        </w:tc>
        <w:tc>
          <w:tcPr>
            <w:tcW w:w="971" w:type="dxa"/>
            <w:vMerge w:val="restart"/>
            <w:shd w:val="clear" w:color="000000" w:fill="FFFFFF"/>
            <w:noWrap/>
            <w:vAlign w:val="center"/>
            <w:hideMark/>
          </w:tcPr>
          <w:p w:rsidR="0045113C" w:rsidRPr="00481D90" w:rsidRDefault="0045113C" w:rsidP="00481D90">
            <w:pPr>
              <w:spacing w:after="0"/>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0.779</w:t>
            </w:r>
          </w:p>
        </w:tc>
      </w:tr>
      <w:tr w:rsidR="00481D90" w:rsidRPr="00481D90" w:rsidTr="00D2465A">
        <w:trPr>
          <w:trHeight w:val="288"/>
          <w:jc w:val="center"/>
        </w:trPr>
        <w:tc>
          <w:tcPr>
            <w:tcW w:w="1501" w:type="dxa"/>
            <w:vMerge/>
            <w:shd w:val="clear" w:color="000000" w:fill="FFFFFF"/>
            <w:vAlign w:val="center"/>
          </w:tcPr>
          <w:p w:rsidR="00C02E3C" w:rsidRPr="00481D90" w:rsidRDefault="00C02E3C" w:rsidP="00D3396D">
            <w:pPr>
              <w:spacing w:before="100" w:beforeAutospacing="1" w:after="100" w:afterAutospacing="1"/>
              <w:ind w:firstLine="288"/>
              <w:rPr>
                <w:rFonts w:ascii="Arial" w:eastAsia="Times New Roman" w:hAnsi="Arial" w:cs="Arial"/>
                <w:b/>
                <w:bCs/>
                <w:color w:val="000000"/>
                <w:sz w:val="18"/>
                <w:szCs w:val="18"/>
                <w:rtl/>
              </w:rPr>
            </w:pPr>
          </w:p>
        </w:tc>
        <w:tc>
          <w:tcPr>
            <w:tcW w:w="1261" w:type="dxa"/>
            <w:shd w:val="clear" w:color="000000" w:fill="FFFFFF"/>
            <w:vAlign w:val="center"/>
          </w:tcPr>
          <w:p w:rsidR="00C02E3C" w:rsidRPr="00481D90" w:rsidRDefault="00C02E3C" w:rsidP="00D3396D">
            <w:pPr>
              <w:spacing w:before="100" w:beforeAutospacing="1" w:after="100" w:afterAutospacing="1"/>
              <w:ind w:firstLine="288"/>
              <w:jc w:val="center"/>
              <w:rPr>
                <w:rFonts w:ascii="Arial" w:eastAsia="Times New Roman" w:hAnsi="Arial" w:cs="Arial"/>
                <w:b/>
                <w:bCs/>
                <w:color w:val="000000"/>
                <w:sz w:val="18"/>
                <w:szCs w:val="18"/>
              </w:rPr>
            </w:pPr>
            <w:r w:rsidRPr="00481D90">
              <w:rPr>
                <w:rFonts w:ascii="Arial" w:eastAsia="Times New Roman" w:hAnsi="Arial" w:cs="Arial" w:hint="cs"/>
                <w:b/>
                <w:bCs/>
                <w:color w:val="000000"/>
                <w:sz w:val="18"/>
                <w:szCs w:val="18"/>
                <w:rtl/>
              </w:rPr>
              <w:t>نسبة</w:t>
            </w:r>
            <w:r w:rsidRPr="00481D90">
              <w:rPr>
                <w:rFonts w:ascii="Arial" w:eastAsia="Times New Roman" w:hAnsi="Arial" w:cs="Arial" w:hint="cs"/>
                <w:b/>
                <w:bCs/>
                <w:color w:val="000000"/>
                <w:sz w:val="18"/>
                <w:szCs w:val="18"/>
              </w:rPr>
              <w:t xml:space="preserve"> </w:t>
            </w:r>
            <w:r w:rsidRPr="00481D90">
              <w:rPr>
                <w:rFonts w:ascii="Arial" w:eastAsia="Times New Roman" w:hAnsi="Arial" w:cs="Arial" w:hint="cs"/>
                <w:b/>
                <w:bCs/>
                <w:color w:val="000000"/>
                <w:sz w:val="18"/>
                <w:szCs w:val="18"/>
                <w:rtl/>
              </w:rPr>
              <w:t>مئوية</w:t>
            </w:r>
          </w:p>
        </w:tc>
        <w:tc>
          <w:tcPr>
            <w:tcW w:w="990" w:type="dxa"/>
            <w:tcBorders>
              <w:top w:val="nil"/>
              <w:left w:val="single" w:sz="4" w:space="0" w:color="auto"/>
              <w:bottom w:val="single" w:sz="4" w:space="0" w:color="auto"/>
              <w:right w:val="single" w:sz="4" w:space="0" w:color="auto"/>
            </w:tcBorders>
            <w:shd w:val="clear" w:color="auto" w:fill="auto"/>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0 </w:t>
            </w:r>
            <w:r w:rsidRPr="00481D90">
              <w:rPr>
                <w:rFonts w:ascii="Arial" w:eastAsia="Times New Roman" w:hAnsi="Arial" w:cs="Arial"/>
                <w:b/>
                <w:bCs/>
                <w:color w:val="000000"/>
                <w:sz w:val="16"/>
                <w:szCs w:val="16"/>
              </w:rPr>
              <w:t>%</w:t>
            </w:r>
          </w:p>
        </w:tc>
        <w:tc>
          <w:tcPr>
            <w:tcW w:w="108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1.9 </w:t>
            </w:r>
            <w:r w:rsidRPr="00481D90">
              <w:rPr>
                <w:rFonts w:ascii="Arial" w:eastAsia="Times New Roman" w:hAnsi="Arial" w:cs="Arial"/>
                <w:b/>
                <w:bCs/>
                <w:color w:val="000000"/>
                <w:sz w:val="16"/>
                <w:szCs w:val="16"/>
              </w:rPr>
              <w:t>%</w:t>
            </w:r>
          </w:p>
        </w:tc>
        <w:tc>
          <w:tcPr>
            <w:tcW w:w="1025"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25 </w:t>
            </w:r>
            <w:r w:rsidRPr="00481D90">
              <w:rPr>
                <w:rFonts w:ascii="Arial" w:eastAsia="Times New Roman" w:hAnsi="Arial" w:cs="Arial"/>
                <w:b/>
                <w:bCs/>
                <w:color w:val="000000"/>
                <w:sz w:val="16"/>
                <w:szCs w:val="16"/>
              </w:rPr>
              <w:t>%</w:t>
            </w:r>
          </w:p>
        </w:tc>
        <w:tc>
          <w:tcPr>
            <w:tcW w:w="1102"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46.2 </w:t>
            </w:r>
            <w:r w:rsidRPr="00481D90">
              <w:rPr>
                <w:rFonts w:ascii="Arial" w:eastAsia="Times New Roman" w:hAnsi="Arial" w:cs="Arial"/>
                <w:b/>
                <w:bCs/>
                <w:color w:val="000000"/>
                <w:sz w:val="16"/>
                <w:szCs w:val="16"/>
              </w:rPr>
              <w:t>%</w:t>
            </w:r>
          </w:p>
        </w:tc>
        <w:tc>
          <w:tcPr>
            <w:tcW w:w="1023"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26.9</w:t>
            </w:r>
            <w:r w:rsidRPr="00481D90">
              <w:rPr>
                <w:rFonts w:ascii="Arial" w:eastAsia="Times New Roman" w:hAnsi="Arial" w:cs="Arial"/>
                <w:b/>
                <w:bCs/>
                <w:color w:val="000000"/>
                <w:sz w:val="16"/>
                <w:szCs w:val="16"/>
              </w:rPr>
              <w:t>%</w:t>
            </w:r>
          </w:p>
        </w:tc>
        <w:tc>
          <w:tcPr>
            <w:tcW w:w="900" w:type="dxa"/>
            <w:vMerge/>
            <w:shd w:val="clear" w:color="000000" w:fill="FFFFFF"/>
            <w:noWrap/>
            <w:vAlign w:val="center"/>
          </w:tcPr>
          <w:p w:rsidR="00C02E3C" w:rsidRPr="00481D90" w:rsidRDefault="00C02E3C" w:rsidP="00481D90">
            <w:pPr>
              <w:spacing w:after="0"/>
              <w:ind w:firstLine="288"/>
              <w:jc w:val="center"/>
              <w:rPr>
                <w:rFonts w:ascii="Arial" w:eastAsia="Times New Roman" w:hAnsi="Arial" w:cs="Arial"/>
                <w:b/>
                <w:bCs/>
                <w:color w:val="000000"/>
                <w:sz w:val="16"/>
                <w:szCs w:val="16"/>
              </w:rPr>
            </w:pPr>
          </w:p>
        </w:tc>
        <w:tc>
          <w:tcPr>
            <w:tcW w:w="971" w:type="dxa"/>
            <w:vMerge/>
            <w:shd w:val="clear" w:color="000000" w:fill="FFFFFF"/>
            <w:noWrap/>
            <w:vAlign w:val="center"/>
          </w:tcPr>
          <w:p w:rsidR="00C02E3C" w:rsidRPr="00481D90" w:rsidRDefault="00C02E3C" w:rsidP="00481D90">
            <w:pPr>
              <w:spacing w:after="0"/>
              <w:ind w:firstLine="288"/>
              <w:jc w:val="center"/>
              <w:rPr>
                <w:rFonts w:ascii="Arial" w:eastAsia="Times New Roman" w:hAnsi="Arial" w:cs="Arial"/>
                <w:b/>
                <w:bCs/>
                <w:color w:val="000000"/>
                <w:sz w:val="16"/>
                <w:szCs w:val="16"/>
              </w:rPr>
            </w:pPr>
          </w:p>
        </w:tc>
      </w:tr>
      <w:tr w:rsidR="00481D90" w:rsidRPr="00481D90" w:rsidTr="00D2465A">
        <w:trPr>
          <w:trHeight w:val="288"/>
          <w:jc w:val="center"/>
        </w:trPr>
        <w:tc>
          <w:tcPr>
            <w:tcW w:w="1501" w:type="dxa"/>
            <w:vMerge w:val="restart"/>
            <w:shd w:val="clear" w:color="000000" w:fill="FFFFFF"/>
            <w:vAlign w:val="center"/>
            <w:hideMark/>
          </w:tcPr>
          <w:p w:rsidR="00C02E3C" w:rsidRPr="00481D90" w:rsidRDefault="00C02E3C" w:rsidP="00D3396D">
            <w:pPr>
              <w:spacing w:before="100" w:beforeAutospacing="1" w:after="100" w:afterAutospacing="1"/>
              <w:ind w:firstLine="288"/>
              <w:rPr>
                <w:rFonts w:ascii="Arial" w:eastAsia="Times New Roman" w:hAnsi="Arial" w:cs="Arial"/>
                <w:b/>
                <w:bCs/>
                <w:color w:val="000000"/>
                <w:sz w:val="18"/>
                <w:szCs w:val="18"/>
              </w:rPr>
            </w:pPr>
            <w:bookmarkStart w:id="40" w:name="_Hlk101712807"/>
            <w:r w:rsidRPr="00481D90">
              <w:rPr>
                <w:rFonts w:ascii="Arial" w:eastAsia="Times New Roman" w:hAnsi="Arial" w:cs="Arial"/>
                <w:b/>
                <w:bCs/>
                <w:color w:val="000000"/>
                <w:sz w:val="18"/>
                <w:szCs w:val="18"/>
                <w:rtl/>
              </w:rPr>
              <w:t xml:space="preserve">المتابعة عملية </w:t>
            </w:r>
            <w:r w:rsidRPr="00481D90">
              <w:rPr>
                <w:rFonts w:ascii="Arial" w:eastAsia="Times New Roman" w:hAnsi="Arial" w:cs="Arial" w:hint="cs"/>
                <w:b/>
                <w:bCs/>
                <w:color w:val="000000"/>
                <w:sz w:val="18"/>
                <w:szCs w:val="18"/>
                <w:rtl/>
              </w:rPr>
              <w:t>روتيني</w:t>
            </w:r>
            <w:r w:rsidRPr="00481D90">
              <w:rPr>
                <w:rFonts w:ascii="Arial" w:eastAsia="Times New Roman" w:hAnsi="Arial" w:cs="Arial" w:hint="eastAsia"/>
                <w:b/>
                <w:bCs/>
                <w:color w:val="000000"/>
                <w:sz w:val="18"/>
                <w:szCs w:val="18"/>
                <w:rtl/>
              </w:rPr>
              <w:t>ة</w:t>
            </w:r>
            <w:bookmarkEnd w:id="40"/>
          </w:p>
        </w:tc>
        <w:tc>
          <w:tcPr>
            <w:tcW w:w="1261" w:type="dxa"/>
            <w:shd w:val="clear" w:color="000000" w:fill="FFFFFF"/>
            <w:vAlign w:val="center"/>
          </w:tcPr>
          <w:p w:rsidR="00C02E3C" w:rsidRPr="00481D90" w:rsidRDefault="00C02E3C" w:rsidP="00D3396D">
            <w:pPr>
              <w:spacing w:before="100" w:beforeAutospacing="1" w:after="100" w:afterAutospacing="1"/>
              <w:ind w:firstLine="288"/>
              <w:jc w:val="center"/>
              <w:rPr>
                <w:rFonts w:ascii="Arial" w:eastAsia="Times New Roman" w:hAnsi="Arial" w:cs="Arial"/>
                <w:b/>
                <w:bCs/>
                <w:color w:val="000000"/>
                <w:sz w:val="18"/>
                <w:szCs w:val="18"/>
              </w:rPr>
            </w:pPr>
            <w:r w:rsidRPr="00481D90">
              <w:rPr>
                <w:rFonts w:ascii="Arial" w:eastAsia="Times New Roman" w:hAnsi="Arial" w:cs="Arial" w:hint="cs"/>
                <w:b/>
                <w:bCs/>
                <w:color w:val="000000"/>
                <w:sz w:val="18"/>
                <w:szCs w:val="18"/>
                <w:rtl/>
              </w:rPr>
              <w:t>تكرار</w:t>
            </w:r>
          </w:p>
        </w:tc>
        <w:tc>
          <w:tcPr>
            <w:tcW w:w="99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w:t>
            </w:r>
          </w:p>
        </w:tc>
        <w:tc>
          <w:tcPr>
            <w:tcW w:w="108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9</w:t>
            </w:r>
          </w:p>
        </w:tc>
        <w:tc>
          <w:tcPr>
            <w:tcW w:w="1025"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21</w:t>
            </w:r>
          </w:p>
        </w:tc>
        <w:tc>
          <w:tcPr>
            <w:tcW w:w="1102"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14</w:t>
            </w:r>
          </w:p>
        </w:tc>
        <w:tc>
          <w:tcPr>
            <w:tcW w:w="1023"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7</w:t>
            </w:r>
          </w:p>
        </w:tc>
        <w:tc>
          <w:tcPr>
            <w:tcW w:w="900" w:type="dxa"/>
            <w:vMerge w:val="restart"/>
            <w:shd w:val="clear" w:color="000000" w:fill="FFFFFF"/>
            <w:noWrap/>
            <w:vAlign w:val="center"/>
            <w:hideMark/>
          </w:tcPr>
          <w:p w:rsidR="00C02E3C" w:rsidRPr="00481D90" w:rsidRDefault="00C02E3C" w:rsidP="00481D90">
            <w:pPr>
              <w:spacing w:after="0"/>
              <w:ind w:firstLine="288"/>
              <w:jc w:val="center"/>
              <w:rPr>
                <w:rFonts w:ascii="Arial" w:eastAsia="Times New Roman" w:hAnsi="Arial" w:cs="Arial"/>
                <w:b/>
                <w:bCs/>
                <w:color w:val="000000"/>
                <w:sz w:val="16"/>
                <w:szCs w:val="16"/>
                <w:rtl/>
              </w:rPr>
            </w:pPr>
            <w:r w:rsidRPr="00481D90">
              <w:rPr>
                <w:rFonts w:ascii="Arial" w:eastAsia="Times New Roman" w:hAnsi="Arial" w:cs="Arial" w:hint="cs"/>
                <w:b/>
                <w:bCs/>
                <w:color w:val="000000"/>
                <w:sz w:val="16"/>
                <w:szCs w:val="16"/>
                <w:rtl/>
              </w:rPr>
              <w:t>3.33</w:t>
            </w:r>
          </w:p>
        </w:tc>
        <w:tc>
          <w:tcPr>
            <w:tcW w:w="971" w:type="dxa"/>
            <w:vMerge w:val="restart"/>
            <w:shd w:val="clear" w:color="000000" w:fill="FFFFFF"/>
            <w:noWrap/>
            <w:vAlign w:val="center"/>
            <w:hideMark/>
          </w:tcPr>
          <w:p w:rsidR="00C02E3C" w:rsidRPr="00481D90" w:rsidRDefault="00C02E3C" w:rsidP="00481D90">
            <w:pPr>
              <w:spacing w:after="0"/>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0.985</w:t>
            </w:r>
          </w:p>
        </w:tc>
      </w:tr>
      <w:tr w:rsidR="00481D90" w:rsidRPr="00481D90" w:rsidTr="00D2465A">
        <w:trPr>
          <w:trHeight w:val="288"/>
          <w:jc w:val="center"/>
        </w:trPr>
        <w:tc>
          <w:tcPr>
            <w:tcW w:w="1501" w:type="dxa"/>
            <w:vMerge/>
            <w:shd w:val="clear" w:color="000000" w:fill="FFFFFF"/>
            <w:vAlign w:val="center"/>
          </w:tcPr>
          <w:p w:rsidR="00C02E3C" w:rsidRPr="00481D90" w:rsidRDefault="00C02E3C" w:rsidP="00D3396D">
            <w:pPr>
              <w:spacing w:before="100" w:beforeAutospacing="1" w:after="100" w:afterAutospacing="1"/>
              <w:ind w:firstLine="288"/>
              <w:rPr>
                <w:rFonts w:ascii="Arial" w:eastAsia="Times New Roman" w:hAnsi="Arial" w:cs="Arial"/>
                <w:b/>
                <w:bCs/>
                <w:color w:val="000000"/>
                <w:sz w:val="18"/>
                <w:szCs w:val="18"/>
                <w:rtl/>
              </w:rPr>
            </w:pPr>
          </w:p>
        </w:tc>
        <w:tc>
          <w:tcPr>
            <w:tcW w:w="1261" w:type="dxa"/>
            <w:shd w:val="clear" w:color="000000" w:fill="FFFFFF"/>
            <w:vAlign w:val="center"/>
          </w:tcPr>
          <w:p w:rsidR="00C02E3C" w:rsidRPr="00481D90" w:rsidRDefault="00C02E3C" w:rsidP="00D3396D">
            <w:pPr>
              <w:spacing w:before="100" w:beforeAutospacing="1" w:after="100" w:afterAutospacing="1"/>
              <w:ind w:firstLine="288"/>
              <w:jc w:val="center"/>
              <w:rPr>
                <w:rFonts w:ascii="Arial" w:eastAsia="Times New Roman" w:hAnsi="Arial" w:cs="Arial"/>
                <w:b/>
                <w:bCs/>
                <w:color w:val="000000"/>
                <w:sz w:val="18"/>
                <w:szCs w:val="18"/>
              </w:rPr>
            </w:pPr>
            <w:r w:rsidRPr="00481D90">
              <w:rPr>
                <w:rFonts w:ascii="Arial" w:eastAsia="Times New Roman" w:hAnsi="Arial" w:cs="Arial" w:hint="cs"/>
                <w:b/>
                <w:bCs/>
                <w:color w:val="000000"/>
                <w:sz w:val="18"/>
                <w:szCs w:val="18"/>
                <w:rtl/>
              </w:rPr>
              <w:t>نسبة</w:t>
            </w:r>
            <w:r w:rsidRPr="00481D90">
              <w:rPr>
                <w:rFonts w:ascii="Arial" w:eastAsia="Times New Roman" w:hAnsi="Arial" w:cs="Arial" w:hint="cs"/>
                <w:b/>
                <w:bCs/>
                <w:color w:val="000000"/>
                <w:sz w:val="18"/>
                <w:szCs w:val="18"/>
              </w:rPr>
              <w:t xml:space="preserve"> </w:t>
            </w:r>
            <w:r w:rsidRPr="00481D90">
              <w:rPr>
                <w:rFonts w:ascii="Arial" w:eastAsia="Times New Roman" w:hAnsi="Arial" w:cs="Arial" w:hint="cs"/>
                <w:b/>
                <w:bCs/>
                <w:color w:val="000000"/>
                <w:sz w:val="18"/>
                <w:szCs w:val="18"/>
                <w:rtl/>
              </w:rPr>
              <w:t>مئوية</w:t>
            </w:r>
          </w:p>
        </w:tc>
        <w:tc>
          <w:tcPr>
            <w:tcW w:w="99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1.9 </w:t>
            </w:r>
            <w:r w:rsidRPr="00481D90">
              <w:rPr>
                <w:rFonts w:ascii="Arial" w:eastAsia="Times New Roman" w:hAnsi="Arial" w:cs="Arial"/>
                <w:b/>
                <w:bCs/>
                <w:color w:val="000000"/>
                <w:sz w:val="16"/>
                <w:szCs w:val="16"/>
              </w:rPr>
              <w:t>%</w:t>
            </w:r>
          </w:p>
        </w:tc>
        <w:tc>
          <w:tcPr>
            <w:tcW w:w="108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17.3 </w:t>
            </w:r>
            <w:r w:rsidRPr="00481D90">
              <w:rPr>
                <w:rFonts w:ascii="Arial" w:eastAsia="Times New Roman" w:hAnsi="Arial" w:cs="Arial"/>
                <w:b/>
                <w:bCs/>
                <w:color w:val="000000"/>
                <w:sz w:val="16"/>
                <w:szCs w:val="16"/>
              </w:rPr>
              <w:t>%</w:t>
            </w:r>
          </w:p>
        </w:tc>
        <w:tc>
          <w:tcPr>
            <w:tcW w:w="1025"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40.4 </w:t>
            </w:r>
            <w:r w:rsidRPr="00481D90">
              <w:rPr>
                <w:rFonts w:ascii="Arial" w:eastAsia="Times New Roman" w:hAnsi="Arial" w:cs="Arial"/>
                <w:b/>
                <w:bCs/>
                <w:color w:val="000000"/>
                <w:sz w:val="16"/>
                <w:szCs w:val="16"/>
              </w:rPr>
              <w:t>%</w:t>
            </w:r>
          </w:p>
        </w:tc>
        <w:tc>
          <w:tcPr>
            <w:tcW w:w="1102"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26.9 </w:t>
            </w:r>
            <w:r w:rsidRPr="00481D90">
              <w:rPr>
                <w:rFonts w:ascii="Arial" w:eastAsia="Times New Roman" w:hAnsi="Arial" w:cs="Arial"/>
                <w:b/>
                <w:bCs/>
                <w:color w:val="000000"/>
                <w:sz w:val="16"/>
                <w:szCs w:val="16"/>
              </w:rPr>
              <w:t>%</w:t>
            </w:r>
          </w:p>
        </w:tc>
        <w:tc>
          <w:tcPr>
            <w:tcW w:w="1023"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13.5 </w:t>
            </w:r>
            <w:r w:rsidRPr="00481D90">
              <w:rPr>
                <w:rFonts w:ascii="Arial" w:eastAsia="Times New Roman" w:hAnsi="Arial" w:cs="Arial"/>
                <w:b/>
                <w:bCs/>
                <w:color w:val="000000"/>
                <w:sz w:val="16"/>
                <w:szCs w:val="16"/>
              </w:rPr>
              <w:t>%</w:t>
            </w:r>
          </w:p>
        </w:tc>
        <w:tc>
          <w:tcPr>
            <w:tcW w:w="900" w:type="dxa"/>
            <w:vMerge/>
            <w:shd w:val="clear" w:color="000000" w:fill="FFFFFF"/>
            <w:noWrap/>
            <w:vAlign w:val="center"/>
          </w:tcPr>
          <w:p w:rsidR="00C02E3C" w:rsidRPr="00481D90" w:rsidRDefault="00C02E3C" w:rsidP="00481D90">
            <w:pPr>
              <w:spacing w:after="0"/>
              <w:ind w:firstLine="288"/>
              <w:jc w:val="center"/>
              <w:rPr>
                <w:rFonts w:ascii="Arial" w:eastAsia="Times New Roman" w:hAnsi="Arial" w:cs="Arial"/>
                <w:b/>
                <w:bCs/>
                <w:color w:val="000000"/>
                <w:sz w:val="16"/>
                <w:szCs w:val="16"/>
              </w:rPr>
            </w:pPr>
          </w:p>
        </w:tc>
        <w:tc>
          <w:tcPr>
            <w:tcW w:w="971" w:type="dxa"/>
            <w:vMerge/>
            <w:shd w:val="clear" w:color="000000" w:fill="FFFFFF"/>
            <w:noWrap/>
            <w:vAlign w:val="center"/>
          </w:tcPr>
          <w:p w:rsidR="00C02E3C" w:rsidRPr="00481D90" w:rsidRDefault="00C02E3C" w:rsidP="00481D90">
            <w:pPr>
              <w:spacing w:after="0"/>
              <w:ind w:firstLine="288"/>
              <w:jc w:val="center"/>
              <w:rPr>
                <w:rFonts w:ascii="Arial" w:eastAsia="Times New Roman" w:hAnsi="Arial" w:cs="Arial"/>
                <w:b/>
                <w:bCs/>
                <w:color w:val="000000"/>
                <w:sz w:val="16"/>
                <w:szCs w:val="16"/>
              </w:rPr>
            </w:pPr>
          </w:p>
        </w:tc>
      </w:tr>
      <w:tr w:rsidR="00481D90" w:rsidRPr="00481D90" w:rsidTr="00D2465A">
        <w:trPr>
          <w:trHeight w:val="288"/>
          <w:jc w:val="center"/>
        </w:trPr>
        <w:tc>
          <w:tcPr>
            <w:tcW w:w="1501" w:type="dxa"/>
            <w:vMerge w:val="restart"/>
            <w:shd w:val="clear" w:color="000000" w:fill="FFFFFF"/>
            <w:vAlign w:val="center"/>
            <w:hideMark/>
          </w:tcPr>
          <w:p w:rsidR="00C02E3C" w:rsidRPr="00481D90" w:rsidRDefault="00C02E3C" w:rsidP="00D3396D">
            <w:pPr>
              <w:spacing w:before="100" w:beforeAutospacing="1" w:after="100" w:afterAutospacing="1"/>
              <w:ind w:firstLine="288"/>
              <w:rPr>
                <w:rFonts w:ascii="Arial" w:eastAsia="Times New Roman" w:hAnsi="Arial" w:cs="Arial"/>
                <w:b/>
                <w:bCs/>
                <w:color w:val="000000"/>
                <w:sz w:val="18"/>
                <w:szCs w:val="18"/>
              </w:rPr>
            </w:pPr>
            <w:r w:rsidRPr="00481D90">
              <w:rPr>
                <w:rFonts w:ascii="Arial" w:eastAsia="Times New Roman" w:hAnsi="Arial" w:cs="Arial"/>
                <w:b/>
                <w:bCs/>
                <w:color w:val="000000"/>
                <w:sz w:val="18"/>
                <w:szCs w:val="18"/>
                <w:rtl/>
              </w:rPr>
              <w:t>عملية المتابعة تركز على الجوانب المادية والفنية</w:t>
            </w:r>
          </w:p>
        </w:tc>
        <w:tc>
          <w:tcPr>
            <w:tcW w:w="1261" w:type="dxa"/>
            <w:shd w:val="clear" w:color="000000" w:fill="FFFFFF"/>
            <w:vAlign w:val="center"/>
          </w:tcPr>
          <w:p w:rsidR="00C02E3C" w:rsidRPr="00481D90" w:rsidRDefault="00C02E3C" w:rsidP="00D3396D">
            <w:pPr>
              <w:spacing w:before="100" w:beforeAutospacing="1" w:after="100" w:afterAutospacing="1"/>
              <w:ind w:firstLine="288"/>
              <w:jc w:val="center"/>
              <w:rPr>
                <w:rFonts w:ascii="Arial" w:eastAsia="Times New Roman" w:hAnsi="Arial" w:cs="Arial"/>
                <w:b/>
                <w:bCs/>
                <w:color w:val="000000"/>
                <w:sz w:val="18"/>
                <w:szCs w:val="18"/>
              </w:rPr>
            </w:pPr>
            <w:r w:rsidRPr="00481D90">
              <w:rPr>
                <w:rFonts w:ascii="Arial" w:eastAsia="Times New Roman" w:hAnsi="Arial" w:cs="Arial" w:hint="cs"/>
                <w:b/>
                <w:bCs/>
                <w:color w:val="000000"/>
                <w:sz w:val="18"/>
                <w:szCs w:val="18"/>
                <w:rtl/>
              </w:rPr>
              <w:t>تكرار</w:t>
            </w:r>
          </w:p>
        </w:tc>
        <w:tc>
          <w:tcPr>
            <w:tcW w:w="990" w:type="dxa"/>
            <w:tcBorders>
              <w:top w:val="nil"/>
              <w:left w:val="single" w:sz="4" w:space="0" w:color="auto"/>
              <w:bottom w:val="single" w:sz="4" w:space="0" w:color="auto"/>
              <w:right w:val="single" w:sz="4" w:space="0" w:color="auto"/>
            </w:tcBorders>
            <w:shd w:val="clear" w:color="auto" w:fill="auto"/>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0</w:t>
            </w:r>
          </w:p>
        </w:tc>
        <w:tc>
          <w:tcPr>
            <w:tcW w:w="108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4</w:t>
            </w:r>
          </w:p>
        </w:tc>
        <w:tc>
          <w:tcPr>
            <w:tcW w:w="1025"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10</w:t>
            </w:r>
          </w:p>
        </w:tc>
        <w:tc>
          <w:tcPr>
            <w:tcW w:w="1102"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26</w:t>
            </w:r>
          </w:p>
        </w:tc>
        <w:tc>
          <w:tcPr>
            <w:tcW w:w="1023"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12</w:t>
            </w:r>
          </w:p>
        </w:tc>
        <w:tc>
          <w:tcPr>
            <w:tcW w:w="900" w:type="dxa"/>
            <w:vMerge w:val="restart"/>
            <w:shd w:val="clear" w:color="000000" w:fill="FFFFFF"/>
            <w:noWrap/>
            <w:vAlign w:val="center"/>
            <w:hideMark/>
          </w:tcPr>
          <w:p w:rsidR="00C02E3C" w:rsidRPr="00481D90" w:rsidRDefault="00C02E3C" w:rsidP="00481D90">
            <w:pPr>
              <w:spacing w:after="0"/>
              <w:ind w:firstLine="288"/>
              <w:jc w:val="center"/>
              <w:rPr>
                <w:rFonts w:ascii="Arial" w:eastAsia="Times New Roman" w:hAnsi="Arial" w:cs="Arial"/>
                <w:b/>
                <w:bCs/>
                <w:color w:val="000000"/>
                <w:sz w:val="16"/>
                <w:szCs w:val="16"/>
                <w:rtl/>
              </w:rPr>
            </w:pPr>
            <w:r w:rsidRPr="00481D90">
              <w:rPr>
                <w:rFonts w:ascii="Arial" w:eastAsia="Times New Roman" w:hAnsi="Arial" w:cs="Arial" w:hint="cs"/>
                <w:b/>
                <w:bCs/>
                <w:color w:val="000000"/>
                <w:sz w:val="16"/>
                <w:szCs w:val="16"/>
                <w:rtl/>
              </w:rPr>
              <w:t>3.88</w:t>
            </w:r>
          </w:p>
        </w:tc>
        <w:tc>
          <w:tcPr>
            <w:tcW w:w="971" w:type="dxa"/>
            <w:vMerge w:val="restart"/>
            <w:shd w:val="clear" w:color="000000" w:fill="FFFFFF"/>
            <w:noWrap/>
            <w:vAlign w:val="center"/>
            <w:hideMark/>
          </w:tcPr>
          <w:p w:rsidR="00C02E3C" w:rsidRPr="00481D90" w:rsidRDefault="00C02E3C" w:rsidP="00481D90">
            <w:pPr>
              <w:spacing w:after="0"/>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0.855</w:t>
            </w:r>
          </w:p>
        </w:tc>
      </w:tr>
      <w:tr w:rsidR="00481D90" w:rsidRPr="00481D90" w:rsidTr="00D2465A">
        <w:trPr>
          <w:trHeight w:val="288"/>
          <w:jc w:val="center"/>
        </w:trPr>
        <w:tc>
          <w:tcPr>
            <w:tcW w:w="1501" w:type="dxa"/>
            <w:vMerge/>
            <w:shd w:val="clear" w:color="000000" w:fill="FFFFFF"/>
            <w:vAlign w:val="center"/>
          </w:tcPr>
          <w:p w:rsidR="00C02E3C" w:rsidRPr="00481D90" w:rsidRDefault="00C02E3C" w:rsidP="00D3396D">
            <w:pPr>
              <w:spacing w:before="100" w:beforeAutospacing="1" w:after="100" w:afterAutospacing="1"/>
              <w:ind w:firstLine="288"/>
              <w:rPr>
                <w:rFonts w:ascii="Arial" w:eastAsia="Times New Roman" w:hAnsi="Arial" w:cs="Arial"/>
                <w:b/>
                <w:bCs/>
                <w:color w:val="000000"/>
                <w:sz w:val="18"/>
                <w:szCs w:val="18"/>
                <w:rtl/>
              </w:rPr>
            </w:pPr>
          </w:p>
        </w:tc>
        <w:tc>
          <w:tcPr>
            <w:tcW w:w="1261" w:type="dxa"/>
            <w:shd w:val="clear" w:color="000000" w:fill="FFFFFF"/>
            <w:vAlign w:val="center"/>
          </w:tcPr>
          <w:p w:rsidR="00C02E3C" w:rsidRPr="00481D90" w:rsidRDefault="00C02E3C" w:rsidP="00D3396D">
            <w:pPr>
              <w:spacing w:before="100" w:beforeAutospacing="1" w:after="100" w:afterAutospacing="1"/>
              <w:ind w:firstLine="288"/>
              <w:jc w:val="center"/>
              <w:rPr>
                <w:rFonts w:ascii="Arial" w:eastAsia="Times New Roman" w:hAnsi="Arial" w:cs="Arial"/>
                <w:b/>
                <w:bCs/>
                <w:color w:val="000000"/>
                <w:sz w:val="18"/>
                <w:szCs w:val="18"/>
              </w:rPr>
            </w:pPr>
            <w:r w:rsidRPr="00481D90">
              <w:rPr>
                <w:rFonts w:ascii="Arial" w:eastAsia="Times New Roman" w:hAnsi="Arial" w:cs="Arial" w:hint="cs"/>
                <w:b/>
                <w:bCs/>
                <w:color w:val="000000"/>
                <w:sz w:val="18"/>
                <w:szCs w:val="18"/>
                <w:rtl/>
              </w:rPr>
              <w:t>نسبة</w:t>
            </w:r>
            <w:r w:rsidRPr="00481D90">
              <w:rPr>
                <w:rFonts w:ascii="Arial" w:eastAsia="Times New Roman" w:hAnsi="Arial" w:cs="Arial" w:hint="cs"/>
                <w:b/>
                <w:bCs/>
                <w:color w:val="000000"/>
                <w:sz w:val="18"/>
                <w:szCs w:val="18"/>
              </w:rPr>
              <w:t xml:space="preserve"> </w:t>
            </w:r>
            <w:r w:rsidRPr="00481D90">
              <w:rPr>
                <w:rFonts w:ascii="Arial" w:eastAsia="Times New Roman" w:hAnsi="Arial" w:cs="Arial" w:hint="cs"/>
                <w:b/>
                <w:bCs/>
                <w:color w:val="000000"/>
                <w:sz w:val="18"/>
                <w:szCs w:val="18"/>
                <w:rtl/>
              </w:rPr>
              <w:t>مئوية</w:t>
            </w:r>
          </w:p>
        </w:tc>
        <w:tc>
          <w:tcPr>
            <w:tcW w:w="990" w:type="dxa"/>
            <w:tcBorders>
              <w:top w:val="nil"/>
              <w:left w:val="single" w:sz="4" w:space="0" w:color="auto"/>
              <w:bottom w:val="single" w:sz="4" w:space="0" w:color="auto"/>
              <w:right w:val="single" w:sz="4" w:space="0" w:color="auto"/>
            </w:tcBorders>
            <w:shd w:val="clear" w:color="auto" w:fill="auto"/>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0</w:t>
            </w:r>
            <w:r w:rsidR="00C02E3C" w:rsidRPr="00481D90">
              <w:rPr>
                <w:rFonts w:ascii="Arial" w:eastAsia="Times New Roman" w:hAnsi="Arial" w:cs="Arial" w:hint="cs"/>
                <w:b/>
                <w:bCs/>
                <w:color w:val="000000"/>
                <w:sz w:val="16"/>
                <w:szCs w:val="16"/>
                <w:rtl/>
              </w:rPr>
              <w:t xml:space="preserve"> </w:t>
            </w:r>
            <w:r w:rsidR="00C02E3C" w:rsidRPr="00481D90">
              <w:rPr>
                <w:rFonts w:ascii="Arial" w:eastAsia="Times New Roman" w:hAnsi="Arial" w:cs="Arial"/>
                <w:b/>
                <w:bCs/>
                <w:color w:val="000000"/>
                <w:sz w:val="16"/>
                <w:szCs w:val="16"/>
              </w:rPr>
              <w:t>%</w:t>
            </w:r>
          </w:p>
        </w:tc>
        <w:tc>
          <w:tcPr>
            <w:tcW w:w="108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7.7 </w:t>
            </w:r>
            <w:r w:rsidRPr="00481D90">
              <w:rPr>
                <w:rFonts w:ascii="Arial" w:eastAsia="Times New Roman" w:hAnsi="Arial" w:cs="Arial"/>
                <w:b/>
                <w:bCs/>
                <w:color w:val="000000"/>
                <w:sz w:val="16"/>
                <w:szCs w:val="16"/>
              </w:rPr>
              <w:t>%</w:t>
            </w:r>
          </w:p>
        </w:tc>
        <w:tc>
          <w:tcPr>
            <w:tcW w:w="1025"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19.2 </w:t>
            </w:r>
            <w:r w:rsidRPr="00481D90">
              <w:rPr>
                <w:rFonts w:ascii="Arial" w:eastAsia="Times New Roman" w:hAnsi="Arial" w:cs="Arial"/>
                <w:b/>
                <w:bCs/>
                <w:color w:val="000000"/>
                <w:sz w:val="16"/>
                <w:szCs w:val="16"/>
              </w:rPr>
              <w:t>%</w:t>
            </w:r>
          </w:p>
        </w:tc>
        <w:tc>
          <w:tcPr>
            <w:tcW w:w="1102"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50 </w:t>
            </w:r>
            <w:r w:rsidRPr="00481D90">
              <w:rPr>
                <w:rFonts w:ascii="Arial" w:eastAsia="Times New Roman" w:hAnsi="Arial" w:cs="Arial"/>
                <w:b/>
                <w:bCs/>
                <w:color w:val="000000"/>
                <w:sz w:val="16"/>
                <w:szCs w:val="16"/>
              </w:rPr>
              <w:t>%</w:t>
            </w:r>
          </w:p>
        </w:tc>
        <w:tc>
          <w:tcPr>
            <w:tcW w:w="1023"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02E3C"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23.1 </w:t>
            </w:r>
            <w:r w:rsidRPr="00481D90">
              <w:rPr>
                <w:rFonts w:ascii="Arial" w:eastAsia="Times New Roman" w:hAnsi="Arial" w:cs="Arial"/>
                <w:b/>
                <w:bCs/>
                <w:color w:val="000000"/>
                <w:sz w:val="16"/>
                <w:szCs w:val="16"/>
              </w:rPr>
              <w:t>%</w:t>
            </w:r>
          </w:p>
        </w:tc>
        <w:tc>
          <w:tcPr>
            <w:tcW w:w="900" w:type="dxa"/>
            <w:vMerge/>
            <w:shd w:val="clear" w:color="000000" w:fill="FFFFFF"/>
            <w:noWrap/>
            <w:vAlign w:val="center"/>
          </w:tcPr>
          <w:p w:rsidR="00C02E3C" w:rsidRPr="00481D90" w:rsidRDefault="00C02E3C" w:rsidP="00481D90">
            <w:pPr>
              <w:spacing w:after="0"/>
              <w:ind w:firstLine="288"/>
              <w:jc w:val="center"/>
              <w:rPr>
                <w:rFonts w:ascii="Arial" w:eastAsia="Times New Roman" w:hAnsi="Arial" w:cs="Arial"/>
                <w:b/>
                <w:bCs/>
                <w:color w:val="000000"/>
                <w:sz w:val="16"/>
                <w:szCs w:val="16"/>
              </w:rPr>
            </w:pPr>
          </w:p>
        </w:tc>
        <w:tc>
          <w:tcPr>
            <w:tcW w:w="971" w:type="dxa"/>
            <w:vMerge/>
            <w:shd w:val="clear" w:color="000000" w:fill="FFFFFF"/>
            <w:noWrap/>
            <w:vAlign w:val="center"/>
          </w:tcPr>
          <w:p w:rsidR="00C02E3C" w:rsidRPr="00481D90" w:rsidRDefault="00C02E3C" w:rsidP="00481D90">
            <w:pPr>
              <w:spacing w:after="0"/>
              <w:ind w:firstLine="288"/>
              <w:jc w:val="center"/>
              <w:rPr>
                <w:rFonts w:ascii="Arial" w:eastAsia="Times New Roman" w:hAnsi="Arial" w:cs="Arial"/>
                <w:b/>
                <w:bCs/>
                <w:color w:val="000000"/>
                <w:sz w:val="16"/>
                <w:szCs w:val="16"/>
              </w:rPr>
            </w:pPr>
          </w:p>
        </w:tc>
      </w:tr>
      <w:tr w:rsidR="00481D90" w:rsidRPr="00481D90" w:rsidTr="00D2465A">
        <w:trPr>
          <w:trHeight w:val="288"/>
          <w:jc w:val="center"/>
        </w:trPr>
        <w:tc>
          <w:tcPr>
            <w:tcW w:w="1501" w:type="dxa"/>
            <w:vMerge w:val="restart"/>
            <w:shd w:val="clear" w:color="000000" w:fill="FFFFFF"/>
            <w:vAlign w:val="center"/>
            <w:hideMark/>
          </w:tcPr>
          <w:p w:rsidR="00C02E3C" w:rsidRPr="00481D90" w:rsidRDefault="00C02E3C" w:rsidP="00D3396D">
            <w:pPr>
              <w:spacing w:before="100" w:beforeAutospacing="1" w:after="100" w:afterAutospacing="1"/>
              <w:ind w:firstLine="288"/>
              <w:rPr>
                <w:rFonts w:ascii="Arial" w:eastAsia="Times New Roman" w:hAnsi="Arial" w:cs="Arial"/>
                <w:b/>
                <w:bCs/>
                <w:color w:val="000000"/>
                <w:sz w:val="18"/>
                <w:szCs w:val="18"/>
              </w:rPr>
            </w:pPr>
            <w:r w:rsidRPr="00481D90">
              <w:rPr>
                <w:rFonts w:ascii="Arial" w:eastAsia="Times New Roman" w:hAnsi="Arial" w:cs="Arial" w:hint="cs"/>
                <w:b/>
                <w:bCs/>
                <w:color w:val="000000"/>
                <w:sz w:val="18"/>
                <w:szCs w:val="18"/>
                <w:rtl/>
              </w:rPr>
              <w:t>تقارير المتابع</w:t>
            </w:r>
            <w:r w:rsidRPr="00481D90">
              <w:rPr>
                <w:rFonts w:ascii="Arial" w:eastAsia="Times New Roman" w:hAnsi="Arial" w:cs="Arial" w:hint="eastAsia"/>
                <w:b/>
                <w:bCs/>
                <w:color w:val="000000"/>
                <w:sz w:val="18"/>
                <w:szCs w:val="18"/>
                <w:rtl/>
              </w:rPr>
              <w:t>ة</w:t>
            </w:r>
            <w:r w:rsidRPr="00481D90">
              <w:rPr>
                <w:rFonts w:ascii="Arial" w:eastAsia="Times New Roman" w:hAnsi="Arial" w:cs="Arial"/>
                <w:b/>
                <w:bCs/>
                <w:color w:val="000000"/>
                <w:sz w:val="18"/>
                <w:szCs w:val="18"/>
                <w:rtl/>
              </w:rPr>
              <w:t xml:space="preserve"> تعالج مشاكل المشروع</w:t>
            </w:r>
          </w:p>
        </w:tc>
        <w:tc>
          <w:tcPr>
            <w:tcW w:w="1261" w:type="dxa"/>
            <w:shd w:val="clear" w:color="000000" w:fill="FFFFFF"/>
            <w:vAlign w:val="center"/>
          </w:tcPr>
          <w:p w:rsidR="00C02E3C" w:rsidRPr="00481D90" w:rsidRDefault="00C02E3C" w:rsidP="00D3396D">
            <w:pPr>
              <w:spacing w:before="100" w:beforeAutospacing="1" w:after="100" w:afterAutospacing="1"/>
              <w:ind w:firstLine="288"/>
              <w:jc w:val="center"/>
              <w:rPr>
                <w:rFonts w:ascii="Arial" w:eastAsia="Times New Roman" w:hAnsi="Arial" w:cs="Arial"/>
                <w:b/>
                <w:bCs/>
                <w:color w:val="000000"/>
                <w:sz w:val="18"/>
                <w:szCs w:val="18"/>
              </w:rPr>
            </w:pPr>
            <w:r w:rsidRPr="00481D90">
              <w:rPr>
                <w:rFonts w:ascii="Arial" w:eastAsia="Times New Roman" w:hAnsi="Arial" w:cs="Arial" w:hint="cs"/>
                <w:b/>
                <w:bCs/>
                <w:color w:val="000000"/>
                <w:sz w:val="18"/>
                <w:szCs w:val="18"/>
                <w:rtl/>
              </w:rPr>
              <w:t>تكرار</w:t>
            </w:r>
          </w:p>
        </w:tc>
        <w:tc>
          <w:tcPr>
            <w:tcW w:w="99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2</w:t>
            </w:r>
          </w:p>
        </w:tc>
        <w:tc>
          <w:tcPr>
            <w:tcW w:w="108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2</w:t>
            </w:r>
          </w:p>
        </w:tc>
        <w:tc>
          <w:tcPr>
            <w:tcW w:w="1025"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18</w:t>
            </w:r>
          </w:p>
        </w:tc>
        <w:tc>
          <w:tcPr>
            <w:tcW w:w="1102"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17</w:t>
            </w:r>
          </w:p>
        </w:tc>
        <w:tc>
          <w:tcPr>
            <w:tcW w:w="1023"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13</w:t>
            </w:r>
          </w:p>
        </w:tc>
        <w:tc>
          <w:tcPr>
            <w:tcW w:w="900" w:type="dxa"/>
            <w:vMerge w:val="restart"/>
            <w:shd w:val="clear" w:color="000000" w:fill="FFFFFF"/>
            <w:noWrap/>
            <w:vAlign w:val="center"/>
            <w:hideMark/>
          </w:tcPr>
          <w:p w:rsidR="00C02E3C" w:rsidRPr="00481D90" w:rsidRDefault="00C02E3C" w:rsidP="00481D90">
            <w:pPr>
              <w:spacing w:after="0"/>
              <w:ind w:firstLine="288"/>
              <w:jc w:val="center"/>
              <w:rPr>
                <w:rFonts w:ascii="Arial" w:eastAsia="Times New Roman" w:hAnsi="Arial" w:cs="Arial"/>
                <w:b/>
                <w:bCs/>
                <w:color w:val="000000"/>
                <w:sz w:val="16"/>
                <w:szCs w:val="16"/>
                <w:rtl/>
              </w:rPr>
            </w:pPr>
            <w:r w:rsidRPr="00481D90">
              <w:rPr>
                <w:rFonts w:ascii="Arial" w:eastAsia="Times New Roman" w:hAnsi="Arial" w:cs="Arial" w:hint="cs"/>
                <w:b/>
                <w:bCs/>
                <w:color w:val="000000"/>
                <w:sz w:val="16"/>
                <w:szCs w:val="16"/>
                <w:rtl/>
              </w:rPr>
              <w:t>3.71</w:t>
            </w:r>
          </w:p>
        </w:tc>
        <w:tc>
          <w:tcPr>
            <w:tcW w:w="971" w:type="dxa"/>
            <w:vMerge w:val="restart"/>
            <w:shd w:val="clear" w:color="000000" w:fill="FFFFFF"/>
            <w:noWrap/>
            <w:vAlign w:val="center"/>
            <w:hideMark/>
          </w:tcPr>
          <w:p w:rsidR="00C02E3C" w:rsidRPr="00481D90" w:rsidRDefault="00C02E3C" w:rsidP="00481D90">
            <w:pPr>
              <w:spacing w:after="0"/>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1.061</w:t>
            </w:r>
          </w:p>
        </w:tc>
      </w:tr>
      <w:tr w:rsidR="00481D90" w:rsidRPr="00481D90" w:rsidTr="00D2465A">
        <w:trPr>
          <w:trHeight w:val="288"/>
          <w:jc w:val="center"/>
        </w:trPr>
        <w:tc>
          <w:tcPr>
            <w:tcW w:w="1501" w:type="dxa"/>
            <w:vMerge/>
            <w:shd w:val="clear" w:color="000000" w:fill="FFFFFF"/>
            <w:vAlign w:val="center"/>
          </w:tcPr>
          <w:p w:rsidR="00C02E3C" w:rsidRPr="00DC7481" w:rsidRDefault="00C02E3C" w:rsidP="00D3396D">
            <w:pPr>
              <w:spacing w:before="100" w:beforeAutospacing="1" w:after="100" w:afterAutospacing="1"/>
              <w:ind w:firstLine="288"/>
              <w:rPr>
                <w:rFonts w:ascii="Arial" w:eastAsia="Times New Roman" w:hAnsi="Arial" w:cs="Arial"/>
                <w:b/>
                <w:bCs/>
                <w:color w:val="000000"/>
                <w:sz w:val="20"/>
                <w:szCs w:val="20"/>
                <w:rtl/>
              </w:rPr>
            </w:pPr>
          </w:p>
        </w:tc>
        <w:tc>
          <w:tcPr>
            <w:tcW w:w="1261" w:type="dxa"/>
            <w:shd w:val="clear" w:color="000000" w:fill="FFFFFF"/>
            <w:vAlign w:val="center"/>
          </w:tcPr>
          <w:p w:rsidR="00C02E3C" w:rsidRPr="00481D90" w:rsidRDefault="00C02E3C" w:rsidP="00D3396D">
            <w:pPr>
              <w:spacing w:before="100" w:beforeAutospacing="1" w:after="100" w:afterAutospacing="1"/>
              <w:ind w:firstLine="288"/>
              <w:jc w:val="center"/>
              <w:rPr>
                <w:rFonts w:ascii="Arial" w:eastAsia="Times New Roman" w:hAnsi="Arial" w:cs="Arial"/>
                <w:b/>
                <w:bCs/>
                <w:color w:val="000000"/>
                <w:sz w:val="18"/>
                <w:szCs w:val="18"/>
              </w:rPr>
            </w:pPr>
            <w:r w:rsidRPr="00481D90">
              <w:rPr>
                <w:rFonts w:ascii="Arial" w:eastAsia="Times New Roman" w:hAnsi="Arial" w:cs="Arial" w:hint="cs"/>
                <w:b/>
                <w:bCs/>
                <w:color w:val="000000"/>
                <w:sz w:val="18"/>
                <w:szCs w:val="18"/>
                <w:rtl/>
              </w:rPr>
              <w:t>نسبة</w:t>
            </w:r>
            <w:r w:rsidRPr="00481D90">
              <w:rPr>
                <w:rFonts w:ascii="Arial" w:eastAsia="Times New Roman" w:hAnsi="Arial" w:cs="Arial" w:hint="cs"/>
                <w:b/>
                <w:bCs/>
                <w:color w:val="000000"/>
                <w:sz w:val="18"/>
                <w:szCs w:val="18"/>
              </w:rPr>
              <w:t xml:space="preserve"> </w:t>
            </w:r>
            <w:r w:rsidRPr="00481D90">
              <w:rPr>
                <w:rFonts w:ascii="Arial" w:eastAsia="Times New Roman" w:hAnsi="Arial" w:cs="Arial" w:hint="cs"/>
                <w:b/>
                <w:bCs/>
                <w:color w:val="000000"/>
                <w:sz w:val="18"/>
                <w:szCs w:val="18"/>
                <w:rtl/>
              </w:rPr>
              <w:t>مئوية</w:t>
            </w:r>
          </w:p>
        </w:tc>
        <w:tc>
          <w:tcPr>
            <w:tcW w:w="99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3.8 </w:t>
            </w:r>
            <w:r w:rsidR="00C02E3C" w:rsidRPr="00481D90">
              <w:rPr>
                <w:rFonts w:ascii="Arial" w:eastAsia="Times New Roman" w:hAnsi="Arial" w:cs="Arial"/>
                <w:b/>
                <w:bCs/>
                <w:color w:val="000000"/>
                <w:sz w:val="16"/>
                <w:szCs w:val="16"/>
              </w:rPr>
              <w:t>%</w:t>
            </w:r>
          </w:p>
        </w:tc>
        <w:tc>
          <w:tcPr>
            <w:tcW w:w="1080"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3.8 </w:t>
            </w:r>
            <w:r w:rsidR="00C02E3C" w:rsidRPr="00481D90">
              <w:rPr>
                <w:rFonts w:ascii="Arial" w:eastAsia="Times New Roman" w:hAnsi="Arial" w:cs="Arial"/>
                <w:b/>
                <w:bCs/>
                <w:color w:val="000000"/>
                <w:sz w:val="16"/>
                <w:szCs w:val="16"/>
              </w:rPr>
              <w:t>%</w:t>
            </w:r>
          </w:p>
        </w:tc>
        <w:tc>
          <w:tcPr>
            <w:tcW w:w="1025"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34.6 </w:t>
            </w:r>
            <w:r w:rsidR="00C02E3C" w:rsidRPr="00481D90">
              <w:rPr>
                <w:rFonts w:ascii="Arial" w:eastAsia="Times New Roman" w:hAnsi="Arial" w:cs="Arial"/>
                <w:b/>
                <w:bCs/>
                <w:color w:val="000000"/>
                <w:sz w:val="16"/>
                <w:szCs w:val="16"/>
              </w:rPr>
              <w:t>%</w:t>
            </w:r>
          </w:p>
        </w:tc>
        <w:tc>
          <w:tcPr>
            <w:tcW w:w="1102"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32.7 </w:t>
            </w:r>
            <w:r w:rsidR="00C02E3C" w:rsidRPr="00481D90">
              <w:rPr>
                <w:rFonts w:ascii="Arial" w:eastAsia="Times New Roman" w:hAnsi="Arial" w:cs="Arial"/>
                <w:b/>
                <w:bCs/>
                <w:color w:val="000000"/>
                <w:sz w:val="16"/>
                <w:szCs w:val="16"/>
              </w:rPr>
              <w:t>%</w:t>
            </w:r>
          </w:p>
        </w:tc>
        <w:tc>
          <w:tcPr>
            <w:tcW w:w="1023" w:type="dxa"/>
            <w:tcBorders>
              <w:top w:val="nil"/>
              <w:left w:val="single" w:sz="4" w:space="0" w:color="auto"/>
              <w:bottom w:val="single" w:sz="4" w:space="0" w:color="auto"/>
              <w:right w:val="single" w:sz="4" w:space="0" w:color="auto"/>
            </w:tcBorders>
            <w:shd w:val="clear" w:color="000000" w:fill="FFFFFF"/>
            <w:vAlign w:val="center"/>
          </w:tcPr>
          <w:p w:rsidR="00C02E3C" w:rsidRPr="00481D90" w:rsidRDefault="00CB48F8" w:rsidP="00481D90">
            <w:pPr>
              <w:spacing w:before="100" w:beforeAutospacing="1" w:after="100" w:afterAutospacing="1"/>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 xml:space="preserve">25 </w:t>
            </w:r>
            <w:r w:rsidR="00C02E3C" w:rsidRPr="00481D90">
              <w:rPr>
                <w:rFonts w:ascii="Arial" w:eastAsia="Times New Roman" w:hAnsi="Arial" w:cs="Arial"/>
                <w:b/>
                <w:bCs/>
                <w:color w:val="000000"/>
                <w:sz w:val="16"/>
                <w:szCs w:val="16"/>
              </w:rPr>
              <w:t>%</w:t>
            </w:r>
          </w:p>
        </w:tc>
        <w:tc>
          <w:tcPr>
            <w:tcW w:w="900" w:type="dxa"/>
            <w:vMerge/>
            <w:shd w:val="clear" w:color="000000" w:fill="FFFFFF"/>
            <w:noWrap/>
            <w:vAlign w:val="center"/>
          </w:tcPr>
          <w:p w:rsidR="00C02E3C" w:rsidRPr="00481D90" w:rsidRDefault="00C02E3C" w:rsidP="00481D90">
            <w:pPr>
              <w:spacing w:after="0"/>
              <w:ind w:firstLine="288"/>
              <w:jc w:val="center"/>
              <w:rPr>
                <w:rFonts w:ascii="Arial" w:eastAsia="Times New Roman" w:hAnsi="Arial" w:cs="Arial"/>
                <w:b/>
                <w:bCs/>
                <w:color w:val="000000"/>
                <w:sz w:val="16"/>
                <w:szCs w:val="16"/>
              </w:rPr>
            </w:pPr>
          </w:p>
        </w:tc>
        <w:tc>
          <w:tcPr>
            <w:tcW w:w="971" w:type="dxa"/>
            <w:vMerge/>
            <w:shd w:val="clear" w:color="000000" w:fill="FFFFFF"/>
            <w:noWrap/>
            <w:vAlign w:val="center"/>
          </w:tcPr>
          <w:p w:rsidR="00C02E3C" w:rsidRPr="00481D90" w:rsidRDefault="00C02E3C" w:rsidP="00481D90">
            <w:pPr>
              <w:spacing w:after="0"/>
              <w:ind w:firstLine="288"/>
              <w:jc w:val="center"/>
              <w:rPr>
                <w:rFonts w:ascii="Arial" w:eastAsia="Times New Roman" w:hAnsi="Arial" w:cs="Arial"/>
                <w:b/>
                <w:bCs/>
                <w:color w:val="000000"/>
                <w:sz w:val="16"/>
                <w:szCs w:val="16"/>
              </w:rPr>
            </w:pPr>
          </w:p>
        </w:tc>
      </w:tr>
      <w:tr w:rsidR="00C02E3C" w:rsidRPr="00481D90" w:rsidTr="00481D90">
        <w:trPr>
          <w:trHeight w:val="288"/>
          <w:jc w:val="center"/>
        </w:trPr>
        <w:tc>
          <w:tcPr>
            <w:tcW w:w="1501" w:type="dxa"/>
            <w:shd w:val="clear" w:color="000000" w:fill="FFFFFF"/>
            <w:vAlign w:val="center"/>
          </w:tcPr>
          <w:p w:rsidR="00C02E3C" w:rsidRPr="00DC7481" w:rsidRDefault="00C02E3C" w:rsidP="00D3396D">
            <w:pPr>
              <w:spacing w:before="100" w:beforeAutospacing="1" w:after="100" w:afterAutospacing="1"/>
              <w:ind w:firstLine="288"/>
              <w:rPr>
                <w:rFonts w:ascii="Arial" w:eastAsia="Times New Roman" w:hAnsi="Arial" w:cs="Arial"/>
                <w:b/>
                <w:bCs/>
                <w:color w:val="000000"/>
                <w:sz w:val="20"/>
                <w:szCs w:val="20"/>
                <w:rtl/>
              </w:rPr>
            </w:pPr>
          </w:p>
        </w:tc>
        <w:tc>
          <w:tcPr>
            <w:tcW w:w="6481" w:type="dxa"/>
            <w:gridSpan w:val="6"/>
            <w:shd w:val="clear" w:color="000000" w:fill="FFFFFF"/>
            <w:vAlign w:val="center"/>
          </w:tcPr>
          <w:p w:rsidR="00C02E3C" w:rsidRPr="00481D90" w:rsidRDefault="00C02E3C" w:rsidP="00D3396D">
            <w:pPr>
              <w:spacing w:before="100" w:beforeAutospacing="1" w:after="100" w:afterAutospacing="1"/>
              <w:ind w:firstLine="288"/>
              <w:jc w:val="center"/>
              <w:rPr>
                <w:rFonts w:ascii="Arial" w:eastAsia="Times New Roman" w:hAnsi="Arial" w:cs="Arial"/>
                <w:color w:val="000000"/>
                <w:sz w:val="16"/>
                <w:szCs w:val="16"/>
              </w:rPr>
            </w:pPr>
            <w:r w:rsidRPr="00481D90">
              <w:rPr>
                <w:rFonts w:ascii="Arial" w:eastAsia="Times New Roman" w:hAnsi="Arial" w:cs="Arial" w:hint="cs"/>
                <w:b/>
                <w:bCs/>
                <w:color w:val="000000"/>
                <w:sz w:val="16"/>
                <w:szCs w:val="16"/>
                <w:rtl/>
              </w:rPr>
              <w:t>المتوسط</w:t>
            </w:r>
            <w:r w:rsidRPr="00481D90">
              <w:rPr>
                <w:rFonts w:ascii="Arial" w:eastAsia="Times New Roman" w:hAnsi="Arial" w:cs="Arial" w:hint="cs"/>
                <w:b/>
                <w:bCs/>
                <w:color w:val="000000"/>
                <w:sz w:val="16"/>
                <w:szCs w:val="16"/>
              </w:rPr>
              <w:t xml:space="preserve"> </w:t>
            </w:r>
            <w:r w:rsidRPr="00481D90">
              <w:rPr>
                <w:rFonts w:ascii="Arial" w:eastAsia="Times New Roman" w:hAnsi="Arial" w:cs="Arial" w:hint="cs"/>
                <w:b/>
                <w:bCs/>
                <w:color w:val="000000"/>
                <w:sz w:val="16"/>
                <w:szCs w:val="16"/>
                <w:rtl/>
              </w:rPr>
              <w:t>والانحراف المعياري للبعد</w:t>
            </w:r>
          </w:p>
        </w:tc>
        <w:tc>
          <w:tcPr>
            <w:tcW w:w="900" w:type="dxa"/>
            <w:shd w:val="clear" w:color="000000" w:fill="FFFFFF"/>
            <w:noWrap/>
            <w:vAlign w:val="center"/>
          </w:tcPr>
          <w:p w:rsidR="00C02E3C" w:rsidRPr="00481D90" w:rsidRDefault="00C02E3C" w:rsidP="00481D90">
            <w:pPr>
              <w:spacing w:after="0"/>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3.76</w:t>
            </w:r>
          </w:p>
        </w:tc>
        <w:tc>
          <w:tcPr>
            <w:tcW w:w="971" w:type="dxa"/>
            <w:shd w:val="clear" w:color="000000" w:fill="FFFFFF"/>
            <w:noWrap/>
            <w:vAlign w:val="center"/>
          </w:tcPr>
          <w:p w:rsidR="00C02E3C" w:rsidRPr="00481D90" w:rsidRDefault="00C02E3C" w:rsidP="00481D90">
            <w:pPr>
              <w:spacing w:after="0"/>
              <w:ind w:firstLine="288"/>
              <w:jc w:val="center"/>
              <w:rPr>
                <w:rFonts w:ascii="Arial" w:eastAsia="Times New Roman" w:hAnsi="Arial" w:cs="Arial"/>
                <w:b/>
                <w:bCs/>
                <w:color w:val="000000"/>
                <w:sz w:val="16"/>
                <w:szCs w:val="16"/>
              </w:rPr>
            </w:pPr>
            <w:r w:rsidRPr="00481D90">
              <w:rPr>
                <w:rFonts w:ascii="Arial" w:eastAsia="Times New Roman" w:hAnsi="Arial" w:cs="Arial" w:hint="cs"/>
                <w:b/>
                <w:bCs/>
                <w:color w:val="000000"/>
                <w:sz w:val="16"/>
                <w:szCs w:val="16"/>
                <w:rtl/>
              </w:rPr>
              <w:t>0.674</w:t>
            </w:r>
          </w:p>
        </w:tc>
      </w:tr>
    </w:tbl>
    <w:p w:rsidR="00094B39" w:rsidRDefault="0045113C" w:rsidP="00CD7BBC">
      <w:pPr>
        <w:spacing w:before="100" w:beforeAutospacing="1" w:after="100" w:afterAutospacing="1"/>
        <w:ind w:firstLine="288"/>
        <w:jc w:val="lowKashida"/>
        <w:rPr>
          <w:rFonts w:ascii="Simplified Arabic" w:hAnsi="Simplified Arabic" w:cs="Simplified Arabic"/>
          <w:sz w:val="26"/>
          <w:szCs w:val="26"/>
          <w:rtl/>
          <w:lang w:bidi="ar-EG"/>
        </w:rPr>
      </w:pPr>
      <w:r w:rsidRPr="00D2465A">
        <w:rPr>
          <w:rFonts w:ascii="Simplified Arabic" w:hAnsi="Simplified Arabic" w:cs="Simplified Arabic"/>
          <w:sz w:val="26"/>
          <w:szCs w:val="26"/>
          <w:rtl/>
          <w:lang w:bidi="ar-EG"/>
        </w:rPr>
        <w:t xml:space="preserve">يتضح من خلال نتائج </w:t>
      </w:r>
      <w:r w:rsidR="00CD7BBC">
        <w:rPr>
          <w:rFonts w:ascii="Simplified Arabic" w:hAnsi="Simplified Arabic" w:cs="Simplified Arabic" w:hint="cs"/>
          <w:sz w:val="26"/>
          <w:szCs w:val="26"/>
          <w:rtl/>
          <w:lang w:bidi="ar-EG"/>
        </w:rPr>
        <w:t>الجدول السابق</w:t>
      </w:r>
      <w:r w:rsidRPr="00D2465A">
        <w:rPr>
          <w:rFonts w:ascii="Simplified Arabic" w:hAnsi="Simplified Arabic" w:cs="Simplified Arabic"/>
          <w:sz w:val="26"/>
          <w:szCs w:val="26"/>
          <w:rtl/>
          <w:lang w:bidi="ar-EG"/>
        </w:rPr>
        <w:t xml:space="preserve"> رقم </w:t>
      </w:r>
      <w:r w:rsidR="00EC19F5" w:rsidRPr="00D2465A">
        <w:rPr>
          <w:rFonts w:ascii="Simplified Arabic" w:hAnsi="Simplified Arabic" w:cs="Simplified Arabic" w:hint="cs"/>
          <w:sz w:val="26"/>
          <w:szCs w:val="26"/>
          <w:rtl/>
          <w:lang w:bidi="ar-EG"/>
        </w:rPr>
        <w:t>(12)</w:t>
      </w:r>
      <w:r w:rsidRPr="00D2465A">
        <w:rPr>
          <w:rFonts w:ascii="Simplified Arabic" w:hAnsi="Simplified Arabic" w:cs="Simplified Arabic"/>
          <w:sz w:val="26"/>
          <w:szCs w:val="26"/>
          <w:rtl/>
          <w:lang w:bidi="ar-EG"/>
        </w:rPr>
        <w:t xml:space="preserve"> أن المتوسطات الحسابية لفقرات </w:t>
      </w:r>
      <w:r w:rsidRPr="00D2465A">
        <w:rPr>
          <w:rFonts w:ascii="Simplified Arabic" w:hAnsi="Simplified Arabic" w:cs="Simplified Arabic" w:hint="cs"/>
          <w:sz w:val="26"/>
          <w:szCs w:val="26"/>
          <w:rtl/>
          <w:lang w:bidi="ar-EG"/>
        </w:rPr>
        <w:t>عملية المتابعة</w:t>
      </w:r>
      <w:r w:rsidRPr="00D2465A">
        <w:rPr>
          <w:rFonts w:ascii="Simplified Arabic" w:hAnsi="Simplified Arabic" w:cs="Simplified Arabic"/>
          <w:sz w:val="26"/>
          <w:szCs w:val="26"/>
          <w:rtl/>
          <w:lang w:bidi="ar-EG"/>
        </w:rPr>
        <w:t xml:space="preserve"> قد جاءت </w:t>
      </w:r>
      <w:r w:rsidRPr="00D2465A">
        <w:rPr>
          <w:rFonts w:ascii="Simplified Arabic" w:hAnsi="Simplified Arabic" w:cs="Simplified Arabic" w:hint="cs"/>
          <w:sz w:val="26"/>
          <w:szCs w:val="26"/>
          <w:rtl/>
          <w:lang w:bidi="ar-EG"/>
        </w:rPr>
        <w:t>في المستوى المرتفع</w:t>
      </w:r>
      <w:r w:rsidRPr="00D2465A">
        <w:rPr>
          <w:rFonts w:ascii="Simplified Arabic" w:hAnsi="Simplified Arabic" w:cs="Simplified Arabic"/>
          <w:sz w:val="26"/>
          <w:szCs w:val="26"/>
          <w:rtl/>
          <w:lang w:bidi="ar-EG"/>
        </w:rPr>
        <w:t xml:space="preserve"> </w:t>
      </w:r>
      <w:r w:rsidRPr="00D2465A">
        <w:rPr>
          <w:rFonts w:ascii="Simplified Arabic" w:hAnsi="Simplified Arabic" w:cs="Simplified Arabic" w:hint="cs"/>
          <w:sz w:val="26"/>
          <w:szCs w:val="26"/>
          <w:rtl/>
          <w:lang w:bidi="ar-EG"/>
        </w:rPr>
        <w:t>بمتوسط حسابي كلي 3.76، وانحراف معياري 0.674</w:t>
      </w:r>
      <w:r w:rsidRPr="00D2465A">
        <w:rPr>
          <w:rFonts w:ascii="Simplified Arabic" w:hAnsi="Simplified Arabic" w:cs="Simplified Arabic"/>
          <w:sz w:val="26"/>
          <w:szCs w:val="26"/>
          <w:rtl/>
          <w:lang w:bidi="ar-EG"/>
        </w:rPr>
        <w:t xml:space="preserve">، </w:t>
      </w:r>
      <w:r w:rsidRPr="00D2465A">
        <w:rPr>
          <w:rFonts w:ascii="Simplified Arabic" w:hAnsi="Simplified Arabic" w:cs="Simplified Arabic" w:hint="cs"/>
          <w:sz w:val="26"/>
          <w:szCs w:val="26"/>
          <w:rtl/>
          <w:lang w:bidi="ar-EG"/>
        </w:rPr>
        <w:t>و</w:t>
      </w:r>
      <w:r w:rsidRPr="00D2465A">
        <w:rPr>
          <w:rFonts w:ascii="Simplified Arabic" w:hAnsi="Simplified Arabic" w:cs="Simplified Arabic"/>
          <w:sz w:val="26"/>
          <w:szCs w:val="26"/>
          <w:rtl/>
          <w:lang w:bidi="ar-EG"/>
        </w:rPr>
        <w:t xml:space="preserve">تراوحت </w:t>
      </w:r>
      <w:r w:rsidRPr="00D2465A">
        <w:rPr>
          <w:rFonts w:ascii="Simplified Arabic" w:hAnsi="Simplified Arabic" w:cs="Simplified Arabic" w:hint="cs"/>
          <w:sz w:val="26"/>
          <w:szCs w:val="26"/>
          <w:rtl/>
          <w:lang w:bidi="ar-EG"/>
        </w:rPr>
        <w:t xml:space="preserve">قيم المتوسط الحسابي </w:t>
      </w:r>
      <w:r w:rsidRPr="00D2465A">
        <w:rPr>
          <w:rFonts w:ascii="Simplified Arabic" w:hAnsi="Simplified Arabic" w:cs="Simplified Arabic"/>
          <w:sz w:val="26"/>
          <w:szCs w:val="26"/>
          <w:rtl/>
          <w:lang w:bidi="ar-EG"/>
        </w:rPr>
        <w:t xml:space="preserve">ما بين </w:t>
      </w:r>
      <w:r w:rsidRPr="00D2465A">
        <w:rPr>
          <w:rFonts w:ascii="Simplified Arabic" w:hAnsi="Simplified Arabic" w:cs="Simplified Arabic" w:hint="cs"/>
          <w:sz w:val="26"/>
          <w:szCs w:val="26"/>
          <w:rtl/>
          <w:lang w:bidi="ar-EG"/>
        </w:rPr>
        <w:t>3.33</w:t>
      </w:r>
      <w:r w:rsidRPr="00D2465A">
        <w:rPr>
          <w:rFonts w:ascii="Simplified Arabic" w:hAnsi="Simplified Arabic" w:cs="Simplified Arabic"/>
          <w:sz w:val="26"/>
          <w:szCs w:val="26"/>
          <w:rtl/>
          <w:lang w:bidi="ar-EG"/>
        </w:rPr>
        <w:t xml:space="preserve"> إلى </w:t>
      </w:r>
      <w:r w:rsidRPr="00D2465A">
        <w:rPr>
          <w:rFonts w:ascii="Simplified Arabic" w:hAnsi="Simplified Arabic" w:cs="Simplified Arabic" w:hint="cs"/>
          <w:sz w:val="26"/>
          <w:szCs w:val="26"/>
          <w:rtl/>
          <w:lang w:bidi="ar-EG"/>
        </w:rPr>
        <w:t>3.98</w:t>
      </w:r>
      <w:r w:rsidRPr="00D2465A">
        <w:rPr>
          <w:rFonts w:ascii="Simplified Arabic" w:hAnsi="Simplified Arabic" w:cs="Simplified Arabic"/>
          <w:sz w:val="26"/>
          <w:szCs w:val="26"/>
          <w:rtl/>
          <w:lang w:bidi="ar-EG"/>
        </w:rPr>
        <w:t xml:space="preserve"> على مقياس ليكرت الخماسي، إذ جاءت في المرتبة الأولى الفقرة ونصها: " الالتزام بعملية المتابعة لدى العاملين بالمشروع " بمتوسط حسابي بلغ </w:t>
      </w:r>
      <w:r w:rsidRPr="00D2465A">
        <w:rPr>
          <w:rFonts w:ascii="Simplified Arabic" w:hAnsi="Simplified Arabic" w:cs="Simplified Arabic" w:hint="cs"/>
          <w:sz w:val="26"/>
          <w:szCs w:val="26"/>
          <w:rtl/>
          <w:lang w:bidi="ar-EG"/>
        </w:rPr>
        <w:t>3.98</w:t>
      </w:r>
      <w:r w:rsidRPr="00D2465A">
        <w:rPr>
          <w:rFonts w:ascii="Simplified Arabic" w:hAnsi="Simplified Arabic" w:cs="Simplified Arabic"/>
          <w:sz w:val="26"/>
          <w:szCs w:val="26"/>
          <w:rtl/>
          <w:lang w:bidi="ar-EG"/>
        </w:rPr>
        <w:t xml:space="preserve"> وانحراف معياري بلغ </w:t>
      </w:r>
      <w:r w:rsidRPr="00D2465A">
        <w:rPr>
          <w:rFonts w:ascii="Simplified Arabic" w:hAnsi="Simplified Arabic" w:cs="Simplified Arabic" w:hint="cs"/>
          <w:sz w:val="26"/>
          <w:szCs w:val="26"/>
          <w:rtl/>
          <w:lang w:bidi="ar-EG"/>
        </w:rPr>
        <w:t>0.779</w:t>
      </w:r>
      <w:r w:rsidRPr="00D2465A">
        <w:rPr>
          <w:rFonts w:ascii="Simplified Arabic" w:hAnsi="Simplified Arabic" w:cs="Simplified Arabic"/>
          <w:sz w:val="26"/>
          <w:szCs w:val="26"/>
          <w:rtl/>
          <w:lang w:bidi="ar-EG"/>
        </w:rPr>
        <w:t>، فيما حصلت الفقرة نصها: " المتابعة عملية روتينية " على المرتبة الأخي</w:t>
      </w:r>
      <w:r w:rsidRPr="00D2465A">
        <w:rPr>
          <w:rFonts w:ascii="Simplified Arabic" w:hAnsi="Simplified Arabic" w:cs="Simplified Arabic" w:hint="eastAsia"/>
          <w:sz w:val="26"/>
          <w:szCs w:val="26"/>
          <w:rtl/>
          <w:lang w:bidi="ar-EG"/>
        </w:rPr>
        <w:t>رة،</w:t>
      </w:r>
      <w:r w:rsidRPr="00D2465A">
        <w:rPr>
          <w:rFonts w:ascii="Simplified Arabic" w:hAnsi="Simplified Arabic" w:cs="Simplified Arabic"/>
          <w:sz w:val="26"/>
          <w:szCs w:val="26"/>
          <w:rtl/>
          <w:lang w:bidi="ar-EG"/>
        </w:rPr>
        <w:t xml:space="preserve"> بمتوسط حسابي بلغ </w:t>
      </w:r>
      <w:r w:rsidRPr="00D2465A">
        <w:rPr>
          <w:rFonts w:ascii="Simplified Arabic" w:hAnsi="Simplified Arabic" w:cs="Simplified Arabic" w:hint="cs"/>
          <w:sz w:val="26"/>
          <w:szCs w:val="26"/>
          <w:rtl/>
          <w:lang w:bidi="ar-EG"/>
        </w:rPr>
        <w:t>3.33</w:t>
      </w:r>
      <w:r w:rsidRPr="00D2465A">
        <w:rPr>
          <w:rFonts w:ascii="Simplified Arabic" w:hAnsi="Simplified Arabic" w:cs="Simplified Arabic"/>
          <w:sz w:val="26"/>
          <w:szCs w:val="26"/>
          <w:rtl/>
          <w:lang w:bidi="ar-EG"/>
        </w:rPr>
        <w:t xml:space="preserve"> وانحراف معياري بلغ </w:t>
      </w:r>
      <w:r w:rsidRPr="00D2465A">
        <w:rPr>
          <w:rFonts w:ascii="Simplified Arabic" w:hAnsi="Simplified Arabic" w:cs="Simplified Arabic" w:hint="cs"/>
          <w:sz w:val="26"/>
          <w:szCs w:val="26"/>
          <w:rtl/>
          <w:lang w:bidi="ar-EG"/>
        </w:rPr>
        <w:t>0.985</w:t>
      </w:r>
      <w:r w:rsidR="005A4D10">
        <w:rPr>
          <w:rFonts w:ascii="Simplified Arabic" w:hAnsi="Simplified Arabic" w:cs="Simplified Arabic" w:hint="cs"/>
          <w:sz w:val="26"/>
          <w:szCs w:val="26"/>
          <w:rtl/>
          <w:lang w:bidi="ar-EG"/>
        </w:rPr>
        <w:t>،</w:t>
      </w:r>
      <w:r w:rsidR="005A4D10" w:rsidRPr="005A4D10">
        <w:rPr>
          <w:rFonts w:ascii="Simplified Arabic" w:hAnsi="Simplified Arabic" w:cs="Simplified Arabic"/>
          <w:sz w:val="26"/>
          <w:szCs w:val="26"/>
          <w:rtl/>
          <w:lang w:bidi="ar-EG"/>
        </w:rPr>
        <w:t xml:space="preserve"> </w:t>
      </w:r>
      <w:r w:rsidR="005A4D10" w:rsidRPr="00D2465A">
        <w:rPr>
          <w:rFonts w:ascii="Simplified Arabic" w:hAnsi="Simplified Arabic" w:cs="Simplified Arabic"/>
          <w:sz w:val="26"/>
          <w:szCs w:val="26"/>
          <w:rtl/>
          <w:lang w:bidi="ar-EG"/>
        </w:rPr>
        <w:t>وهذا يشير إلى مستوى مرتفع لأبعاد</w:t>
      </w:r>
      <w:r w:rsidR="005A4D10" w:rsidRPr="00D2465A">
        <w:rPr>
          <w:rFonts w:ascii="Simplified Arabic" w:hAnsi="Simplified Arabic" w:cs="Simplified Arabic" w:hint="cs"/>
          <w:sz w:val="26"/>
          <w:szCs w:val="26"/>
          <w:rtl/>
          <w:lang w:bidi="ar-EG"/>
        </w:rPr>
        <w:t xml:space="preserve"> ومعايير عملية المتابعة،</w:t>
      </w:r>
      <w:r w:rsidR="005A4D10" w:rsidRPr="00D2465A">
        <w:rPr>
          <w:rFonts w:ascii="Simplified Arabic" w:hAnsi="Simplified Arabic" w:cs="Simplified Arabic"/>
          <w:sz w:val="26"/>
          <w:szCs w:val="26"/>
          <w:rtl/>
          <w:lang w:bidi="ar-EG"/>
        </w:rPr>
        <w:t xml:space="preserve"> وأهميتها و</w:t>
      </w:r>
      <w:r w:rsidR="005A4D10" w:rsidRPr="00D2465A">
        <w:rPr>
          <w:rFonts w:ascii="Simplified Arabic" w:hAnsi="Simplified Arabic" w:cs="Simplified Arabic" w:hint="cs"/>
          <w:sz w:val="26"/>
          <w:szCs w:val="26"/>
          <w:rtl/>
          <w:lang w:bidi="ar-EG"/>
        </w:rPr>
        <w:t>أثرها</w:t>
      </w:r>
      <w:r w:rsidR="005A4D10" w:rsidRPr="00D2465A">
        <w:rPr>
          <w:rFonts w:ascii="Simplified Arabic" w:hAnsi="Simplified Arabic" w:cs="Simplified Arabic"/>
          <w:sz w:val="26"/>
          <w:szCs w:val="26"/>
          <w:rtl/>
          <w:lang w:bidi="ar-EG"/>
        </w:rPr>
        <w:t xml:space="preserve"> على المشروعات الخدمية</w:t>
      </w:r>
      <w:r w:rsidR="005A4D10">
        <w:rPr>
          <w:rFonts w:ascii="Simplified Arabic" w:hAnsi="Simplified Arabic" w:cs="Simplified Arabic" w:hint="cs"/>
          <w:sz w:val="26"/>
          <w:szCs w:val="26"/>
          <w:rtl/>
          <w:lang w:bidi="ar-EG"/>
        </w:rPr>
        <w:t>.</w:t>
      </w:r>
    </w:p>
    <w:p w:rsidR="007D1664" w:rsidRPr="00D2465A" w:rsidRDefault="007D1664" w:rsidP="009155B1">
      <w:pPr>
        <w:spacing w:before="100" w:beforeAutospacing="1" w:after="100" w:afterAutospacing="1"/>
        <w:ind w:firstLine="288"/>
        <w:jc w:val="lowKashida"/>
        <w:rPr>
          <w:rFonts w:ascii="Simplified Arabic" w:hAnsi="Simplified Arabic" w:cs="Simplified Arabic"/>
          <w:sz w:val="26"/>
          <w:szCs w:val="26"/>
          <w:lang w:bidi="ar-EG"/>
        </w:rPr>
      </w:pPr>
    </w:p>
    <w:p w:rsidR="0045113C" w:rsidRPr="007C50EE" w:rsidRDefault="0045113C" w:rsidP="007C50EE">
      <w:pPr>
        <w:pStyle w:val="ListParagraph"/>
        <w:numPr>
          <w:ilvl w:val="1"/>
          <w:numId w:val="39"/>
        </w:numPr>
        <w:spacing w:after="0"/>
        <w:outlineLvl w:val="2"/>
        <w:rPr>
          <w:b/>
          <w:bCs/>
          <w:sz w:val="28"/>
          <w:szCs w:val="28"/>
          <w:lang w:bidi="ar-EG"/>
        </w:rPr>
      </w:pPr>
      <w:bookmarkStart w:id="41" w:name="_Toc103876208"/>
      <w:r w:rsidRPr="007C50EE">
        <w:rPr>
          <w:rFonts w:hint="cs"/>
          <w:b/>
          <w:bCs/>
          <w:sz w:val="28"/>
          <w:szCs w:val="28"/>
          <w:rtl/>
          <w:lang w:bidi="ar-EG"/>
        </w:rPr>
        <w:t>البعد الثاني: عملية التقييم</w:t>
      </w:r>
      <w:bookmarkEnd w:id="41"/>
    </w:p>
    <w:p w:rsidR="00377E5C" w:rsidRPr="005A4D10" w:rsidRDefault="00377E5C" w:rsidP="00377E5C">
      <w:pPr>
        <w:pStyle w:val="ListParagraph"/>
        <w:spacing w:after="0"/>
        <w:ind w:left="360"/>
        <w:rPr>
          <w:b/>
          <w:bCs/>
          <w:sz w:val="28"/>
          <w:szCs w:val="28"/>
          <w:rtl/>
          <w:lang w:bidi="ar-EG"/>
        </w:rPr>
      </w:pPr>
    </w:p>
    <w:p w:rsidR="00CB48F8" w:rsidRPr="00094B39" w:rsidRDefault="0045113C" w:rsidP="005A4D10">
      <w:pPr>
        <w:spacing w:after="0"/>
        <w:ind w:firstLine="288"/>
        <w:jc w:val="center"/>
        <w:rPr>
          <w:b/>
          <w:bCs/>
          <w:sz w:val="24"/>
          <w:szCs w:val="24"/>
          <w:rtl/>
          <w:lang w:bidi="ar-EG"/>
        </w:rPr>
      </w:pPr>
      <w:r w:rsidRPr="00094B39">
        <w:rPr>
          <w:rFonts w:hint="cs"/>
          <w:b/>
          <w:bCs/>
          <w:sz w:val="24"/>
          <w:szCs w:val="24"/>
          <w:rtl/>
        </w:rPr>
        <w:t>الجدول</w:t>
      </w:r>
      <w:r w:rsidRPr="00094B39">
        <w:rPr>
          <w:rFonts w:hint="cs"/>
          <w:b/>
          <w:bCs/>
          <w:sz w:val="24"/>
          <w:szCs w:val="24"/>
          <w:lang w:bidi="ar-EG"/>
        </w:rPr>
        <w:t xml:space="preserve"> </w:t>
      </w:r>
      <w:r w:rsidRPr="00094B39">
        <w:rPr>
          <w:rFonts w:hint="cs"/>
          <w:b/>
          <w:bCs/>
          <w:sz w:val="24"/>
          <w:szCs w:val="24"/>
          <w:rtl/>
        </w:rPr>
        <w:t>رقم</w:t>
      </w:r>
      <w:r w:rsidRPr="00094B39">
        <w:rPr>
          <w:rFonts w:hint="cs"/>
          <w:b/>
          <w:bCs/>
          <w:sz w:val="24"/>
          <w:szCs w:val="24"/>
          <w:lang w:bidi="ar-EG"/>
        </w:rPr>
        <w:t xml:space="preserve"> </w:t>
      </w:r>
      <w:r w:rsidR="00EC19F5">
        <w:rPr>
          <w:rFonts w:hint="cs"/>
          <w:b/>
          <w:bCs/>
          <w:sz w:val="24"/>
          <w:szCs w:val="24"/>
          <w:rtl/>
          <w:lang w:bidi="ar-EG"/>
        </w:rPr>
        <w:t>(13)</w:t>
      </w:r>
    </w:p>
    <w:p w:rsidR="0045113C" w:rsidRPr="00694EB0" w:rsidRDefault="0045113C" w:rsidP="005A4D10">
      <w:pPr>
        <w:spacing w:after="0"/>
        <w:ind w:firstLine="288"/>
        <w:jc w:val="center"/>
        <w:rPr>
          <w:b/>
          <w:bCs/>
          <w:sz w:val="20"/>
          <w:szCs w:val="20"/>
          <w:rtl/>
          <w:lang w:bidi="ar-EG"/>
        </w:rPr>
      </w:pPr>
      <w:r w:rsidRPr="00094B39">
        <w:rPr>
          <w:rFonts w:hint="cs"/>
          <w:b/>
          <w:bCs/>
          <w:sz w:val="24"/>
          <w:szCs w:val="24"/>
          <w:rtl/>
          <w:lang w:bidi="ar-EG"/>
        </w:rPr>
        <w:t>أسئلة</w:t>
      </w:r>
      <w:r w:rsidRPr="00094B39">
        <w:rPr>
          <w:rFonts w:hint="cs"/>
          <w:b/>
          <w:bCs/>
          <w:sz w:val="24"/>
          <w:szCs w:val="24"/>
          <w:lang w:bidi="ar-EG"/>
        </w:rPr>
        <w:t xml:space="preserve"> </w:t>
      </w:r>
      <w:r w:rsidRPr="00094B39">
        <w:rPr>
          <w:rFonts w:hint="cs"/>
          <w:b/>
          <w:bCs/>
          <w:sz w:val="24"/>
          <w:szCs w:val="24"/>
          <w:rtl/>
        </w:rPr>
        <w:t>استبيان عملية التقييم</w:t>
      </w:r>
    </w:p>
    <w:tbl>
      <w:tblPr>
        <w:bidiVisual/>
        <w:tblW w:w="0" w:type="auto"/>
        <w:jc w:val="center"/>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ayout w:type="fixed"/>
        <w:tblLook w:val="04A0"/>
      </w:tblPr>
      <w:tblGrid>
        <w:gridCol w:w="1435"/>
        <w:gridCol w:w="1162"/>
        <w:gridCol w:w="1080"/>
        <w:gridCol w:w="1088"/>
        <w:gridCol w:w="1080"/>
        <w:gridCol w:w="990"/>
        <w:gridCol w:w="1080"/>
        <w:gridCol w:w="810"/>
        <w:gridCol w:w="995"/>
      </w:tblGrid>
      <w:tr w:rsidR="00A33E3C" w:rsidRPr="00DC7481" w:rsidTr="007D1664">
        <w:trPr>
          <w:cantSplit/>
          <w:trHeight w:val="1134"/>
          <w:jc w:val="center"/>
        </w:trPr>
        <w:tc>
          <w:tcPr>
            <w:tcW w:w="1435" w:type="dxa"/>
            <w:shd w:val="clear" w:color="000000" w:fill="FFFFFF"/>
            <w:vAlign w:val="center"/>
            <w:hideMark/>
          </w:tcPr>
          <w:p w:rsidR="00A33E3C" w:rsidRPr="00DC7481" w:rsidRDefault="00A33E3C" w:rsidP="00D3396D">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الفقرات</w:t>
            </w:r>
          </w:p>
        </w:tc>
        <w:tc>
          <w:tcPr>
            <w:tcW w:w="1162" w:type="dxa"/>
            <w:shd w:val="clear" w:color="000000" w:fill="FFFFFF"/>
            <w:vAlign w:val="center"/>
          </w:tcPr>
          <w:p w:rsidR="00A33E3C" w:rsidRPr="00DC7481" w:rsidRDefault="00A33E3C" w:rsidP="00D3396D">
            <w:pPr>
              <w:spacing w:before="100" w:beforeAutospacing="1" w:after="100" w:afterAutospacing="1"/>
              <w:ind w:firstLine="288"/>
              <w:rPr>
                <w:rFonts w:ascii="Arial" w:eastAsia="Times New Roman" w:hAnsi="Arial" w:cs="Arial"/>
                <w:b/>
                <w:bCs/>
                <w:color w:val="000000"/>
                <w:sz w:val="20"/>
                <w:szCs w:val="20"/>
              </w:rPr>
            </w:pPr>
          </w:p>
        </w:tc>
        <w:tc>
          <w:tcPr>
            <w:tcW w:w="1080"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w:t>
            </w:r>
            <w:r w:rsidRPr="00CF4989">
              <w:rPr>
                <w:rFonts w:cs="Arial" w:hint="cs"/>
                <w:b/>
                <w:bCs/>
                <w:sz w:val="20"/>
                <w:szCs w:val="20"/>
                <w:rtl/>
              </w:rPr>
              <w:t>ف</w:t>
            </w:r>
            <w:r w:rsidRPr="00CF4989">
              <w:rPr>
                <w:rFonts w:cs="Arial"/>
                <w:b/>
                <w:bCs/>
                <w:sz w:val="20"/>
                <w:szCs w:val="20"/>
                <w:rtl/>
              </w:rPr>
              <w:t>ضة جداً</w:t>
            </w:r>
          </w:p>
        </w:tc>
        <w:tc>
          <w:tcPr>
            <w:tcW w:w="1088"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منخفضة</w:t>
            </w:r>
          </w:p>
        </w:tc>
        <w:tc>
          <w:tcPr>
            <w:tcW w:w="1080"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متوسطة</w:t>
            </w:r>
          </w:p>
        </w:tc>
        <w:tc>
          <w:tcPr>
            <w:tcW w:w="990"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w:t>
            </w:r>
          </w:p>
        </w:tc>
        <w:tc>
          <w:tcPr>
            <w:tcW w:w="1080"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 جداً</w:t>
            </w:r>
          </w:p>
        </w:tc>
        <w:tc>
          <w:tcPr>
            <w:tcW w:w="810" w:type="dxa"/>
            <w:shd w:val="clear" w:color="000000" w:fill="FFFFFF"/>
            <w:vAlign w:val="center"/>
            <w:hideMark/>
          </w:tcPr>
          <w:p w:rsidR="00A33E3C" w:rsidRPr="00DC7481" w:rsidRDefault="00A33E3C" w:rsidP="009155B1">
            <w:pPr>
              <w:spacing w:before="100" w:beforeAutospacing="1" w:after="100" w:afterAutospacing="1"/>
              <w:ind w:left="-144" w:right="-144"/>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المتوسط</w:t>
            </w:r>
          </w:p>
        </w:tc>
        <w:tc>
          <w:tcPr>
            <w:tcW w:w="995" w:type="dxa"/>
            <w:shd w:val="clear" w:color="000000" w:fill="FFFFFF"/>
            <w:vAlign w:val="center"/>
            <w:hideMark/>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الانحراف المعياري</w:t>
            </w:r>
          </w:p>
        </w:tc>
      </w:tr>
      <w:tr w:rsidR="005A4D10" w:rsidRPr="00DC7481" w:rsidTr="007D1664">
        <w:trPr>
          <w:trHeight w:val="288"/>
          <w:jc w:val="center"/>
        </w:trPr>
        <w:tc>
          <w:tcPr>
            <w:tcW w:w="1435"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F13516">
              <w:rPr>
                <w:rFonts w:ascii="Arial" w:eastAsia="Times New Roman" w:hAnsi="Arial" w:cs="Arial"/>
                <w:b/>
                <w:bCs/>
                <w:color w:val="000000"/>
                <w:sz w:val="20"/>
                <w:szCs w:val="20"/>
                <w:rtl/>
              </w:rPr>
              <w:t>عملية التقييم موجودة بالمشروع</w:t>
            </w:r>
          </w:p>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1162"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1080" w:type="dxa"/>
            <w:tcBorders>
              <w:bottom w:val="single" w:sz="6" w:space="0" w:color="auto"/>
            </w:tcBorders>
            <w:shd w:val="clear" w:color="000000" w:fill="FFFFFF"/>
            <w:vAlign w:val="center"/>
          </w:tcPr>
          <w:p w:rsidR="0045113C" w:rsidRPr="005A4D10" w:rsidRDefault="000D17B2"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3</w:t>
            </w:r>
          </w:p>
        </w:tc>
        <w:tc>
          <w:tcPr>
            <w:tcW w:w="1088" w:type="dxa"/>
            <w:tcBorders>
              <w:bottom w:val="single" w:sz="6" w:space="0" w:color="auto"/>
            </w:tcBorders>
            <w:shd w:val="clear" w:color="000000" w:fill="FFFFFF"/>
            <w:vAlign w:val="center"/>
          </w:tcPr>
          <w:p w:rsidR="0045113C" w:rsidRPr="005A4D10" w:rsidRDefault="000D17B2"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4</w:t>
            </w:r>
          </w:p>
        </w:tc>
        <w:tc>
          <w:tcPr>
            <w:tcW w:w="1080" w:type="dxa"/>
            <w:tcBorders>
              <w:bottom w:val="single" w:sz="6" w:space="0" w:color="auto"/>
            </w:tcBorders>
            <w:shd w:val="clear" w:color="000000" w:fill="FFFFFF"/>
            <w:vAlign w:val="center"/>
          </w:tcPr>
          <w:p w:rsidR="0045113C" w:rsidRPr="005A4D10" w:rsidRDefault="000D17B2"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13</w:t>
            </w:r>
          </w:p>
        </w:tc>
        <w:tc>
          <w:tcPr>
            <w:tcW w:w="990" w:type="dxa"/>
            <w:tcBorders>
              <w:bottom w:val="single" w:sz="6" w:space="0" w:color="auto"/>
            </w:tcBorders>
            <w:shd w:val="clear" w:color="000000" w:fill="FFFFFF"/>
            <w:vAlign w:val="center"/>
          </w:tcPr>
          <w:p w:rsidR="0045113C" w:rsidRPr="005A4D10" w:rsidRDefault="000D17B2"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22</w:t>
            </w:r>
          </w:p>
        </w:tc>
        <w:tc>
          <w:tcPr>
            <w:tcW w:w="1080" w:type="dxa"/>
            <w:tcBorders>
              <w:bottom w:val="single" w:sz="6" w:space="0" w:color="auto"/>
            </w:tcBorders>
            <w:shd w:val="clear" w:color="000000" w:fill="FFFFFF"/>
            <w:vAlign w:val="center"/>
          </w:tcPr>
          <w:p w:rsidR="0045113C" w:rsidRPr="005A4D10" w:rsidRDefault="000D17B2"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10</w:t>
            </w:r>
          </w:p>
        </w:tc>
        <w:tc>
          <w:tcPr>
            <w:tcW w:w="810" w:type="dxa"/>
            <w:vMerge w:val="restart"/>
            <w:shd w:val="clear" w:color="000000" w:fill="FFFFFF"/>
            <w:noWrap/>
            <w:vAlign w:val="center"/>
            <w:hideMark/>
          </w:tcPr>
          <w:p w:rsidR="0045113C" w:rsidRPr="005A4D10" w:rsidRDefault="0045113C" w:rsidP="00A92BAB">
            <w:pPr>
              <w:spacing w:before="100" w:beforeAutospacing="1" w:after="100" w:afterAutospacing="1"/>
              <w:ind w:right="-144" w:firstLine="288"/>
              <w:rPr>
                <w:rFonts w:ascii="Arial" w:eastAsia="Times New Roman" w:hAnsi="Arial" w:cs="Arial"/>
                <w:b/>
                <w:bCs/>
                <w:color w:val="000000"/>
                <w:sz w:val="16"/>
                <w:szCs w:val="16"/>
                <w:rtl/>
              </w:rPr>
            </w:pPr>
            <w:r w:rsidRPr="005A4D10">
              <w:rPr>
                <w:rFonts w:ascii="Arial" w:eastAsia="Times New Roman" w:hAnsi="Arial" w:cs="Arial" w:hint="cs"/>
                <w:b/>
                <w:bCs/>
                <w:color w:val="000000"/>
                <w:sz w:val="16"/>
                <w:szCs w:val="16"/>
                <w:rtl/>
              </w:rPr>
              <w:t>3.62</w:t>
            </w:r>
          </w:p>
        </w:tc>
        <w:tc>
          <w:tcPr>
            <w:tcW w:w="995" w:type="dxa"/>
            <w:vMerge w:val="restart"/>
            <w:shd w:val="clear" w:color="000000" w:fill="FFFFFF"/>
            <w:noWrap/>
            <w:vAlign w:val="center"/>
            <w:hideMark/>
          </w:tcPr>
          <w:p w:rsidR="0045113C" w:rsidRPr="005A4D10" w:rsidRDefault="0045113C"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1.069</w:t>
            </w:r>
          </w:p>
        </w:tc>
      </w:tr>
      <w:tr w:rsidR="005A4D10" w:rsidRPr="00DC7481" w:rsidTr="007D1664">
        <w:trPr>
          <w:trHeight w:val="288"/>
          <w:jc w:val="center"/>
        </w:trPr>
        <w:tc>
          <w:tcPr>
            <w:tcW w:w="1435"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162" w:type="dxa"/>
            <w:shd w:val="clear" w:color="000000" w:fill="FFFFFF"/>
            <w:vAlign w:val="center"/>
          </w:tcPr>
          <w:p w:rsidR="0045113C" w:rsidRPr="00BF6DF9" w:rsidRDefault="0045113C" w:rsidP="00A16C08">
            <w:pPr>
              <w:spacing w:before="100" w:beforeAutospacing="1" w:after="100" w:afterAutospacing="1"/>
              <w:rPr>
                <w:rFonts w:ascii="Arial" w:eastAsia="Times New Roman" w:hAnsi="Arial" w:cs="Arial"/>
                <w:b/>
                <w:bCs/>
                <w:color w:val="000000"/>
                <w:sz w:val="20"/>
                <w:szCs w:val="20"/>
                <w:rtl/>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1080" w:type="dxa"/>
            <w:tcBorders>
              <w:top w:val="single" w:sz="6" w:space="0" w:color="auto"/>
              <w:bottom w:val="nil"/>
            </w:tcBorders>
            <w:shd w:val="clear" w:color="000000" w:fill="FFFFFF"/>
            <w:vAlign w:val="center"/>
          </w:tcPr>
          <w:p w:rsidR="0045113C" w:rsidRPr="005A4D10" w:rsidRDefault="000D17B2"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 xml:space="preserve">5.8 </w:t>
            </w:r>
            <w:r w:rsidR="00F10250" w:rsidRPr="005A4D10">
              <w:rPr>
                <w:rFonts w:ascii="Arial" w:eastAsia="Times New Roman" w:hAnsi="Arial" w:cs="Arial"/>
                <w:b/>
                <w:bCs/>
                <w:color w:val="000000"/>
                <w:sz w:val="16"/>
                <w:szCs w:val="16"/>
              </w:rPr>
              <w:t>%</w:t>
            </w:r>
          </w:p>
        </w:tc>
        <w:tc>
          <w:tcPr>
            <w:tcW w:w="1088" w:type="dxa"/>
            <w:tcBorders>
              <w:top w:val="single" w:sz="6" w:space="0" w:color="auto"/>
              <w:bottom w:val="nil"/>
            </w:tcBorders>
            <w:shd w:val="clear" w:color="000000" w:fill="FFFFFF"/>
            <w:vAlign w:val="center"/>
          </w:tcPr>
          <w:p w:rsidR="0045113C" w:rsidRPr="005A4D10" w:rsidRDefault="000D17B2"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 xml:space="preserve">7.7 </w:t>
            </w:r>
            <w:r w:rsidR="0045113C" w:rsidRPr="005A4D10">
              <w:rPr>
                <w:rFonts w:ascii="Arial" w:eastAsia="Times New Roman" w:hAnsi="Arial" w:cs="Arial"/>
                <w:b/>
                <w:bCs/>
                <w:color w:val="000000"/>
                <w:sz w:val="16"/>
                <w:szCs w:val="16"/>
              </w:rPr>
              <w:t>%</w:t>
            </w:r>
          </w:p>
        </w:tc>
        <w:tc>
          <w:tcPr>
            <w:tcW w:w="1080" w:type="dxa"/>
            <w:tcBorders>
              <w:top w:val="single" w:sz="6" w:space="0" w:color="auto"/>
              <w:bottom w:val="nil"/>
            </w:tcBorders>
            <w:shd w:val="clear" w:color="000000" w:fill="FFFFFF"/>
            <w:vAlign w:val="center"/>
          </w:tcPr>
          <w:p w:rsidR="0045113C" w:rsidRPr="005A4D10" w:rsidRDefault="000D17B2"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25</w:t>
            </w:r>
            <w:r w:rsidR="0045113C" w:rsidRPr="005A4D10">
              <w:rPr>
                <w:rFonts w:ascii="Arial" w:eastAsia="Times New Roman" w:hAnsi="Arial" w:cs="Arial"/>
                <w:b/>
                <w:bCs/>
                <w:color w:val="000000"/>
                <w:sz w:val="16"/>
                <w:szCs w:val="16"/>
              </w:rPr>
              <w:t>%</w:t>
            </w:r>
          </w:p>
        </w:tc>
        <w:tc>
          <w:tcPr>
            <w:tcW w:w="990" w:type="dxa"/>
            <w:tcBorders>
              <w:top w:val="single" w:sz="6" w:space="0" w:color="auto"/>
              <w:bottom w:val="nil"/>
            </w:tcBorders>
            <w:shd w:val="clear" w:color="000000" w:fill="FFFFFF"/>
            <w:vAlign w:val="center"/>
          </w:tcPr>
          <w:p w:rsidR="0045113C" w:rsidRPr="005A4D10" w:rsidRDefault="000D17B2" w:rsidP="00A16C08">
            <w:pPr>
              <w:spacing w:before="100" w:beforeAutospacing="1" w:after="100" w:afterAutospacing="1"/>
              <w:ind w:right="-144"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 xml:space="preserve">42.3 </w:t>
            </w:r>
            <w:r w:rsidR="0045113C" w:rsidRPr="005A4D10">
              <w:rPr>
                <w:rFonts w:ascii="Arial" w:eastAsia="Times New Roman" w:hAnsi="Arial" w:cs="Arial"/>
                <w:b/>
                <w:bCs/>
                <w:color w:val="000000"/>
                <w:sz w:val="16"/>
                <w:szCs w:val="16"/>
              </w:rPr>
              <w:t>%</w:t>
            </w:r>
          </w:p>
        </w:tc>
        <w:tc>
          <w:tcPr>
            <w:tcW w:w="1080" w:type="dxa"/>
            <w:tcBorders>
              <w:top w:val="single" w:sz="6" w:space="0" w:color="auto"/>
              <w:bottom w:val="nil"/>
            </w:tcBorders>
            <w:shd w:val="clear" w:color="000000" w:fill="FFFFFF"/>
            <w:vAlign w:val="center"/>
          </w:tcPr>
          <w:p w:rsidR="0045113C" w:rsidRPr="005A4D10" w:rsidRDefault="000D17B2"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 xml:space="preserve">19.2 </w:t>
            </w:r>
            <w:r w:rsidR="0045113C" w:rsidRPr="005A4D10">
              <w:rPr>
                <w:rFonts w:ascii="Arial" w:eastAsia="Times New Roman" w:hAnsi="Arial" w:cs="Arial"/>
                <w:b/>
                <w:bCs/>
                <w:color w:val="000000"/>
                <w:sz w:val="16"/>
                <w:szCs w:val="16"/>
              </w:rPr>
              <w:t>%</w:t>
            </w:r>
          </w:p>
        </w:tc>
        <w:tc>
          <w:tcPr>
            <w:tcW w:w="810" w:type="dxa"/>
            <w:vMerge/>
            <w:shd w:val="clear" w:color="000000" w:fill="FFFFFF"/>
            <w:noWrap/>
            <w:vAlign w:val="center"/>
          </w:tcPr>
          <w:p w:rsidR="0045113C" w:rsidRPr="005A4D10" w:rsidRDefault="0045113C" w:rsidP="00D3396D">
            <w:pPr>
              <w:spacing w:before="100" w:beforeAutospacing="1" w:after="100" w:afterAutospacing="1"/>
              <w:ind w:firstLine="288"/>
              <w:rPr>
                <w:rFonts w:ascii="Arial" w:eastAsia="Times New Roman" w:hAnsi="Arial" w:cs="Arial"/>
                <w:b/>
                <w:bCs/>
                <w:color w:val="000000"/>
                <w:sz w:val="16"/>
                <w:szCs w:val="16"/>
              </w:rPr>
            </w:pPr>
          </w:p>
        </w:tc>
        <w:tc>
          <w:tcPr>
            <w:tcW w:w="995" w:type="dxa"/>
            <w:vMerge/>
            <w:shd w:val="clear" w:color="000000" w:fill="FFFFFF"/>
            <w:noWrap/>
            <w:vAlign w:val="center"/>
          </w:tcPr>
          <w:p w:rsidR="0045113C" w:rsidRPr="005A4D10" w:rsidRDefault="0045113C" w:rsidP="00D3396D">
            <w:pPr>
              <w:spacing w:before="100" w:beforeAutospacing="1" w:after="100" w:afterAutospacing="1"/>
              <w:ind w:firstLine="288"/>
              <w:rPr>
                <w:rFonts w:ascii="Arial" w:eastAsia="Times New Roman" w:hAnsi="Arial" w:cs="Arial"/>
                <w:b/>
                <w:bCs/>
                <w:color w:val="000000"/>
                <w:sz w:val="16"/>
                <w:szCs w:val="16"/>
              </w:rPr>
            </w:pPr>
          </w:p>
        </w:tc>
      </w:tr>
      <w:tr w:rsidR="005A4D10" w:rsidRPr="00DC7481" w:rsidTr="00C97C6A">
        <w:trPr>
          <w:trHeight w:val="1011"/>
          <w:jc w:val="center"/>
        </w:trPr>
        <w:tc>
          <w:tcPr>
            <w:tcW w:w="1435" w:type="dxa"/>
            <w:vMerge w:val="restart"/>
            <w:shd w:val="clear" w:color="000000" w:fill="FFFFFF"/>
            <w:vAlign w:val="center"/>
            <w:hideMark/>
          </w:tcPr>
          <w:p w:rsidR="0045113C" w:rsidRPr="00DC7481" w:rsidRDefault="0045113C" w:rsidP="00A70896">
            <w:pPr>
              <w:spacing w:before="100" w:beforeAutospacing="1" w:after="100" w:afterAutospacing="1"/>
              <w:rPr>
                <w:rFonts w:ascii="Arial" w:eastAsia="Times New Roman" w:hAnsi="Arial" w:cs="Arial"/>
                <w:b/>
                <w:bCs/>
                <w:color w:val="000000"/>
                <w:sz w:val="20"/>
                <w:szCs w:val="20"/>
                <w:rtl/>
                <w:lang w:bidi="ar-EG"/>
              </w:rPr>
            </w:pPr>
            <w:r w:rsidRPr="00F13516">
              <w:rPr>
                <w:rFonts w:ascii="Arial" w:eastAsia="Times New Roman" w:hAnsi="Arial" w:cs="Arial"/>
                <w:b/>
                <w:bCs/>
                <w:color w:val="000000"/>
                <w:sz w:val="20"/>
                <w:szCs w:val="20"/>
                <w:rtl/>
              </w:rPr>
              <w:lastRenderedPageBreak/>
              <w:t>الالتزام بعملية التقييم لدى العاملين بالمشروع</w:t>
            </w:r>
          </w:p>
        </w:tc>
        <w:tc>
          <w:tcPr>
            <w:tcW w:w="1162"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1080" w:type="dxa"/>
            <w:tcBorders>
              <w:top w:val="nil"/>
            </w:tcBorders>
            <w:shd w:val="clear" w:color="000000" w:fill="FFFFFF"/>
            <w:vAlign w:val="center"/>
          </w:tcPr>
          <w:p w:rsidR="0045113C" w:rsidRPr="005A4D10" w:rsidRDefault="000D17B2" w:rsidP="00373E8F">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3</w:t>
            </w:r>
          </w:p>
        </w:tc>
        <w:tc>
          <w:tcPr>
            <w:tcW w:w="1088" w:type="dxa"/>
            <w:tcBorders>
              <w:top w:val="nil"/>
            </w:tcBorders>
            <w:shd w:val="clear" w:color="000000" w:fill="FFFFFF"/>
            <w:vAlign w:val="center"/>
          </w:tcPr>
          <w:p w:rsidR="0045113C" w:rsidRPr="005A4D10" w:rsidRDefault="000D17B2" w:rsidP="00373E8F">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3</w:t>
            </w:r>
          </w:p>
        </w:tc>
        <w:tc>
          <w:tcPr>
            <w:tcW w:w="1080" w:type="dxa"/>
            <w:tcBorders>
              <w:top w:val="nil"/>
            </w:tcBorders>
            <w:shd w:val="clear" w:color="000000" w:fill="FFFFFF"/>
            <w:vAlign w:val="center"/>
          </w:tcPr>
          <w:p w:rsidR="0045113C" w:rsidRPr="005A4D10" w:rsidRDefault="000D17B2" w:rsidP="00373E8F">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13</w:t>
            </w:r>
          </w:p>
        </w:tc>
        <w:tc>
          <w:tcPr>
            <w:tcW w:w="990" w:type="dxa"/>
            <w:tcBorders>
              <w:top w:val="nil"/>
            </w:tcBorders>
            <w:shd w:val="clear" w:color="000000" w:fill="FFFFFF"/>
            <w:vAlign w:val="center"/>
          </w:tcPr>
          <w:p w:rsidR="0045113C" w:rsidRPr="005A4D10" w:rsidRDefault="000D17B2" w:rsidP="00373E8F">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27</w:t>
            </w:r>
          </w:p>
        </w:tc>
        <w:tc>
          <w:tcPr>
            <w:tcW w:w="1080" w:type="dxa"/>
            <w:tcBorders>
              <w:top w:val="nil"/>
            </w:tcBorders>
            <w:shd w:val="clear" w:color="000000" w:fill="FFFFFF"/>
            <w:vAlign w:val="center"/>
          </w:tcPr>
          <w:p w:rsidR="0045113C" w:rsidRPr="005A4D10" w:rsidRDefault="000D17B2" w:rsidP="00373E8F">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6</w:t>
            </w:r>
          </w:p>
        </w:tc>
        <w:tc>
          <w:tcPr>
            <w:tcW w:w="810" w:type="dxa"/>
            <w:vMerge w:val="restart"/>
            <w:shd w:val="clear" w:color="000000" w:fill="FFFFFF"/>
            <w:noWrap/>
            <w:vAlign w:val="center"/>
            <w:hideMark/>
          </w:tcPr>
          <w:p w:rsidR="0045113C" w:rsidRPr="005A4D10" w:rsidRDefault="0045113C" w:rsidP="00C97C6A">
            <w:pPr>
              <w:spacing w:before="100" w:beforeAutospacing="1" w:after="100" w:afterAutospacing="1"/>
              <w:ind w:left="-144" w:right="-144" w:firstLine="288"/>
              <w:rPr>
                <w:rFonts w:ascii="Arial" w:eastAsia="Times New Roman" w:hAnsi="Arial" w:cs="Arial"/>
                <w:b/>
                <w:bCs/>
                <w:color w:val="000000"/>
                <w:sz w:val="16"/>
                <w:szCs w:val="16"/>
                <w:rtl/>
              </w:rPr>
            </w:pPr>
            <w:r w:rsidRPr="005A4D10">
              <w:rPr>
                <w:rFonts w:ascii="Arial" w:eastAsia="Times New Roman" w:hAnsi="Arial" w:cs="Arial" w:hint="cs"/>
                <w:b/>
                <w:bCs/>
                <w:color w:val="000000"/>
                <w:sz w:val="16"/>
                <w:szCs w:val="16"/>
                <w:rtl/>
              </w:rPr>
              <w:t>3.58</w:t>
            </w:r>
          </w:p>
        </w:tc>
        <w:tc>
          <w:tcPr>
            <w:tcW w:w="995" w:type="dxa"/>
            <w:vMerge w:val="restart"/>
            <w:shd w:val="clear" w:color="000000" w:fill="FFFFFF"/>
            <w:noWrap/>
            <w:vAlign w:val="center"/>
            <w:hideMark/>
          </w:tcPr>
          <w:p w:rsidR="0045113C" w:rsidRPr="005A4D10" w:rsidRDefault="0045113C" w:rsidP="00D3396D">
            <w:pPr>
              <w:spacing w:before="100" w:beforeAutospacing="1" w:after="100" w:afterAutospacing="1"/>
              <w:ind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0.977</w:t>
            </w:r>
          </w:p>
        </w:tc>
      </w:tr>
      <w:tr w:rsidR="005A4D10" w:rsidRPr="00DC7481" w:rsidTr="00C97C6A">
        <w:trPr>
          <w:trHeight w:val="948"/>
          <w:jc w:val="center"/>
        </w:trPr>
        <w:tc>
          <w:tcPr>
            <w:tcW w:w="1435"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162" w:type="dxa"/>
            <w:shd w:val="clear" w:color="000000" w:fill="FFFFFF"/>
            <w:vAlign w:val="center"/>
          </w:tcPr>
          <w:p w:rsidR="00A70896" w:rsidRDefault="0045113C" w:rsidP="00A70896">
            <w:pPr>
              <w:spacing w:after="0"/>
              <w:jc w:val="center"/>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p>
          <w:p w:rsidR="0045113C" w:rsidRPr="00BF6DF9" w:rsidRDefault="0045113C" w:rsidP="00A70896">
            <w:pPr>
              <w:spacing w:after="0"/>
              <w:jc w:val="center"/>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مئوية</w:t>
            </w:r>
          </w:p>
        </w:tc>
        <w:tc>
          <w:tcPr>
            <w:tcW w:w="1080" w:type="dxa"/>
            <w:shd w:val="clear" w:color="000000" w:fill="FFFFFF"/>
            <w:vAlign w:val="center"/>
          </w:tcPr>
          <w:p w:rsidR="0045113C" w:rsidRPr="005A4D10" w:rsidRDefault="000D17B2" w:rsidP="00C97C6A">
            <w:pPr>
              <w:spacing w:before="100" w:beforeAutospacing="1" w:after="100" w:afterAutospacing="1"/>
              <w:ind w:right="-144"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 xml:space="preserve">5.8 </w:t>
            </w:r>
            <w:r w:rsidR="0045113C" w:rsidRPr="005A4D10">
              <w:rPr>
                <w:rFonts w:ascii="Arial" w:eastAsia="Times New Roman" w:hAnsi="Arial" w:cs="Arial"/>
                <w:b/>
                <w:bCs/>
                <w:color w:val="000000"/>
                <w:sz w:val="16"/>
                <w:szCs w:val="16"/>
              </w:rPr>
              <w:t>%</w:t>
            </w:r>
          </w:p>
        </w:tc>
        <w:tc>
          <w:tcPr>
            <w:tcW w:w="1088" w:type="dxa"/>
            <w:shd w:val="clear" w:color="000000" w:fill="FFFFFF"/>
            <w:vAlign w:val="center"/>
          </w:tcPr>
          <w:p w:rsidR="0045113C" w:rsidRPr="005A4D10" w:rsidRDefault="000D17B2" w:rsidP="00C97C6A">
            <w:pPr>
              <w:spacing w:before="100" w:beforeAutospacing="1" w:after="100" w:afterAutospacing="1"/>
              <w:ind w:right="-144"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 xml:space="preserve">5.8 </w:t>
            </w:r>
            <w:r w:rsidR="0045113C" w:rsidRPr="005A4D10">
              <w:rPr>
                <w:rFonts w:ascii="Arial" w:eastAsia="Times New Roman" w:hAnsi="Arial" w:cs="Arial"/>
                <w:b/>
                <w:bCs/>
                <w:color w:val="000000"/>
                <w:sz w:val="16"/>
                <w:szCs w:val="16"/>
              </w:rPr>
              <w:t>%</w:t>
            </w:r>
          </w:p>
        </w:tc>
        <w:tc>
          <w:tcPr>
            <w:tcW w:w="1080" w:type="dxa"/>
            <w:shd w:val="clear" w:color="000000" w:fill="FFFFFF"/>
            <w:vAlign w:val="center"/>
          </w:tcPr>
          <w:p w:rsidR="0045113C" w:rsidRPr="005A4D10" w:rsidRDefault="000D17B2" w:rsidP="00C97C6A">
            <w:pPr>
              <w:spacing w:before="100" w:beforeAutospacing="1" w:after="100" w:afterAutospacing="1"/>
              <w:ind w:right="-144"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25</w:t>
            </w:r>
            <w:r w:rsidR="0045113C" w:rsidRPr="005A4D10">
              <w:rPr>
                <w:rFonts w:ascii="Arial" w:eastAsia="Times New Roman" w:hAnsi="Arial" w:cs="Arial"/>
                <w:b/>
                <w:bCs/>
                <w:color w:val="000000"/>
                <w:sz w:val="16"/>
                <w:szCs w:val="16"/>
              </w:rPr>
              <w:t>%</w:t>
            </w:r>
          </w:p>
        </w:tc>
        <w:tc>
          <w:tcPr>
            <w:tcW w:w="990" w:type="dxa"/>
            <w:shd w:val="clear" w:color="000000" w:fill="FFFFFF"/>
            <w:vAlign w:val="center"/>
          </w:tcPr>
          <w:p w:rsidR="0045113C" w:rsidRPr="005A4D10" w:rsidRDefault="000D17B2" w:rsidP="00C97C6A">
            <w:pPr>
              <w:spacing w:before="100" w:beforeAutospacing="1" w:after="100" w:afterAutospacing="1"/>
              <w:ind w:left="-144" w:right="-144"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 xml:space="preserve">51.9 </w:t>
            </w:r>
            <w:r w:rsidR="0045113C" w:rsidRPr="005A4D10">
              <w:rPr>
                <w:rFonts w:ascii="Arial" w:eastAsia="Times New Roman" w:hAnsi="Arial" w:cs="Arial"/>
                <w:b/>
                <w:bCs/>
                <w:color w:val="000000"/>
                <w:sz w:val="16"/>
                <w:szCs w:val="16"/>
              </w:rPr>
              <w:t>%</w:t>
            </w:r>
          </w:p>
        </w:tc>
        <w:tc>
          <w:tcPr>
            <w:tcW w:w="1080" w:type="dxa"/>
            <w:shd w:val="clear" w:color="000000" w:fill="FFFFFF"/>
            <w:vAlign w:val="center"/>
          </w:tcPr>
          <w:p w:rsidR="0045113C" w:rsidRPr="005A4D10" w:rsidRDefault="000D17B2" w:rsidP="00C97C6A">
            <w:pPr>
              <w:spacing w:before="100" w:beforeAutospacing="1" w:after="100" w:afterAutospacing="1"/>
              <w:ind w:right="-144" w:firstLine="288"/>
              <w:rPr>
                <w:rFonts w:ascii="Arial" w:eastAsia="Times New Roman" w:hAnsi="Arial" w:cs="Arial"/>
                <w:b/>
                <w:bCs/>
                <w:color w:val="000000"/>
                <w:sz w:val="16"/>
                <w:szCs w:val="16"/>
              </w:rPr>
            </w:pPr>
            <w:r w:rsidRPr="005A4D10">
              <w:rPr>
                <w:rFonts w:ascii="Arial" w:eastAsia="Times New Roman" w:hAnsi="Arial" w:cs="Arial" w:hint="cs"/>
                <w:b/>
                <w:bCs/>
                <w:color w:val="000000"/>
                <w:sz w:val="16"/>
                <w:szCs w:val="16"/>
                <w:rtl/>
              </w:rPr>
              <w:t xml:space="preserve">11.5 </w:t>
            </w:r>
            <w:r w:rsidR="0045113C" w:rsidRPr="005A4D10">
              <w:rPr>
                <w:rFonts w:ascii="Arial" w:eastAsia="Times New Roman" w:hAnsi="Arial" w:cs="Arial"/>
                <w:b/>
                <w:bCs/>
                <w:color w:val="000000"/>
                <w:sz w:val="16"/>
                <w:szCs w:val="16"/>
              </w:rPr>
              <w:t>%</w:t>
            </w:r>
          </w:p>
        </w:tc>
        <w:tc>
          <w:tcPr>
            <w:tcW w:w="810" w:type="dxa"/>
            <w:vMerge/>
            <w:shd w:val="clear" w:color="000000" w:fill="FFFFFF"/>
            <w:noWrap/>
            <w:vAlign w:val="center"/>
          </w:tcPr>
          <w:p w:rsidR="0045113C" w:rsidRPr="00DC7481" w:rsidRDefault="0045113C" w:rsidP="00C97C6A">
            <w:pPr>
              <w:spacing w:before="100" w:beforeAutospacing="1" w:after="100" w:afterAutospacing="1"/>
              <w:ind w:left="-144" w:right="-144" w:firstLine="288"/>
              <w:rPr>
                <w:rFonts w:ascii="Arial" w:eastAsia="Times New Roman" w:hAnsi="Arial" w:cs="Arial"/>
                <w:color w:val="000000"/>
                <w:sz w:val="20"/>
                <w:szCs w:val="20"/>
              </w:rPr>
            </w:pPr>
          </w:p>
        </w:tc>
        <w:tc>
          <w:tcPr>
            <w:tcW w:w="995" w:type="dxa"/>
            <w:vMerge/>
            <w:shd w:val="clear" w:color="000000" w:fill="FFFFFF"/>
            <w:noWrap/>
            <w:vAlign w:val="center"/>
          </w:tcPr>
          <w:p w:rsidR="0045113C" w:rsidRPr="00396770" w:rsidRDefault="0045113C" w:rsidP="00D3396D">
            <w:pPr>
              <w:spacing w:before="100" w:beforeAutospacing="1" w:after="100" w:afterAutospacing="1"/>
              <w:ind w:firstLine="288"/>
              <w:rPr>
                <w:rFonts w:ascii="Arial" w:eastAsia="Times New Roman" w:hAnsi="Arial" w:cs="Arial"/>
                <w:color w:val="000000"/>
                <w:sz w:val="20"/>
                <w:szCs w:val="20"/>
              </w:rPr>
            </w:pPr>
          </w:p>
        </w:tc>
      </w:tr>
      <w:tr w:rsidR="005A4D10" w:rsidRPr="00DC7481" w:rsidTr="00C97C6A">
        <w:trPr>
          <w:trHeight w:val="288"/>
          <w:jc w:val="center"/>
        </w:trPr>
        <w:tc>
          <w:tcPr>
            <w:tcW w:w="1435" w:type="dxa"/>
            <w:vMerge w:val="restart"/>
            <w:shd w:val="clear" w:color="000000" w:fill="FFFFFF"/>
            <w:vAlign w:val="center"/>
            <w:hideMark/>
          </w:tcPr>
          <w:p w:rsidR="0045113C" w:rsidRPr="00DC7481" w:rsidRDefault="0045113C" w:rsidP="00A70896">
            <w:pPr>
              <w:spacing w:before="100" w:beforeAutospacing="1" w:after="100" w:afterAutospacing="1"/>
              <w:rPr>
                <w:rFonts w:ascii="Arial" w:eastAsia="Times New Roman" w:hAnsi="Arial" w:cs="Arial"/>
                <w:b/>
                <w:bCs/>
                <w:color w:val="000000"/>
                <w:sz w:val="20"/>
                <w:szCs w:val="20"/>
              </w:rPr>
            </w:pPr>
            <w:r w:rsidRPr="00F13516">
              <w:rPr>
                <w:rFonts w:ascii="Arial" w:eastAsia="Times New Roman" w:hAnsi="Arial" w:cs="Arial"/>
                <w:b/>
                <w:bCs/>
                <w:color w:val="000000"/>
                <w:sz w:val="20"/>
                <w:szCs w:val="20"/>
                <w:rtl/>
              </w:rPr>
              <w:t xml:space="preserve">التقييم عملية </w:t>
            </w:r>
            <w:r w:rsidRPr="00F13516">
              <w:rPr>
                <w:rFonts w:ascii="Arial" w:eastAsia="Times New Roman" w:hAnsi="Arial" w:cs="Arial" w:hint="cs"/>
                <w:b/>
                <w:bCs/>
                <w:color w:val="000000"/>
                <w:sz w:val="20"/>
                <w:szCs w:val="20"/>
                <w:rtl/>
              </w:rPr>
              <w:t>روتيني</w:t>
            </w:r>
            <w:r w:rsidRPr="00F13516">
              <w:rPr>
                <w:rFonts w:ascii="Arial" w:eastAsia="Times New Roman" w:hAnsi="Arial" w:cs="Arial" w:hint="eastAsia"/>
                <w:b/>
                <w:bCs/>
                <w:color w:val="000000"/>
                <w:sz w:val="20"/>
                <w:szCs w:val="20"/>
                <w:rtl/>
              </w:rPr>
              <w:t>ة</w:t>
            </w:r>
          </w:p>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1162"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2</w:t>
            </w:r>
          </w:p>
        </w:tc>
        <w:tc>
          <w:tcPr>
            <w:tcW w:w="1088"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15</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17</w:t>
            </w:r>
          </w:p>
        </w:tc>
        <w:tc>
          <w:tcPr>
            <w:tcW w:w="990" w:type="dxa"/>
            <w:shd w:val="clear" w:color="000000" w:fill="FFFFFF"/>
            <w:vAlign w:val="center"/>
          </w:tcPr>
          <w:p w:rsidR="0045113C" w:rsidRPr="00BC35F0" w:rsidRDefault="000D17B2" w:rsidP="00C97C6A">
            <w:pPr>
              <w:spacing w:before="100" w:beforeAutospacing="1" w:after="100" w:afterAutospacing="1"/>
              <w:ind w:left="-144"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15</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3</w:t>
            </w:r>
          </w:p>
        </w:tc>
        <w:tc>
          <w:tcPr>
            <w:tcW w:w="810" w:type="dxa"/>
            <w:vMerge w:val="restart"/>
            <w:shd w:val="clear" w:color="000000" w:fill="FFFFFF"/>
            <w:noWrap/>
            <w:vAlign w:val="center"/>
            <w:hideMark/>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tl/>
              </w:rPr>
            </w:pPr>
            <w:r w:rsidRPr="00BC35F0">
              <w:rPr>
                <w:rFonts w:ascii="Arial" w:eastAsia="Times New Roman" w:hAnsi="Arial" w:cs="Arial" w:hint="cs"/>
                <w:b/>
                <w:bCs/>
                <w:color w:val="000000"/>
                <w:sz w:val="20"/>
                <w:szCs w:val="20"/>
                <w:rtl/>
              </w:rPr>
              <w:t>3.04</w:t>
            </w:r>
          </w:p>
        </w:tc>
        <w:tc>
          <w:tcPr>
            <w:tcW w:w="995" w:type="dxa"/>
            <w:vMerge w:val="restart"/>
            <w:shd w:val="clear" w:color="000000" w:fill="FFFFFF"/>
            <w:noWrap/>
            <w:vAlign w:val="center"/>
            <w:hideMark/>
          </w:tcPr>
          <w:p w:rsidR="0045113C" w:rsidRPr="00BC35F0" w:rsidRDefault="0045113C" w:rsidP="00A70896">
            <w:pPr>
              <w:spacing w:after="0"/>
              <w:ind w:lef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0.989</w:t>
            </w:r>
          </w:p>
        </w:tc>
      </w:tr>
      <w:tr w:rsidR="005A4D10" w:rsidRPr="00DC7481" w:rsidTr="00C97C6A">
        <w:trPr>
          <w:trHeight w:val="288"/>
          <w:jc w:val="center"/>
        </w:trPr>
        <w:tc>
          <w:tcPr>
            <w:tcW w:w="1435"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162" w:type="dxa"/>
            <w:shd w:val="clear" w:color="000000" w:fill="FFFFFF"/>
            <w:vAlign w:val="center"/>
          </w:tcPr>
          <w:p w:rsidR="00A70896" w:rsidRDefault="00A70896" w:rsidP="00A70896">
            <w:pPr>
              <w:spacing w:after="0"/>
              <w:jc w:val="center"/>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p>
          <w:p w:rsidR="0045113C" w:rsidRPr="00BF6DF9" w:rsidRDefault="00A70896" w:rsidP="00A70896">
            <w:pPr>
              <w:spacing w:after="0"/>
              <w:jc w:val="center"/>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مئوية</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3.8 </w:t>
            </w:r>
            <w:r w:rsidR="0045113C" w:rsidRPr="00BC35F0">
              <w:rPr>
                <w:rFonts w:ascii="Arial" w:eastAsia="Times New Roman" w:hAnsi="Arial" w:cs="Arial"/>
                <w:b/>
                <w:bCs/>
                <w:color w:val="000000"/>
                <w:sz w:val="20"/>
                <w:szCs w:val="20"/>
              </w:rPr>
              <w:t>%</w:t>
            </w:r>
          </w:p>
        </w:tc>
        <w:tc>
          <w:tcPr>
            <w:tcW w:w="1088"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28.8 </w:t>
            </w:r>
            <w:r w:rsidR="0045113C" w:rsidRPr="00BC35F0">
              <w:rPr>
                <w:rFonts w:ascii="Arial" w:eastAsia="Times New Roman" w:hAnsi="Arial" w:cs="Arial"/>
                <w:b/>
                <w:bCs/>
                <w:color w:val="000000"/>
                <w:sz w:val="20"/>
                <w:szCs w:val="20"/>
              </w:rPr>
              <w:t>%</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32.7</w:t>
            </w:r>
            <w:r w:rsidR="0045113C" w:rsidRPr="00BC35F0">
              <w:rPr>
                <w:rFonts w:ascii="Arial" w:eastAsia="Times New Roman" w:hAnsi="Arial" w:cs="Arial"/>
                <w:b/>
                <w:bCs/>
                <w:color w:val="000000"/>
                <w:sz w:val="20"/>
                <w:szCs w:val="20"/>
              </w:rPr>
              <w:t>%</w:t>
            </w:r>
          </w:p>
        </w:tc>
        <w:tc>
          <w:tcPr>
            <w:tcW w:w="990" w:type="dxa"/>
            <w:shd w:val="clear" w:color="000000" w:fill="FFFFFF"/>
            <w:vAlign w:val="center"/>
          </w:tcPr>
          <w:p w:rsidR="0045113C" w:rsidRPr="00BC35F0" w:rsidRDefault="000D17B2" w:rsidP="00C97C6A">
            <w:pPr>
              <w:spacing w:before="100" w:beforeAutospacing="1" w:after="100" w:afterAutospacing="1"/>
              <w:ind w:left="-144"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28.8</w:t>
            </w:r>
            <w:r w:rsidR="0045113C" w:rsidRPr="00BC35F0">
              <w:rPr>
                <w:rFonts w:ascii="Arial" w:eastAsia="Times New Roman" w:hAnsi="Arial" w:cs="Arial"/>
                <w:b/>
                <w:bCs/>
                <w:color w:val="000000"/>
                <w:sz w:val="20"/>
                <w:szCs w:val="20"/>
              </w:rPr>
              <w:t>%</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5.8 </w:t>
            </w:r>
            <w:r w:rsidR="0045113C" w:rsidRPr="00BC35F0">
              <w:rPr>
                <w:rFonts w:ascii="Arial" w:eastAsia="Times New Roman" w:hAnsi="Arial" w:cs="Arial"/>
                <w:b/>
                <w:bCs/>
                <w:color w:val="000000"/>
                <w:sz w:val="20"/>
                <w:szCs w:val="20"/>
              </w:rPr>
              <w:t>%</w:t>
            </w:r>
          </w:p>
        </w:tc>
        <w:tc>
          <w:tcPr>
            <w:tcW w:w="810" w:type="dxa"/>
            <w:vMerge/>
            <w:shd w:val="clear" w:color="000000" w:fill="FFFFFF"/>
            <w:noWrap/>
            <w:vAlign w:val="center"/>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Pr>
            </w:pPr>
          </w:p>
        </w:tc>
        <w:tc>
          <w:tcPr>
            <w:tcW w:w="995" w:type="dxa"/>
            <w:vMerge/>
            <w:shd w:val="clear" w:color="000000" w:fill="FFFFFF"/>
            <w:noWrap/>
            <w:vAlign w:val="center"/>
          </w:tcPr>
          <w:p w:rsidR="0045113C" w:rsidRPr="00BC35F0" w:rsidRDefault="0045113C" w:rsidP="00D3396D">
            <w:pPr>
              <w:spacing w:before="100" w:beforeAutospacing="1" w:after="100" w:afterAutospacing="1"/>
              <w:ind w:firstLine="288"/>
              <w:rPr>
                <w:rFonts w:ascii="Arial" w:eastAsia="Times New Roman" w:hAnsi="Arial" w:cs="Arial"/>
                <w:b/>
                <w:bCs/>
                <w:color w:val="000000"/>
                <w:sz w:val="20"/>
                <w:szCs w:val="20"/>
              </w:rPr>
            </w:pPr>
          </w:p>
        </w:tc>
      </w:tr>
      <w:tr w:rsidR="005A4D10" w:rsidRPr="00DC7481" w:rsidTr="00C97C6A">
        <w:trPr>
          <w:trHeight w:val="462"/>
          <w:jc w:val="center"/>
        </w:trPr>
        <w:tc>
          <w:tcPr>
            <w:tcW w:w="1435" w:type="dxa"/>
            <w:vMerge w:val="restart"/>
            <w:shd w:val="clear" w:color="000000" w:fill="FFFFFF"/>
            <w:vAlign w:val="center"/>
            <w:hideMark/>
          </w:tcPr>
          <w:p w:rsidR="0045113C" w:rsidRPr="00DC7481" w:rsidRDefault="0045113C" w:rsidP="00A70896">
            <w:pPr>
              <w:spacing w:before="100" w:beforeAutospacing="1" w:after="100" w:afterAutospacing="1"/>
              <w:rPr>
                <w:rFonts w:ascii="Arial" w:eastAsia="Times New Roman" w:hAnsi="Arial" w:cs="Arial"/>
                <w:b/>
                <w:bCs/>
                <w:color w:val="000000"/>
                <w:sz w:val="20"/>
                <w:szCs w:val="20"/>
              </w:rPr>
            </w:pPr>
            <w:bookmarkStart w:id="42" w:name="_Hlk101713463"/>
            <w:r w:rsidRPr="00F13516">
              <w:rPr>
                <w:rFonts w:ascii="Arial" w:eastAsia="Times New Roman" w:hAnsi="Arial" w:cs="Arial"/>
                <w:b/>
                <w:bCs/>
                <w:color w:val="000000"/>
                <w:sz w:val="20"/>
                <w:szCs w:val="20"/>
                <w:rtl/>
              </w:rPr>
              <w:t>عملية التقييم تركز على الجوانب المادية والفنية</w:t>
            </w:r>
          </w:p>
          <w:bookmarkEnd w:id="42"/>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1162"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1</w:t>
            </w:r>
          </w:p>
        </w:tc>
        <w:tc>
          <w:tcPr>
            <w:tcW w:w="1088"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4</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13</w:t>
            </w:r>
          </w:p>
        </w:tc>
        <w:tc>
          <w:tcPr>
            <w:tcW w:w="990" w:type="dxa"/>
            <w:shd w:val="clear" w:color="000000" w:fill="FFFFFF"/>
            <w:vAlign w:val="center"/>
          </w:tcPr>
          <w:p w:rsidR="0045113C" w:rsidRPr="00BC35F0" w:rsidRDefault="000D17B2" w:rsidP="00C97C6A">
            <w:pPr>
              <w:spacing w:before="100" w:beforeAutospacing="1" w:after="100" w:afterAutospacing="1"/>
              <w:ind w:left="-144"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24</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10</w:t>
            </w:r>
          </w:p>
        </w:tc>
        <w:tc>
          <w:tcPr>
            <w:tcW w:w="810" w:type="dxa"/>
            <w:vMerge w:val="restart"/>
            <w:shd w:val="clear" w:color="000000" w:fill="FFFFFF"/>
            <w:noWrap/>
            <w:vAlign w:val="center"/>
            <w:hideMark/>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tl/>
              </w:rPr>
            </w:pPr>
            <w:r w:rsidRPr="00BC35F0">
              <w:rPr>
                <w:rFonts w:ascii="Arial" w:eastAsia="Times New Roman" w:hAnsi="Arial" w:cs="Arial" w:hint="cs"/>
                <w:b/>
                <w:bCs/>
                <w:color w:val="000000"/>
                <w:sz w:val="20"/>
                <w:szCs w:val="20"/>
                <w:rtl/>
              </w:rPr>
              <w:t>3.73</w:t>
            </w:r>
          </w:p>
        </w:tc>
        <w:tc>
          <w:tcPr>
            <w:tcW w:w="995" w:type="dxa"/>
            <w:vMerge w:val="restart"/>
            <w:shd w:val="clear" w:color="000000" w:fill="FFFFFF"/>
            <w:noWrap/>
            <w:vAlign w:val="center"/>
            <w:hideMark/>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0.931</w:t>
            </w:r>
          </w:p>
        </w:tc>
      </w:tr>
      <w:tr w:rsidR="005A4D10" w:rsidRPr="00DC7481" w:rsidTr="00C97C6A">
        <w:trPr>
          <w:trHeight w:val="288"/>
          <w:jc w:val="center"/>
        </w:trPr>
        <w:tc>
          <w:tcPr>
            <w:tcW w:w="1435"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162" w:type="dxa"/>
            <w:shd w:val="clear" w:color="000000" w:fill="FFFFFF"/>
            <w:vAlign w:val="center"/>
          </w:tcPr>
          <w:p w:rsidR="00A70896" w:rsidRDefault="00A70896" w:rsidP="00A70896">
            <w:pPr>
              <w:spacing w:after="0"/>
              <w:jc w:val="center"/>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p>
          <w:p w:rsidR="0045113C" w:rsidRPr="00BF6DF9" w:rsidRDefault="00A70896" w:rsidP="00A70896">
            <w:pPr>
              <w:spacing w:after="0"/>
              <w:jc w:val="center"/>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مئوية</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1.9 </w:t>
            </w:r>
            <w:r w:rsidR="0045113C" w:rsidRPr="00BC35F0">
              <w:rPr>
                <w:rFonts w:ascii="Arial" w:eastAsia="Times New Roman" w:hAnsi="Arial" w:cs="Arial"/>
                <w:b/>
                <w:bCs/>
                <w:color w:val="000000"/>
                <w:sz w:val="20"/>
                <w:szCs w:val="20"/>
              </w:rPr>
              <w:t>%</w:t>
            </w:r>
          </w:p>
        </w:tc>
        <w:tc>
          <w:tcPr>
            <w:tcW w:w="1088"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7.7 </w:t>
            </w:r>
            <w:r w:rsidR="0045113C" w:rsidRPr="00BC35F0">
              <w:rPr>
                <w:rFonts w:ascii="Arial" w:eastAsia="Times New Roman" w:hAnsi="Arial" w:cs="Arial"/>
                <w:b/>
                <w:bCs/>
                <w:color w:val="000000"/>
                <w:sz w:val="20"/>
                <w:szCs w:val="20"/>
              </w:rPr>
              <w:t>%</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25 </w:t>
            </w:r>
            <w:r w:rsidR="0045113C" w:rsidRPr="00BC35F0">
              <w:rPr>
                <w:rFonts w:ascii="Arial" w:eastAsia="Times New Roman" w:hAnsi="Arial" w:cs="Arial"/>
                <w:b/>
                <w:bCs/>
                <w:color w:val="000000"/>
                <w:sz w:val="20"/>
                <w:szCs w:val="20"/>
              </w:rPr>
              <w:t>%</w:t>
            </w:r>
          </w:p>
        </w:tc>
        <w:tc>
          <w:tcPr>
            <w:tcW w:w="990" w:type="dxa"/>
            <w:shd w:val="clear" w:color="000000" w:fill="FFFFFF"/>
            <w:vAlign w:val="center"/>
          </w:tcPr>
          <w:p w:rsidR="0045113C" w:rsidRPr="00BC35F0" w:rsidRDefault="000D17B2" w:rsidP="00C97C6A">
            <w:pPr>
              <w:spacing w:before="100" w:beforeAutospacing="1" w:after="100" w:afterAutospacing="1"/>
              <w:ind w:left="-144"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46.2 </w:t>
            </w:r>
            <w:r w:rsidR="0045113C" w:rsidRPr="00BC35F0">
              <w:rPr>
                <w:rFonts w:ascii="Arial" w:eastAsia="Times New Roman" w:hAnsi="Arial" w:cs="Arial"/>
                <w:b/>
                <w:bCs/>
                <w:color w:val="000000"/>
                <w:sz w:val="20"/>
                <w:szCs w:val="20"/>
              </w:rPr>
              <w:t>%</w:t>
            </w:r>
          </w:p>
        </w:tc>
        <w:tc>
          <w:tcPr>
            <w:tcW w:w="1080" w:type="dxa"/>
            <w:shd w:val="clear" w:color="000000" w:fill="FFFFFF"/>
            <w:vAlign w:val="center"/>
          </w:tcPr>
          <w:p w:rsidR="0045113C" w:rsidRPr="00BC35F0" w:rsidRDefault="000D17B2" w:rsidP="00C97C6A">
            <w:pPr>
              <w:spacing w:before="100" w:beforeAutospacing="1" w:after="100" w:afterAutospacing="1"/>
              <w:ind w:left="-144" w:right="-144" w:firstLine="288"/>
              <w:jc w:val="both"/>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19.2 </w:t>
            </w:r>
            <w:r w:rsidR="0045113C" w:rsidRPr="00BC35F0">
              <w:rPr>
                <w:rFonts w:ascii="Arial" w:eastAsia="Times New Roman" w:hAnsi="Arial" w:cs="Arial"/>
                <w:b/>
                <w:bCs/>
                <w:color w:val="000000"/>
                <w:sz w:val="20"/>
                <w:szCs w:val="20"/>
              </w:rPr>
              <w:t>%</w:t>
            </w:r>
          </w:p>
        </w:tc>
        <w:tc>
          <w:tcPr>
            <w:tcW w:w="810" w:type="dxa"/>
            <w:vMerge/>
            <w:shd w:val="clear" w:color="000000" w:fill="FFFFFF"/>
            <w:noWrap/>
            <w:vAlign w:val="center"/>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Pr>
            </w:pPr>
          </w:p>
        </w:tc>
        <w:tc>
          <w:tcPr>
            <w:tcW w:w="995" w:type="dxa"/>
            <w:vMerge/>
            <w:shd w:val="clear" w:color="000000" w:fill="FFFFFF"/>
            <w:noWrap/>
            <w:vAlign w:val="center"/>
          </w:tcPr>
          <w:p w:rsidR="0045113C" w:rsidRPr="00BC35F0" w:rsidRDefault="0045113C" w:rsidP="00D3396D">
            <w:pPr>
              <w:spacing w:before="100" w:beforeAutospacing="1" w:after="100" w:afterAutospacing="1"/>
              <w:ind w:firstLine="288"/>
              <w:rPr>
                <w:rFonts w:ascii="Arial" w:eastAsia="Times New Roman" w:hAnsi="Arial" w:cs="Arial"/>
                <w:b/>
                <w:bCs/>
                <w:color w:val="000000"/>
                <w:sz w:val="20"/>
                <w:szCs w:val="20"/>
              </w:rPr>
            </w:pPr>
          </w:p>
        </w:tc>
      </w:tr>
      <w:tr w:rsidR="005A4D10" w:rsidRPr="00DC7481" w:rsidTr="00C97C6A">
        <w:trPr>
          <w:trHeight w:val="288"/>
          <w:jc w:val="center"/>
        </w:trPr>
        <w:tc>
          <w:tcPr>
            <w:tcW w:w="1435" w:type="dxa"/>
            <w:vMerge w:val="restart"/>
            <w:shd w:val="clear" w:color="000000" w:fill="FFFFFF"/>
            <w:vAlign w:val="center"/>
            <w:hideMark/>
          </w:tcPr>
          <w:p w:rsidR="0045113C" w:rsidRPr="00DC7481" w:rsidRDefault="0045113C" w:rsidP="00A70896">
            <w:pPr>
              <w:spacing w:before="100" w:beforeAutospacing="1" w:after="100" w:afterAutospacing="1"/>
              <w:rPr>
                <w:rFonts w:ascii="Arial" w:eastAsia="Times New Roman" w:hAnsi="Arial" w:cs="Arial"/>
                <w:b/>
                <w:bCs/>
                <w:color w:val="000000"/>
                <w:sz w:val="20"/>
                <w:szCs w:val="20"/>
              </w:rPr>
            </w:pPr>
            <w:r w:rsidRPr="00F13516">
              <w:rPr>
                <w:rFonts w:ascii="Arial" w:eastAsia="Times New Roman" w:hAnsi="Arial" w:cs="Arial" w:hint="cs"/>
                <w:b/>
                <w:bCs/>
                <w:color w:val="000000"/>
                <w:sz w:val="20"/>
                <w:szCs w:val="20"/>
                <w:rtl/>
              </w:rPr>
              <w:t>تقارير التقيي</w:t>
            </w:r>
            <w:r w:rsidRPr="00F13516">
              <w:rPr>
                <w:rFonts w:ascii="Arial" w:eastAsia="Times New Roman" w:hAnsi="Arial" w:cs="Arial" w:hint="eastAsia"/>
                <w:b/>
                <w:bCs/>
                <w:color w:val="000000"/>
                <w:sz w:val="20"/>
                <w:szCs w:val="20"/>
                <w:rtl/>
              </w:rPr>
              <w:t>م</w:t>
            </w:r>
            <w:r w:rsidRPr="00F13516">
              <w:rPr>
                <w:rFonts w:ascii="Arial" w:eastAsia="Times New Roman" w:hAnsi="Arial" w:cs="Arial"/>
                <w:b/>
                <w:bCs/>
                <w:color w:val="000000"/>
                <w:sz w:val="20"/>
                <w:szCs w:val="20"/>
                <w:rtl/>
              </w:rPr>
              <w:t xml:space="preserve"> تعالج مشاكل المشروع</w:t>
            </w:r>
          </w:p>
        </w:tc>
        <w:tc>
          <w:tcPr>
            <w:tcW w:w="1162"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1080" w:type="dxa"/>
            <w:shd w:val="clear" w:color="auto" w:fill="auto"/>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0</w:t>
            </w:r>
          </w:p>
        </w:tc>
        <w:tc>
          <w:tcPr>
            <w:tcW w:w="1088"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6</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14</w:t>
            </w:r>
          </w:p>
        </w:tc>
        <w:tc>
          <w:tcPr>
            <w:tcW w:w="990" w:type="dxa"/>
            <w:shd w:val="clear" w:color="000000" w:fill="FFFFFF"/>
            <w:vAlign w:val="center"/>
          </w:tcPr>
          <w:p w:rsidR="0045113C" w:rsidRPr="00BC35F0" w:rsidRDefault="000D17B2" w:rsidP="00C97C6A">
            <w:pPr>
              <w:spacing w:before="100" w:beforeAutospacing="1" w:after="100" w:afterAutospacing="1"/>
              <w:ind w:left="-144"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20</w:t>
            </w:r>
          </w:p>
        </w:tc>
        <w:tc>
          <w:tcPr>
            <w:tcW w:w="1080" w:type="dxa"/>
            <w:shd w:val="clear" w:color="000000" w:fill="FFFFFF"/>
            <w:vAlign w:val="center"/>
          </w:tcPr>
          <w:p w:rsidR="0045113C" w:rsidRPr="00BC35F0" w:rsidRDefault="000D17B2" w:rsidP="00C97C6A">
            <w:pPr>
              <w:spacing w:before="100" w:beforeAutospacing="1" w:after="100" w:afterAutospacing="1"/>
              <w:ind w:left="-144" w:right="-144" w:firstLine="288"/>
              <w:jc w:val="both"/>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12</w:t>
            </w:r>
          </w:p>
        </w:tc>
        <w:tc>
          <w:tcPr>
            <w:tcW w:w="810" w:type="dxa"/>
            <w:vMerge w:val="restart"/>
            <w:shd w:val="clear" w:color="000000" w:fill="FFFFFF"/>
            <w:noWrap/>
            <w:vAlign w:val="center"/>
            <w:hideMark/>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tl/>
              </w:rPr>
            </w:pPr>
            <w:r w:rsidRPr="00BC35F0">
              <w:rPr>
                <w:rFonts w:ascii="Arial" w:eastAsia="Times New Roman" w:hAnsi="Arial" w:cs="Arial" w:hint="cs"/>
                <w:b/>
                <w:bCs/>
                <w:color w:val="000000"/>
                <w:sz w:val="20"/>
                <w:szCs w:val="20"/>
                <w:rtl/>
              </w:rPr>
              <w:t>3.73</w:t>
            </w:r>
          </w:p>
        </w:tc>
        <w:tc>
          <w:tcPr>
            <w:tcW w:w="995" w:type="dxa"/>
            <w:vMerge w:val="restart"/>
            <w:shd w:val="clear" w:color="000000" w:fill="FFFFFF"/>
            <w:noWrap/>
            <w:vAlign w:val="center"/>
            <w:hideMark/>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0.952</w:t>
            </w:r>
          </w:p>
        </w:tc>
      </w:tr>
      <w:tr w:rsidR="005A4D10" w:rsidRPr="00DC7481" w:rsidTr="00C97C6A">
        <w:trPr>
          <w:trHeight w:val="288"/>
          <w:jc w:val="center"/>
        </w:trPr>
        <w:tc>
          <w:tcPr>
            <w:tcW w:w="1435"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162" w:type="dxa"/>
            <w:shd w:val="clear" w:color="000000" w:fill="FFFFFF"/>
            <w:vAlign w:val="center"/>
          </w:tcPr>
          <w:p w:rsidR="00A70896" w:rsidRDefault="0045113C" w:rsidP="00A70896">
            <w:pPr>
              <w:spacing w:after="0"/>
              <w:jc w:val="center"/>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p>
          <w:p w:rsidR="0045113C" w:rsidRPr="00BF6DF9" w:rsidRDefault="0045113C" w:rsidP="00A70896">
            <w:pPr>
              <w:spacing w:after="0"/>
              <w:jc w:val="center"/>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1080" w:type="dxa"/>
            <w:shd w:val="clear" w:color="auto" w:fill="auto"/>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0 </w:t>
            </w:r>
            <w:r w:rsidR="0045113C" w:rsidRPr="00BC35F0">
              <w:rPr>
                <w:rFonts w:ascii="Arial" w:eastAsia="Times New Roman" w:hAnsi="Arial" w:cs="Arial"/>
                <w:b/>
                <w:bCs/>
                <w:color w:val="000000"/>
                <w:sz w:val="20"/>
                <w:szCs w:val="20"/>
              </w:rPr>
              <w:t>%</w:t>
            </w:r>
          </w:p>
        </w:tc>
        <w:tc>
          <w:tcPr>
            <w:tcW w:w="1088"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11.5 </w:t>
            </w:r>
            <w:r w:rsidR="0045113C" w:rsidRPr="00BC35F0">
              <w:rPr>
                <w:rFonts w:ascii="Arial" w:eastAsia="Times New Roman" w:hAnsi="Arial" w:cs="Arial"/>
                <w:b/>
                <w:bCs/>
                <w:color w:val="000000"/>
                <w:sz w:val="20"/>
                <w:szCs w:val="20"/>
              </w:rPr>
              <w:t>%</w:t>
            </w:r>
          </w:p>
        </w:tc>
        <w:tc>
          <w:tcPr>
            <w:tcW w:w="1080" w:type="dxa"/>
            <w:shd w:val="clear" w:color="000000" w:fill="FFFFFF"/>
            <w:vAlign w:val="center"/>
          </w:tcPr>
          <w:p w:rsidR="0045113C" w:rsidRPr="00BC35F0" w:rsidRDefault="000D17B2" w:rsidP="00C97C6A">
            <w:pPr>
              <w:spacing w:before="100" w:beforeAutospacing="1" w:after="100" w:afterAutospacing="1"/>
              <w:ind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26.9 </w:t>
            </w:r>
            <w:r w:rsidR="0045113C" w:rsidRPr="00BC35F0">
              <w:rPr>
                <w:rFonts w:ascii="Arial" w:eastAsia="Times New Roman" w:hAnsi="Arial" w:cs="Arial"/>
                <w:b/>
                <w:bCs/>
                <w:color w:val="000000"/>
                <w:sz w:val="20"/>
                <w:szCs w:val="20"/>
              </w:rPr>
              <w:t>%</w:t>
            </w:r>
          </w:p>
        </w:tc>
        <w:tc>
          <w:tcPr>
            <w:tcW w:w="990" w:type="dxa"/>
            <w:shd w:val="clear" w:color="000000" w:fill="FFFFFF"/>
            <w:vAlign w:val="center"/>
          </w:tcPr>
          <w:p w:rsidR="0045113C" w:rsidRPr="00BC35F0" w:rsidRDefault="000D17B2" w:rsidP="00C97C6A">
            <w:pPr>
              <w:spacing w:before="100" w:beforeAutospacing="1" w:after="100" w:afterAutospacing="1"/>
              <w:ind w:left="-144"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38.5</w:t>
            </w:r>
            <w:r w:rsidR="0045113C" w:rsidRPr="00BC35F0">
              <w:rPr>
                <w:rFonts w:ascii="Arial" w:eastAsia="Times New Roman" w:hAnsi="Arial" w:cs="Arial"/>
                <w:b/>
                <w:bCs/>
                <w:color w:val="000000"/>
                <w:sz w:val="20"/>
                <w:szCs w:val="20"/>
              </w:rPr>
              <w:t>%</w:t>
            </w:r>
          </w:p>
        </w:tc>
        <w:tc>
          <w:tcPr>
            <w:tcW w:w="1080" w:type="dxa"/>
            <w:shd w:val="clear" w:color="000000" w:fill="FFFFFF"/>
            <w:vAlign w:val="center"/>
          </w:tcPr>
          <w:p w:rsidR="0045113C" w:rsidRPr="00BC35F0" w:rsidRDefault="000D17B2" w:rsidP="00C97C6A">
            <w:pPr>
              <w:spacing w:before="100" w:beforeAutospacing="1" w:after="100" w:afterAutospacing="1"/>
              <w:ind w:left="-144" w:right="-144" w:firstLine="288"/>
              <w:jc w:val="both"/>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 xml:space="preserve">23.1 </w:t>
            </w:r>
            <w:r w:rsidR="0045113C" w:rsidRPr="00BC35F0">
              <w:rPr>
                <w:rFonts w:ascii="Arial" w:eastAsia="Times New Roman" w:hAnsi="Arial" w:cs="Arial"/>
                <w:b/>
                <w:bCs/>
                <w:color w:val="000000"/>
                <w:sz w:val="20"/>
                <w:szCs w:val="20"/>
              </w:rPr>
              <w:t>%</w:t>
            </w:r>
          </w:p>
        </w:tc>
        <w:tc>
          <w:tcPr>
            <w:tcW w:w="810" w:type="dxa"/>
            <w:vMerge/>
            <w:shd w:val="clear" w:color="000000" w:fill="FFFFFF"/>
            <w:noWrap/>
            <w:vAlign w:val="center"/>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Pr>
            </w:pPr>
          </w:p>
        </w:tc>
        <w:tc>
          <w:tcPr>
            <w:tcW w:w="995" w:type="dxa"/>
            <w:vMerge/>
            <w:shd w:val="clear" w:color="000000" w:fill="FFFFFF"/>
            <w:noWrap/>
            <w:vAlign w:val="center"/>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Pr>
            </w:pPr>
          </w:p>
        </w:tc>
      </w:tr>
      <w:tr w:rsidR="0045113C" w:rsidRPr="00DC7481" w:rsidTr="00C97C6A">
        <w:trPr>
          <w:trHeight w:val="288"/>
          <w:jc w:val="center"/>
        </w:trPr>
        <w:tc>
          <w:tcPr>
            <w:tcW w:w="1435" w:type="dxa"/>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6480" w:type="dxa"/>
            <w:gridSpan w:val="6"/>
            <w:shd w:val="clear" w:color="000000" w:fill="FFFFFF"/>
            <w:vAlign w:val="center"/>
          </w:tcPr>
          <w:p w:rsidR="0045113C" w:rsidRPr="00BC35F0" w:rsidRDefault="0045113C" w:rsidP="00D3396D">
            <w:pPr>
              <w:spacing w:before="100" w:beforeAutospacing="1" w:after="100" w:afterAutospacing="1"/>
              <w:ind w:firstLine="288"/>
              <w:jc w:val="center"/>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المتوسط</w:t>
            </w:r>
            <w:r w:rsidRPr="00BC35F0">
              <w:rPr>
                <w:rFonts w:ascii="Arial" w:eastAsia="Times New Roman" w:hAnsi="Arial" w:cs="Arial" w:hint="cs"/>
                <w:b/>
                <w:bCs/>
                <w:color w:val="000000"/>
                <w:sz w:val="20"/>
                <w:szCs w:val="20"/>
              </w:rPr>
              <w:t xml:space="preserve"> </w:t>
            </w:r>
            <w:r w:rsidRPr="00BC35F0">
              <w:rPr>
                <w:rFonts w:ascii="Arial" w:eastAsia="Times New Roman" w:hAnsi="Arial" w:cs="Arial" w:hint="cs"/>
                <w:b/>
                <w:bCs/>
                <w:color w:val="000000"/>
                <w:sz w:val="20"/>
                <w:szCs w:val="20"/>
                <w:rtl/>
              </w:rPr>
              <w:t>والانحراف المعياري للبعد</w:t>
            </w:r>
          </w:p>
        </w:tc>
        <w:tc>
          <w:tcPr>
            <w:tcW w:w="810" w:type="dxa"/>
            <w:shd w:val="clear" w:color="000000" w:fill="FFFFFF"/>
            <w:noWrap/>
            <w:vAlign w:val="center"/>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3.54</w:t>
            </w:r>
          </w:p>
        </w:tc>
        <w:tc>
          <w:tcPr>
            <w:tcW w:w="995" w:type="dxa"/>
            <w:shd w:val="clear" w:color="000000" w:fill="FFFFFF"/>
            <w:noWrap/>
            <w:vAlign w:val="center"/>
          </w:tcPr>
          <w:p w:rsidR="0045113C" w:rsidRPr="00BC35F0" w:rsidRDefault="0045113C" w:rsidP="00C97C6A">
            <w:pPr>
              <w:spacing w:before="100" w:beforeAutospacing="1" w:after="100" w:afterAutospacing="1"/>
              <w:ind w:left="-144" w:right="-144" w:firstLine="288"/>
              <w:rPr>
                <w:rFonts w:ascii="Arial" w:eastAsia="Times New Roman" w:hAnsi="Arial" w:cs="Arial"/>
                <w:b/>
                <w:bCs/>
                <w:color w:val="000000"/>
                <w:sz w:val="20"/>
                <w:szCs w:val="20"/>
              </w:rPr>
            </w:pPr>
            <w:r w:rsidRPr="00BC35F0">
              <w:rPr>
                <w:rFonts w:ascii="Arial" w:eastAsia="Times New Roman" w:hAnsi="Arial" w:cs="Arial" w:hint="cs"/>
                <w:b/>
                <w:bCs/>
                <w:color w:val="000000"/>
                <w:sz w:val="20"/>
                <w:szCs w:val="20"/>
                <w:rtl/>
              </w:rPr>
              <w:t>0.787</w:t>
            </w:r>
          </w:p>
        </w:tc>
      </w:tr>
    </w:tbl>
    <w:p w:rsidR="00204CDF" w:rsidRPr="00204CDF" w:rsidRDefault="00A33E3C" w:rsidP="00A33E3C">
      <w:pPr>
        <w:spacing w:after="100" w:afterAutospacing="1"/>
        <w:rPr>
          <w:b/>
          <w:bCs/>
          <w:sz w:val="20"/>
          <w:szCs w:val="20"/>
          <w:rtl/>
        </w:rPr>
      </w:pPr>
      <w:r>
        <w:rPr>
          <w:rFonts w:hint="cs"/>
          <w:b/>
          <w:bCs/>
          <w:sz w:val="20"/>
          <w:szCs w:val="20"/>
          <w:rtl/>
        </w:rPr>
        <w:t xml:space="preserve"> </w:t>
      </w:r>
      <w:r w:rsidR="00204CDF" w:rsidRPr="00BC4987">
        <w:rPr>
          <w:rFonts w:hint="cs"/>
          <w:b/>
          <w:bCs/>
          <w:sz w:val="20"/>
          <w:szCs w:val="20"/>
          <w:rtl/>
        </w:rPr>
        <w:t>المصدر : من إعداد الباحث من خلال الدراسة الميدانية</w:t>
      </w:r>
    </w:p>
    <w:p w:rsidR="00A33E3C" w:rsidRDefault="0045113C" w:rsidP="007D1664">
      <w:pPr>
        <w:spacing w:before="100" w:beforeAutospacing="1" w:after="100" w:afterAutospacing="1"/>
        <w:ind w:firstLine="288"/>
        <w:jc w:val="lowKashida"/>
        <w:rPr>
          <w:rFonts w:cs="Arial"/>
          <w:sz w:val="24"/>
          <w:szCs w:val="24"/>
          <w:rtl/>
        </w:rPr>
      </w:pPr>
      <w:r w:rsidRPr="00BC35F0">
        <w:rPr>
          <w:rFonts w:ascii="Simplified Arabic" w:hAnsi="Simplified Arabic" w:cs="Simplified Arabic"/>
          <w:sz w:val="26"/>
          <w:szCs w:val="26"/>
          <w:rtl/>
          <w:lang w:bidi="ar-EG"/>
        </w:rPr>
        <w:t xml:space="preserve">يتضح من خلال نتائج </w:t>
      </w:r>
      <w:r w:rsidR="00EB3AC7">
        <w:rPr>
          <w:rFonts w:ascii="Simplified Arabic" w:hAnsi="Simplified Arabic" w:cs="Simplified Arabic" w:hint="cs"/>
          <w:sz w:val="26"/>
          <w:szCs w:val="26"/>
          <w:rtl/>
          <w:lang w:bidi="ar-EG"/>
        </w:rPr>
        <w:t>الجدول السابق</w:t>
      </w:r>
      <w:r w:rsidRPr="00BC35F0">
        <w:rPr>
          <w:rFonts w:ascii="Simplified Arabic" w:hAnsi="Simplified Arabic" w:cs="Simplified Arabic"/>
          <w:sz w:val="26"/>
          <w:szCs w:val="26"/>
          <w:rtl/>
          <w:lang w:bidi="ar-EG"/>
        </w:rPr>
        <w:t xml:space="preserve"> رقم </w:t>
      </w:r>
      <w:r w:rsidR="001C3BD8" w:rsidRPr="00BC35F0">
        <w:rPr>
          <w:rFonts w:ascii="Simplified Arabic" w:hAnsi="Simplified Arabic" w:cs="Simplified Arabic" w:hint="cs"/>
          <w:sz w:val="26"/>
          <w:szCs w:val="26"/>
          <w:rtl/>
          <w:lang w:bidi="ar-EG"/>
        </w:rPr>
        <w:t xml:space="preserve">(13) </w:t>
      </w:r>
      <w:r w:rsidRPr="00BC35F0">
        <w:rPr>
          <w:rFonts w:ascii="Simplified Arabic" w:hAnsi="Simplified Arabic" w:cs="Simplified Arabic"/>
          <w:sz w:val="26"/>
          <w:szCs w:val="26"/>
          <w:rtl/>
          <w:lang w:bidi="ar-EG"/>
        </w:rPr>
        <w:t xml:space="preserve"> أن المتوسطات الحسابية لفقرات </w:t>
      </w:r>
      <w:r w:rsidRPr="00BC35F0">
        <w:rPr>
          <w:rFonts w:ascii="Simplified Arabic" w:hAnsi="Simplified Arabic" w:cs="Simplified Arabic" w:hint="cs"/>
          <w:sz w:val="26"/>
          <w:szCs w:val="26"/>
          <w:rtl/>
          <w:lang w:bidi="ar-EG"/>
        </w:rPr>
        <w:t>عملية التقييم</w:t>
      </w:r>
      <w:r w:rsidRPr="00BC35F0">
        <w:rPr>
          <w:rFonts w:ascii="Simplified Arabic" w:hAnsi="Simplified Arabic" w:cs="Simplified Arabic"/>
          <w:sz w:val="26"/>
          <w:szCs w:val="26"/>
          <w:rtl/>
          <w:lang w:bidi="ar-EG"/>
        </w:rPr>
        <w:t xml:space="preserve"> قد جاءت </w:t>
      </w:r>
      <w:r w:rsidRPr="00BC35F0">
        <w:rPr>
          <w:rFonts w:ascii="Simplified Arabic" w:hAnsi="Simplified Arabic" w:cs="Simplified Arabic" w:hint="cs"/>
          <w:sz w:val="26"/>
          <w:szCs w:val="26"/>
          <w:rtl/>
          <w:lang w:bidi="ar-EG"/>
        </w:rPr>
        <w:t>في المستوى المتوسط ولكن قريباً جداً من المستوى المرتفع</w:t>
      </w:r>
      <w:r w:rsidRPr="00BC35F0">
        <w:rPr>
          <w:rFonts w:ascii="Simplified Arabic" w:hAnsi="Simplified Arabic" w:cs="Simplified Arabic"/>
          <w:sz w:val="26"/>
          <w:szCs w:val="26"/>
          <w:rtl/>
          <w:lang w:bidi="ar-EG"/>
        </w:rPr>
        <w:t xml:space="preserve"> </w:t>
      </w:r>
      <w:r w:rsidRPr="00BC35F0">
        <w:rPr>
          <w:rFonts w:ascii="Simplified Arabic" w:hAnsi="Simplified Arabic" w:cs="Simplified Arabic" w:hint="cs"/>
          <w:sz w:val="26"/>
          <w:szCs w:val="26"/>
          <w:rtl/>
          <w:lang w:bidi="ar-EG"/>
        </w:rPr>
        <w:t>بمتوسط حسابي كلي 3.54، وانحراف معياري 0.787</w:t>
      </w:r>
      <w:r w:rsidRPr="00BC35F0">
        <w:rPr>
          <w:rFonts w:ascii="Simplified Arabic" w:hAnsi="Simplified Arabic" w:cs="Simplified Arabic"/>
          <w:sz w:val="26"/>
          <w:szCs w:val="26"/>
          <w:rtl/>
          <w:lang w:bidi="ar-EG"/>
        </w:rPr>
        <w:t xml:space="preserve">، </w:t>
      </w:r>
      <w:r w:rsidRPr="00BC35F0">
        <w:rPr>
          <w:rFonts w:ascii="Simplified Arabic" w:hAnsi="Simplified Arabic" w:cs="Simplified Arabic" w:hint="cs"/>
          <w:sz w:val="26"/>
          <w:szCs w:val="26"/>
          <w:rtl/>
          <w:lang w:bidi="ar-EG"/>
        </w:rPr>
        <w:t>و</w:t>
      </w:r>
      <w:r w:rsidRPr="00BC35F0">
        <w:rPr>
          <w:rFonts w:ascii="Simplified Arabic" w:hAnsi="Simplified Arabic" w:cs="Simplified Arabic"/>
          <w:sz w:val="26"/>
          <w:szCs w:val="26"/>
          <w:rtl/>
          <w:lang w:bidi="ar-EG"/>
        </w:rPr>
        <w:t xml:space="preserve">تراوحت </w:t>
      </w:r>
      <w:r w:rsidRPr="00BC35F0">
        <w:rPr>
          <w:rFonts w:ascii="Simplified Arabic" w:hAnsi="Simplified Arabic" w:cs="Simplified Arabic" w:hint="cs"/>
          <w:sz w:val="26"/>
          <w:szCs w:val="26"/>
          <w:rtl/>
          <w:lang w:bidi="ar-EG"/>
        </w:rPr>
        <w:t xml:space="preserve">قيم المتوسط الحسابي </w:t>
      </w:r>
      <w:r w:rsidRPr="00BC35F0">
        <w:rPr>
          <w:rFonts w:ascii="Simplified Arabic" w:hAnsi="Simplified Arabic" w:cs="Simplified Arabic"/>
          <w:sz w:val="26"/>
          <w:szCs w:val="26"/>
          <w:rtl/>
          <w:lang w:bidi="ar-EG"/>
        </w:rPr>
        <w:t xml:space="preserve">ما بين </w:t>
      </w:r>
      <w:r w:rsidRPr="00BC35F0">
        <w:rPr>
          <w:rFonts w:ascii="Simplified Arabic" w:hAnsi="Simplified Arabic" w:cs="Simplified Arabic" w:hint="cs"/>
          <w:sz w:val="26"/>
          <w:szCs w:val="26"/>
          <w:rtl/>
          <w:lang w:bidi="ar-EG"/>
        </w:rPr>
        <w:t>3.04</w:t>
      </w:r>
      <w:r w:rsidRPr="00BC35F0">
        <w:rPr>
          <w:rFonts w:ascii="Simplified Arabic" w:hAnsi="Simplified Arabic" w:cs="Simplified Arabic"/>
          <w:sz w:val="26"/>
          <w:szCs w:val="26"/>
          <w:rtl/>
          <w:lang w:bidi="ar-EG"/>
        </w:rPr>
        <w:t xml:space="preserve"> إلى </w:t>
      </w:r>
      <w:r w:rsidRPr="00BC35F0">
        <w:rPr>
          <w:rFonts w:ascii="Simplified Arabic" w:hAnsi="Simplified Arabic" w:cs="Simplified Arabic" w:hint="cs"/>
          <w:sz w:val="26"/>
          <w:szCs w:val="26"/>
          <w:rtl/>
          <w:lang w:bidi="ar-EG"/>
        </w:rPr>
        <w:t>3.73</w:t>
      </w:r>
      <w:r w:rsidRPr="00BC35F0">
        <w:rPr>
          <w:rFonts w:ascii="Simplified Arabic" w:hAnsi="Simplified Arabic" w:cs="Simplified Arabic"/>
          <w:sz w:val="26"/>
          <w:szCs w:val="26"/>
          <w:rtl/>
          <w:lang w:bidi="ar-EG"/>
        </w:rPr>
        <w:t xml:space="preserve"> على مقياس ليكرت الخماسي، إذ جاءت في المرتبة الأولى</w:t>
      </w:r>
      <w:r w:rsidRPr="00BC35F0">
        <w:rPr>
          <w:rFonts w:ascii="Simplified Arabic" w:hAnsi="Simplified Arabic" w:cs="Simplified Arabic" w:hint="cs"/>
          <w:sz w:val="26"/>
          <w:szCs w:val="26"/>
          <w:rtl/>
          <w:lang w:bidi="ar-EG"/>
        </w:rPr>
        <w:t xml:space="preserve"> كلاً من </w:t>
      </w:r>
      <w:r w:rsidRPr="00BC35F0">
        <w:rPr>
          <w:rFonts w:ascii="Simplified Arabic" w:hAnsi="Simplified Arabic" w:cs="Simplified Arabic"/>
          <w:sz w:val="26"/>
          <w:szCs w:val="26"/>
          <w:rtl/>
          <w:lang w:bidi="ar-EG"/>
        </w:rPr>
        <w:t xml:space="preserve">الفقرة ونصها: " عملية التقييم تركز على الجوانب المادية والفنية" بمتوسط حسابي بلغ </w:t>
      </w:r>
      <w:r w:rsidRPr="00BC35F0">
        <w:rPr>
          <w:rFonts w:ascii="Simplified Arabic" w:hAnsi="Simplified Arabic" w:cs="Simplified Arabic" w:hint="cs"/>
          <w:sz w:val="26"/>
          <w:szCs w:val="26"/>
          <w:rtl/>
          <w:lang w:bidi="ar-EG"/>
        </w:rPr>
        <w:t>3.73</w:t>
      </w:r>
      <w:r w:rsidRPr="00BC35F0">
        <w:rPr>
          <w:rFonts w:ascii="Simplified Arabic" w:hAnsi="Simplified Arabic" w:cs="Simplified Arabic"/>
          <w:sz w:val="26"/>
          <w:szCs w:val="26"/>
          <w:rtl/>
          <w:lang w:bidi="ar-EG"/>
        </w:rPr>
        <w:t xml:space="preserve"> وانحراف معياري بلغ </w:t>
      </w:r>
      <w:r w:rsidRPr="00BC35F0">
        <w:rPr>
          <w:rFonts w:ascii="Simplified Arabic" w:hAnsi="Simplified Arabic" w:cs="Simplified Arabic" w:hint="cs"/>
          <w:sz w:val="26"/>
          <w:szCs w:val="26"/>
          <w:rtl/>
          <w:lang w:bidi="ar-EG"/>
        </w:rPr>
        <w:t>0.931</w:t>
      </w:r>
      <w:r w:rsidRPr="00BC35F0">
        <w:rPr>
          <w:rFonts w:ascii="Simplified Arabic" w:hAnsi="Simplified Arabic" w:cs="Simplified Arabic"/>
          <w:sz w:val="26"/>
          <w:szCs w:val="26"/>
          <w:rtl/>
          <w:lang w:bidi="ar-EG"/>
        </w:rPr>
        <w:t>،</w:t>
      </w:r>
      <w:r w:rsidRPr="00BC35F0">
        <w:rPr>
          <w:rFonts w:ascii="Simplified Arabic" w:hAnsi="Simplified Arabic" w:cs="Simplified Arabic" w:hint="cs"/>
          <w:sz w:val="26"/>
          <w:szCs w:val="26"/>
          <w:rtl/>
          <w:lang w:bidi="ar-EG"/>
        </w:rPr>
        <w:t xml:space="preserve"> مناصفة مع </w:t>
      </w:r>
      <w:r w:rsidRPr="00BC35F0">
        <w:rPr>
          <w:rFonts w:ascii="Simplified Arabic" w:hAnsi="Simplified Arabic" w:cs="Simplified Arabic"/>
          <w:sz w:val="26"/>
          <w:szCs w:val="26"/>
          <w:rtl/>
          <w:lang w:bidi="ar-EG"/>
        </w:rPr>
        <w:t xml:space="preserve">الفقرة ونصها: " تقارير التقييم تعالج مشاكل المشروع " بمتوسط حسابي بلغ </w:t>
      </w:r>
      <w:r w:rsidRPr="00BC35F0">
        <w:rPr>
          <w:rFonts w:ascii="Simplified Arabic" w:hAnsi="Simplified Arabic" w:cs="Simplified Arabic" w:hint="cs"/>
          <w:sz w:val="26"/>
          <w:szCs w:val="26"/>
          <w:rtl/>
          <w:lang w:bidi="ar-EG"/>
        </w:rPr>
        <w:t>3.73</w:t>
      </w:r>
      <w:r w:rsidRPr="00BC35F0">
        <w:rPr>
          <w:rFonts w:ascii="Simplified Arabic" w:hAnsi="Simplified Arabic" w:cs="Simplified Arabic"/>
          <w:sz w:val="26"/>
          <w:szCs w:val="26"/>
          <w:rtl/>
          <w:lang w:bidi="ar-EG"/>
        </w:rPr>
        <w:t xml:space="preserve"> وانحراف معياري بلغ </w:t>
      </w:r>
      <w:r w:rsidRPr="00BC35F0">
        <w:rPr>
          <w:rFonts w:ascii="Simplified Arabic" w:hAnsi="Simplified Arabic" w:cs="Simplified Arabic" w:hint="cs"/>
          <w:sz w:val="26"/>
          <w:szCs w:val="26"/>
          <w:rtl/>
          <w:lang w:bidi="ar-EG"/>
        </w:rPr>
        <w:t>0.952،</w:t>
      </w:r>
      <w:r w:rsidRPr="00BC35F0">
        <w:rPr>
          <w:rFonts w:ascii="Simplified Arabic" w:hAnsi="Simplified Arabic" w:cs="Simplified Arabic"/>
          <w:sz w:val="26"/>
          <w:szCs w:val="26"/>
          <w:rtl/>
          <w:lang w:bidi="ar-EG"/>
        </w:rPr>
        <w:t xml:space="preserve"> فيما حصلت الفقرة نصها: " </w:t>
      </w:r>
      <w:r w:rsidRPr="00BC35F0">
        <w:rPr>
          <w:rFonts w:ascii="Simplified Arabic" w:hAnsi="Simplified Arabic" w:cs="Simplified Arabic" w:hint="cs"/>
          <w:sz w:val="26"/>
          <w:szCs w:val="26"/>
          <w:rtl/>
          <w:lang w:bidi="ar-EG"/>
        </w:rPr>
        <w:t>التقييم</w:t>
      </w:r>
      <w:r w:rsidRPr="00BC35F0">
        <w:rPr>
          <w:rFonts w:ascii="Simplified Arabic" w:hAnsi="Simplified Arabic" w:cs="Simplified Arabic"/>
          <w:sz w:val="26"/>
          <w:szCs w:val="26"/>
          <w:rtl/>
          <w:lang w:bidi="ar-EG"/>
        </w:rPr>
        <w:t xml:space="preserve"> عملية روتينية " على المرتبة الأخي</w:t>
      </w:r>
      <w:r w:rsidRPr="00BC35F0">
        <w:rPr>
          <w:rFonts w:ascii="Simplified Arabic" w:hAnsi="Simplified Arabic" w:cs="Simplified Arabic" w:hint="eastAsia"/>
          <w:sz w:val="26"/>
          <w:szCs w:val="26"/>
          <w:rtl/>
          <w:lang w:bidi="ar-EG"/>
        </w:rPr>
        <w:t>رة،</w:t>
      </w:r>
      <w:r w:rsidRPr="00BC35F0">
        <w:rPr>
          <w:rFonts w:ascii="Simplified Arabic" w:hAnsi="Simplified Arabic" w:cs="Simplified Arabic"/>
          <w:sz w:val="26"/>
          <w:szCs w:val="26"/>
          <w:rtl/>
          <w:lang w:bidi="ar-EG"/>
        </w:rPr>
        <w:t xml:space="preserve"> بمتوسط حسابي بلغ </w:t>
      </w:r>
      <w:r w:rsidRPr="00BC35F0">
        <w:rPr>
          <w:rFonts w:ascii="Simplified Arabic" w:hAnsi="Simplified Arabic" w:cs="Simplified Arabic" w:hint="cs"/>
          <w:sz w:val="26"/>
          <w:szCs w:val="26"/>
          <w:rtl/>
          <w:lang w:bidi="ar-EG"/>
        </w:rPr>
        <w:t>3.03</w:t>
      </w:r>
      <w:r w:rsidRPr="00BC35F0">
        <w:rPr>
          <w:rFonts w:ascii="Simplified Arabic" w:hAnsi="Simplified Arabic" w:cs="Simplified Arabic"/>
          <w:sz w:val="26"/>
          <w:szCs w:val="26"/>
          <w:rtl/>
          <w:lang w:bidi="ar-EG"/>
        </w:rPr>
        <w:t xml:space="preserve"> وانحراف معياري بلغ </w:t>
      </w:r>
      <w:r w:rsidRPr="00BC35F0">
        <w:rPr>
          <w:rFonts w:ascii="Simplified Arabic" w:hAnsi="Simplified Arabic" w:cs="Simplified Arabic" w:hint="cs"/>
          <w:sz w:val="26"/>
          <w:szCs w:val="26"/>
          <w:rtl/>
          <w:lang w:bidi="ar-EG"/>
        </w:rPr>
        <w:t>0.989</w:t>
      </w:r>
      <w:r w:rsidR="00BC35F0" w:rsidRPr="00BC35F0">
        <w:rPr>
          <w:rFonts w:ascii="Simplified Arabic" w:hAnsi="Simplified Arabic" w:cs="Simplified Arabic"/>
          <w:sz w:val="26"/>
          <w:szCs w:val="26"/>
          <w:rtl/>
          <w:lang w:bidi="ar-EG"/>
        </w:rPr>
        <w:t xml:space="preserve"> </w:t>
      </w:r>
      <w:r w:rsidR="00BC35F0" w:rsidRPr="00BC35F0">
        <w:rPr>
          <w:rFonts w:ascii="Simplified Arabic" w:hAnsi="Simplified Arabic" w:cs="Simplified Arabic" w:hint="cs"/>
          <w:sz w:val="26"/>
          <w:szCs w:val="26"/>
          <w:rtl/>
          <w:lang w:bidi="ar-EG"/>
        </w:rPr>
        <w:t>،</w:t>
      </w:r>
      <w:r w:rsidR="00BC35F0" w:rsidRPr="00BC35F0">
        <w:rPr>
          <w:rFonts w:ascii="Simplified Arabic" w:hAnsi="Simplified Arabic" w:cs="Simplified Arabic"/>
          <w:sz w:val="26"/>
          <w:szCs w:val="26"/>
          <w:rtl/>
          <w:lang w:bidi="ar-EG"/>
        </w:rPr>
        <w:t xml:space="preserve">وهذا يشير إلى مستوى </w:t>
      </w:r>
      <w:r w:rsidR="00BC35F0" w:rsidRPr="00BC35F0">
        <w:rPr>
          <w:rFonts w:ascii="Simplified Arabic" w:hAnsi="Simplified Arabic" w:cs="Simplified Arabic" w:hint="cs"/>
          <w:sz w:val="26"/>
          <w:szCs w:val="26"/>
          <w:rtl/>
          <w:lang w:bidi="ar-EG"/>
        </w:rPr>
        <w:t>جيد</w:t>
      </w:r>
      <w:r w:rsidR="00BC35F0" w:rsidRPr="00BC35F0">
        <w:rPr>
          <w:rFonts w:ascii="Simplified Arabic" w:hAnsi="Simplified Arabic" w:cs="Simplified Arabic"/>
          <w:sz w:val="26"/>
          <w:szCs w:val="26"/>
          <w:rtl/>
          <w:lang w:bidi="ar-EG"/>
        </w:rPr>
        <w:t xml:space="preserve"> </w:t>
      </w:r>
      <w:r w:rsidR="00BC35F0" w:rsidRPr="00BC35F0">
        <w:rPr>
          <w:rFonts w:ascii="Simplified Arabic" w:hAnsi="Simplified Arabic" w:cs="Simplified Arabic" w:hint="cs"/>
          <w:sz w:val="26"/>
          <w:szCs w:val="26"/>
          <w:rtl/>
          <w:lang w:bidi="ar-EG"/>
        </w:rPr>
        <w:t>ل</w:t>
      </w:r>
      <w:r w:rsidR="00BC35F0" w:rsidRPr="00BC35F0">
        <w:rPr>
          <w:rFonts w:ascii="Simplified Arabic" w:hAnsi="Simplified Arabic" w:cs="Simplified Arabic"/>
          <w:sz w:val="26"/>
          <w:szCs w:val="26"/>
          <w:rtl/>
          <w:lang w:bidi="ar-EG"/>
        </w:rPr>
        <w:t>أبعاد</w:t>
      </w:r>
      <w:r w:rsidR="00BC35F0" w:rsidRPr="00BC35F0">
        <w:rPr>
          <w:rFonts w:ascii="Simplified Arabic" w:hAnsi="Simplified Arabic" w:cs="Simplified Arabic" w:hint="cs"/>
          <w:sz w:val="26"/>
          <w:szCs w:val="26"/>
          <w:rtl/>
          <w:lang w:bidi="ar-EG"/>
        </w:rPr>
        <w:t xml:space="preserve"> ومعايير</w:t>
      </w:r>
      <w:r w:rsidR="00BC35F0" w:rsidRPr="00BC35F0">
        <w:rPr>
          <w:rFonts w:ascii="Simplified Arabic" w:hAnsi="Simplified Arabic" w:cs="Simplified Arabic"/>
          <w:sz w:val="26"/>
          <w:szCs w:val="26"/>
          <w:rtl/>
          <w:lang w:bidi="ar-EG"/>
        </w:rPr>
        <w:t xml:space="preserve"> </w:t>
      </w:r>
      <w:r w:rsidR="00BC35F0" w:rsidRPr="00BC35F0">
        <w:rPr>
          <w:rFonts w:ascii="Simplified Arabic" w:hAnsi="Simplified Arabic" w:cs="Simplified Arabic" w:hint="cs"/>
          <w:sz w:val="26"/>
          <w:szCs w:val="26"/>
          <w:rtl/>
          <w:lang w:bidi="ar-EG"/>
        </w:rPr>
        <w:t>عملية التقييم،</w:t>
      </w:r>
      <w:r w:rsidR="00BC35F0" w:rsidRPr="00BC35F0">
        <w:rPr>
          <w:rFonts w:ascii="Simplified Arabic" w:hAnsi="Simplified Arabic" w:cs="Simplified Arabic"/>
          <w:sz w:val="26"/>
          <w:szCs w:val="26"/>
          <w:rtl/>
          <w:lang w:bidi="ar-EG"/>
        </w:rPr>
        <w:t xml:space="preserve"> وأهميتها و</w:t>
      </w:r>
      <w:r w:rsidR="00BC35F0" w:rsidRPr="00BC35F0">
        <w:rPr>
          <w:rFonts w:ascii="Simplified Arabic" w:hAnsi="Simplified Arabic" w:cs="Simplified Arabic" w:hint="cs"/>
          <w:sz w:val="26"/>
          <w:szCs w:val="26"/>
          <w:rtl/>
          <w:lang w:bidi="ar-EG"/>
        </w:rPr>
        <w:t>أثرها</w:t>
      </w:r>
      <w:r w:rsidR="00BC35F0" w:rsidRPr="00BC35F0">
        <w:rPr>
          <w:rFonts w:ascii="Simplified Arabic" w:hAnsi="Simplified Arabic" w:cs="Simplified Arabic"/>
          <w:sz w:val="26"/>
          <w:szCs w:val="26"/>
          <w:rtl/>
          <w:lang w:bidi="ar-EG"/>
        </w:rPr>
        <w:t xml:space="preserve"> على المشروعات الخدمية</w:t>
      </w:r>
      <w:r w:rsidR="00BC35F0" w:rsidRPr="006E7E86">
        <w:rPr>
          <w:rFonts w:cs="Arial"/>
          <w:sz w:val="24"/>
          <w:szCs w:val="24"/>
          <w:rtl/>
        </w:rPr>
        <w:t xml:space="preserve"> </w:t>
      </w:r>
      <w:r w:rsidR="00BD140E">
        <w:rPr>
          <w:rFonts w:cs="Arial" w:hint="cs"/>
          <w:sz w:val="24"/>
          <w:szCs w:val="24"/>
          <w:rtl/>
        </w:rPr>
        <w:t>.</w:t>
      </w:r>
    </w:p>
    <w:p w:rsidR="007D1664" w:rsidRDefault="007D1664" w:rsidP="007D1664">
      <w:pPr>
        <w:spacing w:before="100" w:beforeAutospacing="1" w:after="100" w:afterAutospacing="1"/>
        <w:ind w:firstLine="288"/>
        <w:jc w:val="lowKashida"/>
        <w:rPr>
          <w:rFonts w:cs="Arial"/>
          <w:sz w:val="24"/>
          <w:szCs w:val="24"/>
          <w:rtl/>
        </w:rPr>
      </w:pPr>
    </w:p>
    <w:p w:rsidR="007001A7" w:rsidRPr="007C50EE" w:rsidRDefault="0045113C" w:rsidP="007C50EE">
      <w:pPr>
        <w:pStyle w:val="ListParagraph"/>
        <w:numPr>
          <w:ilvl w:val="1"/>
          <w:numId w:val="39"/>
        </w:numPr>
        <w:spacing w:before="100" w:beforeAutospacing="1" w:after="100" w:afterAutospacing="1"/>
        <w:outlineLvl w:val="2"/>
        <w:rPr>
          <w:rFonts w:ascii="Simplified Arabic" w:hAnsi="Simplified Arabic" w:cs="Simplified Arabic"/>
          <w:b/>
          <w:bCs/>
          <w:sz w:val="28"/>
          <w:szCs w:val="28"/>
          <w:rtl/>
          <w:lang w:bidi="ar-EG"/>
        </w:rPr>
      </w:pPr>
      <w:bookmarkStart w:id="43" w:name="_Toc103876209"/>
      <w:r w:rsidRPr="007C50EE">
        <w:rPr>
          <w:rFonts w:ascii="Simplified Arabic" w:hAnsi="Simplified Arabic" w:cs="Simplified Arabic"/>
          <w:b/>
          <w:bCs/>
          <w:sz w:val="28"/>
          <w:szCs w:val="28"/>
          <w:rtl/>
          <w:lang w:bidi="ar-EG"/>
        </w:rPr>
        <w:t>البعد الثالث: الارتباط</w:t>
      </w:r>
      <w:bookmarkEnd w:id="43"/>
    </w:p>
    <w:p w:rsidR="000D17B2" w:rsidRPr="00094B39" w:rsidRDefault="0045113C" w:rsidP="00D3396D">
      <w:pPr>
        <w:spacing w:before="100" w:beforeAutospacing="1" w:after="100" w:afterAutospacing="1"/>
        <w:ind w:firstLine="288"/>
        <w:jc w:val="center"/>
        <w:rPr>
          <w:b/>
          <w:bCs/>
          <w:sz w:val="24"/>
          <w:szCs w:val="24"/>
          <w:rtl/>
          <w:lang w:bidi="ar-EG"/>
        </w:rPr>
      </w:pPr>
      <w:r w:rsidRPr="00094B39">
        <w:rPr>
          <w:rFonts w:hint="cs"/>
          <w:b/>
          <w:bCs/>
          <w:sz w:val="24"/>
          <w:szCs w:val="24"/>
          <w:rtl/>
        </w:rPr>
        <w:t>الجدول</w:t>
      </w:r>
      <w:r w:rsidRPr="00094B39">
        <w:rPr>
          <w:rFonts w:hint="cs"/>
          <w:b/>
          <w:bCs/>
          <w:sz w:val="24"/>
          <w:szCs w:val="24"/>
          <w:lang w:bidi="ar-EG"/>
        </w:rPr>
        <w:t xml:space="preserve"> </w:t>
      </w:r>
      <w:r w:rsidRPr="00094B39">
        <w:rPr>
          <w:rFonts w:hint="cs"/>
          <w:b/>
          <w:bCs/>
          <w:sz w:val="24"/>
          <w:szCs w:val="24"/>
          <w:rtl/>
        </w:rPr>
        <w:t>رقم</w:t>
      </w:r>
      <w:r w:rsidRPr="00094B39">
        <w:rPr>
          <w:rFonts w:hint="cs"/>
          <w:b/>
          <w:bCs/>
          <w:sz w:val="24"/>
          <w:szCs w:val="24"/>
          <w:lang w:bidi="ar-EG"/>
        </w:rPr>
        <w:t xml:space="preserve"> </w:t>
      </w:r>
      <w:r w:rsidRPr="00094B39">
        <w:rPr>
          <w:rFonts w:hint="cs"/>
          <w:b/>
          <w:bCs/>
          <w:sz w:val="24"/>
          <w:szCs w:val="24"/>
          <w:rtl/>
          <w:lang w:bidi="ar-EG"/>
        </w:rPr>
        <w:t>14</w:t>
      </w:r>
    </w:p>
    <w:p w:rsidR="0045113C" w:rsidRPr="00094B39" w:rsidRDefault="0045113C" w:rsidP="00D3396D">
      <w:pPr>
        <w:spacing w:before="100" w:beforeAutospacing="1" w:after="100" w:afterAutospacing="1"/>
        <w:ind w:firstLine="288"/>
        <w:jc w:val="center"/>
        <w:rPr>
          <w:b/>
          <w:bCs/>
          <w:sz w:val="24"/>
          <w:szCs w:val="24"/>
          <w:rtl/>
          <w:lang w:bidi="ar-EG"/>
        </w:rPr>
      </w:pPr>
      <w:r w:rsidRPr="00094B39">
        <w:rPr>
          <w:rFonts w:hint="cs"/>
          <w:b/>
          <w:bCs/>
          <w:sz w:val="24"/>
          <w:szCs w:val="24"/>
          <w:rtl/>
          <w:lang w:bidi="ar-EG"/>
        </w:rPr>
        <w:t>أسئلة</w:t>
      </w:r>
      <w:r w:rsidRPr="00094B39">
        <w:rPr>
          <w:rFonts w:hint="cs"/>
          <w:b/>
          <w:bCs/>
          <w:sz w:val="24"/>
          <w:szCs w:val="24"/>
          <w:lang w:bidi="ar-EG"/>
        </w:rPr>
        <w:t xml:space="preserve"> </w:t>
      </w:r>
      <w:r w:rsidRPr="00094B39">
        <w:rPr>
          <w:rFonts w:hint="cs"/>
          <w:b/>
          <w:bCs/>
          <w:sz w:val="24"/>
          <w:szCs w:val="24"/>
          <w:rtl/>
        </w:rPr>
        <w:t>استبيان الارتباط</w:t>
      </w:r>
    </w:p>
    <w:tbl>
      <w:tblPr>
        <w:bidiVisual/>
        <w:tblW w:w="9720" w:type="dxa"/>
        <w:jc w:val="center"/>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ayout w:type="fixed"/>
        <w:tblLook w:val="04A0"/>
      </w:tblPr>
      <w:tblGrid>
        <w:gridCol w:w="2705"/>
        <w:gridCol w:w="980"/>
        <w:gridCol w:w="891"/>
        <w:gridCol w:w="784"/>
        <w:gridCol w:w="784"/>
        <w:gridCol w:w="784"/>
        <w:gridCol w:w="784"/>
        <w:gridCol w:w="960"/>
        <w:gridCol w:w="1048"/>
      </w:tblGrid>
      <w:tr w:rsidR="00A33E3C" w:rsidRPr="00373E8F" w:rsidTr="00A33E3C">
        <w:trPr>
          <w:trHeight w:val="288"/>
          <w:jc w:val="center"/>
        </w:trPr>
        <w:tc>
          <w:tcPr>
            <w:tcW w:w="2705" w:type="dxa"/>
            <w:shd w:val="clear" w:color="000000" w:fill="FFFFFF"/>
            <w:vAlign w:val="center"/>
            <w:hideMark/>
          </w:tcPr>
          <w:p w:rsidR="00A33E3C" w:rsidRPr="00DC7481" w:rsidRDefault="00A33E3C" w:rsidP="00D3396D">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الفقرات</w:t>
            </w:r>
          </w:p>
        </w:tc>
        <w:tc>
          <w:tcPr>
            <w:tcW w:w="980" w:type="dxa"/>
            <w:shd w:val="clear" w:color="000000" w:fill="FFFFFF"/>
            <w:vAlign w:val="center"/>
          </w:tcPr>
          <w:p w:rsidR="00A33E3C" w:rsidRPr="00DC7481" w:rsidRDefault="00A33E3C" w:rsidP="00D3396D">
            <w:pPr>
              <w:spacing w:before="100" w:beforeAutospacing="1" w:after="100" w:afterAutospacing="1"/>
              <w:ind w:firstLine="288"/>
              <w:rPr>
                <w:rFonts w:ascii="Arial" w:eastAsia="Times New Roman" w:hAnsi="Arial" w:cs="Arial"/>
                <w:b/>
                <w:bCs/>
                <w:color w:val="000000"/>
                <w:sz w:val="20"/>
                <w:szCs w:val="20"/>
              </w:rPr>
            </w:pPr>
          </w:p>
        </w:tc>
        <w:tc>
          <w:tcPr>
            <w:tcW w:w="891"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w:t>
            </w:r>
            <w:r w:rsidRPr="00CF4989">
              <w:rPr>
                <w:rFonts w:cs="Arial" w:hint="cs"/>
                <w:b/>
                <w:bCs/>
                <w:sz w:val="20"/>
                <w:szCs w:val="20"/>
                <w:rtl/>
              </w:rPr>
              <w:t>ف</w:t>
            </w:r>
            <w:r w:rsidRPr="00CF4989">
              <w:rPr>
                <w:rFonts w:cs="Arial"/>
                <w:b/>
                <w:bCs/>
                <w:sz w:val="20"/>
                <w:szCs w:val="20"/>
                <w:rtl/>
              </w:rPr>
              <w:t>ضة جداً</w:t>
            </w:r>
          </w:p>
        </w:tc>
        <w:tc>
          <w:tcPr>
            <w:tcW w:w="784"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منخفضة</w:t>
            </w:r>
          </w:p>
        </w:tc>
        <w:tc>
          <w:tcPr>
            <w:tcW w:w="784"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متوسطة</w:t>
            </w:r>
          </w:p>
        </w:tc>
        <w:tc>
          <w:tcPr>
            <w:tcW w:w="784"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w:t>
            </w:r>
          </w:p>
        </w:tc>
        <w:tc>
          <w:tcPr>
            <w:tcW w:w="784"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 جداً</w:t>
            </w:r>
          </w:p>
        </w:tc>
        <w:tc>
          <w:tcPr>
            <w:tcW w:w="960" w:type="dxa"/>
            <w:shd w:val="clear" w:color="000000" w:fill="FFFFFF"/>
            <w:vAlign w:val="center"/>
            <w:hideMark/>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المتوسط</w:t>
            </w:r>
          </w:p>
        </w:tc>
        <w:tc>
          <w:tcPr>
            <w:tcW w:w="1048" w:type="dxa"/>
            <w:shd w:val="clear" w:color="000000" w:fill="FFFFFF"/>
            <w:vAlign w:val="center"/>
            <w:hideMark/>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الانحراف المعياري</w:t>
            </w:r>
          </w:p>
        </w:tc>
      </w:tr>
      <w:tr w:rsidR="0045113C" w:rsidRPr="00373E8F" w:rsidTr="00A33E3C">
        <w:trPr>
          <w:trHeight w:val="288"/>
          <w:jc w:val="center"/>
        </w:trPr>
        <w:tc>
          <w:tcPr>
            <w:tcW w:w="2705" w:type="dxa"/>
            <w:vMerge w:val="restart"/>
            <w:shd w:val="clear" w:color="000000" w:fill="FFFFFF"/>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443FB0">
              <w:rPr>
                <w:rFonts w:ascii="Arial" w:eastAsia="Times New Roman" w:hAnsi="Arial" w:cs="Arial"/>
                <w:b/>
                <w:bCs/>
                <w:color w:val="000000"/>
                <w:sz w:val="20"/>
                <w:szCs w:val="20"/>
                <w:rtl/>
              </w:rPr>
              <w:t xml:space="preserve">دقة التحديد للفئات </w:t>
            </w:r>
            <w:r w:rsidRPr="00443FB0">
              <w:rPr>
                <w:rFonts w:ascii="Arial" w:eastAsia="Times New Roman" w:hAnsi="Arial" w:cs="Arial" w:hint="cs"/>
                <w:b/>
                <w:bCs/>
                <w:color w:val="000000"/>
                <w:sz w:val="20"/>
                <w:szCs w:val="20"/>
                <w:rtl/>
              </w:rPr>
              <w:t>المستهدفة(المتدربين</w:t>
            </w:r>
            <w:r w:rsidRPr="00443FB0">
              <w:rPr>
                <w:rFonts w:ascii="Arial" w:eastAsia="Times New Roman" w:hAnsi="Arial" w:cs="Arial"/>
                <w:b/>
                <w:bCs/>
                <w:color w:val="000000"/>
                <w:sz w:val="20"/>
                <w:szCs w:val="20"/>
                <w:rtl/>
              </w:rPr>
              <w:t>) للمشروع</w:t>
            </w:r>
          </w:p>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980"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91" w:type="dxa"/>
            <w:shd w:val="clear" w:color="000000" w:fill="FFFFFF"/>
            <w:vAlign w:val="center"/>
          </w:tcPr>
          <w:p w:rsidR="0045113C" w:rsidRPr="00373E8F" w:rsidRDefault="00C97C6A" w:rsidP="00BD140E">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1</w:t>
            </w:r>
          </w:p>
        </w:tc>
        <w:tc>
          <w:tcPr>
            <w:tcW w:w="784" w:type="dxa"/>
            <w:shd w:val="clear" w:color="auto" w:fill="auto"/>
            <w:vAlign w:val="bottom"/>
          </w:tcPr>
          <w:p w:rsidR="0045113C" w:rsidRPr="00373E8F" w:rsidRDefault="00C97C6A" w:rsidP="00BD140E">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0</w:t>
            </w:r>
          </w:p>
        </w:tc>
        <w:tc>
          <w:tcPr>
            <w:tcW w:w="784" w:type="dxa"/>
            <w:shd w:val="clear" w:color="000000" w:fill="FFFFFF"/>
            <w:vAlign w:val="center"/>
          </w:tcPr>
          <w:p w:rsidR="0045113C" w:rsidRPr="00373E8F" w:rsidRDefault="00C97C6A" w:rsidP="00BD140E">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13</w:t>
            </w:r>
          </w:p>
        </w:tc>
        <w:tc>
          <w:tcPr>
            <w:tcW w:w="784" w:type="dxa"/>
            <w:shd w:val="clear" w:color="000000" w:fill="FFFFFF"/>
            <w:vAlign w:val="center"/>
          </w:tcPr>
          <w:p w:rsidR="0045113C" w:rsidRPr="00373E8F" w:rsidRDefault="00C97C6A" w:rsidP="00BD140E">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28</w:t>
            </w:r>
          </w:p>
        </w:tc>
        <w:tc>
          <w:tcPr>
            <w:tcW w:w="784" w:type="dxa"/>
            <w:shd w:val="clear" w:color="000000" w:fill="FFFFFF"/>
            <w:vAlign w:val="center"/>
          </w:tcPr>
          <w:p w:rsidR="0045113C" w:rsidRPr="00373E8F" w:rsidRDefault="00C97C6A" w:rsidP="00BD140E">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10</w:t>
            </w:r>
          </w:p>
        </w:tc>
        <w:tc>
          <w:tcPr>
            <w:tcW w:w="960" w:type="dxa"/>
            <w:vMerge w:val="restart"/>
            <w:shd w:val="clear" w:color="000000" w:fill="FFFFFF"/>
            <w:noWrap/>
            <w:vAlign w:val="center"/>
            <w:hideMark/>
          </w:tcPr>
          <w:p w:rsidR="0045113C" w:rsidRPr="00373E8F" w:rsidRDefault="0045113C" w:rsidP="00BD140E">
            <w:pPr>
              <w:spacing w:before="100" w:beforeAutospacing="1" w:after="100" w:afterAutospacing="1"/>
              <w:ind w:firstLine="288"/>
              <w:rPr>
                <w:rFonts w:ascii="Arial" w:eastAsia="Times New Roman" w:hAnsi="Arial" w:cs="Arial"/>
                <w:b/>
                <w:bCs/>
                <w:color w:val="000000"/>
                <w:sz w:val="20"/>
                <w:szCs w:val="20"/>
                <w:rtl/>
              </w:rPr>
            </w:pPr>
            <w:r w:rsidRPr="00373E8F">
              <w:rPr>
                <w:rFonts w:ascii="Arial" w:eastAsia="Times New Roman" w:hAnsi="Arial" w:cs="Arial" w:hint="cs"/>
                <w:b/>
                <w:bCs/>
                <w:color w:val="000000"/>
                <w:sz w:val="20"/>
                <w:szCs w:val="20"/>
                <w:rtl/>
              </w:rPr>
              <w:t>3.88</w:t>
            </w:r>
          </w:p>
        </w:tc>
        <w:tc>
          <w:tcPr>
            <w:tcW w:w="1048" w:type="dxa"/>
            <w:vMerge w:val="restart"/>
            <w:shd w:val="clear" w:color="000000" w:fill="FFFFFF"/>
            <w:noWrap/>
            <w:vAlign w:val="center"/>
            <w:hideMark/>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r w:rsidRPr="00373E8F">
              <w:rPr>
                <w:rFonts w:ascii="Arial" w:eastAsia="Times New Roman" w:hAnsi="Arial" w:cs="Arial" w:hint="cs"/>
                <w:b/>
                <w:bCs/>
                <w:color w:val="000000"/>
                <w:sz w:val="20"/>
                <w:szCs w:val="20"/>
                <w:rtl/>
              </w:rPr>
              <w:t>0.784</w:t>
            </w:r>
          </w:p>
        </w:tc>
      </w:tr>
      <w:tr w:rsidR="0045113C" w:rsidRPr="00373E8F" w:rsidTr="00A33E3C">
        <w:trPr>
          <w:trHeight w:val="288"/>
          <w:jc w:val="center"/>
        </w:trPr>
        <w:tc>
          <w:tcPr>
            <w:tcW w:w="2705" w:type="dxa"/>
            <w:vMerge/>
            <w:shd w:val="clear" w:color="000000" w:fill="FFFFFF"/>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980" w:type="dxa"/>
            <w:shd w:val="clear" w:color="000000" w:fill="FFFFFF"/>
            <w:vAlign w:val="center"/>
          </w:tcPr>
          <w:p w:rsidR="0045113C" w:rsidRPr="00BF6DF9" w:rsidRDefault="0045113C" w:rsidP="009B7402">
            <w:pPr>
              <w:spacing w:before="100" w:beforeAutospacing="1" w:after="100" w:afterAutospacing="1"/>
              <w:ind w:firstLine="288"/>
              <w:jc w:val="center"/>
              <w:rPr>
                <w:rFonts w:ascii="Arial" w:eastAsia="Times New Roman" w:hAnsi="Arial" w:cs="Arial"/>
                <w:b/>
                <w:bCs/>
                <w:color w:val="000000"/>
                <w:sz w:val="20"/>
                <w:szCs w:val="20"/>
                <w:rtl/>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91" w:type="dxa"/>
            <w:shd w:val="clear" w:color="000000" w:fill="FFFFFF"/>
            <w:vAlign w:val="center"/>
          </w:tcPr>
          <w:p w:rsidR="0045113C" w:rsidRPr="00373E8F" w:rsidRDefault="00C97C6A" w:rsidP="000D594C">
            <w:pPr>
              <w:spacing w:after="0"/>
              <w:ind w:left="-144" w:right="-144"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1.9</w:t>
            </w:r>
            <w:r w:rsidR="0045113C" w:rsidRPr="00373E8F">
              <w:rPr>
                <w:rFonts w:ascii="Arial" w:eastAsia="Times New Roman" w:hAnsi="Arial" w:cs="Arial"/>
                <w:b/>
                <w:bCs/>
                <w:color w:val="000000"/>
                <w:sz w:val="20"/>
                <w:szCs w:val="20"/>
              </w:rPr>
              <w:t>%</w:t>
            </w:r>
          </w:p>
        </w:tc>
        <w:tc>
          <w:tcPr>
            <w:tcW w:w="784" w:type="dxa"/>
            <w:shd w:val="clear" w:color="auto" w:fill="auto"/>
            <w:vAlign w:val="center"/>
          </w:tcPr>
          <w:p w:rsidR="0045113C" w:rsidRPr="00373E8F" w:rsidRDefault="00C97C6A" w:rsidP="000D594C">
            <w:pPr>
              <w:spacing w:after="0"/>
              <w:ind w:left="-144"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0</w:t>
            </w:r>
            <w:r w:rsidR="0045113C" w:rsidRPr="00373E8F">
              <w:rPr>
                <w:rFonts w:ascii="Arial" w:eastAsia="Times New Roman" w:hAnsi="Arial" w:cs="Arial"/>
                <w:b/>
                <w:bCs/>
                <w:color w:val="000000"/>
                <w:sz w:val="20"/>
                <w:szCs w:val="20"/>
              </w:rPr>
              <w:t>%</w:t>
            </w:r>
          </w:p>
        </w:tc>
        <w:tc>
          <w:tcPr>
            <w:tcW w:w="784" w:type="dxa"/>
            <w:shd w:val="clear" w:color="000000" w:fill="FFFFFF"/>
            <w:vAlign w:val="center"/>
          </w:tcPr>
          <w:p w:rsidR="0045113C" w:rsidRPr="00373E8F" w:rsidRDefault="00C97C6A" w:rsidP="000D594C">
            <w:pPr>
              <w:spacing w:after="0"/>
              <w:ind w:left="-144" w:right="-144"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25%</w:t>
            </w:r>
          </w:p>
        </w:tc>
        <w:tc>
          <w:tcPr>
            <w:tcW w:w="784" w:type="dxa"/>
            <w:shd w:val="clear" w:color="000000" w:fill="FFFFFF"/>
            <w:vAlign w:val="center"/>
          </w:tcPr>
          <w:p w:rsidR="0045113C" w:rsidRPr="00373E8F" w:rsidRDefault="00C97C6A" w:rsidP="000D594C">
            <w:pPr>
              <w:spacing w:after="0"/>
              <w:ind w:left="-288" w:right="-144"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53.8%</w:t>
            </w:r>
          </w:p>
        </w:tc>
        <w:tc>
          <w:tcPr>
            <w:tcW w:w="784" w:type="dxa"/>
            <w:shd w:val="clear" w:color="000000" w:fill="FFFFFF"/>
            <w:vAlign w:val="center"/>
          </w:tcPr>
          <w:p w:rsidR="0045113C" w:rsidRPr="00373E8F" w:rsidRDefault="00C97C6A" w:rsidP="000D594C">
            <w:pPr>
              <w:spacing w:after="0"/>
              <w:ind w:left="-288" w:right="-144"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19.2%</w:t>
            </w:r>
          </w:p>
        </w:tc>
        <w:tc>
          <w:tcPr>
            <w:tcW w:w="960" w:type="dxa"/>
            <w:vMerge/>
            <w:shd w:val="clear" w:color="000000" w:fill="FFFFFF"/>
            <w:noWrap/>
            <w:vAlign w:val="center"/>
          </w:tcPr>
          <w:p w:rsidR="0045113C" w:rsidRPr="00373E8F" w:rsidRDefault="0045113C" w:rsidP="00BD140E">
            <w:pPr>
              <w:spacing w:before="100" w:beforeAutospacing="1" w:after="100" w:afterAutospacing="1"/>
              <w:ind w:firstLine="288"/>
              <w:rPr>
                <w:rFonts w:ascii="Arial" w:eastAsia="Times New Roman" w:hAnsi="Arial" w:cs="Arial"/>
                <w:b/>
                <w:bCs/>
                <w:color w:val="000000"/>
                <w:sz w:val="20"/>
                <w:szCs w:val="20"/>
              </w:rPr>
            </w:pPr>
          </w:p>
        </w:tc>
        <w:tc>
          <w:tcPr>
            <w:tcW w:w="1048" w:type="dxa"/>
            <w:vMerge/>
            <w:shd w:val="clear" w:color="000000" w:fill="FFFFFF"/>
            <w:noWrap/>
            <w:vAlign w:val="center"/>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p>
        </w:tc>
      </w:tr>
      <w:tr w:rsidR="0045113C" w:rsidRPr="00373E8F" w:rsidTr="00A33E3C">
        <w:trPr>
          <w:trHeight w:val="288"/>
          <w:jc w:val="center"/>
        </w:trPr>
        <w:tc>
          <w:tcPr>
            <w:tcW w:w="2705" w:type="dxa"/>
            <w:vMerge w:val="restart"/>
            <w:shd w:val="clear" w:color="000000" w:fill="FFFFFF"/>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443FB0">
              <w:rPr>
                <w:rFonts w:ascii="Arial" w:eastAsia="Times New Roman" w:hAnsi="Arial" w:cs="Arial"/>
                <w:b/>
                <w:bCs/>
                <w:color w:val="000000"/>
                <w:sz w:val="20"/>
                <w:szCs w:val="20"/>
                <w:rtl/>
              </w:rPr>
              <w:t xml:space="preserve">دقة التحديد للمهن </w:t>
            </w:r>
            <w:r w:rsidRPr="00443FB0">
              <w:rPr>
                <w:rFonts w:ascii="Arial" w:eastAsia="Times New Roman" w:hAnsi="Arial" w:cs="Arial" w:hint="cs"/>
                <w:b/>
                <w:bCs/>
                <w:color w:val="000000"/>
                <w:sz w:val="20"/>
                <w:szCs w:val="20"/>
                <w:rtl/>
              </w:rPr>
              <w:t>التي</w:t>
            </w:r>
            <w:r w:rsidRPr="00443FB0">
              <w:rPr>
                <w:rFonts w:ascii="Arial" w:eastAsia="Times New Roman" w:hAnsi="Arial" w:cs="Arial"/>
                <w:b/>
                <w:bCs/>
                <w:color w:val="000000"/>
                <w:sz w:val="20"/>
                <w:szCs w:val="20"/>
                <w:rtl/>
              </w:rPr>
              <w:t xml:space="preserve"> تحتاجها الفئات المستهدفة (المتدربين)</w:t>
            </w:r>
          </w:p>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980"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91" w:type="dxa"/>
            <w:tcBorders>
              <w:bottom w:val="single" w:sz="6" w:space="0" w:color="auto"/>
            </w:tcBorders>
            <w:shd w:val="clear" w:color="auto" w:fill="auto"/>
            <w:vAlign w:val="bottom"/>
          </w:tcPr>
          <w:p w:rsidR="0045113C" w:rsidRPr="00373E8F" w:rsidRDefault="00C97C6A" w:rsidP="00BD140E">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0</w:t>
            </w:r>
          </w:p>
        </w:tc>
        <w:tc>
          <w:tcPr>
            <w:tcW w:w="784" w:type="dxa"/>
            <w:tcBorders>
              <w:bottom w:val="single" w:sz="6" w:space="0" w:color="auto"/>
            </w:tcBorders>
            <w:shd w:val="clear" w:color="000000" w:fill="FFFFFF"/>
            <w:vAlign w:val="center"/>
          </w:tcPr>
          <w:p w:rsidR="0045113C" w:rsidRPr="00373E8F" w:rsidRDefault="00C97C6A" w:rsidP="00BD140E">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2</w:t>
            </w:r>
          </w:p>
        </w:tc>
        <w:tc>
          <w:tcPr>
            <w:tcW w:w="784" w:type="dxa"/>
            <w:tcBorders>
              <w:bottom w:val="single" w:sz="6" w:space="0" w:color="auto"/>
            </w:tcBorders>
            <w:shd w:val="clear" w:color="000000" w:fill="FFFFFF"/>
            <w:vAlign w:val="center"/>
          </w:tcPr>
          <w:p w:rsidR="0045113C" w:rsidRPr="00373E8F" w:rsidRDefault="00C97C6A" w:rsidP="00BD140E">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15</w:t>
            </w:r>
          </w:p>
        </w:tc>
        <w:tc>
          <w:tcPr>
            <w:tcW w:w="784" w:type="dxa"/>
            <w:tcBorders>
              <w:bottom w:val="single" w:sz="6" w:space="0" w:color="auto"/>
            </w:tcBorders>
            <w:shd w:val="clear" w:color="000000" w:fill="FFFFFF"/>
            <w:vAlign w:val="center"/>
          </w:tcPr>
          <w:p w:rsidR="0045113C" w:rsidRPr="00373E8F" w:rsidRDefault="00C97C6A" w:rsidP="00BD140E">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24</w:t>
            </w:r>
          </w:p>
        </w:tc>
        <w:tc>
          <w:tcPr>
            <w:tcW w:w="784" w:type="dxa"/>
            <w:tcBorders>
              <w:bottom w:val="single" w:sz="6" w:space="0" w:color="auto"/>
            </w:tcBorders>
            <w:shd w:val="clear" w:color="000000" w:fill="FFFFFF"/>
            <w:vAlign w:val="center"/>
          </w:tcPr>
          <w:p w:rsidR="0045113C" w:rsidRPr="00373E8F" w:rsidRDefault="00C97C6A" w:rsidP="00C97C6A">
            <w:pPr>
              <w:spacing w:before="100" w:beforeAutospacing="1" w:after="100" w:afterAutospacing="1"/>
              <w:ind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11</w:t>
            </w:r>
          </w:p>
        </w:tc>
        <w:tc>
          <w:tcPr>
            <w:tcW w:w="960" w:type="dxa"/>
            <w:vMerge w:val="restart"/>
            <w:shd w:val="clear" w:color="000000" w:fill="FFFFFF"/>
            <w:noWrap/>
            <w:vAlign w:val="center"/>
            <w:hideMark/>
          </w:tcPr>
          <w:p w:rsidR="0045113C" w:rsidRPr="00373E8F" w:rsidRDefault="0045113C" w:rsidP="00BD140E">
            <w:pPr>
              <w:spacing w:before="100" w:beforeAutospacing="1" w:after="100" w:afterAutospacing="1"/>
              <w:ind w:firstLine="288"/>
              <w:rPr>
                <w:rFonts w:ascii="Arial" w:eastAsia="Times New Roman" w:hAnsi="Arial" w:cs="Arial"/>
                <w:b/>
                <w:bCs/>
                <w:color w:val="000000"/>
                <w:sz w:val="20"/>
                <w:szCs w:val="20"/>
                <w:rtl/>
              </w:rPr>
            </w:pPr>
            <w:r w:rsidRPr="00373E8F">
              <w:rPr>
                <w:rFonts w:ascii="Arial" w:eastAsia="Times New Roman" w:hAnsi="Arial" w:cs="Arial" w:hint="cs"/>
                <w:b/>
                <w:bCs/>
                <w:color w:val="000000"/>
                <w:sz w:val="20"/>
                <w:szCs w:val="20"/>
                <w:rtl/>
              </w:rPr>
              <w:t>3.85</w:t>
            </w:r>
          </w:p>
        </w:tc>
        <w:tc>
          <w:tcPr>
            <w:tcW w:w="1048" w:type="dxa"/>
            <w:vMerge w:val="restart"/>
            <w:shd w:val="clear" w:color="000000" w:fill="FFFFFF"/>
            <w:noWrap/>
            <w:vAlign w:val="center"/>
            <w:hideMark/>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r w:rsidRPr="00373E8F">
              <w:rPr>
                <w:rFonts w:ascii="Arial" w:eastAsia="Times New Roman" w:hAnsi="Arial" w:cs="Arial" w:hint="cs"/>
                <w:b/>
                <w:bCs/>
                <w:color w:val="000000"/>
                <w:sz w:val="20"/>
                <w:szCs w:val="20"/>
                <w:rtl/>
              </w:rPr>
              <w:t>0.802</w:t>
            </w:r>
          </w:p>
        </w:tc>
      </w:tr>
      <w:tr w:rsidR="0045113C" w:rsidRPr="00373E8F" w:rsidTr="00A33E3C">
        <w:trPr>
          <w:trHeight w:val="288"/>
          <w:jc w:val="center"/>
        </w:trPr>
        <w:tc>
          <w:tcPr>
            <w:tcW w:w="2705" w:type="dxa"/>
            <w:vMerge/>
            <w:shd w:val="clear" w:color="000000" w:fill="FFFFFF"/>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980" w:type="dxa"/>
            <w:shd w:val="clear" w:color="000000" w:fill="FFFFFF"/>
            <w:vAlign w:val="center"/>
          </w:tcPr>
          <w:p w:rsidR="0045113C" w:rsidRPr="00BF6DF9" w:rsidRDefault="0045113C" w:rsidP="009B7402">
            <w:pPr>
              <w:spacing w:before="100" w:beforeAutospacing="1" w:after="100" w:afterAutospacing="1"/>
              <w:ind w:firstLine="288"/>
              <w:jc w:val="center"/>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91" w:type="dxa"/>
            <w:tcBorders>
              <w:top w:val="single" w:sz="6" w:space="0" w:color="auto"/>
              <w:bottom w:val="nil"/>
            </w:tcBorders>
            <w:shd w:val="clear" w:color="auto" w:fill="auto"/>
            <w:vAlign w:val="center"/>
          </w:tcPr>
          <w:p w:rsidR="0045113C" w:rsidRPr="00373E8F" w:rsidRDefault="00C97C6A" w:rsidP="000D594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0%</w:t>
            </w:r>
          </w:p>
        </w:tc>
        <w:tc>
          <w:tcPr>
            <w:tcW w:w="784" w:type="dxa"/>
            <w:tcBorders>
              <w:top w:val="single" w:sz="6" w:space="0" w:color="auto"/>
              <w:bottom w:val="nil"/>
            </w:tcBorders>
            <w:shd w:val="clear" w:color="000000" w:fill="FFFFFF"/>
            <w:vAlign w:val="center"/>
          </w:tcPr>
          <w:p w:rsidR="0045113C" w:rsidRPr="00373E8F" w:rsidRDefault="00C97C6A" w:rsidP="000D594C">
            <w:pPr>
              <w:spacing w:before="100" w:beforeAutospacing="1" w:after="100" w:afterAutospacing="1"/>
              <w:ind w:left="-288" w:right="-144"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3.8%</w:t>
            </w:r>
          </w:p>
        </w:tc>
        <w:tc>
          <w:tcPr>
            <w:tcW w:w="784" w:type="dxa"/>
            <w:tcBorders>
              <w:top w:val="single" w:sz="6" w:space="0" w:color="auto"/>
              <w:bottom w:val="nil"/>
            </w:tcBorders>
            <w:shd w:val="clear" w:color="000000" w:fill="FFFFFF"/>
            <w:vAlign w:val="center"/>
          </w:tcPr>
          <w:p w:rsidR="0045113C" w:rsidRPr="00373E8F" w:rsidRDefault="00C97C6A" w:rsidP="000D594C">
            <w:pPr>
              <w:spacing w:before="100" w:beforeAutospacing="1" w:after="100" w:afterAutospacing="1"/>
              <w:ind w:left="-288" w:right="-144"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28.8</w:t>
            </w:r>
          </w:p>
        </w:tc>
        <w:tc>
          <w:tcPr>
            <w:tcW w:w="784" w:type="dxa"/>
            <w:tcBorders>
              <w:top w:val="single" w:sz="6" w:space="0" w:color="auto"/>
              <w:bottom w:val="nil"/>
            </w:tcBorders>
            <w:shd w:val="clear" w:color="000000" w:fill="FFFFFF"/>
            <w:vAlign w:val="center"/>
          </w:tcPr>
          <w:p w:rsidR="0045113C" w:rsidRPr="00373E8F" w:rsidRDefault="00C97C6A" w:rsidP="000D594C">
            <w:pPr>
              <w:spacing w:before="100" w:beforeAutospacing="1" w:after="100" w:afterAutospacing="1"/>
              <w:ind w:left="-288" w:right="-144"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46.2%</w:t>
            </w:r>
          </w:p>
        </w:tc>
        <w:tc>
          <w:tcPr>
            <w:tcW w:w="784" w:type="dxa"/>
            <w:tcBorders>
              <w:top w:val="single" w:sz="6" w:space="0" w:color="auto"/>
              <w:bottom w:val="nil"/>
            </w:tcBorders>
            <w:shd w:val="clear" w:color="000000" w:fill="FFFFFF"/>
            <w:vAlign w:val="center"/>
          </w:tcPr>
          <w:p w:rsidR="0045113C" w:rsidRPr="00373E8F" w:rsidRDefault="00C97C6A" w:rsidP="000D594C">
            <w:pPr>
              <w:spacing w:before="100" w:beforeAutospacing="1" w:after="100" w:afterAutospacing="1"/>
              <w:ind w:left="-288" w:right="-144"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21.2%</w:t>
            </w:r>
          </w:p>
        </w:tc>
        <w:tc>
          <w:tcPr>
            <w:tcW w:w="960" w:type="dxa"/>
            <w:vMerge/>
            <w:shd w:val="clear" w:color="000000" w:fill="FFFFFF"/>
            <w:noWrap/>
            <w:vAlign w:val="center"/>
          </w:tcPr>
          <w:p w:rsidR="0045113C" w:rsidRPr="00373E8F" w:rsidRDefault="0045113C" w:rsidP="00BD140E">
            <w:pPr>
              <w:spacing w:before="100" w:beforeAutospacing="1" w:after="100" w:afterAutospacing="1"/>
              <w:ind w:firstLine="288"/>
              <w:rPr>
                <w:rFonts w:ascii="Arial" w:eastAsia="Times New Roman" w:hAnsi="Arial" w:cs="Arial"/>
                <w:b/>
                <w:bCs/>
                <w:color w:val="000000"/>
                <w:sz w:val="20"/>
                <w:szCs w:val="20"/>
              </w:rPr>
            </w:pPr>
          </w:p>
        </w:tc>
        <w:tc>
          <w:tcPr>
            <w:tcW w:w="1048" w:type="dxa"/>
            <w:vMerge/>
            <w:shd w:val="clear" w:color="000000" w:fill="FFFFFF"/>
            <w:noWrap/>
            <w:vAlign w:val="center"/>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p>
        </w:tc>
      </w:tr>
      <w:tr w:rsidR="0045113C" w:rsidRPr="00373E8F" w:rsidTr="00A33E3C">
        <w:trPr>
          <w:trHeight w:val="288"/>
          <w:jc w:val="center"/>
        </w:trPr>
        <w:tc>
          <w:tcPr>
            <w:tcW w:w="2705" w:type="dxa"/>
            <w:vMerge w:val="restart"/>
            <w:shd w:val="clear" w:color="000000" w:fill="FFFFFF"/>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443FB0">
              <w:rPr>
                <w:rFonts w:ascii="Arial" w:eastAsia="Times New Roman" w:hAnsi="Arial" w:cs="Arial"/>
                <w:b/>
                <w:bCs/>
                <w:color w:val="000000"/>
                <w:sz w:val="20"/>
                <w:szCs w:val="20"/>
                <w:rtl/>
              </w:rPr>
              <w:lastRenderedPageBreak/>
              <w:t xml:space="preserve">المشروع يلبى </w:t>
            </w:r>
            <w:r w:rsidRPr="00443FB0">
              <w:rPr>
                <w:rFonts w:ascii="Arial" w:eastAsia="Times New Roman" w:hAnsi="Arial" w:cs="Arial" w:hint="cs"/>
                <w:b/>
                <w:bCs/>
                <w:color w:val="000000"/>
                <w:sz w:val="20"/>
                <w:szCs w:val="20"/>
                <w:rtl/>
              </w:rPr>
              <w:t>احتياجات</w:t>
            </w:r>
            <w:r w:rsidRPr="00443FB0">
              <w:rPr>
                <w:rFonts w:ascii="Arial" w:eastAsia="Times New Roman" w:hAnsi="Arial" w:cs="Arial"/>
                <w:b/>
                <w:bCs/>
                <w:color w:val="000000"/>
                <w:sz w:val="20"/>
                <w:szCs w:val="20"/>
                <w:rtl/>
              </w:rPr>
              <w:t xml:space="preserve"> الفئات المستهدفة(المتدربين)</w:t>
            </w:r>
          </w:p>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980"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91" w:type="dxa"/>
            <w:tcBorders>
              <w:top w:val="nil"/>
            </w:tcBorders>
            <w:shd w:val="clear" w:color="auto" w:fill="auto"/>
            <w:vAlign w:val="center"/>
          </w:tcPr>
          <w:p w:rsidR="0045113C" w:rsidRPr="00373E8F" w:rsidRDefault="00C97C6A"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0</w:t>
            </w:r>
          </w:p>
        </w:tc>
        <w:tc>
          <w:tcPr>
            <w:tcW w:w="784" w:type="dxa"/>
            <w:tcBorders>
              <w:top w:val="nil"/>
            </w:tcBorders>
            <w:shd w:val="clear" w:color="auto" w:fill="auto"/>
            <w:vAlign w:val="center"/>
          </w:tcPr>
          <w:p w:rsidR="0045113C" w:rsidRPr="00373E8F" w:rsidRDefault="00C97C6A"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0</w:t>
            </w:r>
          </w:p>
        </w:tc>
        <w:tc>
          <w:tcPr>
            <w:tcW w:w="784" w:type="dxa"/>
            <w:tcBorders>
              <w:top w:val="nil"/>
            </w:tcBorders>
            <w:shd w:val="clear" w:color="000000" w:fill="FFFFFF"/>
            <w:vAlign w:val="center"/>
          </w:tcPr>
          <w:p w:rsidR="0045113C" w:rsidRPr="00373E8F" w:rsidRDefault="00C97C6A"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13</w:t>
            </w:r>
          </w:p>
        </w:tc>
        <w:tc>
          <w:tcPr>
            <w:tcW w:w="784" w:type="dxa"/>
            <w:tcBorders>
              <w:top w:val="nil"/>
            </w:tcBorders>
            <w:shd w:val="clear" w:color="000000" w:fill="FFFFFF"/>
            <w:vAlign w:val="center"/>
          </w:tcPr>
          <w:p w:rsidR="0045113C" w:rsidRPr="00373E8F" w:rsidRDefault="00C97C6A"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28</w:t>
            </w:r>
          </w:p>
        </w:tc>
        <w:tc>
          <w:tcPr>
            <w:tcW w:w="784" w:type="dxa"/>
            <w:tcBorders>
              <w:top w:val="nil"/>
            </w:tcBorders>
            <w:shd w:val="clear" w:color="000000" w:fill="FFFFFF"/>
            <w:vAlign w:val="center"/>
          </w:tcPr>
          <w:p w:rsidR="0045113C" w:rsidRPr="00373E8F" w:rsidRDefault="00C97C6A"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11</w:t>
            </w:r>
          </w:p>
        </w:tc>
        <w:tc>
          <w:tcPr>
            <w:tcW w:w="960" w:type="dxa"/>
            <w:vMerge w:val="restart"/>
            <w:shd w:val="clear" w:color="000000" w:fill="FFFFFF"/>
            <w:noWrap/>
            <w:vAlign w:val="center"/>
            <w:hideMark/>
          </w:tcPr>
          <w:p w:rsidR="0045113C" w:rsidRPr="00373E8F" w:rsidRDefault="0045113C" w:rsidP="00BD140E">
            <w:pPr>
              <w:spacing w:before="100" w:beforeAutospacing="1" w:after="100" w:afterAutospacing="1"/>
              <w:ind w:firstLine="288"/>
              <w:rPr>
                <w:rFonts w:ascii="Arial" w:eastAsia="Times New Roman" w:hAnsi="Arial" w:cs="Arial"/>
                <w:b/>
                <w:bCs/>
                <w:color w:val="000000"/>
                <w:sz w:val="20"/>
                <w:szCs w:val="20"/>
                <w:rtl/>
              </w:rPr>
            </w:pPr>
            <w:r w:rsidRPr="00373E8F">
              <w:rPr>
                <w:rFonts w:ascii="Arial" w:eastAsia="Times New Roman" w:hAnsi="Arial" w:cs="Arial" w:hint="cs"/>
                <w:b/>
                <w:bCs/>
                <w:color w:val="000000"/>
                <w:sz w:val="20"/>
                <w:szCs w:val="20"/>
                <w:rtl/>
              </w:rPr>
              <w:t>3.96</w:t>
            </w:r>
          </w:p>
        </w:tc>
        <w:tc>
          <w:tcPr>
            <w:tcW w:w="1048" w:type="dxa"/>
            <w:vMerge w:val="restart"/>
            <w:shd w:val="clear" w:color="000000" w:fill="FFFFFF"/>
            <w:noWrap/>
            <w:vAlign w:val="center"/>
            <w:hideMark/>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r w:rsidRPr="00373E8F">
              <w:rPr>
                <w:rFonts w:ascii="Arial" w:eastAsia="Times New Roman" w:hAnsi="Arial" w:cs="Arial" w:hint="cs"/>
                <w:b/>
                <w:bCs/>
                <w:color w:val="000000"/>
                <w:sz w:val="20"/>
                <w:szCs w:val="20"/>
                <w:rtl/>
              </w:rPr>
              <w:t>0.685</w:t>
            </w:r>
          </w:p>
        </w:tc>
      </w:tr>
      <w:tr w:rsidR="0045113C" w:rsidRPr="00373E8F" w:rsidTr="00A33E3C">
        <w:trPr>
          <w:trHeight w:val="288"/>
          <w:jc w:val="center"/>
        </w:trPr>
        <w:tc>
          <w:tcPr>
            <w:tcW w:w="2705" w:type="dxa"/>
            <w:vMerge/>
            <w:shd w:val="clear" w:color="000000" w:fill="FFFFFF"/>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980" w:type="dxa"/>
            <w:shd w:val="clear" w:color="000000" w:fill="FFFFFF"/>
            <w:vAlign w:val="center"/>
          </w:tcPr>
          <w:p w:rsidR="0045113C" w:rsidRPr="00BF6DF9" w:rsidRDefault="0045113C" w:rsidP="00A16C08">
            <w:pPr>
              <w:spacing w:before="100" w:beforeAutospacing="1" w:after="100" w:afterAutospacing="1"/>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91" w:type="dxa"/>
            <w:shd w:val="clear" w:color="auto" w:fill="auto"/>
            <w:vAlign w:val="center"/>
          </w:tcPr>
          <w:p w:rsidR="0045113C" w:rsidRPr="00373E8F" w:rsidRDefault="00C97C6A"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0</w:t>
            </w:r>
            <w:r w:rsidR="000D594C">
              <w:rPr>
                <w:rFonts w:ascii="Arial" w:eastAsia="Times New Roman" w:hAnsi="Arial" w:cs="Arial" w:hint="cs"/>
                <w:b/>
                <w:bCs/>
                <w:color w:val="000000"/>
                <w:sz w:val="20"/>
                <w:szCs w:val="20"/>
                <w:rtl/>
              </w:rPr>
              <w:t>1</w:t>
            </w:r>
            <w:r w:rsidR="0045113C" w:rsidRPr="00373E8F">
              <w:rPr>
                <w:rFonts w:ascii="Arial" w:eastAsia="Times New Roman" w:hAnsi="Arial" w:cs="Arial"/>
                <w:b/>
                <w:bCs/>
                <w:color w:val="000000"/>
                <w:sz w:val="20"/>
                <w:szCs w:val="20"/>
              </w:rPr>
              <w:t>%</w:t>
            </w:r>
          </w:p>
        </w:tc>
        <w:tc>
          <w:tcPr>
            <w:tcW w:w="784" w:type="dxa"/>
            <w:shd w:val="clear" w:color="auto" w:fill="auto"/>
            <w:vAlign w:val="center"/>
          </w:tcPr>
          <w:p w:rsidR="0045113C" w:rsidRPr="00373E8F" w:rsidRDefault="00C97C6A"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0</w:t>
            </w:r>
            <w:r w:rsidR="0045113C" w:rsidRPr="00373E8F">
              <w:rPr>
                <w:rFonts w:ascii="Arial" w:eastAsia="Times New Roman" w:hAnsi="Arial" w:cs="Arial"/>
                <w:b/>
                <w:bCs/>
                <w:color w:val="000000"/>
                <w:sz w:val="20"/>
                <w:szCs w:val="20"/>
              </w:rPr>
              <w:t>%</w:t>
            </w:r>
          </w:p>
        </w:tc>
        <w:tc>
          <w:tcPr>
            <w:tcW w:w="784" w:type="dxa"/>
            <w:shd w:val="clear" w:color="000000" w:fill="FFFFFF"/>
            <w:vAlign w:val="center"/>
          </w:tcPr>
          <w:p w:rsidR="0045113C" w:rsidRPr="00373E8F" w:rsidRDefault="00C97C6A"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25%</w:t>
            </w:r>
          </w:p>
        </w:tc>
        <w:tc>
          <w:tcPr>
            <w:tcW w:w="784" w:type="dxa"/>
            <w:shd w:val="clear" w:color="000000" w:fill="FFFFFF"/>
            <w:vAlign w:val="center"/>
          </w:tcPr>
          <w:p w:rsidR="0045113C" w:rsidRPr="00373E8F" w:rsidRDefault="00C97C6A"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53.8%</w:t>
            </w:r>
          </w:p>
        </w:tc>
        <w:tc>
          <w:tcPr>
            <w:tcW w:w="784" w:type="dxa"/>
            <w:shd w:val="clear" w:color="000000" w:fill="FFFFFF"/>
            <w:vAlign w:val="center"/>
          </w:tcPr>
          <w:p w:rsidR="0045113C" w:rsidRPr="00373E8F" w:rsidRDefault="00C97C6A"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21.2%</w:t>
            </w:r>
          </w:p>
        </w:tc>
        <w:tc>
          <w:tcPr>
            <w:tcW w:w="960" w:type="dxa"/>
            <w:vMerge/>
            <w:shd w:val="clear" w:color="000000" w:fill="FFFFFF"/>
            <w:noWrap/>
            <w:vAlign w:val="center"/>
          </w:tcPr>
          <w:p w:rsidR="0045113C" w:rsidRPr="00373E8F" w:rsidRDefault="0045113C" w:rsidP="00BD140E">
            <w:pPr>
              <w:spacing w:before="100" w:beforeAutospacing="1" w:after="100" w:afterAutospacing="1"/>
              <w:ind w:firstLine="288"/>
              <w:rPr>
                <w:rFonts w:ascii="Arial" w:eastAsia="Times New Roman" w:hAnsi="Arial" w:cs="Arial"/>
                <w:b/>
                <w:bCs/>
                <w:color w:val="000000"/>
                <w:sz w:val="20"/>
                <w:szCs w:val="20"/>
              </w:rPr>
            </w:pPr>
          </w:p>
        </w:tc>
        <w:tc>
          <w:tcPr>
            <w:tcW w:w="1048" w:type="dxa"/>
            <w:vMerge/>
            <w:shd w:val="clear" w:color="000000" w:fill="FFFFFF"/>
            <w:noWrap/>
            <w:vAlign w:val="center"/>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p>
        </w:tc>
      </w:tr>
      <w:tr w:rsidR="0045113C" w:rsidRPr="00373E8F" w:rsidTr="00A33E3C">
        <w:trPr>
          <w:trHeight w:val="288"/>
          <w:jc w:val="center"/>
        </w:trPr>
        <w:tc>
          <w:tcPr>
            <w:tcW w:w="2705" w:type="dxa"/>
            <w:vMerge w:val="restart"/>
            <w:shd w:val="clear" w:color="000000" w:fill="FFFFFF"/>
            <w:hideMark/>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tl/>
              </w:rPr>
            </w:pPr>
            <w:bookmarkStart w:id="44" w:name="_Hlk101714686"/>
            <w:r w:rsidRPr="00443FB0">
              <w:rPr>
                <w:rFonts w:ascii="Arial" w:eastAsia="Times New Roman" w:hAnsi="Arial" w:cs="Arial"/>
                <w:b/>
                <w:bCs/>
                <w:color w:val="000000"/>
                <w:sz w:val="20"/>
                <w:szCs w:val="20"/>
                <w:rtl/>
              </w:rPr>
              <w:t xml:space="preserve">يراعى تحليل المخاطر الخارجية </w:t>
            </w:r>
            <w:r w:rsidRPr="00443FB0">
              <w:rPr>
                <w:rFonts w:ascii="Arial" w:eastAsia="Times New Roman" w:hAnsi="Arial" w:cs="Arial" w:hint="cs"/>
                <w:b/>
                <w:bCs/>
                <w:color w:val="000000"/>
                <w:sz w:val="20"/>
                <w:szCs w:val="20"/>
                <w:rtl/>
              </w:rPr>
              <w:t>التي</w:t>
            </w:r>
            <w:r w:rsidRPr="00443FB0">
              <w:rPr>
                <w:rFonts w:ascii="Arial" w:eastAsia="Times New Roman" w:hAnsi="Arial" w:cs="Arial"/>
                <w:b/>
                <w:bCs/>
                <w:color w:val="000000"/>
                <w:sz w:val="20"/>
                <w:szCs w:val="20"/>
                <w:rtl/>
              </w:rPr>
              <w:t xml:space="preserve"> يحتمل مواجهتها أثناء تنفيذ المشر</w:t>
            </w:r>
            <w:bookmarkEnd w:id="44"/>
          </w:p>
        </w:tc>
        <w:tc>
          <w:tcPr>
            <w:tcW w:w="980"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91"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1</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5</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20</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22</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4</w:t>
            </w:r>
          </w:p>
        </w:tc>
        <w:tc>
          <w:tcPr>
            <w:tcW w:w="960" w:type="dxa"/>
            <w:vMerge w:val="restart"/>
            <w:shd w:val="clear" w:color="000000" w:fill="FFFFFF"/>
            <w:noWrap/>
            <w:vAlign w:val="center"/>
            <w:hideMark/>
          </w:tcPr>
          <w:p w:rsidR="0045113C" w:rsidRPr="00373E8F" w:rsidRDefault="0045113C" w:rsidP="00BD140E">
            <w:pPr>
              <w:spacing w:before="100" w:beforeAutospacing="1" w:after="100" w:afterAutospacing="1"/>
              <w:ind w:firstLine="288"/>
              <w:rPr>
                <w:rFonts w:ascii="Arial" w:eastAsia="Times New Roman" w:hAnsi="Arial" w:cs="Arial"/>
                <w:b/>
                <w:bCs/>
                <w:color w:val="000000"/>
                <w:sz w:val="20"/>
                <w:szCs w:val="20"/>
                <w:rtl/>
              </w:rPr>
            </w:pPr>
            <w:r w:rsidRPr="00373E8F">
              <w:rPr>
                <w:rFonts w:ascii="Arial" w:eastAsia="Times New Roman" w:hAnsi="Arial" w:cs="Arial" w:hint="cs"/>
                <w:b/>
                <w:bCs/>
                <w:color w:val="000000"/>
                <w:sz w:val="20"/>
                <w:szCs w:val="20"/>
                <w:rtl/>
              </w:rPr>
              <w:t>3.44</w:t>
            </w:r>
          </w:p>
        </w:tc>
        <w:tc>
          <w:tcPr>
            <w:tcW w:w="1048" w:type="dxa"/>
            <w:vMerge w:val="restart"/>
            <w:shd w:val="clear" w:color="000000" w:fill="FFFFFF"/>
            <w:noWrap/>
            <w:vAlign w:val="center"/>
            <w:hideMark/>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r w:rsidRPr="00373E8F">
              <w:rPr>
                <w:rFonts w:ascii="Arial" w:eastAsia="Times New Roman" w:hAnsi="Arial" w:cs="Arial" w:hint="cs"/>
                <w:b/>
                <w:bCs/>
                <w:color w:val="000000"/>
                <w:sz w:val="20"/>
                <w:szCs w:val="20"/>
                <w:rtl/>
              </w:rPr>
              <w:t>0.850</w:t>
            </w:r>
          </w:p>
        </w:tc>
      </w:tr>
      <w:tr w:rsidR="0045113C" w:rsidRPr="00373E8F" w:rsidTr="00A33E3C">
        <w:trPr>
          <w:trHeight w:val="288"/>
          <w:jc w:val="center"/>
        </w:trPr>
        <w:tc>
          <w:tcPr>
            <w:tcW w:w="2705" w:type="dxa"/>
            <w:vMerge/>
            <w:shd w:val="clear" w:color="000000" w:fill="FFFFFF"/>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980" w:type="dxa"/>
            <w:shd w:val="clear" w:color="000000" w:fill="FFFFFF"/>
            <w:vAlign w:val="center"/>
          </w:tcPr>
          <w:p w:rsidR="0045113C" w:rsidRPr="00BF6DF9" w:rsidRDefault="0045113C" w:rsidP="00A16C08">
            <w:pPr>
              <w:spacing w:before="100" w:beforeAutospacing="1" w:after="100" w:afterAutospacing="1"/>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91"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1.9%</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9.6%</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38.5%</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42.3%</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7.7%</w:t>
            </w:r>
          </w:p>
        </w:tc>
        <w:tc>
          <w:tcPr>
            <w:tcW w:w="960" w:type="dxa"/>
            <w:vMerge/>
            <w:shd w:val="clear" w:color="000000" w:fill="FFFFFF"/>
            <w:noWrap/>
            <w:vAlign w:val="center"/>
          </w:tcPr>
          <w:p w:rsidR="0045113C" w:rsidRPr="00373E8F" w:rsidRDefault="0045113C" w:rsidP="00BD140E">
            <w:pPr>
              <w:spacing w:before="100" w:beforeAutospacing="1" w:after="100" w:afterAutospacing="1"/>
              <w:ind w:firstLine="288"/>
              <w:rPr>
                <w:rFonts w:ascii="Arial" w:eastAsia="Times New Roman" w:hAnsi="Arial" w:cs="Arial"/>
                <w:b/>
                <w:bCs/>
                <w:color w:val="000000"/>
                <w:sz w:val="20"/>
                <w:szCs w:val="20"/>
              </w:rPr>
            </w:pPr>
          </w:p>
        </w:tc>
        <w:tc>
          <w:tcPr>
            <w:tcW w:w="1048" w:type="dxa"/>
            <w:vMerge/>
            <w:shd w:val="clear" w:color="000000" w:fill="FFFFFF"/>
            <w:noWrap/>
            <w:vAlign w:val="center"/>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p>
        </w:tc>
      </w:tr>
      <w:tr w:rsidR="0045113C" w:rsidRPr="00373E8F" w:rsidTr="00A33E3C">
        <w:trPr>
          <w:trHeight w:val="288"/>
          <w:jc w:val="center"/>
        </w:trPr>
        <w:tc>
          <w:tcPr>
            <w:tcW w:w="2705" w:type="dxa"/>
            <w:vMerge w:val="restart"/>
            <w:shd w:val="clear" w:color="000000" w:fill="FFFFFF"/>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443FB0">
              <w:rPr>
                <w:rFonts w:ascii="Arial" w:eastAsia="Times New Roman" w:hAnsi="Arial" w:cs="Arial"/>
                <w:b/>
                <w:bCs/>
                <w:color w:val="000000"/>
                <w:sz w:val="20"/>
                <w:szCs w:val="20"/>
                <w:rtl/>
              </w:rPr>
              <w:t xml:space="preserve">يراعى وضع ترتيبات للتنسيق مع </w:t>
            </w:r>
            <w:r w:rsidRPr="00443FB0">
              <w:rPr>
                <w:rFonts w:ascii="Arial" w:eastAsia="Times New Roman" w:hAnsi="Arial" w:cs="Arial" w:hint="cs"/>
                <w:b/>
                <w:bCs/>
                <w:color w:val="000000"/>
                <w:sz w:val="20"/>
                <w:szCs w:val="20"/>
                <w:rtl/>
              </w:rPr>
              <w:t xml:space="preserve">الشركاء </w:t>
            </w:r>
            <w:r w:rsidRPr="00443FB0">
              <w:rPr>
                <w:rFonts w:ascii="Arial" w:eastAsia="Times New Roman" w:hAnsi="Arial" w:cs="Arial"/>
                <w:b/>
                <w:bCs/>
                <w:color w:val="000000"/>
                <w:sz w:val="20"/>
                <w:szCs w:val="20"/>
                <w:rtl/>
              </w:rPr>
              <w:t>(الجهة الممولة صندوق التدريب والمتدربين)</w:t>
            </w:r>
          </w:p>
        </w:tc>
        <w:tc>
          <w:tcPr>
            <w:tcW w:w="980"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91"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1</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4</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16</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21</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10</w:t>
            </w:r>
          </w:p>
        </w:tc>
        <w:tc>
          <w:tcPr>
            <w:tcW w:w="960" w:type="dxa"/>
            <w:vMerge w:val="restart"/>
            <w:shd w:val="clear" w:color="000000" w:fill="FFFFFF"/>
            <w:noWrap/>
            <w:vAlign w:val="center"/>
            <w:hideMark/>
          </w:tcPr>
          <w:p w:rsidR="0045113C" w:rsidRPr="00373E8F" w:rsidRDefault="0045113C" w:rsidP="00BD140E">
            <w:pPr>
              <w:spacing w:before="100" w:beforeAutospacing="1" w:after="100" w:afterAutospacing="1"/>
              <w:ind w:firstLine="288"/>
              <w:rPr>
                <w:rFonts w:ascii="Arial" w:eastAsia="Times New Roman" w:hAnsi="Arial" w:cs="Arial"/>
                <w:b/>
                <w:bCs/>
                <w:color w:val="000000"/>
                <w:sz w:val="20"/>
                <w:szCs w:val="20"/>
                <w:rtl/>
              </w:rPr>
            </w:pPr>
            <w:r w:rsidRPr="00373E8F">
              <w:rPr>
                <w:rFonts w:ascii="Arial" w:eastAsia="Times New Roman" w:hAnsi="Arial" w:cs="Arial" w:hint="cs"/>
                <w:b/>
                <w:bCs/>
                <w:color w:val="000000"/>
                <w:sz w:val="20"/>
                <w:szCs w:val="20"/>
                <w:rtl/>
              </w:rPr>
              <w:t>3.67</w:t>
            </w:r>
          </w:p>
        </w:tc>
        <w:tc>
          <w:tcPr>
            <w:tcW w:w="1048" w:type="dxa"/>
            <w:vMerge w:val="restart"/>
            <w:shd w:val="clear" w:color="000000" w:fill="FFFFFF"/>
            <w:noWrap/>
            <w:vAlign w:val="center"/>
            <w:hideMark/>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r w:rsidRPr="00373E8F">
              <w:rPr>
                <w:rFonts w:ascii="Arial" w:eastAsia="Times New Roman" w:hAnsi="Arial" w:cs="Arial" w:hint="cs"/>
                <w:b/>
                <w:bCs/>
                <w:color w:val="000000"/>
                <w:sz w:val="20"/>
                <w:szCs w:val="20"/>
                <w:rtl/>
              </w:rPr>
              <w:t>0.944</w:t>
            </w:r>
          </w:p>
        </w:tc>
      </w:tr>
      <w:tr w:rsidR="0045113C" w:rsidRPr="00373E8F" w:rsidTr="00A33E3C">
        <w:trPr>
          <w:trHeight w:val="288"/>
          <w:jc w:val="center"/>
        </w:trPr>
        <w:tc>
          <w:tcPr>
            <w:tcW w:w="2705"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980" w:type="dxa"/>
            <w:shd w:val="clear" w:color="000000" w:fill="FFFFFF"/>
            <w:vAlign w:val="center"/>
          </w:tcPr>
          <w:p w:rsidR="0045113C" w:rsidRPr="00BF6DF9" w:rsidRDefault="0045113C" w:rsidP="00A16C08">
            <w:pPr>
              <w:spacing w:before="100" w:beforeAutospacing="1" w:after="100" w:afterAutospacing="1"/>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91"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1.9%</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7.7%</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30.8%</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40.4%</w:t>
            </w:r>
          </w:p>
        </w:tc>
        <w:tc>
          <w:tcPr>
            <w:tcW w:w="784" w:type="dxa"/>
            <w:shd w:val="clear" w:color="000000" w:fill="FFFFFF"/>
            <w:vAlign w:val="center"/>
          </w:tcPr>
          <w:p w:rsidR="0045113C" w:rsidRPr="00373E8F" w:rsidRDefault="000D594C" w:rsidP="00A33E3C">
            <w:pPr>
              <w:spacing w:before="100" w:beforeAutospacing="1" w:after="100" w:afterAutospacing="1"/>
              <w:ind w:left="-288" w:right="-144" w:firstLine="288"/>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19.2%</w:t>
            </w:r>
          </w:p>
        </w:tc>
        <w:tc>
          <w:tcPr>
            <w:tcW w:w="960" w:type="dxa"/>
            <w:vMerge/>
            <w:shd w:val="clear" w:color="000000" w:fill="FFFFFF"/>
            <w:noWrap/>
            <w:vAlign w:val="center"/>
          </w:tcPr>
          <w:p w:rsidR="0045113C" w:rsidRPr="00373E8F" w:rsidRDefault="0045113C" w:rsidP="00BD140E">
            <w:pPr>
              <w:spacing w:before="100" w:beforeAutospacing="1" w:after="100" w:afterAutospacing="1"/>
              <w:ind w:firstLine="288"/>
              <w:rPr>
                <w:rFonts w:ascii="Arial" w:eastAsia="Times New Roman" w:hAnsi="Arial" w:cs="Arial"/>
                <w:b/>
                <w:bCs/>
                <w:color w:val="000000"/>
                <w:sz w:val="20"/>
                <w:szCs w:val="20"/>
              </w:rPr>
            </w:pPr>
          </w:p>
        </w:tc>
        <w:tc>
          <w:tcPr>
            <w:tcW w:w="1048" w:type="dxa"/>
            <w:vMerge/>
            <w:shd w:val="clear" w:color="000000" w:fill="FFFFFF"/>
            <w:noWrap/>
            <w:vAlign w:val="center"/>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p>
        </w:tc>
      </w:tr>
      <w:tr w:rsidR="0045113C" w:rsidRPr="00373E8F" w:rsidTr="00A33E3C">
        <w:trPr>
          <w:trHeight w:val="288"/>
          <w:jc w:val="center"/>
        </w:trPr>
        <w:tc>
          <w:tcPr>
            <w:tcW w:w="2705" w:type="dxa"/>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5007" w:type="dxa"/>
            <w:gridSpan w:val="6"/>
            <w:shd w:val="clear" w:color="000000" w:fill="FFFFFF"/>
            <w:vAlign w:val="center"/>
          </w:tcPr>
          <w:p w:rsidR="0045113C" w:rsidRPr="00373E8F" w:rsidRDefault="0045113C" w:rsidP="00373E8F">
            <w:pPr>
              <w:spacing w:before="100" w:beforeAutospacing="1" w:after="100" w:afterAutospacing="1"/>
              <w:ind w:firstLine="288"/>
              <w:rPr>
                <w:rFonts w:ascii="Arial" w:eastAsia="Times New Roman" w:hAnsi="Arial" w:cs="Arial"/>
                <w:b/>
                <w:bCs/>
                <w:color w:val="000000"/>
                <w:sz w:val="20"/>
                <w:szCs w:val="20"/>
              </w:rPr>
            </w:pPr>
            <w:r w:rsidRPr="00165246">
              <w:rPr>
                <w:rFonts w:ascii="Arial" w:eastAsia="Times New Roman" w:hAnsi="Arial" w:cs="Arial" w:hint="cs"/>
                <w:b/>
                <w:bCs/>
                <w:color w:val="000000"/>
                <w:sz w:val="20"/>
                <w:szCs w:val="20"/>
                <w:rtl/>
              </w:rPr>
              <w:t>المتوسط</w:t>
            </w:r>
            <w:r w:rsidRPr="00165246">
              <w:rPr>
                <w:rFonts w:ascii="Arial" w:eastAsia="Times New Roman" w:hAnsi="Arial" w:cs="Arial" w:hint="cs"/>
                <w:b/>
                <w:bCs/>
                <w:color w:val="000000"/>
                <w:sz w:val="20"/>
                <w:szCs w:val="20"/>
              </w:rPr>
              <w:t xml:space="preserve"> </w:t>
            </w:r>
            <w:r w:rsidRPr="00165246">
              <w:rPr>
                <w:rFonts w:ascii="Arial" w:eastAsia="Times New Roman" w:hAnsi="Arial" w:cs="Arial" w:hint="cs"/>
                <w:b/>
                <w:bCs/>
                <w:color w:val="000000"/>
                <w:sz w:val="20"/>
                <w:szCs w:val="20"/>
                <w:rtl/>
              </w:rPr>
              <w:t>والانحراف المعياري للبعد</w:t>
            </w:r>
          </w:p>
        </w:tc>
        <w:tc>
          <w:tcPr>
            <w:tcW w:w="960" w:type="dxa"/>
            <w:shd w:val="clear" w:color="000000" w:fill="FFFFFF"/>
            <w:noWrap/>
            <w:vAlign w:val="center"/>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r w:rsidRPr="00373E8F">
              <w:rPr>
                <w:rFonts w:ascii="Arial" w:eastAsia="Times New Roman" w:hAnsi="Arial" w:cs="Arial" w:hint="cs"/>
                <w:b/>
                <w:bCs/>
                <w:color w:val="000000"/>
                <w:sz w:val="20"/>
                <w:szCs w:val="20"/>
                <w:rtl/>
              </w:rPr>
              <w:t>3.76</w:t>
            </w:r>
          </w:p>
        </w:tc>
        <w:tc>
          <w:tcPr>
            <w:tcW w:w="1048" w:type="dxa"/>
            <w:shd w:val="clear" w:color="000000" w:fill="FFFFFF"/>
            <w:noWrap/>
            <w:vAlign w:val="center"/>
          </w:tcPr>
          <w:p w:rsidR="0045113C" w:rsidRPr="00373E8F" w:rsidRDefault="0045113C" w:rsidP="00D3396D">
            <w:pPr>
              <w:spacing w:before="100" w:beforeAutospacing="1" w:after="100" w:afterAutospacing="1"/>
              <w:ind w:firstLine="288"/>
              <w:rPr>
                <w:rFonts w:ascii="Arial" w:eastAsia="Times New Roman" w:hAnsi="Arial" w:cs="Arial"/>
                <w:b/>
                <w:bCs/>
                <w:color w:val="000000"/>
                <w:sz w:val="20"/>
                <w:szCs w:val="20"/>
              </w:rPr>
            </w:pPr>
            <w:r w:rsidRPr="00373E8F">
              <w:rPr>
                <w:rFonts w:ascii="Arial" w:eastAsia="Times New Roman" w:hAnsi="Arial" w:cs="Arial" w:hint="cs"/>
                <w:b/>
                <w:bCs/>
                <w:color w:val="000000"/>
                <w:sz w:val="20"/>
                <w:szCs w:val="20"/>
                <w:rtl/>
              </w:rPr>
              <w:t>0.639</w:t>
            </w:r>
          </w:p>
        </w:tc>
      </w:tr>
    </w:tbl>
    <w:p w:rsidR="00204CDF" w:rsidRPr="00373E8F" w:rsidRDefault="00BD140E" w:rsidP="00575EFA">
      <w:pPr>
        <w:spacing w:after="100" w:afterAutospacing="1"/>
        <w:ind w:firstLine="288"/>
        <w:rPr>
          <w:rFonts w:ascii="Arial" w:eastAsia="Times New Roman" w:hAnsi="Arial" w:cs="Arial"/>
          <w:b/>
          <w:bCs/>
          <w:color w:val="000000"/>
          <w:sz w:val="20"/>
          <w:szCs w:val="20"/>
          <w:rtl/>
        </w:rPr>
      </w:pPr>
      <w:r w:rsidRPr="00373E8F">
        <w:rPr>
          <w:rFonts w:ascii="Arial" w:eastAsia="Times New Roman" w:hAnsi="Arial" w:cs="Arial" w:hint="cs"/>
          <w:b/>
          <w:bCs/>
          <w:color w:val="000000"/>
          <w:sz w:val="20"/>
          <w:szCs w:val="20"/>
          <w:rtl/>
        </w:rPr>
        <w:t xml:space="preserve"> </w:t>
      </w:r>
      <w:r w:rsidR="00204CDF" w:rsidRPr="00373E8F">
        <w:rPr>
          <w:rFonts w:ascii="Arial" w:eastAsia="Times New Roman" w:hAnsi="Arial" w:cs="Arial" w:hint="cs"/>
          <w:b/>
          <w:bCs/>
          <w:color w:val="000000"/>
          <w:sz w:val="20"/>
          <w:szCs w:val="20"/>
          <w:rtl/>
        </w:rPr>
        <w:t>المصدر : من إعداد الباحث من خلال الدراسة الميدانية</w:t>
      </w:r>
    </w:p>
    <w:p w:rsidR="00575EFA" w:rsidRPr="00575EFA" w:rsidRDefault="0045113C" w:rsidP="00EB3AC7">
      <w:pPr>
        <w:spacing w:before="100" w:beforeAutospacing="1" w:after="100" w:afterAutospacing="1"/>
        <w:ind w:firstLine="288"/>
        <w:jc w:val="lowKashida"/>
        <w:rPr>
          <w:rFonts w:ascii="Simplified Arabic" w:hAnsi="Simplified Arabic" w:cs="Simplified Arabic"/>
          <w:sz w:val="26"/>
          <w:szCs w:val="26"/>
          <w:rtl/>
          <w:lang w:bidi="ar-EG"/>
        </w:rPr>
      </w:pPr>
      <w:r w:rsidRPr="00575EFA">
        <w:rPr>
          <w:rFonts w:ascii="Simplified Arabic" w:hAnsi="Simplified Arabic" w:cs="Simplified Arabic"/>
          <w:sz w:val="26"/>
          <w:szCs w:val="26"/>
          <w:rtl/>
          <w:lang w:bidi="ar-EG"/>
        </w:rPr>
        <w:t xml:space="preserve">يتضح من خلال نتائج </w:t>
      </w:r>
      <w:r w:rsidR="00EB3AC7">
        <w:rPr>
          <w:rFonts w:ascii="Simplified Arabic" w:hAnsi="Simplified Arabic" w:cs="Simplified Arabic" w:hint="cs"/>
          <w:sz w:val="26"/>
          <w:szCs w:val="26"/>
          <w:rtl/>
          <w:lang w:bidi="ar-EG"/>
        </w:rPr>
        <w:t>الجدول السابق</w:t>
      </w:r>
      <w:r w:rsidRPr="00575EFA">
        <w:rPr>
          <w:rFonts w:ascii="Simplified Arabic" w:hAnsi="Simplified Arabic" w:cs="Simplified Arabic"/>
          <w:sz w:val="26"/>
          <w:szCs w:val="26"/>
          <w:rtl/>
          <w:lang w:bidi="ar-EG"/>
        </w:rPr>
        <w:t xml:space="preserve"> رقم </w:t>
      </w:r>
      <w:r w:rsidR="00204CDF" w:rsidRPr="00575EFA">
        <w:rPr>
          <w:rFonts w:ascii="Simplified Arabic" w:hAnsi="Simplified Arabic" w:cs="Simplified Arabic" w:hint="cs"/>
          <w:sz w:val="26"/>
          <w:szCs w:val="26"/>
          <w:rtl/>
          <w:lang w:bidi="ar-EG"/>
        </w:rPr>
        <w:t>(14)</w:t>
      </w:r>
      <w:r w:rsidRPr="00575EFA">
        <w:rPr>
          <w:rFonts w:ascii="Simplified Arabic" w:hAnsi="Simplified Arabic" w:cs="Simplified Arabic"/>
          <w:sz w:val="26"/>
          <w:szCs w:val="26"/>
          <w:rtl/>
          <w:lang w:bidi="ar-EG"/>
        </w:rPr>
        <w:t xml:space="preserve"> أن المتوسطات الحسابية لفقرات بعد </w:t>
      </w:r>
      <w:r w:rsidRPr="00575EFA">
        <w:rPr>
          <w:rFonts w:ascii="Simplified Arabic" w:hAnsi="Simplified Arabic" w:cs="Simplified Arabic" w:hint="cs"/>
          <w:sz w:val="26"/>
          <w:szCs w:val="26"/>
          <w:rtl/>
          <w:lang w:bidi="ar-EG"/>
        </w:rPr>
        <w:t>الارتباط</w:t>
      </w:r>
      <w:r w:rsidRPr="00575EFA">
        <w:rPr>
          <w:rFonts w:ascii="Simplified Arabic" w:hAnsi="Simplified Arabic" w:cs="Simplified Arabic"/>
          <w:sz w:val="26"/>
          <w:szCs w:val="26"/>
          <w:rtl/>
          <w:lang w:bidi="ar-EG"/>
        </w:rPr>
        <w:t xml:space="preserve"> قد جاءت </w:t>
      </w:r>
      <w:r w:rsidRPr="00575EFA">
        <w:rPr>
          <w:rFonts w:ascii="Simplified Arabic" w:hAnsi="Simplified Arabic" w:cs="Simplified Arabic" w:hint="cs"/>
          <w:sz w:val="26"/>
          <w:szCs w:val="26"/>
          <w:rtl/>
          <w:lang w:bidi="ar-EG"/>
        </w:rPr>
        <w:t>في المستوى المرتفع بمتوسط حسابي كلي 3.76، وانحراف معياري 0.639</w:t>
      </w:r>
      <w:r w:rsidRPr="00575EFA">
        <w:rPr>
          <w:rFonts w:ascii="Simplified Arabic" w:hAnsi="Simplified Arabic" w:cs="Simplified Arabic"/>
          <w:sz w:val="26"/>
          <w:szCs w:val="26"/>
          <w:rtl/>
          <w:lang w:bidi="ar-EG"/>
        </w:rPr>
        <w:t xml:space="preserve">، </w:t>
      </w:r>
      <w:r w:rsidRPr="00575EFA">
        <w:rPr>
          <w:rFonts w:ascii="Simplified Arabic" w:hAnsi="Simplified Arabic" w:cs="Simplified Arabic" w:hint="cs"/>
          <w:sz w:val="26"/>
          <w:szCs w:val="26"/>
          <w:rtl/>
          <w:lang w:bidi="ar-EG"/>
        </w:rPr>
        <w:t>و</w:t>
      </w:r>
      <w:r w:rsidRPr="00575EFA">
        <w:rPr>
          <w:rFonts w:ascii="Simplified Arabic" w:hAnsi="Simplified Arabic" w:cs="Simplified Arabic"/>
          <w:sz w:val="26"/>
          <w:szCs w:val="26"/>
          <w:rtl/>
          <w:lang w:bidi="ar-EG"/>
        </w:rPr>
        <w:t xml:space="preserve">تراوحت </w:t>
      </w:r>
      <w:r w:rsidRPr="00575EFA">
        <w:rPr>
          <w:rFonts w:ascii="Simplified Arabic" w:hAnsi="Simplified Arabic" w:cs="Simplified Arabic" w:hint="cs"/>
          <w:sz w:val="26"/>
          <w:szCs w:val="26"/>
          <w:rtl/>
          <w:lang w:bidi="ar-EG"/>
        </w:rPr>
        <w:t xml:space="preserve">قيم المتوسط الحسابي </w:t>
      </w:r>
      <w:r w:rsidRPr="00575EFA">
        <w:rPr>
          <w:rFonts w:ascii="Simplified Arabic" w:hAnsi="Simplified Arabic" w:cs="Simplified Arabic"/>
          <w:sz w:val="26"/>
          <w:szCs w:val="26"/>
          <w:rtl/>
          <w:lang w:bidi="ar-EG"/>
        </w:rPr>
        <w:t xml:space="preserve">ما بين </w:t>
      </w:r>
      <w:r w:rsidRPr="00575EFA">
        <w:rPr>
          <w:rFonts w:ascii="Simplified Arabic" w:hAnsi="Simplified Arabic" w:cs="Simplified Arabic" w:hint="cs"/>
          <w:sz w:val="26"/>
          <w:szCs w:val="26"/>
          <w:rtl/>
          <w:lang w:bidi="ar-EG"/>
        </w:rPr>
        <w:t>3.44</w:t>
      </w:r>
      <w:r w:rsidRPr="00575EFA">
        <w:rPr>
          <w:rFonts w:ascii="Simplified Arabic" w:hAnsi="Simplified Arabic" w:cs="Simplified Arabic"/>
          <w:sz w:val="26"/>
          <w:szCs w:val="26"/>
          <w:rtl/>
          <w:lang w:bidi="ar-EG"/>
        </w:rPr>
        <w:t xml:space="preserve"> إلى </w:t>
      </w:r>
      <w:r w:rsidRPr="00575EFA">
        <w:rPr>
          <w:rFonts w:ascii="Simplified Arabic" w:hAnsi="Simplified Arabic" w:cs="Simplified Arabic" w:hint="cs"/>
          <w:sz w:val="26"/>
          <w:szCs w:val="26"/>
          <w:rtl/>
          <w:lang w:bidi="ar-EG"/>
        </w:rPr>
        <w:t>3.96</w:t>
      </w:r>
      <w:r w:rsidRPr="00575EFA">
        <w:rPr>
          <w:rFonts w:ascii="Simplified Arabic" w:hAnsi="Simplified Arabic" w:cs="Simplified Arabic"/>
          <w:sz w:val="26"/>
          <w:szCs w:val="26"/>
          <w:rtl/>
          <w:lang w:bidi="ar-EG"/>
        </w:rPr>
        <w:t xml:space="preserve"> على مقياس ليكرت الخماسي، إذ جاءت في المرتبة الأولى</w:t>
      </w:r>
      <w:r w:rsidRPr="00575EFA">
        <w:rPr>
          <w:rFonts w:ascii="Simplified Arabic" w:hAnsi="Simplified Arabic" w:cs="Simplified Arabic" w:hint="cs"/>
          <w:sz w:val="26"/>
          <w:szCs w:val="26"/>
          <w:rtl/>
          <w:lang w:bidi="ar-EG"/>
        </w:rPr>
        <w:t xml:space="preserve"> </w:t>
      </w:r>
      <w:r w:rsidRPr="00575EFA">
        <w:rPr>
          <w:rFonts w:ascii="Simplified Arabic" w:hAnsi="Simplified Arabic" w:cs="Simplified Arabic"/>
          <w:sz w:val="26"/>
          <w:szCs w:val="26"/>
          <w:rtl/>
          <w:lang w:bidi="ar-EG"/>
        </w:rPr>
        <w:t xml:space="preserve">الفقرة ونصها: " المشروع يلبى احتياجات الفئات المستهدفة(المتدربين)" بمتوسط حسابي بلغ </w:t>
      </w:r>
      <w:r w:rsidRPr="00575EFA">
        <w:rPr>
          <w:rFonts w:ascii="Simplified Arabic" w:hAnsi="Simplified Arabic" w:cs="Simplified Arabic" w:hint="cs"/>
          <w:sz w:val="26"/>
          <w:szCs w:val="26"/>
          <w:rtl/>
          <w:lang w:bidi="ar-EG"/>
        </w:rPr>
        <w:t>3.96</w:t>
      </w:r>
      <w:r w:rsidRPr="00575EFA">
        <w:rPr>
          <w:rFonts w:ascii="Simplified Arabic" w:hAnsi="Simplified Arabic" w:cs="Simplified Arabic"/>
          <w:sz w:val="26"/>
          <w:szCs w:val="26"/>
          <w:rtl/>
          <w:lang w:bidi="ar-EG"/>
        </w:rPr>
        <w:t xml:space="preserve"> وانحراف معياري بلغ </w:t>
      </w:r>
      <w:r w:rsidRPr="00575EFA">
        <w:rPr>
          <w:rFonts w:ascii="Simplified Arabic" w:hAnsi="Simplified Arabic" w:cs="Simplified Arabic" w:hint="cs"/>
          <w:sz w:val="26"/>
          <w:szCs w:val="26"/>
          <w:rtl/>
          <w:lang w:bidi="ar-EG"/>
        </w:rPr>
        <w:t>0.685</w:t>
      </w:r>
      <w:r w:rsidRPr="00575EFA">
        <w:rPr>
          <w:rFonts w:ascii="Simplified Arabic" w:hAnsi="Simplified Arabic" w:cs="Simplified Arabic"/>
          <w:sz w:val="26"/>
          <w:szCs w:val="26"/>
          <w:rtl/>
          <w:lang w:bidi="ar-EG"/>
        </w:rPr>
        <w:t>،</w:t>
      </w:r>
      <w:r w:rsidRPr="00575EFA">
        <w:rPr>
          <w:rFonts w:ascii="Simplified Arabic" w:hAnsi="Simplified Arabic" w:cs="Simplified Arabic" w:hint="cs"/>
          <w:sz w:val="26"/>
          <w:szCs w:val="26"/>
          <w:rtl/>
          <w:lang w:bidi="ar-EG"/>
        </w:rPr>
        <w:t xml:space="preserve"> </w:t>
      </w:r>
      <w:r w:rsidRPr="00575EFA">
        <w:rPr>
          <w:rFonts w:ascii="Simplified Arabic" w:hAnsi="Simplified Arabic" w:cs="Simplified Arabic"/>
          <w:sz w:val="26"/>
          <w:szCs w:val="26"/>
          <w:rtl/>
          <w:lang w:bidi="ar-EG"/>
        </w:rPr>
        <w:t>فيما حصلت الفقرة نصها: " يراعى تحليل المخاطر الخارجية التي يحتمل مواجهتها أثناء تنفيذ المشروع " على المرتبة الأخي</w:t>
      </w:r>
      <w:r w:rsidRPr="00575EFA">
        <w:rPr>
          <w:rFonts w:ascii="Simplified Arabic" w:hAnsi="Simplified Arabic" w:cs="Simplified Arabic" w:hint="eastAsia"/>
          <w:sz w:val="26"/>
          <w:szCs w:val="26"/>
          <w:rtl/>
          <w:lang w:bidi="ar-EG"/>
        </w:rPr>
        <w:t>رة،</w:t>
      </w:r>
      <w:r w:rsidRPr="00575EFA">
        <w:rPr>
          <w:rFonts w:ascii="Simplified Arabic" w:hAnsi="Simplified Arabic" w:cs="Simplified Arabic"/>
          <w:sz w:val="26"/>
          <w:szCs w:val="26"/>
          <w:rtl/>
          <w:lang w:bidi="ar-EG"/>
        </w:rPr>
        <w:t xml:space="preserve"> بمتوسط حسابي بلغ </w:t>
      </w:r>
      <w:r w:rsidRPr="00575EFA">
        <w:rPr>
          <w:rFonts w:ascii="Simplified Arabic" w:hAnsi="Simplified Arabic" w:cs="Simplified Arabic" w:hint="cs"/>
          <w:sz w:val="26"/>
          <w:szCs w:val="26"/>
          <w:rtl/>
          <w:lang w:bidi="ar-EG"/>
        </w:rPr>
        <w:t>3.44</w:t>
      </w:r>
      <w:r w:rsidRPr="00575EFA">
        <w:rPr>
          <w:rFonts w:ascii="Simplified Arabic" w:hAnsi="Simplified Arabic" w:cs="Simplified Arabic"/>
          <w:sz w:val="26"/>
          <w:szCs w:val="26"/>
          <w:rtl/>
          <w:lang w:bidi="ar-EG"/>
        </w:rPr>
        <w:t xml:space="preserve"> وانحراف معياري بلغ </w:t>
      </w:r>
      <w:r w:rsidRPr="00575EFA">
        <w:rPr>
          <w:rFonts w:ascii="Simplified Arabic" w:hAnsi="Simplified Arabic" w:cs="Simplified Arabic" w:hint="cs"/>
          <w:sz w:val="26"/>
          <w:szCs w:val="26"/>
          <w:rtl/>
          <w:lang w:bidi="ar-EG"/>
        </w:rPr>
        <w:t>0.850.</w:t>
      </w:r>
      <w:r w:rsidR="00575EFA" w:rsidRPr="00575EFA">
        <w:rPr>
          <w:rFonts w:ascii="Simplified Arabic" w:hAnsi="Simplified Arabic" w:cs="Simplified Arabic"/>
          <w:sz w:val="26"/>
          <w:szCs w:val="26"/>
          <w:rtl/>
          <w:lang w:bidi="ar-EG"/>
        </w:rPr>
        <w:t xml:space="preserve"> وهذا يشير إلى مستوى </w:t>
      </w:r>
      <w:r w:rsidR="00575EFA" w:rsidRPr="00575EFA">
        <w:rPr>
          <w:rFonts w:ascii="Simplified Arabic" w:hAnsi="Simplified Arabic" w:cs="Simplified Arabic" w:hint="cs"/>
          <w:sz w:val="26"/>
          <w:szCs w:val="26"/>
          <w:rtl/>
          <w:lang w:bidi="ar-EG"/>
        </w:rPr>
        <w:t>مرتفع</w:t>
      </w:r>
      <w:r w:rsidR="00575EFA" w:rsidRPr="00575EFA">
        <w:rPr>
          <w:rFonts w:ascii="Simplified Arabic" w:hAnsi="Simplified Arabic" w:cs="Simplified Arabic"/>
          <w:sz w:val="26"/>
          <w:szCs w:val="26"/>
          <w:rtl/>
          <w:lang w:bidi="ar-EG"/>
        </w:rPr>
        <w:t xml:space="preserve"> </w:t>
      </w:r>
      <w:r w:rsidR="00575EFA" w:rsidRPr="00575EFA">
        <w:rPr>
          <w:rFonts w:ascii="Simplified Arabic" w:hAnsi="Simplified Arabic" w:cs="Simplified Arabic" w:hint="cs"/>
          <w:sz w:val="26"/>
          <w:szCs w:val="26"/>
          <w:rtl/>
          <w:lang w:bidi="ar-EG"/>
        </w:rPr>
        <w:t>لمعايير</w:t>
      </w:r>
      <w:r w:rsidR="00575EFA" w:rsidRPr="00575EFA">
        <w:rPr>
          <w:rFonts w:ascii="Simplified Arabic" w:hAnsi="Simplified Arabic" w:cs="Simplified Arabic"/>
          <w:sz w:val="26"/>
          <w:szCs w:val="26"/>
          <w:rtl/>
          <w:lang w:bidi="ar-EG"/>
        </w:rPr>
        <w:t xml:space="preserve"> </w:t>
      </w:r>
      <w:r w:rsidR="00575EFA" w:rsidRPr="00575EFA">
        <w:rPr>
          <w:rFonts w:ascii="Simplified Arabic" w:hAnsi="Simplified Arabic" w:cs="Simplified Arabic" w:hint="cs"/>
          <w:sz w:val="26"/>
          <w:szCs w:val="26"/>
          <w:rtl/>
          <w:lang w:bidi="ar-EG"/>
        </w:rPr>
        <w:t>الارتباط، و</w:t>
      </w:r>
      <w:r w:rsidR="00575EFA" w:rsidRPr="00575EFA">
        <w:rPr>
          <w:rFonts w:ascii="Simplified Arabic" w:hAnsi="Simplified Arabic" w:cs="Simplified Arabic"/>
          <w:sz w:val="26"/>
          <w:szCs w:val="26"/>
          <w:rtl/>
          <w:lang w:bidi="ar-EG"/>
        </w:rPr>
        <w:t>الملائمة بين المشروع و التمويل والفئات المستهدفة</w:t>
      </w:r>
      <w:r w:rsidR="00575EFA">
        <w:rPr>
          <w:rFonts w:ascii="Simplified Arabic" w:hAnsi="Simplified Arabic" w:cs="Simplified Arabic"/>
          <w:sz w:val="26"/>
          <w:szCs w:val="26"/>
          <w:lang w:bidi="ar-EG"/>
        </w:rPr>
        <w:t>.</w:t>
      </w:r>
    </w:p>
    <w:p w:rsidR="0045113C" w:rsidRPr="007C50EE" w:rsidRDefault="0045113C" w:rsidP="007C50EE">
      <w:pPr>
        <w:pStyle w:val="ListParagraph"/>
        <w:numPr>
          <w:ilvl w:val="1"/>
          <w:numId w:val="39"/>
        </w:numPr>
        <w:spacing w:after="0"/>
        <w:jc w:val="lowKashida"/>
        <w:outlineLvl w:val="2"/>
        <w:rPr>
          <w:rFonts w:ascii="Simplified Arabic" w:hAnsi="Simplified Arabic" w:cs="Simplified Arabic"/>
          <w:b/>
          <w:bCs/>
          <w:sz w:val="28"/>
          <w:szCs w:val="28"/>
          <w:rtl/>
          <w:lang w:bidi="ar-EG"/>
        </w:rPr>
      </w:pPr>
      <w:bookmarkStart w:id="45" w:name="_Toc103876210"/>
      <w:r w:rsidRPr="007C50EE">
        <w:rPr>
          <w:rFonts w:ascii="Simplified Arabic" w:hAnsi="Simplified Arabic" w:cs="Simplified Arabic" w:hint="cs"/>
          <w:b/>
          <w:bCs/>
          <w:sz w:val="28"/>
          <w:szCs w:val="28"/>
          <w:rtl/>
          <w:lang w:bidi="ar-EG"/>
        </w:rPr>
        <w:t>البعد الرابع: الكفاءة</w:t>
      </w:r>
      <w:bookmarkEnd w:id="45"/>
    </w:p>
    <w:p w:rsidR="009558FF" w:rsidRPr="00094B39" w:rsidRDefault="0045113C" w:rsidP="00575EFA">
      <w:pPr>
        <w:spacing w:after="0"/>
        <w:ind w:firstLine="288"/>
        <w:jc w:val="center"/>
        <w:rPr>
          <w:b/>
          <w:bCs/>
          <w:sz w:val="24"/>
          <w:szCs w:val="24"/>
          <w:rtl/>
          <w:lang w:bidi="ar-EG"/>
        </w:rPr>
      </w:pPr>
      <w:r w:rsidRPr="00094B39">
        <w:rPr>
          <w:rFonts w:hint="cs"/>
          <w:b/>
          <w:bCs/>
          <w:sz w:val="24"/>
          <w:szCs w:val="24"/>
          <w:rtl/>
        </w:rPr>
        <w:t>الجدول</w:t>
      </w:r>
      <w:r w:rsidRPr="00094B39">
        <w:rPr>
          <w:rFonts w:hint="cs"/>
          <w:b/>
          <w:bCs/>
          <w:sz w:val="24"/>
          <w:szCs w:val="24"/>
          <w:lang w:bidi="ar-EG"/>
        </w:rPr>
        <w:t xml:space="preserve"> </w:t>
      </w:r>
      <w:r w:rsidRPr="00094B39">
        <w:rPr>
          <w:rFonts w:hint="cs"/>
          <w:b/>
          <w:bCs/>
          <w:sz w:val="24"/>
          <w:szCs w:val="24"/>
          <w:rtl/>
        </w:rPr>
        <w:t>رقم</w:t>
      </w:r>
      <w:r w:rsidRPr="00094B39">
        <w:rPr>
          <w:rFonts w:hint="cs"/>
          <w:b/>
          <w:bCs/>
          <w:sz w:val="24"/>
          <w:szCs w:val="24"/>
          <w:lang w:bidi="ar-EG"/>
        </w:rPr>
        <w:t xml:space="preserve"> </w:t>
      </w:r>
      <w:r w:rsidR="00204CDF">
        <w:rPr>
          <w:rFonts w:hint="cs"/>
          <w:b/>
          <w:bCs/>
          <w:sz w:val="24"/>
          <w:szCs w:val="24"/>
          <w:rtl/>
          <w:lang w:bidi="ar-EG"/>
        </w:rPr>
        <w:t>(15)</w:t>
      </w:r>
    </w:p>
    <w:p w:rsidR="0045113C" w:rsidRPr="00694EB0" w:rsidRDefault="0045113C" w:rsidP="00575EFA">
      <w:pPr>
        <w:spacing w:after="0"/>
        <w:ind w:firstLine="288"/>
        <w:jc w:val="center"/>
        <w:rPr>
          <w:b/>
          <w:bCs/>
          <w:sz w:val="20"/>
          <w:szCs w:val="20"/>
          <w:rtl/>
          <w:lang w:bidi="ar-EG"/>
        </w:rPr>
      </w:pPr>
      <w:r w:rsidRPr="00094B39">
        <w:rPr>
          <w:rFonts w:hint="cs"/>
          <w:b/>
          <w:bCs/>
          <w:sz w:val="24"/>
          <w:szCs w:val="24"/>
          <w:rtl/>
          <w:lang w:bidi="ar-EG"/>
        </w:rPr>
        <w:t>أسئلة</w:t>
      </w:r>
      <w:r w:rsidRPr="00094B39">
        <w:rPr>
          <w:rFonts w:hint="cs"/>
          <w:b/>
          <w:bCs/>
          <w:sz w:val="24"/>
          <w:szCs w:val="24"/>
          <w:lang w:bidi="ar-EG"/>
        </w:rPr>
        <w:t xml:space="preserve"> </w:t>
      </w:r>
      <w:r w:rsidRPr="00094B39">
        <w:rPr>
          <w:rFonts w:hint="cs"/>
          <w:b/>
          <w:bCs/>
          <w:sz w:val="24"/>
          <w:szCs w:val="24"/>
          <w:rtl/>
        </w:rPr>
        <w:t>استبيان الكفاءة</w:t>
      </w:r>
    </w:p>
    <w:tbl>
      <w:tblPr>
        <w:bidiVisual/>
        <w:tblW w:w="9720" w:type="dxa"/>
        <w:jc w:val="center"/>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2410"/>
        <w:gridCol w:w="1068"/>
        <w:gridCol w:w="984"/>
        <w:gridCol w:w="784"/>
        <w:gridCol w:w="904"/>
        <w:gridCol w:w="890"/>
        <w:gridCol w:w="897"/>
        <w:gridCol w:w="810"/>
        <w:gridCol w:w="973"/>
      </w:tblGrid>
      <w:tr w:rsidR="0045113C" w:rsidRPr="00DC7481" w:rsidTr="00204CDF">
        <w:trPr>
          <w:trHeight w:val="288"/>
          <w:jc w:val="center"/>
        </w:trPr>
        <w:tc>
          <w:tcPr>
            <w:tcW w:w="2410" w:type="dxa"/>
            <w:shd w:val="clear" w:color="000000" w:fill="FFFFFF"/>
            <w:vAlign w:val="center"/>
            <w:hideMark/>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الفقرات</w:t>
            </w:r>
          </w:p>
        </w:tc>
        <w:tc>
          <w:tcPr>
            <w:tcW w:w="1068" w:type="dxa"/>
            <w:shd w:val="clear" w:color="000000" w:fill="FFFFFF"/>
            <w:vAlign w:val="center"/>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Pr>
            </w:pPr>
          </w:p>
        </w:tc>
        <w:tc>
          <w:tcPr>
            <w:tcW w:w="984" w:type="dxa"/>
            <w:vAlign w:val="center"/>
          </w:tcPr>
          <w:p w:rsidR="0045113C" w:rsidRPr="00DC7481" w:rsidRDefault="0045113C" w:rsidP="00A33E3C">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w:t>
            </w:r>
            <w:r w:rsidRPr="00CF4989">
              <w:rPr>
                <w:rFonts w:cs="Arial" w:hint="cs"/>
                <w:b/>
                <w:bCs/>
                <w:sz w:val="20"/>
                <w:szCs w:val="20"/>
                <w:rtl/>
              </w:rPr>
              <w:t>ف</w:t>
            </w:r>
            <w:r w:rsidRPr="00CF4989">
              <w:rPr>
                <w:rFonts w:cs="Arial"/>
                <w:b/>
                <w:bCs/>
                <w:sz w:val="20"/>
                <w:szCs w:val="20"/>
                <w:rtl/>
              </w:rPr>
              <w:t>ضة جداً</w:t>
            </w:r>
          </w:p>
        </w:tc>
        <w:tc>
          <w:tcPr>
            <w:tcW w:w="784" w:type="dxa"/>
            <w:vAlign w:val="center"/>
          </w:tcPr>
          <w:p w:rsidR="0045113C" w:rsidRPr="00DC7481" w:rsidRDefault="0045113C" w:rsidP="00A33E3C">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منخفضة</w:t>
            </w:r>
          </w:p>
        </w:tc>
        <w:tc>
          <w:tcPr>
            <w:tcW w:w="904" w:type="dxa"/>
            <w:vAlign w:val="center"/>
          </w:tcPr>
          <w:p w:rsidR="0045113C" w:rsidRPr="00DC7481" w:rsidRDefault="0045113C" w:rsidP="00A33E3C">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متوسطة</w:t>
            </w:r>
          </w:p>
        </w:tc>
        <w:tc>
          <w:tcPr>
            <w:tcW w:w="890" w:type="dxa"/>
            <w:vAlign w:val="center"/>
          </w:tcPr>
          <w:p w:rsidR="0045113C" w:rsidRPr="00DC7481" w:rsidRDefault="0045113C" w:rsidP="00A33E3C">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w:t>
            </w:r>
          </w:p>
        </w:tc>
        <w:tc>
          <w:tcPr>
            <w:tcW w:w="897" w:type="dxa"/>
            <w:vAlign w:val="center"/>
          </w:tcPr>
          <w:p w:rsidR="0045113C" w:rsidRPr="00DC7481" w:rsidRDefault="0045113C" w:rsidP="00A33E3C">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 جداً</w:t>
            </w:r>
          </w:p>
        </w:tc>
        <w:tc>
          <w:tcPr>
            <w:tcW w:w="810" w:type="dxa"/>
            <w:shd w:val="clear" w:color="000000" w:fill="FFFFFF"/>
            <w:vAlign w:val="center"/>
            <w:hideMark/>
          </w:tcPr>
          <w:p w:rsidR="0045113C" w:rsidRPr="00DC7481" w:rsidRDefault="0045113C" w:rsidP="00A33E3C">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المتوسط</w:t>
            </w:r>
          </w:p>
        </w:tc>
        <w:tc>
          <w:tcPr>
            <w:tcW w:w="973" w:type="dxa"/>
            <w:shd w:val="clear" w:color="000000" w:fill="FFFFFF"/>
            <w:vAlign w:val="center"/>
            <w:hideMark/>
          </w:tcPr>
          <w:p w:rsidR="0045113C" w:rsidRPr="00DC7481" w:rsidRDefault="0045113C" w:rsidP="00A33E3C">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الانحراف المعياري</w:t>
            </w:r>
          </w:p>
        </w:tc>
      </w:tr>
      <w:tr w:rsidR="0045113C" w:rsidRPr="00DC289C" w:rsidTr="00204CDF">
        <w:trPr>
          <w:trHeight w:val="288"/>
          <w:jc w:val="center"/>
        </w:trPr>
        <w:tc>
          <w:tcPr>
            <w:tcW w:w="2410" w:type="dxa"/>
            <w:vMerge w:val="restart"/>
            <w:shd w:val="clear" w:color="000000" w:fill="FFFFFF"/>
            <w:vAlign w:val="center"/>
            <w:hideMark/>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Pr>
            </w:pPr>
            <w:r w:rsidRPr="00354E6B">
              <w:rPr>
                <w:rFonts w:ascii="Arial" w:eastAsia="Times New Roman" w:hAnsi="Arial" w:cs="Arial"/>
                <w:b/>
                <w:bCs/>
                <w:color w:val="000000"/>
                <w:sz w:val="20"/>
                <w:szCs w:val="20"/>
                <w:rtl/>
              </w:rPr>
              <w:t>يتم تحقيق المخرجات المخطط لها</w:t>
            </w:r>
          </w:p>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Pr>
            </w:pPr>
          </w:p>
        </w:tc>
        <w:tc>
          <w:tcPr>
            <w:tcW w:w="1068" w:type="dxa"/>
            <w:shd w:val="clear" w:color="000000" w:fill="FFFFFF"/>
            <w:vAlign w:val="center"/>
          </w:tcPr>
          <w:p w:rsidR="0045113C" w:rsidRPr="00BF6DF9" w:rsidRDefault="0045113C" w:rsidP="00575EFA">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904"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13</w:t>
            </w:r>
          </w:p>
        </w:tc>
        <w:tc>
          <w:tcPr>
            <w:tcW w:w="890"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31</w:t>
            </w:r>
          </w:p>
        </w:tc>
        <w:tc>
          <w:tcPr>
            <w:tcW w:w="897"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6</w:t>
            </w:r>
          </w:p>
        </w:tc>
        <w:tc>
          <w:tcPr>
            <w:tcW w:w="810" w:type="dxa"/>
            <w:vMerge w:val="restart"/>
            <w:shd w:val="clear" w:color="000000" w:fill="FFFFFF"/>
            <w:noWrap/>
            <w:vAlign w:val="center"/>
            <w:hideMark/>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3.77</w:t>
            </w:r>
          </w:p>
        </w:tc>
        <w:tc>
          <w:tcPr>
            <w:tcW w:w="973" w:type="dxa"/>
            <w:vMerge w:val="restart"/>
            <w:shd w:val="clear" w:color="000000" w:fill="FFFFFF"/>
            <w:noWrap/>
            <w:vAlign w:val="center"/>
            <w:hideMark/>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Pr>
            </w:pPr>
            <w:r>
              <w:rPr>
                <w:rFonts w:ascii="Arial" w:eastAsia="Times New Roman" w:hAnsi="Arial" w:cs="Arial" w:hint="cs"/>
                <w:color w:val="000000"/>
                <w:sz w:val="20"/>
                <w:szCs w:val="20"/>
                <w:rtl/>
              </w:rPr>
              <w:t>0.757</w:t>
            </w:r>
          </w:p>
        </w:tc>
      </w:tr>
      <w:tr w:rsidR="0045113C" w:rsidRPr="00DC289C" w:rsidTr="00204CDF">
        <w:trPr>
          <w:trHeight w:val="288"/>
          <w:jc w:val="center"/>
        </w:trPr>
        <w:tc>
          <w:tcPr>
            <w:tcW w:w="2410" w:type="dxa"/>
            <w:vMerge/>
            <w:shd w:val="clear" w:color="000000" w:fill="FFFFFF"/>
            <w:vAlign w:val="center"/>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tl/>
              </w:rPr>
            </w:pPr>
          </w:p>
        </w:tc>
        <w:tc>
          <w:tcPr>
            <w:tcW w:w="1068" w:type="dxa"/>
            <w:shd w:val="clear" w:color="000000" w:fill="FFFFFF"/>
            <w:vAlign w:val="center"/>
          </w:tcPr>
          <w:p w:rsidR="0045113C" w:rsidRPr="00BF6DF9" w:rsidRDefault="0045113C" w:rsidP="00575EFA">
            <w:pPr>
              <w:spacing w:before="100" w:beforeAutospacing="1" w:after="100" w:afterAutospacing="1"/>
              <w:ind w:firstLine="288"/>
              <w:rPr>
                <w:rFonts w:ascii="Arial" w:eastAsia="Times New Roman" w:hAnsi="Arial" w:cs="Arial"/>
                <w:b/>
                <w:bCs/>
                <w:color w:val="000000"/>
                <w:sz w:val="20"/>
                <w:szCs w:val="20"/>
                <w:rtl/>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9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r w:rsidR="00BD333E">
              <w:rPr>
                <w:rFonts w:ascii="Arial" w:eastAsia="Times New Roman" w:hAnsi="Arial" w:cs="Arial" w:hint="cs"/>
                <w:color w:val="000000"/>
                <w:sz w:val="20"/>
                <w:szCs w:val="20"/>
                <w:rtl/>
              </w:rPr>
              <w:t xml:space="preserve"> </w:t>
            </w:r>
            <w:r w:rsidR="0045113C" w:rsidRPr="006A5909">
              <w:rPr>
                <w:rFonts w:ascii="Arial" w:eastAsia="Times New Roman" w:hAnsi="Arial" w:cs="Arial"/>
                <w:color w:val="000000"/>
                <w:sz w:val="20"/>
                <w:szCs w:val="20"/>
              </w:rPr>
              <w:t>%</w:t>
            </w:r>
          </w:p>
        </w:tc>
        <w:tc>
          <w:tcPr>
            <w:tcW w:w="7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r w:rsidR="00BD333E">
              <w:rPr>
                <w:rFonts w:ascii="Arial" w:eastAsia="Times New Roman" w:hAnsi="Arial" w:cs="Arial" w:hint="cs"/>
                <w:color w:val="000000"/>
                <w:sz w:val="20"/>
                <w:szCs w:val="20"/>
                <w:rtl/>
              </w:rPr>
              <w:t xml:space="preserve"> </w:t>
            </w:r>
            <w:r w:rsidR="0045113C" w:rsidRPr="006A5909">
              <w:rPr>
                <w:rFonts w:ascii="Arial" w:eastAsia="Times New Roman" w:hAnsi="Arial" w:cs="Arial"/>
                <w:color w:val="000000"/>
                <w:sz w:val="20"/>
                <w:szCs w:val="20"/>
              </w:rPr>
              <w:t>%</w:t>
            </w:r>
          </w:p>
        </w:tc>
        <w:tc>
          <w:tcPr>
            <w:tcW w:w="90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25</w:t>
            </w:r>
            <w:r w:rsidR="00BD333E">
              <w:rPr>
                <w:rFonts w:ascii="Arial" w:eastAsia="Times New Roman" w:hAnsi="Arial" w:cs="Arial" w:hint="cs"/>
                <w:color w:val="000000"/>
                <w:sz w:val="20"/>
                <w:szCs w:val="20"/>
                <w:rtl/>
              </w:rPr>
              <w:t xml:space="preserve"> </w:t>
            </w:r>
            <w:r w:rsidR="0045113C" w:rsidRPr="006A5909">
              <w:rPr>
                <w:rFonts w:ascii="Arial" w:eastAsia="Times New Roman" w:hAnsi="Arial" w:cs="Arial"/>
                <w:color w:val="000000"/>
                <w:sz w:val="20"/>
                <w:szCs w:val="20"/>
              </w:rPr>
              <w:t>%</w:t>
            </w:r>
          </w:p>
        </w:tc>
        <w:tc>
          <w:tcPr>
            <w:tcW w:w="890"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59.6</w:t>
            </w:r>
            <w:r w:rsidR="00BD333E">
              <w:rPr>
                <w:rFonts w:ascii="Arial" w:eastAsia="Times New Roman" w:hAnsi="Arial" w:cs="Arial" w:hint="cs"/>
                <w:color w:val="000000"/>
                <w:sz w:val="20"/>
                <w:szCs w:val="20"/>
                <w:rtl/>
              </w:rPr>
              <w:t xml:space="preserve"> </w:t>
            </w:r>
            <w:r w:rsidR="0045113C" w:rsidRPr="006A5909">
              <w:rPr>
                <w:rFonts w:ascii="Arial" w:eastAsia="Times New Roman" w:hAnsi="Arial" w:cs="Arial"/>
                <w:color w:val="000000"/>
                <w:sz w:val="20"/>
                <w:szCs w:val="20"/>
              </w:rPr>
              <w:t>%</w:t>
            </w:r>
          </w:p>
        </w:tc>
        <w:tc>
          <w:tcPr>
            <w:tcW w:w="897"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11.5</w:t>
            </w:r>
            <w:r w:rsidR="00BD333E">
              <w:rPr>
                <w:rFonts w:ascii="Arial" w:eastAsia="Times New Roman" w:hAnsi="Arial" w:cs="Arial" w:hint="cs"/>
                <w:color w:val="000000"/>
                <w:sz w:val="20"/>
                <w:szCs w:val="20"/>
                <w:rtl/>
              </w:rPr>
              <w:t xml:space="preserve"> </w:t>
            </w:r>
            <w:r w:rsidR="0045113C" w:rsidRPr="006A5909">
              <w:rPr>
                <w:rFonts w:ascii="Arial" w:eastAsia="Times New Roman" w:hAnsi="Arial" w:cs="Arial"/>
                <w:color w:val="000000"/>
                <w:sz w:val="20"/>
                <w:szCs w:val="20"/>
              </w:rPr>
              <w:t>%</w:t>
            </w:r>
          </w:p>
        </w:tc>
        <w:tc>
          <w:tcPr>
            <w:tcW w:w="810" w:type="dxa"/>
            <w:vMerge/>
            <w:shd w:val="clear" w:color="000000" w:fill="FFFFFF"/>
            <w:noWrap/>
            <w:vAlign w:val="center"/>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Pr>
            </w:pPr>
          </w:p>
        </w:tc>
        <w:tc>
          <w:tcPr>
            <w:tcW w:w="973" w:type="dxa"/>
            <w:vMerge/>
            <w:shd w:val="clear" w:color="000000" w:fill="FFFFFF"/>
            <w:noWrap/>
            <w:vAlign w:val="center"/>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Pr>
            </w:pPr>
          </w:p>
        </w:tc>
      </w:tr>
      <w:tr w:rsidR="0045113C" w:rsidRPr="00DC289C" w:rsidTr="00204CDF">
        <w:trPr>
          <w:trHeight w:val="288"/>
          <w:jc w:val="center"/>
        </w:trPr>
        <w:tc>
          <w:tcPr>
            <w:tcW w:w="2410" w:type="dxa"/>
            <w:vMerge w:val="restart"/>
            <w:shd w:val="clear" w:color="000000" w:fill="FFFFFF"/>
            <w:vAlign w:val="center"/>
            <w:hideMark/>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Pr>
            </w:pPr>
            <w:r w:rsidRPr="00354E6B">
              <w:rPr>
                <w:rFonts w:ascii="Arial" w:eastAsia="Times New Roman" w:hAnsi="Arial" w:cs="Arial"/>
                <w:b/>
                <w:bCs/>
                <w:color w:val="000000"/>
                <w:sz w:val="20"/>
                <w:szCs w:val="20"/>
                <w:rtl/>
              </w:rPr>
              <w:t>يتم مقارنة تكاليف المشروع بتكاليف مشروعات مشابهة</w:t>
            </w:r>
          </w:p>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Pr>
            </w:pPr>
          </w:p>
        </w:tc>
        <w:tc>
          <w:tcPr>
            <w:tcW w:w="1068" w:type="dxa"/>
            <w:shd w:val="clear" w:color="000000" w:fill="FFFFFF"/>
            <w:vAlign w:val="center"/>
          </w:tcPr>
          <w:p w:rsidR="0045113C" w:rsidRPr="00BF6DF9" w:rsidRDefault="0045113C" w:rsidP="00575EFA">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9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5</w:t>
            </w:r>
          </w:p>
        </w:tc>
        <w:tc>
          <w:tcPr>
            <w:tcW w:w="7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7</w:t>
            </w:r>
          </w:p>
        </w:tc>
        <w:tc>
          <w:tcPr>
            <w:tcW w:w="90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24</w:t>
            </w:r>
          </w:p>
        </w:tc>
        <w:tc>
          <w:tcPr>
            <w:tcW w:w="890"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12</w:t>
            </w:r>
          </w:p>
        </w:tc>
        <w:tc>
          <w:tcPr>
            <w:tcW w:w="897"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w:t>
            </w:r>
          </w:p>
        </w:tc>
        <w:tc>
          <w:tcPr>
            <w:tcW w:w="810" w:type="dxa"/>
            <w:vMerge w:val="restart"/>
            <w:shd w:val="clear" w:color="000000" w:fill="FFFFFF"/>
            <w:noWrap/>
            <w:vAlign w:val="center"/>
            <w:hideMark/>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3.06</w:t>
            </w:r>
          </w:p>
        </w:tc>
        <w:tc>
          <w:tcPr>
            <w:tcW w:w="973" w:type="dxa"/>
            <w:vMerge w:val="restart"/>
            <w:shd w:val="clear" w:color="000000" w:fill="FFFFFF"/>
            <w:noWrap/>
            <w:vAlign w:val="center"/>
            <w:hideMark/>
          </w:tcPr>
          <w:p w:rsidR="0045113C" w:rsidRPr="00396770" w:rsidRDefault="0045113C" w:rsidP="009B7402">
            <w:pPr>
              <w:spacing w:before="100" w:beforeAutospacing="1" w:after="100" w:afterAutospacing="1"/>
              <w:ind w:left="-144" w:right="-144" w:firstLine="288"/>
              <w:rPr>
                <w:rFonts w:ascii="Arial" w:eastAsia="Times New Roman" w:hAnsi="Arial" w:cs="Arial"/>
                <w:color w:val="000000"/>
                <w:sz w:val="20"/>
                <w:szCs w:val="20"/>
              </w:rPr>
            </w:pPr>
            <w:r>
              <w:rPr>
                <w:rFonts w:ascii="Arial" w:eastAsia="Times New Roman" w:hAnsi="Arial" w:cs="Arial" w:hint="cs"/>
                <w:color w:val="000000"/>
                <w:sz w:val="20"/>
                <w:szCs w:val="20"/>
                <w:rtl/>
              </w:rPr>
              <w:t>1.037</w:t>
            </w:r>
          </w:p>
        </w:tc>
      </w:tr>
      <w:tr w:rsidR="0045113C" w:rsidRPr="00DC289C" w:rsidTr="00204CDF">
        <w:trPr>
          <w:trHeight w:val="288"/>
          <w:jc w:val="center"/>
        </w:trPr>
        <w:tc>
          <w:tcPr>
            <w:tcW w:w="2410" w:type="dxa"/>
            <w:vMerge/>
            <w:shd w:val="clear" w:color="000000" w:fill="FFFFFF"/>
            <w:vAlign w:val="center"/>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tl/>
              </w:rPr>
            </w:pPr>
          </w:p>
        </w:tc>
        <w:tc>
          <w:tcPr>
            <w:tcW w:w="1068" w:type="dxa"/>
            <w:shd w:val="clear" w:color="000000" w:fill="FFFFFF"/>
            <w:vAlign w:val="center"/>
          </w:tcPr>
          <w:p w:rsidR="0045113C" w:rsidRPr="00BF6DF9" w:rsidRDefault="0045113C" w:rsidP="00575EFA">
            <w:pPr>
              <w:spacing w:before="100" w:beforeAutospacing="1" w:after="100" w:afterAutospacing="1"/>
              <w:ind w:firstLine="288"/>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9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9.6</w:t>
            </w:r>
            <w:r w:rsidR="00BD333E">
              <w:rPr>
                <w:rFonts w:ascii="Arial" w:eastAsia="Times New Roman" w:hAnsi="Arial" w:cs="Arial" w:hint="cs"/>
                <w:color w:val="000000"/>
                <w:sz w:val="20"/>
                <w:szCs w:val="20"/>
                <w:rtl/>
              </w:rPr>
              <w:t xml:space="preserve"> </w:t>
            </w:r>
            <w:r w:rsidR="0045113C" w:rsidRPr="006A5909">
              <w:rPr>
                <w:rFonts w:ascii="Arial" w:eastAsia="Times New Roman" w:hAnsi="Arial" w:cs="Arial"/>
                <w:color w:val="000000"/>
                <w:sz w:val="20"/>
                <w:szCs w:val="20"/>
              </w:rPr>
              <w:t>%</w:t>
            </w:r>
          </w:p>
        </w:tc>
        <w:tc>
          <w:tcPr>
            <w:tcW w:w="7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13.5</w:t>
            </w:r>
            <w:r w:rsidR="00BD333E">
              <w:rPr>
                <w:rFonts w:ascii="Arial" w:eastAsia="Times New Roman" w:hAnsi="Arial" w:cs="Arial" w:hint="cs"/>
                <w:color w:val="000000"/>
                <w:sz w:val="20"/>
                <w:szCs w:val="20"/>
                <w:rtl/>
              </w:rPr>
              <w:t xml:space="preserve"> </w:t>
            </w:r>
            <w:r w:rsidR="0045113C" w:rsidRPr="006A5909">
              <w:rPr>
                <w:rFonts w:ascii="Arial" w:eastAsia="Times New Roman" w:hAnsi="Arial" w:cs="Arial"/>
                <w:color w:val="000000"/>
                <w:sz w:val="20"/>
                <w:szCs w:val="20"/>
              </w:rPr>
              <w:t>%</w:t>
            </w:r>
          </w:p>
        </w:tc>
        <w:tc>
          <w:tcPr>
            <w:tcW w:w="90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46.2</w:t>
            </w:r>
            <w:r w:rsidR="00BD333E">
              <w:rPr>
                <w:rFonts w:ascii="Arial" w:eastAsia="Times New Roman" w:hAnsi="Arial" w:cs="Arial" w:hint="cs"/>
                <w:color w:val="000000"/>
                <w:sz w:val="20"/>
                <w:szCs w:val="20"/>
                <w:rtl/>
              </w:rPr>
              <w:t xml:space="preserve"> </w:t>
            </w:r>
            <w:r w:rsidR="0045113C" w:rsidRPr="006A5909">
              <w:rPr>
                <w:rFonts w:ascii="Arial" w:eastAsia="Times New Roman" w:hAnsi="Arial" w:cs="Arial"/>
                <w:color w:val="000000"/>
                <w:sz w:val="20"/>
                <w:szCs w:val="20"/>
              </w:rPr>
              <w:t>%</w:t>
            </w:r>
          </w:p>
        </w:tc>
        <w:tc>
          <w:tcPr>
            <w:tcW w:w="890"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23.1</w:t>
            </w:r>
            <w:r w:rsidR="00BD333E">
              <w:rPr>
                <w:rFonts w:ascii="Arial" w:eastAsia="Times New Roman" w:hAnsi="Arial" w:cs="Arial" w:hint="cs"/>
                <w:color w:val="000000"/>
                <w:sz w:val="20"/>
                <w:szCs w:val="20"/>
                <w:rtl/>
              </w:rPr>
              <w:t xml:space="preserve"> </w:t>
            </w:r>
            <w:r w:rsidR="0045113C" w:rsidRPr="006A5909">
              <w:rPr>
                <w:rFonts w:ascii="Arial" w:eastAsia="Times New Roman" w:hAnsi="Arial" w:cs="Arial"/>
                <w:color w:val="000000"/>
                <w:sz w:val="20"/>
                <w:szCs w:val="20"/>
              </w:rPr>
              <w:t>%</w:t>
            </w:r>
          </w:p>
        </w:tc>
        <w:tc>
          <w:tcPr>
            <w:tcW w:w="897"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7.7</w:t>
            </w:r>
            <w:r w:rsidR="00BD333E">
              <w:rPr>
                <w:rFonts w:ascii="Arial" w:eastAsia="Times New Roman" w:hAnsi="Arial" w:cs="Arial" w:hint="cs"/>
                <w:color w:val="000000"/>
                <w:sz w:val="20"/>
                <w:szCs w:val="20"/>
                <w:rtl/>
              </w:rPr>
              <w:t xml:space="preserve"> </w:t>
            </w:r>
            <w:r w:rsidR="0045113C" w:rsidRPr="006A5909">
              <w:rPr>
                <w:rFonts w:ascii="Arial" w:eastAsia="Times New Roman" w:hAnsi="Arial" w:cs="Arial"/>
                <w:color w:val="000000"/>
                <w:sz w:val="20"/>
                <w:szCs w:val="20"/>
              </w:rPr>
              <w:t>%</w:t>
            </w:r>
          </w:p>
        </w:tc>
        <w:tc>
          <w:tcPr>
            <w:tcW w:w="810" w:type="dxa"/>
            <w:vMerge/>
            <w:shd w:val="clear" w:color="000000" w:fill="FFFFFF"/>
            <w:noWrap/>
            <w:vAlign w:val="center"/>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Pr>
            </w:pPr>
          </w:p>
        </w:tc>
        <w:tc>
          <w:tcPr>
            <w:tcW w:w="973" w:type="dxa"/>
            <w:vMerge/>
            <w:shd w:val="clear" w:color="000000" w:fill="FFFFFF"/>
            <w:noWrap/>
            <w:vAlign w:val="center"/>
          </w:tcPr>
          <w:p w:rsidR="0045113C" w:rsidRPr="00396770" w:rsidRDefault="0045113C" w:rsidP="009B7402">
            <w:pPr>
              <w:spacing w:before="100" w:beforeAutospacing="1" w:after="100" w:afterAutospacing="1"/>
              <w:ind w:left="-144" w:right="-144" w:firstLine="288"/>
              <w:rPr>
                <w:rFonts w:ascii="Arial" w:eastAsia="Times New Roman" w:hAnsi="Arial" w:cs="Arial"/>
                <w:color w:val="000000"/>
                <w:sz w:val="20"/>
                <w:szCs w:val="20"/>
              </w:rPr>
            </w:pPr>
          </w:p>
        </w:tc>
      </w:tr>
      <w:tr w:rsidR="0045113C" w:rsidRPr="00DC289C" w:rsidTr="00204CDF">
        <w:trPr>
          <w:trHeight w:val="288"/>
          <w:jc w:val="center"/>
        </w:trPr>
        <w:tc>
          <w:tcPr>
            <w:tcW w:w="2410" w:type="dxa"/>
            <w:vMerge w:val="restart"/>
            <w:shd w:val="clear" w:color="000000" w:fill="FFFFFF"/>
            <w:vAlign w:val="center"/>
            <w:hideMark/>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Pr>
            </w:pPr>
            <w:r w:rsidRPr="00354E6B">
              <w:rPr>
                <w:rFonts w:ascii="Arial" w:eastAsia="Times New Roman" w:hAnsi="Arial" w:cs="Arial"/>
                <w:b/>
                <w:bCs/>
                <w:color w:val="000000"/>
                <w:sz w:val="20"/>
                <w:szCs w:val="20"/>
                <w:rtl/>
              </w:rPr>
              <w:t>يتم تبرير تكاليف المشروع بالفائدة من المشروع</w:t>
            </w:r>
          </w:p>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Pr>
            </w:pPr>
          </w:p>
        </w:tc>
        <w:tc>
          <w:tcPr>
            <w:tcW w:w="1068" w:type="dxa"/>
            <w:shd w:val="clear" w:color="000000" w:fill="FFFFFF"/>
            <w:vAlign w:val="center"/>
          </w:tcPr>
          <w:p w:rsidR="0045113C" w:rsidRPr="00BF6DF9" w:rsidRDefault="0045113C" w:rsidP="00575EFA">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9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w:t>
            </w:r>
          </w:p>
        </w:tc>
        <w:tc>
          <w:tcPr>
            <w:tcW w:w="7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w:t>
            </w:r>
          </w:p>
        </w:tc>
        <w:tc>
          <w:tcPr>
            <w:tcW w:w="90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14</w:t>
            </w:r>
          </w:p>
        </w:tc>
        <w:tc>
          <w:tcPr>
            <w:tcW w:w="890"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26</w:t>
            </w:r>
          </w:p>
        </w:tc>
        <w:tc>
          <w:tcPr>
            <w:tcW w:w="897"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6</w:t>
            </w:r>
          </w:p>
        </w:tc>
        <w:tc>
          <w:tcPr>
            <w:tcW w:w="810" w:type="dxa"/>
            <w:vMerge w:val="restart"/>
            <w:shd w:val="clear" w:color="000000" w:fill="FFFFFF"/>
            <w:noWrap/>
            <w:vAlign w:val="center"/>
            <w:hideMark/>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3.58</w:t>
            </w:r>
          </w:p>
        </w:tc>
        <w:tc>
          <w:tcPr>
            <w:tcW w:w="973" w:type="dxa"/>
            <w:vMerge w:val="restart"/>
            <w:shd w:val="clear" w:color="000000" w:fill="FFFFFF"/>
            <w:noWrap/>
            <w:vAlign w:val="center"/>
            <w:hideMark/>
          </w:tcPr>
          <w:p w:rsidR="0045113C" w:rsidRPr="00396770" w:rsidRDefault="0045113C" w:rsidP="009B7402">
            <w:pPr>
              <w:spacing w:before="100" w:beforeAutospacing="1" w:after="100" w:afterAutospacing="1"/>
              <w:ind w:left="-144" w:right="-144" w:firstLine="288"/>
              <w:rPr>
                <w:rFonts w:ascii="Arial" w:eastAsia="Times New Roman" w:hAnsi="Arial" w:cs="Arial"/>
                <w:color w:val="000000"/>
                <w:sz w:val="20"/>
                <w:szCs w:val="20"/>
              </w:rPr>
            </w:pPr>
            <w:r w:rsidRPr="00396770">
              <w:rPr>
                <w:rFonts w:ascii="Arial" w:eastAsia="Times New Roman" w:hAnsi="Arial" w:cs="Arial" w:hint="cs"/>
                <w:color w:val="000000"/>
                <w:sz w:val="20"/>
                <w:szCs w:val="20"/>
                <w:rtl/>
              </w:rPr>
              <w:t>0.</w:t>
            </w:r>
            <w:r>
              <w:rPr>
                <w:rFonts w:ascii="Arial" w:eastAsia="Times New Roman" w:hAnsi="Arial" w:cs="Arial" w:hint="cs"/>
                <w:color w:val="000000"/>
                <w:sz w:val="20"/>
                <w:szCs w:val="20"/>
                <w:rtl/>
              </w:rPr>
              <w:t>936</w:t>
            </w:r>
          </w:p>
        </w:tc>
      </w:tr>
      <w:tr w:rsidR="0045113C" w:rsidRPr="00DC289C" w:rsidTr="00204CDF">
        <w:trPr>
          <w:trHeight w:val="288"/>
          <w:jc w:val="center"/>
        </w:trPr>
        <w:tc>
          <w:tcPr>
            <w:tcW w:w="2410" w:type="dxa"/>
            <w:vMerge/>
            <w:shd w:val="clear" w:color="000000" w:fill="FFFFFF"/>
            <w:vAlign w:val="center"/>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tl/>
              </w:rPr>
            </w:pPr>
          </w:p>
        </w:tc>
        <w:tc>
          <w:tcPr>
            <w:tcW w:w="1068" w:type="dxa"/>
            <w:shd w:val="clear" w:color="000000" w:fill="FFFFFF"/>
            <w:vAlign w:val="center"/>
          </w:tcPr>
          <w:p w:rsidR="0045113C" w:rsidRPr="00BF6DF9" w:rsidRDefault="0045113C" w:rsidP="00575EFA">
            <w:pPr>
              <w:spacing w:before="100" w:beforeAutospacing="1" w:after="100" w:afterAutospacing="1"/>
              <w:ind w:firstLine="288"/>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9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3.8</w:t>
            </w:r>
            <w:r w:rsidR="0045113C" w:rsidRPr="006A5909">
              <w:rPr>
                <w:rFonts w:ascii="Arial" w:eastAsia="Times New Roman" w:hAnsi="Arial" w:cs="Arial"/>
                <w:color w:val="000000"/>
                <w:sz w:val="20"/>
                <w:szCs w:val="20"/>
              </w:rPr>
              <w:t>%</w:t>
            </w:r>
          </w:p>
        </w:tc>
        <w:tc>
          <w:tcPr>
            <w:tcW w:w="7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7.7 </w:t>
            </w:r>
            <w:r w:rsidR="0045113C" w:rsidRPr="006A5909">
              <w:rPr>
                <w:rFonts w:ascii="Arial" w:eastAsia="Times New Roman" w:hAnsi="Arial" w:cs="Arial"/>
                <w:color w:val="000000"/>
                <w:sz w:val="20"/>
                <w:szCs w:val="20"/>
              </w:rPr>
              <w:t>%</w:t>
            </w:r>
          </w:p>
        </w:tc>
        <w:tc>
          <w:tcPr>
            <w:tcW w:w="90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26.9 </w:t>
            </w:r>
            <w:r w:rsidR="0045113C" w:rsidRPr="006A5909">
              <w:rPr>
                <w:rFonts w:ascii="Arial" w:eastAsia="Times New Roman" w:hAnsi="Arial" w:cs="Arial"/>
                <w:color w:val="000000"/>
                <w:sz w:val="20"/>
                <w:szCs w:val="20"/>
              </w:rPr>
              <w:t>%</w:t>
            </w:r>
          </w:p>
        </w:tc>
        <w:tc>
          <w:tcPr>
            <w:tcW w:w="890"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50 </w:t>
            </w:r>
            <w:r w:rsidR="0045113C" w:rsidRPr="006A5909">
              <w:rPr>
                <w:rFonts w:ascii="Arial" w:eastAsia="Times New Roman" w:hAnsi="Arial" w:cs="Arial"/>
                <w:color w:val="000000"/>
                <w:sz w:val="20"/>
                <w:szCs w:val="20"/>
              </w:rPr>
              <w:t>%</w:t>
            </w:r>
          </w:p>
        </w:tc>
        <w:tc>
          <w:tcPr>
            <w:tcW w:w="897"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11.5 </w:t>
            </w:r>
            <w:r w:rsidR="0045113C" w:rsidRPr="006A5909">
              <w:rPr>
                <w:rFonts w:ascii="Arial" w:eastAsia="Times New Roman" w:hAnsi="Arial" w:cs="Arial"/>
                <w:color w:val="000000"/>
                <w:sz w:val="20"/>
                <w:szCs w:val="20"/>
              </w:rPr>
              <w:t>%</w:t>
            </w:r>
          </w:p>
        </w:tc>
        <w:tc>
          <w:tcPr>
            <w:tcW w:w="810" w:type="dxa"/>
            <w:vMerge/>
            <w:shd w:val="clear" w:color="000000" w:fill="FFFFFF"/>
            <w:noWrap/>
            <w:vAlign w:val="center"/>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Pr>
            </w:pPr>
          </w:p>
        </w:tc>
        <w:tc>
          <w:tcPr>
            <w:tcW w:w="973" w:type="dxa"/>
            <w:vMerge/>
            <w:shd w:val="clear" w:color="000000" w:fill="FFFFFF"/>
            <w:noWrap/>
            <w:vAlign w:val="center"/>
          </w:tcPr>
          <w:p w:rsidR="0045113C" w:rsidRPr="00396770" w:rsidRDefault="0045113C" w:rsidP="009B7402">
            <w:pPr>
              <w:spacing w:before="100" w:beforeAutospacing="1" w:after="100" w:afterAutospacing="1"/>
              <w:ind w:left="-144" w:right="-144" w:firstLine="288"/>
              <w:rPr>
                <w:rFonts w:ascii="Arial" w:eastAsia="Times New Roman" w:hAnsi="Arial" w:cs="Arial"/>
                <w:color w:val="000000"/>
                <w:sz w:val="20"/>
                <w:szCs w:val="20"/>
              </w:rPr>
            </w:pPr>
          </w:p>
        </w:tc>
      </w:tr>
      <w:tr w:rsidR="0045113C" w:rsidRPr="00DC289C" w:rsidTr="00204CDF">
        <w:trPr>
          <w:trHeight w:val="288"/>
          <w:jc w:val="center"/>
        </w:trPr>
        <w:tc>
          <w:tcPr>
            <w:tcW w:w="2410" w:type="dxa"/>
            <w:vMerge w:val="restart"/>
            <w:shd w:val="clear" w:color="000000" w:fill="FFFFFF"/>
            <w:vAlign w:val="center"/>
            <w:hideMark/>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Pr>
            </w:pPr>
            <w:r w:rsidRPr="00354E6B">
              <w:rPr>
                <w:rFonts w:ascii="Arial" w:eastAsia="Times New Roman" w:hAnsi="Arial" w:cs="Arial"/>
                <w:b/>
                <w:bCs/>
                <w:color w:val="000000"/>
                <w:sz w:val="20"/>
                <w:szCs w:val="20"/>
                <w:rtl/>
              </w:rPr>
              <w:t xml:space="preserve">نظام المتابعة والتقييم فعال ويتم </w:t>
            </w:r>
            <w:r w:rsidRPr="00354E6B">
              <w:rPr>
                <w:rFonts w:ascii="Arial" w:eastAsia="Times New Roman" w:hAnsi="Arial" w:cs="Arial" w:hint="cs"/>
                <w:b/>
                <w:bCs/>
                <w:color w:val="000000"/>
                <w:sz w:val="20"/>
                <w:szCs w:val="20"/>
                <w:rtl/>
              </w:rPr>
              <w:t>الاستفادة</w:t>
            </w:r>
            <w:r w:rsidRPr="00354E6B">
              <w:rPr>
                <w:rFonts w:ascii="Arial" w:eastAsia="Times New Roman" w:hAnsi="Arial" w:cs="Arial"/>
                <w:b/>
                <w:bCs/>
                <w:color w:val="000000"/>
                <w:sz w:val="20"/>
                <w:szCs w:val="20"/>
                <w:rtl/>
              </w:rPr>
              <w:t xml:space="preserve"> منه </w:t>
            </w:r>
            <w:r w:rsidRPr="00354E6B">
              <w:rPr>
                <w:rFonts w:ascii="Arial" w:eastAsia="Times New Roman" w:hAnsi="Arial" w:cs="Arial" w:hint="cs"/>
                <w:b/>
                <w:bCs/>
                <w:color w:val="000000"/>
                <w:sz w:val="20"/>
                <w:szCs w:val="20"/>
                <w:rtl/>
              </w:rPr>
              <w:t>في</w:t>
            </w:r>
            <w:r w:rsidRPr="00354E6B">
              <w:rPr>
                <w:rFonts w:ascii="Arial" w:eastAsia="Times New Roman" w:hAnsi="Arial" w:cs="Arial"/>
                <w:b/>
                <w:bCs/>
                <w:color w:val="000000"/>
                <w:sz w:val="20"/>
                <w:szCs w:val="20"/>
                <w:rtl/>
              </w:rPr>
              <w:t xml:space="preserve"> المشروع</w:t>
            </w:r>
          </w:p>
        </w:tc>
        <w:tc>
          <w:tcPr>
            <w:tcW w:w="1068" w:type="dxa"/>
            <w:shd w:val="clear" w:color="000000" w:fill="FFFFFF"/>
            <w:vAlign w:val="center"/>
          </w:tcPr>
          <w:p w:rsidR="0045113C" w:rsidRPr="00BF6DF9" w:rsidRDefault="0045113C" w:rsidP="00575EFA">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9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7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8</w:t>
            </w:r>
          </w:p>
        </w:tc>
        <w:tc>
          <w:tcPr>
            <w:tcW w:w="90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11</w:t>
            </w:r>
          </w:p>
        </w:tc>
        <w:tc>
          <w:tcPr>
            <w:tcW w:w="890"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25</w:t>
            </w:r>
          </w:p>
        </w:tc>
        <w:tc>
          <w:tcPr>
            <w:tcW w:w="897"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7</w:t>
            </w:r>
          </w:p>
        </w:tc>
        <w:tc>
          <w:tcPr>
            <w:tcW w:w="810" w:type="dxa"/>
            <w:vMerge w:val="restart"/>
            <w:shd w:val="clear" w:color="000000" w:fill="FFFFFF"/>
            <w:noWrap/>
            <w:vAlign w:val="center"/>
            <w:hideMark/>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3.56</w:t>
            </w:r>
          </w:p>
        </w:tc>
        <w:tc>
          <w:tcPr>
            <w:tcW w:w="973" w:type="dxa"/>
            <w:vMerge w:val="restart"/>
            <w:shd w:val="clear" w:color="000000" w:fill="FFFFFF"/>
            <w:noWrap/>
            <w:vAlign w:val="center"/>
            <w:hideMark/>
          </w:tcPr>
          <w:p w:rsidR="0045113C" w:rsidRPr="00396770" w:rsidRDefault="0045113C" w:rsidP="009B7402">
            <w:pPr>
              <w:spacing w:before="100" w:beforeAutospacing="1" w:after="100" w:afterAutospacing="1"/>
              <w:ind w:left="-144" w:right="-144" w:firstLine="288"/>
              <w:rPr>
                <w:rFonts w:ascii="Arial" w:eastAsia="Times New Roman" w:hAnsi="Arial" w:cs="Arial"/>
                <w:color w:val="000000"/>
                <w:sz w:val="20"/>
                <w:szCs w:val="20"/>
              </w:rPr>
            </w:pPr>
            <w:r w:rsidRPr="00396770">
              <w:rPr>
                <w:rFonts w:ascii="Arial" w:eastAsia="Times New Roman" w:hAnsi="Arial" w:cs="Arial" w:hint="cs"/>
                <w:color w:val="000000"/>
                <w:sz w:val="20"/>
                <w:szCs w:val="20"/>
                <w:rtl/>
              </w:rPr>
              <w:t>0.</w:t>
            </w:r>
            <w:r>
              <w:rPr>
                <w:rFonts w:ascii="Arial" w:eastAsia="Times New Roman" w:hAnsi="Arial" w:cs="Arial" w:hint="cs"/>
                <w:color w:val="000000"/>
                <w:sz w:val="20"/>
                <w:szCs w:val="20"/>
                <w:rtl/>
              </w:rPr>
              <w:t>978</w:t>
            </w:r>
          </w:p>
        </w:tc>
      </w:tr>
      <w:tr w:rsidR="0045113C" w:rsidRPr="00DC289C" w:rsidTr="00204CDF">
        <w:trPr>
          <w:trHeight w:val="288"/>
          <w:jc w:val="center"/>
        </w:trPr>
        <w:tc>
          <w:tcPr>
            <w:tcW w:w="2410" w:type="dxa"/>
            <w:vMerge/>
            <w:shd w:val="clear" w:color="000000" w:fill="FFFFFF"/>
            <w:vAlign w:val="center"/>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tl/>
              </w:rPr>
            </w:pPr>
          </w:p>
        </w:tc>
        <w:tc>
          <w:tcPr>
            <w:tcW w:w="1068" w:type="dxa"/>
            <w:shd w:val="clear" w:color="000000" w:fill="FFFFFF"/>
            <w:vAlign w:val="center"/>
          </w:tcPr>
          <w:p w:rsidR="0045113C" w:rsidRPr="00BF6DF9" w:rsidRDefault="0045113C" w:rsidP="00575EFA">
            <w:pPr>
              <w:spacing w:before="100" w:beforeAutospacing="1" w:after="100" w:afterAutospacing="1"/>
              <w:ind w:firstLine="288"/>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9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1.9 </w:t>
            </w:r>
            <w:r w:rsidR="0045113C" w:rsidRPr="006A5909">
              <w:rPr>
                <w:rFonts w:ascii="Arial" w:eastAsia="Times New Roman" w:hAnsi="Arial" w:cs="Arial"/>
                <w:color w:val="000000"/>
                <w:sz w:val="20"/>
                <w:szCs w:val="20"/>
              </w:rPr>
              <w:t>%</w:t>
            </w:r>
          </w:p>
        </w:tc>
        <w:tc>
          <w:tcPr>
            <w:tcW w:w="78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15.4 </w:t>
            </w:r>
            <w:r w:rsidR="0045113C" w:rsidRPr="006A5909">
              <w:rPr>
                <w:rFonts w:ascii="Arial" w:eastAsia="Times New Roman" w:hAnsi="Arial" w:cs="Arial"/>
                <w:color w:val="000000"/>
                <w:sz w:val="20"/>
                <w:szCs w:val="20"/>
              </w:rPr>
              <w:t>%</w:t>
            </w:r>
          </w:p>
        </w:tc>
        <w:tc>
          <w:tcPr>
            <w:tcW w:w="904"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21.2 </w:t>
            </w:r>
            <w:r w:rsidR="0045113C" w:rsidRPr="006A5909">
              <w:rPr>
                <w:rFonts w:ascii="Arial" w:eastAsia="Times New Roman" w:hAnsi="Arial" w:cs="Arial"/>
                <w:color w:val="000000"/>
                <w:sz w:val="20"/>
                <w:szCs w:val="20"/>
              </w:rPr>
              <w:t>%</w:t>
            </w:r>
          </w:p>
        </w:tc>
        <w:tc>
          <w:tcPr>
            <w:tcW w:w="890"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48.1 </w:t>
            </w:r>
            <w:r w:rsidR="0045113C" w:rsidRPr="006A5909">
              <w:rPr>
                <w:rFonts w:ascii="Arial" w:eastAsia="Times New Roman" w:hAnsi="Arial" w:cs="Arial"/>
                <w:color w:val="000000"/>
                <w:sz w:val="20"/>
                <w:szCs w:val="20"/>
              </w:rPr>
              <w:t>%</w:t>
            </w:r>
          </w:p>
        </w:tc>
        <w:tc>
          <w:tcPr>
            <w:tcW w:w="897"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9B7402" w:rsidP="009B7402">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13.5 </w:t>
            </w:r>
            <w:r w:rsidR="0045113C" w:rsidRPr="006A5909">
              <w:rPr>
                <w:rFonts w:ascii="Arial" w:eastAsia="Times New Roman" w:hAnsi="Arial" w:cs="Arial"/>
                <w:color w:val="000000"/>
                <w:sz w:val="20"/>
                <w:szCs w:val="20"/>
              </w:rPr>
              <w:t>%</w:t>
            </w:r>
          </w:p>
        </w:tc>
        <w:tc>
          <w:tcPr>
            <w:tcW w:w="810" w:type="dxa"/>
            <w:vMerge/>
            <w:shd w:val="clear" w:color="000000" w:fill="FFFFFF"/>
            <w:noWrap/>
            <w:vAlign w:val="center"/>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Pr>
            </w:pPr>
          </w:p>
        </w:tc>
        <w:tc>
          <w:tcPr>
            <w:tcW w:w="973" w:type="dxa"/>
            <w:vMerge/>
            <w:shd w:val="clear" w:color="000000" w:fill="FFFFFF"/>
            <w:noWrap/>
            <w:vAlign w:val="center"/>
          </w:tcPr>
          <w:p w:rsidR="0045113C" w:rsidRPr="00850EE3" w:rsidRDefault="0045113C" w:rsidP="009B7402">
            <w:pPr>
              <w:spacing w:before="100" w:beforeAutospacing="1" w:after="100" w:afterAutospacing="1"/>
              <w:ind w:left="-144" w:right="-144" w:firstLine="288"/>
              <w:rPr>
                <w:rFonts w:ascii="Arial" w:eastAsia="Times New Roman" w:hAnsi="Arial" w:cs="Arial"/>
                <w:color w:val="000000"/>
                <w:sz w:val="20"/>
                <w:szCs w:val="20"/>
              </w:rPr>
            </w:pPr>
          </w:p>
        </w:tc>
      </w:tr>
      <w:tr w:rsidR="0045113C" w:rsidRPr="00DC7481" w:rsidTr="00204CDF">
        <w:trPr>
          <w:trHeight w:val="288"/>
          <w:jc w:val="center"/>
        </w:trPr>
        <w:tc>
          <w:tcPr>
            <w:tcW w:w="2410" w:type="dxa"/>
            <w:shd w:val="clear" w:color="000000" w:fill="FFFFFF"/>
            <w:vAlign w:val="center"/>
          </w:tcPr>
          <w:p w:rsidR="0045113C" w:rsidRPr="00DC7481" w:rsidRDefault="0045113C" w:rsidP="00575EFA">
            <w:pPr>
              <w:spacing w:before="100" w:beforeAutospacing="1" w:after="100" w:afterAutospacing="1"/>
              <w:ind w:firstLine="288"/>
              <w:rPr>
                <w:rFonts w:ascii="Arial" w:eastAsia="Times New Roman" w:hAnsi="Arial" w:cs="Arial"/>
                <w:b/>
                <w:bCs/>
                <w:color w:val="000000"/>
                <w:sz w:val="20"/>
                <w:szCs w:val="20"/>
                <w:rtl/>
              </w:rPr>
            </w:pPr>
          </w:p>
        </w:tc>
        <w:tc>
          <w:tcPr>
            <w:tcW w:w="5527" w:type="dxa"/>
            <w:gridSpan w:val="6"/>
            <w:shd w:val="clear" w:color="000000" w:fill="FFFFFF"/>
            <w:vAlign w:val="center"/>
          </w:tcPr>
          <w:p w:rsidR="0045113C" w:rsidRPr="00DC7481" w:rsidRDefault="0045113C" w:rsidP="00575EFA">
            <w:pPr>
              <w:spacing w:before="100" w:beforeAutospacing="1" w:after="100" w:afterAutospacing="1"/>
              <w:ind w:firstLine="288"/>
              <w:jc w:val="center"/>
              <w:rPr>
                <w:rFonts w:ascii="Arial" w:eastAsia="Times New Roman" w:hAnsi="Arial" w:cs="Arial"/>
                <w:color w:val="000000"/>
                <w:sz w:val="20"/>
                <w:szCs w:val="20"/>
              </w:rPr>
            </w:pPr>
            <w:r w:rsidRPr="00165246">
              <w:rPr>
                <w:rFonts w:ascii="Arial" w:eastAsia="Times New Roman" w:hAnsi="Arial" w:cs="Arial" w:hint="cs"/>
                <w:b/>
                <w:bCs/>
                <w:color w:val="000000"/>
                <w:sz w:val="20"/>
                <w:szCs w:val="20"/>
                <w:rtl/>
              </w:rPr>
              <w:t>المتوسط</w:t>
            </w:r>
            <w:r w:rsidRPr="00165246">
              <w:rPr>
                <w:rFonts w:ascii="Arial" w:eastAsia="Times New Roman" w:hAnsi="Arial" w:cs="Arial" w:hint="cs"/>
                <w:b/>
                <w:bCs/>
                <w:color w:val="000000"/>
                <w:sz w:val="20"/>
                <w:szCs w:val="20"/>
              </w:rPr>
              <w:t xml:space="preserve"> </w:t>
            </w:r>
            <w:r w:rsidRPr="00165246">
              <w:rPr>
                <w:rFonts w:ascii="Arial" w:eastAsia="Times New Roman" w:hAnsi="Arial" w:cs="Arial" w:hint="cs"/>
                <w:b/>
                <w:bCs/>
                <w:color w:val="000000"/>
                <w:sz w:val="20"/>
                <w:szCs w:val="20"/>
                <w:rtl/>
              </w:rPr>
              <w:t>والانحراف المعياري للبعد</w:t>
            </w:r>
          </w:p>
        </w:tc>
        <w:tc>
          <w:tcPr>
            <w:tcW w:w="810" w:type="dxa"/>
            <w:shd w:val="clear" w:color="000000" w:fill="FFFFFF"/>
            <w:noWrap/>
            <w:vAlign w:val="center"/>
          </w:tcPr>
          <w:p w:rsidR="0045113C" w:rsidRPr="00DC7481" w:rsidRDefault="0045113C" w:rsidP="009B7402">
            <w:pPr>
              <w:spacing w:before="100" w:beforeAutospacing="1" w:after="100" w:afterAutospacing="1"/>
              <w:ind w:left="-144" w:right="-144" w:firstLine="288"/>
              <w:rPr>
                <w:rFonts w:ascii="Arial" w:eastAsia="Times New Roman" w:hAnsi="Arial" w:cs="Arial"/>
                <w:color w:val="000000"/>
                <w:sz w:val="20"/>
                <w:szCs w:val="20"/>
              </w:rPr>
            </w:pPr>
            <w:r>
              <w:rPr>
                <w:rFonts w:ascii="Arial" w:eastAsia="Times New Roman" w:hAnsi="Arial" w:cs="Arial" w:hint="cs"/>
                <w:color w:val="000000"/>
                <w:sz w:val="20"/>
                <w:szCs w:val="20"/>
                <w:rtl/>
              </w:rPr>
              <w:t>3.49</w:t>
            </w:r>
          </w:p>
        </w:tc>
        <w:tc>
          <w:tcPr>
            <w:tcW w:w="973" w:type="dxa"/>
            <w:shd w:val="clear" w:color="000000" w:fill="FFFFFF"/>
            <w:noWrap/>
            <w:vAlign w:val="center"/>
          </w:tcPr>
          <w:p w:rsidR="0045113C" w:rsidRPr="00850EE3" w:rsidRDefault="0045113C" w:rsidP="009B7402">
            <w:pPr>
              <w:spacing w:before="100" w:beforeAutospacing="1" w:after="100" w:afterAutospacing="1"/>
              <w:ind w:left="-144" w:right="-144" w:firstLine="288"/>
              <w:rPr>
                <w:rFonts w:ascii="Arial" w:eastAsia="Times New Roman" w:hAnsi="Arial" w:cs="Arial"/>
                <w:color w:val="000000"/>
                <w:sz w:val="20"/>
                <w:szCs w:val="20"/>
              </w:rPr>
            </w:pPr>
            <w:r>
              <w:rPr>
                <w:rFonts w:ascii="Arial" w:eastAsia="Times New Roman" w:hAnsi="Arial" w:cs="Arial" w:hint="cs"/>
                <w:color w:val="000000"/>
                <w:sz w:val="20"/>
                <w:szCs w:val="20"/>
                <w:rtl/>
              </w:rPr>
              <w:t>0.778</w:t>
            </w:r>
          </w:p>
        </w:tc>
      </w:tr>
    </w:tbl>
    <w:p w:rsidR="00204CDF" w:rsidRPr="00204CDF" w:rsidRDefault="00575EFA" w:rsidP="00575EFA">
      <w:pPr>
        <w:spacing w:after="100" w:afterAutospacing="1"/>
        <w:rPr>
          <w:b/>
          <w:bCs/>
          <w:sz w:val="20"/>
          <w:szCs w:val="20"/>
          <w:rtl/>
        </w:rPr>
      </w:pPr>
      <w:r>
        <w:rPr>
          <w:b/>
          <w:bCs/>
          <w:sz w:val="20"/>
          <w:szCs w:val="20"/>
        </w:rPr>
        <w:t xml:space="preserve"> </w:t>
      </w:r>
      <w:r w:rsidR="00204CDF" w:rsidRPr="00BC4987">
        <w:rPr>
          <w:rFonts w:hint="cs"/>
          <w:b/>
          <w:bCs/>
          <w:sz w:val="20"/>
          <w:szCs w:val="20"/>
          <w:rtl/>
        </w:rPr>
        <w:t>المصدر : من إعداد الباحث من خلال الدراسة الميدانية</w:t>
      </w:r>
    </w:p>
    <w:p w:rsidR="0045113C" w:rsidRPr="00575EFA" w:rsidRDefault="0045113C" w:rsidP="00EB3AC7">
      <w:pPr>
        <w:spacing w:before="100" w:beforeAutospacing="1" w:after="100" w:afterAutospacing="1"/>
        <w:ind w:firstLine="288"/>
        <w:jc w:val="lowKashida"/>
        <w:rPr>
          <w:rFonts w:ascii="Simplified Arabic" w:hAnsi="Simplified Arabic" w:cs="Simplified Arabic"/>
          <w:sz w:val="26"/>
          <w:szCs w:val="26"/>
          <w:rtl/>
          <w:lang w:bidi="ar-EG"/>
        </w:rPr>
      </w:pPr>
      <w:r w:rsidRPr="00575EFA">
        <w:rPr>
          <w:rFonts w:ascii="Simplified Arabic" w:hAnsi="Simplified Arabic" w:cs="Simplified Arabic"/>
          <w:sz w:val="26"/>
          <w:szCs w:val="26"/>
          <w:rtl/>
          <w:lang w:bidi="ar-EG"/>
        </w:rPr>
        <w:t xml:space="preserve">يتضح من خلال نتائج </w:t>
      </w:r>
      <w:r w:rsidR="00EB3AC7">
        <w:rPr>
          <w:rFonts w:ascii="Simplified Arabic" w:hAnsi="Simplified Arabic" w:cs="Simplified Arabic" w:hint="cs"/>
          <w:sz w:val="26"/>
          <w:szCs w:val="26"/>
          <w:rtl/>
          <w:lang w:bidi="ar-EG"/>
        </w:rPr>
        <w:t>الجدول السابق</w:t>
      </w:r>
      <w:r w:rsidRPr="00575EFA">
        <w:rPr>
          <w:rFonts w:ascii="Simplified Arabic" w:hAnsi="Simplified Arabic" w:cs="Simplified Arabic"/>
          <w:sz w:val="26"/>
          <w:szCs w:val="26"/>
          <w:rtl/>
          <w:lang w:bidi="ar-EG"/>
        </w:rPr>
        <w:t xml:space="preserve"> رقم</w:t>
      </w:r>
      <w:r w:rsidR="007001A7" w:rsidRPr="00575EFA">
        <w:rPr>
          <w:rFonts w:ascii="Simplified Arabic" w:hAnsi="Simplified Arabic" w:cs="Simplified Arabic" w:hint="cs"/>
          <w:sz w:val="26"/>
          <w:szCs w:val="26"/>
          <w:rtl/>
          <w:lang w:bidi="ar-EG"/>
        </w:rPr>
        <w:t>(15)</w:t>
      </w:r>
      <w:r w:rsidRPr="00575EFA">
        <w:rPr>
          <w:rFonts w:ascii="Simplified Arabic" w:hAnsi="Simplified Arabic" w:cs="Simplified Arabic"/>
          <w:sz w:val="26"/>
          <w:szCs w:val="26"/>
          <w:rtl/>
          <w:lang w:bidi="ar-EG"/>
        </w:rPr>
        <w:t xml:space="preserve"> أن المتوسطات الحسابية لفقرات بعد </w:t>
      </w:r>
      <w:r w:rsidRPr="00575EFA">
        <w:rPr>
          <w:rFonts w:ascii="Simplified Arabic" w:hAnsi="Simplified Arabic" w:cs="Simplified Arabic" w:hint="cs"/>
          <w:sz w:val="26"/>
          <w:szCs w:val="26"/>
          <w:rtl/>
          <w:lang w:bidi="ar-EG"/>
        </w:rPr>
        <w:t>الكفاءة</w:t>
      </w:r>
      <w:r w:rsidRPr="00575EFA">
        <w:rPr>
          <w:rFonts w:ascii="Simplified Arabic" w:hAnsi="Simplified Arabic" w:cs="Simplified Arabic"/>
          <w:sz w:val="26"/>
          <w:szCs w:val="26"/>
          <w:rtl/>
          <w:lang w:bidi="ar-EG"/>
        </w:rPr>
        <w:t xml:space="preserve"> قد جاءت </w:t>
      </w:r>
      <w:r w:rsidRPr="00575EFA">
        <w:rPr>
          <w:rFonts w:ascii="Simplified Arabic" w:hAnsi="Simplified Arabic" w:cs="Simplified Arabic" w:hint="cs"/>
          <w:sz w:val="26"/>
          <w:szCs w:val="26"/>
          <w:rtl/>
          <w:lang w:bidi="ar-EG"/>
        </w:rPr>
        <w:t>في المستوى المتوسط القريب من المرتفع  بمتوسط حسابي كلي 3.49، وانحراف معياري 0.778</w:t>
      </w:r>
      <w:r w:rsidRPr="00575EFA">
        <w:rPr>
          <w:rFonts w:ascii="Simplified Arabic" w:hAnsi="Simplified Arabic" w:cs="Simplified Arabic"/>
          <w:sz w:val="26"/>
          <w:szCs w:val="26"/>
          <w:rtl/>
          <w:lang w:bidi="ar-EG"/>
        </w:rPr>
        <w:t xml:space="preserve">، </w:t>
      </w:r>
      <w:r w:rsidRPr="00575EFA">
        <w:rPr>
          <w:rFonts w:ascii="Simplified Arabic" w:hAnsi="Simplified Arabic" w:cs="Simplified Arabic" w:hint="cs"/>
          <w:sz w:val="26"/>
          <w:szCs w:val="26"/>
          <w:rtl/>
          <w:lang w:bidi="ar-EG"/>
        </w:rPr>
        <w:t>و</w:t>
      </w:r>
      <w:r w:rsidRPr="00575EFA">
        <w:rPr>
          <w:rFonts w:ascii="Simplified Arabic" w:hAnsi="Simplified Arabic" w:cs="Simplified Arabic"/>
          <w:sz w:val="26"/>
          <w:szCs w:val="26"/>
          <w:rtl/>
          <w:lang w:bidi="ar-EG"/>
        </w:rPr>
        <w:t xml:space="preserve">تراوحت </w:t>
      </w:r>
      <w:r w:rsidRPr="00575EFA">
        <w:rPr>
          <w:rFonts w:ascii="Simplified Arabic" w:hAnsi="Simplified Arabic" w:cs="Simplified Arabic" w:hint="cs"/>
          <w:sz w:val="26"/>
          <w:szCs w:val="26"/>
          <w:rtl/>
          <w:lang w:bidi="ar-EG"/>
        </w:rPr>
        <w:t xml:space="preserve">قيم المتوسط الحسابي </w:t>
      </w:r>
      <w:r w:rsidRPr="00575EFA">
        <w:rPr>
          <w:rFonts w:ascii="Simplified Arabic" w:hAnsi="Simplified Arabic" w:cs="Simplified Arabic"/>
          <w:sz w:val="26"/>
          <w:szCs w:val="26"/>
          <w:rtl/>
          <w:lang w:bidi="ar-EG"/>
        </w:rPr>
        <w:t xml:space="preserve">ما بين </w:t>
      </w:r>
      <w:r w:rsidRPr="00575EFA">
        <w:rPr>
          <w:rFonts w:ascii="Simplified Arabic" w:hAnsi="Simplified Arabic" w:cs="Simplified Arabic" w:hint="cs"/>
          <w:sz w:val="26"/>
          <w:szCs w:val="26"/>
          <w:rtl/>
          <w:lang w:bidi="ar-EG"/>
        </w:rPr>
        <w:t>3.06</w:t>
      </w:r>
      <w:r w:rsidRPr="00575EFA">
        <w:rPr>
          <w:rFonts w:ascii="Simplified Arabic" w:hAnsi="Simplified Arabic" w:cs="Simplified Arabic"/>
          <w:sz w:val="26"/>
          <w:szCs w:val="26"/>
          <w:rtl/>
          <w:lang w:bidi="ar-EG"/>
        </w:rPr>
        <w:t xml:space="preserve"> إلى </w:t>
      </w:r>
      <w:r w:rsidRPr="00575EFA">
        <w:rPr>
          <w:rFonts w:ascii="Simplified Arabic" w:hAnsi="Simplified Arabic" w:cs="Simplified Arabic" w:hint="cs"/>
          <w:sz w:val="26"/>
          <w:szCs w:val="26"/>
          <w:rtl/>
          <w:lang w:bidi="ar-EG"/>
        </w:rPr>
        <w:t>3.77</w:t>
      </w:r>
      <w:r w:rsidRPr="00575EFA">
        <w:rPr>
          <w:rFonts w:ascii="Simplified Arabic" w:hAnsi="Simplified Arabic" w:cs="Simplified Arabic"/>
          <w:sz w:val="26"/>
          <w:szCs w:val="26"/>
          <w:rtl/>
          <w:lang w:bidi="ar-EG"/>
        </w:rPr>
        <w:t xml:space="preserve"> على مقياس ليكرت الخماسي، إذ جاءت في المرتبة الأولى</w:t>
      </w:r>
      <w:r w:rsidRPr="00575EFA">
        <w:rPr>
          <w:rFonts w:ascii="Simplified Arabic" w:hAnsi="Simplified Arabic" w:cs="Simplified Arabic" w:hint="cs"/>
          <w:sz w:val="26"/>
          <w:szCs w:val="26"/>
          <w:rtl/>
          <w:lang w:bidi="ar-EG"/>
        </w:rPr>
        <w:t xml:space="preserve"> </w:t>
      </w:r>
      <w:r w:rsidRPr="00575EFA">
        <w:rPr>
          <w:rFonts w:ascii="Simplified Arabic" w:hAnsi="Simplified Arabic" w:cs="Simplified Arabic"/>
          <w:sz w:val="26"/>
          <w:szCs w:val="26"/>
          <w:rtl/>
          <w:lang w:bidi="ar-EG"/>
        </w:rPr>
        <w:t xml:space="preserve">الفقرة ونصها: " يتم تحقيق المخرجات المخطط لها" بمتوسط حسابي بلغ </w:t>
      </w:r>
      <w:r w:rsidRPr="00575EFA">
        <w:rPr>
          <w:rFonts w:ascii="Simplified Arabic" w:hAnsi="Simplified Arabic" w:cs="Simplified Arabic" w:hint="cs"/>
          <w:sz w:val="26"/>
          <w:szCs w:val="26"/>
          <w:rtl/>
          <w:lang w:bidi="ar-EG"/>
        </w:rPr>
        <w:t>3.77</w:t>
      </w:r>
      <w:r w:rsidRPr="00575EFA">
        <w:rPr>
          <w:rFonts w:ascii="Simplified Arabic" w:hAnsi="Simplified Arabic" w:cs="Simplified Arabic"/>
          <w:sz w:val="26"/>
          <w:szCs w:val="26"/>
          <w:rtl/>
          <w:lang w:bidi="ar-EG"/>
        </w:rPr>
        <w:t xml:space="preserve"> وانحراف معياري بلغ </w:t>
      </w:r>
      <w:r w:rsidRPr="00575EFA">
        <w:rPr>
          <w:rFonts w:ascii="Simplified Arabic" w:hAnsi="Simplified Arabic" w:cs="Simplified Arabic" w:hint="cs"/>
          <w:sz w:val="26"/>
          <w:szCs w:val="26"/>
          <w:rtl/>
          <w:lang w:bidi="ar-EG"/>
        </w:rPr>
        <w:t>0.757</w:t>
      </w:r>
      <w:r w:rsidRPr="00575EFA">
        <w:rPr>
          <w:rFonts w:ascii="Simplified Arabic" w:hAnsi="Simplified Arabic" w:cs="Simplified Arabic"/>
          <w:sz w:val="26"/>
          <w:szCs w:val="26"/>
          <w:rtl/>
          <w:lang w:bidi="ar-EG"/>
        </w:rPr>
        <w:t>،</w:t>
      </w:r>
      <w:r w:rsidRPr="00575EFA">
        <w:rPr>
          <w:rFonts w:ascii="Simplified Arabic" w:hAnsi="Simplified Arabic" w:cs="Simplified Arabic" w:hint="cs"/>
          <w:sz w:val="26"/>
          <w:szCs w:val="26"/>
          <w:rtl/>
          <w:lang w:bidi="ar-EG"/>
        </w:rPr>
        <w:t xml:space="preserve"> </w:t>
      </w:r>
      <w:r w:rsidRPr="00575EFA">
        <w:rPr>
          <w:rFonts w:ascii="Simplified Arabic" w:hAnsi="Simplified Arabic" w:cs="Simplified Arabic"/>
          <w:sz w:val="26"/>
          <w:szCs w:val="26"/>
          <w:rtl/>
          <w:lang w:bidi="ar-EG"/>
        </w:rPr>
        <w:t xml:space="preserve">فيما حصلت الفقرة نصها: " يتم مقارنة تكاليف </w:t>
      </w:r>
      <w:r w:rsidRPr="00575EFA">
        <w:rPr>
          <w:rFonts w:ascii="Simplified Arabic" w:hAnsi="Simplified Arabic" w:cs="Simplified Arabic"/>
          <w:sz w:val="26"/>
          <w:szCs w:val="26"/>
          <w:rtl/>
          <w:lang w:bidi="ar-EG"/>
        </w:rPr>
        <w:lastRenderedPageBreak/>
        <w:t>المشروع بتكاليف مشروعات مشابهة " على المرتبة الأخي</w:t>
      </w:r>
      <w:r w:rsidRPr="00575EFA">
        <w:rPr>
          <w:rFonts w:ascii="Simplified Arabic" w:hAnsi="Simplified Arabic" w:cs="Simplified Arabic" w:hint="eastAsia"/>
          <w:sz w:val="26"/>
          <w:szCs w:val="26"/>
          <w:rtl/>
          <w:lang w:bidi="ar-EG"/>
        </w:rPr>
        <w:t>رة،</w:t>
      </w:r>
      <w:r w:rsidRPr="00575EFA">
        <w:rPr>
          <w:rFonts w:ascii="Simplified Arabic" w:hAnsi="Simplified Arabic" w:cs="Simplified Arabic"/>
          <w:sz w:val="26"/>
          <w:szCs w:val="26"/>
          <w:rtl/>
          <w:lang w:bidi="ar-EG"/>
        </w:rPr>
        <w:t xml:space="preserve"> بمتوسط حسابي بلغ </w:t>
      </w:r>
      <w:r w:rsidRPr="00575EFA">
        <w:rPr>
          <w:rFonts w:ascii="Simplified Arabic" w:hAnsi="Simplified Arabic" w:cs="Simplified Arabic" w:hint="cs"/>
          <w:sz w:val="26"/>
          <w:szCs w:val="26"/>
          <w:rtl/>
          <w:lang w:bidi="ar-EG"/>
        </w:rPr>
        <w:t>3.06</w:t>
      </w:r>
      <w:r w:rsidRPr="00575EFA">
        <w:rPr>
          <w:rFonts w:ascii="Simplified Arabic" w:hAnsi="Simplified Arabic" w:cs="Simplified Arabic"/>
          <w:sz w:val="26"/>
          <w:szCs w:val="26"/>
          <w:rtl/>
          <w:lang w:bidi="ar-EG"/>
        </w:rPr>
        <w:t xml:space="preserve"> وانحراف معياري بلغ </w:t>
      </w:r>
      <w:r w:rsidRPr="00575EFA">
        <w:rPr>
          <w:rFonts w:ascii="Simplified Arabic" w:hAnsi="Simplified Arabic" w:cs="Simplified Arabic" w:hint="cs"/>
          <w:sz w:val="26"/>
          <w:szCs w:val="26"/>
          <w:rtl/>
          <w:lang w:bidi="ar-EG"/>
        </w:rPr>
        <w:t>1.037</w:t>
      </w:r>
      <w:r w:rsidR="00575EFA" w:rsidRPr="00575EFA">
        <w:rPr>
          <w:rFonts w:ascii="Simplified Arabic" w:hAnsi="Simplified Arabic" w:cs="Simplified Arabic"/>
          <w:sz w:val="26"/>
          <w:szCs w:val="26"/>
          <w:rtl/>
          <w:lang w:bidi="ar-EG"/>
        </w:rPr>
        <w:t xml:space="preserve"> </w:t>
      </w:r>
      <w:r w:rsidR="00575EFA">
        <w:rPr>
          <w:rFonts w:ascii="Simplified Arabic" w:hAnsi="Simplified Arabic" w:cs="Simplified Arabic" w:hint="cs"/>
          <w:sz w:val="26"/>
          <w:szCs w:val="26"/>
          <w:rtl/>
          <w:lang w:bidi="ar-EG"/>
        </w:rPr>
        <w:t xml:space="preserve">، </w:t>
      </w:r>
      <w:r w:rsidR="00575EFA" w:rsidRPr="00575EFA">
        <w:rPr>
          <w:rFonts w:ascii="Simplified Arabic" w:hAnsi="Simplified Arabic" w:cs="Simplified Arabic"/>
          <w:sz w:val="26"/>
          <w:szCs w:val="26"/>
          <w:rtl/>
          <w:lang w:bidi="ar-EG"/>
        </w:rPr>
        <w:t xml:space="preserve">وهذا يشير إلى مستوى </w:t>
      </w:r>
      <w:r w:rsidR="00575EFA" w:rsidRPr="00575EFA">
        <w:rPr>
          <w:rFonts w:ascii="Simplified Arabic" w:hAnsi="Simplified Arabic" w:cs="Simplified Arabic" w:hint="cs"/>
          <w:sz w:val="26"/>
          <w:szCs w:val="26"/>
          <w:rtl/>
          <w:lang w:bidi="ar-EG"/>
        </w:rPr>
        <w:t>جيد</w:t>
      </w:r>
      <w:r w:rsidR="00575EFA" w:rsidRPr="00575EFA">
        <w:rPr>
          <w:rFonts w:ascii="Simplified Arabic" w:hAnsi="Simplified Arabic" w:cs="Simplified Arabic"/>
          <w:sz w:val="26"/>
          <w:szCs w:val="26"/>
          <w:rtl/>
          <w:lang w:bidi="ar-EG"/>
        </w:rPr>
        <w:t xml:space="preserve"> </w:t>
      </w:r>
      <w:r w:rsidR="00575EFA" w:rsidRPr="00575EFA">
        <w:rPr>
          <w:rFonts w:ascii="Simplified Arabic" w:hAnsi="Simplified Arabic" w:cs="Simplified Arabic" w:hint="cs"/>
          <w:sz w:val="26"/>
          <w:szCs w:val="26"/>
          <w:rtl/>
          <w:lang w:bidi="ar-EG"/>
        </w:rPr>
        <w:t>لمعايير</w:t>
      </w:r>
      <w:r w:rsidR="00575EFA" w:rsidRPr="00575EFA">
        <w:rPr>
          <w:rFonts w:ascii="Simplified Arabic" w:hAnsi="Simplified Arabic" w:cs="Simplified Arabic"/>
          <w:sz w:val="26"/>
          <w:szCs w:val="26"/>
          <w:rtl/>
          <w:lang w:bidi="ar-EG"/>
        </w:rPr>
        <w:t xml:space="preserve"> </w:t>
      </w:r>
      <w:r w:rsidR="00575EFA" w:rsidRPr="00575EFA">
        <w:rPr>
          <w:rFonts w:ascii="Simplified Arabic" w:hAnsi="Simplified Arabic" w:cs="Simplified Arabic" w:hint="cs"/>
          <w:sz w:val="26"/>
          <w:szCs w:val="26"/>
          <w:rtl/>
          <w:lang w:bidi="ar-EG"/>
        </w:rPr>
        <w:t>كفاءة</w:t>
      </w:r>
      <w:r w:rsidR="00575EFA" w:rsidRPr="00575EFA">
        <w:rPr>
          <w:rFonts w:ascii="Simplified Arabic" w:hAnsi="Simplified Arabic" w:cs="Simplified Arabic"/>
          <w:sz w:val="26"/>
          <w:szCs w:val="26"/>
          <w:rtl/>
          <w:lang w:bidi="ar-EG"/>
        </w:rPr>
        <w:t xml:space="preserve"> المشروعات الخدمية</w:t>
      </w:r>
      <w:r w:rsidR="004F65D5">
        <w:rPr>
          <w:rFonts w:ascii="Simplified Arabic" w:hAnsi="Simplified Arabic" w:cs="Simplified Arabic" w:hint="cs"/>
          <w:sz w:val="26"/>
          <w:szCs w:val="26"/>
          <w:rtl/>
          <w:lang w:bidi="ar-EG"/>
        </w:rPr>
        <w:t>.</w:t>
      </w:r>
    </w:p>
    <w:p w:rsidR="0045113C" w:rsidRPr="007C50EE" w:rsidRDefault="007C50EE" w:rsidP="007C50EE">
      <w:pPr>
        <w:spacing w:before="100" w:beforeAutospacing="1" w:after="100" w:afterAutospacing="1"/>
        <w:outlineLvl w:val="2"/>
        <w:rPr>
          <w:b/>
          <w:bCs/>
          <w:sz w:val="24"/>
          <w:szCs w:val="24"/>
          <w:rtl/>
          <w:lang w:bidi="ar-EG"/>
        </w:rPr>
      </w:pPr>
      <w:r>
        <w:rPr>
          <w:rFonts w:ascii="Simplified Arabic" w:hAnsi="Simplified Arabic" w:cs="Simplified Arabic" w:hint="cs"/>
          <w:b/>
          <w:bCs/>
          <w:sz w:val="28"/>
          <w:szCs w:val="28"/>
          <w:rtl/>
          <w:lang w:bidi="ar-EG"/>
        </w:rPr>
        <w:t>5-6</w:t>
      </w:r>
      <w:r w:rsidR="004F65D5" w:rsidRPr="007C50EE">
        <w:rPr>
          <w:rFonts w:ascii="Simplified Arabic" w:hAnsi="Simplified Arabic" w:cs="Simplified Arabic" w:hint="cs"/>
          <w:b/>
          <w:bCs/>
          <w:sz w:val="28"/>
          <w:szCs w:val="28"/>
          <w:rtl/>
          <w:lang w:bidi="ar-EG"/>
        </w:rPr>
        <w:t xml:space="preserve"> </w:t>
      </w:r>
      <w:bookmarkStart w:id="46" w:name="_Toc103876211"/>
      <w:r w:rsidR="0045113C" w:rsidRPr="007C50EE">
        <w:rPr>
          <w:rFonts w:ascii="Simplified Arabic" w:hAnsi="Simplified Arabic" w:cs="Simplified Arabic" w:hint="cs"/>
          <w:b/>
          <w:bCs/>
          <w:sz w:val="28"/>
          <w:szCs w:val="28"/>
          <w:rtl/>
          <w:lang w:bidi="ar-EG"/>
        </w:rPr>
        <w:t>البعد الخامس: الفاعلية</w:t>
      </w:r>
      <w:bookmarkEnd w:id="46"/>
    </w:p>
    <w:p w:rsidR="00BD333E" w:rsidRPr="00094B39" w:rsidRDefault="0045113C" w:rsidP="00D3396D">
      <w:pPr>
        <w:spacing w:before="100" w:beforeAutospacing="1" w:after="100" w:afterAutospacing="1"/>
        <w:ind w:firstLine="288"/>
        <w:jc w:val="center"/>
        <w:rPr>
          <w:b/>
          <w:bCs/>
          <w:sz w:val="24"/>
          <w:szCs w:val="24"/>
          <w:rtl/>
          <w:lang w:bidi="ar-EG"/>
        </w:rPr>
      </w:pPr>
      <w:r w:rsidRPr="00094B39">
        <w:rPr>
          <w:rFonts w:hint="cs"/>
          <w:b/>
          <w:bCs/>
          <w:sz w:val="24"/>
          <w:szCs w:val="24"/>
          <w:rtl/>
        </w:rPr>
        <w:t>الجدول</w:t>
      </w:r>
      <w:r w:rsidRPr="00094B39">
        <w:rPr>
          <w:rFonts w:hint="cs"/>
          <w:b/>
          <w:bCs/>
          <w:sz w:val="24"/>
          <w:szCs w:val="24"/>
          <w:lang w:bidi="ar-EG"/>
        </w:rPr>
        <w:t xml:space="preserve"> </w:t>
      </w:r>
      <w:r w:rsidRPr="00094B39">
        <w:rPr>
          <w:rFonts w:hint="cs"/>
          <w:b/>
          <w:bCs/>
          <w:sz w:val="24"/>
          <w:szCs w:val="24"/>
          <w:rtl/>
        </w:rPr>
        <w:t>رقم</w:t>
      </w:r>
      <w:r w:rsidRPr="00094B39">
        <w:rPr>
          <w:rFonts w:hint="cs"/>
          <w:b/>
          <w:bCs/>
          <w:sz w:val="24"/>
          <w:szCs w:val="24"/>
          <w:lang w:bidi="ar-EG"/>
        </w:rPr>
        <w:t xml:space="preserve"> </w:t>
      </w:r>
      <w:r w:rsidR="00204CDF">
        <w:rPr>
          <w:rFonts w:hint="cs"/>
          <w:b/>
          <w:bCs/>
          <w:sz w:val="24"/>
          <w:szCs w:val="24"/>
          <w:rtl/>
          <w:lang w:bidi="ar-EG"/>
        </w:rPr>
        <w:t>(16)</w:t>
      </w:r>
    </w:p>
    <w:p w:rsidR="0045113C" w:rsidRPr="00094B39" w:rsidRDefault="0045113C" w:rsidP="00D3396D">
      <w:pPr>
        <w:spacing w:before="100" w:beforeAutospacing="1" w:after="100" w:afterAutospacing="1"/>
        <w:ind w:firstLine="288"/>
        <w:jc w:val="center"/>
        <w:rPr>
          <w:b/>
          <w:bCs/>
          <w:sz w:val="24"/>
          <w:szCs w:val="24"/>
          <w:rtl/>
          <w:lang w:bidi="ar-EG"/>
        </w:rPr>
      </w:pPr>
      <w:r w:rsidRPr="00094B39">
        <w:rPr>
          <w:rFonts w:hint="cs"/>
          <w:b/>
          <w:bCs/>
          <w:sz w:val="24"/>
          <w:szCs w:val="24"/>
          <w:rtl/>
          <w:lang w:bidi="ar-EG"/>
        </w:rPr>
        <w:t>أسئلة</w:t>
      </w:r>
      <w:r w:rsidRPr="00094B39">
        <w:rPr>
          <w:rFonts w:hint="cs"/>
          <w:b/>
          <w:bCs/>
          <w:sz w:val="24"/>
          <w:szCs w:val="24"/>
          <w:lang w:bidi="ar-EG"/>
        </w:rPr>
        <w:t xml:space="preserve"> </w:t>
      </w:r>
      <w:r w:rsidRPr="00094B39">
        <w:rPr>
          <w:rFonts w:hint="cs"/>
          <w:b/>
          <w:bCs/>
          <w:sz w:val="24"/>
          <w:szCs w:val="24"/>
          <w:rtl/>
        </w:rPr>
        <w:t>استبيان الفاعلية</w:t>
      </w:r>
    </w:p>
    <w:tbl>
      <w:tblPr>
        <w:bidiVisual/>
        <w:tblW w:w="9720" w:type="dxa"/>
        <w:jc w:val="center"/>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2511"/>
        <w:gridCol w:w="1072"/>
        <w:gridCol w:w="809"/>
        <w:gridCol w:w="761"/>
        <w:gridCol w:w="898"/>
        <w:gridCol w:w="881"/>
        <w:gridCol w:w="915"/>
        <w:gridCol w:w="825"/>
        <w:gridCol w:w="1048"/>
      </w:tblGrid>
      <w:tr w:rsidR="00A33E3C" w:rsidRPr="00DC7481" w:rsidTr="00F10250">
        <w:trPr>
          <w:trHeight w:val="288"/>
          <w:jc w:val="center"/>
        </w:trPr>
        <w:tc>
          <w:tcPr>
            <w:tcW w:w="2511" w:type="dxa"/>
            <w:shd w:val="clear" w:color="000000" w:fill="FFFFFF"/>
            <w:vAlign w:val="center"/>
            <w:hideMark/>
          </w:tcPr>
          <w:p w:rsidR="00A33E3C" w:rsidRPr="00DC7481" w:rsidRDefault="00A33E3C" w:rsidP="00D3396D">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الفقرات</w:t>
            </w:r>
          </w:p>
        </w:tc>
        <w:tc>
          <w:tcPr>
            <w:tcW w:w="1072" w:type="dxa"/>
            <w:shd w:val="clear" w:color="000000" w:fill="FFFFFF"/>
            <w:vAlign w:val="center"/>
          </w:tcPr>
          <w:p w:rsidR="00A33E3C" w:rsidRPr="00DC7481" w:rsidRDefault="00A33E3C" w:rsidP="00D3396D">
            <w:pPr>
              <w:spacing w:before="100" w:beforeAutospacing="1" w:after="100" w:afterAutospacing="1"/>
              <w:ind w:firstLine="288"/>
              <w:rPr>
                <w:rFonts w:ascii="Arial" w:eastAsia="Times New Roman" w:hAnsi="Arial" w:cs="Arial"/>
                <w:b/>
                <w:bCs/>
                <w:color w:val="000000"/>
                <w:sz w:val="20"/>
                <w:szCs w:val="20"/>
              </w:rPr>
            </w:pPr>
          </w:p>
        </w:tc>
        <w:tc>
          <w:tcPr>
            <w:tcW w:w="809"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w:t>
            </w:r>
            <w:r w:rsidRPr="00CF4989">
              <w:rPr>
                <w:rFonts w:cs="Arial" w:hint="cs"/>
                <w:b/>
                <w:bCs/>
                <w:sz w:val="20"/>
                <w:szCs w:val="20"/>
                <w:rtl/>
              </w:rPr>
              <w:t>ف</w:t>
            </w:r>
            <w:r w:rsidRPr="00CF4989">
              <w:rPr>
                <w:rFonts w:cs="Arial"/>
                <w:b/>
                <w:bCs/>
                <w:sz w:val="20"/>
                <w:szCs w:val="20"/>
                <w:rtl/>
              </w:rPr>
              <w:t>ضة جداً</w:t>
            </w:r>
          </w:p>
        </w:tc>
        <w:tc>
          <w:tcPr>
            <w:tcW w:w="761"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منخفضة</w:t>
            </w:r>
          </w:p>
        </w:tc>
        <w:tc>
          <w:tcPr>
            <w:tcW w:w="898"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متوسطة</w:t>
            </w:r>
          </w:p>
        </w:tc>
        <w:tc>
          <w:tcPr>
            <w:tcW w:w="881"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w:t>
            </w:r>
          </w:p>
        </w:tc>
        <w:tc>
          <w:tcPr>
            <w:tcW w:w="915" w:type="dxa"/>
            <w:vAlign w:val="center"/>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 جداً</w:t>
            </w:r>
          </w:p>
        </w:tc>
        <w:tc>
          <w:tcPr>
            <w:tcW w:w="825" w:type="dxa"/>
            <w:shd w:val="clear" w:color="000000" w:fill="FFFFFF"/>
            <w:vAlign w:val="center"/>
            <w:hideMark/>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المتوسط</w:t>
            </w:r>
          </w:p>
        </w:tc>
        <w:tc>
          <w:tcPr>
            <w:tcW w:w="1048" w:type="dxa"/>
            <w:shd w:val="clear" w:color="000000" w:fill="FFFFFF"/>
            <w:vAlign w:val="center"/>
            <w:hideMark/>
          </w:tcPr>
          <w:p w:rsidR="00A33E3C" w:rsidRPr="00DC7481" w:rsidRDefault="00A33E3C"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الانحراف المعياري</w:t>
            </w:r>
          </w:p>
        </w:tc>
      </w:tr>
      <w:tr w:rsidR="00F10250" w:rsidRPr="00DC289C" w:rsidTr="00F10250">
        <w:trPr>
          <w:trHeight w:val="288"/>
          <w:jc w:val="center"/>
        </w:trPr>
        <w:tc>
          <w:tcPr>
            <w:tcW w:w="2511"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bookmarkStart w:id="47" w:name="_Hlk101715539"/>
            <w:r w:rsidRPr="00163236">
              <w:rPr>
                <w:rFonts w:ascii="Arial" w:eastAsia="Times New Roman" w:hAnsi="Arial" w:cs="Arial"/>
                <w:b/>
                <w:bCs/>
                <w:color w:val="000000"/>
                <w:sz w:val="20"/>
                <w:szCs w:val="20"/>
                <w:rtl/>
              </w:rPr>
              <w:t>تحقق أهداف المشروع المخطط لها</w:t>
            </w:r>
          </w:p>
          <w:bookmarkEnd w:id="47"/>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1072"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09"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761"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16</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25</w:t>
            </w:r>
          </w:p>
        </w:tc>
        <w:tc>
          <w:tcPr>
            <w:tcW w:w="915"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9</w:t>
            </w:r>
          </w:p>
        </w:tc>
        <w:tc>
          <w:tcPr>
            <w:tcW w:w="825" w:type="dxa"/>
            <w:vMerge w:val="restart"/>
            <w:shd w:val="clear" w:color="000000" w:fill="FFFFFF"/>
            <w:noWrap/>
            <w:vAlign w:val="center"/>
            <w:hideMark/>
          </w:tcPr>
          <w:p w:rsidR="0045113C" w:rsidRPr="00DC7481" w:rsidRDefault="0045113C" w:rsidP="008E180C">
            <w:pPr>
              <w:spacing w:before="100" w:beforeAutospacing="1" w:after="100" w:afterAutospacing="1"/>
              <w:ind w:left="-144" w:righ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3.77</w:t>
            </w:r>
          </w:p>
        </w:tc>
        <w:tc>
          <w:tcPr>
            <w:tcW w:w="1048" w:type="dxa"/>
            <w:vMerge w:val="restart"/>
            <w:shd w:val="clear" w:color="000000" w:fill="FFFFFF"/>
            <w:noWrap/>
            <w:vAlign w:val="center"/>
            <w:hideMark/>
          </w:tcPr>
          <w:p w:rsidR="0045113C" w:rsidRPr="00DC7481" w:rsidRDefault="0045113C" w:rsidP="008E180C">
            <w:pPr>
              <w:spacing w:before="100" w:beforeAutospacing="1" w:after="100" w:afterAutospacing="1"/>
              <w:ind w:left="-144" w:right="-144" w:firstLine="288"/>
              <w:rPr>
                <w:rFonts w:ascii="Arial" w:eastAsia="Times New Roman" w:hAnsi="Arial" w:cs="Arial"/>
                <w:color w:val="000000"/>
                <w:sz w:val="20"/>
                <w:szCs w:val="20"/>
              </w:rPr>
            </w:pPr>
            <w:r>
              <w:rPr>
                <w:rFonts w:ascii="Arial" w:eastAsia="Times New Roman" w:hAnsi="Arial" w:cs="Arial" w:hint="cs"/>
                <w:color w:val="000000"/>
                <w:sz w:val="20"/>
                <w:szCs w:val="20"/>
                <w:rtl/>
              </w:rPr>
              <w:t>0.831</w:t>
            </w:r>
          </w:p>
        </w:tc>
      </w:tr>
      <w:tr w:rsidR="00F10250" w:rsidRPr="00DC289C" w:rsidTr="00F10250">
        <w:trPr>
          <w:trHeight w:val="288"/>
          <w:jc w:val="center"/>
        </w:trPr>
        <w:tc>
          <w:tcPr>
            <w:tcW w:w="2511"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072" w:type="dxa"/>
            <w:shd w:val="clear" w:color="000000" w:fill="FFFFFF"/>
            <w:vAlign w:val="center"/>
          </w:tcPr>
          <w:p w:rsidR="0045113C" w:rsidRPr="00BF6DF9" w:rsidRDefault="0045113C" w:rsidP="008E180C">
            <w:pPr>
              <w:spacing w:before="100" w:beforeAutospacing="1" w:after="100" w:afterAutospacing="1"/>
              <w:rPr>
                <w:rFonts w:ascii="Arial" w:eastAsia="Times New Roman" w:hAnsi="Arial" w:cs="Arial"/>
                <w:b/>
                <w:bCs/>
                <w:color w:val="000000"/>
                <w:sz w:val="20"/>
                <w:szCs w:val="20"/>
                <w:rtl/>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0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r w:rsidR="00F10250">
              <w:rPr>
                <w:rFonts w:ascii="Arial" w:eastAsia="Times New Roman" w:hAnsi="Arial" w:cs="Arial" w:hint="cs"/>
                <w:color w:val="000000"/>
                <w:sz w:val="20"/>
                <w:szCs w:val="20"/>
                <w:rtl/>
              </w:rPr>
              <w:t>%</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30.8</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88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48.1</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91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17.3</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825" w:type="dxa"/>
            <w:vMerge/>
            <w:shd w:val="clear" w:color="000000" w:fill="FFFFFF"/>
            <w:noWrap/>
            <w:vAlign w:val="center"/>
          </w:tcPr>
          <w:p w:rsidR="0045113C" w:rsidRPr="00DC7481" w:rsidRDefault="0045113C" w:rsidP="008E180C">
            <w:pPr>
              <w:spacing w:before="100" w:beforeAutospacing="1" w:after="100" w:afterAutospacing="1"/>
              <w:ind w:left="-144" w:right="-144"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DC7481" w:rsidRDefault="0045113C" w:rsidP="008E180C">
            <w:pPr>
              <w:spacing w:before="100" w:beforeAutospacing="1" w:after="100" w:afterAutospacing="1"/>
              <w:ind w:left="-144" w:right="-144" w:firstLine="288"/>
              <w:rPr>
                <w:rFonts w:ascii="Arial" w:eastAsia="Times New Roman" w:hAnsi="Arial" w:cs="Arial"/>
                <w:color w:val="000000"/>
                <w:sz w:val="20"/>
                <w:szCs w:val="20"/>
              </w:rPr>
            </w:pPr>
          </w:p>
        </w:tc>
      </w:tr>
      <w:tr w:rsidR="00F10250" w:rsidRPr="00DC289C" w:rsidTr="00F10250">
        <w:trPr>
          <w:trHeight w:val="288"/>
          <w:jc w:val="center"/>
        </w:trPr>
        <w:tc>
          <w:tcPr>
            <w:tcW w:w="2511"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163236">
              <w:rPr>
                <w:rFonts w:ascii="Arial" w:eastAsia="Times New Roman" w:hAnsi="Arial" w:cs="Arial"/>
                <w:b/>
                <w:bCs/>
                <w:color w:val="000000"/>
                <w:sz w:val="20"/>
                <w:szCs w:val="20"/>
                <w:rtl/>
              </w:rPr>
              <w:t>حقق المشروع التنمية المخطط لها للفئات المستهدفة</w:t>
            </w:r>
            <w:r>
              <w:rPr>
                <w:rFonts w:ascii="Arial" w:eastAsia="Times New Roman" w:hAnsi="Arial" w:cs="Arial" w:hint="cs"/>
                <w:b/>
                <w:bCs/>
                <w:color w:val="000000"/>
                <w:sz w:val="20"/>
                <w:szCs w:val="20"/>
                <w:rtl/>
              </w:rPr>
              <w:t xml:space="preserve"> </w:t>
            </w:r>
            <w:r w:rsidRPr="00163236">
              <w:rPr>
                <w:rFonts w:ascii="Arial" w:eastAsia="Times New Roman" w:hAnsi="Arial" w:cs="Arial"/>
                <w:b/>
                <w:bCs/>
                <w:color w:val="000000"/>
                <w:sz w:val="20"/>
                <w:szCs w:val="20"/>
                <w:rtl/>
              </w:rPr>
              <w:t>(المتدربين)</w:t>
            </w:r>
          </w:p>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1072"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0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20</w:t>
            </w:r>
          </w:p>
        </w:tc>
        <w:tc>
          <w:tcPr>
            <w:tcW w:w="88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22</w:t>
            </w:r>
          </w:p>
        </w:tc>
        <w:tc>
          <w:tcPr>
            <w:tcW w:w="91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8</w:t>
            </w:r>
          </w:p>
        </w:tc>
        <w:tc>
          <w:tcPr>
            <w:tcW w:w="825" w:type="dxa"/>
            <w:vMerge w:val="restart"/>
            <w:shd w:val="clear" w:color="000000" w:fill="FFFFFF"/>
            <w:noWrap/>
            <w:vAlign w:val="center"/>
            <w:hideMark/>
          </w:tcPr>
          <w:p w:rsidR="0045113C" w:rsidRPr="00DC7481" w:rsidRDefault="0045113C" w:rsidP="008E180C">
            <w:pPr>
              <w:spacing w:before="100" w:beforeAutospacing="1" w:after="100" w:afterAutospacing="1"/>
              <w:ind w:left="-144" w:righ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3.67</w:t>
            </w:r>
          </w:p>
        </w:tc>
        <w:tc>
          <w:tcPr>
            <w:tcW w:w="1048" w:type="dxa"/>
            <w:vMerge w:val="restart"/>
            <w:shd w:val="clear" w:color="000000" w:fill="FFFFFF"/>
            <w:noWrap/>
            <w:vAlign w:val="center"/>
            <w:hideMark/>
          </w:tcPr>
          <w:p w:rsidR="0045113C" w:rsidRPr="00396770" w:rsidRDefault="0045113C" w:rsidP="008E180C">
            <w:pPr>
              <w:spacing w:before="100" w:beforeAutospacing="1" w:after="100" w:afterAutospacing="1"/>
              <w:ind w:left="-144" w:right="-144" w:firstLine="288"/>
              <w:rPr>
                <w:rFonts w:ascii="Arial" w:eastAsia="Times New Roman" w:hAnsi="Arial" w:cs="Arial"/>
                <w:color w:val="000000"/>
                <w:sz w:val="20"/>
                <w:szCs w:val="20"/>
              </w:rPr>
            </w:pPr>
            <w:r>
              <w:rPr>
                <w:rFonts w:ascii="Arial" w:eastAsia="Times New Roman" w:hAnsi="Arial" w:cs="Arial" w:hint="cs"/>
                <w:color w:val="000000"/>
                <w:sz w:val="20"/>
                <w:szCs w:val="20"/>
                <w:rtl/>
              </w:rPr>
              <w:t>0.834</w:t>
            </w:r>
          </w:p>
        </w:tc>
      </w:tr>
      <w:tr w:rsidR="00F10250" w:rsidRPr="00DC289C" w:rsidTr="00F10250">
        <w:trPr>
          <w:trHeight w:val="288"/>
          <w:jc w:val="center"/>
        </w:trPr>
        <w:tc>
          <w:tcPr>
            <w:tcW w:w="2511"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072" w:type="dxa"/>
            <w:shd w:val="clear" w:color="000000" w:fill="FFFFFF"/>
            <w:vAlign w:val="center"/>
          </w:tcPr>
          <w:p w:rsidR="0045113C" w:rsidRPr="00BF6DF9" w:rsidRDefault="0045113C" w:rsidP="008E180C">
            <w:pPr>
              <w:spacing w:before="100" w:beforeAutospacing="1" w:after="100" w:afterAutospacing="1"/>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0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38.5</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88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42.3</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91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15.4</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825" w:type="dxa"/>
            <w:vMerge/>
            <w:shd w:val="clear" w:color="000000" w:fill="FFFFFF"/>
            <w:noWrap/>
            <w:vAlign w:val="center"/>
          </w:tcPr>
          <w:p w:rsidR="0045113C" w:rsidRPr="00DC7481" w:rsidRDefault="0045113C" w:rsidP="008E180C">
            <w:pPr>
              <w:spacing w:before="100" w:beforeAutospacing="1" w:after="100" w:afterAutospacing="1"/>
              <w:ind w:left="-144" w:right="-144"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396770" w:rsidRDefault="0045113C" w:rsidP="008E180C">
            <w:pPr>
              <w:spacing w:before="100" w:beforeAutospacing="1" w:after="100" w:afterAutospacing="1"/>
              <w:ind w:left="-144" w:right="-144" w:firstLine="288"/>
              <w:rPr>
                <w:rFonts w:ascii="Arial" w:eastAsia="Times New Roman" w:hAnsi="Arial" w:cs="Arial"/>
                <w:color w:val="000000"/>
                <w:sz w:val="20"/>
                <w:szCs w:val="20"/>
              </w:rPr>
            </w:pPr>
          </w:p>
        </w:tc>
      </w:tr>
      <w:tr w:rsidR="00F10250" w:rsidRPr="00DC289C" w:rsidTr="00F10250">
        <w:trPr>
          <w:trHeight w:val="288"/>
          <w:jc w:val="center"/>
        </w:trPr>
        <w:tc>
          <w:tcPr>
            <w:tcW w:w="2511"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bookmarkStart w:id="48" w:name="_Hlk101715558"/>
            <w:r w:rsidRPr="00163236">
              <w:rPr>
                <w:rFonts w:ascii="Arial" w:eastAsia="Times New Roman" w:hAnsi="Arial" w:cs="Arial"/>
                <w:b/>
                <w:bCs/>
                <w:color w:val="000000"/>
                <w:sz w:val="20"/>
                <w:szCs w:val="20"/>
                <w:rtl/>
              </w:rPr>
              <w:t>قدرة المشروع على تفادى المخاطر</w:t>
            </w:r>
            <w:bookmarkEnd w:id="48"/>
          </w:p>
        </w:tc>
        <w:tc>
          <w:tcPr>
            <w:tcW w:w="1072"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0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5</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23</w:t>
            </w:r>
          </w:p>
        </w:tc>
        <w:tc>
          <w:tcPr>
            <w:tcW w:w="88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p>
        </w:tc>
        <w:tc>
          <w:tcPr>
            <w:tcW w:w="91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w:t>
            </w:r>
          </w:p>
        </w:tc>
        <w:tc>
          <w:tcPr>
            <w:tcW w:w="825" w:type="dxa"/>
            <w:vMerge w:val="restart"/>
            <w:shd w:val="clear" w:color="000000" w:fill="FFFFFF"/>
            <w:noWrap/>
            <w:vAlign w:val="center"/>
            <w:hideMark/>
          </w:tcPr>
          <w:p w:rsidR="0045113C" w:rsidRPr="00DC7481" w:rsidRDefault="0045113C" w:rsidP="008E180C">
            <w:pPr>
              <w:spacing w:before="100" w:beforeAutospacing="1" w:after="100" w:afterAutospacing="1"/>
              <w:ind w:left="-144" w:righ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3.38</w:t>
            </w:r>
          </w:p>
        </w:tc>
        <w:tc>
          <w:tcPr>
            <w:tcW w:w="1048" w:type="dxa"/>
            <w:vMerge w:val="restart"/>
            <w:shd w:val="clear" w:color="000000" w:fill="FFFFFF"/>
            <w:noWrap/>
            <w:vAlign w:val="center"/>
            <w:hideMark/>
          </w:tcPr>
          <w:p w:rsidR="0045113C" w:rsidRPr="00396770" w:rsidRDefault="0045113C" w:rsidP="008E180C">
            <w:pPr>
              <w:spacing w:before="100" w:beforeAutospacing="1" w:after="100" w:afterAutospacing="1"/>
              <w:ind w:left="-144" w:right="-144" w:firstLine="288"/>
              <w:rPr>
                <w:rFonts w:ascii="Arial" w:eastAsia="Times New Roman" w:hAnsi="Arial" w:cs="Arial"/>
                <w:color w:val="000000"/>
                <w:sz w:val="20"/>
                <w:szCs w:val="20"/>
              </w:rPr>
            </w:pPr>
            <w:r w:rsidRPr="00396770">
              <w:rPr>
                <w:rFonts w:ascii="Arial" w:eastAsia="Times New Roman" w:hAnsi="Arial" w:cs="Arial" w:hint="cs"/>
                <w:color w:val="000000"/>
                <w:sz w:val="20"/>
                <w:szCs w:val="20"/>
                <w:rtl/>
              </w:rPr>
              <w:t>0.</w:t>
            </w:r>
            <w:r>
              <w:rPr>
                <w:rFonts w:ascii="Arial" w:eastAsia="Times New Roman" w:hAnsi="Arial" w:cs="Arial" w:hint="cs"/>
                <w:color w:val="000000"/>
                <w:sz w:val="20"/>
                <w:szCs w:val="20"/>
                <w:rtl/>
              </w:rPr>
              <w:t>844</w:t>
            </w:r>
          </w:p>
        </w:tc>
      </w:tr>
      <w:tr w:rsidR="00F10250" w:rsidRPr="00DC289C" w:rsidTr="00F10250">
        <w:trPr>
          <w:trHeight w:val="288"/>
          <w:jc w:val="center"/>
        </w:trPr>
        <w:tc>
          <w:tcPr>
            <w:tcW w:w="2511"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072" w:type="dxa"/>
            <w:shd w:val="clear" w:color="000000" w:fill="FFFFFF"/>
            <w:vAlign w:val="center"/>
          </w:tcPr>
          <w:p w:rsidR="0045113C" w:rsidRPr="00BF6DF9" w:rsidRDefault="0045113C" w:rsidP="008E180C">
            <w:pPr>
              <w:spacing w:before="100" w:beforeAutospacing="1" w:after="100" w:afterAutospacing="1"/>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0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9.6</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44.2</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88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36.5</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91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8E180C">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7.7</w:t>
            </w:r>
            <w:r w:rsidR="00F10250">
              <w:rPr>
                <w:rFonts w:ascii="Arial" w:eastAsia="Times New Roman" w:hAnsi="Arial" w:cs="Arial" w:hint="cs"/>
                <w:color w:val="000000"/>
                <w:sz w:val="20"/>
                <w:szCs w:val="20"/>
                <w:rtl/>
              </w:rPr>
              <w:t xml:space="preserve"> </w:t>
            </w:r>
            <w:r w:rsidR="0045113C" w:rsidRPr="001D0526">
              <w:rPr>
                <w:rFonts w:ascii="Arial" w:eastAsia="Times New Roman" w:hAnsi="Arial" w:cs="Arial"/>
                <w:color w:val="000000"/>
                <w:sz w:val="20"/>
                <w:szCs w:val="20"/>
              </w:rPr>
              <w:t>%</w:t>
            </w:r>
          </w:p>
        </w:tc>
        <w:tc>
          <w:tcPr>
            <w:tcW w:w="825" w:type="dxa"/>
            <w:vMerge/>
            <w:shd w:val="clear" w:color="000000" w:fill="FFFFFF"/>
            <w:noWrap/>
            <w:vAlign w:val="center"/>
          </w:tcPr>
          <w:p w:rsidR="0045113C" w:rsidRPr="00DC7481" w:rsidRDefault="0045113C" w:rsidP="008E180C">
            <w:pPr>
              <w:spacing w:before="100" w:beforeAutospacing="1" w:after="100" w:afterAutospacing="1"/>
              <w:ind w:left="-144" w:right="-144"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396770" w:rsidRDefault="0045113C" w:rsidP="008E180C">
            <w:pPr>
              <w:spacing w:before="100" w:beforeAutospacing="1" w:after="100" w:afterAutospacing="1"/>
              <w:ind w:left="-144" w:right="-144" w:firstLine="288"/>
              <w:rPr>
                <w:rFonts w:ascii="Arial" w:eastAsia="Times New Roman" w:hAnsi="Arial" w:cs="Arial"/>
                <w:color w:val="000000"/>
                <w:sz w:val="20"/>
                <w:szCs w:val="20"/>
              </w:rPr>
            </w:pPr>
          </w:p>
        </w:tc>
      </w:tr>
      <w:tr w:rsidR="0045113C" w:rsidRPr="00DC7481" w:rsidTr="00F10250">
        <w:trPr>
          <w:trHeight w:val="288"/>
          <w:jc w:val="center"/>
        </w:trPr>
        <w:tc>
          <w:tcPr>
            <w:tcW w:w="2511" w:type="dxa"/>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5336" w:type="dxa"/>
            <w:gridSpan w:val="6"/>
            <w:shd w:val="clear" w:color="000000" w:fill="FFFFFF"/>
            <w:vAlign w:val="center"/>
          </w:tcPr>
          <w:p w:rsidR="0045113C" w:rsidRPr="00DC7481" w:rsidRDefault="0045113C" w:rsidP="00D3396D">
            <w:pPr>
              <w:spacing w:before="100" w:beforeAutospacing="1" w:after="100" w:afterAutospacing="1"/>
              <w:ind w:firstLine="288"/>
              <w:jc w:val="center"/>
              <w:rPr>
                <w:rFonts w:ascii="Arial" w:eastAsia="Times New Roman" w:hAnsi="Arial" w:cs="Arial"/>
                <w:color w:val="000000"/>
                <w:sz w:val="20"/>
                <w:szCs w:val="20"/>
              </w:rPr>
            </w:pPr>
            <w:r w:rsidRPr="00165246">
              <w:rPr>
                <w:rFonts w:ascii="Arial" w:eastAsia="Times New Roman" w:hAnsi="Arial" w:cs="Arial" w:hint="cs"/>
                <w:b/>
                <w:bCs/>
                <w:color w:val="000000"/>
                <w:sz w:val="20"/>
                <w:szCs w:val="20"/>
                <w:rtl/>
              </w:rPr>
              <w:t>المتوسط</w:t>
            </w:r>
            <w:r w:rsidRPr="00165246">
              <w:rPr>
                <w:rFonts w:ascii="Arial" w:eastAsia="Times New Roman" w:hAnsi="Arial" w:cs="Arial" w:hint="cs"/>
                <w:b/>
                <w:bCs/>
                <w:color w:val="000000"/>
                <w:sz w:val="20"/>
                <w:szCs w:val="20"/>
              </w:rPr>
              <w:t xml:space="preserve"> </w:t>
            </w:r>
            <w:r w:rsidRPr="00165246">
              <w:rPr>
                <w:rFonts w:ascii="Arial" w:eastAsia="Times New Roman" w:hAnsi="Arial" w:cs="Arial" w:hint="cs"/>
                <w:b/>
                <w:bCs/>
                <w:color w:val="000000"/>
                <w:sz w:val="20"/>
                <w:szCs w:val="20"/>
                <w:rtl/>
              </w:rPr>
              <w:t>والانحراف المعياري للبعد</w:t>
            </w:r>
          </w:p>
        </w:tc>
        <w:tc>
          <w:tcPr>
            <w:tcW w:w="825" w:type="dxa"/>
            <w:shd w:val="clear" w:color="000000" w:fill="FFFFFF"/>
            <w:noWrap/>
            <w:vAlign w:val="center"/>
          </w:tcPr>
          <w:p w:rsidR="0045113C" w:rsidRPr="00DC7481" w:rsidRDefault="0045113C" w:rsidP="008E180C">
            <w:pPr>
              <w:spacing w:before="100" w:beforeAutospacing="1" w:after="100" w:afterAutospacing="1"/>
              <w:ind w:left="-144" w:right="-144" w:firstLine="288"/>
              <w:rPr>
                <w:rFonts w:ascii="Arial" w:eastAsia="Times New Roman" w:hAnsi="Arial" w:cs="Arial"/>
                <w:color w:val="000000"/>
                <w:sz w:val="20"/>
                <w:szCs w:val="20"/>
              </w:rPr>
            </w:pPr>
            <w:r>
              <w:rPr>
                <w:rFonts w:ascii="Arial" w:eastAsia="Times New Roman" w:hAnsi="Arial" w:cs="Arial" w:hint="cs"/>
                <w:color w:val="000000"/>
                <w:sz w:val="20"/>
                <w:szCs w:val="20"/>
                <w:rtl/>
              </w:rPr>
              <w:t>3.61</w:t>
            </w:r>
          </w:p>
        </w:tc>
        <w:tc>
          <w:tcPr>
            <w:tcW w:w="1048" w:type="dxa"/>
            <w:shd w:val="clear" w:color="000000" w:fill="FFFFFF"/>
            <w:noWrap/>
            <w:vAlign w:val="center"/>
          </w:tcPr>
          <w:p w:rsidR="0045113C" w:rsidRPr="00850EE3" w:rsidRDefault="0045113C" w:rsidP="008E180C">
            <w:pPr>
              <w:spacing w:before="100" w:beforeAutospacing="1" w:after="100" w:afterAutospacing="1"/>
              <w:ind w:left="-144" w:right="-144" w:firstLine="288"/>
              <w:rPr>
                <w:rFonts w:ascii="Arial" w:eastAsia="Times New Roman" w:hAnsi="Arial" w:cs="Arial"/>
                <w:color w:val="000000"/>
                <w:sz w:val="20"/>
                <w:szCs w:val="20"/>
              </w:rPr>
            </w:pPr>
            <w:r>
              <w:rPr>
                <w:rFonts w:ascii="Arial" w:eastAsia="Times New Roman" w:hAnsi="Arial" w:cs="Arial" w:hint="cs"/>
                <w:color w:val="000000"/>
                <w:sz w:val="20"/>
                <w:szCs w:val="20"/>
                <w:rtl/>
              </w:rPr>
              <w:t>0.703</w:t>
            </w:r>
          </w:p>
        </w:tc>
      </w:tr>
    </w:tbl>
    <w:p w:rsidR="00204CDF" w:rsidRPr="00204CDF" w:rsidRDefault="00204CDF" w:rsidP="008E180C">
      <w:pPr>
        <w:spacing w:after="100" w:afterAutospacing="1"/>
        <w:rPr>
          <w:b/>
          <w:bCs/>
          <w:sz w:val="20"/>
          <w:szCs w:val="20"/>
          <w:rtl/>
        </w:rPr>
      </w:pPr>
      <w:r w:rsidRPr="00BC4987">
        <w:rPr>
          <w:rFonts w:hint="cs"/>
          <w:b/>
          <w:bCs/>
          <w:sz w:val="20"/>
          <w:szCs w:val="20"/>
          <w:rtl/>
        </w:rPr>
        <w:t>المصدر : من إعداد الباحث من خلال الدراسة الميدانية</w:t>
      </w:r>
    </w:p>
    <w:p w:rsidR="00A16C08" w:rsidRPr="007D1664" w:rsidRDefault="0045113C" w:rsidP="007D1664">
      <w:pPr>
        <w:spacing w:before="100" w:beforeAutospacing="1" w:after="100" w:afterAutospacing="1"/>
        <w:ind w:firstLine="288"/>
        <w:jc w:val="lowKashida"/>
        <w:rPr>
          <w:rFonts w:ascii="Simplified Arabic" w:hAnsi="Simplified Arabic" w:cs="Simplified Arabic"/>
          <w:sz w:val="26"/>
          <w:szCs w:val="26"/>
          <w:rtl/>
          <w:lang w:bidi="ar-EG"/>
        </w:rPr>
      </w:pPr>
      <w:r w:rsidRPr="004F65D5">
        <w:rPr>
          <w:rFonts w:ascii="Simplified Arabic" w:hAnsi="Simplified Arabic" w:cs="Simplified Arabic"/>
          <w:sz w:val="26"/>
          <w:szCs w:val="26"/>
          <w:rtl/>
          <w:lang w:bidi="ar-EG"/>
        </w:rPr>
        <w:t xml:space="preserve">يتضح من خلال نتائج </w:t>
      </w:r>
      <w:r w:rsidR="00EB3AC7">
        <w:rPr>
          <w:rFonts w:ascii="Simplified Arabic" w:hAnsi="Simplified Arabic" w:cs="Simplified Arabic" w:hint="cs"/>
          <w:sz w:val="26"/>
          <w:szCs w:val="26"/>
          <w:rtl/>
          <w:lang w:bidi="ar-EG"/>
        </w:rPr>
        <w:t>الجدول السابق</w:t>
      </w:r>
      <w:r w:rsidRPr="004F65D5">
        <w:rPr>
          <w:rFonts w:ascii="Simplified Arabic" w:hAnsi="Simplified Arabic" w:cs="Simplified Arabic"/>
          <w:sz w:val="26"/>
          <w:szCs w:val="26"/>
          <w:rtl/>
          <w:lang w:bidi="ar-EG"/>
        </w:rPr>
        <w:t xml:space="preserve"> رقم </w:t>
      </w:r>
      <w:r w:rsidR="00204CDF" w:rsidRPr="004F65D5">
        <w:rPr>
          <w:rFonts w:ascii="Simplified Arabic" w:hAnsi="Simplified Arabic" w:cs="Simplified Arabic" w:hint="cs"/>
          <w:sz w:val="26"/>
          <w:szCs w:val="26"/>
          <w:rtl/>
          <w:lang w:bidi="ar-EG"/>
        </w:rPr>
        <w:t>(16)</w:t>
      </w:r>
      <w:r w:rsidRPr="004F65D5">
        <w:rPr>
          <w:rFonts w:ascii="Simplified Arabic" w:hAnsi="Simplified Arabic" w:cs="Simplified Arabic"/>
          <w:sz w:val="26"/>
          <w:szCs w:val="26"/>
          <w:rtl/>
          <w:lang w:bidi="ar-EG"/>
        </w:rPr>
        <w:t xml:space="preserve"> أن المتوسطات الحسابية لفقرات ب</w:t>
      </w:r>
      <w:r w:rsidR="00F10250" w:rsidRPr="004F65D5">
        <w:rPr>
          <w:rFonts w:ascii="Simplified Arabic" w:hAnsi="Simplified Arabic" w:cs="Simplified Arabic" w:hint="cs"/>
          <w:sz w:val="26"/>
          <w:szCs w:val="26"/>
          <w:rtl/>
          <w:lang w:bidi="ar-EG"/>
        </w:rPr>
        <w:t>ُ</w:t>
      </w:r>
      <w:r w:rsidRPr="004F65D5">
        <w:rPr>
          <w:rFonts w:ascii="Simplified Arabic" w:hAnsi="Simplified Arabic" w:cs="Simplified Arabic"/>
          <w:sz w:val="26"/>
          <w:szCs w:val="26"/>
          <w:rtl/>
          <w:lang w:bidi="ar-EG"/>
        </w:rPr>
        <w:t xml:space="preserve">عد </w:t>
      </w:r>
      <w:r w:rsidRPr="004F65D5">
        <w:rPr>
          <w:rFonts w:ascii="Simplified Arabic" w:hAnsi="Simplified Arabic" w:cs="Simplified Arabic" w:hint="cs"/>
          <w:sz w:val="26"/>
          <w:szCs w:val="26"/>
          <w:rtl/>
          <w:lang w:bidi="ar-EG"/>
        </w:rPr>
        <w:t>الفاعلية</w:t>
      </w:r>
      <w:r w:rsidRPr="004F65D5">
        <w:rPr>
          <w:rFonts w:ascii="Simplified Arabic" w:hAnsi="Simplified Arabic" w:cs="Simplified Arabic"/>
          <w:sz w:val="26"/>
          <w:szCs w:val="26"/>
          <w:rtl/>
          <w:lang w:bidi="ar-EG"/>
        </w:rPr>
        <w:t xml:space="preserve"> قد جاءت </w:t>
      </w:r>
      <w:r w:rsidRPr="004F65D5">
        <w:rPr>
          <w:rFonts w:ascii="Simplified Arabic" w:hAnsi="Simplified Arabic" w:cs="Simplified Arabic" w:hint="cs"/>
          <w:sz w:val="26"/>
          <w:szCs w:val="26"/>
          <w:rtl/>
          <w:lang w:bidi="ar-EG"/>
        </w:rPr>
        <w:t>في المستوى المتوسط القريب من المرتفع بمتوسط حسابي كلي 3.61، وانحراف معياري 0.703</w:t>
      </w:r>
      <w:r w:rsidRPr="004F65D5">
        <w:rPr>
          <w:rFonts w:ascii="Simplified Arabic" w:hAnsi="Simplified Arabic" w:cs="Simplified Arabic"/>
          <w:sz w:val="26"/>
          <w:szCs w:val="26"/>
          <w:rtl/>
          <w:lang w:bidi="ar-EG"/>
        </w:rPr>
        <w:t xml:space="preserve">، </w:t>
      </w:r>
      <w:r w:rsidRPr="004F65D5">
        <w:rPr>
          <w:rFonts w:ascii="Simplified Arabic" w:hAnsi="Simplified Arabic" w:cs="Simplified Arabic" w:hint="cs"/>
          <w:sz w:val="26"/>
          <w:szCs w:val="26"/>
          <w:rtl/>
          <w:lang w:bidi="ar-EG"/>
        </w:rPr>
        <w:t>و</w:t>
      </w:r>
      <w:r w:rsidRPr="004F65D5">
        <w:rPr>
          <w:rFonts w:ascii="Simplified Arabic" w:hAnsi="Simplified Arabic" w:cs="Simplified Arabic"/>
          <w:sz w:val="26"/>
          <w:szCs w:val="26"/>
          <w:rtl/>
          <w:lang w:bidi="ar-EG"/>
        </w:rPr>
        <w:t xml:space="preserve">تراوحت </w:t>
      </w:r>
      <w:r w:rsidRPr="004F65D5">
        <w:rPr>
          <w:rFonts w:ascii="Simplified Arabic" w:hAnsi="Simplified Arabic" w:cs="Simplified Arabic" w:hint="cs"/>
          <w:sz w:val="26"/>
          <w:szCs w:val="26"/>
          <w:rtl/>
          <w:lang w:bidi="ar-EG"/>
        </w:rPr>
        <w:t xml:space="preserve">قيم المتوسط الحسابي </w:t>
      </w:r>
      <w:r w:rsidRPr="004F65D5">
        <w:rPr>
          <w:rFonts w:ascii="Simplified Arabic" w:hAnsi="Simplified Arabic" w:cs="Simplified Arabic"/>
          <w:sz w:val="26"/>
          <w:szCs w:val="26"/>
          <w:rtl/>
          <w:lang w:bidi="ar-EG"/>
        </w:rPr>
        <w:t xml:space="preserve">ما بين </w:t>
      </w:r>
      <w:r w:rsidRPr="004F65D5">
        <w:rPr>
          <w:rFonts w:ascii="Simplified Arabic" w:hAnsi="Simplified Arabic" w:cs="Simplified Arabic" w:hint="cs"/>
          <w:sz w:val="26"/>
          <w:szCs w:val="26"/>
          <w:rtl/>
          <w:lang w:bidi="ar-EG"/>
        </w:rPr>
        <w:t>3.38</w:t>
      </w:r>
      <w:r w:rsidRPr="004F65D5">
        <w:rPr>
          <w:rFonts w:ascii="Simplified Arabic" w:hAnsi="Simplified Arabic" w:cs="Simplified Arabic"/>
          <w:sz w:val="26"/>
          <w:szCs w:val="26"/>
          <w:rtl/>
          <w:lang w:bidi="ar-EG"/>
        </w:rPr>
        <w:t xml:space="preserve"> إلى </w:t>
      </w:r>
      <w:r w:rsidRPr="004F65D5">
        <w:rPr>
          <w:rFonts w:ascii="Simplified Arabic" w:hAnsi="Simplified Arabic" w:cs="Simplified Arabic" w:hint="cs"/>
          <w:sz w:val="26"/>
          <w:szCs w:val="26"/>
          <w:rtl/>
          <w:lang w:bidi="ar-EG"/>
        </w:rPr>
        <w:t>3.77</w:t>
      </w:r>
      <w:r w:rsidRPr="004F65D5">
        <w:rPr>
          <w:rFonts w:ascii="Simplified Arabic" w:hAnsi="Simplified Arabic" w:cs="Simplified Arabic"/>
          <w:sz w:val="26"/>
          <w:szCs w:val="26"/>
          <w:rtl/>
          <w:lang w:bidi="ar-EG"/>
        </w:rPr>
        <w:t xml:space="preserve"> على مقياس ليكرت الخماسي، إذ جاءت في المرتبة الأولى</w:t>
      </w:r>
      <w:r w:rsidRPr="004F65D5">
        <w:rPr>
          <w:rFonts w:ascii="Simplified Arabic" w:hAnsi="Simplified Arabic" w:cs="Simplified Arabic" w:hint="cs"/>
          <w:sz w:val="26"/>
          <w:szCs w:val="26"/>
          <w:rtl/>
          <w:lang w:bidi="ar-EG"/>
        </w:rPr>
        <w:t xml:space="preserve"> </w:t>
      </w:r>
      <w:r w:rsidRPr="004F65D5">
        <w:rPr>
          <w:rFonts w:ascii="Simplified Arabic" w:hAnsi="Simplified Arabic" w:cs="Simplified Arabic"/>
          <w:sz w:val="26"/>
          <w:szCs w:val="26"/>
          <w:rtl/>
          <w:lang w:bidi="ar-EG"/>
        </w:rPr>
        <w:t xml:space="preserve">الفقرة ونصها: " تحقق أهداف المشروع المخطط لها" بمتوسط حسابي بلغ </w:t>
      </w:r>
      <w:r w:rsidRPr="004F65D5">
        <w:rPr>
          <w:rFonts w:ascii="Simplified Arabic" w:hAnsi="Simplified Arabic" w:cs="Simplified Arabic" w:hint="cs"/>
          <w:sz w:val="26"/>
          <w:szCs w:val="26"/>
          <w:rtl/>
          <w:lang w:bidi="ar-EG"/>
        </w:rPr>
        <w:t>3.77</w:t>
      </w:r>
      <w:r w:rsidRPr="004F65D5">
        <w:rPr>
          <w:rFonts w:ascii="Simplified Arabic" w:hAnsi="Simplified Arabic" w:cs="Simplified Arabic"/>
          <w:sz w:val="26"/>
          <w:szCs w:val="26"/>
          <w:rtl/>
          <w:lang w:bidi="ar-EG"/>
        </w:rPr>
        <w:t xml:space="preserve"> وانحراف معياري بلغ </w:t>
      </w:r>
      <w:r w:rsidRPr="004F65D5">
        <w:rPr>
          <w:rFonts w:ascii="Simplified Arabic" w:hAnsi="Simplified Arabic" w:cs="Simplified Arabic" w:hint="cs"/>
          <w:sz w:val="26"/>
          <w:szCs w:val="26"/>
          <w:rtl/>
          <w:lang w:bidi="ar-EG"/>
        </w:rPr>
        <w:t>0.831</w:t>
      </w:r>
      <w:r w:rsidRPr="004F65D5">
        <w:rPr>
          <w:rFonts w:ascii="Simplified Arabic" w:hAnsi="Simplified Arabic" w:cs="Simplified Arabic"/>
          <w:sz w:val="26"/>
          <w:szCs w:val="26"/>
          <w:rtl/>
          <w:lang w:bidi="ar-EG"/>
        </w:rPr>
        <w:t>،</w:t>
      </w:r>
      <w:r w:rsidRPr="004F65D5">
        <w:rPr>
          <w:rFonts w:ascii="Simplified Arabic" w:hAnsi="Simplified Arabic" w:cs="Simplified Arabic" w:hint="cs"/>
          <w:sz w:val="26"/>
          <w:szCs w:val="26"/>
          <w:rtl/>
          <w:lang w:bidi="ar-EG"/>
        </w:rPr>
        <w:t xml:space="preserve"> </w:t>
      </w:r>
      <w:r w:rsidRPr="004F65D5">
        <w:rPr>
          <w:rFonts w:ascii="Simplified Arabic" w:hAnsi="Simplified Arabic" w:cs="Simplified Arabic"/>
          <w:sz w:val="26"/>
          <w:szCs w:val="26"/>
          <w:rtl/>
          <w:lang w:bidi="ar-EG"/>
        </w:rPr>
        <w:t>فيما حصلت الفقرة نصها: " قدرة المشروع على تفادى المخاطر " على المرتبة الأخي</w:t>
      </w:r>
      <w:r w:rsidRPr="004F65D5">
        <w:rPr>
          <w:rFonts w:ascii="Simplified Arabic" w:hAnsi="Simplified Arabic" w:cs="Simplified Arabic" w:hint="eastAsia"/>
          <w:sz w:val="26"/>
          <w:szCs w:val="26"/>
          <w:rtl/>
          <w:lang w:bidi="ar-EG"/>
        </w:rPr>
        <w:t>رة،</w:t>
      </w:r>
      <w:r w:rsidRPr="004F65D5">
        <w:rPr>
          <w:rFonts w:ascii="Simplified Arabic" w:hAnsi="Simplified Arabic" w:cs="Simplified Arabic"/>
          <w:sz w:val="26"/>
          <w:szCs w:val="26"/>
          <w:rtl/>
          <w:lang w:bidi="ar-EG"/>
        </w:rPr>
        <w:t xml:space="preserve"> بمتوسط حسابي بلغ </w:t>
      </w:r>
      <w:r w:rsidRPr="004F65D5">
        <w:rPr>
          <w:rFonts w:ascii="Simplified Arabic" w:hAnsi="Simplified Arabic" w:cs="Simplified Arabic" w:hint="cs"/>
          <w:sz w:val="26"/>
          <w:szCs w:val="26"/>
          <w:rtl/>
          <w:lang w:bidi="ar-EG"/>
        </w:rPr>
        <w:t>3.38</w:t>
      </w:r>
      <w:r w:rsidRPr="004F65D5">
        <w:rPr>
          <w:rFonts w:ascii="Simplified Arabic" w:hAnsi="Simplified Arabic" w:cs="Simplified Arabic"/>
          <w:sz w:val="26"/>
          <w:szCs w:val="26"/>
          <w:rtl/>
          <w:lang w:bidi="ar-EG"/>
        </w:rPr>
        <w:t xml:space="preserve"> وانحراف معياري بلغ </w:t>
      </w:r>
      <w:r w:rsidRPr="004F65D5">
        <w:rPr>
          <w:rFonts w:ascii="Simplified Arabic" w:hAnsi="Simplified Arabic" w:cs="Simplified Arabic" w:hint="cs"/>
          <w:sz w:val="26"/>
          <w:szCs w:val="26"/>
          <w:rtl/>
          <w:lang w:bidi="ar-EG"/>
        </w:rPr>
        <w:t>0.844</w:t>
      </w:r>
      <w:r w:rsidR="003B403D">
        <w:rPr>
          <w:rFonts w:ascii="Simplified Arabic" w:hAnsi="Simplified Arabic" w:cs="Simplified Arabic" w:hint="cs"/>
          <w:sz w:val="26"/>
          <w:szCs w:val="26"/>
          <w:rtl/>
          <w:lang w:bidi="ar-EG"/>
        </w:rPr>
        <w:t>،</w:t>
      </w:r>
      <w:r w:rsidR="003B403D" w:rsidRPr="003B403D">
        <w:rPr>
          <w:rFonts w:ascii="Simplified Arabic" w:hAnsi="Simplified Arabic" w:cs="Simplified Arabic"/>
          <w:sz w:val="26"/>
          <w:szCs w:val="26"/>
          <w:rtl/>
          <w:lang w:bidi="ar-EG"/>
        </w:rPr>
        <w:t xml:space="preserve"> </w:t>
      </w:r>
      <w:r w:rsidR="003B403D" w:rsidRPr="004F65D5">
        <w:rPr>
          <w:rFonts w:ascii="Simplified Arabic" w:hAnsi="Simplified Arabic" w:cs="Simplified Arabic"/>
          <w:sz w:val="26"/>
          <w:szCs w:val="26"/>
          <w:rtl/>
          <w:lang w:bidi="ar-EG"/>
        </w:rPr>
        <w:t xml:space="preserve">وهذا يشير إلى مستوى </w:t>
      </w:r>
      <w:r w:rsidR="003B403D" w:rsidRPr="004F65D5">
        <w:rPr>
          <w:rFonts w:ascii="Simplified Arabic" w:hAnsi="Simplified Arabic" w:cs="Simplified Arabic" w:hint="cs"/>
          <w:sz w:val="26"/>
          <w:szCs w:val="26"/>
          <w:rtl/>
          <w:lang w:bidi="ar-EG"/>
        </w:rPr>
        <w:t>جيد</w:t>
      </w:r>
      <w:r w:rsidR="003B403D" w:rsidRPr="004F65D5">
        <w:rPr>
          <w:rFonts w:ascii="Simplified Arabic" w:hAnsi="Simplified Arabic" w:cs="Simplified Arabic"/>
          <w:sz w:val="26"/>
          <w:szCs w:val="26"/>
          <w:rtl/>
          <w:lang w:bidi="ar-EG"/>
        </w:rPr>
        <w:t xml:space="preserve"> </w:t>
      </w:r>
      <w:r w:rsidR="003B403D" w:rsidRPr="004F65D5">
        <w:rPr>
          <w:rFonts w:ascii="Simplified Arabic" w:hAnsi="Simplified Arabic" w:cs="Simplified Arabic" w:hint="cs"/>
          <w:sz w:val="26"/>
          <w:szCs w:val="26"/>
          <w:rtl/>
          <w:lang w:bidi="ar-EG"/>
        </w:rPr>
        <w:t>لمعايير</w:t>
      </w:r>
      <w:r w:rsidR="003B403D" w:rsidRPr="004F65D5">
        <w:rPr>
          <w:rFonts w:ascii="Simplified Arabic" w:hAnsi="Simplified Arabic" w:cs="Simplified Arabic"/>
          <w:sz w:val="26"/>
          <w:szCs w:val="26"/>
          <w:rtl/>
          <w:lang w:bidi="ar-EG"/>
        </w:rPr>
        <w:t xml:space="preserve"> </w:t>
      </w:r>
      <w:r w:rsidR="003B403D" w:rsidRPr="004F65D5">
        <w:rPr>
          <w:rFonts w:ascii="Simplified Arabic" w:hAnsi="Simplified Arabic" w:cs="Simplified Arabic" w:hint="cs"/>
          <w:sz w:val="26"/>
          <w:szCs w:val="26"/>
          <w:rtl/>
          <w:lang w:bidi="ar-EG"/>
        </w:rPr>
        <w:t>الفاعلية،</w:t>
      </w:r>
      <w:r w:rsidR="003B403D" w:rsidRPr="004F65D5">
        <w:rPr>
          <w:rFonts w:ascii="Simplified Arabic" w:hAnsi="Simplified Arabic" w:cs="Simplified Arabic"/>
          <w:sz w:val="26"/>
          <w:szCs w:val="26"/>
          <w:rtl/>
          <w:lang w:bidi="ar-EG"/>
        </w:rPr>
        <w:t xml:space="preserve"> </w:t>
      </w:r>
      <w:r w:rsidR="003B403D" w:rsidRPr="004F65D5">
        <w:rPr>
          <w:rFonts w:ascii="Simplified Arabic" w:hAnsi="Simplified Arabic" w:cs="Simplified Arabic" w:hint="cs"/>
          <w:sz w:val="26"/>
          <w:szCs w:val="26"/>
          <w:rtl/>
          <w:lang w:bidi="ar-EG"/>
        </w:rPr>
        <w:t>ومدى مساهمة المشروع في النتائج، والأثر</w:t>
      </w:r>
      <w:r w:rsidR="003B403D">
        <w:rPr>
          <w:rFonts w:ascii="Simplified Arabic" w:hAnsi="Simplified Arabic" w:cs="Simplified Arabic" w:hint="cs"/>
          <w:sz w:val="26"/>
          <w:szCs w:val="26"/>
          <w:rtl/>
          <w:lang w:bidi="ar-EG"/>
        </w:rPr>
        <w:t>.</w:t>
      </w:r>
    </w:p>
    <w:p w:rsidR="0045113C" w:rsidRPr="007C50EE" w:rsidRDefault="0045113C" w:rsidP="007C50EE">
      <w:pPr>
        <w:pStyle w:val="ListParagraph"/>
        <w:numPr>
          <w:ilvl w:val="1"/>
          <w:numId w:val="40"/>
        </w:numPr>
        <w:spacing w:before="100" w:beforeAutospacing="1" w:after="100" w:afterAutospacing="1"/>
        <w:outlineLvl w:val="2"/>
        <w:rPr>
          <w:rFonts w:ascii="Simplified Arabic" w:hAnsi="Simplified Arabic" w:cs="Simplified Arabic"/>
          <w:b/>
          <w:bCs/>
          <w:sz w:val="28"/>
          <w:szCs w:val="28"/>
          <w:rtl/>
          <w:lang w:bidi="ar-EG"/>
        </w:rPr>
      </w:pPr>
      <w:bookmarkStart w:id="49" w:name="_Toc103876212"/>
      <w:r w:rsidRPr="007C50EE">
        <w:rPr>
          <w:rFonts w:ascii="Simplified Arabic" w:hAnsi="Simplified Arabic" w:cs="Simplified Arabic" w:hint="cs"/>
          <w:b/>
          <w:bCs/>
          <w:sz w:val="28"/>
          <w:szCs w:val="28"/>
          <w:rtl/>
          <w:lang w:bidi="ar-EG"/>
        </w:rPr>
        <w:t>البعد السادس: الأثر</w:t>
      </w:r>
      <w:bookmarkEnd w:id="49"/>
    </w:p>
    <w:p w:rsidR="00BD333E" w:rsidRPr="00094B39" w:rsidRDefault="0045113C" w:rsidP="00D3396D">
      <w:pPr>
        <w:spacing w:before="100" w:beforeAutospacing="1" w:after="100" w:afterAutospacing="1"/>
        <w:ind w:firstLine="288"/>
        <w:jc w:val="center"/>
        <w:rPr>
          <w:b/>
          <w:bCs/>
          <w:sz w:val="24"/>
          <w:szCs w:val="24"/>
          <w:rtl/>
          <w:lang w:bidi="ar-EG"/>
        </w:rPr>
      </w:pPr>
      <w:r w:rsidRPr="00094B39">
        <w:rPr>
          <w:rFonts w:hint="cs"/>
          <w:b/>
          <w:bCs/>
          <w:sz w:val="24"/>
          <w:szCs w:val="24"/>
          <w:rtl/>
        </w:rPr>
        <w:t>الجدول</w:t>
      </w:r>
      <w:r w:rsidRPr="00094B39">
        <w:rPr>
          <w:rFonts w:hint="cs"/>
          <w:b/>
          <w:bCs/>
          <w:sz w:val="24"/>
          <w:szCs w:val="24"/>
          <w:lang w:bidi="ar-EG"/>
        </w:rPr>
        <w:t xml:space="preserve"> </w:t>
      </w:r>
      <w:r w:rsidRPr="00094B39">
        <w:rPr>
          <w:rFonts w:hint="cs"/>
          <w:b/>
          <w:bCs/>
          <w:sz w:val="24"/>
          <w:szCs w:val="24"/>
          <w:rtl/>
        </w:rPr>
        <w:t>رقم</w:t>
      </w:r>
      <w:r w:rsidRPr="00094B39">
        <w:rPr>
          <w:rFonts w:hint="cs"/>
          <w:b/>
          <w:bCs/>
          <w:sz w:val="24"/>
          <w:szCs w:val="24"/>
          <w:lang w:bidi="ar-EG"/>
        </w:rPr>
        <w:t xml:space="preserve"> </w:t>
      </w:r>
      <w:r w:rsidR="00204CDF">
        <w:rPr>
          <w:rFonts w:hint="cs"/>
          <w:b/>
          <w:bCs/>
          <w:sz w:val="24"/>
          <w:szCs w:val="24"/>
          <w:rtl/>
          <w:lang w:bidi="ar-EG"/>
        </w:rPr>
        <w:t>(17)</w:t>
      </w:r>
    </w:p>
    <w:p w:rsidR="0045113C" w:rsidRPr="00094B39" w:rsidRDefault="0045113C" w:rsidP="00D3396D">
      <w:pPr>
        <w:spacing w:before="100" w:beforeAutospacing="1" w:after="100" w:afterAutospacing="1"/>
        <w:ind w:firstLine="288"/>
        <w:jc w:val="center"/>
        <w:rPr>
          <w:b/>
          <w:bCs/>
          <w:sz w:val="24"/>
          <w:szCs w:val="24"/>
          <w:rtl/>
          <w:lang w:bidi="ar-EG"/>
        </w:rPr>
      </w:pPr>
      <w:r w:rsidRPr="00094B39">
        <w:rPr>
          <w:rFonts w:hint="cs"/>
          <w:b/>
          <w:bCs/>
          <w:sz w:val="24"/>
          <w:szCs w:val="24"/>
          <w:rtl/>
          <w:lang w:bidi="ar-EG"/>
        </w:rPr>
        <w:t>أسئلة</w:t>
      </w:r>
      <w:r w:rsidRPr="00094B39">
        <w:rPr>
          <w:rFonts w:hint="cs"/>
          <w:b/>
          <w:bCs/>
          <w:sz w:val="24"/>
          <w:szCs w:val="24"/>
          <w:lang w:bidi="ar-EG"/>
        </w:rPr>
        <w:t xml:space="preserve"> </w:t>
      </w:r>
      <w:r w:rsidRPr="00094B39">
        <w:rPr>
          <w:rFonts w:hint="cs"/>
          <w:b/>
          <w:bCs/>
          <w:sz w:val="24"/>
          <w:szCs w:val="24"/>
          <w:rtl/>
        </w:rPr>
        <w:t>استبيان الأثر</w:t>
      </w:r>
    </w:p>
    <w:tbl>
      <w:tblPr>
        <w:bidiVisual/>
        <w:tblW w:w="9810" w:type="dxa"/>
        <w:jc w:val="center"/>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2522"/>
        <w:gridCol w:w="1151"/>
        <w:gridCol w:w="855"/>
        <w:gridCol w:w="761"/>
        <w:gridCol w:w="898"/>
        <w:gridCol w:w="836"/>
        <w:gridCol w:w="869"/>
        <w:gridCol w:w="870"/>
        <w:gridCol w:w="1048"/>
      </w:tblGrid>
      <w:tr w:rsidR="000E6EAA" w:rsidRPr="00DC7481" w:rsidTr="007001A7">
        <w:trPr>
          <w:trHeight w:val="947"/>
          <w:jc w:val="center"/>
        </w:trPr>
        <w:tc>
          <w:tcPr>
            <w:tcW w:w="2522" w:type="dxa"/>
            <w:shd w:val="clear" w:color="000000" w:fill="FFFFFF"/>
            <w:vAlign w:val="center"/>
            <w:hideMark/>
          </w:tcPr>
          <w:p w:rsidR="000E6EAA" w:rsidRPr="00DC7481" w:rsidRDefault="000E6EAA" w:rsidP="00D3396D">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الفقرات</w:t>
            </w:r>
          </w:p>
        </w:tc>
        <w:tc>
          <w:tcPr>
            <w:tcW w:w="1151" w:type="dxa"/>
            <w:shd w:val="clear" w:color="000000" w:fill="FFFFFF"/>
            <w:vAlign w:val="center"/>
          </w:tcPr>
          <w:p w:rsidR="000E6EAA" w:rsidRPr="00DC7481" w:rsidRDefault="000E6EAA" w:rsidP="00D3396D">
            <w:pPr>
              <w:spacing w:before="100" w:beforeAutospacing="1" w:after="100" w:afterAutospacing="1"/>
              <w:ind w:firstLine="288"/>
              <w:rPr>
                <w:rFonts w:ascii="Arial" w:eastAsia="Times New Roman" w:hAnsi="Arial" w:cs="Arial"/>
                <w:b/>
                <w:bCs/>
                <w:color w:val="000000"/>
                <w:sz w:val="20"/>
                <w:szCs w:val="20"/>
              </w:rPr>
            </w:pPr>
          </w:p>
        </w:tc>
        <w:tc>
          <w:tcPr>
            <w:tcW w:w="855" w:type="dxa"/>
            <w:vAlign w:val="center"/>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w:t>
            </w:r>
            <w:r w:rsidRPr="00CF4989">
              <w:rPr>
                <w:rFonts w:cs="Arial" w:hint="cs"/>
                <w:b/>
                <w:bCs/>
                <w:sz w:val="20"/>
                <w:szCs w:val="20"/>
                <w:rtl/>
              </w:rPr>
              <w:t>ف</w:t>
            </w:r>
            <w:r w:rsidRPr="00CF4989">
              <w:rPr>
                <w:rFonts w:cs="Arial"/>
                <w:b/>
                <w:bCs/>
                <w:sz w:val="20"/>
                <w:szCs w:val="20"/>
                <w:rtl/>
              </w:rPr>
              <w:t>ضة جداً</w:t>
            </w:r>
          </w:p>
        </w:tc>
        <w:tc>
          <w:tcPr>
            <w:tcW w:w="761" w:type="dxa"/>
            <w:vAlign w:val="center"/>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منخفضة</w:t>
            </w:r>
          </w:p>
        </w:tc>
        <w:tc>
          <w:tcPr>
            <w:tcW w:w="898" w:type="dxa"/>
            <w:vAlign w:val="center"/>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متوسطة</w:t>
            </w:r>
          </w:p>
        </w:tc>
        <w:tc>
          <w:tcPr>
            <w:tcW w:w="836" w:type="dxa"/>
            <w:vAlign w:val="center"/>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w:t>
            </w:r>
          </w:p>
        </w:tc>
        <w:tc>
          <w:tcPr>
            <w:tcW w:w="869" w:type="dxa"/>
            <w:vAlign w:val="center"/>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 جداً</w:t>
            </w:r>
          </w:p>
        </w:tc>
        <w:tc>
          <w:tcPr>
            <w:tcW w:w="870" w:type="dxa"/>
            <w:shd w:val="clear" w:color="000000" w:fill="FFFFFF"/>
            <w:vAlign w:val="center"/>
            <w:hideMark/>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المتوسط</w:t>
            </w:r>
          </w:p>
        </w:tc>
        <w:tc>
          <w:tcPr>
            <w:tcW w:w="1048" w:type="dxa"/>
            <w:shd w:val="clear" w:color="000000" w:fill="FFFFFF"/>
            <w:vAlign w:val="center"/>
            <w:hideMark/>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الانحراف المعياري</w:t>
            </w:r>
          </w:p>
        </w:tc>
      </w:tr>
      <w:tr w:rsidR="0045113C" w:rsidRPr="00DC289C" w:rsidTr="00A16C08">
        <w:trPr>
          <w:trHeight w:val="288"/>
          <w:jc w:val="center"/>
        </w:trPr>
        <w:tc>
          <w:tcPr>
            <w:tcW w:w="2522"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EA204B">
              <w:rPr>
                <w:rFonts w:ascii="Arial" w:eastAsia="Times New Roman" w:hAnsi="Arial" w:cs="Arial"/>
                <w:b/>
                <w:bCs/>
                <w:color w:val="000000"/>
                <w:sz w:val="20"/>
                <w:szCs w:val="20"/>
                <w:rtl/>
              </w:rPr>
              <w:t xml:space="preserve">يوجد أثر مختلف لنتائج المشروع نتيجة </w:t>
            </w:r>
            <w:r w:rsidRPr="00EA204B">
              <w:rPr>
                <w:rFonts w:ascii="Arial" w:eastAsia="Times New Roman" w:hAnsi="Arial" w:cs="Arial" w:hint="cs"/>
                <w:b/>
                <w:bCs/>
                <w:color w:val="000000"/>
                <w:sz w:val="20"/>
                <w:szCs w:val="20"/>
                <w:rtl/>
              </w:rPr>
              <w:t>اختلاف</w:t>
            </w:r>
            <w:r w:rsidRPr="00EA204B">
              <w:rPr>
                <w:rFonts w:ascii="Arial" w:eastAsia="Times New Roman" w:hAnsi="Arial" w:cs="Arial"/>
                <w:b/>
                <w:bCs/>
                <w:color w:val="000000"/>
                <w:sz w:val="20"/>
                <w:szCs w:val="20"/>
                <w:rtl/>
              </w:rPr>
              <w:t xml:space="preserve"> الجنس </w:t>
            </w:r>
            <w:r>
              <w:rPr>
                <w:rFonts w:ascii="Arial" w:eastAsia="Times New Roman" w:hAnsi="Arial" w:cs="Arial" w:hint="cs"/>
                <w:b/>
                <w:bCs/>
                <w:color w:val="000000"/>
                <w:sz w:val="20"/>
                <w:szCs w:val="20"/>
                <w:rtl/>
              </w:rPr>
              <w:t>أ</w:t>
            </w:r>
            <w:r w:rsidRPr="00EA204B">
              <w:rPr>
                <w:rFonts w:ascii="Arial" w:eastAsia="Times New Roman" w:hAnsi="Arial" w:cs="Arial" w:hint="cs"/>
                <w:b/>
                <w:bCs/>
                <w:color w:val="000000"/>
                <w:sz w:val="20"/>
                <w:szCs w:val="20"/>
                <w:rtl/>
              </w:rPr>
              <w:t>و</w:t>
            </w:r>
            <w:r>
              <w:rPr>
                <w:rFonts w:ascii="Arial" w:eastAsia="Times New Roman" w:hAnsi="Arial" w:cs="Arial" w:hint="cs"/>
                <w:b/>
                <w:bCs/>
                <w:color w:val="000000"/>
                <w:sz w:val="20"/>
                <w:szCs w:val="20"/>
                <w:rtl/>
              </w:rPr>
              <w:t xml:space="preserve"> </w:t>
            </w:r>
            <w:r w:rsidRPr="00EA204B">
              <w:rPr>
                <w:rFonts w:ascii="Arial" w:eastAsia="Times New Roman" w:hAnsi="Arial" w:cs="Arial" w:hint="cs"/>
                <w:b/>
                <w:bCs/>
                <w:color w:val="000000"/>
                <w:sz w:val="20"/>
                <w:szCs w:val="20"/>
                <w:rtl/>
              </w:rPr>
              <w:t>مستوى</w:t>
            </w:r>
            <w:r w:rsidRPr="00EA204B">
              <w:rPr>
                <w:rFonts w:ascii="Arial" w:eastAsia="Times New Roman" w:hAnsi="Arial" w:cs="Arial"/>
                <w:b/>
                <w:bCs/>
                <w:color w:val="000000"/>
                <w:sz w:val="20"/>
                <w:szCs w:val="20"/>
                <w:rtl/>
              </w:rPr>
              <w:t xml:space="preserve"> التعليم</w:t>
            </w:r>
          </w:p>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1151" w:type="dxa"/>
            <w:shd w:val="clear" w:color="000000" w:fill="FFFFFF"/>
            <w:vAlign w:val="center"/>
          </w:tcPr>
          <w:p w:rsidR="0045113C" w:rsidRPr="00BF6DF9" w:rsidRDefault="0045113C" w:rsidP="00D3396D">
            <w:pPr>
              <w:spacing w:before="100" w:beforeAutospacing="1" w:after="100" w:afterAutospacing="1"/>
              <w:ind w:firstLine="288"/>
              <w:jc w:val="center"/>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rsidR="0045113C" w:rsidRPr="00DC7481" w:rsidRDefault="008E180C" w:rsidP="00A16C08">
            <w:pPr>
              <w:spacing w:before="100" w:beforeAutospacing="1" w:after="100" w:afterAutospacing="1"/>
              <w:ind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0</w:t>
            </w:r>
          </w:p>
        </w:tc>
        <w:tc>
          <w:tcPr>
            <w:tcW w:w="761"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8E180C" w:rsidP="00A16C08">
            <w:pPr>
              <w:spacing w:before="100" w:beforeAutospacing="1" w:after="100" w:afterAutospacing="1"/>
              <w:ind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8E180C" w:rsidP="00A16C08">
            <w:pPr>
              <w:spacing w:before="100" w:beforeAutospacing="1" w:after="100" w:afterAutospacing="1"/>
              <w:ind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25</w:t>
            </w:r>
          </w:p>
        </w:tc>
        <w:tc>
          <w:tcPr>
            <w:tcW w:w="836"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8E180C" w:rsidP="00A16C08">
            <w:pPr>
              <w:spacing w:before="100" w:beforeAutospacing="1" w:after="100" w:afterAutospacing="1"/>
              <w:ind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45113C" w:rsidRPr="00DC7481" w:rsidRDefault="008E180C" w:rsidP="00A16C08">
            <w:pPr>
              <w:spacing w:before="100" w:beforeAutospacing="1" w:after="100" w:afterAutospacing="1"/>
              <w:ind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7</w:t>
            </w:r>
          </w:p>
        </w:tc>
        <w:tc>
          <w:tcPr>
            <w:tcW w:w="870" w:type="dxa"/>
            <w:vMerge w:val="restart"/>
            <w:shd w:val="clear" w:color="000000" w:fill="FFFFFF"/>
            <w:noWrap/>
            <w:vAlign w:val="center"/>
            <w:hideMark/>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3.62</w:t>
            </w:r>
          </w:p>
        </w:tc>
        <w:tc>
          <w:tcPr>
            <w:tcW w:w="1048" w:type="dxa"/>
            <w:vMerge w:val="restart"/>
            <w:shd w:val="clear" w:color="000000" w:fill="FFFFFF"/>
            <w:noWrap/>
            <w:vAlign w:val="center"/>
            <w:hideMark/>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Pr>
            </w:pPr>
            <w:r>
              <w:rPr>
                <w:rFonts w:ascii="Arial" w:eastAsia="Times New Roman" w:hAnsi="Arial" w:cs="Arial" w:hint="cs"/>
                <w:color w:val="000000"/>
                <w:sz w:val="20"/>
                <w:szCs w:val="20"/>
                <w:rtl/>
              </w:rPr>
              <w:t>0.745</w:t>
            </w:r>
          </w:p>
        </w:tc>
      </w:tr>
      <w:tr w:rsidR="0045113C" w:rsidRPr="00DC289C" w:rsidTr="00A16C08">
        <w:trPr>
          <w:trHeight w:val="288"/>
          <w:jc w:val="center"/>
        </w:trPr>
        <w:tc>
          <w:tcPr>
            <w:tcW w:w="2522"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151" w:type="dxa"/>
            <w:shd w:val="clear" w:color="000000" w:fill="FFFFFF"/>
            <w:vAlign w:val="center"/>
          </w:tcPr>
          <w:p w:rsidR="0045113C" w:rsidRPr="00BF6DF9" w:rsidRDefault="0045113C" w:rsidP="008E180C">
            <w:pPr>
              <w:spacing w:before="100" w:beforeAutospacing="1" w:after="100" w:afterAutospacing="1"/>
              <w:rPr>
                <w:rFonts w:ascii="Arial" w:eastAsia="Times New Roman" w:hAnsi="Arial" w:cs="Arial"/>
                <w:b/>
                <w:bCs/>
                <w:color w:val="000000"/>
                <w:sz w:val="20"/>
                <w:szCs w:val="20"/>
                <w:rtl/>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55" w:type="dxa"/>
            <w:tcBorders>
              <w:top w:val="nil"/>
              <w:left w:val="single" w:sz="4" w:space="0" w:color="auto"/>
              <w:bottom w:val="single" w:sz="4" w:space="0" w:color="auto"/>
              <w:right w:val="single" w:sz="4" w:space="0" w:color="auto"/>
            </w:tcBorders>
            <w:shd w:val="clear" w:color="auto" w:fill="auto"/>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0</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48.1</w:t>
            </w:r>
            <w:r w:rsidR="0045113C" w:rsidRPr="00EA204B">
              <w:rPr>
                <w:rFonts w:ascii="Arial" w:eastAsia="Times New Roman" w:hAnsi="Arial" w:cs="Arial"/>
                <w:color w:val="000000"/>
                <w:sz w:val="20"/>
                <w:szCs w:val="20"/>
              </w:rPr>
              <w:t>%</w:t>
            </w:r>
          </w:p>
        </w:tc>
        <w:tc>
          <w:tcPr>
            <w:tcW w:w="836"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18"/>
                <w:szCs w:val="18"/>
                <w:rtl/>
              </w:rPr>
              <w:t>36.5</w:t>
            </w:r>
            <w:r w:rsidR="00BD333E" w:rsidRPr="004A6C7E">
              <w:rPr>
                <w:rFonts w:ascii="Arial" w:eastAsia="Times New Roman" w:hAnsi="Arial" w:cs="Arial" w:hint="cs"/>
                <w:color w:val="000000"/>
                <w:sz w:val="18"/>
                <w:szCs w:val="18"/>
                <w:rtl/>
              </w:rPr>
              <w:t xml:space="preserve"> </w:t>
            </w:r>
            <w:r w:rsidR="0045113C" w:rsidRPr="004A6C7E">
              <w:rPr>
                <w:rFonts w:ascii="Arial" w:eastAsia="Times New Roman" w:hAnsi="Arial" w:cs="Arial"/>
                <w:color w:val="000000"/>
                <w:sz w:val="18"/>
                <w:szCs w:val="18"/>
              </w:rPr>
              <w:t>%</w:t>
            </w:r>
          </w:p>
        </w:tc>
        <w:tc>
          <w:tcPr>
            <w:tcW w:w="86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13.5</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70" w:type="dxa"/>
            <w:vMerge/>
            <w:shd w:val="clear" w:color="000000" w:fill="FFFFFF"/>
            <w:noWrap/>
            <w:vAlign w:val="center"/>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Pr>
            </w:pPr>
          </w:p>
        </w:tc>
      </w:tr>
      <w:tr w:rsidR="0045113C" w:rsidRPr="00DC289C" w:rsidTr="00A16C08">
        <w:trPr>
          <w:trHeight w:val="288"/>
          <w:jc w:val="center"/>
        </w:trPr>
        <w:tc>
          <w:tcPr>
            <w:tcW w:w="2522"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EA204B">
              <w:rPr>
                <w:rFonts w:ascii="Arial" w:eastAsia="Times New Roman" w:hAnsi="Arial" w:cs="Arial"/>
                <w:b/>
                <w:bCs/>
                <w:color w:val="000000"/>
                <w:sz w:val="20"/>
                <w:szCs w:val="20"/>
                <w:rtl/>
              </w:rPr>
              <w:lastRenderedPageBreak/>
              <w:t xml:space="preserve">مساهمة المشروع </w:t>
            </w:r>
            <w:r w:rsidRPr="00EA204B">
              <w:rPr>
                <w:rFonts w:ascii="Arial" w:eastAsia="Times New Roman" w:hAnsi="Arial" w:cs="Arial" w:hint="cs"/>
                <w:b/>
                <w:bCs/>
                <w:color w:val="000000"/>
                <w:sz w:val="20"/>
                <w:szCs w:val="20"/>
                <w:rtl/>
              </w:rPr>
              <w:t>في</w:t>
            </w:r>
            <w:r w:rsidRPr="00EA204B">
              <w:rPr>
                <w:rFonts w:ascii="Arial" w:eastAsia="Times New Roman" w:hAnsi="Arial" w:cs="Arial"/>
                <w:b/>
                <w:bCs/>
                <w:color w:val="000000"/>
                <w:sz w:val="20"/>
                <w:szCs w:val="20"/>
                <w:rtl/>
              </w:rPr>
              <w:t xml:space="preserve"> </w:t>
            </w:r>
            <w:r w:rsidRPr="00EA204B">
              <w:rPr>
                <w:rFonts w:ascii="Arial" w:eastAsia="Times New Roman" w:hAnsi="Arial" w:cs="Arial" w:hint="cs"/>
                <w:b/>
                <w:bCs/>
                <w:color w:val="000000"/>
                <w:sz w:val="20"/>
                <w:szCs w:val="20"/>
                <w:rtl/>
              </w:rPr>
              <w:t>انخفاض</w:t>
            </w:r>
            <w:r w:rsidRPr="00EA204B">
              <w:rPr>
                <w:rFonts w:ascii="Arial" w:eastAsia="Times New Roman" w:hAnsi="Arial" w:cs="Arial"/>
                <w:b/>
                <w:bCs/>
                <w:color w:val="000000"/>
                <w:sz w:val="20"/>
                <w:szCs w:val="20"/>
                <w:rtl/>
              </w:rPr>
              <w:t xml:space="preserve"> معدل البطالة</w:t>
            </w:r>
          </w:p>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1151" w:type="dxa"/>
            <w:shd w:val="clear" w:color="000000" w:fill="FFFFFF"/>
            <w:vAlign w:val="center"/>
          </w:tcPr>
          <w:p w:rsidR="0045113C" w:rsidRPr="00BF6DF9" w:rsidRDefault="0045113C" w:rsidP="00D3396D">
            <w:pPr>
              <w:spacing w:before="100" w:beforeAutospacing="1" w:after="100" w:afterAutospacing="1"/>
              <w:ind w:firstLine="288"/>
              <w:jc w:val="center"/>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5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16</w:t>
            </w:r>
          </w:p>
        </w:tc>
        <w:tc>
          <w:tcPr>
            <w:tcW w:w="836"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24</w:t>
            </w:r>
          </w:p>
        </w:tc>
        <w:tc>
          <w:tcPr>
            <w:tcW w:w="86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8E180C"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7</w:t>
            </w:r>
          </w:p>
        </w:tc>
        <w:tc>
          <w:tcPr>
            <w:tcW w:w="870" w:type="dxa"/>
            <w:vMerge w:val="restart"/>
            <w:shd w:val="clear" w:color="000000" w:fill="FFFFFF"/>
            <w:noWrap/>
            <w:vAlign w:val="center"/>
            <w:hideMark/>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3.60</w:t>
            </w:r>
          </w:p>
        </w:tc>
        <w:tc>
          <w:tcPr>
            <w:tcW w:w="1048" w:type="dxa"/>
            <w:vMerge w:val="restart"/>
            <w:shd w:val="clear" w:color="000000" w:fill="FFFFFF"/>
            <w:noWrap/>
            <w:vAlign w:val="center"/>
            <w:hideMark/>
          </w:tcPr>
          <w:p w:rsidR="0045113C" w:rsidRPr="00396770" w:rsidRDefault="0045113C" w:rsidP="00A16C08">
            <w:pPr>
              <w:spacing w:before="100" w:beforeAutospacing="1" w:after="100" w:afterAutospacing="1"/>
              <w:ind w:left="-144" w:firstLine="288"/>
              <w:rPr>
                <w:rFonts w:ascii="Arial" w:eastAsia="Times New Roman" w:hAnsi="Arial" w:cs="Arial"/>
                <w:color w:val="000000"/>
                <w:sz w:val="20"/>
                <w:szCs w:val="20"/>
              </w:rPr>
            </w:pPr>
            <w:r w:rsidRPr="00396770">
              <w:rPr>
                <w:rFonts w:ascii="Arial" w:eastAsia="Times New Roman" w:hAnsi="Arial" w:cs="Arial" w:hint="cs"/>
                <w:color w:val="000000"/>
                <w:sz w:val="20"/>
                <w:szCs w:val="20"/>
                <w:rtl/>
              </w:rPr>
              <w:t>0.</w:t>
            </w:r>
            <w:r>
              <w:rPr>
                <w:rFonts w:ascii="Arial" w:eastAsia="Times New Roman" w:hAnsi="Arial" w:cs="Arial" w:hint="cs"/>
                <w:color w:val="000000"/>
                <w:sz w:val="20"/>
                <w:szCs w:val="20"/>
                <w:rtl/>
              </w:rPr>
              <w:t>934</w:t>
            </w:r>
          </w:p>
        </w:tc>
      </w:tr>
      <w:tr w:rsidR="0045113C" w:rsidRPr="00DC289C" w:rsidTr="00A16C08">
        <w:trPr>
          <w:trHeight w:val="288"/>
          <w:jc w:val="center"/>
        </w:trPr>
        <w:tc>
          <w:tcPr>
            <w:tcW w:w="2522"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151" w:type="dxa"/>
            <w:shd w:val="clear" w:color="000000" w:fill="FFFFFF"/>
            <w:vAlign w:val="center"/>
          </w:tcPr>
          <w:p w:rsidR="0045113C" w:rsidRPr="00BF6DF9" w:rsidRDefault="0045113C" w:rsidP="008E180C">
            <w:pPr>
              <w:spacing w:before="100" w:beforeAutospacing="1" w:after="100" w:afterAutospacing="1"/>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5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3.8</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5.8</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30.8</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36"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46.2</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6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13.5</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70" w:type="dxa"/>
            <w:vMerge/>
            <w:shd w:val="clear" w:color="000000" w:fill="FFFFFF"/>
            <w:noWrap/>
            <w:vAlign w:val="center"/>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396770" w:rsidRDefault="0045113C" w:rsidP="00A16C08">
            <w:pPr>
              <w:spacing w:before="100" w:beforeAutospacing="1" w:after="100" w:afterAutospacing="1"/>
              <w:ind w:left="-144" w:firstLine="288"/>
              <w:rPr>
                <w:rFonts w:ascii="Arial" w:eastAsia="Times New Roman" w:hAnsi="Arial" w:cs="Arial"/>
                <w:color w:val="000000"/>
                <w:sz w:val="20"/>
                <w:szCs w:val="20"/>
              </w:rPr>
            </w:pPr>
          </w:p>
        </w:tc>
      </w:tr>
      <w:tr w:rsidR="0045113C" w:rsidRPr="00DC289C" w:rsidTr="00A16C08">
        <w:trPr>
          <w:trHeight w:val="288"/>
          <w:jc w:val="center"/>
        </w:trPr>
        <w:tc>
          <w:tcPr>
            <w:tcW w:w="2522"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EA204B">
              <w:rPr>
                <w:rFonts w:ascii="Arial" w:eastAsia="Times New Roman" w:hAnsi="Arial" w:cs="Arial"/>
                <w:b/>
                <w:bCs/>
                <w:color w:val="000000"/>
                <w:sz w:val="20"/>
                <w:szCs w:val="20"/>
                <w:rtl/>
              </w:rPr>
              <w:t>يوجد أثر</w:t>
            </w:r>
            <w:r>
              <w:rPr>
                <w:rFonts w:ascii="Arial" w:eastAsia="Times New Roman" w:hAnsi="Arial" w:cs="Arial" w:hint="cs"/>
                <w:b/>
                <w:bCs/>
                <w:color w:val="000000"/>
                <w:sz w:val="20"/>
                <w:szCs w:val="20"/>
                <w:rtl/>
              </w:rPr>
              <w:t xml:space="preserve"> ا</w:t>
            </w:r>
            <w:r w:rsidRPr="00EA204B">
              <w:rPr>
                <w:rFonts w:ascii="Arial" w:eastAsia="Times New Roman" w:hAnsi="Arial" w:cs="Arial" w:hint="cs"/>
                <w:b/>
                <w:bCs/>
                <w:color w:val="000000"/>
                <w:sz w:val="20"/>
                <w:szCs w:val="20"/>
                <w:rtl/>
              </w:rPr>
              <w:t>قتصادي</w:t>
            </w:r>
            <w:r w:rsidRPr="00EA204B">
              <w:rPr>
                <w:rFonts w:ascii="Arial" w:eastAsia="Times New Roman" w:hAnsi="Arial" w:cs="Arial"/>
                <w:b/>
                <w:bCs/>
                <w:color w:val="000000"/>
                <w:sz w:val="20"/>
                <w:szCs w:val="20"/>
                <w:rtl/>
              </w:rPr>
              <w:t xml:space="preserve"> للمشروع</w:t>
            </w:r>
          </w:p>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1151"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5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18</w:t>
            </w:r>
          </w:p>
        </w:tc>
        <w:tc>
          <w:tcPr>
            <w:tcW w:w="836"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21</w:t>
            </w:r>
          </w:p>
        </w:tc>
        <w:tc>
          <w:tcPr>
            <w:tcW w:w="86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10</w:t>
            </w:r>
          </w:p>
        </w:tc>
        <w:tc>
          <w:tcPr>
            <w:tcW w:w="870" w:type="dxa"/>
            <w:vMerge w:val="restart"/>
            <w:shd w:val="clear" w:color="000000" w:fill="FFFFFF"/>
            <w:noWrap/>
            <w:vAlign w:val="center"/>
            <w:hideMark/>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3.69</w:t>
            </w:r>
          </w:p>
        </w:tc>
        <w:tc>
          <w:tcPr>
            <w:tcW w:w="1048" w:type="dxa"/>
            <w:vMerge w:val="restart"/>
            <w:shd w:val="clear" w:color="000000" w:fill="FFFFFF"/>
            <w:noWrap/>
            <w:vAlign w:val="center"/>
            <w:hideMark/>
          </w:tcPr>
          <w:p w:rsidR="0045113C" w:rsidRPr="00396770" w:rsidRDefault="0045113C" w:rsidP="00A16C08">
            <w:pPr>
              <w:spacing w:before="100" w:beforeAutospacing="1" w:after="100" w:afterAutospacing="1"/>
              <w:ind w:left="-144" w:firstLine="288"/>
              <w:rPr>
                <w:rFonts w:ascii="Arial" w:eastAsia="Times New Roman" w:hAnsi="Arial" w:cs="Arial"/>
                <w:color w:val="000000"/>
                <w:sz w:val="20"/>
                <w:szCs w:val="20"/>
              </w:rPr>
            </w:pPr>
            <w:r w:rsidRPr="00396770">
              <w:rPr>
                <w:rFonts w:ascii="Arial" w:eastAsia="Times New Roman" w:hAnsi="Arial" w:cs="Arial" w:hint="cs"/>
                <w:color w:val="000000"/>
                <w:sz w:val="20"/>
                <w:szCs w:val="20"/>
                <w:rtl/>
              </w:rPr>
              <w:t>0.</w:t>
            </w:r>
            <w:r>
              <w:rPr>
                <w:rFonts w:ascii="Arial" w:eastAsia="Times New Roman" w:hAnsi="Arial" w:cs="Arial" w:hint="cs"/>
                <w:color w:val="000000"/>
                <w:sz w:val="20"/>
                <w:szCs w:val="20"/>
                <w:rtl/>
              </w:rPr>
              <w:t>940</w:t>
            </w:r>
          </w:p>
        </w:tc>
      </w:tr>
      <w:tr w:rsidR="0045113C" w:rsidRPr="00DC289C" w:rsidTr="00A16C08">
        <w:trPr>
          <w:trHeight w:val="288"/>
          <w:jc w:val="center"/>
        </w:trPr>
        <w:tc>
          <w:tcPr>
            <w:tcW w:w="2522"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151" w:type="dxa"/>
            <w:shd w:val="clear" w:color="000000" w:fill="FFFFFF"/>
            <w:vAlign w:val="center"/>
          </w:tcPr>
          <w:p w:rsidR="0045113C" w:rsidRPr="00BF6DF9" w:rsidRDefault="0045113C" w:rsidP="008E180C">
            <w:pPr>
              <w:spacing w:before="100" w:beforeAutospacing="1" w:after="100" w:afterAutospacing="1"/>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5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3.8</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34.6</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36" w:type="dxa"/>
            <w:tcBorders>
              <w:top w:val="nil"/>
              <w:left w:val="single" w:sz="4" w:space="0" w:color="auto"/>
              <w:bottom w:val="single" w:sz="4" w:space="0" w:color="auto"/>
              <w:right w:val="single" w:sz="4" w:space="0" w:color="auto"/>
            </w:tcBorders>
            <w:shd w:val="clear" w:color="000000" w:fill="FFFFFF"/>
            <w:vAlign w:val="center"/>
          </w:tcPr>
          <w:p w:rsidR="0045113C" w:rsidRPr="004A6C7E" w:rsidRDefault="00A16C08" w:rsidP="00A16C08">
            <w:pPr>
              <w:spacing w:before="100" w:beforeAutospacing="1" w:after="100" w:afterAutospacing="1"/>
              <w:ind w:left="-288" w:firstLine="288"/>
              <w:jc w:val="center"/>
              <w:rPr>
                <w:rFonts w:ascii="Arial" w:eastAsia="Times New Roman" w:hAnsi="Arial" w:cs="Arial"/>
                <w:color w:val="000000"/>
                <w:sz w:val="18"/>
                <w:szCs w:val="18"/>
              </w:rPr>
            </w:pPr>
            <w:r>
              <w:rPr>
                <w:rFonts w:ascii="Arial" w:eastAsia="Times New Roman" w:hAnsi="Arial" w:cs="Arial" w:hint="cs"/>
                <w:color w:val="000000"/>
                <w:sz w:val="18"/>
                <w:szCs w:val="18"/>
                <w:rtl/>
              </w:rPr>
              <w:t>40.4</w:t>
            </w:r>
            <w:r w:rsidR="00BD333E" w:rsidRPr="004A6C7E">
              <w:rPr>
                <w:rFonts w:ascii="Arial" w:eastAsia="Times New Roman" w:hAnsi="Arial" w:cs="Arial" w:hint="cs"/>
                <w:color w:val="000000"/>
                <w:sz w:val="18"/>
                <w:szCs w:val="18"/>
                <w:rtl/>
              </w:rPr>
              <w:t xml:space="preserve"> </w:t>
            </w:r>
            <w:r w:rsidR="0045113C" w:rsidRPr="004A6C7E">
              <w:rPr>
                <w:rFonts w:ascii="Arial" w:eastAsia="Times New Roman" w:hAnsi="Arial" w:cs="Arial"/>
                <w:color w:val="000000"/>
                <w:sz w:val="18"/>
                <w:szCs w:val="18"/>
              </w:rPr>
              <w:t>%</w:t>
            </w:r>
          </w:p>
        </w:tc>
        <w:tc>
          <w:tcPr>
            <w:tcW w:w="86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19.2</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70" w:type="dxa"/>
            <w:vMerge/>
            <w:shd w:val="clear" w:color="000000" w:fill="FFFFFF"/>
            <w:noWrap/>
            <w:vAlign w:val="center"/>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396770" w:rsidRDefault="0045113C" w:rsidP="00A16C08">
            <w:pPr>
              <w:spacing w:before="100" w:beforeAutospacing="1" w:after="100" w:afterAutospacing="1"/>
              <w:ind w:left="-144" w:firstLine="288"/>
              <w:rPr>
                <w:rFonts w:ascii="Arial" w:eastAsia="Times New Roman" w:hAnsi="Arial" w:cs="Arial"/>
                <w:color w:val="000000"/>
                <w:sz w:val="20"/>
                <w:szCs w:val="20"/>
              </w:rPr>
            </w:pPr>
          </w:p>
        </w:tc>
      </w:tr>
      <w:tr w:rsidR="0045113C" w:rsidRPr="00DC289C" w:rsidTr="00A16C08">
        <w:trPr>
          <w:trHeight w:val="288"/>
          <w:jc w:val="center"/>
        </w:trPr>
        <w:tc>
          <w:tcPr>
            <w:tcW w:w="2522"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bookmarkStart w:id="50" w:name="_Hlk101716107"/>
            <w:r w:rsidRPr="00EA204B">
              <w:rPr>
                <w:rFonts w:ascii="Arial" w:eastAsia="Times New Roman" w:hAnsi="Arial" w:cs="Arial"/>
                <w:b/>
                <w:bCs/>
                <w:color w:val="000000"/>
                <w:sz w:val="20"/>
                <w:szCs w:val="20"/>
                <w:rtl/>
              </w:rPr>
              <w:t xml:space="preserve">يوجد أثر </w:t>
            </w:r>
            <w:r>
              <w:rPr>
                <w:rFonts w:ascii="Arial" w:eastAsia="Times New Roman" w:hAnsi="Arial" w:cs="Arial" w:hint="cs"/>
                <w:b/>
                <w:bCs/>
                <w:color w:val="000000"/>
                <w:sz w:val="20"/>
                <w:szCs w:val="20"/>
                <w:rtl/>
              </w:rPr>
              <w:t>ا</w:t>
            </w:r>
            <w:r w:rsidRPr="00EA204B">
              <w:rPr>
                <w:rFonts w:ascii="Arial" w:eastAsia="Times New Roman" w:hAnsi="Arial" w:cs="Arial" w:hint="cs"/>
                <w:b/>
                <w:bCs/>
                <w:color w:val="000000"/>
                <w:sz w:val="20"/>
                <w:szCs w:val="20"/>
                <w:rtl/>
              </w:rPr>
              <w:t>جتماعي</w:t>
            </w:r>
            <w:r w:rsidRPr="00EA204B">
              <w:rPr>
                <w:rFonts w:ascii="Arial" w:eastAsia="Times New Roman" w:hAnsi="Arial" w:cs="Arial"/>
                <w:b/>
                <w:bCs/>
                <w:color w:val="000000"/>
                <w:sz w:val="20"/>
                <w:szCs w:val="20"/>
                <w:rtl/>
              </w:rPr>
              <w:t xml:space="preserve"> للمشروع</w:t>
            </w:r>
          </w:p>
          <w:bookmarkEnd w:id="50"/>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1151"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5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15</w:t>
            </w:r>
          </w:p>
        </w:tc>
        <w:tc>
          <w:tcPr>
            <w:tcW w:w="836" w:type="dxa"/>
            <w:tcBorders>
              <w:top w:val="nil"/>
              <w:left w:val="single" w:sz="4" w:space="0" w:color="auto"/>
              <w:bottom w:val="single" w:sz="4" w:space="0" w:color="auto"/>
              <w:right w:val="single" w:sz="4" w:space="0" w:color="auto"/>
            </w:tcBorders>
            <w:shd w:val="clear" w:color="000000" w:fill="FFFFFF"/>
            <w:vAlign w:val="center"/>
          </w:tcPr>
          <w:p w:rsidR="0045113C" w:rsidRPr="004A6C7E" w:rsidRDefault="00A16C08" w:rsidP="00A16C08">
            <w:pPr>
              <w:spacing w:before="100" w:beforeAutospacing="1" w:after="100" w:afterAutospacing="1"/>
              <w:ind w:left="-288" w:firstLine="288"/>
              <w:jc w:val="center"/>
              <w:rPr>
                <w:rFonts w:ascii="Arial" w:eastAsia="Times New Roman" w:hAnsi="Arial" w:cs="Arial"/>
                <w:color w:val="000000"/>
                <w:sz w:val="18"/>
                <w:szCs w:val="18"/>
              </w:rPr>
            </w:pPr>
            <w:r>
              <w:rPr>
                <w:rFonts w:ascii="Arial" w:eastAsia="Times New Roman" w:hAnsi="Arial" w:cs="Arial" w:hint="cs"/>
                <w:color w:val="000000"/>
                <w:sz w:val="18"/>
                <w:szCs w:val="18"/>
                <w:rtl/>
              </w:rPr>
              <w:t>19</w:t>
            </w:r>
          </w:p>
        </w:tc>
        <w:tc>
          <w:tcPr>
            <w:tcW w:w="86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15</w:t>
            </w:r>
          </w:p>
        </w:tc>
        <w:tc>
          <w:tcPr>
            <w:tcW w:w="870" w:type="dxa"/>
            <w:vMerge w:val="restart"/>
            <w:shd w:val="clear" w:color="000000" w:fill="FFFFFF"/>
            <w:noWrap/>
            <w:vAlign w:val="center"/>
            <w:hideMark/>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3.87</w:t>
            </w:r>
          </w:p>
        </w:tc>
        <w:tc>
          <w:tcPr>
            <w:tcW w:w="1048" w:type="dxa"/>
            <w:vMerge w:val="restart"/>
            <w:shd w:val="clear" w:color="000000" w:fill="FFFFFF"/>
            <w:noWrap/>
            <w:vAlign w:val="center"/>
            <w:hideMark/>
          </w:tcPr>
          <w:p w:rsidR="0045113C" w:rsidRPr="00396770" w:rsidRDefault="0045113C" w:rsidP="00A16C08">
            <w:pPr>
              <w:spacing w:before="100" w:beforeAutospacing="1" w:after="100" w:afterAutospacing="1"/>
              <w:ind w:left="-144" w:firstLine="288"/>
              <w:rPr>
                <w:rFonts w:ascii="Arial" w:eastAsia="Times New Roman" w:hAnsi="Arial" w:cs="Arial"/>
                <w:color w:val="000000"/>
                <w:sz w:val="20"/>
                <w:szCs w:val="20"/>
              </w:rPr>
            </w:pPr>
            <w:r w:rsidRPr="00396770">
              <w:rPr>
                <w:rFonts w:ascii="Arial" w:eastAsia="Times New Roman" w:hAnsi="Arial" w:cs="Arial" w:hint="cs"/>
                <w:color w:val="000000"/>
                <w:sz w:val="20"/>
                <w:szCs w:val="20"/>
                <w:rtl/>
              </w:rPr>
              <w:t>0.</w:t>
            </w:r>
            <w:r>
              <w:rPr>
                <w:rFonts w:ascii="Arial" w:eastAsia="Times New Roman" w:hAnsi="Arial" w:cs="Arial" w:hint="cs"/>
                <w:color w:val="000000"/>
                <w:sz w:val="20"/>
                <w:szCs w:val="20"/>
                <w:rtl/>
              </w:rPr>
              <w:t>950</w:t>
            </w:r>
          </w:p>
        </w:tc>
      </w:tr>
      <w:tr w:rsidR="0045113C" w:rsidRPr="00DC289C" w:rsidTr="00A16C08">
        <w:trPr>
          <w:trHeight w:val="288"/>
          <w:jc w:val="center"/>
        </w:trPr>
        <w:tc>
          <w:tcPr>
            <w:tcW w:w="2522"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151" w:type="dxa"/>
            <w:shd w:val="clear" w:color="000000" w:fill="FFFFFF"/>
            <w:vAlign w:val="center"/>
          </w:tcPr>
          <w:p w:rsidR="0045113C" w:rsidRPr="00BF6DF9" w:rsidRDefault="0045113C" w:rsidP="008E180C">
            <w:pPr>
              <w:spacing w:before="100" w:beforeAutospacing="1" w:after="100" w:afterAutospacing="1"/>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5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3.8</w:t>
            </w:r>
            <w:r w:rsidR="0045113C" w:rsidRPr="00EA204B">
              <w:rPr>
                <w:rFonts w:ascii="Arial" w:eastAsia="Times New Roman" w:hAnsi="Arial" w:cs="Arial"/>
                <w:color w:val="000000"/>
                <w:sz w:val="20"/>
                <w:szCs w:val="20"/>
              </w:rPr>
              <w:t>%</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28.8</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36" w:type="dxa"/>
            <w:tcBorders>
              <w:top w:val="nil"/>
              <w:left w:val="single" w:sz="4" w:space="0" w:color="auto"/>
              <w:bottom w:val="single" w:sz="4" w:space="0" w:color="auto"/>
              <w:right w:val="single" w:sz="4" w:space="0" w:color="auto"/>
            </w:tcBorders>
            <w:shd w:val="clear" w:color="000000" w:fill="FFFFFF"/>
            <w:vAlign w:val="center"/>
          </w:tcPr>
          <w:p w:rsidR="0045113C" w:rsidRPr="004A6C7E" w:rsidRDefault="00A16C08" w:rsidP="00A16C08">
            <w:pPr>
              <w:spacing w:before="100" w:beforeAutospacing="1" w:after="100" w:afterAutospacing="1"/>
              <w:ind w:left="-288" w:firstLine="288"/>
              <w:jc w:val="center"/>
              <w:rPr>
                <w:rFonts w:ascii="Arial" w:eastAsia="Times New Roman" w:hAnsi="Arial" w:cs="Arial"/>
                <w:color w:val="000000"/>
                <w:sz w:val="18"/>
                <w:szCs w:val="18"/>
              </w:rPr>
            </w:pPr>
            <w:r>
              <w:rPr>
                <w:rFonts w:ascii="Arial" w:eastAsia="Times New Roman" w:hAnsi="Arial" w:cs="Arial" w:hint="cs"/>
                <w:color w:val="000000"/>
                <w:sz w:val="18"/>
                <w:szCs w:val="18"/>
                <w:rtl/>
              </w:rPr>
              <w:t>36.5</w:t>
            </w:r>
            <w:r w:rsidR="00BD333E" w:rsidRPr="004A6C7E">
              <w:rPr>
                <w:rFonts w:ascii="Arial" w:eastAsia="Times New Roman" w:hAnsi="Arial" w:cs="Arial" w:hint="cs"/>
                <w:color w:val="000000"/>
                <w:sz w:val="18"/>
                <w:szCs w:val="18"/>
                <w:rtl/>
              </w:rPr>
              <w:t xml:space="preserve"> </w:t>
            </w:r>
            <w:r w:rsidR="0045113C" w:rsidRPr="004A6C7E">
              <w:rPr>
                <w:rFonts w:ascii="Arial" w:eastAsia="Times New Roman" w:hAnsi="Arial" w:cs="Arial"/>
                <w:color w:val="000000"/>
                <w:sz w:val="18"/>
                <w:szCs w:val="18"/>
              </w:rPr>
              <w:t>%</w:t>
            </w:r>
          </w:p>
        </w:tc>
        <w:tc>
          <w:tcPr>
            <w:tcW w:w="86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28.8</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70" w:type="dxa"/>
            <w:vMerge/>
            <w:shd w:val="clear" w:color="000000" w:fill="FFFFFF"/>
            <w:noWrap/>
            <w:vAlign w:val="center"/>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850EE3" w:rsidRDefault="0045113C" w:rsidP="00A16C08">
            <w:pPr>
              <w:spacing w:before="100" w:beforeAutospacing="1" w:after="100" w:afterAutospacing="1"/>
              <w:ind w:left="-144" w:firstLine="288"/>
              <w:rPr>
                <w:rFonts w:ascii="Arial" w:eastAsia="Times New Roman" w:hAnsi="Arial" w:cs="Arial"/>
                <w:color w:val="000000"/>
                <w:sz w:val="20"/>
                <w:szCs w:val="20"/>
              </w:rPr>
            </w:pPr>
          </w:p>
        </w:tc>
      </w:tr>
      <w:tr w:rsidR="0045113C" w:rsidRPr="00DC289C" w:rsidTr="00A16C08">
        <w:trPr>
          <w:trHeight w:val="288"/>
          <w:jc w:val="center"/>
        </w:trPr>
        <w:tc>
          <w:tcPr>
            <w:tcW w:w="2522"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bookmarkStart w:id="51" w:name="_Hlk101716139"/>
            <w:r w:rsidRPr="00EA204B">
              <w:rPr>
                <w:rFonts w:ascii="Arial" w:eastAsia="Times New Roman" w:hAnsi="Arial" w:cs="Arial"/>
                <w:b/>
                <w:bCs/>
                <w:color w:val="000000"/>
                <w:sz w:val="20"/>
                <w:szCs w:val="20"/>
                <w:rtl/>
              </w:rPr>
              <w:t xml:space="preserve">يوجد أثر </w:t>
            </w:r>
            <w:r w:rsidRPr="00EA204B">
              <w:rPr>
                <w:rFonts w:ascii="Arial" w:eastAsia="Times New Roman" w:hAnsi="Arial" w:cs="Arial" w:hint="cs"/>
                <w:b/>
                <w:bCs/>
                <w:color w:val="000000"/>
                <w:sz w:val="20"/>
                <w:szCs w:val="20"/>
                <w:rtl/>
              </w:rPr>
              <w:t>بيئي</w:t>
            </w:r>
            <w:r w:rsidRPr="00EA204B">
              <w:rPr>
                <w:rFonts w:ascii="Arial" w:eastAsia="Times New Roman" w:hAnsi="Arial" w:cs="Arial"/>
                <w:b/>
                <w:bCs/>
                <w:color w:val="000000"/>
                <w:sz w:val="20"/>
                <w:szCs w:val="20"/>
                <w:rtl/>
              </w:rPr>
              <w:t xml:space="preserve"> للمشروع</w:t>
            </w:r>
            <w:bookmarkEnd w:id="51"/>
          </w:p>
        </w:tc>
        <w:tc>
          <w:tcPr>
            <w:tcW w:w="1151"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5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5</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8</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22</w:t>
            </w:r>
          </w:p>
        </w:tc>
        <w:tc>
          <w:tcPr>
            <w:tcW w:w="836"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9</w:t>
            </w:r>
          </w:p>
        </w:tc>
        <w:tc>
          <w:tcPr>
            <w:tcW w:w="86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8</w:t>
            </w:r>
          </w:p>
        </w:tc>
        <w:tc>
          <w:tcPr>
            <w:tcW w:w="870" w:type="dxa"/>
            <w:vMerge w:val="restart"/>
            <w:shd w:val="clear" w:color="000000" w:fill="FFFFFF"/>
            <w:noWrap/>
            <w:vAlign w:val="center"/>
            <w:hideMark/>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3.13</w:t>
            </w:r>
          </w:p>
        </w:tc>
        <w:tc>
          <w:tcPr>
            <w:tcW w:w="1048" w:type="dxa"/>
            <w:vMerge w:val="restart"/>
            <w:shd w:val="clear" w:color="000000" w:fill="FFFFFF"/>
            <w:noWrap/>
            <w:vAlign w:val="center"/>
            <w:hideMark/>
          </w:tcPr>
          <w:p w:rsidR="0045113C" w:rsidRPr="00DC289C" w:rsidRDefault="0045113C" w:rsidP="00A16C08">
            <w:pPr>
              <w:spacing w:before="100" w:beforeAutospacing="1" w:after="100" w:afterAutospacing="1"/>
              <w:ind w:left="-144" w:firstLine="288"/>
              <w:rPr>
                <w:rFonts w:ascii="Arial" w:eastAsia="Times New Roman" w:hAnsi="Arial" w:cs="Arial"/>
                <w:color w:val="000000"/>
                <w:sz w:val="20"/>
                <w:szCs w:val="20"/>
              </w:rPr>
            </w:pPr>
            <w:r>
              <w:rPr>
                <w:rFonts w:ascii="Arial" w:eastAsia="Times New Roman" w:hAnsi="Arial" w:cs="Arial" w:hint="cs"/>
                <w:color w:val="000000"/>
                <w:sz w:val="20"/>
                <w:szCs w:val="20"/>
                <w:rtl/>
              </w:rPr>
              <w:t>1.155</w:t>
            </w:r>
          </w:p>
        </w:tc>
      </w:tr>
      <w:tr w:rsidR="0045113C" w:rsidRPr="00DC289C" w:rsidTr="00A16C08">
        <w:trPr>
          <w:trHeight w:val="288"/>
          <w:jc w:val="center"/>
        </w:trPr>
        <w:tc>
          <w:tcPr>
            <w:tcW w:w="2522"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1151" w:type="dxa"/>
            <w:shd w:val="clear" w:color="000000" w:fill="FFFFFF"/>
            <w:vAlign w:val="center"/>
          </w:tcPr>
          <w:p w:rsidR="0045113C" w:rsidRPr="00BF6DF9" w:rsidRDefault="0045113C" w:rsidP="008E180C">
            <w:pPr>
              <w:spacing w:before="100" w:beforeAutospacing="1" w:after="100" w:afterAutospacing="1"/>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55"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9.6</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761"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15.4</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98"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42.3</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36"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17.3</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69" w:type="dxa"/>
            <w:tcBorders>
              <w:top w:val="nil"/>
              <w:left w:val="single" w:sz="4" w:space="0" w:color="auto"/>
              <w:bottom w:val="single" w:sz="4" w:space="0" w:color="auto"/>
              <w:right w:val="single" w:sz="4" w:space="0" w:color="auto"/>
            </w:tcBorders>
            <w:shd w:val="clear" w:color="000000" w:fill="FFFFFF"/>
            <w:vAlign w:val="center"/>
          </w:tcPr>
          <w:p w:rsidR="0045113C" w:rsidRPr="00DC7481" w:rsidRDefault="00A16C08" w:rsidP="00A16C08">
            <w:pPr>
              <w:spacing w:before="100" w:beforeAutospacing="1" w:after="100" w:afterAutospacing="1"/>
              <w:ind w:left="-288"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15.4</w:t>
            </w:r>
            <w:r w:rsidR="00BD333E">
              <w:rPr>
                <w:rFonts w:ascii="Arial" w:eastAsia="Times New Roman" w:hAnsi="Arial" w:cs="Arial" w:hint="cs"/>
                <w:color w:val="000000"/>
                <w:sz w:val="20"/>
                <w:szCs w:val="20"/>
                <w:rtl/>
              </w:rPr>
              <w:t xml:space="preserve"> </w:t>
            </w:r>
            <w:r w:rsidR="0045113C" w:rsidRPr="00EA204B">
              <w:rPr>
                <w:rFonts w:ascii="Arial" w:eastAsia="Times New Roman" w:hAnsi="Arial" w:cs="Arial"/>
                <w:color w:val="000000"/>
                <w:sz w:val="20"/>
                <w:szCs w:val="20"/>
              </w:rPr>
              <w:t>%</w:t>
            </w:r>
          </w:p>
        </w:tc>
        <w:tc>
          <w:tcPr>
            <w:tcW w:w="870" w:type="dxa"/>
            <w:vMerge/>
            <w:shd w:val="clear" w:color="000000" w:fill="FFFFFF"/>
            <w:noWrap/>
            <w:vAlign w:val="center"/>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850EE3" w:rsidRDefault="0045113C" w:rsidP="00A16C08">
            <w:pPr>
              <w:spacing w:before="100" w:beforeAutospacing="1" w:after="100" w:afterAutospacing="1"/>
              <w:ind w:left="-144" w:firstLine="288"/>
              <w:rPr>
                <w:rFonts w:ascii="Arial" w:eastAsia="Times New Roman" w:hAnsi="Arial" w:cs="Arial"/>
                <w:color w:val="000000"/>
                <w:sz w:val="20"/>
                <w:szCs w:val="20"/>
              </w:rPr>
            </w:pPr>
          </w:p>
        </w:tc>
      </w:tr>
      <w:tr w:rsidR="0045113C" w:rsidRPr="00DC7481" w:rsidTr="007001A7">
        <w:trPr>
          <w:trHeight w:val="288"/>
          <w:jc w:val="center"/>
        </w:trPr>
        <w:tc>
          <w:tcPr>
            <w:tcW w:w="2522" w:type="dxa"/>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5370" w:type="dxa"/>
            <w:gridSpan w:val="6"/>
            <w:shd w:val="clear" w:color="000000" w:fill="FFFFFF"/>
            <w:vAlign w:val="center"/>
          </w:tcPr>
          <w:p w:rsidR="0045113C" w:rsidRPr="00DC7481" w:rsidRDefault="0045113C" w:rsidP="00D3396D">
            <w:pPr>
              <w:spacing w:before="100" w:beforeAutospacing="1" w:after="100" w:afterAutospacing="1"/>
              <w:ind w:firstLine="288"/>
              <w:jc w:val="center"/>
              <w:rPr>
                <w:rFonts w:ascii="Arial" w:eastAsia="Times New Roman" w:hAnsi="Arial" w:cs="Arial"/>
                <w:color w:val="000000"/>
                <w:sz w:val="20"/>
                <w:szCs w:val="20"/>
              </w:rPr>
            </w:pPr>
            <w:r w:rsidRPr="00165246">
              <w:rPr>
                <w:rFonts w:ascii="Arial" w:eastAsia="Times New Roman" w:hAnsi="Arial" w:cs="Arial" w:hint="cs"/>
                <w:b/>
                <w:bCs/>
                <w:color w:val="000000"/>
                <w:sz w:val="20"/>
                <w:szCs w:val="20"/>
                <w:rtl/>
              </w:rPr>
              <w:t>المتوسط</w:t>
            </w:r>
            <w:r w:rsidRPr="00165246">
              <w:rPr>
                <w:rFonts w:ascii="Arial" w:eastAsia="Times New Roman" w:hAnsi="Arial" w:cs="Arial" w:hint="cs"/>
                <w:b/>
                <w:bCs/>
                <w:color w:val="000000"/>
                <w:sz w:val="20"/>
                <w:szCs w:val="20"/>
              </w:rPr>
              <w:t xml:space="preserve"> </w:t>
            </w:r>
            <w:r w:rsidRPr="00165246">
              <w:rPr>
                <w:rFonts w:ascii="Arial" w:eastAsia="Times New Roman" w:hAnsi="Arial" w:cs="Arial" w:hint="cs"/>
                <w:b/>
                <w:bCs/>
                <w:color w:val="000000"/>
                <w:sz w:val="20"/>
                <w:szCs w:val="20"/>
                <w:rtl/>
              </w:rPr>
              <w:t>والانحراف المعياري للبعد</w:t>
            </w:r>
          </w:p>
        </w:tc>
        <w:tc>
          <w:tcPr>
            <w:tcW w:w="870" w:type="dxa"/>
            <w:shd w:val="clear" w:color="000000" w:fill="FFFFFF"/>
            <w:noWrap/>
            <w:vAlign w:val="center"/>
          </w:tcPr>
          <w:p w:rsidR="0045113C" w:rsidRPr="00DC7481" w:rsidRDefault="0045113C" w:rsidP="00A16C08">
            <w:pPr>
              <w:spacing w:before="100" w:beforeAutospacing="1" w:after="100" w:afterAutospacing="1"/>
              <w:ind w:left="-144" w:firstLine="288"/>
              <w:rPr>
                <w:rFonts w:ascii="Arial" w:eastAsia="Times New Roman" w:hAnsi="Arial" w:cs="Arial"/>
                <w:color w:val="000000"/>
                <w:sz w:val="20"/>
                <w:szCs w:val="20"/>
              </w:rPr>
            </w:pPr>
            <w:r>
              <w:rPr>
                <w:rFonts w:ascii="Arial" w:eastAsia="Times New Roman" w:hAnsi="Arial" w:cs="Arial" w:hint="cs"/>
                <w:color w:val="000000"/>
                <w:sz w:val="20"/>
                <w:szCs w:val="20"/>
                <w:rtl/>
              </w:rPr>
              <w:t>3.58</w:t>
            </w:r>
          </w:p>
        </w:tc>
        <w:tc>
          <w:tcPr>
            <w:tcW w:w="1048" w:type="dxa"/>
            <w:shd w:val="clear" w:color="000000" w:fill="FFFFFF"/>
            <w:noWrap/>
            <w:vAlign w:val="center"/>
          </w:tcPr>
          <w:p w:rsidR="0045113C" w:rsidRPr="00850EE3" w:rsidRDefault="0045113C" w:rsidP="00A16C08">
            <w:pPr>
              <w:spacing w:before="100" w:beforeAutospacing="1" w:after="100" w:afterAutospacing="1"/>
              <w:ind w:left="-144" w:firstLine="288"/>
              <w:rPr>
                <w:rFonts w:ascii="Arial" w:eastAsia="Times New Roman" w:hAnsi="Arial" w:cs="Arial"/>
                <w:color w:val="000000"/>
                <w:sz w:val="20"/>
                <w:szCs w:val="20"/>
              </w:rPr>
            </w:pPr>
            <w:r>
              <w:rPr>
                <w:rFonts w:ascii="Arial" w:eastAsia="Times New Roman" w:hAnsi="Arial" w:cs="Arial" w:hint="cs"/>
                <w:color w:val="000000"/>
                <w:sz w:val="20"/>
                <w:szCs w:val="20"/>
                <w:rtl/>
              </w:rPr>
              <w:t>0.752</w:t>
            </w:r>
          </w:p>
        </w:tc>
      </w:tr>
    </w:tbl>
    <w:p w:rsidR="00204CDF" w:rsidRPr="00204CDF" w:rsidRDefault="00204CDF" w:rsidP="00B02ECC">
      <w:pPr>
        <w:spacing w:after="100" w:afterAutospacing="1"/>
        <w:rPr>
          <w:b/>
          <w:bCs/>
          <w:sz w:val="20"/>
          <w:szCs w:val="20"/>
          <w:rtl/>
        </w:rPr>
      </w:pPr>
      <w:r w:rsidRPr="00BC4987">
        <w:rPr>
          <w:rFonts w:hint="cs"/>
          <w:b/>
          <w:bCs/>
          <w:sz w:val="20"/>
          <w:szCs w:val="20"/>
          <w:rtl/>
        </w:rPr>
        <w:t>المصدر : من إعداد الباحث من خلال الدراسة الميدانية</w:t>
      </w:r>
    </w:p>
    <w:p w:rsidR="00A16C08" w:rsidRPr="007D1664" w:rsidRDefault="0045113C" w:rsidP="007D1664">
      <w:pPr>
        <w:spacing w:before="100" w:beforeAutospacing="1" w:after="100" w:afterAutospacing="1"/>
        <w:ind w:firstLine="288"/>
        <w:jc w:val="lowKashida"/>
        <w:rPr>
          <w:rFonts w:ascii="Simplified Arabic" w:hAnsi="Simplified Arabic" w:cs="Simplified Arabic"/>
          <w:sz w:val="26"/>
          <w:szCs w:val="26"/>
          <w:rtl/>
          <w:lang w:bidi="ar-EG"/>
        </w:rPr>
      </w:pPr>
      <w:r w:rsidRPr="003B403D">
        <w:rPr>
          <w:rFonts w:ascii="Simplified Arabic" w:hAnsi="Simplified Arabic" w:cs="Simplified Arabic"/>
          <w:sz w:val="26"/>
          <w:szCs w:val="26"/>
          <w:rtl/>
          <w:lang w:bidi="ar-EG"/>
        </w:rPr>
        <w:t xml:space="preserve">يتضح من خلال </w:t>
      </w:r>
      <w:r w:rsidR="00EB3AC7">
        <w:rPr>
          <w:rFonts w:ascii="Simplified Arabic" w:hAnsi="Simplified Arabic" w:cs="Simplified Arabic" w:hint="cs"/>
          <w:sz w:val="26"/>
          <w:szCs w:val="26"/>
          <w:rtl/>
          <w:lang w:bidi="ar-EG"/>
        </w:rPr>
        <w:t>نتائج الجدول السابق</w:t>
      </w:r>
      <w:r w:rsidR="00EB3AC7" w:rsidRPr="004F65D5">
        <w:rPr>
          <w:rFonts w:ascii="Simplified Arabic" w:hAnsi="Simplified Arabic" w:cs="Simplified Arabic"/>
          <w:sz w:val="26"/>
          <w:szCs w:val="26"/>
          <w:rtl/>
          <w:lang w:bidi="ar-EG"/>
        </w:rPr>
        <w:t xml:space="preserve"> </w:t>
      </w:r>
      <w:r w:rsidRPr="003B403D">
        <w:rPr>
          <w:rFonts w:ascii="Simplified Arabic" w:hAnsi="Simplified Arabic" w:cs="Simplified Arabic"/>
          <w:sz w:val="26"/>
          <w:szCs w:val="26"/>
          <w:rtl/>
          <w:lang w:bidi="ar-EG"/>
        </w:rPr>
        <w:t>رقم</w:t>
      </w:r>
      <w:r w:rsidR="00EB3AC7">
        <w:rPr>
          <w:rFonts w:ascii="Simplified Arabic" w:hAnsi="Simplified Arabic" w:cs="Simplified Arabic" w:hint="cs"/>
          <w:sz w:val="26"/>
          <w:szCs w:val="26"/>
          <w:rtl/>
          <w:lang w:bidi="ar-EG"/>
        </w:rPr>
        <w:t xml:space="preserve"> (</w:t>
      </w:r>
      <w:r w:rsidRPr="003B403D">
        <w:rPr>
          <w:rFonts w:ascii="Simplified Arabic" w:hAnsi="Simplified Arabic" w:cs="Simplified Arabic"/>
          <w:sz w:val="26"/>
          <w:szCs w:val="26"/>
          <w:rtl/>
          <w:lang w:bidi="ar-EG"/>
        </w:rPr>
        <w:t xml:space="preserve"> </w:t>
      </w:r>
      <w:r w:rsidRPr="003B403D">
        <w:rPr>
          <w:rFonts w:ascii="Simplified Arabic" w:hAnsi="Simplified Arabic" w:cs="Simplified Arabic" w:hint="cs"/>
          <w:sz w:val="26"/>
          <w:szCs w:val="26"/>
          <w:rtl/>
          <w:lang w:bidi="ar-EG"/>
        </w:rPr>
        <w:t>17</w:t>
      </w:r>
      <w:r w:rsidR="00EB3AC7">
        <w:rPr>
          <w:rFonts w:ascii="Simplified Arabic" w:hAnsi="Simplified Arabic" w:cs="Simplified Arabic" w:hint="cs"/>
          <w:sz w:val="26"/>
          <w:szCs w:val="26"/>
          <w:rtl/>
          <w:lang w:bidi="ar-EG"/>
        </w:rPr>
        <w:t>)</w:t>
      </w:r>
      <w:r w:rsidRPr="003B403D">
        <w:rPr>
          <w:rFonts w:ascii="Simplified Arabic" w:hAnsi="Simplified Arabic" w:cs="Simplified Arabic"/>
          <w:sz w:val="26"/>
          <w:szCs w:val="26"/>
          <w:rtl/>
          <w:lang w:bidi="ar-EG"/>
        </w:rPr>
        <w:t xml:space="preserve"> أن المتوسطات الحسابية لفقرات بعد </w:t>
      </w:r>
      <w:r w:rsidRPr="003B403D">
        <w:rPr>
          <w:rFonts w:ascii="Simplified Arabic" w:hAnsi="Simplified Arabic" w:cs="Simplified Arabic" w:hint="cs"/>
          <w:sz w:val="26"/>
          <w:szCs w:val="26"/>
          <w:rtl/>
          <w:lang w:bidi="ar-EG"/>
        </w:rPr>
        <w:t>الأثر</w:t>
      </w:r>
      <w:r w:rsidRPr="003B403D">
        <w:rPr>
          <w:rFonts w:ascii="Simplified Arabic" w:hAnsi="Simplified Arabic" w:cs="Simplified Arabic"/>
          <w:sz w:val="26"/>
          <w:szCs w:val="26"/>
          <w:rtl/>
          <w:lang w:bidi="ar-EG"/>
        </w:rPr>
        <w:t xml:space="preserve"> قد جاءت </w:t>
      </w:r>
      <w:r w:rsidRPr="003B403D">
        <w:rPr>
          <w:rFonts w:ascii="Simplified Arabic" w:hAnsi="Simplified Arabic" w:cs="Simplified Arabic" w:hint="cs"/>
          <w:sz w:val="26"/>
          <w:szCs w:val="26"/>
          <w:rtl/>
          <w:lang w:bidi="ar-EG"/>
        </w:rPr>
        <w:t>في المستوى المتوسط القريب من المرتفع بمتوسط حسابي كلي 3.58، وانحراف معياري 0.752</w:t>
      </w:r>
      <w:r w:rsidRPr="003B403D">
        <w:rPr>
          <w:rFonts w:ascii="Simplified Arabic" w:hAnsi="Simplified Arabic" w:cs="Simplified Arabic"/>
          <w:sz w:val="26"/>
          <w:szCs w:val="26"/>
          <w:rtl/>
          <w:lang w:bidi="ar-EG"/>
        </w:rPr>
        <w:t xml:space="preserve">، </w:t>
      </w:r>
      <w:r w:rsidRPr="003B403D">
        <w:rPr>
          <w:rFonts w:ascii="Simplified Arabic" w:hAnsi="Simplified Arabic" w:cs="Simplified Arabic" w:hint="cs"/>
          <w:sz w:val="26"/>
          <w:szCs w:val="26"/>
          <w:rtl/>
          <w:lang w:bidi="ar-EG"/>
        </w:rPr>
        <w:t>و</w:t>
      </w:r>
      <w:r w:rsidRPr="003B403D">
        <w:rPr>
          <w:rFonts w:ascii="Simplified Arabic" w:hAnsi="Simplified Arabic" w:cs="Simplified Arabic"/>
          <w:sz w:val="26"/>
          <w:szCs w:val="26"/>
          <w:rtl/>
          <w:lang w:bidi="ar-EG"/>
        </w:rPr>
        <w:t xml:space="preserve">تراوحت </w:t>
      </w:r>
      <w:r w:rsidRPr="003B403D">
        <w:rPr>
          <w:rFonts w:ascii="Simplified Arabic" w:hAnsi="Simplified Arabic" w:cs="Simplified Arabic" w:hint="cs"/>
          <w:sz w:val="26"/>
          <w:szCs w:val="26"/>
          <w:rtl/>
          <w:lang w:bidi="ar-EG"/>
        </w:rPr>
        <w:t xml:space="preserve">قيم المتوسط الحسابي </w:t>
      </w:r>
      <w:r w:rsidRPr="003B403D">
        <w:rPr>
          <w:rFonts w:ascii="Simplified Arabic" w:hAnsi="Simplified Arabic" w:cs="Simplified Arabic"/>
          <w:sz w:val="26"/>
          <w:szCs w:val="26"/>
          <w:rtl/>
          <w:lang w:bidi="ar-EG"/>
        </w:rPr>
        <w:t xml:space="preserve">ما بين </w:t>
      </w:r>
      <w:r w:rsidRPr="003B403D">
        <w:rPr>
          <w:rFonts w:ascii="Simplified Arabic" w:hAnsi="Simplified Arabic" w:cs="Simplified Arabic" w:hint="cs"/>
          <w:sz w:val="26"/>
          <w:szCs w:val="26"/>
          <w:rtl/>
          <w:lang w:bidi="ar-EG"/>
        </w:rPr>
        <w:t>3.13</w:t>
      </w:r>
      <w:r w:rsidRPr="003B403D">
        <w:rPr>
          <w:rFonts w:ascii="Simplified Arabic" w:hAnsi="Simplified Arabic" w:cs="Simplified Arabic"/>
          <w:sz w:val="26"/>
          <w:szCs w:val="26"/>
          <w:rtl/>
          <w:lang w:bidi="ar-EG"/>
        </w:rPr>
        <w:t xml:space="preserve"> إلى </w:t>
      </w:r>
      <w:r w:rsidRPr="003B403D">
        <w:rPr>
          <w:rFonts w:ascii="Simplified Arabic" w:hAnsi="Simplified Arabic" w:cs="Simplified Arabic" w:hint="cs"/>
          <w:sz w:val="26"/>
          <w:szCs w:val="26"/>
          <w:rtl/>
          <w:lang w:bidi="ar-EG"/>
        </w:rPr>
        <w:t>3.87</w:t>
      </w:r>
      <w:r w:rsidRPr="003B403D">
        <w:rPr>
          <w:rFonts w:ascii="Simplified Arabic" w:hAnsi="Simplified Arabic" w:cs="Simplified Arabic"/>
          <w:sz w:val="26"/>
          <w:szCs w:val="26"/>
          <w:rtl/>
          <w:lang w:bidi="ar-EG"/>
        </w:rPr>
        <w:t xml:space="preserve"> على مقياس ليكرت الخماسي</w:t>
      </w:r>
      <w:r w:rsidR="003B403D">
        <w:rPr>
          <w:rFonts w:ascii="Simplified Arabic" w:hAnsi="Simplified Arabic" w:cs="Simplified Arabic" w:hint="cs"/>
          <w:sz w:val="26"/>
          <w:szCs w:val="26"/>
          <w:rtl/>
          <w:lang w:bidi="ar-EG"/>
        </w:rPr>
        <w:t>،</w:t>
      </w:r>
      <w:r w:rsidRPr="003B403D">
        <w:rPr>
          <w:rFonts w:ascii="Simplified Arabic" w:hAnsi="Simplified Arabic" w:cs="Simplified Arabic"/>
          <w:sz w:val="26"/>
          <w:szCs w:val="26"/>
          <w:rtl/>
          <w:lang w:bidi="ar-EG"/>
        </w:rPr>
        <w:t xml:space="preserve"> إذ جاءت في المرتبة الأولى</w:t>
      </w:r>
      <w:r w:rsidRPr="003B403D">
        <w:rPr>
          <w:rFonts w:ascii="Simplified Arabic" w:hAnsi="Simplified Arabic" w:cs="Simplified Arabic" w:hint="cs"/>
          <w:sz w:val="26"/>
          <w:szCs w:val="26"/>
          <w:rtl/>
          <w:lang w:bidi="ar-EG"/>
        </w:rPr>
        <w:t xml:space="preserve"> </w:t>
      </w:r>
      <w:r w:rsidRPr="003B403D">
        <w:rPr>
          <w:rFonts w:ascii="Simplified Arabic" w:hAnsi="Simplified Arabic" w:cs="Simplified Arabic"/>
          <w:sz w:val="26"/>
          <w:szCs w:val="26"/>
          <w:rtl/>
          <w:lang w:bidi="ar-EG"/>
        </w:rPr>
        <w:t xml:space="preserve">الفقرة ونصها: " يوجد أثر </w:t>
      </w:r>
      <w:r w:rsidRPr="003B403D">
        <w:rPr>
          <w:rFonts w:ascii="Simplified Arabic" w:hAnsi="Simplified Arabic" w:cs="Simplified Arabic" w:hint="cs"/>
          <w:sz w:val="26"/>
          <w:szCs w:val="26"/>
          <w:rtl/>
          <w:lang w:bidi="ar-EG"/>
        </w:rPr>
        <w:t>اجتماعي</w:t>
      </w:r>
      <w:r w:rsidRPr="003B403D">
        <w:rPr>
          <w:rFonts w:ascii="Simplified Arabic" w:hAnsi="Simplified Arabic" w:cs="Simplified Arabic"/>
          <w:sz w:val="26"/>
          <w:szCs w:val="26"/>
          <w:rtl/>
          <w:lang w:bidi="ar-EG"/>
        </w:rPr>
        <w:t xml:space="preserve"> للمشروع" بمتوسط حسابي بلغ </w:t>
      </w:r>
      <w:r w:rsidRPr="003B403D">
        <w:rPr>
          <w:rFonts w:ascii="Simplified Arabic" w:hAnsi="Simplified Arabic" w:cs="Simplified Arabic" w:hint="cs"/>
          <w:sz w:val="26"/>
          <w:szCs w:val="26"/>
          <w:rtl/>
          <w:lang w:bidi="ar-EG"/>
        </w:rPr>
        <w:t>3.87</w:t>
      </w:r>
      <w:r w:rsidRPr="003B403D">
        <w:rPr>
          <w:rFonts w:ascii="Simplified Arabic" w:hAnsi="Simplified Arabic" w:cs="Simplified Arabic"/>
          <w:sz w:val="26"/>
          <w:szCs w:val="26"/>
          <w:rtl/>
          <w:lang w:bidi="ar-EG"/>
        </w:rPr>
        <w:t xml:space="preserve"> وانحراف معياري بلغ </w:t>
      </w:r>
      <w:r w:rsidRPr="003B403D">
        <w:rPr>
          <w:rFonts w:ascii="Simplified Arabic" w:hAnsi="Simplified Arabic" w:cs="Simplified Arabic" w:hint="cs"/>
          <w:sz w:val="26"/>
          <w:szCs w:val="26"/>
          <w:rtl/>
          <w:lang w:bidi="ar-EG"/>
        </w:rPr>
        <w:t>0.950</w:t>
      </w:r>
      <w:r w:rsidRPr="003B403D">
        <w:rPr>
          <w:rFonts w:ascii="Simplified Arabic" w:hAnsi="Simplified Arabic" w:cs="Simplified Arabic"/>
          <w:sz w:val="26"/>
          <w:szCs w:val="26"/>
          <w:rtl/>
          <w:lang w:bidi="ar-EG"/>
        </w:rPr>
        <w:t>،</w:t>
      </w:r>
      <w:r w:rsidRPr="003B403D">
        <w:rPr>
          <w:rFonts w:ascii="Simplified Arabic" w:hAnsi="Simplified Arabic" w:cs="Simplified Arabic" w:hint="cs"/>
          <w:sz w:val="26"/>
          <w:szCs w:val="26"/>
          <w:rtl/>
          <w:lang w:bidi="ar-EG"/>
        </w:rPr>
        <w:t xml:space="preserve"> </w:t>
      </w:r>
      <w:r w:rsidRPr="003B403D">
        <w:rPr>
          <w:rFonts w:ascii="Simplified Arabic" w:hAnsi="Simplified Arabic" w:cs="Simplified Arabic"/>
          <w:sz w:val="26"/>
          <w:szCs w:val="26"/>
          <w:rtl/>
          <w:lang w:bidi="ar-EG"/>
        </w:rPr>
        <w:t xml:space="preserve">فيما حصلت الفقرة نصها: " يوجد أثر </w:t>
      </w:r>
      <w:r w:rsidRPr="003B403D">
        <w:rPr>
          <w:rFonts w:ascii="Simplified Arabic" w:hAnsi="Simplified Arabic" w:cs="Simplified Arabic" w:hint="cs"/>
          <w:sz w:val="26"/>
          <w:szCs w:val="26"/>
          <w:rtl/>
          <w:lang w:bidi="ar-EG"/>
        </w:rPr>
        <w:t>بيئي</w:t>
      </w:r>
      <w:r w:rsidRPr="003B403D">
        <w:rPr>
          <w:rFonts w:ascii="Simplified Arabic" w:hAnsi="Simplified Arabic" w:cs="Simplified Arabic"/>
          <w:sz w:val="26"/>
          <w:szCs w:val="26"/>
          <w:rtl/>
          <w:lang w:bidi="ar-EG"/>
        </w:rPr>
        <w:t xml:space="preserve"> للمشروع " على المرتبة الأخي</w:t>
      </w:r>
      <w:r w:rsidRPr="003B403D">
        <w:rPr>
          <w:rFonts w:ascii="Simplified Arabic" w:hAnsi="Simplified Arabic" w:cs="Simplified Arabic" w:hint="eastAsia"/>
          <w:sz w:val="26"/>
          <w:szCs w:val="26"/>
          <w:rtl/>
          <w:lang w:bidi="ar-EG"/>
        </w:rPr>
        <w:t>رة،</w:t>
      </w:r>
      <w:r w:rsidRPr="003B403D">
        <w:rPr>
          <w:rFonts w:ascii="Simplified Arabic" w:hAnsi="Simplified Arabic" w:cs="Simplified Arabic"/>
          <w:sz w:val="26"/>
          <w:szCs w:val="26"/>
          <w:rtl/>
          <w:lang w:bidi="ar-EG"/>
        </w:rPr>
        <w:t xml:space="preserve"> بمتوسط حسابي بلغ </w:t>
      </w:r>
      <w:r w:rsidRPr="003B403D">
        <w:rPr>
          <w:rFonts w:ascii="Simplified Arabic" w:hAnsi="Simplified Arabic" w:cs="Simplified Arabic" w:hint="cs"/>
          <w:sz w:val="26"/>
          <w:szCs w:val="26"/>
          <w:rtl/>
          <w:lang w:bidi="ar-EG"/>
        </w:rPr>
        <w:t>3.13</w:t>
      </w:r>
      <w:r w:rsidRPr="003B403D">
        <w:rPr>
          <w:rFonts w:ascii="Simplified Arabic" w:hAnsi="Simplified Arabic" w:cs="Simplified Arabic"/>
          <w:sz w:val="26"/>
          <w:szCs w:val="26"/>
          <w:rtl/>
          <w:lang w:bidi="ar-EG"/>
        </w:rPr>
        <w:t xml:space="preserve"> وانحراف معياري بلغ </w:t>
      </w:r>
      <w:r w:rsidRPr="003B403D">
        <w:rPr>
          <w:rFonts w:ascii="Simplified Arabic" w:hAnsi="Simplified Arabic" w:cs="Simplified Arabic" w:hint="cs"/>
          <w:sz w:val="26"/>
          <w:szCs w:val="26"/>
          <w:rtl/>
          <w:lang w:bidi="ar-EG"/>
        </w:rPr>
        <w:t>1.155.</w:t>
      </w:r>
      <w:r w:rsidR="003B403D" w:rsidRPr="003B403D">
        <w:rPr>
          <w:rFonts w:ascii="Simplified Arabic" w:hAnsi="Simplified Arabic" w:cs="Simplified Arabic"/>
          <w:sz w:val="26"/>
          <w:szCs w:val="26"/>
          <w:rtl/>
          <w:lang w:bidi="ar-EG"/>
        </w:rPr>
        <w:t xml:space="preserve"> ، وهذا يشير إلى مستوى </w:t>
      </w:r>
      <w:r w:rsidR="003B403D" w:rsidRPr="003B403D">
        <w:rPr>
          <w:rFonts w:ascii="Simplified Arabic" w:hAnsi="Simplified Arabic" w:cs="Simplified Arabic" w:hint="cs"/>
          <w:sz w:val="26"/>
          <w:szCs w:val="26"/>
          <w:rtl/>
          <w:lang w:bidi="ar-EG"/>
        </w:rPr>
        <w:t>جيد</w:t>
      </w:r>
      <w:r w:rsidR="003B403D" w:rsidRPr="003B403D">
        <w:rPr>
          <w:rFonts w:ascii="Simplified Arabic" w:hAnsi="Simplified Arabic" w:cs="Simplified Arabic"/>
          <w:sz w:val="26"/>
          <w:szCs w:val="26"/>
          <w:rtl/>
          <w:lang w:bidi="ar-EG"/>
        </w:rPr>
        <w:t xml:space="preserve"> </w:t>
      </w:r>
      <w:r w:rsidR="003B403D" w:rsidRPr="003B403D">
        <w:rPr>
          <w:rFonts w:ascii="Simplified Arabic" w:hAnsi="Simplified Arabic" w:cs="Simplified Arabic" w:hint="cs"/>
          <w:sz w:val="26"/>
          <w:szCs w:val="26"/>
          <w:rtl/>
          <w:lang w:bidi="ar-EG"/>
        </w:rPr>
        <w:t>لأثر</w:t>
      </w:r>
      <w:r w:rsidR="003B403D" w:rsidRPr="003B403D">
        <w:rPr>
          <w:rFonts w:ascii="Simplified Arabic" w:hAnsi="Simplified Arabic" w:cs="Simplified Arabic"/>
          <w:sz w:val="26"/>
          <w:szCs w:val="26"/>
          <w:rtl/>
          <w:lang w:bidi="ar-EG"/>
        </w:rPr>
        <w:t xml:space="preserve"> المشروع </w:t>
      </w:r>
      <w:r w:rsidR="003B403D" w:rsidRPr="003B403D">
        <w:rPr>
          <w:rFonts w:ascii="Simplified Arabic" w:hAnsi="Simplified Arabic" w:cs="Simplified Arabic" w:hint="cs"/>
          <w:sz w:val="26"/>
          <w:szCs w:val="26"/>
          <w:rtl/>
          <w:lang w:bidi="ar-EG"/>
        </w:rPr>
        <w:t>في</w:t>
      </w:r>
      <w:r w:rsidR="003B403D" w:rsidRPr="003B403D">
        <w:rPr>
          <w:rFonts w:ascii="Simplified Arabic" w:hAnsi="Simplified Arabic" w:cs="Simplified Arabic"/>
          <w:sz w:val="26"/>
          <w:szCs w:val="26"/>
          <w:rtl/>
          <w:lang w:bidi="ar-EG"/>
        </w:rPr>
        <w:t xml:space="preserve"> المدى البعيد، ونجاح تنفيذه وأدائه</w:t>
      </w:r>
      <w:r w:rsidR="003B403D">
        <w:rPr>
          <w:rFonts w:ascii="Simplified Arabic" w:hAnsi="Simplified Arabic" w:cs="Simplified Arabic" w:hint="cs"/>
          <w:sz w:val="26"/>
          <w:szCs w:val="26"/>
          <w:rtl/>
          <w:lang w:bidi="ar-EG"/>
        </w:rPr>
        <w:t>.</w:t>
      </w:r>
    </w:p>
    <w:p w:rsidR="0045113C" w:rsidRPr="008F754D" w:rsidRDefault="0045113C" w:rsidP="008F754D">
      <w:pPr>
        <w:pStyle w:val="ListParagraph"/>
        <w:numPr>
          <w:ilvl w:val="1"/>
          <w:numId w:val="40"/>
        </w:numPr>
        <w:spacing w:before="100" w:beforeAutospacing="1" w:after="0"/>
        <w:outlineLvl w:val="2"/>
        <w:rPr>
          <w:rFonts w:ascii="Simplified Arabic" w:hAnsi="Simplified Arabic" w:cs="Simplified Arabic"/>
          <w:b/>
          <w:bCs/>
          <w:sz w:val="28"/>
          <w:szCs w:val="28"/>
          <w:rtl/>
          <w:lang w:bidi="ar-EG"/>
        </w:rPr>
      </w:pPr>
      <w:bookmarkStart w:id="52" w:name="_Toc103876213"/>
      <w:r w:rsidRPr="008F754D">
        <w:rPr>
          <w:rFonts w:ascii="Simplified Arabic" w:hAnsi="Simplified Arabic" w:cs="Simplified Arabic" w:hint="cs"/>
          <w:b/>
          <w:bCs/>
          <w:sz w:val="28"/>
          <w:szCs w:val="28"/>
          <w:rtl/>
          <w:lang w:bidi="ar-EG"/>
        </w:rPr>
        <w:t>البعد السابع: الاستدامة</w:t>
      </w:r>
      <w:bookmarkEnd w:id="52"/>
    </w:p>
    <w:p w:rsidR="00F10250" w:rsidRPr="00094B39" w:rsidRDefault="0045113C" w:rsidP="00C1687F">
      <w:pPr>
        <w:spacing w:after="0"/>
        <w:ind w:firstLine="288"/>
        <w:jc w:val="center"/>
        <w:rPr>
          <w:b/>
          <w:bCs/>
          <w:sz w:val="24"/>
          <w:szCs w:val="24"/>
          <w:lang w:bidi="ar-EG"/>
        </w:rPr>
      </w:pPr>
      <w:bookmarkStart w:id="53" w:name="_Hlk101730263"/>
      <w:r w:rsidRPr="00094B39">
        <w:rPr>
          <w:rFonts w:hint="cs"/>
          <w:b/>
          <w:bCs/>
          <w:sz w:val="24"/>
          <w:szCs w:val="24"/>
          <w:rtl/>
        </w:rPr>
        <w:t>الجدول</w:t>
      </w:r>
      <w:r w:rsidRPr="00094B39">
        <w:rPr>
          <w:rFonts w:hint="cs"/>
          <w:b/>
          <w:bCs/>
          <w:sz w:val="24"/>
          <w:szCs w:val="24"/>
          <w:lang w:bidi="ar-EG"/>
        </w:rPr>
        <w:t xml:space="preserve"> </w:t>
      </w:r>
      <w:r w:rsidRPr="00094B39">
        <w:rPr>
          <w:rFonts w:hint="cs"/>
          <w:b/>
          <w:bCs/>
          <w:sz w:val="24"/>
          <w:szCs w:val="24"/>
          <w:rtl/>
        </w:rPr>
        <w:t>رقم</w:t>
      </w:r>
      <w:r w:rsidRPr="00094B39">
        <w:rPr>
          <w:rFonts w:hint="cs"/>
          <w:b/>
          <w:bCs/>
          <w:sz w:val="24"/>
          <w:szCs w:val="24"/>
          <w:lang w:bidi="ar-EG"/>
        </w:rPr>
        <w:t xml:space="preserve"> </w:t>
      </w:r>
      <w:r w:rsidR="00204CDF">
        <w:rPr>
          <w:rFonts w:hint="cs"/>
          <w:b/>
          <w:bCs/>
          <w:sz w:val="24"/>
          <w:szCs w:val="24"/>
          <w:rtl/>
          <w:lang w:bidi="ar-EG"/>
        </w:rPr>
        <w:t>(18)</w:t>
      </w:r>
    </w:p>
    <w:p w:rsidR="0045113C" w:rsidRPr="00694EB0" w:rsidRDefault="0045113C" w:rsidP="00C1687F">
      <w:pPr>
        <w:spacing w:after="0"/>
        <w:ind w:firstLine="288"/>
        <w:jc w:val="center"/>
        <w:rPr>
          <w:b/>
          <w:bCs/>
          <w:sz w:val="20"/>
          <w:szCs w:val="20"/>
          <w:rtl/>
          <w:lang w:bidi="ar-EG"/>
        </w:rPr>
      </w:pPr>
      <w:r w:rsidRPr="00094B39">
        <w:rPr>
          <w:rFonts w:hint="cs"/>
          <w:b/>
          <w:bCs/>
          <w:sz w:val="24"/>
          <w:szCs w:val="24"/>
          <w:rtl/>
          <w:lang w:bidi="ar-EG"/>
        </w:rPr>
        <w:t>أسئلة</w:t>
      </w:r>
      <w:r w:rsidRPr="00094B39">
        <w:rPr>
          <w:rFonts w:hint="cs"/>
          <w:b/>
          <w:bCs/>
          <w:sz w:val="24"/>
          <w:szCs w:val="24"/>
          <w:lang w:bidi="ar-EG"/>
        </w:rPr>
        <w:t xml:space="preserve"> </w:t>
      </w:r>
      <w:r w:rsidRPr="00094B39">
        <w:rPr>
          <w:rFonts w:hint="cs"/>
          <w:b/>
          <w:bCs/>
          <w:sz w:val="24"/>
          <w:szCs w:val="24"/>
          <w:rtl/>
        </w:rPr>
        <w:t>استبيان الاستدامة</w:t>
      </w:r>
    </w:p>
    <w:tbl>
      <w:tblPr>
        <w:bidiVisual/>
        <w:tblW w:w="9720" w:type="dxa"/>
        <w:jc w:val="center"/>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2705"/>
        <w:gridCol w:w="980"/>
        <w:gridCol w:w="891"/>
        <w:gridCol w:w="784"/>
        <w:gridCol w:w="784"/>
        <w:gridCol w:w="784"/>
        <w:gridCol w:w="784"/>
        <w:gridCol w:w="960"/>
        <w:gridCol w:w="1048"/>
      </w:tblGrid>
      <w:tr w:rsidR="000E6EAA" w:rsidRPr="00DC7481" w:rsidTr="000E6EAA">
        <w:trPr>
          <w:trHeight w:val="288"/>
          <w:jc w:val="center"/>
        </w:trPr>
        <w:tc>
          <w:tcPr>
            <w:tcW w:w="2705" w:type="dxa"/>
            <w:shd w:val="clear" w:color="000000" w:fill="FFFFFF"/>
            <w:vAlign w:val="center"/>
            <w:hideMark/>
          </w:tcPr>
          <w:bookmarkEnd w:id="53"/>
          <w:p w:rsidR="000E6EAA" w:rsidRPr="00DC7481" w:rsidRDefault="000E6EAA" w:rsidP="00D3396D">
            <w:pPr>
              <w:spacing w:before="100" w:beforeAutospacing="1" w:after="100" w:afterAutospacing="1"/>
              <w:ind w:firstLine="288"/>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الفقرات</w:t>
            </w:r>
          </w:p>
        </w:tc>
        <w:tc>
          <w:tcPr>
            <w:tcW w:w="980" w:type="dxa"/>
            <w:shd w:val="clear" w:color="000000" w:fill="FFFFFF"/>
            <w:vAlign w:val="center"/>
          </w:tcPr>
          <w:p w:rsidR="000E6EAA" w:rsidRPr="00DC7481" w:rsidRDefault="000E6EAA" w:rsidP="00D3396D">
            <w:pPr>
              <w:spacing w:before="100" w:beforeAutospacing="1" w:after="100" w:afterAutospacing="1"/>
              <w:ind w:firstLine="288"/>
              <w:rPr>
                <w:rFonts w:ascii="Arial" w:eastAsia="Times New Roman" w:hAnsi="Arial" w:cs="Arial"/>
                <w:b/>
                <w:bCs/>
                <w:color w:val="000000"/>
                <w:sz w:val="20"/>
                <w:szCs w:val="20"/>
              </w:rPr>
            </w:pPr>
          </w:p>
        </w:tc>
        <w:tc>
          <w:tcPr>
            <w:tcW w:w="891" w:type="dxa"/>
            <w:vAlign w:val="center"/>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w:t>
            </w:r>
            <w:r w:rsidRPr="00CF4989">
              <w:rPr>
                <w:rFonts w:cs="Arial" w:hint="cs"/>
                <w:b/>
                <w:bCs/>
                <w:sz w:val="20"/>
                <w:szCs w:val="20"/>
                <w:rtl/>
              </w:rPr>
              <w:t>ف</w:t>
            </w:r>
            <w:r w:rsidRPr="00CF4989">
              <w:rPr>
                <w:rFonts w:cs="Arial"/>
                <w:b/>
                <w:bCs/>
                <w:sz w:val="20"/>
                <w:szCs w:val="20"/>
                <w:rtl/>
              </w:rPr>
              <w:t>ضة جداً</w:t>
            </w:r>
          </w:p>
        </w:tc>
        <w:tc>
          <w:tcPr>
            <w:tcW w:w="784" w:type="dxa"/>
            <w:vAlign w:val="center"/>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منخفضة</w:t>
            </w:r>
          </w:p>
        </w:tc>
        <w:tc>
          <w:tcPr>
            <w:tcW w:w="784" w:type="dxa"/>
            <w:vAlign w:val="center"/>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متوسطة</w:t>
            </w:r>
          </w:p>
        </w:tc>
        <w:tc>
          <w:tcPr>
            <w:tcW w:w="784" w:type="dxa"/>
            <w:vAlign w:val="center"/>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w:t>
            </w:r>
          </w:p>
        </w:tc>
        <w:tc>
          <w:tcPr>
            <w:tcW w:w="784" w:type="dxa"/>
            <w:vAlign w:val="center"/>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sidRPr="00CF4989">
              <w:rPr>
                <w:rFonts w:cs="Arial"/>
                <w:b/>
                <w:bCs/>
                <w:sz w:val="20"/>
                <w:szCs w:val="20"/>
                <w:rtl/>
              </w:rPr>
              <w:t>بدرجة مرتفعة جداً</w:t>
            </w:r>
          </w:p>
        </w:tc>
        <w:tc>
          <w:tcPr>
            <w:tcW w:w="960" w:type="dxa"/>
            <w:shd w:val="clear" w:color="000000" w:fill="FFFFFF"/>
            <w:vAlign w:val="center"/>
            <w:hideMark/>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المتوسط</w:t>
            </w:r>
          </w:p>
        </w:tc>
        <w:tc>
          <w:tcPr>
            <w:tcW w:w="1048" w:type="dxa"/>
            <w:shd w:val="clear" w:color="000000" w:fill="FFFFFF"/>
            <w:vAlign w:val="center"/>
            <w:hideMark/>
          </w:tcPr>
          <w:p w:rsidR="000E6EAA" w:rsidRPr="00DC7481" w:rsidRDefault="000E6EAA" w:rsidP="00291BB7">
            <w:pPr>
              <w:spacing w:before="100" w:beforeAutospacing="1" w:after="100" w:afterAutospacing="1"/>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الانحراف المعياري</w:t>
            </w:r>
          </w:p>
        </w:tc>
      </w:tr>
      <w:tr w:rsidR="0045113C" w:rsidRPr="00DC289C" w:rsidTr="000E6EAA">
        <w:trPr>
          <w:trHeight w:val="288"/>
          <w:jc w:val="center"/>
        </w:trPr>
        <w:tc>
          <w:tcPr>
            <w:tcW w:w="2705"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bookmarkStart w:id="54" w:name="_Hlk101716467"/>
            <w:r w:rsidRPr="00094E87">
              <w:rPr>
                <w:rFonts w:ascii="Arial" w:eastAsia="Times New Roman" w:hAnsi="Arial" w:cs="Arial"/>
                <w:b/>
                <w:bCs/>
                <w:color w:val="000000"/>
                <w:sz w:val="20"/>
                <w:szCs w:val="20"/>
                <w:rtl/>
              </w:rPr>
              <w:t>مساهمة الشركاء</w:t>
            </w:r>
            <w:r>
              <w:rPr>
                <w:rFonts w:ascii="Arial" w:eastAsia="Times New Roman" w:hAnsi="Arial" w:cs="Arial" w:hint="cs"/>
                <w:b/>
                <w:bCs/>
                <w:color w:val="000000"/>
                <w:sz w:val="20"/>
                <w:szCs w:val="20"/>
                <w:rtl/>
              </w:rPr>
              <w:t xml:space="preserve"> </w:t>
            </w:r>
            <w:r w:rsidRPr="00094E87">
              <w:rPr>
                <w:rFonts w:ascii="Arial" w:eastAsia="Times New Roman" w:hAnsi="Arial" w:cs="Arial"/>
                <w:b/>
                <w:bCs/>
                <w:color w:val="000000"/>
                <w:sz w:val="20"/>
                <w:szCs w:val="20"/>
                <w:rtl/>
              </w:rPr>
              <w:t>(القائمين على المشروع والجهة الممولة</w:t>
            </w:r>
            <w:r>
              <w:rPr>
                <w:rFonts w:ascii="Arial" w:eastAsia="Times New Roman" w:hAnsi="Arial" w:cs="Arial" w:hint="cs"/>
                <w:b/>
                <w:bCs/>
                <w:color w:val="000000"/>
                <w:sz w:val="20"/>
                <w:szCs w:val="20"/>
                <w:rtl/>
              </w:rPr>
              <w:t xml:space="preserve"> </w:t>
            </w:r>
            <w:r w:rsidRPr="00094E87">
              <w:rPr>
                <w:rFonts w:ascii="Arial" w:eastAsia="Times New Roman" w:hAnsi="Arial" w:cs="Arial" w:hint="cs"/>
                <w:b/>
                <w:bCs/>
                <w:color w:val="000000"/>
                <w:sz w:val="20"/>
                <w:szCs w:val="20"/>
                <w:rtl/>
              </w:rPr>
              <w:t>والمتدربين)</w:t>
            </w:r>
            <w:r w:rsidRPr="00094E87">
              <w:rPr>
                <w:rFonts w:ascii="Arial" w:eastAsia="Times New Roman" w:hAnsi="Arial" w:cs="Arial"/>
                <w:b/>
                <w:bCs/>
                <w:color w:val="000000"/>
                <w:sz w:val="20"/>
                <w:szCs w:val="20"/>
                <w:rtl/>
              </w:rPr>
              <w:t xml:space="preserve"> فى إنجاز المشروع</w:t>
            </w:r>
          </w:p>
          <w:bookmarkEnd w:id="54"/>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980"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91" w:type="dxa"/>
            <w:shd w:val="clear" w:color="auto" w:fill="auto"/>
            <w:vAlign w:val="center"/>
          </w:tcPr>
          <w:p w:rsidR="0045113C" w:rsidRPr="000E6EAA" w:rsidRDefault="000E6EAA" w:rsidP="000E6EAA">
            <w:pPr>
              <w:spacing w:before="100" w:beforeAutospacing="1" w:after="100" w:afterAutospacing="1"/>
              <w:ind w:firstLine="288"/>
              <w:rPr>
                <w:rFonts w:asciiTheme="minorBidi" w:eastAsia="Times New Roman" w:hAnsiTheme="minorBidi"/>
                <w:color w:val="000000"/>
                <w:sz w:val="20"/>
                <w:szCs w:val="20"/>
              </w:rPr>
            </w:pPr>
            <w:r>
              <w:rPr>
                <w:rFonts w:asciiTheme="minorBidi" w:eastAsia="Times New Roman" w:hAnsiTheme="minorBidi" w:hint="cs"/>
                <w:color w:val="000000"/>
                <w:sz w:val="20"/>
                <w:szCs w:val="20"/>
                <w:rtl/>
              </w:rPr>
              <w:t>0</w:t>
            </w:r>
          </w:p>
        </w:tc>
        <w:tc>
          <w:tcPr>
            <w:tcW w:w="784" w:type="dxa"/>
            <w:shd w:val="clear" w:color="000000" w:fill="FFFFFF"/>
            <w:vAlign w:val="center"/>
          </w:tcPr>
          <w:p w:rsidR="0045113C" w:rsidRPr="00DC7481" w:rsidRDefault="000E6EAA" w:rsidP="00D3396D">
            <w:pPr>
              <w:spacing w:before="100" w:beforeAutospacing="1" w:after="100" w:afterAutospacing="1"/>
              <w:ind w:firstLine="288"/>
              <w:rPr>
                <w:rFonts w:ascii="Arial" w:eastAsia="Times New Roman" w:hAnsi="Arial" w:cs="Arial"/>
                <w:color w:val="000000"/>
                <w:sz w:val="20"/>
                <w:szCs w:val="20"/>
              </w:rPr>
            </w:pPr>
            <w:r>
              <w:rPr>
                <w:rFonts w:ascii="Arial" w:eastAsia="Times New Roman" w:hAnsi="Arial" w:cs="Arial" w:hint="cs"/>
                <w:color w:val="000000"/>
                <w:sz w:val="20"/>
                <w:szCs w:val="20"/>
                <w:rtl/>
              </w:rPr>
              <w:t>1</w:t>
            </w:r>
          </w:p>
        </w:tc>
        <w:tc>
          <w:tcPr>
            <w:tcW w:w="784" w:type="dxa"/>
            <w:shd w:val="clear" w:color="000000" w:fill="FFFFFF"/>
            <w:vAlign w:val="center"/>
          </w:tcPr>
          <w:p w:rsidR="0045113C" w:rsidRPr="00DC7481" w:rsidRDefault="000E6EAA" w:rsidP="00D3396D">
            <w:pPr>
              <w:spacing w:before="100" w:beforeAutospacing="1" w:after="100" w:afterAutospacing="1"/>
              <w:ind w:firstLine="288"/>
              <w:rPr>
                <w:rFonts w:ascii="Arial" w:eastAsia="Times New Roman" w:hAnsi="Arial" w:cs="Arial"/>
                <w:color w:val="000000"/>
                <w:sz w:val="20"/>
                <w:szCs w:val="20"/>
              </w:rPr>
            </w:pPr>
            <w:r>
              <w:rPr>
                <w:rFonts w:ascii="Arial" w:eastAsia="Times New Roman" w:hAnsi="Arial" w:cs="Arial" w:hint="cs"/>
                <w:color w:val="000000"/>
                <w:sz w:val="20"/>
                <w:szCs w:val="20"/>
                <w:rtl/>
              </w:rPr>
              <w:t>20</w:t>
            </w:r>
          </w:p>
        </w:tc>
        <w:tc>
          <w:tcPr>
            <w:tcW w:w="784" w:type="dxa"/>
            <w:shd w:val="clear" w:color="000000" w:fill="FFFFFF"/>
            <w:vAlign w:val="center"/>
          </w:tcPr>
          <w:p w:rsidR="0045113C" w:rsidRPr="00DC7481" w:rsidRDefault="000E6EAA" w:rsidP="00D3396D">
            <w:pPr>
              <w:spacing w:before="100" w:beforeAutospacing="1" w:after="100" w:afterAutospacing="1"/>
              <w:ind w:firstLine="288"/>
              <w:rPr>
                <w:rFonts w:ascii="Arial" w:eastAsia="Times New Roman" w:hAnsi="Arial" w:cs="Arial"/>
                <w:color w:val="000000"/>
                <w:sz w:val="20"/>
                <w:szCs w:val="20"/>
              </w:rPr>
            </w:pPr>
            <w:r>
              <w:rPr>
                <w:rFonts w:ascii="Arial" w:eastAsia="Times New Roman" w:hAnsi="Arial" w:cs="Arial" w:hint="cs"/>
                <w:color w:val="000000"/>
                <w:sz w:val="20"/>
                <w:szCs w:val="20"/>
                <w:rtl/>
              </w:rPr>
              <w:t>21</w:t>
            </w:r>
          </w:p>
        </w:tc>
        <w:tc>
          <w:tcPr>
            <w:tcW w:w="784" w:type="dxa"/>
            <w:shd w:val="clear" w:color="000000" w:fill="FFFFFF"/>
            <w:vAlign w:val="center"/>
          </w:tcPr>
          <w:p w:rsidR="0045113C" w:rsidRPr="00DC7481" w:rsidRDefault="000E6EAA" w:rsidP="00D3396D">
            <w:pPr>
              <w:spacing w:before="100" w:beforeAutospacing="1" w:after="100" w:afterAutospacing="1"/>
              <w:ind w:firstLine="288"/>
              <w:rPr>
                <w:rFonts w:ascii="Arial" w:eastAsia="Times New Roman" w:hAnsi="Arial" w:cs="Arial"/>
                <w:color w:val="000000"/>
                <w:sz w:val="20"/>
                <w:szCs w:val="20"/>
              </w:rPr>
            </w:pPr>
            <w:r>
              <w:rPr>
                <w:rFonts w:ascii="Arial" w:eastAsia="Times New Roman" w:hAnsi="Arial" w:cs="Arial" w:hint="cs"/>
                <w:color w:val="000000"/>
                <w:sz w:val="20"/>
                <w:szCs w:val="20"/>
                <w:rtl/>
              </w:rPr>
              <w:t>10</w:t>
            </w:r>
          </w:p>
        </w:tc>
        <w:tc>
          <w:tcPr>
            <w:tcW w:w="960" w:type="dxa"/>
            <w:vMerge w:val="restart"/>
            <w:shd w:val="clear" w:color="000000" w:fill="FFFFFF"/>
            <w:noWrap/>
            <w:vAlign w:val="center"/>
            <w:hideMark/>
          </w:tcPr>
          <w:p w:rsidR="0045113C" w:rsidRPr="00DC7481" w:rsidRDefault="0045113C" w:rsidP="00D3396D">
            <w:pPr>
              <w:spacing w:before="100" w:beforeAutospacing="1" w:after="100" w:afterAutospacing="1"/>
              <w:ind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3.77</w:t>
            </w:r>
          </w:p>
        </w:tc>
        <w:tc>
          <w:tcPr>
            <w:tcW w:w="1048" w:type="dxa"/>
            <w:vMerge w:val="restart"/>
            <w:shd w:val="clear" w:color="000000" w:fill="FFFFFF"/>
            <w:noWrap/>
            <w:vAlign w:val="center"/>
            <w:hideMark/>
          </w:tcPr>
          <w:p w:rsidR="0045113C" w:rsidRPr="00DC7481" w:rsidRDefault="0045113C" w:rsidP="00D3396D">
            <w:pPr>
              <w:spacing w:before="100" w:beforeAutospacing="1" w:after="100" w:afterAutospacing="1"/>
              <w:ind w:firstLine="288"/>
              <w:rPr>
                <w:rFonts w:ascii="Arial" w:eastAsia="Times New Roman" w:hAnsi="Arial" w:cs="Arial"/>
                <w:color w:val="000000"/>
                <w:sz w:val="20"/>
                <w:szCs w:val="20"/>
              </w:rPr>
            </w:pPr>
            <w:r>
              <w:rPr>
                <w:rFonts w:ascii="Arial" w:eastAsia="Times New Roman" w:hAnsi="Arial" w:cs="Arial" w:hint="cs"/>
                <w:color w:val="000000"/>
                <w:sz w:val="20"/>
                <w:szCs w:val="20"/>
                <w:rtl/>
              </w:rPr>
              <w:t>0.783</w:t>
            </w:r>
          </w:p>
        </w:tc>
      </w:tr>
      <w:tr w:rsidR="0045113C" w:rsidRPr="00DC289C" w:rsidTr="000E6EAA">
        <w:trPr>
          <w:trHeight w:val="288"/>
          <w:jc w:val="center"/>
        </w:trPr>
        <w:tc>
          <w:tcPr>
            <w:tcW w:w="2705"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980"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tl/>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91" w:type="dxa"/>
            <w:shd w:val="clear" w:color="auto" w:fill="auto"/>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0</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1.9 %</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38.5 </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40.4 </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19.2 </w:t>
            </w:r>
            <w:r w:rsidR="0045113C" w:rsidRPr="00094E87">
              <w:rPr>
                <w:rFonts w:ascii="Arial" w:eastAsia="Times New Roman" w:hAnsi="Arial" w:cs="Arial"/>
                <w:color w:val="000000"/>
                <w:sz w:val="20"/>
                <w:szCs w:val="20"/>
              </w:rPr>
              <w:t>%</w:t>
            </w:r>
          </w:p>
        </w:tc>
        <w:tc>
          <w:tcPr>
            <w:tcW w:w="960" w:type="dxa"/>
            <w:vMerge/>
            <w:shd w:val="clear" w:color="000000" w:fill="FFFFFF"/>
            <w:noWrap/>
            <w:vAlign w:val="center"/>
          </w:tcPr>
          <w:p w:rsidR="0045113C" w:rsidRPr="00DC7481" w:rsidRDefault="0045113C" w:rsidP="00D3396D">
            <w:pPr>
              <w:spacing w:before="100" w:beforeAutospacing="1" w:after="100" w:afterAutospacing="1"/>
              <w:ind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DC7481" w:rsidRDefault="0045113C" w:rsidP="00D3396D">
            <w:pPr>
              <w:spacing w:before="100" w:beforeAutospacing="1" w:after="100" w:afterAutospacing="1"/>
              <w:ind w:firstLine="288"/>
              <w:rPr>
                <w:rFonts w:ascii="Arial" w:eastAsia="Times New Roman" w:hAnsi="Arial" w:cs="Arial"/>
                <w:color w:val="000000"/>
                <w:sz w:val="20"/>
                <w:szCs w:val="20"/>
              </w:rPr>
            </w:pPr>
          </w:p>
        </w:tc>
      </w:tr>
      <w:tr w:rsidR="0045113C" w:rsidRPr="00DC289C" w:rsidTr="000E6EAA">
        <w:trPr>
          <w:trHeight w:val="288"/>
          <w:jc w:val="center"/>
        </w:trPr>
        <w:tc>
          <w:tcPr>
            <w:tcW w:w="2705"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094E87">
              <w:rPr>
                <w:rFonts w:ascii="Arial" w:eastAsia="Times New Roman" w:hAnsi="Arial" w:cs="Arial"/>
                <w:b/>
                <w:bCs/>
                <w:color w:val="000000"/>
                <w:sz w:val="20"/>
                <w:szCs w:val="20"/>
                <w:rtl/>
              </w:rPr>
              <w:t>موارد المشروع كافية</w:t>
            </w:r>
          </w:p>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p>
        </w:tc>
        <w:tc>
          <w:tcPr>
            <w:tcW w:w="980"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91" w:type="dxa"/>
            <w:shd w:val="clear" w:color="auto" w:fill="auto"/>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0</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3</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25</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19</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5</w:t>
            </w:r>
          </w:p>
        </w:tc>
        <w:tc>
          <w:tcPr>
            <w:tcW w:w="960" w:type="dxa"/>
            <w:vMerge w:val="restart"/>
            <w:shd w:val="clear" w:color="000000" w:fill="FFFFFF"/>
            <w:noWrap/>
            <w:vAlign w:val="center"/>
            <w:hideMark/>
          </w:tcPr>
          <w:p w:rsidR="0045113C" w:rsidRPr="00DC7481" w:rsidRDefault="0045113C" w:rsidP="00D3396D">
            <w:pPr>
              <w:spacing w:before="100" w:beforeAutospacing="1" w:after="100" w:afterAutospacing="1"/>
              <w:ind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3.50</w:t>
            </w:r>
          </w:p>
        </w:tc>
        <w:tc>
          <w:tcPr>
            <w:tcW w:w="1048" w:type="dxa"/>
            <w:vMerge w:val="restart"/>
            <w:shd w:val="clear" w:color="000000" w:fill="FFFFFF"/>
            <w:noWrap/>
            <w:vAlign w:val="center"/>
            <w:hideMark/>
          </w:tcPr>
          <w:p w:rsidR="0045113C" w:rsidRPr="00396770" w:rsidRDefault="0045113C" w:rsidP="00D3396D">
            <w:pPr>
              <w:spacing w:before="100" w:beforeAutospacing="1" w:after="100" w:afterAutospacing="1"/>
              <w:ind w:firstLine="288"/>
              <w:rPr>
                <w:rFonts w:ascii="Arial" w:eastAsia="Times New Roman" w:hAnsi="Arial" w:cs="Arial"/>
                <w:color w:val="000000"/>
                <w:sz w:val="20"/>
                <w:szCs w:val="20"/>
              </w:rPr>
            </w:pPr>
            <w:r>
              <w:rPr>
                <w:rFonts w:ascii="Arial" w:eastAsia="Times New Roman" w:hAnsi="Arial" w:cs="Arial" w:hint="cs"/>
                <w:color w:val="000000"/>
                <w:sz w:val="20"/>
                <w:szCs w:val="20"/>
                <w:rtl/>
              </w:rPr>
              <w:t>0.754</w:t>
            </w:r>
          </w:p>
        </w:tc>
      </w:tr>
      <w:tr w:rsidR="0045113C" w:rsidRPr="00DC289C" w:rsidTr="000E6EAA">
        <w:trPr>
          <w:trHeight w:val="288"/>
          <w:jc w:val="center"/>
        </w:trPr>
        <w:tc>
          <w:tcPr>
            <w:tcW w:w="2705"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980"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91" w:type="dxa"/>
            <w:shd w:val="clear" w:color="auto" w:fill="auto"/>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0 </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5.8 </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48.1 </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36.5 </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9.6 </w:t>
            </w:r>
            <w:r w:rsidR="0045113C" w:rsidRPr="00094E87">
              <w:rPr>
                <w:rFonts w:ascii="Arial" w:eastAsia="Times New Roman" w:hAnsi="Arial" w:cs="Arial"/>
                <w:color w:val="000000"/>
                <w:sz w:val="20"/>
                <w:szCs w:val="20"/>
              </w:rPr>
              <w:t>%</w:t>
            </w:r>
          </w:p>
        </w:tc>
        <w:tc>
          <w:tcPr>
            <w:tcW w:w="960" w:type="dxa"/>
            <w:vMerge/>
            <w:shd w:val="clear" w:color="000000" w:fill="FFFFFF"/>
            <w:noWrap/>
            <w:vAlign w:val="center"/>
          </w:tcPr>
          <w:p w:rsidR="0045113C" w:rsidRPr="00DC7481" w:rsidRDefault="0045113C" w:rsidP="00D3396D">
            <w:pPr>
              <w:spacing w:before="100" w:beforeAutospacing="1" w:after="100" w:afterAutospacing="1"/>
              <w:ind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396770" w:rsidRDefault="0045113C" w:rsidP="00D3396D">
            <w:pPr>
              <w:spacing w:before="100" w:beforeAutospacing="1" w:after="100" w:afterAutospacing="1"/>
              <w:ind w:firstLine="288"/>
              <w:rPr>
                <w:rFonts w:ascii="Arial" w:eastAsia="Times New Roman" w:hAnsi="Arial" w:cs="Arial"/>
                <w:color w:val="000000"/>
                <w:sz w:val="20"/>
                <w:szCs w:val="20"/>
              </w:rPr>
            </w:pPr>
          </w:p>
        </w:tc>
      </w:tr>
      <w:tr w:rsidR="0045113C" w:rsidRPr="00DC289C" w:rsidTr="000E6EAA">
        <w:trPr>
          <w:trHeight w:val="288"/>
          <w:jc w:val="center"/>
        </w:trPr>
        <w:tc>
          <w:tcPr>
            <w:tcW w:w="2705" w:type="dxa"/>
            <w:vMerge w:val="restart"/>
            <w:shd w:val="clear" w:color="000000" w:fill="FFFFFF"/>
            <w:vAlign w:val="center"/>
            <w:hideMark/>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Pr>
            </w:pPr>
            <w:r w:rsidRPr="00094E87">
              <w:rPr>
                <w:rFonts w:ascii="Arial" w:eastAsia="Times New Roman" w:hAnsi="Arial" w:cs="Arial"/>
                <w:b/>
                <w:bCs/>
                <w:color w:val="000000"/>
                <w:sz w:val="20"/>
                <w:szCs w:val="20"/>
                <w:rtl/>
              </w:rPr>
              <w:t>تطبيق مبادئ الحوكمة على المشروع</w:t>
            </w:r>
          </w:p>
        </w:tc>
        <w:tc>
          <w:tcPr>
            <w:tcW w:w="980" w:type="dxa"/>
            <w:shd w:val="clear" w:color="000000" w:fill="FFFFFF"/>
            <w:vAlign w:val="center"/>
          </w:tcPr>
          <w:p w:rsidR="0045113C" w:rsidRPr="00BF6DF9" w:rsidRDefault="0045113C" w:rsidP="00D3396D">
            <w:pPr>
              <w:spacing w:before="100" w:beforeAutospacing="1" w:after="100" w:afterAutospacing="1"/>
              <w:ind w:firstLine="288"/>
              <w:rPr>
                <w:rFonts w:ascii="Arial" w:eastAsia="Times New Roman" w:hAnsi="Arial" w:cs="Arial"/>
                <w:b/>
                <w:bCs/>
                <w:color w:val="000000"/>
                <w:sz w:val="20"/>
                <w:szCs w:val="20"/>
              </w:rPr>
            </w:pPr>
            <w:r w:rsidRPr="00BF6DF9">
              <w:rPr>
                <w:rFonts w:ascii="Arial" w:eastAsia="Times New Roman" w:hAnsi="Arial" w:cs="Arial" w:hint="cs"/>
                <w:b/>
                <w:bCs/>
                <w:color w:val="000000"/>
                <w:sz w:val="20"/>
                <w:szCs w:val="20"/>
                <w:rtl/>
              </w:rPr>
              <w:t>تكرار</w:t>
            </w:r>
          </w:p>
        </w:tc>
        <w:tc>
          <w:tcPr>
            <w:tcW w:w="891"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4</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20</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18</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8</w:t>
            </w:r>
          </w:p>
        </w:tc>
        <w:tc>
          <w:tcPr>
            <w:tcW w:w="960" w:type="dxa"/>
            <w:vMerge w:val="restart"/>
            <w:shd w:val="clear" w:color="000000" w:fill="FFFFFF"/>
            <w:noWrap/>
            <w:vAlign w:val="center"/>
            <w:hideMark/>
          </w:tcPr>
          <w:p w:rsidR="0045113C" w:rsidRPr="00DC7481" w:rsidRDefault="0045113C" w:rsidP="00D3396D">
            <w:pPr>
              <w:spacing w:before="100" w:beforeAutospacing="1" w:after="100" w:afterAutospacing="1"/>
              <w:ind w:firstLine="288"/>
              <w:rPr>
                <w:rFonts w:ascii="Arial" w:eastAsia="Times New Roman" w:hAnsi="Arial" w:cs="Arial"/>
                <w:color w:val="000000"/>
                <w:sz w:val="20"/>
                <w:szCs w:val="20"/>
                <w:rtl/>
              </w:rPr>
            </w:pPr>
            <w:r>
              <w:rPr>
                <w:rFonts w:ascii="Arial" w:eastAsia="Times New Roman" w:hAnsi="Arial" w:cs="Arial" w:hint="cs"/>
                <w:color w:val="000000"/>
                <w:sz w:val="20"/>
                <w:szCs w:val="20"/>
                <w:rtl/>
              </w:rPr>
              <w:t>3.50</w:t>
            </w:r>
          </w:p>
        </w:tc>
        <w:tc>
          <w:tcPr>
            <w:tcW w:w="1048" w:type="dxa"/>
            <w:vMerge w:val="restart"/>
            <w:shd w:val="clear" w:color="000000" w:fill="FFFFFF"/>
            <w:noWrap/>
            <w:vAlign w:val="center"/>
            <w:hideMark/>
          </w:tcPr>
          <w:p w:rsidR="0045113C" w:rsidRPr="00396770" w:rsidRDefault="0045113C" w:rsidP="00D3396D">
            <w:pPr>
              <w:spacing w:before="100" w:beforeAutospacing="1" w:after="100" w:afterAutospacing="1"/>
              <w:ind w:firstLine="288"/>
              <w:rPr>
                <w:rFonts w:ascii="Arial" w:eastAsia="Times New Roman" w:hAnsi="Arial" w:cs="Arial"/>
                <w:color w:val="000000"/>
                <w:sz w:val="20"/>
                <w:szCs w:val="20"/>
              </w:rPr>
            </w:pPr>
            <w:r w:rsidRPr="00396770">
              <w:rPr>
                <w:rFonts w:ascii="Arial" w:eastAsia="Times New Roman" w:hAnsi="Arial" w:cs="Arial" w:hint="cs"/>
                <w:color w:val="000000"/>
                <w:sz w:val="20"/>
                <w:szCs w:val="20"/>
                <w:rtl/>
              </w:rPr>
              <w:t>0.</w:t>
            </w:r>
            <w:r>
              <w:rPr>
                <w:rFonts w:ascii="Arial" w:eastAsia="Times New Roman" w:hAnsi="Arial" w:cs="Arial" w:hint="cs"/>
                <w:color w:val="000000"/>
                <w:sz w:val="20"/>
                <w:szCs w:val="20"/>
                <w:rtl/>
              </w:rPr>
              <w:t>980</w:t>
            </w:r>
          </w:p>
        </w:tc>
      </w:tr>
      <w:tr w:rsidR="0045113C" w:rsidRPr="00DC289C" w:rsidTr="000E6EAA">
        <w:trPr>
          <w:trHeight w:val="288"/>
          <w:jc w:val="center"/>
        </w:trPr>
        <w:tc>
          <w:tcPr>
            <w:tcW w:w="2705" w:type="dxa"/>
            <w:vMerge/>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980" w:type="dxa"/>
            <w:shd w:val="clear" w:color="000000" w:fill="FFFFFF"/>
            <w:vAlign w:val="center"/>
          </w:tcPr>
          <w:p w:rsidR="0045113C" w:rsidRPr="00BF6DF9" w:rsidRDefault="0045113C" w:rsidP="003B403D">
            <w:pPr>
              <w:spacing w:before="100" w:beforeAutospacing="1" w:after="100" w:afterAutospacing="1"/>
              <w:ind w:firstLine="288"/>
              <w:rPr>
                <w:rFonts w:ascii="Arial" w:eastAsia="Times New Roman" w:hAnsi="Arial" w:cs="Arial"/>
                <w:b/>
                <w:bCs/>
                <w:color w:val="000000"/>
                <w:sz w:val="20"/>
                <w:szCs w:val="20"/>
              </w:rPr>
            </w:pPr>
            <w:r w:rsidRPr="007C3C14">
              <w:rPr>
                <w:rFonts w:ascii="Arial" w:eastAsia="Times New Roman" w:hAnsi="Arial" w:cs="Arial" w:hint="cs"/>
                <w:b/>
                <w:bCs/>
                <w:color w:val="000000"/>
                <w:sz w:val="20"/>
                <w:szCs w:val="20"/>
                <w:rtl/>
              </w:rPr>
              <w:t>نسبة</w:t>
            </w:r>
            <w:r w:rsidRPr="007C3C14">
              <w:rPr>
                <w:rFonts w:ascii="Arial" w:eastAsia="Times New Roman" w:hAnsi="Arial" w:cs="Arial" w:hint="cs"/>
                <w:b/>
                <w:bCs/>
                <w:color w:val="000000"/>
                <w:sz w:val="20"/>
                <w:szCs w:val="20"/>
              </w:rPr>
              <w:t xml:space="preserve"> </w:t>
            </w:r>
            <w:r w:rsidRPr="007C3C14">
              <w:rPr>
                <w:rFonts w:ascii="Arial" w:eastAsia="Times New Roman" w:hAnsi="Arial" w:cs="Arial" w:hint="cs"/>
                <w:b/>
                <w:bCs/>
                <w:color w:val="000000"/>
                <w:sz w:val="20"/>
                <w:szCs w:val="20"/>
                <w:rtl/>
              </w:rPr>
              <w:t>مئوية</w:t>
            </w:r>
          </w:p>
        </w:tc>
        <w:tc>
          <w:tcPr>
            <w:tcW w:w="891"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3.8 </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7.7 </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38.5 </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34.6 </w:t>
            </w:r>
            <w:r w:rsidR="0045113C" w:rsidRPr="00094E87">
              <w:rPr>
                <w:rFonts w:ascii="Arial" w:eastAsia="Times New Roman" w:hAnsi="Arial" w:cs="Arial"/>
                <w:color w:val="000000"/>
                <w:sz w:val="20"/>
                <w:szCs w:val="20"/>
              </w:rPr>
              <w:t>%</w:t>
            </w:r>
          </w:p>
        </w:tc>
        <w:tc>
          <w:tcPr>
            <w:tcW w:w="784" w:type="dxa"/>
            <w:shd w:val="clear" w:color="000000" w:fill="FFFFFF"/>
            <w:vAlign w:val="center"/>
          </w:tcPr>
          <w:p w:rsidR="0045113C" w:rsidRPr="00DC7481" w:rsidRDefault="000E6EAA" w:rsidP="000E6EAA">
            <w:pPr>
              <w:spacing w:before="100" w:beforeAutospacing="1" w:after="100" w:afterAutospacing="1"/>
              <w:ind w:left="-432" w:right="-144" w:firstLine="288"/>
              <w:jc w:val="center"/>
              <w:rPr>
                <w:rFonts w:ascii="Arial" w:eastAsia="Times New Roman" w:hAnsi="Arial" w:cs="Arial"/>
                <w:color w:val="000000"/>
                <w:sz w:val="20"/>
                <w:szCs w:val="20"/>
              </w:rPr>
            </w:pPr>
            <w:r>
              <w:rPr>
                <w:rFonts w:ascii="Arial" w:eastAsia="Times New Roman" w:hAnsi="Arial" w:cs="Arial" w:hint="cs"/>
                <w:color w:val="000000"/>
                <w:sz w:val="20"/>
                <w:szCs w:val="20"/>
                <w:rtl/>
              </w:rPr>
              <w:t xml:space="preserve">15.4 </w:t>
            </w:r>
            <w:r w:rsidR="0045113C" w:rsidRPr="00094E87">
              <w:rPr>
                <w:rFonts w:ascii="Arial" w:eastAsia="Times New Roman" w:hAnsi="Arial" w:cs="Arial"/>
                <w:color w:val="000000"/>
                <w:sz w:val="20"/>
                <w:szCs w:val="20"/>
              </w:rPr>
              <w:t>%</w:t>
            </w:r>
          </w:p>
        </w:tc>
        <w:tc>
          <w:tcPr>
            <w:tcW w:w="960" w:type="dxa"/>
            <w:vMerge/>
            <w:shd w:val="clear" w:color="000000" w:fill="FFFFFF"/>
            <w:noWrap/>
            <w:vAlign w:val="center"/>
          </w:tcPr>
          <w:p w:rsidR="0045113C" w:rsidRPr="00DC7481" w:rsidRDefault="0045113C" w:rsidP="00D3396D">
            <w:pPr>
              <w:spacing w:before="100" w:beforeAutospacing="1" w:after="100" w:afterAutospacing="1"/>
              <w:ind w:firstLine="288"/>
              <w:rPr>
                <w:rFonts w:ascii="Arial" w:eastAsia="Times New Roman" w:hAnsi="Arial" w:cs="Arial"/>
                <w:color w:val="000000"/>
                <w:sz w:val="20"/>
                <w:szCs w:val="20"/>
              </w:rPr>
            </w:pPr>
          </w:p>
        </w:tc>
        <w:tc>
          <w:tcPr>
            <w:tcW w:w="1048" w:type="dxa"/>
            <w:vMerge/>
            <w:shd w:val="clear" w:color="000000" w:fill="FFFFFF"/>
            <w:noWrap/>
            <w:vAlign w:val="center"/>
          </w:tcPr>
          <w:p w:rsidR="0045113C" w:rsidRPr="00396770" w:rsidRDefault="0045113C" w:rsidP="00D3396D">
            <w:pPr>
              <w:spacing w:before="100" w:beforeAutospacing="1" w:after="100" w:afterAutospacing="1"/>
              <w:ind w:firstLine="288"/>
              <w:rPr>
                <w:rFonts w:ascii="Arial" w:eastAsia="Times New Roman" w:hAnsi="Arial" w:cs="Arial"/>
                <w:color w:val="000000"/>
                <w:sz w:val="20"/>
                <w:szCs w:val="20"/>
              </w:rPr>
            </w:pPr>
          </w:p>
        </w:tc>
      </w:tr>
      <w:tr w:rsidR="0045113C" w:rsidRPr="00DC7481" w:rsidTr="0045113C">
        <w:trPr>
          <w:trHeight w:val="288"/>
          <w:jc w:val="center"/>
        </w:trPr>
        <w:tc>
          <w:tcPr>
            <w:tcW w:w="2705" w:type="dxa"/>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b/>
                <w:bCs/>
                <w:color w:val="000000"/>
                <w:sz w:val="20"/>
                <w:szCs w:val="20"/>
                <w:rtl/>
              </w:rPr>
            </w:pPr>
          </w:p>
        </w:tc>
        <w:tc>
          <w:tcPr>
            <w:tcW w:w="5007" w:type="dxa"/>
            <w:gridSpan w:val="6"/>
            <w:shd w:val="clear" w:color="000000" w:fill="FFFFFF"/>
            <w:vAlign w:val="center"/>
          </w:tcPr>
          <w:p w:rsidR="0045113C" w:rsidRPr="00DC7481" w:rsidRDefault="0045113C" w:rsidP="00D3396D">
            <w:pPr>
              <w:spacing w:before="100" w:beforeAutospacing="1" w:after="100" w:afterAutospacing="1"/>
              <w:ind w:firstLine="288"/>
              <w:rPr>
                <w:rFonts w:ascii="Arial" w:eastAsia="Times New Roman" w:hAnsi="Arial" w:cs="Arial"/>
                <w:color w:val="000000"/>
                <w:sz w:val="20"/>
                <w:szCs w:val="20"/>
              </w:rPr>
            </w:pPr>
            <w:r w:rsidRPr="00165246">
              <w:rPr>
                <w:rFonts w:ascii="Arial" w:eastAsia="Times New Roman" w:hAnsi="Arial" w:cs="Arial" w:hint="cs"/>
                <w:b/>
                <w:bCs/>
                <w:color w:val="000000"/>
                <w:sz w:val="20"/>
                <w:szCs w:val="20"/>
                <w:rtl/>
              </w:rPr>
              <w:t>المتوسط</w:t>
            </w:r>
            <w:r w:rsidRPr="00165246">
              <w:rPr>
                <w:rFonts w:ascii="Arial" w:eastAsia="Times New Roman" w:hAnsi="Arial" w:cs="Arial" w:hint="cs"/>
                <w:b/>
                <w:bCs/>
                <w:color w:val="000000"/>
                <w:sz w:val="20"/>
                <w:szCs w:val="20"/>
              </w:rPr>
              <w:t xml:space="preserve"> </w:t>
            </w:r>
            <w:r w:rsidRPr="00165246">
              <w:rPr>
                <w:rFonts w:ascii="Arial" w:eastAsia="Times New Roman" w:hAnsi="Arial" w:cs="Arial" w:hint="cs"/>
                <w:b/>
                <w:bCs/>
                <w:color w:val="000000"/>
                <w:sz w:val="20"/>
                <w:szCs w:val="20"/>
                <w:rtl/>
              </w:rPr>
              <w:t>والانحراف المعياري للبعد</w:t>
            </w:r>
          </w:p>
        </w:tc>
        <w:tc>
          <w:tcPr>
            <w:tcW w:w="960" w:type="dxa"/>
            <w:shd w:val="clear" w:color="000000" w:fill="FFFFFF"/>
            <w:noWrap/>
            <w:vAlign w:val="center"/>
          </w:tcPr>
          <w:p w:rsidR="0045113C" w:rsidRPr="00DC7481" w:rsidRDefault="0045113C" w:rsidP="00D3396D">
            <w:pPr>
              <w:spacing w:before="100" w:beforeAutospacing="1" w:after="100" w:afterAutospacing="1"/>
              <w:ind w:firstLine="288"/>
              <w:rPr>
                <w:rFonts w:ascii="Arial" w:eastAsia="Times New Roman" w:hAnsi="Arial" w:cs="Arial"/>
                <w:color w:val="000000"/>
                <w:sz w:val="20"/>
                <w:szCs w:val="20"/>
              </w:rPr>
            </w:pPr>
            <w:r>
              <w:rPr>
                <w:rFonts w:ascii="Arial" w:eastAsia="Times New Roman" w:hAnsi="Arial" w:cs="Arial" w:hint="cs"/>
                <w:color w:val="000000"/>
                <w:sz w:val="20"/>
                <w:szCs w:val="20"/>
                <w:rtl/>
              </w:rPr>
              <w:t>3.59</w:t>
            </w:r>
          </w:p>
        </w:tc>
        <w:tc>
          <w:tcPr>
            <w:tcW w:w="1048" w:type="dxa"/>
            <w:shd w:val="clear" w:color="000000" w:fill="FFFFFF"/>
            <w:noWrap/>
            <w:vAlign w:val="center"/>
          </w:tcPr>
          <w:p w:rsidR="0045113C" w:rsidRPr="00850EE3" w:rsidRDefault="0045113C" w:rsidP="00D3396D">
            <w:pPr>
              <w:spacing w:before="100" w:beforeAutospacing="1" w:after="100" w:afterAutospacing="1"/>
              <w:ind w:firstLine="288"/>
              <w:rPr>
                <w:rFonts w:ascii="Arial" w:eastAsia="Times New Roman" w:hAnsi="Arial" w:cs="Arial"/>
                <w:color w:val="000000"/>
                <w:sz w:val="20"/>
                <w:szCs w:val="20"/>
              </w:rPr>
            </w:pPr>
            <w:r>
              <w:rPr>
                <w:rFonts w:ascii="Arial" w:eastAsia="Times New Roman" w:hAnsi="Arial" w:cs="Arial" w:hint="cs"/>
                <w:color w:val="000000"/>
                <w:sz w:val="20"/>
                <w:szCs w:val="20"/>
                <w:rtl/>
              </w:rPr>
              <w:t>0.632</w:t>
            </w:r>
          </w:p>
        </w:tc>
      </w:tr>
    </w:tbl>
    <w:p w:rsidR="00204CDF" w:rsidRPr="00204CDF" w:rsidRDefault="00204CDF" w:rsidP="003B403D">
      <w:pPr>
        <w:spacing w:after="0"/>
        <w:rPr>
          <w:b/>
          <w:bCs/>
          <w:sz w:val="20"/>
          <w:szCs w:val="20"/>
          <w:rtl/>
        </w:rPr>
      </w:pPr>
      <w:bookmarkStart w:id="55" w:name="_Hlk101729039"/>
      <w:r w:rsidRPr="00BC4987">
        <w:rPr>
          <w:rFonts w:hint="cs"/>
          <w:b/>
          <w:bCs/>
          <w:sz w:val="20"/>
          <w:szCs w:val="20"/>
          <w:rtl/>
        </w:rPr>
        <w:t>المصدر : من إعداد الباحث من خلال الدراسة الميدانية</w:t>
      </w:r>
    </w:p>
    <w:p w:rsidR="009A6DA2" w:rsidRPr="003B403D" w:rsidRDefault="0045113C" w:rsidP="00EB3AC7">
      <w:pPr>
        <w:spacing w:after="0"/>
        <w:ind w:firstLine="288"/>
        <w:jc w:val="lowKashida"/>
        <w:rPr>
          <w:rFonts w:ascii="Simplified Arabic" w:hAnsi="Simplified Arabic" w:cs="Simplified Arabic"/>
          <w:sz w:val="26"/>
          <w:szCs w:val="26"/>
          <w:rtl/>
          <w:lang w:bidi="ar-EG"/>
        </w:rPr>
      </w:pPr>
      <w:r w:rsidRPr="003B403D">
        <w:rPr>
          <w:rFonts w:ascii="Simplified Arabic" w:hAnsi="Simplified Arabic" w:cs="Simplified Arabic"/>
          <w:sz w:val="26"/>
          <w:szCs w:val="26"/>
          <w:rtl/>
          <w:lang w:bidi="ar-EG"/>
        </w:rPr>
        <w:t xml:space="preserve">يتضح من خلال نتائج </w:t>
      </w:r>
      <w:r w:rsidR="00EB3AC7">
        <w:rPr>
          <w:rFonts w:ascii="Simplified Arabic" w:hAnsi="Simplified Arabic" w:cs="Simplified Arabic" w:hint="cs"/>
          <w:sz w:val="26"/>
          <w:szCs w:val="26"/>
          <w:rtl/>
          <w:lang w:bidi="ar-EG"/>
        </w:rPr>
        <w:t>الجدول السابق</w:t>
      </w:r>
      <w:r w:rsidRPr="003B403D">
        <w:rPr>
          <w:rFonts w:ascii="Simplified Arabic" w:hAnsi="Simplified Arabic" w:cs="Simplified Arabic"/>
          <w:sz w:val="26"/>
          <w:szCs w:val="26"/>
          <w:rtl/>
          <w:lang w:bidi="ar-EG"/>
        </w:rPr>
        <w:t xml:space="preserve"> رقم </w:t>
      </w:r>
      <w:r w:rsidR="00204CDF" w:rsidRPr="003B403D">
        <w:rPr>
          <w:rFonts w:ascii="Simplified Arabic" w:hAnsi="Simplified Arabic" w:cs="Simplified Arabic" w:hint="cs"/>
          <w:sz w:val="26"/>
          <w:szCs w:val="26"/>
          <w:rtl/>
          <w:lang w:bidi="ar-EG"/>
        </w:rPr>
        <w:t>(18)</w:t>
      </w:r>
      <w:r w:rsidRPr="003B403D">
        <w:rPr>
          <w:rFonts w:ascii="Simplified Arabic" w:hAnsi="Simplified Arabic" w:cs="Simplified Arabic"/>
          <w:sz w:val="26"/>
          <w:szCs w:val="26"/>
          <w:rtl/>
          <w:lang w:bidi="ar-EG"/>
        </w:rPr>
        <w:t xml:space="preserve"> أن المتوسطات الحسابية لفقرات بعد </w:t>
      </w:r>
      <w:r w:rsidRPr="003B403D">
        <w:rPr>
          <w:rFonts w:ascii="Simplified Arabic" w:hAnsi="Simplified Arabic" w:cs="Simplified Arabic" w:hint="cs"/>
          <w:sz w:val="26"/>
          <w:szCs w:val="26"/>
          <w:rtl/>
          <w:lang w:bidi="ar-EG"/>
        </w:rPr>
        <w:t>الاستدامة</w:t>
      </w:r>
      <w:r w:rsidRPr="003B403D">
        <w:rPr>
          <w:rFonts w:ascii="Simplified Arabic" w:hAnsi="Simplified Arabic" w:cs="Simplified Arabic"/>
          <w:sz w:val="26"/>
          <w:szCs w:val="26"/>
          <w:rtl/>
          <w:lang w:bidi="ar-EG"/>
        </w:rPr>
        <w:t xml:space="preserve"> قد جاءت </w:t>
      </w:r>
      <w:r w:rsidRPr="003B403D">
        <w:rPr>
          <w:rFonts w:ascii="Simplified Arabic" w:hAnsi="Simplified Arabic" w:cs="Simplified Arabic" w:hint="cs"/>
          <w:sz w:val="26"/>
          <w:szCs w:val="26"/>
          <w:rtl/>
          <w:lang w:bidi="ar-EG"/>
        </w:rPr>
        <w:t>في المستوى المتوسط القريب من المرتفع  بمتوسط حسابي كلي 3.59، وانحراف معياري 0.632</w:t>
      </w:r>
      <w:r w:rsidRPr="003B403D">
        <w:rPr>
          <w:rFonts w:ascii="Simplified Arabic" w:hAnsi="Simplified Arabic" w:cs="Simplified Arabic"/>
          <w:sz w:val="26"/>
          <w:szCs w:val="26"/>
          <w:rtl/>
          <w:lang w:bidi="ar-EG"/>
        </w:rPr>
        <w:t xml:space="preserve">، </w:t>
      </w:r>
      <w:r w:rsidRPr="003B403D">
        <w:rPr>
          <w:rFonts w:ascii="Simplified Arabic" w:hAnsi="Simplified Arabic" w:cs="Simplified Arabic" w:hint="cs"/>
          <w:sz w:val="26"/>
          <w:szCs w:val="26"/>
          <w:rtl/>
          <w:lang w:bidi="ar-EG"/>
        </w:rPr>
        <w:t>و</w:t>
      </w:r>
      <w:r w:rsidRPr="003B403D">
        <w:rPr>
          <w:rFonts w:ascii="Simplified Arabic" w:hAnsi="Simplified Arabic" w:cs="Simplified Arabic"/>
          <w:sz w:val="26"/>
          <w:szCs w:val="26"/>
          <w:rtl/>
          <w:lang w:bidi="ar-EG"/>
        </w:rPr>
        <w:t xml:space="preserve">تراوحت </w:t>
      </w:r>
      <w:r w:rsidRPr="003B403D">
        <w:rPr>
          <w:rFonts w:ascii="Simplified Arabic" w:hAnsi="Simplified Arabic" w:cs="Simplified Arabic" w:hint="cs"/>
          <w:sz w:val="26"/>
          <w:szCs w:val="26"/>
          <w:rtl/>
          <w:lang w:bidi="ar-EG"/>
        </w:rPr>
        <w:t xml:space="preserve">قيم المتوسط الحسابي </w:t>
      </w:r>
      <w:r w:rsidRPr="003B403D">
        <w:rPr>
          <w:rFonts w:ascii="Simplified Arabic" w:hAnsi="Simplified Arabic" w:cs="Simplified Arabic"/>
          <w:sz w:val="26"/>
          <w:szCs w:val="26"/>
          <w:rtl/>
          <w:lang w:bidi="ar-EG"/>
        </w:rPr>
        <w:t xml:space="preserve">ما بين </w:t>
      </w:r>
      <w:r w:rsidRPr="003B403D">
        <w:rPr>
          <w:rFonts w:ascii="Simplified Arabic" w:hAnsi="Simplified Arabic" w:cs="Simplified Arabic" w:hint="cs"/>
          <w:sz w:val="26"/>
          <w:szCs w:val="26"/>
          <w:rtl/>
          <w:lang w:bidi="ar-EG"/>
        </w:rPr>
        <w:t>3.50</w:t>
      </w:r>
      <w:r w:rsidRPr="003B403D">
        <w:rPr>
          <w:rFonts w:ascii="Simplified Arabic" w:hAnsi="Simplified Arabic" w:cs="Simplified Arabic"/>
          <w:sz w:val="26"/>
          <w:szCs w:val="26"/>
          <w:rtl/>
          <w:lang w:bidi="ar-EG"/>
        </w:rPr>
        <w:t xml:space="preserve"> إلى </w:t>
      </w:r>
      <w:r w:rsidRPr="003B403D">
        <w:rPr>
          <w:rFonts w:ascii="Simplified Arabic" w:hAnsi="Simplified Arabic" w:cs="Simplified Arabic" w:hint="cs"/>
          <w:sz w:val="26"/>
          <w:szCs w:val="26"/>
          <w:rtl/>
          <w:lang w:bidi="ar-EG"/>
        </w:rPr>
        <w:t>3.77</w:t>
      </w:r>
      <w:r w:rsidRPr="003B403D">
        <w:rPr>
          <w:rFonts w:ascii="Simplified Arabic" w:hAnsi="Simplified Arabic" w:cs="Simplified Arabic"/>
          <w:sz w:val="26"/>
          <w:szCs w:val="26"/>
          <w:rtl/>
          <w:lang w:bidi="ar-EG"/>
        </w:rPr>
        <w:t xml:space="preserve"> على مقياس ليكرت الخماسي، إذ جاءت في المرتبة الأولى</w:t>
      </w:r>
      <w:r w:rsidRPr="003B403D">
        <w:rPr>
          <w:rFonts w:ascii="Simplified Arabic" w:hAnsi="Simplified Arabic" w:cs="Simplified Arabic" w:hint="cs"/>
          <w:sz w:val="26"/>
          <w:szCs w:val="26"/>
          <w:rtl/>
          <w:lang w:bidi="ar-EG"/>
        </w:rPr>
        <w:t xml:space="preserve"> </w:t>
      </w:r>
      <w:r w:rsidRPr="003B403D">
        <w:rPr>
          <w:rFonts w:ascii="Simplified Arabic" w:hAnsi="Simplified Arabic" w:cs="Simplified Arabic"/>
          <w:sz w:val="26"/>
          <w:szCs w:val="26"/>
          <w:rtl/>
          <w:lang w:bidi="ar-EG"/>
        </w:rPr>
        <w:t xml:space="preserve">الفقرة ونصها: " مساهمة الشركاء (القائمين على المشروع والجهة الممولة والمتدربين) </w:t>
      </w:r>
      <w:r w:rsidRPr="003B403D">
        <w:rPr>
          <w:rFonts w:ascii="Simplified Arabic" w:hAnsi="Simplified Arabic" w:cs="Simplified Arabic" w:hint="cs"/>
          <w:sz w:val="26"/>
          <w:szCs w:val="26"/>
          <w:rtl/>
          <w:lang w:bidi="ar-EG"/>
        </w:rPr>
        <w:t>في</w:t>
      </w:r>
      <w:r w:rsidRPr="003B403D">
        <w:rPr>
          <w:rFonts w:ascii="Simplified Arabic" w:hAnsi="Simplified Arabic" w:cs="Simplified Arabic"/>
          <w:sz w:val="26"/>
          <w:szCs w:val="26"/>
          <w:rtl/>
          <w:lang w:bidi="ar-EG"/>
        </w:rPr>
        <w:t xml:space="preserve"> إنجاز المشروع" بمتوسط حسابي بلغ </w:t>
      </w:r>
      <w:r w:rsidRPr="003B403D">
        <w:rPr>
          <w:rFonts w:ascii="Simplified Arabic" w:hAnsi="Simplified Arabic" w:cs="Simplified Arabic" w:hint="cs"/>
          <w:sz w:val="26"/>
          <w:szCs w:val="26"/>
          <w:rtl/>
          <w:lang w:bidi="ar-EG"/>
        </w:rPr>
        <w:t>3.77</w:t>
      </w:r>
      <w:r w:rsidRPr="003B403D">
        <w:rPr>
          <w:rFonts w:ascii="Simplified Arabic" w:hAnsi="Simplified Arabic" w:cs="Simplified Arabic"/>
          <w:sz w:val="26"/>
          <w:szCs w:val="26"/>
          <w:rtl/>
          <w:lang w:bidi="ar-EG"/>
        </w:rPr>
        <w:t xml:space="preserve"> وانحراف معياري بلغ </w:t>
      </w:r>
      <w:r w:rsidRPr="003B403D">
        <w:rPr>
          <w:rFonts w:ascii="Simplified Arabic" w:hAnsi="Simplified Arabic" w:cs="Simplified Arabic" w:hint="cs"/>
          <w:sz w:val="26"/>
          <w:szCs w:val="26"/>
          <w:rtl/>
          <w:lang w:bidi="ar-EG"/>
        </w:rPr>
        <w:t>0.783</w:t>
      </w:r>
      <w:r w:rsidRPr="003B403D">
        <w:rPr>
          <w:rFonts w:ascii="Simplified Arabic" w:hAnsi="Simplified Arabic" w:cs="Simplified Arabic"/>
          <w:sz w:val="26"/>
          <w:szCs w:val="26"/>
          <w:rtl/>
          <w:lang w:bidi="ar-EG"/>
        </w:rPr>
        <w:t>،</w:t>
      </w:r>
      <w:r w:rsidRPr="003B403D">
        <w:rPr>
          <w:rFonts w:ascii="Simplified Arabic" w:hAnsi="Simplified Arabic" w:cs="Simplified Arabic" w:hint="cs"/>
          <w:sz w:val="26"/>
          <w:szCs w:val="26"/>
          <w:rtl/>
          <w:lang w:bidi="ar-EG"/>
        </w:rPr>
        <w:t xml:space="preserve"> </w:t>
      </w:r>
      <w:r w:rsidRPr="003B403D">
        <w:rPr>
          <w:rFonts w:ascii="Simplified Arabic" w:hAnsi="Simplified Arabic" w:cs="Simplified Arabic"/>
          <w:sz w:val="26"/>
          <w:szCs w:val="26"/>
          <w:rtl/>
          <w:lang w:bidi="ar-EG"/>
        </w:rPr>
        <w:t>فيما حصلت</w:t>
      </w:r>
      <w:r w:rsidRPr="003B403D">
        <w:rPr>
          <w:rFonts w:ascii="Simplified Arabic" w:hAnsi="Simplified Arabic" w:cs="Simplified Arabic" w:hint="cs"/>
          <w:sz w:val="26"/>
          <w:szCs w:val="26"/>
          <w:rtl/>
          <w:lang w:bidi="ar-EG"/>
        </w:rPr>
        <w:t xml:space="preserve"> كلاً من</w:t>
      </w:r>
      <w:r w:rsidRPr="003B403D">
        <w:rPr>
          <w:rFonts w:ascii="Simplified Arabic" w:hAnsi="Simplified Arabic" w:cs="Simplified Arabic"/>
          <w:sz w:val="26"/>
          <w:szCs w:val="26"/>
          <w:rtl/>
          <w:lang w:bidi="ar-EG"/>
        </w:rPr>
        <w:t xml:space="preserve"> الفقرة نصها: " موارد المشروع كافية " على المرتبة الأخي</w:t>
      </w:r>
      <w:r w:rsidRPr="003B403D">
        <w:rPr>
          <w:rFonts w:ascii="Simplified Arabic" w:hAnsi="Simplified Arabic" w:cs="Simplified Arabic" w:hint="eastAsia"/>
          <w:sz w:val="26"/>
          <w:szCs w:val="26"/>
          <w:rtl/>
          <w:lang w:bidi="ar-EG"/>
        </w:rPr>
        <w:t>رة،</w:t>
      </w:r>
      <w:r w:rsidRPr="003B403D">
        <w:rPr>
          <w:rFonts w:ascii="Simplified Arabic" w:hAnsi="Simplified Arabic" w:cs="Simplified Arabic"/>
          <w:sz w:val="26"/>
          <w:szCs w:val="26"/>
          <w:rtl/>
          <w:lang w:bidi="ar-EG"/>
        </w:rPr>
        <w:t xml:space="preserve"> بمتوسط حسابي بلغ </w:t>
      </w:r>
      <w:r w:rsidRPr="003B403D">
        <w:rPr>
          <w:rFonts w:ascii="Simplified Arabic" w:hAnsi="Simplified Arabic" w:cs="Simplified Arabic" w:hint="cs"/>
          <w:sz w:val="26"/>
          <w:szCs w:val="26"/>
          <w:rtl/>
          <w:lang w:bidi="ar-EG"/>
        </w:rPr>
        <w:t>3.50</w:t>
      </w:r>
      <w:r w:rsidRPr="003B403D">
        <w:rPr>
          <w:rFonts w:ascii="Simplified Arabic" w:hAnsi="Simplified Arabic" w:cs="Simplified Arabic"/>
          <w:sz w:val="26"/>
          <w:szCs w:val="26"/>
          <w:rtl/>
          <w:lang w:bidi="ar-EG"/>
        </w:rPr>
        <w:t xml:space="preserve"> </w:t>
      </w:r>
      <w:r w:rsidRPr="003B403D">
        <w:rPr>
          <w:rFonts w:ascii="Simplified Arabic" w:hAnsi="Simplified Arabic" w:cs="Simplified Arabic"/>
          <w:sz w:val="26"/>
          <w:szCs w:val="26"/>
          <w:rtl/>
          <w:lang w:bidi="ar-EG"/>
        </w:rPr>
        <w:lastRenderedPageBreak/>
        <w:t xml:space="preserve">وانحراف معياري بلغ </w:t>
      </w:r>
      <w:r w:rsidRPr="003B403D">
        <w:rPr>
          <w:rFonts w:ascii="Simplified Arabic" w:hAnsi="Simplified Arabic" w:cs="Simplified Arabic" w:hint="cs"/>
          <w:sz w:val="26"/>
          <w:szCs w:val="26"/>
          <w:rtl/>
          <w:lang w:bidi="ar-EG"/>
        </w:rPr>
        <w:t xml:space="preserve">0.754، مناصفة مع </w:t>
      </w:r>
      <w:r w:rsidRPr="003B403D">
        <w:rPr>
          <w:rFonts w:ascii="Simplified Arabic" w:hAnsi="Simplified Arabic" w:cs="Simplified Arabic"/>
          <w:sz w:val="26"/>
          <w:szCs w:val="26"/>
          <w:rtl/>
          <w:lang w:bidi="ar-EG"/>
        </w:rPr>
        <w:t xml:space="preserve">الفقرة نصها: " تطبيق مبادئ الحوكمة على المشروع "  بمتوسط حسابي بلغ </w:t>
      </w:r>
      <w:r w:rsidRPr="003B403D">
        <w:rPr>
          <w:rFonts w:ascii="Simplified Arabic" w:hAnsi="Simplified Arabic" w:cs="Simplified Arabic" w:hint="cs"/>
          <w:sz w:val="26"/>
          <w:szCs w:val="26"/>
          <w:rtl/>
          <w:lang w:bidi="ar-EG"/>
        </w:rPr>
        <w:t>3.50</w:t>
      </w:r>
      <w:r w:rsidRPr="003B403D">
        <w:rPr>
          <w:rFonts w:ascii="Simplified Arabic" w:hAnsi="Simplified Arabic" w:cs="Simplified Arabic"/>
          <w:sz w:val="26"/>
          <w:szCs w:val="26"/>
          <w:rtl/>
          <w:lang w:bidi="ar-EG"/>
        </w:rPr>
        <w:t xml:space="preserve"> وانحراف معياري بلغ </w:t>
      </w:r>
      <w:r w:rsidRPr="003B403D">
        <w:rPr>
          <w:rFonts w:ascii="Simplified Arabic" w:hAnsi="Simplified Arabic" w:cs="Simplified Arabic" w:hint="cs"/>
          <w:sz w:val="26"/>
          <w:szCs w:val="26"/>
          <w:rtl/>
          <w:lang w:bidi="ar-EG"/>
        </w:rPr>
        <w:t>0.980</w:t>
      </w:r>
      <w:r w:rsidR="003B403D">
        <w:rPr>
          <w:rFonts w:ascii="Simplified Arabic" w:hAnsi="Simplified Arabic" w:cs="Simplified Arabic" w:hint="cs"/>
          <w:sz w:val="26"/>
          <w:szCs w:val="26"/>
          <w:rtl/>
          <w:lang w:bidi="ar-EG"/>
        </w:rPr>
        <w:t xml:space="preserve">، </w:t>
      </w:r>
      <w:r w:rsidR="003B403D" w:rsidRPr="003B403D">
        <w:rPr>
          <w:rFonts w:ascii="Simplified Arabic" w:hAnsi="Simplified Arabic" w:cs="Simplified Arabic"/>
          <w:sz w:val="26"/>
          <w:szCs w:val="26"/>
          <w:rtl/>
          <w:lang w:bidi="ar-EG"/>
        </w:rPr>
        <w:t xml:space="preserve">وهذا يشير إلى مستوى </w:t>
      </w:r>
      <w:r w:rsidR="003B403D" w:rsidRPr="003B403D">
        <w:rPr>
          <w:rFonts w:ascii="Simplified Arabic" w:hAnsi="Simplified Arabic" w:cs="Simplified Arabic" w:hint="cs"/>
          <w:sz w:val="26"/>
          <w:szCs w:val="26"/>
          <w:rtl/>
          <w:lang w:bidi="ar-EG"/>
        </w:rPr>
        <w:t>جيد</w:t>
      </w:r>
      <w:r w:rsidR="003B403D" w:rsidRPr="003B403D">
        <w:rPr>
          <w:rFonts w:ascii="Simplified Arabic" w:hAnsi="Simplified Arabic" w:cs="Simplified Arabic"/>
          <w:sz w:val="26"/>
          <w:szCs w:val="26"/>
          <w:rtl/>
          <w:lang w:bidi="ar-EG"/>
        </w:rPr>
        <w:t xml:space="preserve"> </w:t>
      </w:r>
      <w:r w:rsidR="003B403D" w:rsidRPr="003B403D">
        <w:rPr>
          <w:rFonts w:ascii="Simplified Arabic" w:hAnsi="Simplified Arabic" w:cs="Simplified Arabic" w:hint="cs"/>
          <w:sz w:val="26"/>
          <w:szCs w:val="26"/>
          <w:rtl/>
          <w:lang w:bidi="ar-EG"/>
        </w:rPr>
        <w:t>لمعايير أبعاد</w:t>
      </w:r>
      <w:r w:rsidR="003B403D" w:rsidRPr="003B403D">
        <w:rPr>
          <w:rFonts w:ascii="Simplified Arabic" w:hAnsi="Simplified Arabic" w:cs="Simplified Arabic"/>
          <w:sz w:val="26"/>
          <w:szCs w:val="26"/>
          <w:rtl/>
          <w:lang w:bidi="ar-EG"/>
        </w:rPr>
        <w:t xml:space="preserve"> </w:t>
      </w:r>
      <w:r w:rsidR="003B403D" w:rsidRPr="003B403D">
        <w:rPr>
          <w:rFonts w:ascii="Simplified Arabic" w:hAnsi="Simplified Arabic" w:cs="Simplified Arabic" w:hint="cs"/>
          <w:sz w:val="26"/>
          <w:szCs w:val="26"/>
          <w:rtl/>
          <w:lang w:bidi="ar-EG"/>
        </w:rPr>
        <w:t>الاستدامة،</w:t>
      </w:r>
      <w:r w:rsidR="003B403D" w:rsidRPr="003B403D">
        <w:rPr>
          <w:rFonts w:ascii="Simplified Arabic" w:hAnsi="Simplified Arabic" w:cs="Simplified Arabic"/>
          <w:sz w:val="26"/>
          <w:szCs w:val="26"/>
          <w:rtl/>
          <w:lang w:bidi="ar-EG"/>
        </w:rPr>
        <w:t xml:space="preserve"> وأهميتها و</w:t>
      </w:r>
      <w:r w:rsidR="003B403D" w:rsidRPr="003B403D">
        <w:rPr>
          <w:rFonts w:ascii="Simplified Arabic" w:hAnsi="Simplified Arabic" w:cs="Simplified Arabic" w:hint="cs"/>
          <w:sz w:val="26"/>
          <w:szCs w:val="26"/>
          <w:rtl/>
          <w:lang w:bidi="ar-EG"/>
        </w:rPr>
        <w:t>أثرها</w:t>
      </w:r>
      <w:r w:rsidR="003B403D" w:rsidRPr="003B403D">
        <w:rPr>
          <w:rFonts w:ascii="Simplified Arabic" w:hAnsi="Simplified Arabic" w:cs="Simplified Arabic"/>
          <w:sz w:val="26"/>
          <w:szCs w:val="26"/>
          <w:rtl/>
          <w:lang w:bidi="ar-EG"/>
        </w:rPr>
        <w:t xml:space="preserve"> على</w:t>
      </w:r>
      <w:r w:rsidR="003B403D" w:rsidRPr="003B403D">
        <w:rPr>
          <w:rFonts w:ascii="Simplified Arabic" w:hAnsi="Simplified Arabic" w:cs="Simplified Arabic" w:hint="cs"/>
          <w:sz w:val="26"/>
          <w:szCs w:val="26"/>
          <w:rtl/>
          <w:lang w:bidi="ar-EG"/>
        </w:rPr>
        <w:t xml:space="preserve"> استمرار نتائج المشروع بعد انتهائه</w:t>
      </w:r>
      <w:r w:rsidR="003B403D">
        <w:rPr>
          <w:rFonts w:ascii="Simplified Arabic" w:hAnsi="Simplified Arabic" w:cs="Simplified Arabic" w:hint="cs"/>
          <w:sz w:val="26"/>
          <w:szCs w:val="26"/>
          <w:rtl/>
          <w:lang w:bidi="ar-EG"/>
        </w:rPr>
        <w:t>.</w:t>
      </w:r>
    </w:p>
    <w:bookmarkEnd w:id="55"/>
    <w:p w:rsidR="00990782" w:rsidRPr="00C1687F" w:rsidRDefault="009F6D0E" w:rsidP="007C50EE">
      <w:pPr>
        <w:pStyle w:val="ListParagraph"/>
        <w:numPr>
          <w:ilvl w:val="0"/>
          <w:numId w:val="40"/>
        </w:numPr>
        <w:spacing w:after="0"/>
        <w:outlineLvl w:val="2"/>
        <w:rPr>
          <w:rFonts w:ascii="Simplified Arabic" w:hAnsi="Simplified Arabic" w:cs="Simplified Arabic"/>
          <w:b/>
          <w:bCs/>
          <w:sz w:val="28"/>
          <w:szCs w:val="28"/>
          <w:lang w:bidi="ar-EG"/>
        </w:rPr>
      </w:pPr>
      <w:r w:rsidRPr="00C1687F">
        <w:rPr>
          <w:rFonts w:ascii="Simplified Arabic" w:hAnsi="Simplified Arabic" w:cs="Simplified Arabic" w:hint="cs"/>
          <w:b/>
          <w:bCs/>
          <w:sz w:val="28"/>
          <w:szCs w:val="28"/>
          <w:rtl/>
          <w:lang w:bidi="ar-EG"/>
        </w:rPr>
        <w:t xml:space="preserve"> </w:t>
      </w:r>
      <w:bookmarkStart w:id="56" w:name="_Toc103876214"/>
      <w:r w:rsidR="0045113C" w:rsidRPr="003B403D">
        <w:rPr>
          <w:rFonts w:ascii="Simplified Arabic" w:hAnsi="Simplified Arabic" w:cs="Simplified Arabic" w:hint="cs"/>
          <w:b/>
          <w:bCs/>
          <w:sz w:val="28"/>
          <w:szCs w:val="28"/>
          <w:rtl/>
          <w:lang w:bidi="ar-EG"/>
        </w:rPr>
        <w:t>الارتباط</w:t>
      </w:r>
      <w:r w:rsidR="0045113C" w:rsidRPr="00C1687F">
        <w:rPr>
          <w:rFonts w:ascii="Simplified Arabic" w:hAnsi="Simplified Arabic" w:cs="Simplified Arabic" w:hint="cs"/>
          <w:b/>
          <w:bCs/>
          <w:sz w:val="28"/>
          <w:szCs w:val="28"/>
          <w:rtl/>
          <w:lang w:bidi="ar-EG"/>
        </w:rPr>
        <w:t xml:space="preserve"> بين أبعاد الدراسة</w:t>
      </w:r>
      <w:bookmarkEnd w:id="56"/>
      <w:r w:rsidR="00A8361C" w:rsidRPr="00C1687F">
        <w:rPr>
          <w:rFonts w:ascii="Simplified Arabic" w:hAnsi="Simplified Arabic" w:cs="Simplified Arabic" w:hint="cs"/>
          <w:b/>
          <w:bCs/>
          <w:sz w:val="28"/>
          <w:szCs w:val="28"/>
          <w:rtl/>
          <w:lang w:bidi="ar-EG"/>
        </w:rPr>
        <w:t xml:space="preserve"> </w:t>
      </w:r>
    </w:p>
    <w:p w:rsidR="00C1687F" w:rsidRPr="00C1687F" w:rsidRDefault="00C1687F" w:rsidP="00C1687F">
      <w:pPr>
        <w:spacing w:after="0"/>
        <w:ind w:left="180"/>
        <w:jc w:val="center"/>
        <w:rPr>
          <w:b/>
          <w:bCs/>
          <w:sz w:val="24"/>
          <w:szCs w:val="24"/>
        </w:rPr>
      </w:pPr>
      <w:r w:rsidRPr="00C1687F">
        <w:rPr>
          <w:rFonts w:hint="cs"/>
          <w:b/>
          <w:bCs/>
          <w:sz w:val="24"/>
          <w:szCs w:val="24"/>
          <w:rtl/>
          <w:lang w:bidi="ar-EG"/>
        </w:rPr>
        <w:t>جدول رقم (19)</w:t>
      </w:r>
    </w:p>
    <w:p w:rsidR="00C1687F" w:rsidRPr="00C1687F" w:rsidRDefault="00C1687F" w:rsidP="00C1687F">
      <w:pPr>
        <w:spacing w:after="0"/>
        <w:ind w:left="180"/>
        <w:rPr>
          <w:b/>
          <w:bCs/>
          <w:sz w:val="24"/>
          <w:szCs w:val="24"/>
        </w:rPr>
      </w:pPr>
      <w:r>
        <w:rPr>
          <w:rFonts w:hint="cs"/>
          <w:b/>
          <w:bCs/>
          <w:sz w:val="24"/>
          <w:szCs w:val="24"/>
          <w:rtl/>
          <w:lang w:bidi="ar-EG"/>
        </w:rPr>
        <w:t xml:space="preserve">                                                  </w:t>
      </w:r>
      <w:r w:rsidRPr="00C1687F">
        <w:rPr>
          <w:rFonts w:hint="cs"/>
          <w:b/>
          <w:bCs/>
          <w:sz w:val="24"/>
          <w:szCs w:val="24"/>
          <w:rtl/>
          <w:lang w:bidi="ar-EG"/>
        </w:rPr>
        <w:t>خريطة الارتباط بين أبعاد الدراسة المختلفة</w:t>
      </w:r>
    </w:p>
    <w:tbl>
      <w:tblPr>
        <w:tblStyle w:val="TableGrid"/>
        <w:tblpPr w:leftFromText="180" w:rightFromText="180" w:vertAnchor="text" w:horzAnchor="margin" w:tblpXSpec="center" w:tblpY="181"/>
        <w:tblW w:w="0" w:type="auto"/>
        <w:tblBorders>
          <w:top w:val="thinThickSmallGap" w:sz="24" w:space="0" w:color="auto"/>
          <w:left w:val="thinThickSmallGap" w:sz="24" w:space="0" w:color="auto"/>
          <w:bottom w:val="thickThinSmallGap" w:sz="24" w:space="0" w:color="auto"/>
          <w:right w:val="thickThinSmallGap" w:sz="24" w:space="0" w:color="auto"/>
        </w:tblBorders>
        <w:tblLook w:val="04A0"/>
      </w:tblPr>
      <w:tblGrid>
        <w:gridCol w:w="1295"/>
        <w:gridCol w:w="1133"/>
        <w:gridCol w:w="1134"/>
        <w:gridCol w:w="1134"/>
        <w:gridCol w:w="1134"/>
        <w:gridCol w:w="1134"/>
        <w:gridCol w:w="1134"/>
        <w:gridCol w:w="1134"/>
      </w:tblGrid>
      <w:tr w:rsidR="003B403D" w:rsidTr="009D7B2E">
        <w:tc>
          <w:tcPr>
            <w:tcW w:w="1295" w:type="dxa"/>
            <w:shd w:val="clear" w:color="auto" w:fill="8DB3E2" w:themeFill="text2" w:themeFillTint="66"/>
          </w:tcPr>
          <w:p w:rsidR="003B403D" w:rsidRPr="00A8361C" w:rsidRDefault="003B403D" w:rsidP="003B403D">
            <w:pPr>
              <w:spacing w:before="100" w:beforeAutospacing="1" w:after="100" w:afterAutospacing="1"/>
              <w:ind w:firstLine="288"/>
              <w:jc w:val="center"/>
              <w:rPr>
                <w:rFonts w:ascii="Simplified Arabic" w:hAnsi="Simplified Arabic" w:cs="Simplified Arabic"/>
                <w:b/>
                <w:bCs/>
                <w:sz w:val="24"/>
                <w:szCs w:val="24"/>
              </w:rPr>
            </w:pPr>
            <w:r w:rsidRPr="00A8361C">
              <w:rPr>
                <w:rFonts w:ascii="Simplified Arabic" w:hAnsi="Simplified Arabic" w:cs="Simplified Arabic"/>
                <w:b/>
                <w:bCs/>
                <w:sz w:val="24"/>
                <w:szCs w:val="24"/>
                <w:rtl/>
              </w:rPr>
              <w:t>الإستدامة</w:t>
            </w:r>
          </w:p>
        </w:tc>
        <w:tc>
          <w:tcPr>
            <w:tcW w:w="1133" w:type="dxa"/>
            <w:shd w:val="clear" w:color="auto" w:fill="8DB3E2" w:themeFill="text2" w:themeFillTint="66"/>
          </w:tcPr>
          <w:p w:rsidR="003B403D" w:rsidRPr="00A8361C" w:rsidRDefault="003B403D" w:rsidP="003B403D">
            <w:pPr>
              <w:spacing w:before="100" w:beforeAutospacing="1" w:after="100" w:afterAutospacing="1"/>
              <w:ind w:firstLine="288"/>
              <w:jc w:val="center"/>
              <w:rPr>
                <w:rFonts w:ascii="Simplified Arabic" w:hAnsi="Simplified Arabic" w:cs="Simplified Arabic"/>
                <w:b/>
                <w:bCs/>
                <w:sz w:val="24"/>
                <w:szCs w:val="24"/>
              </w:rPr>
            </w:pPr>
            <w:r w:rsidRPr="00A8361C">
              <w:rPr>
                <w:rFonts w:ascii="Simplified Arabic" w:hAnsi="Simplified Arabic" w:cs="Simplified Arabic"/>
                <w:b/>
                <w:bCs/>
                <w:sz w:val="24"/>
                <w:szCs w:val="24"/>
                <w:rtl/>
              </w:rPr>
              <w:t>الأثر</w:t>
            </w:r>
          </w:p>
        </w:tc>
        <w:tc>
          <w:tcPr>
            <w:tcW w:w="1134" w:type="dxa"/>
            <w:shd w:val="clear" w:color="auto" w:fill="8DB3E2" w:themeFill="text2" w:themeFillTint="66"/>
          </w:tcPr>
          <w:p w:rsidR="003B403D" w:rsidRPr="00A8361C" w:rsidRDefault="003B403D" w:rsidP="003B403D">
            <w:pPr>
              <w:spacing w:before="100" w:beforeAutospacing="1" w:after="100" w:afterAutospacing="1"/>
              <w:ind w:firstLine="288"/>
              <w:jc w:val="center"/>
              <w:rPr>
                <w:rFonts w:ascii="Simplified Arabic" w:hAnsi="Simplified Arabic" w:cs="Simplified Arabic"/>
                <w:b/>
                <w:bCs/>
                <w:sz w:val="24"/>
                <w:szCs w:val="24"/>
              </w:rPr>
            </w:pPr>
            <w:r w:rsidRPr="00A8361C">
              <w:rPr>
                <w:rFonts w:ascii="Simplified Arabic" w:hAnsi="Simplified Arabic" w:cs="Simplified Arabic"/>
                <w:b/>
                <w:bCs/>
                <w:sz w:val="24"/>
                <w:szCs w:val="24"/>
                <w:rtl/>
              </w:rPr>
              <w:t>الفاعلية</w:t>
            </w:r>
          </w:p>
        </w:tc>
        <w:tc>
          <w:tcPr>
            <w:tcW w:w="1134" w:type="dxa"/>
            <w:shd w:val="clear" w:color="auto" w:fill="8DB3E2" w:themeFill="text2" w:themeFillTint="66"/>
          </w:tcPr>
          <w:p w:rsidR="003B403D" w:rsidRPr="00A8361C" w:rsidRDefault="003B403D" w:rsidP="003B403D">
            <w:pPr>
              <w:spacing w:before="100" w:beforeAutospacing="1" w:after="100" w:afterAutospacing="1"/>
              <w:ind w:firstLine="288"/>
              <w:jc w:val="center"/>
              <w:rPr>
                <w:rFonts w:ascii="Simplified Arabic" w:hAnsi="Simplified Arabic" w:cs="Simplified Arabic"/>
                <w:b/>
                <w:bCs/>
                <w:sz w:val="24"/>
                <w:szCs w:val="24"/>
              </w:rPr>
            </w:pPr>
            <w:r w:rsidRPr="00A8361C">
              <w:rPr>
                <w:rFonts w:ascii="Simplified Arabic" w:hAnsi="Simplified Arabic" w:cs="Simplified Arabic"/>
                <w:b/>
                <w:bCs/>
                <w:sz w:val="24"/>
                <w:szCs w:val="24"/>
                <w:rtl/>
              </w:rPr>
              <w:t>الكفاءة</w:t>
            </w:r>
          </w:p>
        </w:tc>
        <w:tc>
          <w:tcPr>
            <w:tcW w:w="1134" w:type="dxa"/>
            <w:shd w:val="clear" w:color="auto" w:fill="8DB3E2" w:themeFill="text2" w:themeFillTint="66"/>
          </w:tcPr>
          <w:p w:rsidR="003B403D" w:rsidRPr="00A8361C" w:rsidRDefault="003B403D" w:rsidP="003B403D">
            <w:pPr>
              <w:spacing w:before="100" w:beforeAutospacing="1" w:after="100" w:afterAutospacing="1"/>
              <w:ind w:firstLine="288"/>
              <w:jc w:val="center"/>
              <w:rPr>
                <w:rFonts w:ascii="Simplified Arabic" w:hAnsi="Simplified Arabic" w:cs="Simplified Arabic"/>
                <w:b/>
                <w:bCs/>
                <w:sz w:val="24"/>
                <w:szCs w:val="24"/>
              </w:rPr>
            </w:pPr>
            <w:r w:rsidRPr="00A8361C">
              <w:rPr>
                <w:rFonts w:ascii="Simplified Arabic" w:hAnsi="Simplified Arabic" w:cs="Simplified Arabic"/>
                <w:b/>
                <w:bCs/>
                <w:sz w:val="24"/>
                <w:szCs w:val="24"/>
                <w:rtl/>
              </w:rPr>
              <w:t>الإرتباط</w:t>
            </w:r>
          </w:p>
        </w:tc>
        <w:tc>
          <w:tcPr>
            <w:tcW w:w="1134" w:type="dxa"/>
            <w:shd w:val="clear" w:color="auto" w:fill="8DB3E2" w:themeFill="text2" w:themeFillTint="66"/>
          </w:tcPr>
          <w:p w:rsidR="003B403D" w:rsidRPr="00A8361C" w:rsidRDefault="003B403D" w:rsidP="003B403D">
            <w:pPr>
              <w:spacing w:before="100" w:beforeAutospacing="1" w:after="100" w:afterAutospacing="1"/>
              <w:ind w:firstLine="288"/>
              <w:jc w:val="center"/>
              <w:rPr>
                <w:rFonts w:ascii="Simplified Arabic" w:hAnsi="Simplified Arabic" w:cs="Simplified Arabic"/>
                <w:b/>
                <w:bCs/>
                <w:sz w:val="24"/>
                <w:szCs w:val="24"/>
              </w:rPr>
            </w:pPr>
            <w:r w:rsidRPr="00A8361C">
              <w:rPr>
                <w:rFonts w:ascii="Simplified Arabic" w:hAnsi="Simplified Arabic" w:cs="Simplified Arabic"/>
                <w:b/>
                <w:bCs/>
                <w:sz w:val="24"/>
                <w:szCs w:val="24"/>
                <w:rtl/>
              </w:rPr>
              <w:t>التقييم</w:t>
            </w:r>
          </w:p>
        </w:tc>
        <w:tc>
          <w:tcPr>
            <w:tcW w:w="1134" w:type="dxa"/>
            <w:shd w:val="clear" w:color="auto" w:fill="8DB3E2" w:themeFill="text2" w:themeFillTint="66"/>
          </w:tcPr>
          <w:p w:rsidR="003B403D" w:rsidRPr="00A8361C" w:rsidRDefault="003B403D" w:rsidP="003B403D">
            <w:pPr>
              <w:spacing w:before="100" w:beforeAutospacing="1" w:after="100" w:afterAutospacing="1"/>
              <w:ind w:firstLine="288"/>
              <w:jc w:val="center"/>
              <w:rPr>
                <w:rFonts w:ascii="Simplified Arabic" w:hAnsi="Simplified Arabic" w:cs="Simplified Arabic"/>
                <w:b/>
                <w:bCs/>
                <w:sz w:val="24"/>
                <w:szCs w:val="24"/>
              </w:rPr>
            </w:pPr>
            <w:r w:rsidRPr="00A8361C">
              <w:rPr>
                <w:rFonts w:ascii="Simplified Arabic" w:hAnsi="Simplified Arabic" w:cs="Simplified Arabic"/>
                <w:b/>
                <w:bCs/>
                <w:sz w:val="24"/>
                <w:szCs w:val="24"/>
                <w:rtl/>
              </w:rPr>
              <w:t>المتابعة</w:t>
            </w:r>
          </w:p>
        </w:tc>
        <w:tc>
          <w:tcPr>
            <w:tcW w:w="1134" w:type="dxa"/>
            <w:shd w:val="clear" w:color="auto" w:fill="8DB3E2" w:themeFill="text2" w:themeFillTint="66"/>
          </w:tcPr>
          <w:p w:rsidR="003B403D" w:rsidRDefault="003B403D" w:rsidP="003B403D">
            <w:pPr>
              <w:spacing w:before="100" w:beforeAutospacing="1" w:after="100" w:afterAutospacing="1"/>
              <w:ind w:firstLine="288"/>
              <w:jc w:val="center"/>
              <w:rPr>
                <w:rFonts w:cs="Arial"/>
                <w:sz w:val="24"/>
                <w:szCs w:val="24"/>
              </w:rPr>
            </w:pPr>
          </w:p>
        </w:tc>
      </w:tr>
      <w:tr w:rsidR="003B403D" w:rsidTr="009D7B2E">
        <w:tc>
          <w:tcPr>
            <w:tcW w:w="1295"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0.733</w:t>
            </w:r>
          </w:p>
        </w:tc>
        <w:tc>
          <w:tcPr>
            <w:tcW w:w="1133"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0.723</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0.703</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0.749</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0.774</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0.839</w:t>
            </w:r>
          </w:p>
        </w:tc>
        <w:tc>
          <w:tcPr>
            <w:tcW w:w="1134" w:type="dxa"/>
            <w:shd w:val="clear" w:color="auto" w:fill="C6D9F1" w:themeFill="text2" w:themeFillTint="33"/>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1.000</w:t>
            </w:r>
          </w:p>
        </w:tc>
        <w:tc>
          <w:tcPr>
            <w:tcW w:w="1134" w:type="dxa"/>
            <w:shd w:val="clear" w:color="auto" w:fill="8DB3E2" w:themeFill="text2" w:themeFillTint="66"/>
          </w:tcPr>
          <w:p w:rsidR="003B403D" w:rsidRPr="00A8361C" w:rsidRDefault="003B403D" w:rsidP="003B403D">
            <w:pPr>
              <w:spacing w:before="100" w:beforeAutospacing="1" w:after="100" w:afterAutospacing="1"/>
              <w:ind w:firstLine="288"/>
              <w:jc w:val="center"/>
              <w:rPr>
                <w:rFonts w:ascii="Simplified Arabic" w:hAnsi="Simplified Arabic" w:cs="Simplified Arabic"/>
                <w:b/>
                <w:bCs/>
                <w:sz w:val="24"/>
                <w:szCs w:val="24"/>
              </w:rPr>
            </w:pPr>
            <w:r w:rsidRPr="00A8361C">
              <w:rPr>
                <w:rFonts w:ascii="Simplified Arabic" w:hAnsi="Simplified Arabic" w:cs="Simplified Arabic"/>
                <w:b/>
                <w:bCs/>
                <w:sz w:val="24"/>
                <w:szCs w:val="24"/>
                <w:rtl/>
              </w:rPr>
              <w:t>المتابعة</w:t>
            </w:r>
          </w:p>
        </w:tc>
      </w:tr>
      <w:tr w:rsidR="003B403D" w:rsidTr="009D7B2E">
        <w:tc>
          <w:tcPr>
            <w:tcW w:w="1295"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0.593</w:t>
            </w:r>
          </w:p>
        </w:tc>
        <w:tc>
          <w:tcPr>
            <w:tcW w:w="1133"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0.668</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0.807</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0.806</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0.733</w:t>
            </w:r>
          </w:p>
        </w:tc>
        <w:tc>
          <w:tcPr>
            <w:tcW w:w="1134" w:type="dxa"/>
            <w:shd w:val="clear" w:color="auto" w:fill="C6D9F1" w:themeFill="text2" w:themeFillTint="33"/>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1.000</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0.839</w:t>
            </w:r>
          </w:p>
        </w:tc>
        <w:tc>
          <w:tcPr>
            <w:tcW w:w="1134" w:type="dxa"/>
            <w:shd w:val="clear" w:color="auto" w:fill="8DB3E2" w:themeFill="text2" w:themeFillTint="66"/>
          </w:tcPr>
          <w:p w:rsidR="003B403D" w:rsidRDefault="003B403D" w:rsidP="003B403D">
            <w:pPr>
              <w:spacing w:before="100" w:beforeAutospacing="1" w:after="100" w:afterAutospacing="1"/>
              <w:ind w:firstLine="288"/>
              <w:jc w:val="center"/>
              <w:rPr>
                <w:rFonts w:cs="Arial"/>
                <w:sz w:val="24"/>
                <w:szCs w:val="24"/>
              </w:rPr>
            </w:pPr>
            <w:r w:rsidRPr="00A8361C">
              <w:rPr>
                <w:rFonts w:ascii="Simplified Arabic" w:hAnsi="Simplified Arabic" w:cs="Simplified Arabic"/>
                <w:b/>
                <w:bCs/>
                <w:sz w:val="24"/>
                <w:szCs w:val="24"/>
                <w:rtl/>
              </w:rPr>
              <w:t>التقييم</w:t>
            </w:r>
          </w:p>
        </w:tc>
      </w:tr>
      <w:tr w:rsidR="003B403D" w:rsidTr="009D7B2E">
        <w:tc>
          <w:tcPr>
            <w:tcW w:w="1295"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0.618</w:t>
            </w:r>
          </w:p>
        </w:tc>
        <w:tc>
          <w:tcPr>
            <w:tcW w:w="1133"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0.792</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0.803</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0.842</w:t>
            </w:r>
          </w:p>
        </w:tc>
        <w:tc>
          <w:tcPr>
            <w:tcW w:w="1134" w:type="dxa"/>
            <w:shd w:val="clear" w:color="auto" w:fill="C6D9F1" w:themeFill="text2" w:themeFillTint="33"/>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1.000</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0.733</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0.774</w:t>
            </w:r>
          </w:p>
        </w:tc>
        <w:tc>
          <w:tcPr>
            <w:tcW w:w="1134" w:type="dxa"/>
            <w:shd w:val="clear" w:color="auto" w:fill="8DB3E2" w:themeFill="text2" w:themeFillTint="66"/>
          </w:tcPr>
          <w:p w:rsidR="003B403D" w:rsidRDefault="003B403D" w:rsidP="003B403D">
            <w:pPr>
              <w:spacing w:before="100" w:beforeAutospacing="1" w:after="100" w:afterAutospacing="1"/>
              <w:ind w:firstLine="288"/>
              <w:jc w:val="center"/>
              <w:rPr>
                <w:rFonts w:cs="Arial"/>
                <w:sz w:val="24"/>
                <w:szCs w:val="24"/>
              </w:rPr>
            </w:pPr>
            <w:r w:rsidRPr="00A8361C">
              <w:rPr>
                <w:rFonts w:ascii="Simplified Arabic" w:hAnsi="Simplified Arabic" w:cs="Simplified Arabic"/>
                <w:b/>
                <w:bCs/>
                <w:sz w:val="24"/>
                <w:szCs w:val="24"/>
                <w:rtl/>
              </w:rPr>
              <w:t>الإرتباط</w:t>
            </w:r>
          </w:p>
        </w:tc>
      </w:tr>
      <w:tr w:rsidR="003B403D" w:rsidTr="009D7B2E">
        <w:tc>
          <w:tcPr>
            <w:tcW w:w="1295"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0.617</w:t>
            </w:r>
          </w:p>
        </w:tc>
        <w:tc>
          <w:tcPr>
            <w:tcW w:w="1133"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0.680</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0.855</w:t>
            </w:r>
          </w:p>
        </w:tc>
        <w:tc>
          <w:tcPr>
            <w:tcW w:w="1134" w:type="dxa"/>
            <w:shd w:val="clear" w:color="auto" w:fill="C6D9F1" w:themeFill="text2" w:themeFillTint="33"/>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1.000</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0.842</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0.806</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0.749</w:t>
            </w:r>
          </w:p>
        </w:tc>
        <w:tc>
          <w:tcPr>
            <w:tcW w:w="1134" w:type="dxa"/>
            <w:shd w:val="clear" w:color="auto" w:fill="8DB3E2" w:themeFill="text2" w:themeFillTint="66"/>
          </w:tcPr>
          <w:p w:rsidR="003B403D" w:rsidRDefault="003B403D" w:rsidP="003B403D">
            <w:pPr>
              <w:spacing w:before="100" w:beforeAutospacing="1" w:after="100" w:afterAutospacing="1"/>
              <w:ind w:firstLine="288"/>
              <w:jc w:val="center"/>
              <w:rPr>
                <w:rFonts w:cs="Arial"/>
                <w:sz w:val="24"/>
                <w:szCs w:val="24"/>
              </w:rPr>
            </w:pPr>
            <w:r w:rsidRPr="00A8361C">
              <w:rPr>
                <w:rFonts w:ascii="Simplified Arabic" w:hAnsi="Simplified Arabic" w:cs="Simplified Arabic"/>
                <w:b/>
                <w:bCs/>
                <w:sz w:val="24"/>
                <w:szCs w:val="24"/>
                <w:rtl/>
              </w:rPr>
              <w:t>الكفاءة</w:t>
            </w:r>
          </w:p>
        </w:tc>
      </w:tr>
      <w:tr w:rsidR="003B403D" w:rsidTr="009D7B2E">
        <w:tc>
          <w:tcPr>
            <w:tcW w:w="1295"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0.651</w:t>
            </w:r>
          </w:p>
        </w:tc>
        <w:tc>
          <w:tcPr>
            <w:tcW w:w="1133"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0.734</w:t>
            </w:r>
          </w:p>
        </w:tc>
        <w:tc>
          <w:tcPr>
            <w:tcW w:w="1134" w:type="dxa"/>
            <w:shd w:val="clear" w:color="auto" w:fill="C6D9F1" w:themeFill="text2" w:themeFillTint="33"/>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1.000</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0.855</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0.803</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0.807</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0.703</w:t>
            </w:r>
          </w:p>
        </w:tc>
        <w:tc>
          <w:tcPr>
            <w:tcW w:w="1134" w:type="dxa"/>
            <w:shd w:val="clear" w:color="auto" w:fill="8DB3E2" w:themeFill="text2" w:themeFillTint="66"/>
          </w:tcPr>
          <w:p w:rsidR="003B403D" w:rsidRDefault="003B403D" w:rsidP="003B403D">
            <w:pPr>
              <w:spacing w:before="100" w:beforeAutospacing="1" w:after="100" w:afterAutospacing="1"/>
              <w:ind w:firstLine="288"/>
              <w:jc w:val="center"/>
              <w:rPr>
                <w:rFonts w:cs="Arial"/>
                <w:sz w:val="24"/>
                <w:szCs w:val="24"/>
              </w:rPr>
            </w:pPr>
            <w:r w:rsidRPr="00A8361C">
              <w:rPr>
                <w:rFonts w:ascii="Simplified Arabic" w:hAnsi="Simplified Arabic" w:cs="Simplified Arabic"/>
                <w:b/>
                <w:bCs/>
                <w:sz w:val="24"/>
                <w:szCs w:val="24"/>
                <w:rtl/>
              </w:rPr>
              <w:t>الفاعلية</w:t>
            </w:r>
          </w:p>
        </w:tc>
      </w:tr>
      <w:tr w:rsidR="003B403D" w:rsidTr="009D7B2E">
        <w:tc>
          <w:tcPr>
            <w:tcW w:w="1295"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0.633</w:t>
            </w:r>
          </w:p>
        </w:tc>
        <w:tc>
          <w:tcPr>
            <w:tcW w:w="1133" w:type="dxa"/>
            <w:shd w:val="clear" w:color="auto" w:fill="C6D9F1" w:themeFill="text2" w:themeFillTint="33"/>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1.000</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0.734</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0.680</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0.792</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0.668</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0.723</w:t>
            </w:r>
          </w:p>
        </w:tc>
        <w:tc>
          <w:tcPr>
            <w:tcW w:w="1134" w:type="dxa"/>
            <w:shd w:val="clear" w:color="auto" w:fill="8DB3E2" w:themeFill="text2" w:themeFillTint="66"/>
          </w:tcPr>
          <w:p w:rsidR="003B403D" w:rsidRDefault="003B403D" w:rsidP="003B403D">
            <w:pPr>
              <w:spacing w:before="100" w:beforeAutospacing="1" w:after="100" w:afterAutospacing="1"/>
              <w:ind w:firstLine="288"/>
              <w:jc w:val="center"/>
              <w:rPr>
                <w:rFonts w:cs="Arial"/>
                <w:sz w:val="24"/>
                <w:szCs w:val="24"/>
              </w:rPr>
            </w:pPr>
            <w:r w:rsidRPr="00A8361C">
              <w:rPr>
                <w:rFonts w:ascii="Simplified Arabic" w:hAnsi="Simplified Arabic" w:cs="Simplified Arabic"/>
                <w:b/>
                <w:bCs/>
                <w:sz w:val="24"/>
                <w:szCs w:val="24"/>
                <w:rtl/>
              </w:rPr>
              <w:t>الأثر</w:t>
            </w:r>
          </w:p>
        </w:tc>
      </w:tr>
      <w:tr w:rsidR="003B403D" w:rsidTr="009D7B2E">
        <w:tc>
          <w:tcPr>
            <w:tcW w:w="1295" w:type="dxa"/>
            <w:shd w:val="clear" w:color="auto" w:fill="C6D9F1" w:themeFill="text2" w:themeFillTint="33"/>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1.000</w:t>
            </w:r>
          </w:p>
        </w:tc>
        <w:tc>
          <w:tcPr>
            <w:tcW w:w="1133"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0.633</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0.651</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0.617</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0.618</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0.593</w:t>
            </w:r>
          </w:p>
        </w:tc>
        <w:tc>
          <w:tcPr>
            <w:tcW w:w="1134" w:type="dxa"/>
          </w:tcPr>
          <w:p w:rsidR="003B403D" w:rsidRDefault="003B403D" w:rsidP="003B403D">
            <w:pPr>
              <w:spacing w:before="100" w:beforeAutospacing="1" w:after="100" w:afterAutospacing="1"/>
              <w:ind w:firstLine="288"/>
              <w:jc w:val="center"/>
              <w:rPr>
                <w:rFonts w:cs="Arial"/>
                <w:sz w:val="24"/>
                <w:szCs w:val="24"/>
              </w:rPr>
            </w:pPr>
            <w:r>
              <w:rPr>
                <w:rFonts w:cs="Arial" w:hint="cs"/>
                <w:sz w:val="24"/>
                <w:szCs w:val="24"/>
                <w:rtl/>
              </w:rPr>
              <w:t>0.733</w:t>
            </w:r>
          </w:p>
        </w:tc>
        <w:tc>
          <w:tcPr>
            <w:tcW w:w="1134" w:type="dxa"/>
            <w:shd w:val="clear" w:color="auto" w:fill="8DB3E2" w:themeFill="text2" w:themeFillTint="66"/>
          </w:tcPr>
          <w:p w:rsidR="003B403D" w:rsidRDefault="003B403D" w:rsidP="00C1687F">
            <w:pPr>
              <w:spacing w:before="100" w:beforeAutospacing="1" w:after="100" w:afterAutospacing="1"/>
              <w:ind w:firstLine="288"/>
              <w:jc w:val="center"/>
              <w:rPr>
                <w:rFonts w:cs="Arial"/>
                <w:sz w:val="24"/>
                <w:szCs w:val="24"/>
              </w:rPr>
            </w:pPr>
            <w:r w:rsidRPr="00C1687F">
              <w:rPr>
                <w:rFonts w:ascii="Simplified Arabic" w:hAnsi="Simplified Arabic" w:cs="Simplified Arabic" w:hint="cs"/>
                <w:b/>
                <w:bCs/>
                <w:sz w:val="20"/>
                <w:szCs w:val="20"/>
                <w:rtl/>
              </w:rPr>
              <w:t>الإستدامة</w:t>
            </w:r>
          </w:p>
        </w:tc>
      </w:tr>
    </w:tbl>
    <w:p w:rsidR="00C1687F" w:rsidRPr="00204CDF" w:rsidRDefault="00C1687F" w:rsidP="00C1687F">
      <w:pPr>
        <w:spacing w:after="0"/>
        <w:ind w:firstLine="288"/>
        <w:rPr>
          <w:b/>
          <w:bCs/>
          <w:sz w:val="20"/>
          <w:szCs w:val="20"/>
          <w:rtl/>
        </w:rPr>
      </w:pPr>
      <w:r>
        <w:rPr>
          <w:rFonts w:hint="cs"/>
          <w:b/>
          <w:bCs/>
          <w:sz w:val="20"/>
          <w:szCs w:val="20"/>
          <w:rtl/>
        </w:rPr>
        <w:t xml:space="preserve"> </w:t>
      </w:r>
      <w:r w:rsidRPr="00BC4987">
        <w:rPr>
          <w:rFonts w:hint="cs"/>
          <w:b/>
          <w:bCs/>
          <w:sz w:val="20"/>
          <w:szCs w:val="20"/>
          <w:rtl/>
        </w:rPr>
        <w:t>المصدر : من إعداد الباحث من خلال الدراسة الميدانية</w:t>
      </w:r>
    </w:p>
    <w:p w:rsidR="0045113C" w:rsidRPr="00C1687F" w:rsidRDefault="0045113C" w:rsidP="00EB3AC7">
      <w:pPr>
        <w:spacing w:after="0"/>
        <w:jc w:val="lowKashida"/>
        <w:rPr>
          <w:rFonts w:ascii="Simplified Arabic" w:hAnsi="Simplified Arabic" w:cs="Simplified Arabic"/>
          <w:sz w:val="26"/>
          <w:szCs w:val="26"/>
          <w:rtl/>
          <w:lang w:bidi="ar-EG"/>
        </w:rPr>
      </w:pPr>
      <w:r w:rsidRPr="00C1687F">
        <w:rPr>
          <w:rFonts w:ascii="Simplified Arabic" w:hAnsi="Simplified Arabic" w:cs="Simplified Arabic" w:hint="cs"/>
          <w:sz w:val="26"/>
          <w:szCs w:val="26"/>
          <w:rtl/>
          <w:lang w:bidi="ar-EG"/>
        </w:rPr>
        <w:t xml:space="preserve">يوضح </w:t>
      </w:r>
      <w:r w:rsidR="00EB3AC7">
        <w:rPr>
          <w:rFonts w:ascii="Simplified Arabic" w:hAnsi="Simplified Arabic" w:cs="Simplified Arabic" w:hint="cs"/>
          <w:sz w:val="26"/>
          <w:szCs w:val="26"/>
          <w:rtl/>
          <w:lang w:bidi="ar-EG"/>
        </w:rPr>
        <w:t>الجدول السابق</w:t>
      </w:r>
      <w:r w:rsidR="00EB3AC7" w:rsidRPr="004F65D5">
        <w:rPr>
          <w:rFonts w:ascii="Simplified Arabic" w:hAnsi="Simplified Arabic" w:cs="Simplified Arabic"/>
          <w:sz w:val="26"/>
          <w:szCs w:val="26"/>
          <w:rtl/>
          <w:lang w:bidi="ar-EG"/>
        </w:rPr>
        <w:t xml:space="preserve"> </w:t>
      </w:r>
      <w:r w:rsidRPr="00C1687F">
        <w:rPr>
          <w:rFonts w:ascii="Simplified Arabic" w:hAnsi="Simplified Arabic" w:cs="Simplified Arabic"/>
          <w:sz w:val="26"/>
          <w:szCs w:val="26"/>
          <w:rtl/>
          <w:lang w:bidi="ar-EG"/>
        </w:rPr>
        <w:t xml:space="preserve">رقم </w:t>
      </w:r>
      <w:r w:rsidR="00204CDF" w:rsidRPr="00C1687F">
        <w:rPr>
          <w:rFonts w:ascii="Simplified Arabic" w:hAnsi="Simplified Arabic" w:cs="Simplified Arabic" w:hint="cs"/>
          <w:sz w:val="26"/>
          <w:szCs w:val="26"/>
          <w:rtl/>
          <w:lang w:bidi="ar-EG"/>
        </w:rPr>
        <w:t>(</w:t>
      </w:r>
      <w:r w:rsidR="00F10250" w:rsidRPr="00C1687F">
        <w:rPr>
          <w:rFonts w:ascii="Simplified Arabic" w:hAnsi="Simplified Arabic" w:cs="Simplified Arabic" w:hint="cs"/>
          <w:sz w:val="26"/>
          <w:szCs w:val="26"/>
          <w:rtl/>
          <w:lang w:bidi="ar-EG"/>
        </w:rPr>
        <w:t>19</w:t>
      </w:r>
      <w:r w:rsidR="00204CDF" w:rsidRPr="00C1687F">
        <w:rPr>
          <w:rFonts w:ascii="Simplified Arabic" w:hAnsi="Simplified Arabic" w:cs="Simplified Arabic" w:hint="cs"/>
          <w:sz w:val="26"/>
          <w:szCs w:val="26"/>
          <w:rtl/>
          <w:lang w:bidi="ar-EG"/>
        </w:rPr>
        <w:t>)</w:t>
      </w:r>
      <w:r w:rsidRPr="00C1687F">
        <w:rPr>
          <w:rFonts w:ascii="Simplified Arabic" w:hAnsi="Simplified Arabic" w:cs="Simplified Arabic"/>
          <w:sz w:val="26"/>
          <w:szCs w:val="26"/>
          <w:rtl/>
          <w:lang w:bidi="ar-EG"/>
        </w:rPr>
        <w:t xml:space="preserve"> </w:t>
      </w:r>
      <w:r w:rsidRPr="00C1687F">
        <w:rPr>
          <w:rFonts w:ascii="Simplified Arabic" w:hAnsi="Simplified Arabic" w:cs="Simplified Arabic" w:hint="cs"/>
          <w:sz w:val="26"/>
          <w:szCs w:val="26"/>
          <w:rtl/>
          <w:lang w:bidi="ar-EG"/>
        </w:rPr>
        <w:t xml:space="preserve">طبيعة الارتباط بين أبعاد الدراسة المختلفة، وكما هو واضح نلاحظ وجود ارتباط إيجابي قوي </w:t>
      </w:r>
      <w:r w:rsidR="008E180C">
        <w:rPr>
          <w:rFonts w:ascii="Simplified Arabic" w:hAnsi="Simplified Arabic" w:cs="Simplified Arabic" w:hint="cs"/>
          <w:sz w:val="26"/>
          <w:szCs w:val="26"/>
          <w:rtl/>
          <w:lang w:bidi="ar-EG"/>
        </w:rPr>
        <w:t xml:space="preserve"> </w:t>
      </w:r>
      <w:r w:rsidRPr="00C1687F">
        <w:rPr>
          <w:rFonts w:ascii="Simplified Arabic" w:hAnsi="Simplified Arabic" w:cs="Simplified Arabic" w:hint="cs"/>
          <w:sz w:val="26"/>
          <w:szCs w:val="26"/>
          <w:rtl/>
          <w:lang w:bidi="ar-EG"/>
        </w:rPr>
        <w:t>جداً بين أبعاد الدراسة السبعة (</w:t>
      </w:r>
      <w:r w:rsidR="00157B45" w:rsidRPr="00C1687F">
        <w:rPr>
          <w:rFonts w:ascii="Simplified Arabic" w:hAnsi="Simplified Arabic" w:cs="Simplified Arabic" w:hint="cs"/>
          <w:sz w:val="26"/>
          <w:szCs w:val="26"/>
          <w:rtl/>
          <w:lang w:bidi="ar-EG"/>
        </w:rPr>
        <w:t>المتابعة والتقييم</w:t>
      </w:r>
      <w:r w:rsidRPr="00C1687F">
        <w:rPr>
          <w:rFonts w:ascii="Simplified Arabic" w:hAnsi="Simplified Arabic" w:cs="Simplified Arabic" w:hint="cs"/>
          <w:sz w:val="26"/>
          <w:szCs w:val="26"/>
          <w:rtl/>
          <w:lang w:bidi="ar-EG"/>
        </w:rPr>
        <w:t xml:space="preserve">، والارتباط، والكفاءة، والفاعلية، والأثر، والاستدامة) مع وجود دلالة إحصائية </w:t>
      </w:r>
      <w:r w:rsidRPr="00C1687F">
        <w:rPr>
          <w:rFonts w:ascii="Simplified Arabic" w:hAnsi="Simplified Arabic" w:cs="Simplified Arabic"/>
          <w:sz w:val="26"/>
          <w:szCs w:val="26"/>
          <w:lang w:bidi="ar-EG"/>
        </w:rPr>
        <w:t>&lt;0.001</w:t>
      </w:r>
      <w:r w:rsidRPr="00C1687F">
        <w:rPr>
          <w:rFonts w:ascii="Simplified Arabic" w:hAnsi="Simplified Arabic" w:cs="Simplified Arabic" w:hint="cs"/>
          <w:sz w:val="26"/>
          <w:szCs w:val="26"/>
          <w:rtl/>
          <w:lang w:bidi="ar-EG"/>
        </w:rPr>
        <w:t>؛ حيث كانت أقوى علاقة بين عامل المتابعة</w:t>
      </w:r>
      <w:r w:rsidR="00190E08" w:rsidRPr="00C1687F">
        <w:rPr>
          <w:rFonts w:ascii="Simplified Arabic" w:hAnsi="Simplified Arabic" w:cs="Simplified Arabic" w:hint="cs"/>
          <w:sz w:val="26"/>
          <w:szCs w:val="26"/>
          <w:rtl/>
          <w:lang w:bidi="ar-EG"/>
        </w:rPr>
        <w:t xml:space="preserve"> </w:t>
      </w:r>
      <w:r w:rsidRPr="00C1687F">
        <w:rPr>
          <w:rFonts w:ascii="Simplified Arabic" w:hAnsi="Simplified Arabic" w:cs="Simplified Arabic" w:hint="cs"/>
          <w:sz w:val="26"/>
          <w:szCs w:val="26"/>
          <w:rtl/>
          <w:lang w:bidi="ar-EG"/>
        </w:rPr>
        <w:t>وعامل التقييم بمعامل ارتباط 0.839، فيما كانت العلاقة بين عامل التقييم، والاستدامة هي أضعف العلاقات بين الأبعاد بمعامل ارتباط 0.593.</w:t>
      </w:r>
    </w:p>
    <w:p w:rsidR="0045113C" w:rsidRPr="00C1687F" w:rsidRDefault="00C1687F" w:rsidP="007C50EE">
      <w:pPr>
        <w:pStyle w:val="ListParagraph"/>
        <w:numPr>
          <w:ilvl w:val="0"/>
          <w:numId w:val="40"/>
        </w:numPr>
        <w:spacing w:after="0"/>
        <w:outlineLvl w:val="2"/>
        <w:rPr>
          <w:rFonts w:ascii="Simplified Arabic" w:hAnsi="Simplified Arabic" w:cs="Simplified Arabic"/>
          <w:b/>
          <w:bCs/>
          <w:sz w:val="28"/>
          <w:szCs w:val="28"/>
          <w:lang w:bidi="ar-EG"/>
        </w:rPr>
      </w:pPr>
      <w:r w:rsidRPr="00C1687F">
        <w:rPr>
          <w:rFonts w:ascii="Simplified Arabic" w:hAnsi="Simplified Arabic" w:cs="Simplified Arabic" w:hint="cs"/>
          <w:b/>
          <w:bCs/>
          <w:sz w:val="28"/>
          <w:szCs w:val="28"/>
          <w:rtl/>
          <w:lang w:bidi="ar-EG"/>
        </w:rPr>
        <w:t xml:space="preserve"> </w:t>
      </w:r>
      <w:bookmarkStart w:id="57" w:name="_Toc103876215"/>
      <w:r w:rsidRPr="00C1687F">
        <w:rPr>
          <w:rFonts w:ascii="Simplified Arabic" w:hAnsi="Simplified Arabic" w:cs="Simplified Arabic" w:hint="cs"/>
          <w:b/>
          <w:bCs/>
          <w:sz w:val="28"/>
          <w:szCs w:val="28"/>
          <w:rtl/>
          <w:lang w:bidi="ar-EG"/>
        </w:rPr>
        <w:t>العلاقة بين</w:t>
      </w:r>
      <w:r w:rsidR="0045113C" w:rsidRPr="00C1687F">
        <w:rPr>
          <w:rFonts w:ascii="Simplified Arabic" w:hAnsi="Simplified Arabic" w:cs="Simplified Arabic"/>
          <w:b/>
          <w:bCs/>
          <w:sz w:val="28"/>
          <w:szCs w:val="28"/>
          <w:rtl/>
          <w:lang w:bidi="ar-EG"/>
        </w:rPr>
        <w:t xml:space="preserve"> نظم المتابعة والتقييم </w:t>
      </w:r>
      <w:r w:rsidR="00A33E3C">
        <w:rPr>
          <w:rFonts w:ascii="Simplified Arabic" w:hAnsi="Simplified Arabic" w:cs="Simplified Arabic" w:hint="cs"/>
          <w:b/>
          <w:bCs/>
          <w:sz w:val="28"/>
          <w:szCs w:val="28"/>
          <w:rtl/>
          <w:lang w:bidi="ar-EG"/>
        </w:rPr>
        <w:t>و</w:t>
      </w:r>
      <w:r w:rsidR="0045113C" w:rsidRPr="00C1687F">
        <w:rPr>
          <w:rFonts w:ascii="Simplified Arabic" w:hAnsi="Simplified Arabic" w:cs="Simplified Arabic"/>
          <w:b/>
          <w:bCs/>
          <w:sz w:val="28"/>
          <w:szCs w:val="28"/>
          <w:rtl/>
          <w:lang w:bidi="ar-EG"/>
        </w:rPr>
        <w:t xml:space="preserve"> المشروعات الخدمية</w:t>
      </w:r>
      <w:bookmarkEnd w:id="57"/>
    </w:p>
    <w:p w:rsidR="0045113C" w:rsidRPr="00C1687F" w:rsidRDefault="008F754D" w:rsidP="00C1687F">
      <w:pPr>
        <w:pStyle w:val="ListParagraph"/>
        <w:spacing w:before="100" w:beforeAutospacing="1" w:after="100" w:afterAutospacing="1"/>
        <w:ind w:left="0" w:firstLine="288"/>
        <w:rPr>
          <w:rFonts w:ascii="Simplified Arabic" w:hAnsi="Simplified Arabic" w:cs="Simplified Arabic"/>
          <w:b/>
          <w:bCs/>
          <w:sz w:val="26"/>
          <w:szCs w:val="26"/>
          <w:rtl/>
          <w:lang w:bidi="ar-EG"/>
        </w:rPr>
      </w:pPr>
      <w:r>
        <w:rPr>
          <w:rFonts w:cs="Arial" w:hint="cs"/>
          <w:b/>
          <w:bCs/>
          <w:sz w:val="24"/>
          <w:szCs w:val="24"/>
          <w:rtl/>
          <w:lang w:bidi="ar-EG"/>
        </w:rPr>
        <w:t>7</w:t>
      </w:r>
      <w:r w:rsidR="00C1687F" w:rsidRPr="00C1687F">
        <w:rPr>
          <w:rFonts w:ascii="Simplified Arabic" w:hAnsi="Simplified Arabic" w:cs="Simplified Arabic" w:hint="cs"/>
          <w:b/>
          <w:bCs/>
          <w:sz w:val="26"/>
          <w:szCs w:val="26"/>
          <w:rtl/>
          <w:lang w:bidi="ar-EG"/>
        </w:rPr>
        <w:t xml:space="preserve">-1 </w:t>
      </w:r>
      <w:r w:rsidR="0045113C" w:rsidRPr="00C1687F">
        <w:rPr>
          <w:rFonts w:ascii="Simplified Arabic" w:hAnsi="Simplified Arabic" w:cs="Simplified Arabic" w:hint="cs"/>
          <w:b/>
          <w:bCs/>
          <w:sz w:val="26"/>
          <w:szCs w:val="26"/>
          <w:rtl/>
          <w:lang w:bidi="ar-EG"/>
        </w:rPr>
        <w:t>معامل الارتباط</w:t>
      </w:r>
    </w:p>
    <w:p w:rsidR="00E27754" w:rsidRPr="00094B39" w:rsidRDefault="0045113C" w:rsidP="00D3396D">
      <w:pPr>
        <w:pStyle w:val="ListParagraph"/>
        <w:spacing w:before="100" w:beforeAutospacing="1" w:after="100" w:afterAutospacing="1"/>
        <w:ind w:left="630" w:right="1350" w:firstLine="288"/>
        <w:jc w:val="center"/>
        <w:rPr>
          <w:rFonts w:cs="Arial"/>
          <w:b/>
          <w:bCs/>
          <w:sz w:val="24"/>
          <w:szCs w:val="24"/>
          <w:rtl/>
        </w:rPr>
      </w:pPr>
      <w:r w:rsidRPr="00094B39">
        <w:rPr>
          <w:rFonts w:cs="Arial"/>
          <w:b/>
          <w:bCs/>
          <w:sz w:val="24"/>
          <w:szCs w:val="24"/>
          <w:rtl/>
        </w:rPr>
        <w:t xml:space="preserve">الجدول رقم </w:t>
      </w:r>
      <w:r w:rsidR="00204CDF">
        <w:rPr>
          <w:rFonts w:cs="Arial" w:hint="cs"/>
          <w:b/>
          <w:bCs/>
          <w:sz w:val="24"/>
          <w:szCs w:val="24"/>
          <w:rtl/>
        </w:rPr>
        <w:t>(20)</w:t>
      </w:r>
    </w:p>
    <w:p w:rsidR="009155B1" w:rsidRDefault="009F6D0E" w:rsidP="009155B1">
      <w:pPr>
        <w:pStyle w:val="ListParagraph"/>
        <w:spacing w:before="100" w:beforeAutospacing="1" w:after="100" w:afterAutospacing="1"/>
        <w:ind w:left="630" w:right="1350" w:firstLine="288"/>
        <w:jc w:val="center"/>
        <w:rPr>
          <w:rFonts w:cs="Arial"/>
          <w:b/>
          <w:bCs/>
          <w:sz w:val="20"/>
          <w:szCs w:val="20"/>
          <w:rtl/>
        </w:rPr>
      </w:pPr>
      <w:r>
        <w:rPr>
          <w:rFonts w:cs="Arial" w:hint="cs"/>
          <w:b/>
          <w:bCs/>
          <w:sz w:val="20"/>
          <w:szCs w:val="20"/>
          <w:rtl/>
        </w:rPr>
        <w:t>ا</w:t>
      </w:r>
      <w:r w:rsidR="0045113C">
        <w:rPr>
          <w:rFonts w:cs="Arial" w:hint="cs"/>
          <w:b/>
          <w:bCs/>
          <w:sz w:val="20"/>
          <w:szCs w:val="20"/>
          <w:rtl/>
        </w:rPr>
        <w:t>لعلاقة بين محور المتابعة والتقييم ومحور المشروعات الخدمية</w:t>
      </w:r>
    </w:p>
    <w:p w:rsidR="009D7B2E" w:rsidRDefault="0045113C" w:rsidP="009D7B2E">
      <w:pPr>
        <w:pStyle w:val="ListParagraph"/>
        <w:spacing w:before="100" w:beforeAutospacing="1" w:after="100" w:afterAutospacing="1"/>
        <w:ind w:left="630" w:right="1350" w:firstLine="288"/>
        <w:jc w:val="center"/>
        <w:rPr>
          <w:rFonts w:cs="Arial"/>
          <w:b/>
          <w:bCs/>
          <w:sz w:val="20"/>
          <w:szCs w:val="20"/>
          <w:rtl/>
        </w:rPr>
      </w:pPr>
      <w:r>
        <w:rPr>
          <w:rFonts w:cs="Arial"/>
          <w:b/>
          <w:bCs/>
          <w:sz w:val="20"/>
          <w:szCs w:val="20"/>
        </w:rPr>
        <w:t xml:space="preserve"> </w:t>
      </w:r>
      <w:r>
        <w:rPr>
          <w:rFonts w:cs="Arial" w:hint="cs"/>
          <w:b/>
          <w:bCs/>
          <w:sz w:val="20"/>
          <w:szCs w:val="20"/>
          <w:rtl/>
        </w:rPr>
        <w:t>(علاقة الارتباط تمت باستخدام</w:t>
      </w:r>
      <w:r w:rsidR="009D7B2E">
        <w:rPr>
          <w:rFonts w:cs="Arial" w:hint="cs"/>
          <w:b/>
          <w:bCs/>
          <w:sz w:val="20"/>
          <w:szCs w:val="20"/>
          <w:rtl/>
        </w:rPr>
        <w:t>)</w:t>
      </w:r>
    </w:p>
    <w:p w:rsidR="0045113C" w:rsidRPr="009D7B2E" w:rsidRDefault="009155B1" w:rsidP="009D7B2E">
      <w:pPr>
        <w:pStyle w:val="ListParagraph"/>
        <w:bidi w:val="0"/>
        <w:spacing w:before="100" w:beforeAutospacing="1" w:after="100" w:afterAutospacing="1"/>
        <w:ind w:left="630" w:right="1350" w:firstLine="288"/>
        <w:jc w:val="center"/>
        <w:rPr>
          <w:rFonts w:cs="Arial"/>
          <w:b/>
          <w:bCs/>
          <w:sz w:val="20"/>
          <w:szCs w:val="20"/>
          <w:rtl/>
        </w:rPr>
      </w:pPr>
      <w:r>
        <w:rPr>
          <w:rFonts w:cs="Arial" w:hint="cs"/>
          <w:b/>
          <w:bCs/>
          <w:sz w:val="20"/>
          <w:szCs w:val="20"/>
          <w:rtl/>
        </w:rPr>
        <w:t xml:space="preserve">                  </w:t>
      </w:r>
      <w:r w:rsidR="009D7B2E">
        <w:rPr>
          <w:rFonts w:cs="Arial"/>
          <w:b/>
          <w:bCs/>
          <w:sz w:val="20"/>
          <w:szCs w:val="20"/>
        </w:rPr>
        <w:t>“Pearson</w:t>
      </w:r>
      <w:r w:rsidR="009D7B2E" w:rsidRPr="009D7B2E">
        <w:rPr>
          <w:rFonts w:cs="Arial" w:hint="cs"/>
          <w:b/>
          <w:bCs/>
          <w:sz w:val="20"/>
          <w:szCs w:val="20"/>
          <w:rtl/>
        </w:rPr>
        <w:t xml:space="preserve"> </w:t>
      </w:r>
      <w:r w:rsidR="0045113C" w:rsidRPr="009D7B2E">
        <w:rPr>
          <w:rFonts w:cs="Arial"/>
          <w:b/>
          <w:bCs/>
          <w:sz w:val="20"/>
          <w:szCs w:val="20"/>
        </w:rPr>
        <w:t>correlation”</w:t>
      </w:r>
    </w:p>
    <w:tbl>
      <w:tblPr>
        <w:bidiVisual/>
        <w:tblW w:w="6450" w:type="dxa"/>
        <w:jc w:val="center"/>
        <w:tblInd w:w="-900"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2470"/>
        <w:gridCol w:w="1336"/>
        <w:gridCol w:w="2644"/>
      </w:tblGrid>
      <w:tr w:rsidR="0045113C" w:rsidRPr="00C1156F" w:rsidTr="009155B1">
        <w:trPr>
          <w:trHeight w:val="288"/>
          <w:jc w:val="center"/>
        </w:trPr>
        <w:tc>
          <w:tcPr>
            <w:tcW w:w="2470" w:type="dxa"/>
            <w:shd w:val="clear" w:color="000000" w:fill="FFFFFF"/>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p>
        </w:tc>
        <w:tc>
          <w:tcPr>
            <w:tcW w:w="1336" w:type="dxa"/>
            <w:shd w:val="clear" w:color="000000" w:fill="FFFFFF"/>
            <w:vAlign w:val="center"/>
          </w:tcPr>
          <w:p w:rsidR="0045113C" w:rsidRPr="00C1156F" w:rsidRDefault="0045113C" w:rsidP="00D3396D">
            <w:pPr>
              <w:spacing w:before="100" w:beforeAutospacing="1" w:after="100" w:afterAutospacing="1"/>
              <w:ind w:firstLine="288"/>
              <w:rPr>
                <w:rFonts w:ascii="Arial" w:eastAsia="Times New Roman" w:hAnsi="Arial" w:cs="Arial"/>
                <w:color w:val="000000"/>
              </w:rPr>
            </w:pPr>
          </w:p>
        </w:tc>
        <w:tc>
          <w:tcPr>
            <w:tcW w:w="2644" w:type="dxa"/>
            <w:shd w:val="clear" w:color="000000" w:fill="FFFFFF"/>
            <w:vAlign w:val="center"/>
            <w:hideMark/>
          </w:tcPr>
          <w:p w:rsidR="0045113C" w:rsidRPr="00C1156F" w:rsidRDefault="0045113C" w:rsidP="00D3396D">
            <w:pPr>
              <w:spacing w:before="100" w:beforeAutospacing="1" w:after="100" w:afterAutospacing="1"/>
              <w:ind w:firstLine="288"/>
              <w:rPr>
                <w:rFonts w:ascii="Arial" w:eastAsia="Times New Roman" w:hAnsi="Arial" w:cs="Arial"/>
                <w:b/>
                <w:bCs/>
                <w:color w:val="000000"/>
              </w:rPr>
            </w:pPr>
            <w:r>
              <w:rPr>
                <w:rFonts w:ascii="Arial" w:eastAsia="Times New Roman" w:hAnsi="Arial" w:cs="Arial" w:hint="cs"/>
                <w:b/>
                <w:bCs/>
                <w:color w:val="000000"/>
                <w:rtl/>
              </w:rPr>
              <w:t>محور المشروعات الخدمية</w:t>
            </w:r>
          </w:p>
        </w:tc>
      </w:tr>
      <w:tr w:rsidR="0045113C" w:rsidRPr="00C1156F" w:rsidTr="009155B1">
        <w:trPr>
          <w:trHeight w:val="288"/>
          <w:jc w:val="center"/>
        </w:trPr>
        <w:tc>
          <w:tcPr>
            <w:tcW w:w="2470" w:type="dxa"/>
            <w:vMerge w:val="restart"/>
            <w:shd w:val="clear" w:color="000000" w:fill="FFFFFF"/>
            <w:vAlign w:val="center"/>
            <w:hideMark/>
          </w:tcPr>
          <w:p w:rsidR="0045113C" w:rsidRPr="00C1156F" w:rsidRDefault="0045113C" w:rsidP="00D3396D">
            <w:pPr>
              <w:spacing w:before="100" w:beforeAutospacing="1" w:after="100" w:afterAutospacing="1"/>
              <w:ind w:firstLine="288"/>
              <w:rPr>
                <w:rFonts w:ascii="Arial" w:eastAsia="Times New Roman" w:hAnsi="Arial" w:cs="Arial"/>
                <w:b/>
                <w:bCs/>
                <w:color w:val="000000"/>
                <w:rtl/>
              </w:rPr>
            </w:pPr>
            <w:r w:rsidRPr="00C1156F">
              <w:rPr>
                <w:rFonts w:ascii="Arial" w:eastAsia="Times New Roman" w:hAnsi="Arial" w:cs="Arial"/>
                <w:b/>
                <w:bCs/>
                <w:color w:val="000000"/>
                <w:rtl/>
              </w:rPr>
              <w:t>محور المتابعة والتقييم</w:t>
            </w:r>
          </w:p>
        </w:tc>
        <w:tc>
          <w:tcPr>
            <w:tcW w:w="1336" w:type="dxa"/>
            <w:shd w:val="clear" w:color="000000" w:fill="FFFFFF"/>
            <w:vAlign w:val="center"/>
            <w:hideMark/>
          </w:tcPr>
          <w:p w:rsidR="0045113C" w:rsidRPr="00C1156F" w:rsidRDefault="0045113C" w:rsidP="00D3396D">
            <w:pPr>
              <w:spacing w:before="100" w:beforeAutospacing="1" w:after="100" w:afterAutospacing="1"/>
              <w:ind w:firstLine="288"/>
              <w:jc w:val="center"/>
              <w:rPr>
                <w:rFonts w:ascii="Arial" w:eastAsia="Times New Roman" w:hAnsi="Arial" w:cs="Arial"/>
                <w:b/>
                <w:bCs/>
                <w:color w:val="000000"/>
                <w:sz w:val="20"/>
                <w:szCs w:val="20"/>
                <w:rtl/>
              </w:rPr>
            </w:pPr>
            <w:r w:rsidRPr="00C1156F">
              <w:rPr>
                <w:rFonts w:ascii="Arial" w:eastAsia="Times New Roman" w:hAnsi="Arial" w:cs="Arial"/>
                <w:b/>
                <w:bCs/>
                <w:color w:val="000000"/>
                <w:sz w:val="20"/>
                <w:szCs w:val="20"/>
              </w:rPr>
              <w:t>r</w:t>
            </w:r>
          </w:p>
        </w:tc>
        <w:tc>
          <w:tcPr>
            <w:tcW w:w="2644" w:type="dxa"/>
            <w:shd w:val="clear" w:color="000000" w:fill="FFFFFF"/>
            <w:noWrap/>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r w:rsidRPr="00C1156F">
              <w:rPr>
                <w:rFonts w:ascii="Arial" w:eastAsia="Times New Roman" w:hAnsi="Arial" w:cs="Arial"/>
                <w:color w:val="000000"/>
              </w:rPr>
              <w:t>.8</w:t>
            </w:r>
            <w:r>
              <w:rPr>
                <w:rFonts w:ascii="Arial" w:eastAsia="Times New Roman" w:hAnsi="Arial" w:cs="Arial"/>
                <w:color w:val="000000"/>
              </w:rPr>
              <w:t>66</w:t>
            </w:r>
            <w:r w:rsidRPr="00C1156F">
              <w:rPr>
                <w:rFonts w:ascii="Arial" w:eastAsia="Times New Roman" w:hAnsi="Arial" w:cs="Arial"/>
                <w:color w:val="000000"/>
                <w:vertAlign w:val="superscript"/>
              </w:rPr>
              <w:t>**</w:t>
            </w:r>
          </w:p>
        </w:tc>
      </w:tr>
      <w:tr w:rsidR="0045113C" w:rsidRPr="00C1156F" w:rsidTr="009155B1">
        <w:trPr>
          <w:trHeight w:val="288"/>
          <w:jc w:val="center"/>
        </w:trPr>
        <w:tc>
          <w:tcPr>
            <w:tcW w:w="2470" w:type="dxa"/>
            <w:vMerge/>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p>
        </w:tc>
        <w:tc>
          <w:tcPr>
            <w:tcW w:w="1336" w:type="dxa"/>
            <w:shd w:val="clear" w:color="000000" w:fill="FFFFFF"/>
            <w:vAlign w:val="center"/>
            <w:hideMark/>
          </w:tcPr>
          <w:p w:rsidR="0045113C" w:rsidRPr="00C1156F" w:rsidRDefault="0045113C" w:rsidP="00D3396D">
            <w:pPr>
              <w:spacing w:before="100" w:beforeAutospacing="1" w:after="100" w:afterAutospacing="1"/>
              <w:ind w:firstLine="288"/>
              <w:jc w:val="center"/>
              <w:rPr>
                <w:rFonts w:ascii="Arial" w:eastAsia="Times New Roman" w:hAnsi="Arial" w:cs="Arial"/>
                <w:b/>
                <w:bCs/>
                <w:color w:val="000000"/>
                <w:sz w:val="20"/>
                <w:szCs w:val="20"/>
              </w:rPr>
            </w:pPr>
            <w:r w:rsidRPr="00C1156F">
              <w:rPr>
                <w:rFonts w:ascii="Arial" w:eastAsia="Times New Roman" w:hAnsi="Arial" w:cs="Arial"/>
                <w:b/>
                <w:bCs/>
                <w:color w:val="000000"/>
                <w:sz w:val="20"/>
                <w:szCs w:val="20"/>
              </w:rPr>
              <w:t>P-value</w:t>
            </w:r>
          </w:p>
        </w:tc>
        <w:tc>
          <w:tcPr>
            <w:tcW w:w="2644" w:type="dxa"/>
            <w:shd w:val="clear" w:color="000000" w:fill="FFFFFF"/>
            <w:noWrap/>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r>
              <w:rPr>
                <w:rFonts w:ascii="Arial" w:eastAsia="Times New Roman" w:hAnsi="Arial" w:cs="Arial"/>
                <w:color w:val="000000"/>
              </w:rPr>
              <w:t>&lt;</w:t>
            </w:r>
            <w:r w:rsidRPr="00C1156F">
              <w:rPr>
                <w:rFonts w:ascii="Arial" w:eastAsia="Times New Roman" w:hAnsi="Arial" w:cs="Arial"/>
                <w:color w:val="000000"/>
              </w:rPr>
              <w:t>0.00</w:t>
            </w:r>
            <w:r>
              <w:rPr>
                <w:rFonts w:ascii="Arial" w:eastAsia="Times New Roman" w:hAnsi="Arial" w:cs="Arial"/>
                <w:color w:val="000000"/>
              </w:rPr>
              <w:t>1</w:t>
            </w:r>
          </w:p>
        </w:tc>
      </w:tr>
    </w:tbl>
    <w:p w:rsidR="00204CDF" w:rsidRPr="00204CDF" w:rsidRDefault="009155B1" w:rsidP="009155B1">
      <w:pPr>
        <w:spacing w:after="100" w:afterAutospacing="1"/>
        <w:ind w:firstLine="288"/>
        <w:rPr>
          <w:b/>
          <w:bCs/>
          <w:sz w:val="20"/>
          <w:szCs w:val="20"/>
          <w:rtl/>
        </w:rPr>
      </w:pPr>
      <w:r>
        <w:rPr>
          <w:rFonts w:hint="cs"/>
          <w:b/>
          <w:bCs/>
          <w:sz w:val="20"/>
          <w:szCs w:val="20"/>
          <w:rtl/>
        </w:rPr>
        <w:t xml:space="preserve">                         </w:t>
      </w:r>
      <w:r w:rsidR="00204CDF" w:rsidRPr="00BC4987">
        <w:rPr>
          <w:rFonts w:hint="cs"/>
          <w:b/>
          <w:bCs/>
          <w:sz w:val="20"/>
          <w:szCs w:val="20"/>
          <w:rtl/>
        </w:rPr>
        <w:t>المصدر : من إعداد الباحث من خلال الدراسة الميدانية</w:t>
      </w:r>
    </w:p>
    <w:p w:rsidR="0045113C" w:rsidRDefault="0045113C" w:rsidP="009155B1">
      <w:pPr>
        <w:spacing w:before="100" w:beforeAutospacing="1" w:after="100" w:afterAutospacing="1"/>
        <w:ind w:firstLine="288"/>
        <w:rPr>
          <w:rFonts w:cs="Arial"/>
          <w:sz w:val="24"/>
          <w:szCs w:val="24"/>
          <w:rtl/>
        </w:rPr>
      </w:pPr>
      <w:r w:rsidRPr="009D7B2E">
        <w:rPr>
          <w:rFonts w:ascii="Simplified Arabic" w:hAnsi="Simplified Arabic" w:cs="Simplified Arabic" w:hint="cs"/>
          <w:sz w:val="26"/>
          <w:szCs w:val="26"/>
          <w:rtl/>
          <w:lang w:bidi="ar-EG"/>
        </w:rPr>
        <w:t xml:space="preserve">يوضح </w:t>
      </w:r>
      <w:r w:rsidR="00EB3AC7">
        <w:rPr>
          <w:rFonts w:ascii="Simplified Arabic" w:hAnsi="Simplified Arabic" w:cs="Simplified Arabic" w:hint="cs"/>
          <w:sz w:val="26"/>
          <w:szCs w:val="26"/>
          <w:rtl/>
          <w:lang w:bidi="ar-EG"/>
        </w:rPr>
        <w:t>الجدول السابق</w:t>
      </w:r>
      <w:r w:rsidRPr="009D7B2E">
        <w:rPr>
          <w:rFonts w:ascii="Simplified Arabic" w:hAnsi="Simplified Arabic" w:cs="Simplified Arabic" w:hint="cs"/>
          <w:sz w:val="26"/>
          <w:szCs w:val="26"/>
          <w:rtl/>
          <w:lang w:bidi="ar-EG"/>
        </w:rPr>
        <w:t xml:space="preserve"> رقم </w:t>
      </w:r>
      <w:r w:rsidR="00204CDF" w:rsidRPr="009D7B2E">
        <w:rPr>
          <w:rFonts w:ascii="Simplified Arabic" w:hAnsi="Simplified Arabic" w:cs="Simplified Arabic" w:hint="cs"/>
          <w:sz w:val="26"/>
          <w:szCs w:val="26"/>
          <w:rtl/>
          <w:lang w:bidi="ar-EG"/>
        </w:rPr>
        <w:t>(20)</w:t>
      </w:r>
      <w:r w:rsidRPr="009D7B2E">
        <w:rPr>
          <w:rFonts w:ascii="Simplified Arabic" w:hAnsi="Simplified Arabic" w:cs="Simplified Arabic" w:hint="cs"/>
          <w:sz w:val="26"/>
          <w:szCs w:val="26"/>
          <w:rtl/>
          <w:lang w:bidi="ar-EG"/>
        </w:rPr>
        <w:t xml:space="preserve"> </w:t>
      </w:r>
      <w:r w:rsidR="009D7B2E">
        <w:rPr>
          <w:rFonts w:ascii="Simplified Arabic" w:hAnsi="Simplified Arabic" w:cs="Simplified Arabic" w:hint="cs"/>
          <w:sz w:val="26"/>
          <w:szCs w:val="26"/>
          <w:rtl/>
          <w:lang w:bidi="ar-EG"/>
        </w:rPr>
        <w:t xml:space="preserve">علاقة الإرتباط </w:t>
      </w:r>
      <w:r w:rsidRPr="009D7B2E">
        <w:rPr>
          <w:rFonts w:ascii="Simplified Arabic" w:hAnsi="Simplified Arabic" w:cs="Simplified Arabic" w:hint="cs"/>
          <w:sz w:val="26"/>
          <w:szCs w:val="26"/>
          <w:rtl/>
          <w:lang w:bidi="ar-EG"/>
        </w:rPr>
        <w:t xml:space="preserve"> </w:t>
      </w:r>
      <w:bookmarkStart w:id="58" w:name="_Hlk101774288"/>
      <w:r w:rsidR="009D7B2E">
        <w:rPr>
          <w:rFonts w:ascii="Simplified Arabic" w:hAnsi="Simplified Arabic" w:cs="Simplified Arabic" w:hint="cs"/>
          <w:sz w:val="26"/>
          <w:szCs w:val="26"/>
          <w:rtl/>
          <w:lang w:bidi="ar-EG"/>
        </w:rPr>
        <w:t>بين محور</w:t>
      </w:r>
      <w:r w:rsidRPr="009D7B2E">
        <w:rPr>
          <w:rFonts w:ascii="Simplified Arabic" w:hAnsi="Simplified Arabic" w:cs="Simplified Arabic" w:hint="cs"/>
          <w:sz w:val="26"/>
          <w:szCs w:val="26"/>
          <w:rtl/>
          <w:lang w:bidi="ar-EG"/>
        </w:rPr>
        <w:t xml:space="preserve"> المتابعة</w:t>
      </w:r>
      <w:r w:rsidR="00190E08" w:rsidRPr="009D7B2E">
        <w:rPr>
          <w:rFonts w:ascii="Simplified Arabic" w:hAnsi="Simplified Arabic" w:cs="Simplified Arabic" w:hint="cs"/>
          <w:sz w:val="26"/>
          <w:szCs w:val="26"/>
          <w:rtl/>
          <w:lang w:bidi="ar-EG"/>
        </w:rPr>
        <w:t xml:space="preserve"> </w:t>
      </w:r>
      <w:r w:rsidRPr="009D7B2E">
        <w:rPr>
          <w:rFonts w:ascii="Simplified Arabic" w:hAnsi="Simplified Arabic" w:cs="Simplified Arabic" w:hint="cs"/>
          <w:sz w:val="26"/>
          <w:szCs w:val="26"/>
          <w:rtl/>
          <w:lang w:bidi="ar-EG"/>
        </w:rPr>
        <w:t xml:space="preserve">والتقييم </w:t>
      </w:r>
      <w:r w:rsidR="009D7B2E">
        <w:rPr>
          <w:rFonts w:ascii="Simplified Arabic" w:hAnsi="Simplified Arabic" w:cs="Simplified Arabic" w:hint="cs"/>
          <w:sz w:val="26"/>
          <w:szCs w:val="26"/>
          <w:rtl/>
          <w:lang w:bidi="ar-EG"/>
        </w:rPr>
        <w:t xml:space="preserve">ومحور </w:t>
      </w:r>
      <w:r w:rsidRPr="009D7B2E">
        <w:rPr>
          <w:rFonts w:ascii="Simplified Arabic" w:hAnsi="Simplified Arabic" w:cs="Simplified Arabic"/>
          <w:sz w:val="26"/>
          <w:szCs w:val="26"/>
          <w:rtl/>
          <w:lang w:bidi="ar-EG"/>
        </w:rPr>
        <w:t>المشروعات الخدمية</w:t>
      </w:r>
      <w:bookmarkEnd w:id="58"/>
      <w:r w:rsidR="00190E08" w:rsidRPr="009D7B2E">
        <w:rPr>
          <w:rFonts w:ascii="Simplified Arabic" w:hAnsi="Simplified Arabic" w:cs="Simplified Arabic" w:hint="cs"/>
          <w:sz w:val="26"/>
          <w:szCs w:val="26"/>
          <w:rtl/>
          <w:lang w:bidi="ar-EG"/>
        </w:rPr>
        <w:t xml:space="preserve"> </w:t>
      </w:r>
      <w:r w:rsidR="009155B1">
        <w:rPr>
          <w:rFonts w:ascii="Simplified Arabic" w:hAnsi="Simplified Arabic" w:cs="Simplified Arabic" w:hint="cs"/>
          <w:sz w:val="26"/>
          <w:szCs w:val="26"/>
          <w:rtl/>
          <w:lang w:bidi="ar-EG"/>
        </w:rPr>
        <w:t>،</w:t>
      </w:r>
      <w:r w:rsidRPr="009D7B2E">
        <w:rPr>
          <w:rFonts w:ascii="Simplified Arabic" w:hAnsi="Simplified Arabic" w:cs="Simplified Arabic" w:hint="cs"/>
          <w:sz w:val="26"/>
          <w:szCs w:val="26"/>
          <w:rtl/>
          <w:lang w:bidi="ar-EG"/>
        </w:rPr>
        <w:t xml:space="preserve"> وكما هو واضح من الجدول هناك ارتباط إيجابي قوي جداً وذات دلالة إحصائية </w:t>
      </w:r>
      <w:r w:rsidRPr="009D7B2E">
        <w:rPr>
          <w:rFonts w:ascii="Simplified Arabic" w:hAnsi="Simplified Arabic" w:cs="Simplified Arabic"/>
          <w:sz w:val="26"/>
          <w:szCs w:val="26"/>
          <w:lang w:bidi="ar-EG"/>
        </w:rPr>
        <w:t>&lt;0.001</w:t>
      </w:r>
      <w:r w:rsidRPr="009D7B2E">
        <w:rPr>
          <w:rFonts w:ascii="Simplified Arabic" w:hAnsi="Simplified Arabic" w:cs="Simplified Arabic" w:hint="cs"/>
          <w:sz w:val="26"/>
          <w:szCs w:val="26"/>
          <w:rtl/>
          <w:lang w:bidi="ar-EG"/>
        </w:rPr>
        <w:t xml:space="preserve"> بين محور </w:t>
      </w:r>
      <w:r w:rsidR="00157B45" w:rsidRPr="009D7B2E">
        <w:rPr>
          <w:rFonts w:ascii="Simplified Arabic" w:hAnsi="Simplified Arabic" w:cs="Simplified Arabic" w:hint="cs"/>
          <w:sz w:val="26"/>
          <w:szCs w:val="26"/>
          <w:rtl/>
          <w:lang w:bidi="ar-EG"/>
        </w:rPr>
        <w:t>المتابعة والتقييم</w:t>
      </w:r>
      <w:r w:rsidRPr="009D7B2E">
        <w:rPr>
          <w:rFonts w:ascii="Simplified Arabic" w:hAnsi="Simplified Arabic" w:cs="Simplified Arabic" w:hint="cs"/>
          <w:sz w:val="26"/>
          <w:szCs w:val="26"/>
          <w:rtl/>
          <w:lang w:bidi="ar-EG"/>
        </w:rPr>
        <w:t xml:space="preserve"> مع أبعاد المشروعات الخدمية، ممّا يوضح مدى أهمية نظم </w:t>
      </w:r>
      <w:r w:rsidR="00157B45" w:rsidRPr="009D7B2E">
        <w:rPr>
          <w:rFonts w:ascii="Simplified Arabic" w:hAnsi="Simplified Arabic" w:cs="Simplified Arabic" w:hint="cs"/>
          <w:sz w:val="26"/>
          <w:szCs w:val="26"/>
          <w:rtl/>
          <w:lang w:bidi="ar-EG"/>
        </w:rPr>
        <w:t>المتابعة والتقييم</w:t>
      </w:r>
      <w:r w:rsidRPr="009D7B2E">
        <w:rPr>
          <w:rFonts w:ascii="Simplified Arabic" w:hAnsi="Simplified Arabic" w:cs="Simplified Arabic" w:hint="cs"/>
          <w:sz w:val="26"/>
          <w:szCs w:val="26"/>
          <w:rtl/>
          <w:lang w:bidi="ar-EG"/>
        </w:rPr>
        <w:t xml:space="preserve"> في نجاح المشروعات الخدمية</w:t>
      </w:r>
      <w:r w:rsidRPr="00094B39">
        <w:rPr>
          <w:rFonts w:cs="Arial" w:hint="cs"/>
          <w:sz w:val="24"/>
          <w:szCs w:val="24"/>
          <w:rtl/>
        </w:rPr>
        <w:t>.</w:t>
      </w:r>
    </w:p>
    <w:p w:rsidR="007D1664" w:rsidRDefault="007D1664" w:rsidP="009155B1">
      <w:pPr>
        <w:spacing w:before="100" w:beforeAutospacing="1" w:after="100" w:afterAutospacing="1"/>
        <w:ind w:firstLine="288"/>
        <w:rPr>
          <w:rFonts w:cs="Arial"/>
          <w:sz w:val="24"/>
          <w:szCs w:val="24"/>
          <w:rtl/>
        </w:rPr>
      </w:pPr>
    </w:p>
    <w:p w:rsidR="007D1664" w:rsidRPr="00094B39" w:rsidRDefault="007D1664" w:rsidP="009155B1">
      <w:pPr>
        <w:spacing w:before="100" w:beforeAutospacing="1" w:after="100" w:afterAutospacing="1"/>
        <w:ind w:firstLine="288"/>
        <w:rPr>
          <w:rFonts w:cs="Arial"/>
          <w:sz w:val="24"/>
          <w:szCs w:val="24"/>
          <w:rtl/>
        </w:rPr>
      </w:pPr>
    </w:p>
    <w:p w:rsidR="0045113C" w:rsidRPr="009D7B2E" w:rsidRDefault="008F754D" w:rsidP="009D7B2E">
      <w:pPr>
        <w:pStyle w:val="ListParagraph"/>
        <w:spacing w:before="100" w:beforeAutospacing="1" w:after="100" w:afterAutospacing="1"/>
        <w:ind w:left="0" w:firstLine="288"/>
        <w:rPr>
          <w:rFonts w:ascii="Simplified Arabic" w:hAnsi="Simplified Arabic" w:cs="Simplified Arabic"/>
          <w:b/>
          <w:bCs/>
          <w:sz w:val="26"/>
          <w:szCs w:val="26"/>
          <w:rtl/>
          <w:lang w:bidi="ar-EG"/>
        </w:rPr>
      </w:pPr>
      <w:bookmarkStart w:id="59" w:name="_Hlk101775977"/>
      <w:r>
        <w:rPr>
          <w:rFonts w:cs="Arial" w:hint="cs"/>
          <w:b/>
          <w:bCs/>
          <w:sz w:val="24"/>
          <w:szCs w:val="24"/>
          <w:rtl/>
          <w:lang w:bidi="ar-EG"/>
        </w:rPr>
        <w:lastRenderedPageBreak/>
        <w:t>7</w:t>
      </w:r>
      <w:r w:rsidR="009D7B2E">
        <w:rPr>
          <w:rFonts w:cs="Arial" w:hint="cs"/>
          <w:b/>
          <w:bCs/>
          <w:sz w:val="24"/>
          <w:szCs w:val="24"/>
          <w:rtl/>
          <w:lang w:bidi="ar-EG"/>
        </w:rPr>
        <w:t>-2</w:t>
      </w:r>
      <w:r w:rsidR="0045113C" w:rsidRPr="009D7B2E">
        <w:rPr>
          <w:rFonts w:ascii="Simplified Arabic" w:hAnsi="Simplified Arabic" w:cs="Simplified Arabic" w:hint="cs"/>
          <w:b/>
          <w:bCs/>
          <w:sz w:val="26"/>
          <w:szCs w:val="26"/>
          <w:rtl/>
          <w:lang w:bidi="ar-EG"/>
        </w:rPr>
        <w:t>الانحدار الخطي البسيط</w:t>
      </w:r>
    </w:p>
    <w:bookmarkEnd w:id="59"/>
    <w:p w:rsidR="00E27754" w:rsidRDefault="0045113C" w:rsidP="00D3396D">
      <w:pPr>
        <w:spacing w:before="100" w:beforeAutospacing="1" w:after="100" w:afterAutospacing="1"/>
        <w:ind w:firstLine="288"/>
        <w:jc w:val="center"/>
        <w:rPr>
          <w:rFonts w:asciiTheme="majorBidi" w:hAnsiTheme="majorBidi" w:cstheme="majorBidi"/>
          <w:b/>
          <w:bCs/>
          <w:sz w:val="20"/>
          <w:szCs w:val="20"/>
          <w:rtl/>
        </w:rPr>
      </w:pPr>
      <w:r w:rsidRPr="004E18B2">
        <w:rPr>
          <w:rFonts w:asciiTheme="majorBidi" w:hAnsiTheme="majorBidi" w:cstheme="majorBidi"/>
          <w:b/>
          <w:bCs/>
          <w:sz w:val="20"/>
          <w:szCs w:val="20"/>
          <w:rtl/>
        </w:rPr>
        <w:t xml:space="preserve">الجدول رقم </w:t>
      </w:r>
      <w:r w:rsidR="00204CDF">
        <w:rPr>
          <w:rFonts w:asciiTheme="majorBidi" w:hAnsiTheme="majorBidi" w:cstheme="majorBidi" w:hint="cs"/>
          <w:b/>
          <w:bCs/>
          <w:sz w:val="20"/>
          <w:szCs w:val="20"/>
          <w:rtl/>
        </w:rPr>
        <w:t>(21)</w:t>
      </w:r>
    </w:p>
    <w:p w:rsidR="0045113C" w:rsidRPr="00F56AF9" w:rsidRDefault="0045113C" w:rsidP="00D3396D">
      <w:pPr>
        <w:spacing w:before="100" w:beforeAutospacing="1" w:after="100" w:afterAutospacing="1"/>
        <w:ind w:firstLine="288"/>
        <w:jc w:val="center"/>
        <w:rPr>
          <w:rFonts w:asciiTheme="majorBidi" w:hAnsiTheme="majorBidi" w:cstheme="majorBidi"/>
          <w:b/>
          <w:bCs/>
          <w:sz w:val="20"/>
          <w:szCs w:val="20"/>
          <w:lang w:bidi="ar-EG"/>
        </w:rPr>
      </w:pPr>
      <w:r w:rsidRPr="004E18B2">
        <w:rPr>
          <w:rFonts w:asciiTheme="majorBidi" w:hAnsiTheme="majorBidi" w:cstheme="majorBidi" w:hint="cs"/>
          <w:b/>
          <w:bCs/>
          <w:sz w:val="20"/>
          <w:szCs w:val="20"/>
          <w:rtl/>
        </w:rPr>
        <w:t>نتائج</w:t>
      </w:r>
      <w:r w:rsidRPr="004E18B2">
        <w:rPr>
          <w:rFonts w:asciiTheme="majorBidi" w:hAnsiTheme="majorBidi" w:cstheme="majorBidi"/>
          <w:b/>
          <w:bCs/>
          <w:sz w:val="20"/>
          <w:szCs w:val="20"/>
          <w:rtl/>
        </w:rPr>
        <w:t xml:space="preserve"> اختبار تحليل </w:t>
      </w:r>
      <w:r w:rsidRPr="004E18B2">
        <w:rPr>
          <w:rFonts w:asciiTheme="majorBidi" w:hAnsiTheme="majorBidi" w:cstheme="majorBidi" w:hint="cs"/>
          <w:b/>
          <w:bCs/>
          <w:sz w:val="20"/>
          <w:szCs w:val="20"/>
          <w:rtl/>
        </w:rPr>
        <w:t>الانحدار</w:t>
      </w:r>
      <w:r w:rsidRPr="004E18B2">
        <w:rPr>
          <w:rFonts w:asciiTheme="majorBidi" w:hAnsiTheme="majorBidi" w:cstheme="majorBidi"/>
          <w:b/>
          <w:bCs/>
          <w:sz w:val="20"/>
          <w:szCs w:val="20"/>
          <w:rtl/>
        </w:rPr>
        <w:t xml:space="preserve"> الخطي البسيط للتحقق من أثر </w:t>
      </w:r>
      <w:r w:rsidRPr="004B6A2C">
        <w:rPr>
          <w:rFonts w:asciiTheme="majorBidi" w:hAnsiTheme="majorBidi" w:cs="Times New Roman"/>
          <w:b/>
          <w:bCs/>
          <w:sz w:val="20"/>
          <w:szCs w:val="20"/>
          <w:rtl/>
        </w:rPr>
        <w:t xml:space="preserve">نظم </w:t>
      </w:r>
      <w:r w:rsidR="00157B45">
        <w:rPr>
          <w:rFonts w:asciiTheme="majorBidi" w:hAnsiTheme="majorBidi" w:cs="Times New Roman"/>
          <w:b/>
          <w:bCs/>
          <w:sz w:val="20"/>
          <w:szCs w:val="20"/>
          <w:rtl/>
        </w:rPr>
        <w:t>المتابعة والتقييم</w:t>
      </w:r>
      <w:r w:rsidRPr="004B6A2C">
        <w:rPr>
          <w:rFonts w:asciiTheme="majorBidi" w:hAnsiTheme="majorBidi" w:cs="Times New Roman"/>
          <w:b/>
          <w:bCs/>
          <w:sz w:val="20"/>
          <w:szCs w:val="20"/>
          <w:rtl/>
        </w:rPr>
        <w:t xml:space="preserve"> على المشروعات الخدمية</w:t>
      </w:r>
    </w:p>
    <w:tbl>
      <w:tblPr>
        <w:bidiVisual/>
        <w:tblW w:w="0" w:type="auto"/>
        <w:tblInd w:w="407"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1158"/>
        <w:gridCol w:w="716"/>
        <w:gridCol w:w="653"/>
        <w:gridCol w:w="1210"/>
        <w:gridCol w:w="781"/>
        <w:gridCol w:w="771"/>
        <w:gridCol w:w="739"/>
        <w:gridCol w:w="973"/>
        <w:gridCol w:w="686"/>
        <w:gridCol w:w="781"/>
        <w:gridCol w:w="973"/>
      </w:tblGrid>
      <w:tr w:rsidR="0045113C" w:rsidRPr="006F5686" w:rsidTr="009D7B2E">
        <w:trPr>
          <w:trHeight w:val="144"/>
        </w:trPr>
        <w:tc>
          <w:tcPr>
            <w:tcW w:w="1158" w:type="dxa"/>
            <w:vMerge w:val="restart"/>
            <w:noWrap/>
            <w:vAlign w:val="center"/>
            <w:hideMark/>
          </w:tcPr>
          <w:p w:rsidR="0045113C" w:rsidRPr="006F5686" w:rsidRDefault="0045113C" w:rsidP="00A16C08">
            <w:pPr>
              <w:spacing w:before="100" w:beforeAutospacing="1" w:after="100" w:afterAutospacing="1"/>
              <w:rPr>
                <w:rFonts w:asciiTheme="majorBidi" w:hAnsiTheme="majorBidi" w:cstheme="majorBidi"/>
                <w:b/>
                <w:bCs/>
                <w:sz w:val="18"/>
                <w:szCs w:val="18"/>
                <w:lang w:bidi="ar-EG"/>
              </w:rPr>
            </w:pPr>
            <w:bookmarkStart w:id="60" w:name="_Hlk97145887"/>
            <w:r w:rsidRPr="006F5686">
              <w:rPr>
                <w:rFonts w:asciiTheme="majorBidi" w:hAnsiTheme="majorBidi" w:cstheme="majorBidi"/>
                <w:b/>
                <w:bCs/>
                <w:sz w:val="18"/>
                <w:szCs w:val="18"/>
                <w:rtl/>
                <w:lang w:bidi="ar-IQ"/>
              </w:rPr>
              <w:t>المتغير التابع</w:t>
            </w:r>
          </w:p>
          <w:p w:rsidR="0045113C" w:rsidRPr="006F5686" w:rsidRDefault="0045113C" w:rsidP="00D3396D">
            <w:pPr>
              <w:spacing w:before="100" w:beforeAutospacing="1" w:after="100" w:afterAutospacing="1"/>
              <w:ind w:firstLine="288"/>
              <w:jc w:val="center"/>
              <w:rPr>
                <w:rFonts w:asciiTheme="majorBidi" w:hAnsiTheme="majorBidi" w:cstheme="majorBidi"/>
                <w:b/>
                <w:bCs/>
                <w:sz w:val="18"/>
                <w:szCs w:val="18"/>
                <w:lang w:bidi="ar-EG"/>
              </w:rPr>
            </w:pPr>
          </w:p>
        </w:tc>
        <w:tc>
          <w:tcPr>
            <w:tcW w:w="2579" w:type="dxa"/>
            <w:gridSpan w:val="3"/>
            <w:noWrap/>
            <w:vAlign w:val="center"/>
            <w:hideMark/>
          </w:tcPr>
          <w:p w:rsidR="0045113C" w:rsidRPr="00FD6DBF" w:rsidRDefault="0045113C" w:rsidP="00D3396D">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rtl/>
                <w:lang w:bidi="ar-IQ"/>
              </w:rPr>
              <w:t>ملخص النموذج</w:t>
            </w:r>
          </w:p>
          <w:p w:rsidR="0045113C" w:rsidRPr="006F5686" w:rsidRDefault="0045113C" w:rsidP="00D3396D">
            <w:pPr>
              <w:spacing w:before="100" w:beforeAutospacing="1" w:after="100" w:afterAutospacing="1"/>
              <w:ind w:firstLine="288"/>
              <w:jc w:val="center"/>
              <w:rPr>
                <w:rFonts w:asciiTheme="majorBidi" w:hAnsiTheme="majorBidi" w:cstheme="majorBidi"/>
                <w:b/>
                <w:bCs/>
                <w:sz w:val="18"/>
                <w:szCs w:val="18"/>
                <w:rtl/>
              </w:rPr>
            </w:pPr>
            <w:r w:rsidRPr="00FD6DBF">
              <w:rPr>
                <w:rFonts w:asciiTheme="majorBidi" w:hAnsiTheme="majorBidi" w:cstheme="majorBidi"/>
                <w:b/>
                <w:bCs/>
                <w:sz w:val="20"/>
                <w:szCs w:val="20"/>
              </w:rPr>
              <w:t>Model Summary</w:t>
            </w:r>
          </w:p>
        </w:tc>
        <w:tc>
          <w:tcPr>
            <w:tcW w:w="3264" w:type="dxa"/>
            <w:gridSpan w:val="4"/>
            <w:noWrap/>
            <w:vAlign w:val="center"/>
            <w:hideMark/>
          </w:tcPr>
          <w:p w:rsidR="0045113C" w:rsidRPr="00FD6DBF" w:rsidRDefault="0045113C" w:rsidP="00D3396D">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rtl/>
                <w:lang w:bidi="ar-IQ"/>
              </w:rPr>
              <w:t>جدول تحديد التباين</w:t>
            </w:r>
          </w:p>
          <w:p w:rsidR="0045113C" w:rsidRPr="006F5686" w:rsidRDefault="0045113C" w:rsidP="00D3396D">
            <w:pPr>
              <w:spacing w:before="100" w:beforeAutospacing="1" w:after="100" w:afterAutospacing="1"/>
              <w:ind w:firstLine="288"/>
              <w:jc w:val="center"/>
              <w:rPr>
                <w:rFonts w:asciiTheme="majorBidi" w:hAnsiTheme="majorBidi" w:cstheme="majorBidi"/>
                <w:b/>
                <w:bCs/>
                <w:sz w:val="18"/>
                <w:szCs w:val="18"/>
                <w:rtl/>
                <w:lang w:bidi="ar-EG"/>
              </w:rPr>
            </w:pPr>
            <w:r w:rsidRPr="00FD6DBF">
              <w:rPr>
                <w:rFonts w:asciiTheme="majorBidi" w:hAnsiTheme="majorBidi" w:cstheme="majorBidi"/>
                <w:b/>
                <w:bCs/>
                <w:sz w:val="20"/>
                <w:szCs w:val="20"/>
                <w:lang w:bidi="ar-IQ"/>
              </w:rPr>
              <w:t>ANOVA</w:t>
            </w:r>
          </w:p>
        </w:tc>
        <w:tc>
          <w:tcPr>
            <w:tcW w:w="2440" w:type="dxa"/>
            <w:gridSpan w:val="3"/>
            <w:noWrap/>
            <w:vAlign w:val="center"/>
            <w:hideMark/>
          </w:tcPr>
          <w:p w:rsidR="0045113C" w:rsidRPr="00FD6DBF" w:rsidRDefault="0045113C" w:rsidP="00D3396D">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rtl/>
                <w:lang w:bidi="ar-IQ"/>
              </w:rPr>
              <w:t>معاملات الانحدار</w:t>
            </w:r>
          </w:p>
          <w:p w:rsidR="0045113C" w:rsidRPr="00FD6DBF" w:rsidRDefault="0045113C" w:rsidP="00D3396D">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lang w:bidi="ar-IQ"/>
              </w:rPr>
              <w:t>Coefficients</w:t>
            </w:r>
          </w:p>
          <w:p w:rsidR="0045113C" w:rsidRPr="006F5686" w:rsidRDefault="0045113C" w:rsidP="00D3396D">
            <w:pPr>
              <w:spacing w:before="100" w:beforeAutospacing="1" w:after="100" w:afterAutospacing="1"/>
              <w:ind w:firstLine="288"/>
              <w:jc w:val="center"/>
              <w:rPr>
                <w:rFonts w:asciiTheme="majorBidi" w:hAnsiTheme="majorBidi" w:cstheme="majorBidi"/>
                <w:b/>
                <w:bCs/>
                <w:sz w:val="18"/>
                <w:szCs w:val="18"/>
                <w:rtl/>
              </w:rPr>
            </w:pPr>
          </w:p>
        </w:tc>
      </w:tr>
      <w:tr w:rsidR="00F95576" w:rsidRPr="006F5686" w:rsidTr="009D7B2E">
        <w:trPr>
          <w:trHeight w:val="144"/>
        </w:trPr>
        <w:tc>
          <w:tcPr>
            <w:tcW w:w="1158" w:type="dxa"/>
            <w:vMerge/>
            <w:noWrap/>
            <w:vAlign w:val="center"/>
            <w:hideMark/>
          </w:tcPr>
          <w:p w:rsidR="0045113C" w:rsidRPr="006F5686" w:rsidRDefault="0045113C" w:rsidP="00D3396D">
            <w:pPr>
              <w:spacing w:before="100" w:beforeAutospacing="1" w:after="100" w:afterAutospacing="1"/>
              <w:ind w:firstLine="288"/>
              <w:rPr>
                <w:rFonts w:asciiTheme="majorBidi" w:hAnsiTheme="majorBidi" w:cstheme="majorBidi"/>
                <w:sz w:val="18"/>
                <w:szCs w:val="18"/>
                <w:rtl/>
              </w:rPr>
            </w:pPr>
          </w:p>
        </w:tc>
        <w:tc>
          <w:tcPr>
            <w:tcW w:w="716" w:type="dxa"/>
            <w:noWrap/>
            <w:vAlign w:val="center"/>
            <w:hideMark/>
          </w:tcPr>
          <w:p w:rsidR="0045113C" w:rsidRPr="00FD6DBF" w:rsidRDefault="0045113C" w:rsidP="00A16C08">
            <w:pPr>
              <w:spacing w:before="100" w:beforeAutospacing="1" w:after="100" w:afterAutospacing="1"/>
              <w:ind w:right="-144" w:firstLine="288"/>
              <w:rPr>
                <w:rFonts w:asciiTheme="majorBidi" w:hAnsiTheme="majorBidi" w:cstheme="majorBidi"/>
                <w:b/>
                <w:bCs/>
                <w:sz w:val="18"/>
                <w:szCs w:val="18"/>
                <w:lang w:bidi="ar-EG"/>
              </w:rPr>
            </w:pPr>
            <w:r w:rsidRPr="00FD6DBF">
              <w:rPr>
                <w:rFonts w:asciiTheme="majorBidi" w:hAnsiTheme="majorBidi" w:cstheme="majorBidi"/>
                <w:b/>
                <w:bCs/>
                <w:sz w:val="18"/>
                <w:szCs w:val="18"/>
              </w:rPr>
              <w:t>(R)</w:t>
            </w:r>
            <w:r w:rsidRPr="00FD6DBF">
              <w:rPr>
                <w:rFonts w:asciiTheme="majorBidi" w:hAnsiTheme="majorBidi" w:cstheme="majorBidi"/>
                <w:b/>
                <w:bCs/>
                <w:sz w:val="18"/>
                <w:szCs w:val="18"/>
                <w:rtl/>
              </w:rPr>
              <w:t xml:space="preserve"> معامل الارتباط</w:t>
            </w:r>
          </w:p>
        </w:tc>
        <w:tc>
          <w:tcPr>
            <w:tcW w:w="653" w:type="dxa"/>
            <w:vAlign w:val="center"/>
          </w:tcPr>
          <w:p w:rsidR="0045113C" w:rsidRPr="00FD6DBF" w:rsidRDefault="0045113C" w:rsidP="00A16C08">
            <w:pPr>
              <w:spacing w:before="100" w:beforeAutospacing="1" w:after="100" w:afterAutospacing="1"/>
              <w:ind w:left="-144" w:right="-144" w:firstLine="288"/>
              <w:rPr>
                <w:rFonts w:asciiTheme="majorBidi" w:hAnsiTheme="majorBidi" w:cstheme="majorBidi"/>
                <w:b/>
                <w:bCs/>
                <w:sz w:val="18"/>
                <w:szCs w:val="18"/>
                <w:lang w:bidi="ar-EG"/>
              </w:rPr>
            </w:pPr>
            <w:r w:rsidRPr="00FD6DBF">
              <w:rPr>
                <w:rFonts w:asciiTheme="majorBidi" w:hAnsiTheme="majorBidi" w:cstheme="majorBidi"/>
                <w:b/>
                <w:bCs/>
                <w:sz w:val="18"/>
                <w:szCs w:val="18"/>
              </w:rPr>
              <w:t>(R</w:t>
            </w:r>
            <w:r w:rsidRPr="00FD6DBF">
              <w:rPr>
                <w:rFonts w:asciiTheme="majorBidi" w:hAnsiTheme="majorBidi" w:cstheme="majorBidi"/>
                <w:b/>
                <w:bCs/>
                <w:sz w:val="18"/>
                <w:szCs w:val="18"/>
                <w:vertAlign w:val="superscript"/>
              </w:rPr>
              <w:t>2</w:t>
            </w:r>
            <w:r w:rsidRPr="00FD6DBF">
              <w:rPr>
                <w:rFonts w:asciiTheme="majorBidi" w:hAnsiTheme="majorBidi" w:cstheme="majorBidi"/>
                <w:b/>
                <w:bCs/>
                <w:sz w:val="18"/>
                <w:szCs w:val="18"/>
              </w:rPr>
              <w:t>)</w:t>
            </w:r>
            <w:r w:rsidRPr="00FD6DBF">
              <w:rPr>
                <w:rFonts w:asciiTheme="majorBidi" w:hAnsiTheme="majorBidi" w:cstheme="majorBidi"/>
                <w:b/>
                <w:bCs/>
                <w:sz w:val="18"/>
                <w:szCs w:val="18"/>
                <w:rtl/>
              </w:rPr>
              <w:t xml:space="preserve"> معامل التحديد</w:t>
            </w:r>
          </w:p>
        </w:tc>
        <w:tc>
          <w:tcPr>
            <w:tcW w:w="1210" w:type="dxa"/>
            <w:noWrap/>
            <w:vAlign w:val="center"/>
            <w:hideMark/>
          </w:tcPr>
          <w:p w:rsidR="0045113C" w:rsidRPr="00FD6DBF" w:rsidRDefault="0045113C" w:rsidP="00D3396D">
            <w:pPr>
              <w:spacing w:before="100" w:beforeAutospacing="1" w:after="100" w:afterAutospacing="1"/>
              <w:ind w:firstLine="288"/>
              <w:rPr>
                <w:rFonts w:asciiTheme="majorBidi" w:hAnsiTheme="majorBidi" w:cstheme="majorBidi"/>
                <w:b/>
                <w:bCs/>
                <w:sz w:val="18"/>
                <w:szCs w:val="18"/>
                <w:rtl/>
                <w:lang w:bidi="ar-EG"/>
              </w:rPr>
            </w:pPr>
            <w:r w:rsidRPr="00FD6DBF">
              <w:rPr>
                <w:b/>
                <w:bCs/>
                <w:sz w:val="18"/>
                <w:szCs w:val="18"/>
              </w:rPr>
              <w:t>Adjusted(R</w:t>
            </w:r>
            <w:r w:rsidRPr="00FD6DBF">
              <w:rPr>
                <w:b/>
                <w:bCs/>
                <w:sz w:val="18"/>
                <w:szCs w:val="18"/>
                <w:vertAlign w:val="superscript"/>
              </w:rPr>
              <w:t>2</w:t>
            </w:r>
            <w:r w:rsidRPr="00FD6DBF">
              <w:rPr>
                <w:b/>
                <w:bCs/>
                <w:sz w:val="18"/>
                <w:szCs w:val="18"/>
              </w:rPr>
              <w:t>)</w:t>
            </w:r>
            <w:r w:rsidRPr="00FD6DBF">
              <w:rPr>
                <w:rFonts w:hint="cs"/>
                <w:b/>
                <w:bCs/>
                <w:sz w:val="18"/>
                <w:szCs w:val="18"/>
                <w:rtl/>
              </w:rPr>
              <w:t xml:space="preserve"> </w:t>
            </w:r>
            <w:r w:rsidRPr="00FD6DBF">
              <w:rPr>
                <w:b/>
                <w:bCs/>
                <w:sz w:val="18"/>
                <w:szCs w:val="18"/>
                <w:rtl/>
              </w:rPr>
              <w:t>معامل</w:t>
            </w:r>
            <w:r w:rsidRPr="00FD6DBF">
              <w:rPr>
                <w:rFonts w:asciiTheme="majorBidi" w:hAnsiTheme="majorBidi" w:cstheme="majorBidi"/>
                <w:b/>
                <w:bCs/>
                <w:sz w:val="18"/>
                <w:szCs w:val="18"/>
                <w:rtl/>
              </w:rPr>
              <w:t xml:space="preserve"> التحديد المعدل</w:t>
            </w:r>
          </w:p>
        </w:tc>
        <w:tc>
          <w:tcPr>
            <w:tcW w:w="781" w:type="dxa"/>
            <w:noWrap/>
            <w:vAlign w:val="center"/>
            <w:hideMark/>
          </w:tcPr>
          <w:p w:rsidR="0045113C" w:rsidRPr="00FD6DBF" w:rsidRDefault="0045113C" w:rsidP="00A16C08">
            <w:pPr>
              <w:spacing w:before="100" w:beforeAutospacing="1" w:after="100" w:afterAutospacing="1"/>
              <w:ind w:left="-288" w:right="-288" w:firstLine="288"/>
              <w:jc w:val="center"/>
              <w:rPr>
                <w:rFonts w:asciiTheme="majorBidi" w:hAnsiTheme="majorBidi" w:cstheme="majorBidi"/>
                <w:b/>
                <w:bCs/>
                <w:sz w:val="18"/>
                <w:szCs w:val="18"/>
              </w:rPr>
            </w:pPr>
            <w:r w:rsidRPr="00FD6DBF">
              <w:rPr>
                <w:rFonts w:asciiTheme="majorBidi" w:hAnsiTheme="majorBidi" w:cstheme="majorBidi"/>
                <w:b/>
                <w:bCs/>
                <w:sz w:val="18"/>
                <w:szCs w:val="18"/>
              </w:rPr>
              <w:t>F</w:t>
            </w:r>
          </w:p>
          <w:p w:rsidR="0045113C" w:rsidRPr="00FD6DBF" w:rsidRDefault="0045113C" w:rsidP="00BF21BB">
            <w:pPr>
              <w:spacing w:before="100" w:beforeAutospacing="1" w:after="100" w:afterAutospacing="1"/>
              <w:ind w:left="-288" w:right="-144" w:firstLine="288"/>
              <w:jc w:val="center"/>
              <w:rPr>
                <w:rFonts w:asciiTheme="majorBidi" w:hAnsiTheme="majorBidi" w:cstheme="majorBidi"/>
                <w:b/>
                <w:bCs/>
                <w:sz w:val="18"/>
                <w:szCs w:val="18"/>
                <w:rtl/>
                <w:lang w:bidi="ar-EG"/>
              </w:rPr>
            </w:pPr>
            <w:r w:rsidRPr="00FD6DBF">
              <w:rPr>
                <w:rFonts w:asciiTheme="majorBidi" w:hAnsiTheme="majorBidi" w:cstheme="majorBidi"/>
                <w:b/>
                <w:bCs/>
                <w:sz w:val="18"/>
                <w:szCs w:val="18"/>
                <w:rtl/>
                <w:lang w:bidi="ar-EG"/>
              </w:rPr>
              <w:t>المحسوبة</w:t>
            </w:r>
          </w:p>
        </w:tc>
        <w:tc>
          <w:tcPr>
            <w:tcW w:w="1510" w:type="dxa"/>
            <w:gridSpan w:val="2"/>
            <w:noWrap/>
            <w:vAlign w:val="center"/>
            <w:hideMark/>
          </w:tcPr>
          <w:p w:rsidR="0045113C" w:rsidRPr="00FD6DBF" w:rsidRDefault="0045113C" w:rsidP="00A16C08">
            <w:pPr>
              <w:spacing w:before="100" w:beforeAutospacing="1" w:after="100" w:afterAutospacing="1"/>
              <w:ind w:left="-288" w:right="-288" w:firstLine="288"/>
              <w:jc w:val="center"/>
              <w:rPr>
                <w:rFonts w:asciiTheme="majorBidi" w:hAnsiTheme="majorBidi" w:cstheme="majorBidi"/>
                <w:b/>
                <w:bCs/>
                <w:sz w:val="18"/>
                <w:szCs w:val="18"/>
                <w:lang w:bidi="ar-EG"/>
              </w:rPr>
            </w:pPr>
            <w:r w:rsidRPr="00FD6DBF">
              <w:rPr>
                <w:rFonts w:asciiTheme="majorBidi" w:hAnsiTheme="majorBidi" w:cstheme="majorBidi"/>
                <w:b/>
                <w:bCs/>
                <w:sz w:val="18"/>
                <w:szCs w:val="18"/>
                <w:rtl/>
                <w:lang w:bidi="ar-EG"/>
              </w:rPr>
              <w:t>درجات الحرية</w:t>
            </w:r>
          </w:p>
        </w:tc>
        <w:tc>
          <w:tcPr>
            <w:tcW w:w="973" w:type="dxa"/>
            <w:noWrap/>
            <w:vAlign w:val="center"/>
            <w:hideMark/>
          </w:tcPr>
          <w:p w:rsidR="0045113C" w:rsidRPr="00FD6DBF" w:rsidRDefault="0045113C" w:rsidP="006163DB">
            <w:pPr>
              <w:spacing w:before="100" w:beforeAutospacing="1" w:after="100" w:afterAutospacing="1"/>
              <w:ind w:left="-576" w:right="-288" w:firstLine="288"/>
              <w:jc w:val="center"/>
              <w:rPr>
                <w:rFonts w:asciiTheme="majorBidi" w:hAnsiTheme="majorBidi" w:cstheme="majorBidi"/>
                <w:b/>
                <w:bCs/>
                <w:sz w:val="18"/>
                <w:szCs w:val="18"/>
                <w:rtl/>
                <w:lang w:bidi="ar-EG"/>
              </w:rPr>
            </w:pPr>
            <w:r w:rsidRPr="00FD6DBF">
              <w:rPr>
                <w:rFonts w:asciiTheme="majorBidi" w:hAnsiTheme="majorBidi" w:cstheme="majorBidi"/>
                <w:b/>
                <w:bCs/>
                <w:sz w:val="18"/>
                <w:szCs w:val="18"/>
                <w:rtl/>
                <w:lang w:bidi="ar-EG"/>
              </w:rPr>
              <w:t>مستوى الدلالة</w:t>
            </w:r>
          </w:p>
          <w:p w:rsidR="0045113C" w:rsidRPr="00FD6DBF" w:rsidRDefault="0045113C" w:rsidP="00A16C08">
            <w:pPr>
              <w:spacing w:before="100" w:beforeAutospacing="1" w:after="100" w:afterAutospacing="1"/>
              <w:ind w:left="-288" w:right="-288" w:firstLine="288"/>
              <w:jc w:val="center"/>
              <w:rPr>
                <w:rFonts w:asciiTheme="majorBidi" w:hAnsiTheme="majorBidi" w:cstheme="majorBidi"/>
                <w:b/>
                <w:bCs/>
                <w:sz w:val="18"/>
                <w:szCs w:val="18"/>
                <w:lang w:bidi="ar-EG"/>
              </w:rPr>
            </w:pPr>
            <w:r w:rsidRPr="00FD6DBF">
              <w:rPr>
                <w:rFonts w:asciiTheme="majorBidi" w:hAnsiTheme="majorBidi" w:cstheme="majorBidi"/>
                <w:b/>
                <w:bCs/>
                <w:sz w:val="18"/>
                <w:szCs w:val="18"/>
                <w:lang w:bidi="ar-EG"/>
              </w:rPr>
              <w:t>P-value</w:t>
            </w:r>
          </w:p>
        </w:tc>
        <w:tc>
          <w:tcPr>
            <w:tcW w:w="686" w:type="dxa"/>
            <w:noWrap/>
            <w:vAlign w:val="center"/>
            <w:hideMark/>
          </w:tcPr>
          <w:p w:rsidR="0045113C" w:rsidRDefault="0045113C" w:rsidP="00A16C08">
            <w:pPr>
              <w:spacing w:before="100" w:beforeAutospacing="1" w:after="100" w:afterAutospacing="1"/>
              <w:ind w:left="-288" w:right="-288" w:firstLine="288"/>
              <w:jc w:val="center"/>
              <w:rPr>
                <w:rFonts w:asciiTheme="majorBidi" w:hAnsiTheme="majorBidi" w:cstheme="majorBidi"/>
                <w:b/>
                <w:bCs/>
                <w:sz w:val="18"/>
                <w:szCs w:val="18"/>
                <w:rtl/>
              </w:rPr>
            </w:pPr>
            <w:bookmarkStart w:id="61" w:name="_Hlk97217076"/>
            <w:r w:rsidRPr="00461FAC">
              <w:rPr>
                <w:rFonts w:asciiTheme="majorBidi" w:hAnsiTheme="majorBidi" w:cstheme="majorBidi"/>
                <w:b/>
                <w:bCs/>
                <w:sz w:val="18"/>
                <w:szCs w:val="18"/>
              </w:rPr>
              <w:t>β</w:t>
            </w:r>
            <w:bookmarkEnd w:id="61"/>
          </w:p>
          <w:p w:rsidR="0045113C" w:rsidRPr="00FD6DBF" w:rsidRDefault="0045113C" w:rsidP="00BF21BB">
            <w:pPr>
              <w:bidi w:val="0"/>
              <w:spacing w:before="100" w:beforeAutospacing="1" w:after="100" w:afterAutospacing="1"/>
              <w:ind w:left="-288" w:right="-144" w:firstLine="288"/>
              <w:jc w:val="center"/>
              <w:rPr>
                <w:rFonts w:asciiTheme="majorBidi" w:hAnsiTheme="majorBidi" w:cstheme="majorBidi"/>
                <w:b/>
                <w:bCs/>
                <w:sz w:val="18"/>
                <w:szCs w:val="18"/>
                <w:lang w:bidi="ar-EG"/>
              </w:rPr>
            </w:pPr>
            <w:r w:rsidRPr="006163DB">
              <w:rPr>
                <w:rFonts w:asciiTheme="majorBidi" w:hAnsiTheme="majorBidi" w:cstheme="majorBidi"/>
                <w:b/>
                <w:bCs/>
                <w:sz w:val="20"/>
                <w:szCs w:val="20"/>
                <w:rtl/>
              </w:rPr>
              <w:t>معامل التحديد</w:t>
            </w:r>
          </w:p>
        </w:tc>
        <w:tc>
          <w:tcPr>
            <w:tcW w:w="781" w:type="dxa"/>
            <w:noWrap/>
            <w:vAlign w:val="center"/>
            <w:hideMark/>
          </w:tcPr>
          <w:p w:rsidR="0045113C" w:rsidRPr="00FD6DBF" w:rsidRDefault="0045113C" w:rsidP="00A16C08">
            <w:pPr>
              <w:spacing w:before="100" w:beforeAutospacing="1" w:after="100" w:afterAutospacing="1"/>
              <w:ind w:left="-288" w:right="-288" w:firstLine="288"/>
              <w:jc w:val="center"/>
              <w:rPr>
                <w:rFonts w:asciiTheme="majorBidi" w:hAnsiTheme="majorBidi" w:cstheme="majorBidi"/>
                <w:b/>
                <w:bCs/>
                <w:sz w:val="18"/>
                <w:szCs w:val="18"/>
              </w:rPr>
            </w:pPr>
            <w:r w:rsidRPr="00FD6DBF">
              <w:rPr>
                <w:rFonts w:asciiTheme="majorBidi" w:hAnsiTheme="majorBidi" w:cstheme="majorBidi"/>
                <w:b/>
                <w:bCs/>
                <w:sz w:val="18"/>
                <w:szCs w:val="18"/>
              </w:rPr>
              <w:t>T</w:t>
            </w:r>
          </w:p>
          <w:p w:rsidR="0045113C" w:rsidRPr="00FD6DBF" w:rsidRDefault="0045113C" w:rsidP="00BF21BB">
            <w:pPr>
              <w:spacing w:before="100" w:beforeAutospacing="1" w:after="100" w:afterAutospacing="1"/>
              <w:ind w:left="-288" w:firstLine="288"/>
              <w:jc w:val="center"/>
              <w:rPr>
                <w:rFonts w:asciiTheme="majorBidi" w:hAnsiTheme="majorBidi" w:cstheme="majorBidi"/>
                <w:b/>
                <w:bCs/>
                <w:sz w:val="18"/>
                <w:szCs w:val="18"/>
                <w:lang w:bidi="ar-EG"/>
              </w:rPr>
            </w:pPr>
            <w:r w:rsidRPr="00FD6DBF">
              <w:rPr>
                <w:rFonts w:asciiTheme="majorBidi" w:hAnsiTheme="majorBidi" w:cstheme="majorBidi"/>
                <w:b/>
                <w:bCs/>
                <w:sz w:val="18"/>
                <w:szCs w:val="18"/>
                <w:rtl/>
              </w:rPr>
              <w:t>المحسوبة</w:t>
            </w:r>
          </w:p>
        </w:tc>
        <w:tc>
          <w:tcPr>
            <w:tcW w:w="973" w:type="dxa"/>
            <w:noWrap/>
            <w:vAlign w:val="center"/>
            <w:hideMark/>
          </w:tcPr>
          <w:p w:rsidR="0045113C" w:rsidRPr="00FD6DBF" w:rsidRDefault="0045113C" w:rsidP="006163DB">
            <w:pPr>
              <w:spacing w:before="100" w:beforeAutospacing="1" w:after="100" w:afterAutospacing="1"/>
              <w:ind w:right="-144"/>
              <w:rPr>
                <w:rFonts w:asciiTheme="majorBidi" w:hAnsiTheme="majorBidi" w:cstheme="majorBidi"/>
                <w:b/>
                <w:bCs/>
                <w:sz w:val="18"/>
                <w:szCs w:val="18"/>
                <w:rtl/>
              </w:rPr>
            </w:pPr>
            <w:r w:rsidRPr="00FD6DBF">
              <w:rPr>
                <w:rFonts w:asciiTheme="majorBidi" w:hAnsiTheme="majorBidi" w:cstheme="majorBidi"/>
                <w:b/>
                <w:bCs/>
                <w:sz w:val="18"/>
                <w:szCs w:val="18"/>
                <w:rtl/>
              </w:rPr>
              <w:t xml:space="preserve">مستوى </w:t>
            </w:r>
            <w:r w:rsidRPr="00FD6DBF">
              <w:rPr>
                <w:rFonts w:asciiTheme="majorBidi" w:hAnsiTheme="majorBidi" w:cstheme="majorBidi" w:hint="cs"/>
                <w:b/>
                <w:bCs/>
                <w:sz w:val="18"/>
                <w:szCs w:val="18"/>
                <w:rtl/>
              </w:rPr>
              <w:t>الدلالة</w:t>
            </w:r>
          </w:p>
          <w:p w:rsidR="0045113C" w:rsidRPr="00FD6DBF" w:rsidRDefault="0045113C" w:rsidP="006163DB">
            <w:pPr>
              <w:spacing w:before="100" w:beforeAutospacing="1" w:after="100" w:afterAutospacing="1"/>
              <w:ind w:left="-144" w:right="-144" w:firstLine="288"/>
              <w:jc w:val="center"/>
              <w:rPr>
                <w:rFonts w:asciiTheme="majorBidi" w:hAnsiTheme="majorBidi" w:cstheme="majorBidi"/>
                <w:b/>
                <w:bCs/>
                <w:sz w:val="18"/>
                <w:szCs w:val="18"/>
                <w:lang w:bidi="ar-EG"/>
              </w:rPr>
            </w:pPr>
            <w:r w:rsidRPr="00FD6DBF">
              <w:rPr>
                <w:rFonts w:asciiTheme="majorBidi" w:hAnsiTheme="majorBidi" w:cstheme="majorBidi"/>
                <w:b/>
                <w:bCs/>
                <w:sz w:val="18"/>
                <w:szCs w:val="18"/>
              </w:rPr>
              <w:t>P-value</w:t>
            </w:r>
          </w:p>
        </w:tc>
      </w:tr>
      <w:tr w:rsidR="00F95576" w:rsidRPr="006F5686" w:rsidTr="009D7B2E">
        <w:trPr>
          <w:trHeight w:val="144"/>
        </w:trPr>
        <w:tc>
          <w:tcPr>
            <w:tcW w:w="1158" w:type="dxa"/>
            <w:vMerge w:val="restart"/>
            <w:noWrap/>
            <w:vAlign w:val="center"/>
            <w:hideMark/>
          </w:tcPr>
          <w:p w:rsidR="0045113C" w:rsidRPr="00FD6DBF" w:rsidRDefault="0045113C" w:rsidP="00A16C08">
            <w:pPr>
              <w:spacing w:before="100" w:beforeAutospacing="1" w:after="100" w:afterAutospacing="1"/>
              <w:rPr>
                <w:rFonts w:asciiTheme="majorBidi" w:hAnsiTheme="majorBidi" w:cstheme="majorBidi"/>
                <w:b/>
                <w:bCs/>
                <w:sz w:val="18"/>
                <w:szCs w:val="18"/>
                <w:lang w:bidi="ar-EG"/>
              </w:rPr>
            </w:pPr>
            <w:r w:rsidRPr="00B85658">
              <w:rPr>
                <w:rFonts w:asciiTheme="majorBidi" w:hAnsiTheme="majorBidi" w:cs="Times New Roman"/>
                <w:b/>
                <w:bCs/>
                <w:sz w:val="18"/>
                <w:szCs w:val="18"/>
                <w:rtl/>
                <w:lang w:bidi="ar-EG"/>
              </w:rPr>
              <w:t>المشروعات الخدمية</w:t>
            </w:r>
          </w:p>
        </w:tc>
        <w:tc>
          <w:tcPr>
            <w:tcW w:w="716" w:type="dxa"/>
            <w:vMerge w:val="restart"/>
            <w:noWrap/>
            <w:vAlign w:val="center"/>
            <w:hideMark/>
          </w:tcPr>
          <w:p w:rsidR="0045113C" w:rsidRPr="006F5686" w:rsidRDefault="0045113C" w:rsidP="006163DB">
            <w:pPr>
              <w:spacing w:before="100" w:beforeAutospacing="1" w:after="100" w:afterAutospacing="1"/>
              <w:ind w:left="-288" w:right="-288" w:firstLine="288"/>
              <w:rPr>
                <w:rFonts w:asciiTheme="majorBidi" w:hAnsiTheme="majorBidi" w:cstheme="majorBidi"/>
                <w:sz w:val="18"/>
                <w:szCs w:val="18"/>
                <w:lang w:bidi="ar-EG"/>
              </w:rPr>
            </w:pPr>
            <w:r w:rsidRPr="006F5686">
              <w:rPr>
                <w:rFonts w:asciiTheme="majorBidi" w:hAnsiTheme="majorBidi" w:cstheme="majorBidi"/>
                <w:sz w:val="18"/>
                <w:szCs w:val="18"/>
                <w:rtl/>
                <w:lang w:bidi="ar-EG"/>
              </w:rPr>
              <w:t>0.</w:t>
            </w:r>
            <w:r>
              <w:rPr>
                <w:rFonts w:asciiTheme="majorBidi" w:hAnsiTheme="majorBidi" w:cstheme="majorBidi" w:hint="cs"/>
                <w:sz w:val="18"/>
                <w:szCs w:val="18"/>
                <w:rtl/>
                <w:lang w:bidi="ar-EG"/>
              </w:rPr>
              <w:t>866</w:t>
            </w:r>
          </w:p>
        </w:tc>
        <w:tc>
          <w:tcPr>
            <w:tcW w:w="653" w:type="dxa"/>
            <w:vMerge w:val="restart"/>
            <w:vAlign w:val="center"/>
          </w:tcPr>
          <w:p w:rsidR="0045113C" w:rsidRPr="006F5686" w:rsidRDefault="0045113C" w:rsidP="006163DB">
            <w:pPr>
              <w:spacing w:before="100" w:beforeAutospacing="1" w:after="100" w:afterAutospacing="1"/>
              <w:ind w:left="-288" w:right="-288" w:firstLine="288"/>
              <w:rPr>
                <w:rFonts w:asciiTheme="majorBidi" w:hAnsiTheme="majorBidi" w:cstheme="majorBidi"/>
                <w:sz w:val="18"/>
                <w:szCs w:val="18"/>
                <w:lang w:bidi="ar-EG"/>
              </w:rPr>
            </w:pPr>
            <w:r w:rsidRPr="006F5686">
              <w:rPr>
                <w:rFonts w:asciiTheme="majorBidi" w:hAnsiTheme="majorBidi" w:cstheme="majorBidi"/>
                <w:sz w:val="18"/>
                <w:szCs w:val="18"/>
                <w:rtl/>
                <w:lang w:bidi="ar-EG"/>
              </w:rPr>
              <w:t>0.</w:t>
            </w:r>
            <w:r>
              <w:rPr>
                <w:rFonts w:asciiTheme="majorBidi" w:hAnsiTheme="majorBidi" w:cstheme="majorBidi" w:hint="cs"/>
                <w:sz w:val="18"/>
                <w:szCs w:val="18"/>
                <w:rtl/>
                <w:lang w:bidi="ar-EG"/>
              </w:rPr>
              <w:t>750</w:t>
            </w:r>
          </w:p>
        </w:tc>
        <w:tc>
          <w:tcPr>
            <w:tcW w:w="1210" w:type="dxa"/>
            <w:vMerge w:val="restart"/>
            <w:noWrap/>
            <w:vAlign w:val="center"/>
            <w:hideMark/>
          </w:tcPr>
          <w:p w:rsidR="0045113C" w:rsidRPr="006F5686" w:rsidRDefault="0045113C" w:rsidP="006163DB">
            <w:pPr>
              <w:spacing w:before="100" w:beforeAutospacing="1" w:after="100" w:afterAutospacing="1"/>
              <w:ind w:left="-288" w:right="-288" w:firstLine="288"/>
              <w:rPr>
                <w:rFonts w:asciiTheme="majorBidi" w:hAnsiTheme="majorBidi" w:cstheme="majorBidi"/>
                <w:sz w:val="18"/>
                <w:szCs w:val="18"/>
                <w:rtl/>
              </w:rPr>
            </w:pPr>
            <w:r>
              <w:rPr>
                <w:rFonts w:asciiTheme="majorBidi" w:hAnsiTheme="majorBidi" w:cstheme="majorBidi" w:hint="cs"/>
                <w:sz w:val="18"/>
                <w:szCs w:val="18"/>
                <w:rtl/>
              </w:rPr>
              <w:t>0.745</w:t>
            </w:r>
          </w:p>
        </w:tc>
        <w:tc>
          <w:tcPr>
            <w:tcW w:w="781" w:type="dxa"/>
            <w:vMerge w:val="restart"/>
            <w:noWrap/>
            <w:vAlign w:val="center"/>
            <w:hideMark/>
          </w:tcPr>
          <w:p w:rsidR="0045113C" w:rsidRPr="006F5686" w:rsidRDefault="0045113C" w:rsidP="006163DB">
            <w:pPr>
              <w:spacing w:before="100" w:beforeAutospacing="1" w:after="100" w:afterAutospacing="1"/>
              <w:ind w:left="-288" w:right="-288" w:firstLine="288"/>
              <w:rPr>
                <w:rFonts w:asciiTheme="majorBidi" w:hAnsiTheme="majorBidi" w:cstheme="majorBidi"/>
                <w:sz w:val="18"/>
                <w:szCs w:val="18"/>
                <w:rtl/>
              </w:rPr>
            </w:pPr>
            <w:r>
              <w:rPr>
                <w:rFonts w:asciiTheme="majorBidi" w:hAnsiTheme="majorBidi" w:cstheme="majorBidi" w:hint="cs"/>
                <w:sz w:val="18"/>
                <w:szCs w:val="18"/>
                <w:rtl/>
                <w:lang w:bidi="ar-EG"/>
              </w:rPr>
              <w:t>150.1</w:t>
            </w:r>
          </w:p>
        </w:tc>
        <w:tc>
          <w:tcPr>
            <w:tcW w:w="771" w:type="dxa"/>
            <w:noWrap/>
            <w:vAlign w:val="center"/>
            <w:hideMark/>
          </w:tcPr>
          <w:p w:rsidR="0045113C" w:rsidRPr="00FD6DBF" w:rsidRDefault="0045113C" w:rsidP="006163DB">
            <w:pPr>
              <w:spacing w:before="100" w:beforeAutospacing="1" w:after="100" w:afterAutospacing="1"/>
              <w:ind w:left="-144" w:right="-144" w:firstLine="288"/>
              <w:rPr>
                <w:rFonts w:asciiTheme="majorBidi" w:hAnsiTheme="majorBidi" w:cstheme="majorBidi"/>
                <w:b/>
                <w:bCs/>
                <w:sz w:val="18"/>
                <w:szCs w:val="18"/>
                <w:lang w:bidi="ar-EG"/>
              </w:rPr>
            </w:pPr>
            <w:r w:rsidRPr="00FD6DBF">
              <w:rPr>
                <w:rFonts w:asciiTheme="majorBidi" w:hAnsiTheme="majorBidi" w:cstheme="majorBidi" w:hint="cs"/>
                <w:b/>
                <w:bCs/>
                <w:sz w:val="18"/>
                <w:szCs w:val="18"/>
                <w:rtl/>
                <w:lang w:bidi="ar-EG"/>
              </w:rPr>
              <w:t>الانحدار</w:t>
            </w:r>
          </w:p>
        </w:tc>
        <w:tc>
          <w:tcPr>
            <w:tcW w:w="739" w:type="dxa"/>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lang w:bidi="ar-EG"/>
              </w:rPr>
            </w:pPr>
            <w:r>
              <w:rPr>
                <w:rFonts w:asciiTheme="majorBidi" w:hAnsiTheme="majorBidi" w:cstheme="majorBidi" w:hint="cs"/>
                <w:sz w:val="18"/>
                <w:szCs w:val="18"/>
                <w:rtl/>
                <w:lang w:bidi="ar-EG"/>
              </w:rPr>
              <w:t>1</w:t>
            </w:r>
          </w:p>
        </w:tc>
        <w:tc>
          <w:tcPr>
            <w:tcW w:w="973" w:type="dxa"/>
            <w:vMerge w:val="restart"/>
            <w:noWrap/>
            <w:vAlign w:val="center"/>
            <w:hideMark/>
          </w:tcPr>
          <w:p w:rsidR="0045113C" w:rsidRPr="006F5686" w:rsidRDefault="0045113C" w:rsidP="006163DB">
            <w:pPr>
              <w:spacing w:before="100" w:beforeAutospacing="1" w:after="100" w:afterAutospacing="1"/>
              <w:ind w:left="-288" w:right="-288" w:firstLine="288"/>
              <w:rPr>
                <w:rFonts w:asciiTheme="majorBidi" w:hAnsiTheme="majorBidi" w:cstheme="majorBidi"/>
                <w:sz w:val="18"/>
                <w:szCs w:val="18"/>
                <w:lang w:bidi="ar-EG"/>
              </w:rPr>
            </w:pPr>
            <w:r>
              <w:rPr>
                <w:rFonts w:asciiTheme="majorBidi" w:hAnsiTheme="majorBidi" w:cstheme="majorBidi"/>
                <w:sz w:val="18"/>
                <w:szCs w:val="18"/>
                <w:lang w:bidi="ar-EG"/>
              </w:rPr>
              <w:t>&lt;0.001</w:t>
            </w:r>
            <w:r>
              <w:t>**</w:t>
            </w:r>
          </w:p>
        </w:tc>
        <w:tc>
          <w:tcPr>
            <w:tcW w:w="686" w:type="dxa"/>
            <w:vMerge w:val="restart"/>
            <w:noWrap/>
            <w:vAlign w:val="center"/>
            <w:hideMark/>
          </w:tcPr>
          <w:p w:rsidR="0045113C" w:rsidRPr="006F5686" w:rsidRDefault="0045113C" w:rsidP="006163DB">
            <w:pPr>
              <w:spacing w:before="100" w:beforeAutospacing="1" w:after="100" w:afterAutospacing="1"/>
              <w:ind w:left="-288" w:right="-288" w:firstLine="288"/>
              <w:rPr>
                <w:rFonts w:asciiTheme="majorBidi" w:hAnsiTheme="majorBidi" w:cstheme="majorBidi"/>
                <w:sz w:val="18"/>
                <w:szCs w:val="18"/>
                <w:lang w:bidi="ar-EG"/>
              </w:rPr>
            </w:pPr>
            <w:r>
              <w:rPr>
                <w:rFonts w:asciiTheme="majorBidi" w:hAnsiTheme="majorBidi" w:cstheme="majorBidi" w:hint="cs"/>
                <w:sz w:val="18"/>
                <w:szCs w:val="18"/>
                <w:rtl/>
                <w:lang w:bidi="ar-EG"/>
              </w:rPr>
              <w:t>0.766</w:t>
            </w:r>
          </w:p>
        </w:tc>
        <w:tc>
          <w:tcPr>
            <w:tcW w:w="781" w:type="dxa"/>
            <w:vMerge w:val="restart"/>
            <w:noWrap/>
            <w:vAlign w:val="center"/>
            <w:hideMark/>
          </w:tcPr>
          <w:p w:rsidR="0045113C" w:rsidRPr="006F5686" w:rsidRDefault="0045113C" w:rsidP="006163DB">
            <w:pPr>
              <w:spacing w:before="100" w:beforeAutospacing="1" w:after="100" w:afterAutospacing="1"/>
              <w:ind w:left="-288" w:right="-288" w:firstLine="288"/>
              <w:rPr>
                <w:rFonts w:asciiTheme="majorBidi" w:hAnsiTheme="majorBidi" w:cstheme="majorBidi"/>
                <w:sz w:val="18"/>
                <w:szCs w:val="18"/>
                <w:rtl/>
                <w:lang w:bidi="ar-EG"/>
              </w:rPr>
            </w:pPr>
            <w:r>
              <w:rPr>
                <w:rFonts w:asciiTheme="majorBidi" w:hAnsiTheme="majorBidi" w:cstheme="majorBidi" w:hint="cs"/>
                <w:sz w:val="18"/>
                <w:szCs w:val="18"/>
                <w:rtl/>
                <w:lang w:bidi="ar-EG"/>
              </w:rPr>
              <w:t>12.25</w:t>
            </w:r>
          </w:p>
        </w:tc>
        <w:tc>
          <w:tcPr>
            <w:tcW w:w="973" w:type="dxa"/>
            <w:vMerge w:val="restart"/>
            <w:noWrap/>
            <w:vAlign w:val="center"/>
            <w:hideMark/>
          </w:tcPr>
          <w:p w:rsidR="0045113C" w:rsidRPr="006F5686" w:rsidRDefault="0045113C" w:rsidP="006163DB">
            <w:pPr>
              <w:spacing w:before="100" w:beforeAutospacing="1" w:after="100" w:afterAutospacing="1"/>
              <w:ind w:left="-288" w:right="-288" w:firstLine="288"/>
              <w:rPr>
                <w:rFonts w:asciiTheme="majorBidi" w:hAnsiTheme="majorBidi" w:cstheme="majorBidi"/>
                <w:sz w:val="18"/>
                <w:szCs w:val="18"/>
                <w:lang w:bidi="ar-EG"/>
              </w:rPr>
            </w:pPr>
            <w:r>
              <w:rPr>
                <w:rFonts w:asciiTheme="majorBidi" w:hAnsiTheme="majorBidi" w:cstheme="majorBidi"/>
                <w:sz w:val="18"/>
                <w:szCs w:val="18"/>
                <w:lang w:bidi="ar-EG"/>
              </w:rPr>
              <w:t>&lt;0.001</w:t>
            </w:r>
            <w:r>
              <w:t>**</w:t>
            </w:r>
          </w:p>
        </w:tc>
      </w:tr>
      <w:tr w:rsidR="00F95576" w:rsidRPr="006F5686" w:rsidTr="009D7B2E">
        <w:trPr>
          <w:trHeight w:val="144"/>
        </w:trPr>
        <w:tc>
          <w:tcPr>
            <w:tcW w:w="1158"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716"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653" w:type="dxa"/>
            <w:vMerge/>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1210"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rPr>
            </w:pPr>
          </w:p>
        </w:tc>
        <w:tc>
          <w:tcPr>
            <w:tcW w:w="781"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771" w:type="dxa"/>
            <w:noWrap/>
            <w:vAlign w:val="center"/>
          </w:tcPr>
          <w:p w:rsidR="0045113C" w:rsidRPr="00FD6DBF" w:rsidRDefault="0045113C" w:rsidP="006163DB">
            <w:pPr>
              <w:spacing w:before="100" w:beforeAutospacing="1" w:after="100" w:afterAutospacing="1"/>
              <w:ind w:left="-144" w:right="-144" w:firstLine="288"/>
              <w:rPr>
                <w:rFonts w:asciiTheme="majorBidi" w:hAnsiTheme="majorBidi" w:cstheme="majorBidi"/>
                <w:b/>
                <w:bCs/>
                <w:sz w:val="18"/>
                <w:szCs w:val="18"/>
                <w:rtl/>
                <w:lang w:bidi="ar-EG"/>
              </w:rPr>
            </w:pPr>
            <w:r w:rsidRPr="00FD6DBF">
              <w:rPr>
                <w:rFonts w:asciiTheme="majorBidi" w:hAnsiTheme="majorBidi" w:cstheme="majorBidi" w:hint="cs"/>
                <w:b/>
                <w:bCs/>
                <w:sz w:val="18"/>
                <w:szCs w:val="18"/>
                <w:rtl/>
                <w:lang w:bidi="ar-EG"/>
              </w:rPr>
              <w:t>البواقي</w:t>
            </w:r>
          </w:p>
        </w:tc>
        <w:tc>
          <w:tcPr>
            <w:tcW w:w="739" w:type="dxa"/>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r>
              <w:rPr>
                <w:rFonts w:asciiTheme="majorBidi" w:hAnsiTheme="majorBidi" w:cstheme="majorBidi" w:hint="cs"/>
                <w:sz w:val="18"/>
                <w:szCs w:val="18"/>
                <w:rtl/>
                <w:lang w:bidi="ar-EG"/>
              </w:rPr>
              <w:t>50</w:t>
            </w:r>
          </w:p>
        </w:tc>
        <w:tc>
          <w:tcPr>
            <w:tcW w:w="973"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686"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781"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973"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r>
      <w:tr w:rsidR="00F95576" w:rsidRPr="006F5686" w:rsidTr="009D7B2E">
        <w:trPr>
          <w:trHeight w:val="144"/>
        </w:trPr>
        <w:tc>
          <w:tcPr>
            <w:tcW w:w="1158"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716"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653" w:type="dxa"/>
            <w:vMerge/>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1210"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rPr>
            </w:pPr>
          </w:p>
        </w:tc>
        <w:tc>
          <w:tcPr>
            <w:tcW w:w="781"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771" w:type="dxa"/>
            <w:noWrap/>
            <w:vAlign w:val="center"/>
          </w:tcPr>
          <w:p w:rsidR="0045113C" w:rsidRPr="00FD6DBF" w:rsidRDefault="0045113C" w:rsidP="006163DB">
            <w:pPr>
              <w:spacing w:before="100" w:beforeAutospacing="1" w:after="100" w:afterAutospacing="1"/>
              <w:ind w:left="-144" w:right="-144" w:firstLine="288"/>
              <w:rPr>
                <w:rFonts w:asciiTheme="majorBidi" w:hAnsiTheme="majorBidi" w:cstheme="majorBidi"/>
                <w:b/>
                <w:bCs/>
                <w:sz w:val="18"/>
                <w:szCs w:val="18"/>
                <w:rtl/>
                <w:lang w:bidi="ar-EG"/>
              </w:rPr>
            </w:pPr>
            <w:r w:rsidRPr="00FD6DBF">
              <w:rPr>
                <w:rFonts w:asciiTheme="majorBidi" w:hAnsiTheme="majorBidi" w:cstheme="majorBidi" w:hint="cs"/>
                <w:b/>
                <w:bCs/>
                <w:sz w:val="18"/>
                <w:szCs w:val="18"/>
                <w:rtl/>
                <w:lang w:bidi="ar-EG"/>
              </w:rPr>
              <w:t>المجموع</w:t>
            </w:r>
          </w:p>
        </w:tc>
        <w:tc>
          <w:tcPr>
            <w:tcW w:w="739" w:type="dxa"/>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r>
              <w:rPr>
                <w:rFonts w:asciiTheme="majorBidi" w:hAnsiTheme="majorBidi" w:cstheme="majorBidi" w:hint="cs"/>
                <w:sz w:val="18"/>
                <w:szCs w:val="18"/>
                <w:rtl/>
                <w:lang w:bidi="ar-EG"/>
              </w:rPr>
              <w:t>51</w:t>
            </w:r>
          </w:p>
        </w:tc>
        <w:tc>
          <w:tcPr>
            <w:tcW w:w="973"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686"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781"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973"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r>
    </w:tbl>
    <w:bookmarkEnd w:id="60"/>
    <w:p w:rsidR="00204CDF" w:rsidRPr="00204CDF" w:rsidRDefault="00204CDF" w:rsidP="009155B1">
      <w:pPr>
        <w:spacing w:after="100" w:afterAutospacing="1"/>
        <w:ind w:firstLine="288"/>
        <w:rPr>
          <w:b/>
          <w:bCs/>
          <w:sz w:val="20"/>
          <w:szCs w:val="20"/>
          <w:rtl/>
        </w:rPr>
      </w:pPr>
      <w:r w:rsidRPr="00BC4987">
        <w:rPr>
          <w:rFonts w:hint="cs"/>
          <w:b/>
          <w:bCs/>
          <w:sz w:val="20"/>
          <w:szCs w:val="20"/>
          <w:rtl/>
        </w:rPr>
        <w:t>المصدر : من إعداد الباحث من خلال الدراسة الميدانية</w:t>
      </w:r>
    </w:p>
    <w:p w:rsidR="006163DB" w:rsidRPr="00EB3AC7" w:rsidRDefault="009155B1" w:rsidP="009155B1">
      <w:pPr>
        <w:spacing w:after="100" w:afterAutospacing="1"/>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0045113C" w:rsidRPr="009D7B2E">
        <w:rPr>
          <w:rFonts w:ascii="Simplified Arabic" w:hAnsi="Simplified Arabic" w:cs="Simplified Arabic"/>
          <w:sz w:val="26"/>
          <w:szCs w:val="26"/>
          <w:rtl/>
          <w:lang w:bidi="ar-EG"/>
        </w:rPr>
        <w:t xml:space="preserve">يوضح </w:t>
      </w:r>
      <w:r w:rsidR="00EB3AC7">
        <w:rPr>
          <w:rFonts w:ascii="Simplified Arabic" w:hAnsi="Simplified Arabic" w:cs="Simplified Arabic" w:hint="cs"/>
          <w:sz w:val="26"/>
          <w:szCs w:val="26"/>
          <w:rtl/>
          <w:lang w:bidi="ar-EG"/>
        </w:rPr>
        <w:t>الجدول السابق</w:t>
      </w:r>
      <w:r w:rsidR="0045113C" w:rsidRPr="009D7B2E">
        <w:rPr>
          <w:rFonts w:ascii="Simplified Arabic" w:hAnsi="Simplified Arabic" w:cs="Simplified Arabic"/>
          <w:sz w:val="26"/>
          <w:szCs w:val="26"/>
          <w:rtl/>
          <w:lang w:bidi="ar-EG"/>
        </w:rPr>
        <w:t xml:space="preserve"> رقم </w:t>
      </w:r>
      <w:r w:rsidR="00204CDF" w:rsidRPr="009D7B2E">
        <w:rPr>
          <w:rFonts w:ascii="Simplified Arabic" w:hAnsi="Simplified Arabic" w:cs="Simplified Arabic" w:hint="cs"/>
          <w:sz w:val="26"/>
          <w:szCs w:val="26"/>
          <w:rtl/>
          <w:lang w:bidi="ar-EG"/>
        </w:rPr>
        <w:t>(</w:t>
      </w:r>
      <w:r w:rsidR="0045113C" w:rsidRPr="009D7B2E">
        <w:rPr>
          <w:rFonts w:ascii="Simplified Arabic" w:hAnsi="Simplified Arabic" w:cs="Simplified Arabic" w:hint="cs"/>
          <w:sz w:val="26"/>
          <w:szCs w:val="26"/>
          <w:rtl/>
          <w:lang w:bidi="ar-EG"/>
        </w:rPr>
        <w:t>2</w:t>
      </w:r>
      <w:r w:rsidR="00F10250" w:rsidRPr="009D7B2E">
        <w:rPr>
          <w:rFonts w:ascii="Simplified Arabic" w:hAnsi="Simplified Arabic" w:cs="Simplified Arabic" w:hint="cs"/>
          <w:sz w:val="26"/>
          <w:szCs w:val="26"/>
          <w:rtl/>
          <w:lang w:bidi="ar-EG"/>
        </w:rPr>
        <w:t>1</w:t>
      </w:r>
      <w:r w:rsidR="00204CDF" w:rsidRPr="009D7B2E">
        <w:rPr>
          <w:rFonts w:ascii="Simplified Arabic" w:hAnsi="Simplified Arabic" w:cs="Simplified Arabic" w:hint="cs"/>
          <w:sz w:val="26"/>
          <w:szCs w:val="26"/>
          <w:rtl/>
          <w:lang w:bidi="ar-EG"/>
        </w:rPr>
        <w:t>)</w:t>
      </w:r>
      <w:r w:rsidR="0045113C" w:rsidRPr="009D7B2E">
        <w:rPr>
          <w:rFonts w:ascii="Simplified Arabic" w:hAnsi="Simplified Arabic" w:cs="Simplified Arabic"/>
          <w:sz w:val="26"/>
          <w:szCs w:val="26"/>
          <w:rtl/>
          <w:lang w:bidi="ar-EG"/>
        </w:rPr>
        <w:t xml:space="preserve"> أثر نظم </w:t>
      </w:r>
      <w:r w:rsidR="00157B45" w:rsidRPr="009D7B2E">
        <w:rPr>
          <w:rFonts w:ascii="Simplified Arabic" w:hAnsi="Simplified Arabic" w:cs="Simplified Arabic"/>
          <w:sz w:val="26"/>
          <w:szCs w:val="26"/>
          <w:rtl/>
          <w:lang w:bidi="ar-EG"/>
        </w:rPr>
        <w:t>المتابعة والتقييم</w:t>
      </w:r>
      <w:r w:rsidR="0045113C" w:rsidRPr="009D7B2E">
        <w:rPr>
          <w:rFonts w:ascii="Simplified Arabic" w:hAnsi="Simplified Arabic" w:cs="Simplified Arabic"/>
          <w:sz w:val="26"/>
          <w:szCs w:val="26"/>
          <w:rtl/>
          <w:lang w:bidi="ar-EG"/>
        </w:rPr>
        <w:t xml:space="preserve"> على المشروعات الخدمية، إذ أظهرت نتائج التحليل الإحصائي وجود تأثير ذي دلالة إحصائية </w:t>
      </w:r>
      <w:r w:rsidR="0045316F" w:rsidRPr="009D7B2E">
        <w:rPr>
          <w:rFonts w:ascii="Simplified Arabic" w:hAnsi="Simplified Arabic" w:cs="Simplified Arabic" w:hint="cs"/>
          <w:sz w:val="26"/>
          <w:szCs w:val="26"/>
          <w:rtl/>
          <w:lang w:bidi="ar-EG"/>
        </w:rPr>
        <w:t xml:space="preserve"> </w:t>
      </w:r>
      <w:r w:rsidR="0045113C" w:rsidRPr="009D7B2E">
        <w:rPr>
          <w:rFonts w:ascii="Simplified Arabic" w:hAnsi="Simplified Arabic" w:cs="Simplified Arabic"/>
          <w:sz w:val="26"/>
          <w:szCs w:val="26"/>
          <w:lang w:bidi="ar-EG"/>
        </w:rPr>
        <w:t>&lt;0.001</w:t>
      </w:r>
      <w:r w:rsidR="0045113C" w:rsidRPr="009D7B2E">
        <w:rPr>
          <w:rFonts w:ascii="Simplified Arabic" w:hAnsi="Simplified Arabic" w:cs="Simplified Arabic" w:hint="cs"/>
          <w:sz w:val="26"/>
          <w:szCs w:val="26"/>
          <w:rtl/>
          <w:lang w:bidi="ar-EG"/>
        </w:rPr>
        <w:t>،</w:t>
      </w:r>
      <w:r w:rsidR="0045113C" w:rsidRPr="009D7B2E">
        <w:rPr>
          <w:rFonts w:ascii="Simplified Arabic" w:hAnsi="Simplified Arabic" w:cs="Simplified Arabic"/>
          <w:sz w:val="26"/>
          <w:szCs w:val="26"/>
          <w:rtl/>
          <w:lang w:bidi="ar-EG"/>
        </w:rPr>
        <w:t xml:space="preserve"> فقد بلغت قيمة معامل الارتباط </w:t>
      </w:r>
      <w:r w:rsidR="0045113C" w:rsidRPr="009D7B2E">
        <w:rPr>
          <w:rFonts w:ascii="Simplified Arabic" w:hAnsi="Simplified Arabic" w:cs="Simplified Arabic"/>
          <w:sz w:val="26"/>
          <w:szCs w:val="26"/>
          <w:lang w:bidi="ar-EG"/>
        </w:rPr>
        <w:t>R</w:t>
      </w:r>
      <w:r w:rsidR="0045113C" w:rsidRPr="009D7B2E">
        <w:rPr>
          <w:rFonts w:ascii="Simplified Arabic" w:hAnsi="Simplified Arabic" w:cs="Simplified Arabic" w:hint="cs"/>
          <w:sz w:val="26"/>
          <w:szCs w:val="26"/>
          <w:rtl/>
          <w:lang w:bidi="ar-EG"/>
        </w:rPr>
        <w:t xml:space="preserve"> 0.866</w:t>
      </w:r>
      <w:r w:rsidR="0045113C" w:rsidRPr="009D7B2E">
        <w:rPr>
          <w:rFonts w:ascii="Simplified Arabic" w:hAnsi="Simplified Arabic" w:cs="Simplified Arabic"/>
          <w:sz w:val="26"/>
          <w:szCs w:val="26"/>
          <w:rtl/>
          <w:lang w:bidi="ar-EG"/>
        </w:rPr>
        <w:t xml:space="preserve">، وهذا يؤكد وجود ارتباط إيجابي بين </w:t>
      </w:r>
      <w:bookmarkStart w:id="62" w:name="_Hlk101775457"/>
      <w:r w:rsidR="0045113C" w:rsidRPr="009D7B2E">
        <w:rPr>
          <w:rFonts w:ascii="Simplified Arabic" w:hAnsi="Simplified Arabic" w:cs="Simplified Arabic"/>
          <w:sz w:val="26"/>
          <w:szCs w:val="26"/>
          <w:rtl/>
          <w:lang w:bidi="ar-EG"/>
        </w:rPr>
        <w:t xml:space="preserve">نظم </w:t>
      </w:r>
      <w:r w:rsidR="00157B45" w:rsidRPr="009D7B2E">
        <w:rPr>
          <w:rFonts w:ascii="Simplified Arabic" w:hAnsi="Simplified Arabic" w:cs="Simplified Arabic"/>
          <w:sz w:val="26"/>
          <w:szCs w:val="26"/>
          <w:rtl/>
          <w:lang w:bidi="ar-EG"/>
        </w:rPr>
        <w:t>المتابعة والتقييم</w:t>
      </w:r>
      <w:r w:rsidR="0045113C" w:rsidRPr="009D7B2E">
        <w:rPr>
          <w:rFonts w:ascii="Simplified Arabic" w:hAnsi="Simplified Arabic" w:cs="Simplified Arabic"/>
          <w:sz w:val="26"/>
          <w:szCs w:val="26"/>
          <w:rtl/>
          <w:lang w:bidi="ar-EG"/>
        </w:rPr>
        <w:t xml:space="preserve"> </w:t>
      </w:r>
      <w:bookmarkEnd w:id="62"/>
      <w:r w:rsidR="0045113C" w:rsidRPr="009D7B2E">
        <w:rPr>
          <w:rFonts w:ascii="Simplified Arabic" w:hAnsi="Simplified Arabic" w:cs="Simplified Arabic" w:hint="cs"/>
          <w:sz w:val="26"/>
          <w:szCs w:val="26"/>
          <w:rtl/>
          <w:lang w:bidi="ar-EG"/>
        </w:rPr>
        <w:t>و</w:t>
      </w:r>
      <w:r w:rsidR="0045113C" w:rsidRPr="009D7B2E">
        <w:rPr>
          <w:rFonts w:ascii="Simplified Arabic" w:hAnsi="Simplified Arabic" w:cs="Simplified Arabic"/>
          <w:sz w:val="26"/>
          <w:szCs w:val="26"/>
          <w:rtl/>
          <w:lang w:bidi="ar-EG"/>
        </w:rPr>
        <w:t xml:space="preserve">المشروعات الخدمية، أما معامل التحديد </w:t>
      </w:r>
      <w:r w:rsidR="0045113C" w:rsidRPr="009D7B2E">
        <w:rPr>
          <w:rFonts w:ascii="Simplified Arabic" w:hAnsi="Simplified Arabic" w:cs="Simplified Arabic"/>
          <w:sz w:val="26"/>
          <w:szCs w:val="26"/>
          <w:lang w:bidi="ar-EG"/>
        </w:rPr>
        <w:t>R2</w:t>
      </w:r>
      <w:r w:rsidR="0045113C" w:rsidRPr="009D7B2E">
        <w:rPr>
          <w:rFonts w:ascii="Simplified Arabic" w:hAnsi="Simplified Arabic" w:cs="Simplified Arabic"/>
          <w:sz w:val="26"/>
          <w:szCs w:val="26"/>
          <w:rtl/>
          <w:lang w:bidi="ar-EG"/>
        </w:rPr>
        <w:t xml:space="preserve"> فقد بلغت قيمته 0.</w:t>
      </w:r>
      <w:r w:rsidR="0045113C" w:rsidRPr="009D7B2E">
        <w:rPr>
          <w:rFonts w:ascii="Simplified Arabic" w:hAnsi="Simplified Arabic" w:cs="Simplified Arabic" w:hint="cs"/>
          <w:sz w:val="26"/>
          <w:szCs w:val="26"/>
          <w:rtl/>
          <w:lang w:bidi="ar-EG"/>
        </w:rPr>
        <w:t>750</w:t>
      </w:r>
      <w:r w:rsidR="0045113C" w:rsidRPr="009D7B2E">
        <w:rPr>
          <w:rFonts w:ascii="Simplified Arabic" w:hAnsi="Simplified Arabic" w:cs="Simplified Arabic"/>
          <w:sz w:val="26"/>
          <w:szCs w:val="26"/>
          <w:rtl/>
          <w:lang w:bidi="ar-EG"/>
        </w:rPr>
        <w:t xml:space="preserve"> أي أن تطبيق </w:t>
      </w:r>
      <w:r w:rsidR="0045113C" w:rsidRPr="009D7B2E">
        <w:rPr>
          <w:rFonts w:ascii="Simplified Arabic" w:hAnsi="Simplified Arabic" w:cs="Simplified Arabic" w:hint="cs"/>
          <w:sz w:val="26"/>
          <w:szCs w:val="26"/>
          <w:rtl/>
          <w:lang w:bidi="ar-EG"/>
        </w:rPr>
        <w:t xml:space="preserve">نظم </w:t>
      </w:r>
      <w:r w:rsidR="00157B45" w:rsidRPr="009D7B2E">
        <w:rPr>
          <w:rFonts w:ascii="Simplified Arabic" w:hAnsi="Simplified Arabic" w:cs="Simplified Arabic" w:hint="cs"/>
          <w:sz w:val="26"/>
          <w:szCs w:val="26"/>
          <w:rtl/>
          <w:lang w:bidi="ar-EG"/>
        </w:rPr>
        <w:t>المتابعة والتقييم</w:t>
      </w:r>
      <w:r w:rsidR="00EB3AC7">
        <w:rPr>
          <w:rFonts w:ascii="Simplified Arabic" w:hAnsi="Simplified Arabic" w:cs="Simplified Arabic" w:hint="cs"/>
          <w:sz w:val="26"/>
          <w:szCs w:val="26"/>
          <w:rtl/>
          <w:lang w:bidi="ar-EG"/>
        </w:rPr>
        <w:t>.</w:t>
      </w:r>
    </w:p>
    <w:p w:rsidR="0045113C" w:rsidRPr="009D7B2E" w:rsidRDefault="0045113C" w:rsidP="00EB3AC7">
      <w:pPr>
        <w:spacing w:before="100" w:beforeAutospacing="1" w:after="100" w:afterAutospacing="1"/>
        <w:rPr>
          <w:rFonts w:ascii="Simplified Arabic" w:hAnsi="Simplified Arabic" w:cs="Simplified Arabic"/>
          <w:sz w:val="26"/>
          <w:szCs w:val="26"/>
          <w:rtl/>
          <w:lang w:bidi="ar-EG"/>
        </w:rPr>
      </w:pPr>
      <w:r w:rsidRPr="009D7B2E">
        <w:rPr>
          <w:rFonts w:ascii="Simplified Arabic" w:hAnsi="Simplified Arabic" w:cs="Simplified Arabic"/>
          <w:sz w:val="26"/>
          <w:szCs w:val="26"/>
          <w:rtl/>
          <w:lang w:bidi="ar-EG"/>
        </w:rPr>
        <w:t xml:space="preserve">قد فسر ما مقداره </w:t>
      </w:r>
      <w:r w:rsidRPr="009D7B2E">
        <w:rPr>
          <w:rFonts w:ascii="Simplified Arabic" w:hAnsi="Simplified Arabic" w:cs="Simplified Arabic" w:hint="cs"/>
          <w:sz w:val="26"/>
          <w:szCs w:val="26"/>
          <w:rtl/>
          <w:lang w:bidi="ar-EG"/>
        </w:rPr>
        <w:t>75</w:t>
      </w:r>
      <w:r w:rsidRPr="009D7B2E">
        <w:rPr>
          <w:rFonts w:ascii="Simplified Arabic" w:hAnsi="Simplified Arabic" w:cs="Simplified Arabic"/>
          <w:sz w:val="26"/>
          <w:szCs w:val="26"/>
          <w:rtl/>
          <w:lang w:bidi="ar-EG"/>
        </w:rPr>
        <w:t>%</w:t>
      </w:r>
      <w:r w:rsidRPr="00094B39">
        <w:rPr>
          <w:rFonts w:asciiTheme="minorBidi" w:hAnsiTheme="minorBidi"/>
          <w:sz w:val="24"/>
          <w:szCs w:val="24"/>
          <w:rtl/>
        </w:rPr>
        <w:t xml:space="preserve"> </w:t>
      </w:r>
      <w:r w:rsidRPr="009D7B2E">
        <w:rPr>
          <w:rFonts w:ascii="Simplified Arabic" w:hAnsi="Simplified Arabic" w:cs="Simplified Arabic"/>
          <w:sz w:val="26"/>
          <w:szCs w:val="26"/>
          <w:rtl/>
          <w:lang w:bidi="ar-EG"/>
        </w:rPr>
        <w:t xml:space="preserve">من التباين الحاصل في </w:t>
      </w:r>
      <w:bookmarkStart w:id="63" w:name="_Hlk101775476"/>
      <w:r w:rsidRPr="009D7B2E">
        <w:rPr>
          <w:rFonts w:ascii="Simplified Arabic" w:hAnsi="Simplified Arabic" w:cs="Simplified Arabic" w:hint="cs"/>
          <w:sz w:val="26"/>
          <w:szCs w:val="26"/>
          <w:rtl/>
          <w:lang w:bidi="ar-EG"/>
        </w:rPr>
        <w:t xml:space="preserve">نجاح </w:t>
      </w:r>
      <w:r w:rsidRPr="009D7B2E">
        <w:rPr>
          <w:rFonts w:ascii="Simplified Arabic" w:hAnsi="Simplified Arabic" w:cs="Simplified Arabic"/>
          <w:sz w:val="26"/>
          <w:szCs w:val="26"/>
          <w:rtl/>
          <w:lang w:bidi="ar-EG"/>
        </w:rPr>
        <w:t>المشروعات الخدمية</w:t>
      </w:r>
      <w:bookmarkEnd w:id="63"/>
      <w:r w:rsidRPr="009D7B2E">
        <w:rPr>
          <w:rFonts w:ascii="Simplified Arabic" w:hAnsi="Simplified Arabic" w:cs="Simplified Arabic"/>
          <w:sz w:val="26"/>
          <w:szCs w:val="26"/>
          <w:rtl/>
          <w:lang w:bidi="ar-EG"/>
        </w:rPr>
        <w:t xml:space="preserve">، أما النسبة الباقية والبالغة </w:t>
      </w:r>
      <w:r w:rsidRPr="009D7B2E">
        <w:rPr>
          <w:rFonts w:ascii="Simplified Arabic" w:hAnsi="Simplified Arabic" w:cs="Simplified Arabic" w:hint="cs"/>
          <w:sz w:val="26"/>
          <w:szCs w:val="26"/>
          <w:rtl/>
          <w:lang w:bidi="ar-EG"/>
        </w:rPr>
        <w:t>25</w:t>
      </w:r>
      <w:r w:rsidRPr="009D7B2E">
        <w:rPr>
          <w:rFonts w:ascii="Simplified Arabic" w:hAnsi="Simplified Arabic" w:cs="Simplified Arabic"/>
          <w:sz w:val="26"/>
          <w:szCs w:val="26"/>
          <w:rtl/>
          <w:lang w:bidi="ar-EG"/>
        </w:rPr>
        <w:t xml:space="preserve">% فإنها تُعزى لمتغيرات أخرى لم تدخل في نموذج الانحدار. وفي السياق ذاته، أظهرت نتائج التحليل أن معامل التحديد المعدل </w:t>
      </w:r>
      <w:r w:rsidRPr="009D7B2E">
        <w:rPr>
          <w:rFonts w:ascii="Simplified Arabic" w:hAnsi="Simplified Arabic" w:cs="Simplified Arabic"/>
          <w:sz w:val="26"/>
          <w:szCs w:val="26"/>
          <w:lang w:bidi="ar-EG"/>
        </w:rPr>
        <w:t>Adjusted R2</w:t>
      </w:r>
      <w:r w:rsidRPr="009D7B2E">
        <w:rPr>
          <w:rFonts w:ascii="Simplified Arabic" w:hAnsi="Simplified Arabic" w:cs="Simplified Arabic"/>
          <w:sz w:val="26"/>
          <w:szCs w:val="26"/>
          <w:rtl/>
          <w:lang w:bidi="ar-EG"/>
        </w:rPr>
        <w:t xml:space="preserve"> قد بلغ 0.</w:t>
      </w:r>
      <w:r w:rsidRPr="009D7B2E">
        <w:rPr>
          <w:rFonts w:ascii="Simplified Arabic" w:hAnsi="Simplified Arabic" w:cs="Simplified Arabic" w:hint="cs"/>
          <w:sz w:val="26"/>
          <w:szCs w:val="26"/>
          <w:rtl/>
          <w:lang w:bidi="ar-EG"/>
        </w:rPr>
        <w:t>745</w:t>
      </w:r>
      <w:r w:rsidRPr="009D7B2E">
        <w:rPr>
          <w:rFonts w:ascii="Simplified Arabic" w:hAnsi="Simplified Arabic" w:cs="Simplified Arabic"/>
          <w:sz w:val="26"/>
          <w:szCs w:val="26"/>
          <w:rtl/>
          <w:lang w:bidi="ar-EG"/>
        </w:rPr>
        <w:t xml:space="preserve">، وهو ما يعكس المستوى الصافي لأهمية نظم </w:t>
      </w:r>
      <w:r w:rsidR="00157B45" w:rsidRPr="009D7B2E">
        <w:rPr>
          <w:rFonts w:ascii="Simplified Arabic" w:hAnsi="Simplified Arabic" w:cs="Simplified Arabic"/>
          <w:sz w:val="26"/>
          <w:szCs w:val="26"/>
          <w:rtl/>
          <w:lang w:bidi="ar-EG"/>
        </w:rPr>
        <w:t>المتابعة والتقييم</w:t>
      </w:r>
      <w:r w:rsidRPr="009D7B2E">
        <w:rPr>
          <w:rFonts w:ascii="Simplified Arabic" w:hAnsi="Simplified Arabic" w:cs="Simplified Arabic"/>
          <w:sz w:val="26"/>
          <w:szCs w:val="26"/>
          <w:rtl/>
          <w:lang w:bidi="ar-EG"/>
        </w:rPr>
        <w:t xml:space="preserve"> ودورها في </w:t>
      </w:r>
      <w:r w:rsidRPr="009D7B2E">
        <w:rPr>
          <w:rFonts w:ascii="Simplified Arabic" w:hAnsi="Simplified Arabic" w:cs="Simplified Arabic" w:hint="cs"/>
          <w:sz w:val="26"/>
          <w:szCs w:val="26"/>
          <w:rtl/>
          <w:lang w:bidi="ar-EG"/>
        </w:rPr>
        <w:t xml:space="preserve">نجاح </w:t>
      </w:r>
      <w:r w:rsidRPr="009D7B2E">
        <w:rPr>
          <w:rFonts w:ascii="Simplified Arabic" w:hAnsi="Simplified Arabic" w:cs="Simplified Arabic"/>
          <w:sz w:val="26"/>
          <w:szCs w:val="26"/>
          <w:rtl/>
          <w:lang w:bidi="ar-EG"/>
        </w:rPr>
        <w:t>المشروعات الخدمية بعد التخلص من قيم الأخطاء المعيارية.</w:t>
      </w:r>
    </w:p>
    <w:p w:rsidR="0045113C" w:rsidRPr="009D7B2E" w:rsidRDefault="0045113C" w:rsidP="00BF21BB">
      <w:pPr>
        <w:spacing w:before="100" w:beforeAutospacing="1" w:after="100" w:afterAutospacing="1"/>
        <w:rPr>
          <w:rFonts w:ascii="Simplified Arabic" w:hAnsi="Simplified Arabic" w:cs="Simplified Arabic"/>
          <w:sz w:val="26"/>
          <w:szCs w:val="26"/>
          <w:rtl/>
          <w:lang w:bidi="ar-EG"/>
        </w:rPr>
      </w:pPr>
      <w:r w:rsidRPr="009D7B2E">
        <w:rPr>
          <w:rFonts w:ascii="Simplified Arabic" w:hAnsi="Simplified Arabic" w:cs="Simplified Arabic" w:hint="cs"/>
          <w:sz w:val="26"/>
          <w:szCs w:val="26"/>
          <w:rtl/>
          <w:lang w:bidi="ar-EG"/>
        </w:rPr>
        <w:t xml:space="preserve">إضافة إلى ذلك؛ فإن قيمة </w:t>
      </w:r>
      <w:r w:rsidRPr="009D7B2E">
        <w:rPr>
          <w:rFonts w:ascii="Simplified Arabic" w:hAnsi="Simplified Arabic" w:cs="Simplified Arabic"/>
          <w:sz w:val="26"/>
          <w:szCs w:val="26"/>
          <w:rtl/>
          <w:lang w:bidi="ar-EG"/>
        </w:rPr>
        <w:t>درجة التأثير</w:t>
      </w:r>
      <w:r w:rsidRPr="009D7B2E">
        <w:rPr>
          <w:rFonts w:ascii="Simplified Arabic" w:hAnsi="Simplified Arabic" w:cs="Simplified Arabic"/>
          <w:sz w:val="26"/>
          <w:szCs w:val="26"/>
          <w:lang w:bidi="ar-EG"/>
        </w:rPr>
        <w:t xml:space="preserve"> </w:t>
      </w:r>
      <w:r w:rsidRPr="009D7B2E">
        <w:rPr>
          <w:rFonts w:ascii="Simplified Arabic" w:hAnsi="Simplified Arabic" w:cs="Simplified Arabic" w:hint="cs"/>
          <w:sz w:val="26"/>
          <w:szCs w:val="26"/>
          <w:rtl/>
          <w:lang w:bidi="ar-EG"/>
        </w:rPr>
        <w:t xml:space="preserve">قد بلغت 0.766، وهذا يعني أن الزيادة بمقدار وحدة واحدة في تطبيق نظم </w:t>
      </w:r>
      <w:r w:rsidR="00157B45" w:rsidRPr="009D7B2E">
        <w:rPr>
          <w:rFonts w:ascii="Simplified Arabic" w:hAnsi="Simplified Arabic" w:cs="Simplified Arabic" w:hint="cs"/>
          <w:sz w:val="26"/>
          <w:szCs w:val="26"/>
          <w:rtl/>
          <w:lang w:bidi="ar-EG"/>
        </w:rPr>
        <w:t>المتابعة والتقييم</w:t>
      </w:r>
      <w:r w:rsidRPr="009D7B2E">
        <w:rPr>
          <w:rFonts w:ascii="Simplified Arabic" w:hAnsi="Simplified Arabic" w:cs="Simplified Arabic" w:hint="cs"/>
          <w:sz w:val="26"/>
          <w:szCs w:val="26"/>
          <w:rtl/>
          <w:lang w:bidi="ar-EG"/>
        </w:rPr>
        <w:t xml:space="preserve"> يؤدي إلى زيادة فرص نجاح المشروعات الخدمية بقيمة 76.6%، ويؤكد دلالة، ومعنوية هذا التأثير قيمة </w:t>
      </w:r>
      <w:r w:rsidRPr="009D7B2E">
        <w:rPr>
          <w:rFonts w:ascii="Simplified Arabic" w:hAnsi="Simplified Arabic" w:cs="Simplified Arabic"/>
          <w:sz w:val="26"/>
          <w:szCs w:val="26"/>
          <w:lang w:bidi="ar-EG"/>
        </w:rPr>
        <w:t>F</w:t>
      </w:r>
      <w:r w:rsidRPr="009D7B2E">
        <w:rPr>
          <w:rFonts w:ascii="Simplified Arabic" w:hAnsi="Simplified Arabic" w:cs="Simplified Arabic" w:hint="cs"/>
          <w:sz w:val="26"/>
          <w:szCs w:val="26"/>
          <w:rtl/>
          <w:lang w:bidi="ar-EG"/>
        </w:rPr>
        <w:t xml:space="preserve"> المحسوبة 150.1 وهي ذات دلالة إحصائية </w:t>
      </w:r>
      <w:r w:rsidRPr="009D7B2E">
        <w:rPr>
          <w:rFonts w:ascii="Simplified Arabic" w:hAnsi="Simplified Arabic" w:cs="Simplified Arabic"/>
          <w:sz w:val="26"/>
          <w:szCs w:val="26"/>
          <w:lang w:bidi="ar-EG"/>
        </w:rPr>
        <w:t>&lt;0.001</w:t>
      </w:r>
      <w:r w:rsidRPr="009D7B2E">
        <w:rPr>
          <w:rFonts w:ascii="Simplified Arabic" w:hAnsi="Simplified Arabic" w:cs="Simplified Arabic" w:hint="cs"/>
          <w:sz w:val="26"/>
          <w:szCs w:val="26"/>
          <w:rtl/>
          <w:lang w:bidi="ar-EG"/>
        </w:rPr>
        <w:t>.</w:t>
      </w:r>
    </w:p>
    <w:p w:rsidR="0045113C" w:rsidRPr="00B361F5" w:rsidRDefault="00B361F5" w:rsidP="007C50EE">
      <w:pPr>
        <w:pStyle w:val="ListParagraph"/>
        <w:numPr>
          <w:ilvl w:val="0"/>
          <w:numId w:val="40"/>
        </w:numPr>
        <w:spacing w:before="100" w:beforeAutospacing="1" w:after="0"/>
        <w:outlineLvl w:val="2"/>
        <w:rPr>
          <w:rFonts w:ascii="Simplified Arabic" w:hAnsi="Simplified Arabic" w:cs="Simplified Arabic"/>
          <w:b/>
          <w:bCs/>
          <w:sz w:val="28"/>
          <w:szCs w:val="28"/>
        </w:rPr>
      </w:pPr>
      <w:bookmarkStart w:id="64" w:name="_Toc103876216"/>
      <w:r>
        <w:rPr>
          <w:rFonts w:ascii="Simplified Arabic" w:hAnsi="Simplified Arabic" w:cs="Simplified Arabic" w:hint="cs"/>
          <w:b/>
          <w:bCs/>
          <w:sz w:val="28"/>
          <w:szCs w:val="28"/>
          <w:rtl/>
        </w:rPr>
        <w:t>العلاقة بين</w:t>
      </w:r>
      <w:r w:rsidR="0045113C" w:rsidRPr="00B361F5">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محور</w:t>
      </w:r>
      <w:r w:rsidR="0045113C" w:rsidRPr="00B361F5">
        <w:rPr>
          <w:rFonts w:ascii="Simplified Arabic" w:hAnsi="Simplified Arabic" w:cs="Simplified Arabic"/>
          <w:b/>
          <w:bCs/>
          <w:sz w:val="28"/>
          <w:szCs w:val="28"/>
          <w:rtl/>
        </w:rPr>
        <w:t xml:space="preserve"> المتابعة والتقييم </w:t>
      </w:r>
      <w:r>
        <w:rPr>
          <w:rFonts w:ascii="Simplified Arabic" w:hAnsi="Simplified Arabic" w:cs="Simplified Arabic" w:hint="cs"/>
          <w:b/>
          <w:bCs/>
          <w:sz w:val="28"/>
          <w:szCs w:val="28"/>
          <w:rtl/>
        </w:rPr>
        <w:t>و</w:t>
      </w:r>
      <w:r w:rsidR="0045113C" w:rsidRPr="00B361F5">
        <w:rPr>
          <w:rFonts w:ascii="Simplified Arabic" w:hAnsi="Simplified Arabic" w:cs="Simplified Arabic"/>
          <w:b/>
          <w:bCs/>
          <w:sz w:val="28"/>
          <w:szCs w:val="28"/>
          <w:rtl/>
        </w:rPr>
        <w:t xml:space="preserve"> </w:t>
      </w:r>
      <w:bookmarkStart w:id="65" w:name="_Hlk101730399"/>
      <w:r w:rsidR="0045113C" w:rsidRPr="00B361F5">
        <w:rPr>
          <w:rFonts w:ascii="Simplified Arabic" w:hAnsi="Simplified Arabic" w:cs="Simplified Arabic"/>
          <w:b/>
          <w:bCs/>
          <w:sz w:val="28"/>
          <w:szCs w:val="28"/>
          <w:rtl/>
        </w:rPr>
        <w:t>كفاءة</w:t>
      </w:r>
      <w:r w:rsidR="0045113C" w:rsidRPr="00B361F5">
        <w:rPr>
          <w:rFonts w:ascii="Simplified Arabic" w:hAnsi="Simplified Arabic" w:cs="Simplified Arabic"/>
          <w:b/>
          <w:bCs/>
          <w:sz w:val="28"/>
          <w:szCs w:val="28"/>
        </w:rPr>
        <w:t xml:space="preserve"> </w:t>
      </w:r>
      <w:r w:rsidR="0045113C" w:rsidRPr="00B361F5">
        <w:rPr>
          <w:rFonts w:ascii="Simplified Arabic" w:hAnsi="Simplified Arabic" w:cs="Simplified Arabic"/>
          <w:b/>
          <w:bCs/>
          <w:sz w:val="28"/>
          <w:szCs w:val="28"/>
          <w:rtl/>
        </w:rPr>
        <w:t>وفعالية واستدامة المشروعات الخدمية</w:t>
      </w:r>
      <w:bookmarkEnd w:id="64"/>
      <w:bookmarkEnd w:id="65"/>
    </w:p>
    <w:p w:rsidR="0045113C" w:rsidRPr="00B361F5" w:rsidRDefault="008F754D" w:rsidP="00BF21BB">
      <w:pPr>
        <w:spacing w:after="0"/>
        <w:ind w:firstLine="288"/>
        <w:rPr>
          <w:rFonts w:ascii="Simplified Arabic" w:hAnsi="Simplified Arabic" w:cs="Simplified Arabic"/>
          <w:b/>
          <w:bCs/>
          <w:sz w:val="28"/>
          <w:szCs w:val="28"/>
        </w:rPr>
      </w:pPr>
      <w:bookmarkStart w:id="66" w:name="_Hlk101774010"/>
      <w:r>
        <w:rPr>
          <w:rFonts w:hint="cs"/>
          <w:b/>
          <w:bCs/>
          <w:sz w:val="24"/>
          <w:szCs w:val="24"/>
          <w:rtl/>
        </w:rPr>
        <w:t>8</w:t>
      </w:r>
      <w:r w:rsidR="00B361F5">
        <w:rPr>
          <w:rFonts w:hint="cs"/>
          <w:b/>
          <w:bCs/>
          <w:sz w:val="24"/>
          <w:szCs w:val="24"/>
          <w:rtl/>
        </w:rPr>
        <w:t xml:space="preserve">-1 </w:t>
      </w:r>
      <w:r w:rsidR="0045113C" w:rsidRPr="00B361F5">
        <w:rPr>
          <w:rFonts w:ascii="Simplified Arabic" w:hAnsi="Simplified Arabic" w:cs="Simplified Arabic" w:hint="cs"/>
          <w:b/>
          <w:bCs/>
          <w:sz w:val="28"/>
          <w:szCs w:val="28"/>
          <w:rtl/>
        </w:rPr>
        <w:t>معامل الارتباط</w:t>
      </w:r>
      <w:bookmarkEnd w:id="66"/>
    </w:p>
    <w:p w:rsidR="00E27754" w:rsidRPr="005D6B12" w:rsidRDefault="0045113C" w:rsidP="00BF21BB">
      <w:pPr>
        <w:pStyle w:val="ListParagraph"/>
        <w:spacing w:after="100" w:afterAutospacing="1"/>
        <w:ind w:left="630" w:right="1350" w:firstLine="288"/>
        <w:jc w:val="center"/>
        <w:rPr>
          <w:rFonts w:cs="Arial"/>
          <w:b/>
          <w:bCs/>
          <w:sz w:val="24"/>
          <w:szCs w:val="24"/>
          <w:rtl/>
        </w:rPr>
      </w:pPr>
      <w:bookmarkStart w:id="67" w:name="_Hlk101774027"/>
      <w:r w:rsidRPr="005D6B12">
        <w:rPr>
          <w:rFonts w:cs="Arial"/>
          <w:b/>
          <w:bCs/>
          <w:sz w:val="24"/>
          <w:szCs w:val="24"/>
          <w:rtl/>
        </w:rPr>
        <w:t xml:space="preserve">الجدول رقم </w:t>
      </w:r>
      <w:r w:rsidR="00204CDF">
        <w:rPr>
          <w:rFonts w:cs="Arial" w:hint="cs"/>
          <w:b/>
          <w:bCs/>
          <w:sz w:val="24"/>
          <w:szCs w:val="24"/>
          <w:rtl/>
        </w:rPr>
        <w:t>(22)</w:t>
      </w:r>
    </w:p>
    <w:p w:rsidR="005D6B12" w:rsidRDefault="0045113C" w:rsidP="00D3396D">
      <w:pPr>
        <w:pStyle w:val="ListParagraph"/>
        <w:spacing w:before="100" w:beforeAutospacing="1" w:after="100" w:afterAutospacing="1"/>
        <w:ind w:left="630" w:right="1350" w:firstLine="288"/>
        <w:jc w:val="center"/>
        <w:rPr>
          <w:rFonts w:cs="Arial"/>
          <w:b/>
          <w:bCs/>
          <w:sz w:val="20"/>
          <w:szCs w:val="20"/>
          <w:rtl/>
        </w:rPr>
      </w:pPr>
      <w:r>
        <w:rPr>
          <w:rFonts w:cs="Arial" w:hint="cs"/>
          <w:b/>
          <w:bCs/>
          <w:sz w:val="20"/>
          <w:szCs w:val="20"/>
          <w:rtl/>
        </w:rPr>
        <w:t>العلاقة بين محور المتابعة والتقييم وأبعاد الكفاءة، والفاعلية، والاستدامة</w:t>
      </w:r>
    </w:p>
    <w:p w:rsidR="0045113C" w:rsidRPr="005D66F5" w:rsidRDefault="0045113C" w:rsidP="00EB3AC7">
      <w:pPr>
        <w:pStyle w:val="ListParagraph"/>
        <w:spacing w:before="100" w:beforeAutospacing="1" w:after="0"/>
        <w:ind w:left="630" w:right="1350" w:firstLine="288"/>
        <w:jc w:val="center"/>
        <w:rPr>
          <w:b/>
          <w:bCs/>
          <w:sz w:val="20"/>
          <w:szCs w:val="20"/>
          <w:rtl/>
          <w:lang w:bidi="ar-EG"/>
        </w:rPr>
      </w:pPr>
      <w:r>
        <w:rPr>
          <w:rFonts w:cs="Arial" w:hint="cs"/>
          <w:b/>
          <w:bCs/>
          <w:sz w:val="20"/>
          <w:szCs w:val="20"/>
          <w:rtl/>
        </w:rPr>
        <w:t xml:space="preserve">(علاقة الارتباط تمت باستخدام </w:t>
      </w:r>
      <w:r>
        <w:rPr>
          <w:rFonts w:cs="Arial"/>
          <w:b/>
          <w:bCs/>
          <w:sz w:val="20"/>
          <w:szCs w:val="20"/>
        </w:rPr>
        <w:t>“Pearson correlation”</w:t>
      </w:r>
      <w:r>
        <w:rPr>
          <w:rFonts w:cs="Arial" w:hint="cs"/>
          <w:b/>
          <w:bCs/>
          <w:sz w:val="20"/>
          <w:szCs w:val="20"/>
          <w:rtl/>
          <w:lang w:bidi="ar-EG"/>
        </w:rPr>
        <w:t>)</w:t>
      </w:r>
    </w:p>
    <w:bookmarkEnd w:id="67"/>
    <w:tbl>
      <w:tblPr>
        <w:bidiVisual/>
        <w:tblW w:w="7776" w:type="dxa"/>
        <w:jc w:val="center"/>
        <w:tblInd w:w="-928"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2263"/>
        <w:gridCol w:w="1350"/>
        <w:gridCol w:w="1270"/>
        <w:gridCol w:w="1170"/>
        <w:gridCol w:w="1723"/>
      </w:tblGrid>
      <w:tr w:rsidR="0045113C" w:rsidRPr="00C1156F" w:rsidTr="00B361F5">
        <w:trPr>
          <w:trHeight w:val="288"/>
          <w:jc w:val="center"/>
        </w:trPr>
        <w:tc>
          <w:tcPr>
            <w:tcW w:w="2263" w:type="dxa"/>
            <w:shd w:val="clear" w:color="000000" w:fill="FFFFFF"/>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p>
        </w:tc>
        <w:tc>
          <w:tcPr>
            <w:tcW w:w="1350" w:type="dxa"/>
            <w:shd w:val="clear" w:color="000000" w:fill="FFFFFF"/>
            <w:vAlign w:val="center"/>
          </w:tcPr>
          <w:p w:rsidR="0045113C" w:rsidRPr="00C1156F" w:rsidRDefault="0045113C" w:rsidP="00D3396D">
            <w:pPr>
              <w:spacing w:before="100" w:beforeAutospacing="1" w:after="100" w:afterAutospacing="1"/>
              <w:ind w:firstLine="288"/>
              <w:rPr>
                <w:rFonts w:ascii="Arial" w:eastAsia="Times New Roman" w:hAnsi="Arial" w:cs="Arial"/>
                <w:color w:val="000000"/>
              </w:rPr>
            </w:pPr>
          </w:p>
        </w:tc>
        <w:tc>
          <w:tcPr>
            <w:tcW w:w="1270" w:type="dxa"/>
            <w:shd w:val="clear" w:color="000000" w:fill="FFFFFF"/>
            <w:vAlign w:val="center"/>
            <w:hideMark/>
          </w:tcPr>
          <w:p w:rsidR="0045113C" w:rsidRPr="00C1156F" w:rsidRDefault="0045113C" w:rsidP="00D3396D">
            <w:pPr>
              <w:spacing w:before="100" w:beforeAutospacing="1" w:after="100" w:afterAutospacing="1"/>
              <w:ind w:firstLine="288"/>
              <w:rPr>
                <w:rFonts w:ascii="Arial" w:eastAsia="Times New Roman" w:hAnsi="Arial" w:cs="Arial"/>
                <w:b/>
                <w:bCs/>
                <w:color w:val="000000"/>
              </w:rPr>
            </w:pPr>
            <w:r w:rsidRPr="00C1156F">
              <w:rPr>
                <w:rFonts w:ascii="Arial" w:eastAsia="Times New Roman" w:hAnsi="Arial" w:cs="Arial"/>
                <w:b/>
                <w:bCs/>
                <w:color w:val="000000"/>
                <w:rtl/>
              </w:rPr>
              <w:t>الكفاءة</w:t>
            </w:r>
          </w:p>
        </w:tc>
        <w:tc>
          <w:tcPr>
            <w:tcW w:w="1170" w:type="dxa"/>
            <w:shd w:val="clear" w:color="000000" w:fill="FFFFFF"/>
            <w:vAlign w:val="center"/>
            <w:hideMark/>
          </w:tcPr>
          <w:p w:rsidR="0045113C" w:rsidRPr="00C1156F" w:rsidRDefault="0045113C" w:rsidP="00D3396D">
            <w:pPr>
              <w:spacing w:before="100" w:beforeAutospacing="1" w:after="100" w:afterAutospacing="1"/>
              <w:ind w:firstLine="288"/>
              <w:rPr>
                <w:rFonts w:ascii="Arial" w:eastAsia="Times New Roman" w:hAnsi="Arial" w:cs="Arial"/>
                <w:b/>
                <w:bCs/>
                <w:color w:val="000000"/>
                <w:rtl/>
              </w:rPr>
            </w:pPr>
            <w:r w:rsidRPr="00C1156F">
              <w:rPr>
                <w:rFonts w:ascii="Arial" w:eastAsia="Times New Roman" w:hAnsi="Arial" w:cs="Arial"/>
                <w:b/>
                <w:bCs/>
                <w:color w:val="000000"/>
                <w:rtl/>
              </w:rPr>
              <w:t>الفاعلية</w:t>
            </w:r>
          </w:p>
        </w:tc>
        <w:tc>
          <w:tcPr>
            <w:tcW w:w="1723" w:type="dxa"/>
            <w:shd w:val="clear" w:color="000000" w:fill="FFFFFF"/>
            <w:vAlign w:val="center"/>
            <w:hideMark/>
          </w:tcPr>
          <w:p w:rsidR="0045113C" w:rsidRPr="00C1156F" w:rsidRDefault="0045113C" w:rsidP="00D3396D">
            <w:pPr>
              <w:spacing w:before="100" w:beforeAutospacing="1" w:after="100" w:afterAutospacing="1"/>
              <w:ind w:firstLine="288"/>
              <w:rPr>
                <w:rFonts w:ascii="Arial" w:eastAsia="Times New Roman" w:hAnsi="Arial" w:cs="Arial"/>
                <w:b/>
                <w:bCs/>
                <w:color w:val="000000"/>
                <w:rtl/>
              </w:rPr>
            </w:pPr>
            <w:r w:rsidRPr="00C1156F">
              <w:rPr>
                <w:rFonts w:ascii="Arial" w:eastAsia="Times New Roman" w:hAnsi="Arial" w:cs="Arial"/>
                <w:b/>
                <w:bCs/>
                <w:color w:val="000000"/>
                <w:rtl/>
              </w:rPr>
              <w:t>الاستدامة</w:t>
            </w:r>
          </w:p>
        </w:tc>
      </w:tr>
      <w:tr w:rsidR="0045113C" w:rsidRPr="00C1156F" w:rsidTr="00B361F5">
        <w:trPr>
          <w:trHeight w:val="471"/>
          <w:jc w:val="center"/>
        </w:trPr>
        <w:tc>
          <w:tcPr>
            <w:tcW w:w="2263" w:type="dxa"/>
            <w:vMerge w:val="restart"/>
            <w:shd w:val="clear" w:color="000000" w:fill="FFFFFF"/>
            <w:vAlign w:val="center"/>
            <w:hideMark/>
          </w:tcPr>
          <w:p w:rsidR="0045113C" w:rsidRPr="00C1156F" w:rsidRDefault="0045113C" w:rsidP="00D3396D">
            <w:pPr>
              <w:spacing w:before="100" w:beforeAutospacing="1" w:after="100" w:afterAutospacing="1"/>
              <w:ind w:firstLine="288"/>
              <w:rPr>
                <w:rFonts w:ascii="Arial" w:eastAsia="Times New Roman" w:hAnsi="Arial" w:cs="Arial"/>
                <w:b/>
                <w:bCs/>
                <w:color w:val="000000"/>
                <w:rtl/>
              </w:rPr>
            </w:pPr>
            <w:r w:rsidRPr="00C1156F">
              <w:rPr>
                <w:rFonts w:ascii="Arial" w:eastAsia="Times New Roman" w:hAnsi="Arial" w:cs="Arial"/>
                <w:b/>
                <w:bCs/>
                <w:color w:val="000000"/>
                <w:rtl/>
              </w:rPr>
              <w:t>محور المتابعة والتقييم</w:t>
            </w:r>
          </w:p>
        </w:tc>
        <w:tc>
          <w:tcPr>
            <w:tcW w:w="1350" w:type="dxa"/>
            <w:shd w:val="clear" w:color="000000" w:fill="FFFFFF"/>
            <w:vAlign w:val="center"/>
            <w:hideMark/>
          </w:tcPr>
          <w:p w:rsidR="0045113C" w:rsidRPr="00C1156F" w:rsidRDefault="0045113C" w:rsidP="00D3396D">
            <w:pPr>
              <w:spacing w:before="100" w:beforeAutospacing="1" w:after="100" w:afterAutospacing="1"/>
              <w:ind w:firstLine="288"/>
              <w:rPr>
                <w:rFonts w:ascii="Arial" w:eastAsia="Times New Roman" w:hAnsi="Arial" w:cs="Arial"/>
                <w:b/>
                <w:bCs/>
                <w:color w:val="000000"/>
                <w:sz w:val="20"/>
                <w:szCs w:val="20"/>
                <w:rtl/>
              </w:rPr>
            </w:pPr>
            <w:r w:rsidRPr="00C1156F">
              <w:rPr>
                <w:rFonts w:ascii="Arial" w:eastAsia="Times New Roman" w:hAnsi="Arial" w:cs="Arial"/>
                <w:b/>
                <w:bCs/>
                <w:color w:val="000000"/>
                <w:sz w:val="20"/>
                <w:szCs w:val="20"/>
              </w:rPr>
              <w:t>R</w:t>
            </w:r>
          </w:p>
        </w:tc>
        <w:tc>
          <w:tcPr>
            <w:tcW w:w="1270" w:type="dxa"/>
            <w:shd w:val="clear" w:color="000000" w:fill="FFFFFF"/>
            <w:noWrap/>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r w:rsidRPr="00C1156F">
              <w:rPr>
                <w:rFonts w:ascii="Arial" w:eastAsia="Times New Roman" w:hAnsi="Arial" w:cs="Arial"/>
                <w:color w:val="000000"/>
              </w:rPr>
              <w:t>.813</w:t>
            </w:r>
            <w:r w:rsidRPr="00C1156F">
              <w:rPr>
                <w:rFonts w:ascii="Arial" w:eastAsia="Times New Roman" w:hAnsi="Arial" w:cs="Arial"/>
                <w:color w:val="000000"/>
                <w:vertAlign w:val="superscript"/>
              </w:rPr>
              <w:t>**</w:t>
            </w:r>
          </w:p>
        </w:tc>
        <w:tc>
          <w:tcPr>
            <w:tcW w:w="1170" w:type="dxa"/>
            <w:shd w:val="clear" w:color="000000" w:fill="FFFFFF"/>
            <w:noWrap/>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r w:rsidRPr="00C1156F">
              <w:rPr>
                <w:rFonts w:ascii="Arial" w:eastAsia="Times New Roman" w:hAnsi="Arial" w:cs="Arial"/>
                <w:color w:val="000000"/>
              </w:rPr>
              <w:t>.792</w:t>
            </w:r>
            <w:r w:rsidRPr="00C1156F">
              <w:rPr>
                <w:rFonts w:ascii="Arial" w:eastAsia="Times New Roman" w:hAnsi="Arial" w:cs="Arial"/>
                <w:color w:val="000000"/>
                <w:vertAlign w:val="superscript"/>
              </w:rPr>
              <w:t>**</w:t>
            </w:r>
          </w:p>
        </w:tc>
        <w:tc>
          <w:tcPr>
            <w:tcW w:w="1723" w:type="dxa"/>
            <w:shd w:val="clear" w:color="000000" w:fill="FFFFFF"/>
            <w:noWrap/>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r w:rsidRPr="00C1156F">
              <w:rPr>
                <w:rFonts w:ascii="Arial" w:eastAsia="Times New Roman" w:hAnsi="Arial" w:cs="Arial"/>
                <w:color w:val="000000"/>
              </w:rPr>
              <w:t>.685</w:t>
            </w:r>
            <w:r w:rsidRPr="00C1156F">
              <w:rPr>
                <w:rFonts w:ascii="Arial" w:eastAsia="Times New Roman" w:hAnsi="Arial" w:cs="Arial"/>
                <w:color w:val="000000"/>
                <w:vertAlign w:val="superscript"/>
              </w:rPr>
              <w:t>**</w:t>
            </w:r>
          </w:p>
        </w:tc>
      </w:tr>
      <w:tr w:rsidR="0045113C" w:rsidRPr="00C1156F" w:rsidTr="00B361F5">
        <w:trPr>
          <w:trHeight w:val="288"/>
          <w:jc w:val="center"/>
        </w:trPr>
        <w:tc>
          <w:tcPr>
            <w:tcW w:w="2263" w:type="dxa"/>
            <w:vMerge/>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p>
        </w:tc>
        <w:tc>
          <w:tcPr>
            <w:tcW w:w="1350" w:type="dxa"/>
            <w:shd w:val="clear" w:color="000000" w:fill="FFFFFF"/>
            <w:vAlign w:val="center"/>
            <w:hideMark/>
          </w:tcPr>
          <w:p w:rsidR="0045113C" w:rsidRPr="00C1156F" w:rsidRDefault="0045113C" w:rsidP="00D3396D">
            <w:pPr>
              <w:spacing w:before="100" w:beforeAutospacing="1" w:after="100" w:afterAutospacing="1"/>
              <w:ind w:firstLine="288"/>
              <w:rPr>
                <w:rFonts w:ascii="Arial" w:eastAsia="Times New Roman" w:hAnsi="Arial" w:cs="Arial"/>
                <w:b/>
                <w:bCs/>
                <w:color w:val="000000"/>
                <w:sz w:val="20"/>
                <w:szCs w:val="20"/>
              </w:rPr>
            </w:pPr>
            <w:r w:rsidRPr="00C1156F">
              <w:rPr>
                <w:rFonts w:ascii="Arial" w:eastAsia="Times New Roman" w:hAnsi="Arial" w:cs="Arial"/>
                <w:b/>
                <w:bCs/>
                <w:color w:val="000000"/>
                <w:sz w:val="20"/>
                <w:szCs w:val="20"/>
              </w:rPr>
              <w:t>P-value</w:t>
            </w:r>
          </w:p>
        </w:tc>
        <w:tc>
          <w:tcPr>
            <w:tcW w:w="1270" w:type="dxa"/>
            <w:shd w:val="clear" w:color="000000" w:fill="FFFFFF"/>
            <w:noWrap/>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r>
              <w:rPr>
                <w:rFonts w:ascii="Arial" w:eastAsia="Times New Roman" w:hAnsi="Arial" w:cs="Arial"/>
                <w:color w:val="000000"/>
              </w:rPr>
              <w:t>&lt;</w:t>
            </w:r>
            <w:r w:rsidRPr="00C1156F">
              <w:rPr>
                <w:rFonts w:ascii="Arial" w:eastAsia="Times New Roman" w:hAnsi="Arial" w:cs="Arial"/>
                <w:color w:val="000000"/>
              </w:rPr>
              <w:t>0.00</w:t>
            </w:r>
            <w:r>
              <w:rPr>
                <w:rFonts w:ascii="Arial" w:eastAsia="Times New Roman" w:hAnsi="Arial" w:cs="Arial"/>
                <w:color w:val="000000"/>
              </w:rPr>
              <w:t>1</w:t>
            </w:r>
          </w:p>
        </w:tc>
        <w:tc>
          <w:tcPr>
            <w:tcW w:w="1170" w:type="dxa"/>
            <w:shd w:val="clear" w:color="000000" w:fill="FFFFFF"/>
            <w:noWrap/>
            <w:vAlign w:val="center"/>
            <w:hideMark/>
          </w:tcPr>
          <w:p w:rsidR="0045113C" w:rsidRPr="00C1156F" w:rsidRDefault="0045113C" w:rsidP="006163DB">
            <w:pPr>
              <w:spacing w:before="100" w:beforeAutospacing="1" w:after="100" w:afterAutospacing="1"/>
              <w:ind w:right="-144" w:firstLine="288"/>
              <w:rPr>
                <w:rFonts w:ascii="Arial" w:eastAsia="Times New Roman" w:hAnsi="Arial" w:cs="Arial"/>
                <w:color w:val="000000"/>
              </w:rPr>
            </w:pPr>
            <w:r>
              <w:rPr>
                <w:rFonts w:ascii="Arial" w:eastAsia="Times New Roman" w:hAnsi="Arial" w:cs="Arial"/>
                <w:color w:val="000000"/>
              </w:rPr>
              <w:t>&lt;</w:t>
            </w:r>
            <w:r w:rsidRPr="00C1156F">
              <w:rPr>
                <w:rFonts w:ascii="Arial" w:eastAsia="Times New Roman" w:hAnsi="Arial" w:cs="Arial"/>
                <w:color w:val="000000"/>
              </w:rPr>
              <w:t>0.00</w:t>
            </w:r>
            <w:r>
              <w:rPr>
                <w:rFonts w:ascii="Arial" w:eastAsia="Times New Roman" w:hAnsi="Arial" w:cs="Arial"/>
                <w:color w:val="000000"/>
              </w:rPr>
              <w:t>1</w:t>
            </w:r>
          </w:p>
        </w:tc>
        <w:tc>
          <w:tcPr>
            <w:tcW w:w="1723" w:type="dxa"/>
            <w:shd w:val="clear" w:color="000000" w:fill="FFFFFF"/>
            <w:noWrap/>
            <w:vAlign w:val="center"/>
            <w:hideMark/>
          </w:tcPr>
          <w:p w:rsidR="0045113C" w:rsidRPr="00C1156F" w:rsidRDefault="0045113C" w:rsidP="00D3396D">
            <w:pPr>
              <w:spacing w:before="100" w:beforeAutospacing="1" w:after="100" w:afterAutospacing="1"/>
              <w:ind w:firstLine="288"/>
              <w:rPr>
                <w:rFonts w:ascii="Arial" w:eastAsia="Times New Roman" w:hAnsi="Arial" w:cs="Arial"/>
                <w:color w:val="000000"/>
              </w:rPr>
            </w:pPr>
            <w:r>
              <w:rPr>
                <w:rFonts w:ascii="Arial" w:eastAsia="Times New Roman" w:hAnsi="Arial" w:cs="Arial"/>
                <w:color w:val="000000"/>
              </w:rPr>
              <w:t>&lt;</w:t>
            </w:r>
            <w:r w:rsidRPr="00C1156F">
              <w:rPr>
                <w:rFonts w:ascii="Arial" w:eastAsia="Times New Roman" w:hAnsi="Arial" w:cs="Arial"/>
                <w:color w:val="000000"/>
              </w:rPr>
              <w:t>0.00</w:t>
            </w:r>
            <w:r>
              <w:rPr>
                <w:rFonts w:ascii="Arial" w:eastAsia="Times New Roman" w:hAnsi="Arial" w:cs="Arial"/>
                <w:color w:val="000000"/>
              </w:rPr>
              <w:t>1</w:t>
            </w:r>
          </w:p>
        </w:tc>
      </w:tr>
    </w:tbl>
    <w:p w:rsidR="00204CDF" w:rsidRPr="00204CDF" w:rsidRDefault="00B361F5" w:rsidP="00EB3AC7">
      <w:pPr>
        <w:spacing w:after="0"/>
        <w:ind w:firstLine="288"/>
        <w:rPr>
          <w:b/>
          <w:bCs/>
          <w:sz w:val="20"/>
          <w:szCs w:val="20"/>
          <w:rtl/>
        </w:rPr>
      </w:pPr>
      <w:bookmarkStart w:id="68" w:name="_Hlk101774091"/>
      <w:r>
        <w:rPr>
          <w:rFonts w:hint="cs"/>
          <w:b/>
          <w:bCs/>
          <w:sz w:val="20"/>
          <w:szCs w:val="20"/>
          <w:rtl/>
        </w:rPr>
        <w:t xml:space="preserve">                </w:t>
      </w:r>
      <w:r w:rsidR="00204CDF" w:rsidRPr="00BC4987">
        <w:rPr>
          <w:rFonts w:hint="cs"/>
          <w:b/>
          <w:bCs/>
          <w:sz w:val="20"/>
          <w:szCs w:val="20"/>
          <w:rtl/>
        </w:rPr>
        <w:t>المصدر : من إعداد الباحث من خلال الدراسة الميدانية</w:t>
      </w:r>
    </w:p>
    <w:p w:rsidR="00BF21BB" w:rsidRPr="00BF21BB" w:rsidRDefault="0045113C" w:rsidP="00EB3AC7">
      <w:pPr>
        <w:spacing w:after="120"/>
        <w:ind w:firstLine="288"/>
        <w:rPr>
          <w:rFonts w:cs="Arial"/>
          <w:sz w:val="24"/>
          <w:szCs w:val="24"/>
          <w:rtl/>
        </w:rPr>
      </w:pPr>
      <w:r w:rsidRPr="00B361F5">
        <w:rPr>
          <w:rFonts w:ascii="Simplified Arabic" w:hAnsi="Simplified Arabic" w:cs="Simplified Arabic" w:hint="cs"/>
          <w:sz w:val="26"/>
          <w:szCs w:val="26"/>
          <w:rtl/>
          <w:lang w:bidi="ar-EG"/>
        </w:rPr>
        <w:lastRenderedPageBreak/>
        <w:t>يوضح الجدول رقم 2</w:t>
      </w:r>
      <w:r w:rsidR="00F10250" w:rsidRPr="00B361F5">
        <w:rPr>
          <w:rFonts w:ascii="Simplified Arabic" w:hAnsi="Simplified Arabic" w:cs="Simplified Arabic" w:hint="cs"/>
          <w:sz w:val="26"/>
          <w:szCs w:val="26"/>
          <w:rtl/>
          <w:lang w:bidi="ar-EG"/>
        </w:rPr>
        <w:t>2</w:t>
      </w:r>
      <w:r w:rsidRPr="00B361F5">
        <w:rPr>
          <w:rFonts w:ascii="Simplified Arabic" w:hAnsi="Simplified Arabic" w:cs="Simplified Arabic" w:hint="cs"/>
          <w:sz w:val="26"/>
          <w:szCs w:val="26"/>
          <w:rtl/>
          <w:lang w:bidi="ar-EG"/>
        </w:rPr>
        <w:t xml:space="preserve"> أثر نظم المتابعة والتقييم على </w:t>
      </w:r>
      <w:r w:rsidRPr="00B361F5">
        <w:rPr>
          <w:rFonts w:ascii="Simplified Arabic" w:hAnsi="Simplified Arabic" w:cs="Simplified Arabic"/>
          <w:sz w:val="26"/>
          <w:szCs w:val="26"/>
          <w:rtl/>
          <w:lang w:bidi="ar-EG"/>
        </w:rPr>
        <w:t>كفاءة</w:t>
      </w:r>
      <w:r w:rsidRPr="00B361F5">
        <w:rPr>
          <w:rFonts w:ascii="Simplified Arabic" w:hAnsi="Simplified Arabic" w:cs="Simplified Arabic" w:hint="cs"/>
          <w:sz w:val="26"/>
          <w:szCs w:val="26"/>
          <w:rtl/>
          <w:lang w:bidi="ar-EG"/>
        </w:rPr>
        <w:t>،</w:t>
      </w:r>
      <w:r w:rsidRPr="00B361F5">
        <w:rPr>
          <w:rFonts w:ascii="Simplified Arabic" w:hAnsi="Simplified Arabic" w:cs="Simplified Arabic"/>
          <w:sz w:val="26"/>
          <w:szCs w:val="26"/>
          <w:rtl/>
          <w:lang w:bidi="ar-EG"/>
        </w:rPr>
        <w:t xml:space="preserve"> وفعالية</w:t>
      </w:r>
      <w:r w:rsidRPr="00B361F5">
        <w:rPr>
          <w:rFonts w:ascii="Simplified Arabic" w:hAnsi="Simplified Arabic" w:cs="Simplified Arabic" w:hint="cs"/>
          <w:sz w:val="26"/>
          <w:szCs w:val="26"/>
          <w:rtl/>
          <w:lang w:bidi="ar-EG"/>
        </w:rPr>
        <w:t>،</w:t>
      </w:r>
      <w:r w:rsidRPr="00B361F5">
        <w:rPr>
          <w:rFonts w:ascii="Simplified Arabic" w:hAnsi="Simplified Arabic" w:cs="Simplified Arabic"/>
          <w:sz w:val="26"/>
          <w:szCs w:val="26"/>
          <w:rtl/>
          <w:lang w:bidi="ar-EG"/>
        </w:rPr>
        <w:t xml:space="preserve"> واستدامة المشروعات الخدمية</w:t>
      </w:r>
      <w:r w:rsidRPr="00B361F5">
        <w:rPr>
          <w:rFonts w:ascii="Simplified Arabic" w:hAnsi="Simplified Arabic" w:cs="Simplified Arabic" w:hint="cs"/>
          <w:sz w:val="26"/>
          <w:szCs w:val="26"/>
          <w:rtl/>
          <w:lang w:bidi="ar-EG"/>
        </w:rPr>
        <w:t xml:space="preserve">؛ وكما هو واضح من الجدول هناك ارتباط إيجابي قوي جداً وذات دلالة إحصائية بين محور </w:t>
      </w:r>
      <w:r w:rsidR="00157B45" w:rsidRPr="00B361F5">
        <w:rPr>
          <w:rFonts w:ascii="Simplified Arabic" w:hAnsi="Simplified Arabic" w:cs="Simplified Arabic" w:hint="cs"/>
          <w:sz w:val="26"/>
          <w:szCs w:val="26"/>
          <w:rtl/>
          <w:lang w:bidi="ar-EG"/>
        </w:rPr>
        <w:t>المتابعة والتقييم</w:t>
      </w:r>
      <w:r w:rsidRPr="00B361F5">
        <w:rPr>
          <w:rFonts w:ascii="Simplified Arabic" w:hAnsi="Simplified Arabic" w:cs="Simplified Arabic" w:hint="cs"/>
          <w:sz w:val="26"/>
          <w:szCs w:val="26"/>
          <w:rtl/>
          <w:lang w:bidi="ar-EG"/>
        </w:rPr>
        <w:t xml:space="preserve"> مع أبعاد الكفاءة، والفاعلية، والاستدامة، ممّا يوضح مدى أهمية أثر نظم المتابعة</w:t>
      </w:r>
      <w:r w:rsidR="00190E08" w:rsidRPr="00B361F5">
        <w:rPr>
          <w:rFonts w:ascii="Simplified Arabic" w:hAnsi="Simplified Arabic" w:cs="Simplified Arabic" w:hint="cs"/>
          <w:sz w:val="26"/>
          <w:szCs w:val="26"/>
          <w:rtl/>
          <w:lang w:bidi="ar-EG"/>
        </w:rPr>
        <w:t xml:space="preserve"> </w:t>
      </w:r>
      <w:r w:rsidRPr="00B361F5">
        <w:rPr>
          <w:rFonts w:ascii="Simplified Arabic" w:hAnsi="Simplified Arabic" w:cs="Simplified Arabic" w:hint="cs"/>
          <w:sz w:val="26"/>
          <w:szCs w:val="26"/>
          <w:rtl/>
          <w:lang w:bidi="ar-EG"/>
        </w:rPr>
        <w:t xml:space="preserve">والتقييم </w:t>
      </w:r>
      <w:r w:rsidRPr="00B361F5">
        <w:rPr>
          <w:rFonts w:ascii="Simplified Arabic" w:hAnsi="Simplified Arabic" w:cs="Simplified Arabic"/>
          <w:sz w:val="26"/>
          <w:szCs w:val="26"/>
          <w:rtl/>
          <w:lang w:bidi="ar-EG"/>
        </w:rPr>
        <w:t>على كفاءة وفعالية واستدامة المشروعات الخدمية</w:t>
      </w:r>
      <w:r w:rsidRPr="005D6B12">
        <w:rPr>
          <w:rFonts w:cs="Arial" w:hint="cs"/>
          <w:sz w:val="24"/>
          <w:szCs w:val="24"/>
          <w:rtl/>
        </w:rPr>
        <w:t>.</w:t>
      </w:r>
      <w:bookmarkEnd w:id="68"/>
    </w:p>
    <w:p w:rsidR="00BF21BB" w:rsidRPr="004A7B40" w:rsidRDefault="008F754D" w:rsidP="00EB3AC7">
      <w:pPr>
        <w:spacing w:before="100" w:beforeAutospacing="1" w:after="0"/>
        <w:ind w:firstLine="288"/>
        <w:rPr>
          <w:b/>
          <w:bCs/>
          <w:rtl/>
        </w:rPr>
      </w:pPr>
      <w:r>
        <w:rPr>
          <w:rFonts w:hint="cs"/>
          <w:b/>
          <w:bCs/>
          <w:sz w:val="24"/>
          <w:szCs w:val="24"/>
          <w:rtl/>
        </w:rPr>
        <w:t xml:space="preserve">8-2 </w:t>
      </w:r>
      <w:r w:rsidR="0045113C" w:rsidRPr="004A7B40">
        <w:rPr>
          <w:rFonts w:hint="cs"/>
          <w:b/>
          <w:bCs/>
          <w:sz w:val="24"/>
          <w:szCs w:val="24"/>
          <w:rtl/>
        </w:rPr>
        <w:t>الانحدار الخطي البسيط</w:t>
      </w:r>
      <w:r w:rsidR="0045113C">
        <w:rPr>
          <w:rFonts w:hint="cs"/>
          <w:b/>
          <w:bCs/>
          <w:rtl/>
        </w:rPr>
        <w:t xml:space="preserve"> </w:t>
      </w:r>
    </w:p>
    <w:p w:rsidR="00190E08" w:rsidRPr="00190E08" w:rsidRDefault="0045113C" w:rsidP="00EB3AC7">
      <w:pPr>
        <w:spacing w:before="100" w:beforeAutospacing="1" w:after="0"/>
        <w:ind w:firstLine="288"/>
        <w:jc w:val="center"/>
        <w:rPr>
          <w:rFonts w:asciiTheme="majorBidi" w:hAnsiTheme="majorBidi" w:cstheme="majorBidi"/>
          <w:b/>
          <w:bCs/>
          <w:sz w:val="24"/>
          <w:szCs w:val="24"/>
          <w:rtl/>
        </w:rPr>
      </w:pPr>
      <w:r w:rsidRPr="00190E08">
        <w:rPr>
          <w:rFonts w:asciiTheme="majorBidi" w:hAnsiTheme="majorBidi" w:cstheme="majorBidi"/>
          <w:b/>
          <w:bCs/>
          <w:sz w:val="24"/>
          <w:szCs w:val="24"/>
          <w:rtl/>
        </w:rPr>
        <w:t xml:space="preserve">الجدول رقم </w:t>
      </w:r>
      <w:r w:rsidR="00204CDF">
        <w:rPr>
          <w:rFonts w:asciiTheme="majorBidi" w:hAnsiTheme="majorBidi" w:cstheme="majorBidi" w:hint="cs"/>
          <w:b/>
          <w:bCs/>
          <w:sz w:val="24"/>
          <w:szCs w:val="24"/>
          <w:rtl/>
        </w:rPr>
        <w:t>(23)</w:t>
      </w:r>
    </w:p>
    <w:p w:rsidR="0045113C" w:rsidRPr="00F56AF9" w:rsidRDefault="0045113C" w:rsidP="00E65091">
      <w:pPr>
        <w:spacing w:after="0"/>
        <w:ind w:firstLine="288"/>
        <w:jc w:val="center"/>
        <w:rPr>
          <w:rFonts w:asciiTheme="majorBidi" w:hAnsiTheme="majorBidi" w:cstheme="majorBidi"/>
          <w:b/>
          <w:bCs/>
          <w:sz w:val="20"/>
          <w:szCs w:val="20"/>
          <w:lang w:bidi="ar-EG"/>
        </w:rPr>
      </w:pPr>
      <w:r w:rsidRPr="00190E08">
        <w:rPr>
          <w:rFonts w:asciiTheme="majorBidi" w:hAnsiTheme="majorBidi" w:cstheme="majorBidi" w:hint="cs"/>
          <w:b/>
          <w:bCs/>
          <w:sz w:val="24"/>
          <w:szCs w:val="24"/>
          <w:rtl/>
        </w:rPr>
        <w:t>نتائج</w:t>
      </w:r>
      <w:r w:rsidRPr="00190E08">
        <w:rPr>
          <w:rFonts w:asciiTheme="majorBidi" w:hAnsiTheme="majorBidi" w:cstheme="majorBidi"/>
          <w:b/>
          <w:bCs/>
          <w:sz w:val="24"/>
          <w:szCs w:val="24"/>
          <w:rtl/>
        </w:rPr>
        <w:t xml:space="preserve"> اختبار تحليل </w:t>
      </w:r>
      <w:r w:rsidRPr="00190E08">
        <w:rPr>
          <w:rFonts w:asciiTheme="majorBidi" w:hAnsiTheme="majorBidi" w:cstheme="majorBidi" w:hint="cs"/>
          <w:b/>
          <w:bCs/>
          <w:sz w:val="24"/>
          <w:szCs w:val="24"/>
          <w:rtl/>
        </w:rPr>
        <w:t>الانحدار</w:t>
      </w:r>
      <w:r w:rsidRPr="00190E08">
        <w:rPr>
          <w:rFonts w:asciiTheme="majorBidi" w:hAnsiTheme="majorBidi" w:cstheme="majorBidi"/>
          <w:b/>
          <w:bCs/>
          <w:sz w:val="24"/>
          <w:szCs w:val="24"/>
          <w:rtl/>
        </w:rPr>
        <w:t xml:space="preserve"> الخطي البسيط للتحقق من أثر </w:t>
      </w:r>
      <w:r w:rsidRPr="00190E08">
        <w:rPr>
          <w:rFonts w:asciiTheme="majorBidi" w:hAnsiTheme="majorBidi" w:cs="Times New Roman"/>
          <w:b/>
          <w:bCs/>
          <w:sz w:val="24"/>
          <w:szCs w:val="24"/>
          <w:rtl/>
        </w:rPr>
        <w:t xml:space="preserve">نظم </w:t>
      </w:r>
      <w:r w:rsidR="00157B45">
        <w:rPr>
          <w:rFonts w:asciiTheme="majorBidi" w:hAnsiTheme="majorBidi" w:cs="Times New Roman"/>
          <w:b/>
          <w:bCs/>
          <w:sz w:val="24"/>
          <w:szCs w:val="24"/>
          <w:rtl/>
        </w:rPr>
        <w:t>المتابعة والتقييم</w:t>
      </w:r>
      <w:r w:rsidRPr="00190E08">
        <w:rPr>
          <w:rFonts w:asciiTheme="majorBidi" w:hAnsiTheme="majorBidi" w:cs="Times New Roman"/>
          <w:b/>
          <w:bCs/>
          <w:sz w:val="24"/>
          <w:szCs w:val="24"/>
          <w:rtl/>
        </w:rPr>
        <w:t xml:space="preserve"> على </w:t>
      </w:r>
      <w:r w:rsidRPr="00190E08">
        <w:rPr>
          <w:rFonts w:asciiTheme="majorBidi" w:hAnsiTheme="majorBidi" w:cs="Times New Roman" w:hint="cs"/>
          <w:b/>
          <w:bCs/>
          <w:sz w:val="24"/>
          <w:szCs w:val="24"/>
          <w:rtl/>
        </w:rPr>
        <w:t xml:space="preserve">كفاءة </w:t>
      </w:r>
      <w:r w:rsidRPr="00190E08">
        <w:rPr>
          <w:rFonts w:asciiTheme="majorBidi" w:hAnsiTheme="majorBidi" w:cs="Times New Roman"/>
          <w:b/>
          <w:bCs/>
          <w:sz w:val="24"/>
          <w:szCs w:val="24"/>
          <w:rtl/>
        </w:rPr>
        <w:t>المشروعات الخدمية</w:t>
      </w:r>
    </w:p>
    <w:tbl>
      <w:tblPr>
        <w:bidiVisual/>
        <w:tblW w:w="0" w:type="auto"/>
        <w:tblInd w:w="278"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908"/>
        <w:gridCol w:w="783"/>
        <w:gridCol w:w="653"/>
        <w:gridCol w:w="1160"/>
        <w:gridCol w:w="929"/>
        <w:gridCol w:w="964"/>
        <w:gridCol w:w="626"/>
        <w:gridCol w:w="1059"/>
        <w:gridCol w:w="653"/>
        <w:gridCol w:w="836"/>
        <w:gridCol w:w="1257"/>
      </w:tblGrid>
      <w:tr w:rsidR="0045113C" w:rsidRPr="006F5686" w:rsidTr="006163DB">
        <w:trPr>
          <w:trHeight w:val="144"/>
        </w:trPr>
        <w:tc>
          <w:tcPr>
            <w:tcW w:w="908" w:type="dxa"/>
            <w:vMerge w:val="restart"/>
            <w:noWrap/>
            <w:vAlign w:val="center"/>
            <w:hideMark/>
          </w:tcPr>
          <w:p w:rsidR="0045113C" w:rsidRPr="006F5686" w:rsidRDefault="0045113C" w:rsidP="00BF21BB">
            <w:pPr>
              <w:spacing w:before="100" w:beforeAutospacing="1" w:after="100" w:afterAutospacing="1"/>
              <w:rPr>
                <w:rFonts w:asciiTheme="majorBidi" w:hAnsiTheme="majorBidi" w:cstheme="majorBidi"/>
                <w:b/>
                <w:bCs/>
                <w:sz w:val="18"/>
                <w:szCs w:val="18"/>
                <w:lang w:bidi="ar-EG"/>
              </w:rPr>
            </w:pPr>
            <w:r w:rsidRPr="006F5686">
              <w:rPr>
                <w:rFonts w:asciiTheme="majorBidi" w:hAnsiTheme="majorBidi" w:cstheme="majorBidi"/>
                <w:b/>
                <w:bCs/>
                <w:sz w:val="18"/>
                <w:szCs w:val="18"/>
                <w:rtl/>
                <w:lang w:bidi="ar-IQ"/>
              </w:rPr>
              <w:t>المتغير التابع</w:t>
            </w:r>
          </w:p>
          <w:p w:rsidR="0045113C" w:rsidRPr="006F5686" w:rsidRDefault="0045113C" w:rsidP="00D3396D">
            <w:pPr>
              <w:spacing w:before="100" w:beforeAutospacing="1" w:after="100" w:afterAutospacing="1"/>
              <w:ind w:firstLine="288"/>
              <w:rPr>
                <w:rFonts w:asciiTheme="majorBidi" w:hAnsiTheme="majorBidi" w:cstheme="majorBidi"/>
                <w:b/>
                <w:bCs/>
                <w:sz w:val="18"/>
                <w:szCs w:val="18"/>
                <w:lang w:bidi="ar-EG"/>
              </w:rPr>
            </w:pPr>
          </w:p>
        </w:tc>
        <w:tc>
          <w:tcPr>
            <w:tcW w:w="2596" w:type="dxa"/>
            <w:gridSpan w:val="3"/>
            <w:noWrap/>
            <w:vAlign w:val="center"/>
            <w:hideMark/>
          </w:tcPr>
          <w:p w:rsidR="0045113C" w:rsidRPr="00FD6DBF" w:rsidRDefault="0045113C" w:rsidP="00D3396D">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rtl/>
                <w:lang w:bidi="ar-IQ"/>
              </w:rPr>
              <w:t>ملخص النموذج</w:t>
            </w:r>
          </w:p>
          <w:p w:rsidR="0045113C" w:rsidRPr="006F5686" w:rsidRDefault="0045113C" w:rsidP="00D3396D">
            <w:pPr>
              <w:spacing w:before="100" w:beforeAutospacing="1" w:after="100" w:afterAutospacing="1"/>
              <w:ind w:firstLine="288"/>
              <w:jc w:val="center"/>
              <w:rPr>
                <w:rFonts w:asciiTheme="majorBidi" w:hAnsiTheme="majorBidi" w:cstheme="majorBidi"/>
                <w:b/>
                <w:bCs/>
                <w:sz w:val="18"/>
                <w:szCs w:val="18"/>
                <w:rtl/>
              </w:rPr>
            </w:pPr>
            <w:r w:rsidRPr="00FD6DBF">
              <w:rPr>
                <w:rFonts w:asciiTheme="majorBidi" w:hAnsiTheme="majorBidi" w:cstheme="majorBidi"/>
                <w:b/>
                <w:bCs/>
                <w:sz w:val="20"/>
                <w:szCs w:val="20"/>
              </w:rPr>
              <w:t>Model Summary</w:t>
            </w:r>
          </w:p>
        </w:tc>
        <w:tc>
          <w:tcPr>
            <w:tcW w:w="3578" w:type="dxa"/>
            <w:gridSpan w:val="4"/>
            <w:noWrap/>
            <w:vAlign w:val="center"/>
            <w:hideMark/>
          </w:tcPr>
          <w:p w:rsidR="0045113C" w:rsidRPr="00FD6DBF" w:rsidRDefault="0045113C" w:rsidP="00D3396D">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rtl/>
                <w:lang w:bidi="ar-IQ"/>
              </w:rPr>
              <w:t>جدول تحديد التباين</w:t>
            </w:r>
          </w:p>
          <w:p w:rsidR="0045113C" w:rsidRPr="006F5686" w:rsidRDefault="0045113C" w:rsidP="00D3396D">
            <w:pPr>
              <w:spacing w:before="100" w:beforeAutospacing="1" w:after="100" w:afterAutospacing="1"/>
              <w:ind w:firstLine="288"/>
              <w:jc w:val="center"/>
              <w:rPr>
                <w:rFonts w:asciiTheme="majorBidi" w:hAnsiTheme="majorBidi" w:cstheme="majorBidi"/>
                <w:b/>
                <w:bCs/>
                <w:sz w:val="18"/>
                <w:szCs w:val="18"/>
                <w:rtl/>
                <w:lang w:bidi="ar-EG"/>
              </w:rPr>
            </w:pPr>
            <w:r w:rsidRPr="00FD6DBF">
              <w:rPr>
                <w:rFonts w:asciiTheme="majorBidi" w:hAnsiTheme="majorBidi" w:cstheme="majorBidi"/>
                <w:b/>
                <w:bCs/>
                <w:sz w:val="20"/>
                <w:szCs w:val="20"/>
                <w:lang w:bidi="ar-IQ"/>
              </w:rPr>
              <w:t>ANOVA</w:t>
            </w:r>
          </w:p>
        </w:tc>
        <w:tc>
          <w:tcPr>
            <w:tcW w:w="2746" w:type="dxa"/>
            <w:gridSpan w:val="3"/>
            <w:noWrap/>
            <w:vAlign w:val="center"/>
            <w:hideMark/>
          </w:tcPr>
          <w:p w:rsidR="0045113C" w:rsidRPr="00FD6DBF" w:rsidRDefault="0045113C" w:rsidP="00D3396D">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rtl/>
                <w:lang w:bidi="ar-IQ"/>
              </w:rPr>
              <w:t>معاملات الانحدار</w:t>
            </w:r>
          </w:p>
          <w:p w:rsidR="0045113C" w:rsidRPr="00FD6DBF" w:rsidRDefault="0045113C" w:rsidP="00D3396D">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lang w:bidi="ar-IQ"/>
              </w:rPr>
              <w:t>Coefficients</w:t>
            </w:r>
          </w:p>
          <w:p w:rsidR="0045113C" w:rsidRPr="006F5686" w:rsidRDefault="0045113C" w:rsidP="00D3396D">
            <w:pPr>
              <w:spacing w:before="100" w:beforeAutospacing="1" w:after="100" w:afterAutospacing="1"/>
              <w:ind w:firstLine="288"/>
              <w:jc w:val="center"/>
              <w:rPr>
                <w:rFonts w:asciiTheme="majorBidi" w:hAnsiTheme="majorBidi" w:cstheme="majorBidi"/>
                <w:b/>
                <w:bCs/>
                <w:sz w:val="18"/>
                <w:szCs w:val="18"/>
                <w:rtl/>
              </w:rPr>
            </w:pPr>
          </w:p>
        </w:tc>
      </w:tr>
      <w:tr w:rsidR="0045113C" w:rsidRPr="006F5686" w:rsidTr="006163DB">
        <w:trPr>
          <w:trHeight w:val="144"/>
        </w:trPr>
        <w:tc>
          <w:tcPr>
            <w:tcW w:w="908" w:type="dxa"/>
            <w:vMerge/>
            <w:noWrap/>
            <w:vAlign w:val="center"/>
            <w:hideMark/>
          </w:tcPr>
          <w:p w:rsidR="0045113C" w:rsidRPr="006F5686" w:rsidRDefault="0045113C" w:rsidP="00D3396D">
            <w:pPr>
              <w:spacing w:before="100" w:beforeAutospacing="1" w:after="100" w:afterAutospacing="1"/>
              <w:ind w:firstLine="288"/>
              <w:rPr>
                <w:rFonts w:asciiTheme="majorBidi" w:hAnsiTheme="majorBidi" w:cstheme="majorBidi"/>
                <w:sz w:val="18"/>
                <w:szCs w:val="18"/>
                <w:rtl/>
              </w:rPr>
            </w:pPr>
          </w:p>
        </w:tc>
        <w:tc>
          <w:tcPr>
            <w:tcW w:w="783" w:type="dxa"/>
            <w:noWrap/>
            <w:vAlign w:val="center"/>
            <w:hideMark/>
          </w:tcPr>
          <w:p w:rsidR="0045113C" w:rsidRPr="00FD6DBF" w:rsidRDefault="0045113C" w:rsidP="00D3396D">
            <w:pPr>
              <w:spacing w:before="100" w:beforeAutospacing="1" w:after="100" w:afterAutospacing="1"/>
              <w:ind w:firstLine="288"/>
              <w:rPr>
                <w:rFonts w:asciiTheme="majorBidi" w:hAnsiTheme="majorBidi" w:cstheme="majorBidi"/>
                <w:b/>
                <w:bCs/>
                <w:sz w:val="18"/>
                <w:szCs w:val="18"/>
                <w:lang w:bidi="ar-EG"/>
              </w:rPr>
            </w:pPr>
            <w:r w:rsidRPr="00FD6DBF">
              <w:rPr>
                <w:rFonts w:asciiTheme="majorBidi" w:hAnsiTheme="majorBidi" w:cstheme="majorBidi"/>
                <w:b/>
                <w:bCs/>
                <w:sz w:val="18"/>
                <w:szCs w:val="18"/>
              </w:rPr>
              <w:t>(R)</w:t>
            </w:r>
            <w:r w:rsidRPr="00FD6DBF">
              <w:rPr>
                <w:rFonts w:asciiTheme="majorBidi" w:hAnsiTheme="majorBidi" w:cstheme="majorBidi"/>
                <w:b/>
                <w:bCs/>
                <w:sz w:val="18"/>
                <w:szCs w:val="18"/>
                <w:rtl/>
              </w:rPr>
              <w:t xml:space="preserve"> معامل الارتباط</w:t>
            </w:r>
          </w:p>
        </w:tc>
        <w:tc>
          <w:tcPr>
            <w:tcW w:w="653" w:type="dxa"/>
            <w:vAlign w:val="center"/>
          </w:tcPr>
          <w:p w:rsidR="0045113C" w:rsidRPr="00FD6DBF" w:rsidRDefault="0045113C" w:rsidP="006163DB">
            <w:pPr>
              <w:spacing w:before="100" w:beforeAutospacing="1" w:after="100" w:afterAutospacing="1"/>
              <w:ind w:left="-144" w:right="-144" w:firstLine="288"/>
              <w:jc w:val="center"/>
              <w:rPr>
                <w:rFonts w:asciiTheme="majorBidi" w:hAnsiTheme="majorBidi" w:cstheme="majorBidi"/>
                <w:b/>
                <w:bCs/>
                <w:sz w:val="18"/>
                <w:szCs w:val="18"/>
                <w:lang w:bidi="ar-EG"/>
              </w:rPr>
            </w:pPr>
            <w:r w:rsidRPr="00FD6DBF">
              <w:rPr>
                <w:rFonts w:asciiTheme="majorBidi" w:hAnsiTheme="majorBidi" w:cstheme="majorBidi"/>
                <w:b/>
                <w:bCs/>
                <w:sz w:val="18"/>
                <w:szCs w:val="18"/>
              </w:rPr>
              <w:t>(R</w:t>
            </w:r>
            <w:r w:rsidRPr="00FD6DBF">
              <w:rPr>
                <w:rFonts w:asciiTheme="majorBidi" w:hAnsiTheme="majorBidi" w:cstheme="majorBidi"/>
                <w:b/>
                <w:bCs/>
                <w:sz w:val="18"/>
                <w:szCs w:val="18"/>
                <w:vertAlign w:val="superscript"/>
              </w:rPr>
              <w:t>2</w:t>
            </w:r>
            <w:r w:rsidRPr="00FD6DBF">
              <w:rPr>
                <w:rFonts w:asciiTheme="majorBidi" w:hAnsiTheme="majorBidi" w:cstheme="majorBidi"/>
                <w:b/>
                <w:bCs/>
                <w:sz w:val="18"/>
                <w:szCs w:val="18"/>
              </w:rPr>
              <w:t>)</w:t>
            </w:r>
            <w:r w:rsidRPr="00FD6DBF">
              <w:rPr>
                <w:rFonts w:asciiTheme="majorBidi" w:hAnsiTheme="majorBidi" w:cstheme="majorBidi"/>
                <w:b/>
                <w:bCs/>
                <w:sz w:val="18"/>
                <w:szCs w:val="18"/>
                <w:rtl/>
              </w:rPr>
              <w:t xml:space="preserve"> معامل التحديد</w:t>
            </w:r>
          </w:p>
        </w:tc>
        <w:tc>
          <w:tcPr>
            <w:tcW w:w="1160" w:type="dxa"/>
            <w:tcBorders>
              <w:top w:val="single" w:sz="6" w:space="0" w:color="auto"/>
              <w:bottom w:val="nil"/>
            </w:tcBorders>
            <w:noWrap/>
            <w:vAlign w:val="center"/>
            <w:hideMark/>
          </w:tcPr>
          <w:p w:rsidR="0045113C" w:rsidRPr="00FD6DBF" w:rsidRDefault="0045113C" w:rsidP="00D3396D">
            <w:pPr>
              <w:spacing w:before="100" w:beforeAutospacing="1" w:after="100" w:afterAutospacing="1"/>
              <w:ind w:firstLine="288"/>
              <w:rPr>
                <w:rFonts w:asciiTheme="majorBidi" w:hAnsiTheme="majorBidi" w:cstheme="majorBidi"/>
                <w:b/>
                <w:bCs/>
                <w:sz w:val="18"/>
                <w:szCs w:val="18"/>
                <w:rtl/>
                <w:lang w:bidi="ar-EG"/>
              </w:rPr>
            </w:pPr>
            <w:r w:rsidRPr="00FD6DBF">
              <w:rPr>
                <w:b/>
                <w:bCs/>
                <w:sz w:val="18"/>
                <w:szCs w:val="18"/>
              </w:rPr>
              <w:t>Adjusted(R</w:t>
            </w:r>
            <w:r w:rsidRPr="00FD6DBF">
              <w:rPr>
                <w:b/>
                <w:bCs/>
                <w:sz w:val="18"/>
                <w:szCs w:val="18"/>
                <w:vertAlign w:val="superscript"/>
              </w:rPr>
              <w:t>2</w:t>
            </w:r>
            <w:r w:rsidRPr="00FD6DBF">
              <w:rPr>
                <w:b/>
                <w:bCs/>
                <w:sz w:val="18"/>
                <w:szCs w:val="18"/>
              </w:rPr>
              <w:t>)</w:t>
            </w:r>
            <w:r w:rsidRPr="00FD6DBF">
              <w:rPr>
                <w:rFonts w:hint="cs"/>
                <w:b/>
                <w:bCs/>
                <w:sz w:val="18"/>
                <w:szCs w:val="18"/>
                <w:rtl/>
              </w:rPr>
              <w:t xml:space="preserve"> </w:t>
            </w:r>
            <w:r w:rsidRPr="00FD6DBF">
              <w:rPr>
                <w:b/>
                <w:bCs/>
                <w:sz w:val="18"/>
                <w:szCs w:val="18"/>
                <w:rtl/>
              </w:rPr>
              <w:t>معامل</w:t>
            </w:r>
            <w:r w:rsidRPr="00FD6DBF">
              <w:rPr>
                <w:rFonts w:asciiTheme="majorBidi" w:hAnsiTheme="majorBidi" w:cstheme="majorBidi"/>
                <w:b/>
                <w:bCs/>
                <w:sz w:val="18"/>
                <w:szCs w:val="18"/>
                <w:rtl/>
              </w:rPr>
              <w:t xml:space="preserve"> التحديد المعدل</w:t>
            </w:r>
          </w:p>
        </w:tc>
        <w:tc>
          <w:tcPr>
            <w:tcW w:w="929" w:type="dxa"/>
            <w:tcBorders>
              <w:top w:val="single" w:sz="6" w:space="0" w:color="auto"/>
              <w:bottom w:val="nil"/>
            </w:tcBorders>
            <w:noWrap/>
            <w:vAlign w:val="center"/>
            <w:hideMark/>
          </w:tcPr>
          <w:p w:rsidR="0045113C" w:rsidRPr="00FD6DBF" w:rsidRDefault="0045113C" w:rsidP="00BF21BB">
            <w:pPr>
              <w:spacing w:before="100" w:beforeAutospacing="1" w:after="100" w:afterAutospacing="1"/>
              <w:ind w:left="-144" w:right="-144" w:firstLine="288"/>
              <w:jc w:val="center"/>
              <w:rPr>
                <w:rFonts w:asciiTheme="majorBidi" w:hAnsiTheme="majorBidi" w:cstheme="majorBidi"/>
                <w:b/>
                <w:bCs/>
                <w:sz w:val="18"/>
                <w:szCs w:val="18"/>
              </w:rPr>
            </w:pPr>
            <w:r w:rsidRPr="00FD6DBF">
              <w:rPr>
                <w:rFonts w:asciiTheme="majorBidi" w:hAnsiTheme="majorBidi" w:cstheme="majorBidi"/>
                <w:b/>
                <w:bCs/>
                <w:sz w:val="18"/>
                <w:szCs w:val="18"/>
              </w:rPr>
              <w:t>F</w:t>
            </w:r>
          </w:p>
          <w:p w:rsidR="0045113C" w:rsidRPr="00FD6DBF" w:rsidRDefault="0045113C" w:rsidP="00BF21BB">
            <w:pPr>
              <w:spacing w:before="100" w:beforeAutospacing="1" w:after="100" w:afterAutospacing="1"/>
              <w:ind w:left="-144" w:right="-144" w:firstLine="288"/>
              <w:jc w:val="center"/>
              <w:rPr>
                <w:rFonts w:asciiTheme="majorBidi" w:hAnsiTheme="majorBidi" w:cstheme="majorBidi"/>
                <w:b/>
                <w:bCs/>
                <w:sz w:val="18"/>
                <w:szCs w:val="18"/>
                <w:rtl/>
                <w:lang w:bidi="ar-EG"/>
              </w:rPr>
            </w:pPr>
            <w:r w:rsidRPr="00FD6DBF">
              <w:rPr>
                <w:rFonts w:asciiTheme="majorBidi" w:hAnsiTheme="majorBidi" w:cstheme="majorBidi"/>
                <w:b/>
                <w:bCs/>
                <w:sz w:val="18"/>
                <w:szCs w:val="18"/>
                <w:rtl/>
                <w:lang w:bidi="ar-EG"/>
              </w:rPr>
              <w:t>المحسوبة</w:t>
            </w:r>
          </w:p>
        </w:tc>
        <w:tc>
          <w:tcPr>
            <w:tcW w:w="1590" w:type="dxa"/>
            <w:gridSpan w:val="2"/>
            <w:tcBorders>
              <w:top w:val="single" w:sz="6" w:space="0" w:color="auto"/>
              <w:bottom w:val="nil"/>
            </w:tcBorders>
            <w:noWrap/>
            <w:vAlign w:val="center"/>
            <w:hideMark/>
          </w:tcPr>
          <w:p w:rsidR="0045113C" w:rsidRPr="00FD6DBF" w:rsidRDefault="0045113C" w:rsidP="00D3396D">
            <w:pPr>
              <w:spacing w:before="100" w:beforeAutospacing="1" w:after="100" w:afterAutospacing="1"/>
              <w:ind w:firstLine="288"/>
              <w:jc w:val="center"/>
              <w:rPr>
                <w:rFonts w:asciiTheme="majorBidi" w:hAnsiTheme="majorBidi" w:cstheme="majorBidi"/>
                <w:b/>
                <w:bCs/>
                <w:sz w:val="18"/>
                <w:szCs w:val="18"/>
                <w:lang w:bidi="ar-EG"/>
              </w:rPr>
            </w:pPr>
            <w:r w:rsidRPr="00FD6DBF">
              <w:rPr>
                <w:rFonts w:asciiTheme="majorBidi" w:hAnsiTheme="majorBidi" w:cstheme="majorBidi"/>
                <w:b/>
                <w:bCs/>
                <w:sz w:val="18"/>
                <w:szCs w:val="18"/>
                <w:rtl/>
                <w:lang w:bidi="ar-EG"/>
              </w:rPr>
              <w:t>درجات الحرية</w:t>
            </w:r>
          </w:p>
        </w:tc>
        <w:tc>
          <w:tcPr>
            <w:tcW w:w="1059" w:type="dxa"/>
            <w:tcBorders>
              <w:top w:val="single" w:sz="6" w:space="0" w:color="auto"/>
              <w:bottom w:val="nil"/>
            </w:tcBorders>
            <w:noWrap/>
            <w:vAlign w:val="center"/>
            <w:hideMark/>
          </w:tcPr>
          <w:p w:rsidR="0045113C" w:rsidRPr="00FD6DBF" w:rsidRDefault="0045113C" w:rsidP="00BF21BB">
            <w:pPr>
              <w:spacing w:before="100" w:beforeAutospacing="1" w:after="100" w:afterAutospacing="1"/>
              <w:ind w:right="-144"/>
              <w:rPr>
                <w:rFonts w:asciiTheme="majorBidi" w:hAnsiTheme="majorBidi" w:cstheme="majorBidi"/>
                <w:b/>
                <w:bCs/>
                <w:sz w:val="18"/>
                <w:szCs w:val="18"/>
                <w:rtl/>
                <w:lang w:bidi="ar-EG"/>
              </w:rPr>
            </w:pPr>
            <w:r w:rsidRPr="00FD6DBF">
              <w:rPr>
                <w:rFonts w:asciiTheme="majorBidi" w:hAnsiTheme="majorBidi" w:cstheme="majorBidi"/>
                <w:b/>
                <w:bCs/>
                <w:sz w:val="18"/>
                <w:szCs w:val="18"/>
                <w:rtl/>
                <w:lang w:bidi="ar-EG"/>
              </w:rPr>
              <w:t>مستوى الدلالة</w:t>
            </w:r>
          </w:p>
          <w:p w:rsidR="0045113C" w:rsidRPr="00FD6DBF" w:rsidRDefault="0045113C" w:rsidP="00BF21BB">
            <w:pPr>
              <w:spacing w:before="100" w:beforeAutospacing="1" w:after="100" w:afterAutospacing="1"/>
              <w:ind w:right="-144" w:firstLine="288"/>
              <w:rPr>
                <w:rFonts w:asciiTheme="majorBidi" w:hAnsiTheme="majorBidi" w:cstheme="majorBidi"/>
                <w:b/>
                <w:bCs/>
                <w:sz w:val="18"/>
                <w:szCs w:val="18"/>
                <w:lang w:bidi="ar-EG"/>
              </w:rPr>
            </w:pPr>
            <w:r w:rsidRPr="00FD6DBF">
              <w:rPr>
                <w:rFonts w:asciiTheme="majorBidi" w:hAnsiTheme="majorBidi" w:cstheme="majorBidi"/>
                <w:b/>
                <w:bCs/>
                <w:sz w:val="18"/>
                <w:szCs w:val="18"/>
                <w:lang w:bidi="ar-EG"/>
              </w:rPr>
              <w:t>P-value</w:t>
            </w:r>
          </w:p>
        </w:tc>
        <w:tc>
          <w:tcPr>
            <w:tcW w:w="653" w:type="dxa"/>
            <w:tcBorders>
              <w:top w:val="single" w:sz="6" w:space="0" w:color="auto"/>
              <w:bottom w:val="nil"/>
            </w:tcBorders>
            <w:noWrap/>
            <w:vAlign w:val="center"/>
            <w:hideMark/>
          </w:tcPr>
          <w:p w:rsidR="0045113C" w:rsidRDefault="0045113C" w:rsidP="00BF21BB">
            <w:pPr>
              <w:spacing w:before="100" w:beforeAutospacing="1" w:after="100" w:afterAutospacing="1"/>
              <w:ind w:left="-144" w:right="-144" w:firstLine="288"/>
              <w:rPr>
                <w:rFonts w:asciiTheme="majorBidi" w:hAnsiTheme="majorBidi" w:cstheme="majorBidi"/>
                <w:b/>
                <w:bCs/>
                <w:sz w:val="18"/>
                <w:szCs w:val="18"/>
                <w:rtl/>
              </w:rPr>
            </w:pPr>
            <w:r w:rsidRPr="00461FAC">
              <w:rPr>
                <w:rFonts w:asciiTheme="majorBidi" w:hAnsiTheme="majorBidi" w:cstheme="majorBidi"/>
                <w:b/>
                <w:bCs/>
                <w:sz w:val="18"/>
                <w:szCs w:val="18"/>
              </w:rPr>
              <w:t>β</w:t>
            </w:r>
            <w:r w:rsidRPr="00FD6DBF">
              <w:rPr>
                <w:rFonts w:asciiTheme="majorBidi" w:hAnsiTheme="majorBidi" w:cstheme="majorBidi"/>
                <w:b/>
                <w:bCs/>
                <w:sz w:val="18"/>
                <w:szCs w:val="18"/>
                <w:rtl/>
              </w:rPr>
              <w:t xml:space="preserve"> </w:t>
            </w:r>
          </w:p>
          <w:p w:rsidR="0045113C" w:rsidRPr="00FD6DBF" w:rsidRDefault="0045113C" w:rsidP="00BF21BB">
            <w:pPr>
              <w:spacing w:before="100" w:beforeAutospacing="1" w:after="100" w:afterAutospacing="1"/>
              <w:ind w:right="-144"/>
              <w:rPr>
                <w:rFonts w:asciiTheme="majorBidi" w:hAnsiTheme="majorBidi" w:cstheme="majorBidi"/>
                <w:b/>
                <w:bCs/>
                <w:sz w:val="18"/>
                <w:szCs w:val="18"/>
                <w:lang w:bidi="ar-EG"/>
              </w:rPr>
            </w:pPr>
            <w:r w:rsidRPr="00FD6DBF">
              <w:rPr>
                <w:rFonts w:asciiTheme="majorBidi" w:hAnsiTheme="majorBidi" w:cstheme="majorBidi"/>
                <w:b/>
                <w:bCs/>
                <w:sz w:val="18"/>
                <w:szCs w:val="18"/>
                <w:rtl/>
              </w:rPr>
              <w:t>معامل التحديد</w:t>
            </w:r>
          </w:p>
        </w:tc>
        <w:tc>
          <w:tcPr>
            <w:tcW w:w="836" w:type="dxa"/>
            <w:noWrap/>
            <w:vAlign w:val="center"/>
            <w:hideMark/>
          </w:tcPr>
          <w:p w:rsidR="0045113C" w:rsidRPr="00FD6DBF" w:rsidRDefault="0045113C" w:rsidP="00BF21BB">
            <w:pPr>
              <w:spacing w:before="100" w:beforeAutospacing="1" w:after="100" w:afterAutospacing="1"/>
              <w:ind w:left="-144" w:right="-144" w:firstLine="288"/>
              <w:rPr>
                <w:rFonts w:asciiTheme="majorBidi" w:hAnsiTheme="majorBidi" w:cstheme="majorBidi"/>
                <w:b/>
                <w:bCs/>
                <w:sz w:val="18"/>
                <w:szCs w:val="18"/>
              </w:rPr>
            </w:pPr>
            <w:r w:rsidRPr="00FD6DBF">
              <w:rPr>
                <w:rFonts w:asciiTheme="majorBidi" w:hAnsiTheme="majorBidi" w:cstheme="majorBidi"/>
                <w:b/>
                <w:bCs/>
                <w:sz w:val="18"/>
                <w:szCs w:val="18"/>
              </w:rPr>
              <w:t>T</w:t>
            </w:r>
          </w:p>
          <w:p w:rsidR="0045113C" w:rsidRPr="00FD6DBF" w:rsidRDefault="0045113C" w:rsidP="00BF21BB">
            <w:pPr>
              <w:spacing w:before="100" w:beforeAutospacing="1" w:after="100" w:afterAutospacing="1"/>
              <w:ind w:left="-144" w:right="-144" w:firstLine="288"/>
              <w:rPr>
                <w:rFonts w:asciiTheme="majorBidi" w:hAnsiTheme="majorBidi" w:cstheme="majorBidi"/>
                <w:b/>
                <w:bCs/>
                <w:sz w:val="18"/>
                <w:szCs w:val="18"/>
                <w:lang w:bidi="ar-EG"/>
              </w:rPr>
            </w:pPr>
            <w:r w:rsidRPr="00FD6DBF">
              <w:rPr>
                <w:rFonts w:asciiTheme="majorBidi" w:hAnsiTheme="majorBidi" w:cstheme="majorBidi"/>
                <w:b/>
                <w:bCs/>
                <w:sz w:val="18"/>
                <w:szCs w:val="18"/>
                <w:rtl/>
              </w:rPr>
              <w:t>المحسوبة</w:t>
            </w:r>
          </w:p>
        </w:tc>
        <w:tc>
          <w:tcPr>
            <w:tcW w:w="1257" w:type="dxa"/>
            <w:noWrap/>
            <w:vAlign w:val="center"/>
            <w:hideMark/>
          </w:tcPr>
          <w:p w:rsidR="0045113C" w:rsidRPr="00FD6DBF" w:rsidRDefault="0045113C" w:rsidP="00BF21BB">
            <w:pPr>
              <w:spacing w:before="100" w:beforeAutospacing="1" w:after="100" w:afterAutospacing="1"/>
              <w:ind w:left="-144" w:right="-144" w:firstLine="288"/>
              <w:rPr>
                <w:rFonts w:asciiTheme="majorBidi" w:hAnsiTheme="majorBidi" w:cstheme="majorBidi"/>
                <w:b/>
                <w:bCs/>
                <w:sz w:val="18"/>
                <w:szCs w:val="18"/>
                <w:rtl/>
              </w:rPr>
            </w:pPr>
            <w:r w:rsidRPr="00FD6DBF">
              <w:rPr>
                <w:rFonts w:asciiTheme="majorBidi" w:hAnsiTheme="majorBidi" w:cstheme="majorBidi"/>
                <w:b/>
                <w:bCs/>
                <w:sz w:val="18"/>
                <w:szCs w:val="18"/>
                <w:rtl/>
              </w:rPr>
              <w:t xml:space="preserve">مستوى </w:t>
            </w:r>
            <w:r w:rsidRPr="00FD6DBF">
              <w:rPr>
                <w:rFonts w:asciiTheme="majorBidi" w:hAnsiTheme="majorBidi" w:cstheme="majorBidi" w:hint="cs"/>
                <w:b/>
                <w:bCs/>
                <w:sz w:val="18"/>
                <w:szCs w:val="18"/>
                <w:rtl/>
              </w:rPr>
              <w:t>الدلالة</w:t>
            </w:r>
          </w:p>
          <w:p w:rsidR="0045113C" w:rsidRPr="00FD6DBF" w:rsidRDefault="0045113C" w:rsidP="00BF21BB">
            <w:pPr>
              <w:spacing w:before="100" w:beforeAutospacing="1" w:after="100" w:afterAutospacing="1"/>
              <w:ind w:left="-144" w:right="-144" w:firstLine="288"/>
              <w:rPr>
                <w:rFonts w:asciiTheme="majorBidi" w:hAnsiTheme="majorBidi" w:cstheme="majorBidi"/>
                <w:b/>
                <w:bCs/>
                <w:sz w:val="18"/>
                <w:szCs w:val="18"/>
                <w:lang w:bidi="ar-EG"/>
              </w:rPr>
            </w:pPr>
            <w:r w:rsidRPr="00FD6DBF">
              <w:rPr>
                <w:rFonts w:asciiTheme="majorBidi" w:hAnsiTheme="majorBidi" w:cstheme="majorBidi"/>
                <w:b/>
                <w:bCs/>
                <w:sz w:val="18"/>
                <w:szCs w:val="18"/>
              </w:rPr>
              <w:t>P-value</w:t>
            </w:r>
          </w:p>
        </w:tc>
      </w:tr>
      <w:tr w:rsidR="0045113C" w:rsidRPr="006F5686" w:rsidTr="006163DB">
        <w:trPr>
          <w:trHeight w:val="144"/>
        </w:trPr>
        <w:tc>
          <w:tcPr>
            <w:tcW w:w="908" w:type="dxa"/>
            <w:vMerge w:val="restart"/>
            <w:noWrap/>
            <w:vAlign w:val="center"/>
            <w:hideMark/>
          </w:tcPr>
          <w:p w:rsidR="0045113C" w:rsidRPr="00FD6DBF" w:rsidRDefault="0045113C" w:rsidP="00D3396D">
            <w:pPr>
              <w:spacing w:before="100" w:beforeAutospacing="1" w:after="100" w:afterAutospacing="1"/>
              <w:ind w:firstLine="288"/>
              <w:rPr>
                <w:rFonts w:asciiTheme="majorBidi" w:hAnsiTheme="majorBidi" w:cstheme="majorBidi"/>
                <w:b/>
                <w:bCs/>
                <w:sz w:val="18"/>
                <w:szCs w:val="18"/>
                <w:lang w:bidi="ar-EG"/>
              </w:rPr>
            </w:pPr>
            <w:r>
              <w:rPr>
                <w:rFonts w:asciiTheme="majorBidi" w:hAnsiTheme="majorBidi" w:cstheme="majorBidi" w:hint="cs"/>
                <w:b/>
                <w:bCs/>
                <w:sz w:val="18"/>
                <w:szCs w:val="18"/>
                <w:rtl/>
                <w:lang w:bidi="ar-EG"/>
              </w:rPr>
              <w:t>الكفاءة</w:t>
            </w:r>
          </w:p>
        </w:tc>
        <w:tc>
          <w:tcPr>
            <w:tcW w:w="783" w:type="dxa"/>
            <w:vMerge w:val="restart"/>
            <w:noWrap/>
            <w:vAlign w:val="center"/>
            <w:hideMark/>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lang w:bidi="ar-EG"/>
              </w:rPr>
            </w:pPr>
            <w:r w:rsidRPr="006F5686">
              <w:rPr>
                <w:rFonts w:asciiTheme="majorBidi" w:hAnsiTheme="majorBidi" w:cstheme="majorBidi"/>
                <w:sz w:val="18"/>
                <w:szCs w:val="18"/>
                <w:rtl/>
                <w:lang w:bidi="ar-EG"/>
              </w:rPr>
              <w:t>0.</w:t>
            </w:r>
            <w:r>
              <w:rPr>
                <w:rFonts w:asciiTheme="majorBidi" w:hAnsiTheme="majorBidi" w:cstheme="majorBidi" w:hint="cs"/>
                <w:sz w:val="18"/>
                <w:szCs w:val="18"/>
                <w:rtl/>
                <w:lang w:bidi="ar-EG"/>
              </w:rPr>
              <w:t>813</w:t>
            </w:r>
          </w:p>
        </w:tc>
        <w:tc>
          <w:tcPr>
            <w:tcW w:w="653" w:type="dxa"/>
            <w:vMerge w:val="restart"/>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lang w:bidi="ar-EG"/>
              </w:rPr>
            </w:pPr>
            <w:r w:rsidRPr="006F5686">
              <w:rPr>
                <w:rFonts w:asciiTheme="majorBidi" w:hAnsiTheme="majorBidi" w:cstheme="majorBidi"/>
                <w:sz w:val="18"/>
                <w:szCs w:val="18"/>
                <w:rtl/>
                <w:lang w:bidi="ar-EG"/>
              </w:rPr>
              <w:t>0.</w:t>
            </w:r>
            <w:r>
              <w:rPr>
                <w:rFonts w:asciiTheme="majorBidi" w:hAnsiTheme="majorBidi" w:cstheme="majorBidi" w:hint="cs"/>
                <w:sz w:val="18"/>
                <w:szCs w:val="18"/>
                <w:rtl/>
                <w:lang w:bidi="ar-EG"/>
              </w:rPr>
              <w:t>662</w:t>
            </w:r>
          </w:p>
        </w:tc>
        <w:tc>
          <w:tcPr>
            <w:tcW w:w="1160" w:type="dxa"/>
            <w:vMerge w:val="restart"/>
            <w:noWrap/>
            <w:vAlign w:val="center"/>
            <w:hideMark/>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rPr>
            </w:pPr>
            <w:r>
              <w:rPr>
                <w:rFonts w:asciiTheme="majorBidi" w:hAnsiTheme="majorBidi" w:cstheme="majorBidi" w:hint="cs"/>
                <w:sz w:val="18"/>
                <w:szCs w:val="18"/>
                <w:rtl/>
              </w:rPr>
              <w:t>0.655</w:t>
            </w:r>
          </w:p>
        </w:tc>
        <w:tc>
          <w:tcPr>
            <w:tcW w:w="929" w:type="dxa"/>
            <w:vMerge w:val="restart"/>
            <w:noWrap/>
            <w:vAlign w:val="center"/>
            <w:hideMark/>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rPr>
            </w:pPr>
            <w:r>
              <w:rPr>
                <w:rFonts w:asciiTheme="majorBidi" w:hAnsiTheme="majorBidi" w:cstheme="majorBidi" w:hint="cs"/>
                <w:sz w:val="18"/>
                <w:szCs w:val="18"/>
                <w:rtl/>
                <w:lang w:bidi="ar-EG"/>
              </w:rPr>
              <w:t>97.7</w:t>
            </w:r>
          </w:p>
        </w:tc>
        <w:tc>
          <w:tcPr>
            <w:tcW w:w="964" w:type="dxa"/>
            <w:noWrap/>
            <w:vAlign w:val="center"/>
            <w:hideMark/>
          </w:tcPr>
          <w:p w:rsidR="0045113C" w:rsidRPr="00FD6DBF" w:rsidRDefault="0045113C" w:rsidP="00BF21BB">
            <w:pPr>
              <w:spacing w:before="100" w:beforeAutospacing="1" w:after="100" w:afterAutospacing="1"/>
              <w:ind w:left="-144" w:right="-144" w:firstLine="288"/>
              <w:rPr>
                <w:rFonts w:asciiTheme="majorBidi" w:hAnsiTheme="majorBidi" w:cstheme="majorBidi"/>
                <w:b/>
                <w:bCs/>
                <w:sz w:val="18"/>
                <w:szCs w:val="18"/>
                <w:lang w:bidi="ar-EG"/>
              </w:rPr>
            </w:pPr>
            <w:r w:rsidRPr="00FD6DBF">
              <w:rPr>
                <w:rFonts w:asciiTheme="majorBidi" w:hAnsiTheme="majorBidi" w:cstheme="majorBidi" w:hint="cs"/>
                <w:b/>
                <w:bCs/>
                <w:sz w:val="18"/>
                <w:szCs w:val="18"/>
                <w:rtl/>
                <w:lang w:bidi="ar-EG"/>
              </w:rPr>
              <w:t>الانحدار</w:t>
            </w:r>
          </w:p>
        </w:tc>
        <w:tc>
          <w:tcPr>
            <w:tcW w:w="626" w:type="dxa"/>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lang w:bidi="ar-EG"/>
              </w:rPr>
            </w:pPr>
            <w:r>
              <w:rPr>
                <w:rFonts w:asciiTheme="majorBidi" w:hAnsiTheme="majorBidi" w:cstheme="majorBidi" w:hint="cs"/>
                <w:sz w:val="18"/>
                <w:szCs w:val="18"/>
                <w:rtl/>
                <w:lang w:bidi="ar-EG"/>
              </w:rPr>
              <w:t>1</w:t>
            </w:r>
          </w:p>
        </w:tc>
        <w:tc>
          <w:tcPr>
            <w:tcW w:w="1059" w:type="dxa"/>
            <w:vMerge w:val="restart"/>
            <w:noWrap/>
            <w:vAlign w:val="center"/>
            <w:hideMark/>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lang w:bidi="ar-EG"/>
              </w:rPr>
            </w:pPr>
            <w:r>
              <w:rPr>
                <w:rFonts w:asciiTheme="majorBidi" w:hAnsiTheme="majorBidi" w:cstheme="majorBidi"/>
                <w:sz w:val="18"/>
                <w:szCs w:val="18"/>
                <w:lang w:bidi="ar-EG"/>
              </w:rPr>
              <w:t>&lt;0.001</w:t>
            </w:r>
            <w:r>
              <w:t>**</w:t>
            </w:r>
          </w:p>
        </w:tc>
        <w:tc>
          <w:tcPr>
            <w:tcW w:w="653" w:type="dxa"/>
            <w:vMerge w:val="restart"/>
            <w:noWrap/>
            <w:vAlign w:val="center"/>
            <w:hideMark/>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lang w:bidi="ar-EG"/>
              </w:rPr>
            </w:pPr>
            <w:r>
              <w:rPr>
                <w:rFonts w:asciiTheme="majorBidi" w:hAnsiTheme="majorBidi" w:cstheme="majorBidi" w:hint="cs"/>
                <w:sz w:val="18"/>
                <w:szCs w:val="18"/>
                <w:rtl/>
                <w:lang w:bidi="ar-EG"/>
              </w:rPr>
              <w:t>0.904</w:t>
            </w:r>
          </w:p>
        </w:tc>
        <w:tc>
          <w:tcPr>
            <w:tcW w:w="836" w:type="dxa"/>
            <w:vMerge w:val="restart"/>
            <w:noWrap/>
            <w:vAlign w:val="center"/>
            <w:hideMark/>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r>
              <w:rPr>
                <w:rFonts w:asciiTheme="majorBidi" w:hAnsiTheme="majorBidi" w:cstheme="majorBidi" w:hint="cs"/>
                <w:sz w:val="18"/>
                <w:szCs w:val="18"/>
                <w:rtl/>
                <w:lang w:bidi="ar-EG"/>
              </w:rPr>
              <w:t>9.88</w:t>
            </w:r>
          </w:p>
        </w:tc>
        <w:tc>
          <w:tcPr>
            <w:tcW w:w="1257" w:type="dxa"/>
            <w:vMerge w:val="restart"/>
            <w:noWrap/>
            <w:vAlign w:val="center"/>
            <w:hideMark/>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lang w:bidi="ar-EG"/>
              </w:rPr>
            </w:pPr>
            <w:r>
              <w:rPr>
                <w:rFonts w:asciiTheme="majorBidi" w:hAnsiTheme="majorBidi" w:cstheme="majorBidi"/>
                <w:sz w:val="18"/>
                <w:szCs w:val="18"/>
                <w:lang w:bidi="ar-EG"/>
              </w:rPr>
              <w:t>&lt;0.001</w:t>
            </w:r>
            <w:r>
              <w:t>**</w:t>
            </w:r>
          </w:p>
        </w:tc>
      </w:tr>
      <w:tr w:rsidR="0045113C" w:rsidRPr="006F5686" w:rsidTr="006163DB">
        <w:trPr>
          <w:trHeight w:val="144"/>
        </w:trPr>
        <w:tc>
          <w:tcPr>
            <w:tcW w:w="908"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783"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653" w:type="dxa"/>
            <w:vMerge/>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1160"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rPr>
            </w:pPr>
          </w:p>
        </w:tc>
        <w:tc>
          <w:tcPr>
            <w:tcW w:w="929"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964" w:type="dxa"/>
            <w:noWrap/>
            <w:vAlign w:val="center"/>
          </w:tcPr>
          <w:p w:rsidR="0045113C" w:rsidRPr="00FD6DBF" w:rsidRDefault="0045113C" w:rsidP="00BF21BB">
            <w:pPr>
              <w:spacing w:before="100" w:beforeAutospacing="1" w:after="100" w:afterAutospacing="1"/>
              <w:ind w:left="-144" w:right="-144" w:firstLine="288"/>
              <w:rPr>
                <w:rFonts w:asciiTheme="majorBidi" w:hAnsiTheme="majorBidi" w:cstheme="majorBidi"/>
                <w:b/>
                <w:bCs/>
                <w:sz w:val="18"/>
                <w:szCs w:val="18"/>
                <w:rtl/>
                <w:lang w:bidi="ar-EG"/>
              </w:rPr>
            </w:pPr>
            <w:r w:rsidRPr="00FD6DBF">
              <w:rPr>
                <w:rFonts w:asciiTheme="majorBidi" w:hAnsiTheme="majorBidi" w:cstheme="majorBidi" w:hint="cs"/>
                <w:b/>
                <w:bCs/>
                <w:sz w:val="18"/>
                <w:szCs w:val="18"/>
                <w:rtl/>
                <w:lang w:bidi="ar-EG"/>
              </w:rPr>
              <w:t>البواقي</w:t>
            </w:r>
          </w:p>
        </w:tc>
        <w:tc>
          <w:tcPr>
            <w:tcW w:w="626" w:type="dxa"/>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r>
              <w:rPr>
                <w:rFonts w:asciiTheme="majorBidi" w:hAnsiTheme="majorBidi" w:cstheme="majorBidi" w:hint="cs"/>
                <w:sz w:val="18"/>
                <w:szCs w:val="18"/>
                <w:rtl/>
                <w:lang w:bidi="ar-EG"/>
              </w:rPr>
              <w:t>50</w:t>
            </w:r>
          </w:p>
        </w:tc>
        <w:tc>
          <w:tcPr>
            <w:tcW w:w="1059"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653"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836"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1257"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r>
      <w:tr w:rsidR="0045113C" w:rsidRPr="006F5686" w:rsidTr="006163DB">
        <w:trPr>
          <w:trHeight w:val="144"/>
        </w:trPr>
        <w:tc>
          <w:tcPr>
            <w:tcW w:w="908" w:type="dxa"/>
            <w:vMerge/>
            <w:noWrap/>
            <w:vAlign w:val="center"/>
          </w:tcPr>
          <w:p w:rsidR="0045113C" w:rsidRPr="006F5686" w:rsidRDefault="0045113C" w:rsidP="00D3396D">
            <w:pPr>
              <w:spacing w:before="100" w:beforeAutospacing="1" w:after="100" w:afterAutospacing="1"/>
              <w:ind w:firstLine="288"/>
              <w:rPr>
                <w:rFonts w:asciiTheme="majorBidi" w:hAnsiTheme="majorBidi" w:cstheme="majorBidi"/>
                <w:sz w:val="18"/>
                <w:szCs w:val="18"/>
                <w:rtl/>
                <w:lang w:bidi="ar-EG"/>
              </w:rPr>
            </w:pPr>
          </w:p>
        </w:tc>
        <w:tc>
          <w:tcPr>
            <w:tcW w:w="783"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653" w:type="dxa"/>
            <w:vMerge/>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1160"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rPr>
            </w:pPr>
          </w:p>
        </w:tc>
        <w:tc>
          <w:tcPr>
            <w:tcW w:w="929"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964" w:type="dxa"/>
            <w:noWrap/>
            <w:vAlign w:val="center"/>
          </w:tcPr>
          <w:p w:rsidR="0045113C" w:rsidRPr="00FD6DBF" w:rsidRDefault="0045113C" w:rsidP="00BF21BB">
            <w:pPr>
              <w:spacing w:before="100" w:beforeAutospacing="1" w:after="100" w:afterAutospacing="1"/>
              <w:ind w:left="-144" w:right="-144" w:firstLine="288"/>
              <w:rPr>
                <w:rFonts w:asciiTheme="majorBidi" w:hAnsiTheme="majorBidi" w:cstheme="majorBidi"/>
                <w:b/>
                <w:bCs/>
                <w:sz w:val="18"/>
                <w:szCs w:val="18"/>
                <w:rtl/>
                <w:lang w:bidi="ar-EG"/>
              </w:rPr>
            </w:pPr>
            <w:r w:rsidRPr="00FD6DBF">
              <w:rPr>
                <w:rFonts w:asciiTheme="majorBidi" w:hAnsiTheme="majorBidi" w:cstheme="majorBidi" w:hint="cs"/>
                <w:b/>
                <w:bCs/>
                <w:sz w:val="18"/>
                <w:szCs w:val="18"/>
                <w:rtl/>
                <w:lang w:bidi="ar-EG"/>
              </w:rPr>
              <w:t>المجموع</w:t>
            </w:r>
          </w:p>
        </w:tc>
        <w:tc>
          <w:tcPr>
            <w:tcW w:w="626" w:type="dxa"/>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r>
              <w:rPr>
                <w:rFonts w:asciiTheme="majorBidi" w:hAnsiTheme="majorBidi" w:cstheme="majorBidi" w:hint="cs"/>
                <w:sz w:val="18"/>
                <w:szCs w:val="18"/>
                <w:rtl/>
                <w:lang w:bidi="ar-EG"/>
              </w:rPr>
              <w:t>51</w:t>
            </w:r>
          </w:p>
        </w:tc>
        <w:tc>
          <w:tcPr>
            <w:tcW w:w="1059"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653"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836"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c>
          <w:tcPr>
            <w:tcW w:w="1257" w:type="dxa"/>
            <w:vMerge/>
            <w:noWrap/>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p>
        </w:tc>
      </w:tr>
    </w:tbl>
    <w:p w:rsidR="00204CDF" w:rsidRPr="00204CDF" w:rsidRDefault="00BF21BB" w:rsidP="00BF21BB">
      <w:pPr>
        <w:spacing w:after="100" w:afterAutospacing="1"/>
        <w:rPr>
          <w:b/>
          <w:bCs/>
          <w:sz w:val="20"/>
          <w:szCs w:val="20"/>
          <w:rtl/>
        </w:rPr>
      </w:pPr>
      <w:r>
        <w:rPr>
          <w:rFonts w:hint="cs"/>
          <w:b/>
          <w:bCs/>
          <w:sz w:val="20"/>
          <w:szCs w:val="20"/>
          <w:rtl/>
        </w:rPr>
        <w:t xml:space="preserve">   ا</w:t>
      </w:r>
      <w:r w:rsidR="00204CDF" w:rsidRPr="00BC4987">
        <w:rPr>
          <w:rFonts w:hint="cs"/>
          <w:b/>
          <w:bCs/>
          <w:sz w:val="20"/>
          <w:szCs w:val="20"/>
          <w:rtl/>
        </w:rPr>
        <w:t>لمصدر : من إعداد الباحث من خلال الدراسة الميدانية</w:t>
      </w:r>
    </w:p>
    <w:p w:rsidR="0045113C" w:rsidRPr="00B361F5" w:rsidRDefault="0045113C" w:rsidP="00156AB2">
      <w:pPr>
        <w:spacing w:before="100" w:beforeAutospacing="1" w:after="100" w:afterAutospacing="1"/>
        <w:jc w:val="lowKashida"/>
        <w:rPr>
          <w:rFonts w:ascii="Simplified Arabic" w:hAnsi="Simplified Arabic" w:cs="Simplified Arabic"/>
          <w:sz w:val="26"/>
          <w:szCs w:val="26"/>
          <w:rtl/>
          <w:lang w:bidi="ar-EG"/>
        </w:rPr>
      </w:pPr>
      <w:r w:rsidRPr="00B361F5">
        <w:rPr>
          <w:rFonts w:ascii="Simplified Arabic" w:hAnsi="Simplified Arabic" w:cs="Simplified Arabic"/>
          <w:sz w:val="26"/>
          <w:szCs w:val="26"/>
          <w:rtl/>
          <w:lang w:bidi="ar-EG"/>
        </w:rPr>
        <w:t xml:space="preserve">يوضح </w:t>
      </w:r>
      <w:r w:rsidR="00156AB2">
        <w:rPr>
          <w:rFonts w:ascii="Simplified Arabic" w:hAnsi="Simplified Arabic" w:cs="Simplified Arabic" w:hint="cs"/>
          <w:sz w:val="26"/>
          <w:szCs w:val="26"/>
          <w:rtl/>
          <w:lang w:bidi="ar-EG"/>
        </w:rPr>
        <w:t>الجدول السابق</w:t>
      </w:r>
      <w:r w:rsidR="00156AB2" w:rsidRPr="004F65D5">
        <w:rPr>
          <w:rFonts w:ascii="Simplified Arabic" w:hAnsi="Simplified Arabic" w:cs="Simplified Arabic"/>
          <w:sz w:val="26"/>
          <w:szCs w:val="26"/>
          <w:rtl/>
          <w:lang w:bidi="ar-EG"/>
        </w:rPr>
        <w:t xml:space="preserve"> </w:t>
      </w:r>
      <w:r w:rsidRPr="00B361F5">
        <w:rPr>
          <w:rFonts w:ascii="Simplified Arabic" w:hAnsi="Simplified Arabic" w:cs="Simplified Arabic"/>
          <w:sz w:val="26"/>
          <w:szCs w:val="26"/>
          <w:rtl/>
          <w:lang w:bidi="ar-EG"/>
        </w:rPr>
        <w:t>رقم</w:t>
      </w:r>
      <w:r w:rsidR="00204CDF" w:rsidRPr="00B361F5">
        <w:rPr>
          <w:rFonts w:ascii="Simplified Arabic" w:hAnsi="Simplified Arabic" w:cs="Simplified Arabic" w:hint="cs"/>
          <w:sz w:val="26"/>
          <w:szCs w:val="26"/>
          <w:rtl/>
          <w:lang w:bidi="ar-EG"/>
        </w:rPr>
        <w:t xml:space="preserve"> (</w:t>
      </w:r>
      <w:r w:rsidRPr="00B361F5">
        <w:rPr>
          <w:rFonts w:ascii="Simplified Arabic" w:hAnsi="Simplified Arabic" w:cs="Simplified Arabic"/>
          <w:sz w:val="26"/>
          <w:szCs w:val="26"/>
          <w:rtl/>
          <w:lang w:bidi="ar-EG"/>
        </w:rPr>
        <w:t xml:space="preserve"> </w:t>
      </w:r>
      <w:r w:rsidR="00204CDF" w:rsidRPr="00B361F5">
        <w:rPr>
          <w:rFonts w:ascii="Simplified Arabic" w:hAnsi="Simplified Arabic" w:cs="Simplified Arabic" w:hint="cs"/>
          <w:sz w:val="26"/>
          <w:szCs w:val="26"/>
          <w:rtl/>
          <w:lang w:bidi="ar-EG"/>
        </w:rPr>
        <w:t>23)</w:t>
      </w:r>
      <w:r w:rsidRPr="00B361F5">
        <w:rPr>
          <w:rFonts w:ascii="Simplified Arabic" w:hAnsi="Simplified Arabic" w:cs="Simplified Arabic"/>
          <w:sz w:val="26"/>
          <w:szCs w:val="26"/>
          <w:rtl/>
          <w:lang w:bidi="ar-EG"/>
        </w:rPr>
        <w:t xml:space="preserve"> أثر نظم المتابعة</w:t>
      </w:r>
      <w:r w:rsidR="00F10250" w:rsidRPr="00B361F5">
        <w:rPr>
          <w:rFonts w:ascii="Simplified Arabic" w:hAnsi="Simplified Arabic" w:cs="Simplified Arabic" w:hint="cs"/>
          <w:sz w:val="26"/>
          <w:szCs w:val="26"/>
          <w:rtl/>
          <w:lang w:bidi="ar-EG"/>
        </w:rPr>
        <w:t xml:space="preserve"> </w:t>
      </w:r>
      <w:r w:rsidRPr="00B361F5">
        <w:rPr>
          <w:rFonts w:ascii="Simplified Arabic" w:hAnsi="Simplified Arabic" w:cs="Simplified Arabic"/>
          <w:sz w:val="26"/>
          <w:szCs w:val="26"/>
          <w:rtl/>
          <w:lang w:bidi="ar-EG"/>
        </w:rPr>
        <w:t xml:space="preserve">والتقييم على </w:t>
      </w:r>
      <w:r w:rsidRPr="00B361F5">
        <w:rPr>
          <w:rFonts w:ascii="Simplified Arabic" w:hAnsi="Simplified Arabic" w:cs="Simplified Arabic" w:hint="cs"/>
          <w:sz w:val="26"/>
          <w:szCs w:val="26"/>
          <w:rtl/>
          <w:lang w:bidi="ar-EG"/>
        </w:rPr>
        <w:t xml:space="preserve">كفاءة </w:t>
      </w:r>
      <w:r w:rsidRPr="00B361F5">
        <w:rPr>
          <w:rFonts w:ascii="Simplified Arabic" w:hAnsi="Simplified Arabic" w:cs="Simplified Arabic"/>
          <w:sz w:val="26"/>
          <w:szCs w:val="26"/>
          <w:rtl/>
          <w:lang w:bidi="ar-EG"/>
        </w:rPr>
        <w:t xml:space="preserve">المشروعات الخدمية، إذ أظهرت نتائج التحليل الإحصائي وجود تأثير ذي دلالة إحصائية </w:t>
      </w:r>
      <w:r w:rsidRPr="00B361F5">
        <w:rPr>
          <w:rFonts w:ascii="Simplified Arabic" w:hAnsi="Simplified Arabic" w:cs="Simplified Arabic"/>
          <w:sz w:val="26"/>
          <w:szCs w:val="26"/>
          <w:lang w:bidi="ar-EG"/>
        </w:rPr>
        <w:t>&lt;0.001</w:t>
      </w:r>
      <w:r w:rsidRPr="00B361F5">
        <w:rPr>
          <w:rFonts w:ascii="Simplified Arabic" w:hAnsi="Simplified Arabic" w:cs="Simplified Arabic" w:hint="cs"/>
          <w:sz w:val="26"/>
          <w:szCs w:val="26"/>
          <w:rtl/>
          <w:lang w:bidi="ar-EG"/>
        </w:rPr>
        <w:t>،</w:t>
      </w:r>
      <w:r w:rsidRPr="00B361F5">
        <w:rPr>
          <w:rFonts w:ascii="Simplified Arabic" w:hAnsi="Simplified Arabic" w:cs="Simplified Arabic"/>
          <w:sz w:val="26"/>
          <w:szCs w:val="26"/>
          <w:rtl/>
          <w:lang w:bidi="ar-EG"/>
        </w:rPr>
        <w:t xml:space="preserve"> فقد بلغت قيمة معامل الارتباط </w:t>
      </w:r>
      <w:r w:rsidRPr="00B361F5">
        <w:rPr>
          <w:rFonts w:ascii="Simplified Arabic" w:hAnsi="Simplified Arabic" w:cs="Simplified Arabic"/>
          <w:sz w:val="26"/>
          <w:szCs w:val="26"/>
          <w:lang w:bidi="ar-EG"/>
        </w:rPr>
        <w:t>R</w:t>
      </w:r>
      <w:r w:rsidRPr="00B361F5">
        <w:rPr>
          <w:rFonts w:ascii="Simplified Arabic" w:hAnsi="Simplified Arabic" w:cs="Simplified Arabic" w:hint="cs"/>
          <w:sz w:val="26"/>
          <w:szCs w:val="26"/>
          <w:rtl/>
          <w:lang w:bidi="ar-EG"/>
        </w:rPr>
        <w:t xml:space="preserve"> 0.813</w:t>
      </w:r>
      <w:r w:rsidR="00B361F5" w:rsidRPr="00B361F5">
        <w:rPr>
          <w:rFonts w:ascii="Simplified Arabic" w:hAnsi="Simplified Arabic" w:cs="Simplified Arabic"/>
          <w:sz w:val="26"/>
          <w:szCs w:val="26"/>
          <w:rtl/>
          <w:lang w:bidi="ar-EG"/>
        </w:rPr>
        <w:t xml:space="preserve"> </w:t>
      </w:r>
      <w:r w:rsidRPr="00B361F5">
        <w:rPr>
          <w:rFonts w:ascii="Simplified Arabic" w:hAnsi="Simplified Arabic" w:cs="Simplified Arabic"/>
          <w:sz w:val="26"/>
          <w:szCs w:val="26"/>
          <w:rtl/>
          <w:lang w:bidi="ar-EG"/>
        </w:rPr>
        <w:t xml:space="preserve">، أما معامل التحديد </w:t>
      </w:r>
      <w:r w:rsidRPr="00B361F5">
        <w:rPr>
          <w:rFonts w:ascii="Simplified Arabic" w:hAnsi="Simplified Arabic" w:cs="Simplified Arabic"/>
          <w:sz w:val="26"/>
          <w:szCs w:val="26"/>
          <w:lang w:bidi="ar-EG"/>
        </w:rPr>
        <w:t>R2</w:t>
      </w:r>
      <w:r w:rsidRPr="00B361F5">
        <w:rPr>
          <w:rFonts w:ascii="Simplified Arabic" w:hAnsi="Simplified Arabic" w:cs="Simplified Arabic"/>
          <w:sz w:val="26"/>
          <w:szCs w:val="26"/>
          <w:rtl/>
          <w:lang w:bidi="ar-EG"/>
        </w:rPr>
        <w:t xml:space="preserve"> فقد بلغت قيمته 0.</w:t>
      </w:r>
      <w:r w:rsidRPr="00B361F5">
        <w:rPr>
          <w:rFonts w:ascii="Simplified Arabic" w:hAnsi="Simplified Arabic" w:cs="Simplified Arabic" w:hint="cs"/>
          <w:sz w:val="26"/>
          <w:szCs w:val="26"/>
          <w:rtl/>
          <w:lang w:bidi="ar-EG"/>
        </w:rPr>
        <w:t>662</w:t>
      </w:r>
      <w:r w:rsidRPr="00B361F5">
        <w:rPr>
          <w:rFonts w:ascii="Simplified Arabic" w:hAnsi="Simplified Arabic" w:cs="Simplified Arabic"/>
          <w:sz w:val="26"/>
          <w:szCs w:val="26"/>
          <w:rtl/>
          <w:lang w:bidi="ar-EG"/>
        </w:rPr>
        <w:t xml:space="preserve"> أي أن تطبيق </w:t>
      </w:r>
      <w:r w:rsidRPr="00B361F5">
        <w:rPr>
          <w:rFonts w:ascii="Simplified Arabic" w:hAnsi="Simplified Arabic" w:cs="Simplified Arabic" w:hint="cs"/>
          <w:sz w:val="26"/>
          <w:szCs w:val="26"/>
          <w:rtl/>
          <w:lang w:bidi="ar-EG"/>
        </w:rPr>
        <w:t>نظم المتابعة</w:t>
      </w:r>
      <w:r w:rsidR="00190E08" w:rsidRPr="00B361F5">
        <w:rPr>
          <w:rFonts w:ascii="Simplified Arabic" w:hAnsi="Simplified Arabic" w:cs="Simplified Arabic" w:hint="cs"/>
          <w:sz w:val="26"/>
          <w:szCs w:val="26"/>
          <w:rtl/>
          <w:lang w:bidi="ar-EG"/>
        </w:rPr>
        <w:t xml:space="preserve"> </w:t>
      </w:r>
      <w:r w:rsidRPr="00B361F5">
        <w:rPr>
          <w:rFonts w:ascii="Simplified Arabic" w:hAnsi="Simplified Arabic" w:cs="Simplified Arabic" w:hint="cs"/>
          <w:sz w:val="26"/>
          <w:szCs w:val="26"/>
          <w:rtl/>
          <w:lang w:bidi="ar-EG"/>
        </w:rPr>
        <w:t>والتقييم</w:t>
      </w:r>
      <w:r w:rsidRPr="00B361F5">
        <w:rPr>
          <w:rFonts w:ascii="Simplified Arabic" w:hAnsi="Simplified Arabic" w:cs="Simplified Arabic"/>
          <w:sz w:val="26"/>
          <w:szCs w:val="26"/>
          <w:rtl/>
          <w:lang w:bidi="ar-EG"/>
        </w:rPr>
        <w:t xml:space="preserve"> قد فسر ما مقداره </w:t>
      </w:r>
      <w:r w:rsidRPr="00B361F5">
        <w:rPr>
          <w:rFonts w:ascii="Simplified Arabic" w:hAnsi="Simplified Arabic" w:cs="Simplified Arabic" w:hint="cs"/>
          <w:sz w:val="26"/>
          <w:szCs w:val="26"/>
          <w:rtl/>
          <w:lang w:bidi="ar-EG"/>
        </w:rPr>
        <w:t>66</w:t>
      </w:r>
      <w:r w:rsidRPr="00B361F5">
        <w:rPr>
          <w:rFonts w:ascii="Simplified Arabic" w:hAnsi="Simplified Arabic" w:cs="Simplified Arabic"/>
          <w:sz w:val="26"/>
          <w:szCs w:val="26"/>
          <w:rtl/>
          <w:lang w:bidi="ar-EG"/>
        </w:rPr>
        <w:t xml:space="preserve">% من التباين الحاصل في </w:t>
      </w:r>
      <w:r w:rsidRPr="00B361F5">
        <w:rPr>
          <w:rFonts w:ascii="Simplified Arabic" w:hAnsi="Simplified Arabic" w:cs="Simplified Arabic" w:hint="cs"/>
          <w:sz w:val="26"/>
          <w:szCs w:val="26"/>
          <w:rtl/>
          <w:lang w:bidi="ar-EG"/>
        </w:rPr>
        <w:t xml:space="preserve">كفاءة </w:t>
      </w:r>
      <w:r w:rsidRPr="00B361F5">
        <w:rPr>
          <w:rFonts w:ascii="Simplified Arabic" w:hAnsi="Simplified Arabic" w:cs="Simplified Arabic"/>
          <w:sz w:val="26"/>
          <w:szCs w:val="26"/>
          <w:rtl/>
          <w:lang w:bidi="ar-EG"/>
        </w:rPr>
        <w:t xml:space="preserve">المشروعات الخدمية، أما النسبة الباقية والبالغة </w:t>
      </w:r>
      <w:r w:rsidRPr="00B361F5">
        <w:rPr>
          <w:rFonts w:ascii="Simplified Arabic" w:hAnsi="Simplified Arabic" w:cs="Simplified Arabic" w:hint="cs"/>
          <w:sz w:val="26"/>
          <w:szCs w:val="26"/>
          <w:rtl/>
          <w:lang w:bidi="ar-EG"/>
        </w:rPr>
        <w:t>34</w:t>
      </w:r>
      <w:r w:rsidRPr="00B361F5">
        <w:rPr>
          <w:rFonts w:ascii="Simplified Arabic" w:hAnsi="Simplified Arabic" w:cs="Simplified Arabic"/>
          <w:sz w:val="26"/>
          <w:szCs w:val="26"/>
          <w:rtl/>
          <w:lang w:bidi="ar-EG"/>
        </w:rPr>
        <w:t xml:space="preserve">% فإنها تُعزى لمتغيرات أخرى لم تدخل في نموذج الانحدار. وفي السياق ذاته، أظهرت نتائج التحليل أن معامل التحديد المعدل </w:t>
      </w:r>
      <w:r w:rsidRPr="00B361F5">
        <w:rPr>
          <w:rFonts w:ascii="Simplified Arabic" w:hAnsi="Simplified Arabic" w:cs="Simplified Arabic"/>
          <w:sz w:val="26"/>
          <w:szCs w:val="26"/>
          <w:lang w:bidi="ar-EG"/>
        </w:rPr>
        <w:t>Adjusted R2</w:t>
      </w:r>
      <w:r w:rsidRPr="00B361F5">
        <w:rPr>
          <w:rFonts w:ascii="Simplified Arabic" w:hAnsi="Simplified Arabic" w:cs="Simplified Arabic"/>
          <w:sz w:val="26"/>
          <w:szCs w:val="26"/>
          <w:rtl/>
          <w:lang w:bidi="ar-EG"/>
        </w:rPr>
        <w:t xml:space="preserve"> قد بلغ 0.</w:t>
      </w:r>
      <w:r w:rsidRPr="00B361F5">
        <w:rPr>
          <w:rFonts w:ascii="Simplified Arabic" w:hAnsi="Simplified Arabic" w:cs="Simplified Arabic" w:hint="cs"/>
          <w:sz w:val="26"/>
          <w:szCs w:val="26"/>
          <w:rtl/>
          <w:lang w:bidi="ar-EG"/>
        </w:rPr>
        <w:t>655</w:t>
      </w:r>
      <w:r w:rsidRPr="00B361F5">
        <w:rPr>
          <w:rFonts w:ascii="Simplified Arabic" w:hAnsi="Simplified Arabic" w:cs="Simplified Arabic"/>
          <w:sz w:val="26"/>
          <w:szCs w:val="26"/>
          <w:rtl/>
          <w:lang w:bidi="ar-EG"/>
        </w:rPr>
        <w:t xml:space="preserve">، وهو ما يعكس المستوى الصافي لأهمية نظم </w:t>
      </w:r>
      <w:r w:rsidR="00157B45" w:rsidRPr="00B361F5">
        <w:rPr>
          <w:rFonts w:ascii="Simplified Arabic" w:hAnsi="Simplified Arabic" w:cs="Simplified Arabic"/>
          <w:sz w:val="26"/>
          <w:szCs w:val="26"/>
          <w:rtl/>
          <w:lang w:bidi="ar-EG"/>
        </w:rPr>
        <w:t>المتابعة والتقييم</w:t>
      </w:r>
      <w:r w:rsidRPr="00B361F5">
        <w:rPr>
          <w:rFonts w:ascii="Simplified Arabic" w:hAnsi="Simplified Arabic" w:cs="Simplified Arabic"/>
          <w:sz w:val="26"/>
          <w:szCs w:val="26"/>
          <w:rtl/>
          <w:lang w:bidi="ar-EG"/>
        </w:rPr>
        <w:t xml:space="preserve"> ودورها في </w:t>
      </w:r>
      <w:r w:rsidRPr="00B361F5">
        <w:rPr>
          <w:rFonts w:ascii="Simplified Arabic" w:hAnsi="Simplified Arabic" w:cs="Simplified Arabic" w:hint="cs"/>
          <w:sz w:val="26"/>
          <w:szCs w:val="26"/>
          <w:rtl/>
          <w:lang w:bidi="ar-EG"/>
        </w:rPr>
        <w:t xml:space="preserve">كفاءة </w:t>
      </w:r>
      <w:r w:rsidRPr="00B361F5">
        <w:rPr>
          <w:rFonts w:ascii="Simplified Arabic" w:hAnsi="Simplified Arabic" w:cs="Simplified Arabic"/>
          <w:sz w:val="26"/>
          <w:szCs w:val="26"/>
          <w:rtl/>
          <w:lang w:bidi="ar-EG"/>
        </w:rPr>
        <w:t>المشروعات الخدمية بعد التخلص من قيم الأخطاء المعيارية</w:t>
      </w:r>
      <w:r w:rsidR="00B361F5" w:rsidRPr="00B361F5">
        <w:rPr>
          <w:rFonts w:ascii="Simplified Arabic" w:hAnsi="Simplified Arabic" w:cs="Simplified Arabic"/>
          <w:sz w:val="26"/>
          <w:szCs w:val="26"/>
          <w:rtl/>
          <w:lang w:bidi="ar-EG"/>
        </w:rPr>
        <w:t xml:space="preserve">، </w:t>
      </w:r>
      <w:r w:rsidR="00D33D8B">
        <w:rPr>
          <w:rFonts w:ascii="Simplified Arabic" w:hAnsi="Simplified Arabic" w:cs="Simplified Arabic" w:hint="cs"/>
          <w:sz w:val="26"/>
          <w:szCs w:val="26"/>
          <w:rtl/>
          <w:lang w:bidi="ar-EG"/>
        </w:rPr>
        <w:t>ويعد</w:t>
      </w:r>
      <w:r w:rsidR="00B361F5" w:rsidRPr="00B361F5">
        <w:rPr>
          <w:rFonts w:ascii="Simplified Arabic" w:hAnsi="Simplified Arabic" w:cs="Simplified Arabic"/>
          <w:sz w:val="26"/>
          <w:szCs w:val="26"/>
          <w:rtl/>
          <w:lang w:bidi="ar-EG"/>
        </w:rPr>
        <w:t xml:space="preserve"> </w:t>
      </w:r>
      <w:r w:rsidR="00D33D8B">
        <w:rPr>
          <w:rFonts w:ascii="Simplified Arabic" w:hAnsi="Simplified Arabic" w:cs="Simplified Arabic" w:hint="cs"/>
          <w:sz w:val="26"/>
          <w:szCs w:val="26"/>
          <w:rtl/>
          <w:lang w:bidi="ar-EG"/>
        </w:rPr>
        <w:t>هذا دليل على</w:t>
      </w:r>
      <w:r w:rsidR="00B361F5" w:rsidRPr="00B361F5">
        <w:rPr>
          <w:rFonts w:ascii="Simplified Arabic" w:hAnsi="Simplified Arabic" w:cs="Simplified Arabic"/>
          <w:sz w:val="26"/>
          <w:szCs w:val="26"/>
          <w:rtl/>
          <w:lang w:bidi="ar-EG"/>
        </w:rPr>
        <w:t xml:space="preserve"> وجود ارتباط إيجابي بين نظم المتابعة</w:t>
      </w:r>
      <w:r w:rsidR="00B361F5">
        <w:rPr>
          <w:rFonts w:ascii="Simplified Arabic" w:hAnsi="Simplified Arabic" w:cs="Simplified Arabic" w:hint="cs"/>
          <w:sz w:val="26"/>
          <w:szCs w:val="26"/>
          <w:rtl/>
          <w:lang w:bidi="ar-EG"/>
        </w:rPr>
        <w:t xml:space="preserve"> </w:t>
      </w:r>
      <w:r w:rsidR="00B361F5" w:rsidRPr="00B361F5">
        <w:rPr>
          <w:rFonts w:ascii="Simplified Arabic" w:hAnsi="Simplified Arabic" w:cs="Simplified Arabic"/>
          <w:sz w:val="26"/>
          <w:szCs w:val="26"/>
          <w:rtl/>
          <w:lang w:bidi="ar-EG"/>
        </w:rPr>
        <w:t xml:space="preserve">والتقييم </w:t>
      </w:r>
      <w:r w:rsidR="00B361F5" w:rsidRPr="00B361F5">
        <w:rPr>
          <w:rFonts w:ascii="Simplified Arabic" w:hAnsi="Simplified Arabic" w:cs="Simplified Arabic" w:hint="cs"/>
          <w:sz w:val="26"/>
          <w:szCs w:val="26"/>
          <w:rtl/>
          <w:lang w:bidi="ar-EG"/>
        </w:rPr>
        <w:t xml:space="preserve">وكفاءة </w:t>
      </w:r>
      <w:r w:rsidR="00B361F5" w:rsidRPr="00B361F5">
        <w:rPr>
          <w:rFonts w:ascii="Simplified Arabic" w:hAnsi="Simplified Arabic" w:cs="Simplified Arabic"/>
          <w:sz w:val="26"/>
          <w:szCs w:val="26"/>
          <w:rtl/>
          <w:lang w:bidi="ar-EG"/>
        </w:rPr>
        <w:t>المشروعات الخدمية</w:t>
      </w:r>
      <w:r w:rsidR="00B361F5">
        <w:rPr>
          <w:rFonts w:ascii="Simplified Arabic" w:hAnsi="Simplified Arabic" w:cs="Simplified Arabic" w:hint="cs"/>
          <w:sz w:val="26"/>
          <w:szCs w:val="26"/>
          <w:rtl/>
          <w:lang w:bidi="ar-EG"/>
        </w:rPr>
        <w:t>.</w:t>
      </w:r>
    </w:p>
    <w:p w:rsidR="0040784F" w:rsidRPr="00D33D8B" w:rsidRDefault="0045113C" w:rsidP="00156AB2">
      <w:pPr>
        <w:spacing w:before="100" w:beforeAutospacing="1" w:after="100" w:afterAutospacing="1"/>
        <w:jc w:val="lowKashida"/>
        <w:rPr>
          <w:rFonts w:ascii="Simplified Arabic" w:hAnsi="Simplified Arabic" w:cs="Simplified Arabic"/>
          <w:sz w:val="26"/>
          <w:szCs w:val="26"/>
          <w:rtl/>
          <w:lang w:bidi="ar-EG"/>
        </w:rPr>
      </w:pPr>
      <w:r w:rsidRPr="00B361F5">
        <w:rPr>
          <w:rFonts w:ascii="Simplified Arabic" w:hAnsi="Simplified Arabic" w:cs="Simplified Arabic" w:hint="cs"/>
          <w:sz w:val="26"/>
          <w:szCs w:val="26"/>
          <w:rtl/>
          <w:lang w:bidi="ar-EG"/>
        </w:rPr>
        <w:t xml:space="preserve">إضافة إلى ذلك؛ فإن قيمة </w:t>
      </w:r>
      <w:r w:rsidRPr="00B361F5">
        <w:rPr>
          <w:rFonts w:ascii="Simplified Arabic" w:hAnsi="Simplified Arabic" w:cs="Simplified Arabic"/>
          <w:sz w:val="26"/>
          <w:szCs w:val="26"/>
          <w:rtl/>
          <w:lang w:bidi="ar-EG"/>
        </w:rPr>
        <w:t>درجة التأثير</w:t>
      </w:r>
      <w:r w:rsidRPr="00B361F5">
        <w:rPr>
          <w:rFonts w:ascii="Simplified Arabic" w:hAnsi="Simplified Arabic" w:cs="Simplified Arabic"/>
          <w:sz w:val="26"/>
          <w:szCs w:val="26"/>
          <w:lang w:bidi="ar-EG"/>
        </w:rPr>
        <w:t xml:space="preserve"> </w:t>
      </w:r>
      <w:r w:rsidRPr="00B361F5">
        <w:rPr>
          <w:rFonts w:ascii="Simplified Arabic" w:hAnsi="Simplified Arabic" w:cs="Simplified Arabic" w:hint="cs"/>
          <w:sz w:val="26"/>
          <w:szCs w:val="26"/>
          <w:rtl/>
          <w:lang w:bidi="ar-EG"/>
        </w:rPr>
        <w:t xml:space="preserve">قد بلغت 0.904، وهذا يعني أن الزيادة بمقدار وحدة واحدة في تطبيق نظم </w:t>
      </w:r>
      <w:r w:rsidR="00157B45" w:rsidRPr="00B361F5">
        <w:rPr>
          <w:rFonts w:ascii="Simplified Arabic" w:hAnsi="Simplified Arabic" w:cs="Simplified Arabic" w:hint="cs"/>
          <w:sz w:val="26"/>
          <w:szCs w:val="26"/>
          <w:rtl/>
          <w:lang w:bidi="ar-EG"/>
        </w:rPr>
        <w:t>المتابعة والتقييم</w:t>
      </w:r>
      <w:r w:rsidRPr="00B361F5">
        <w:rPr>
          <w:rFonts w:ascii="Simplified Arabic" w:hAnsi="Simplified Arabic" w:cs="Simplified Arabic" w:hint="cs"/>
          <w:sz w:val="26"/>
          <w:szCs w:val="26"/>
          <w:rtl/>
          <w:lang w:bidi="ar-EG"/>
        </w:rPr>
        <w:t xml:space="preserve"> يؤدي إلى زيادة كفاءة المشروعات الخدمية بقيمة </w:t>
      </w:r>
      <w:bookmarkStart w:id="69" w:name="_Hlk101778031"/>
      <w:r w:rsidRPr="00B361F5">
        <w:rPr>
          <w:rFonts w:ascii="Simplified Arabic" w:hAnsi="Simplified Arabic" w:cs="Simplified Arabic" w:hint="cs"/>
          <w:sz w:val="26"/>
          <w:szCs w:val="26"/>
          <w:rtl/>
          <w:lang w:bidi="ar-EG"/>
        </w:rPr>
        <w:t xml:space="preserve">90.4%، </w:t>
      </w:r>
      <w:bookmarkEnd w:id="69"/>
      <w:r w:rsidRPr="00B361F5">
        <w:rPr>
          <w:rFonts w:ascii="Simplified Arabic" w:hAnsi="Simplified Arabic" w:cs="Simplified Arabic" w:hint="cs"/>
          <w:sz w:val="26"/>
          <w:szCs w:val="26"/>
          <w:rtl/>
          <w:lang w:bidi="ar-EG"/>
        </w:rPr>
        <w:t xml:space="preserve">ويؤكد دلالة، ومعنوية هذا التأثير قيمة </w:t>
      </w:r>
      <w:r w:rsidRPr="00B361F5">
        <w:rPr>
          <w:rFonts w:ascii="Simplified Arabic" w:hAnsi="Simplified Arabic" w:cs="Simplified Arabic"/>
          <w:sz w:val="26"/>
          <w:szCs w:val="26"/>
          <w:lang w:bidi="ar-EG"/>
        </w:rPr>
        <w:t>F</w:t>
      </w:r>
      <w:r w:rsidRPr="00B361F5">
        <w:rPr>
          <w:rFonts w:ascii="Simplified Arabic" w:hAnsi="Simplified Arabic" w:cs="Simplified Arabic" w:hint="cs"/>
          <w:sz w:val="26"/>
          <w:szCs w:val="26"/>
          <w:rtl/>
          <w:lang w:bidi="ar-EG"/>
        </w:rPr>
        <w:t xml:space="preserve"> المحسوبة 97.7 وهي ذات دلالة إحصائية </w:t>
      </w:r>
      <w:r w:rsidRPr="00B361F5">
        <w:rPr>
          <w:rFonts w:ascii="Simplified Arabic" w:hAnsi="Simplified Arabic" w:cs="Simplified Arabic"/>
          <w:sz w:val="26"/>
          <w:szCs w:val="26"/>
          <w:lang w:bidi="ar-EG"/>
        </w:rPr>
        <w:t>&lt;0.001</w:t>
      </w:r>
      <w:r w:rsidRPr="00B361F5">
        <w:rPr>
          <w:rFonts w:ascii="Simplified Arabic" w:hAnsi="Simplified Arabic" w:cs="Simplified Arabic" w:hint="cs"/>
          <w:sz w:val="26"/>
          <w:szCs w:val="26"/>
          <w:rtl/>
          <w:lang w:bidi="ar-EG"/>
        </w:rPr>
        <w:t>.</w:t>
      </w:r>
    </w:p>
    <w:p w:rsidR="00190E08" w:rsidRPr="00190E08" w:rsidRDefault="0045113C" w:rsidP="00D3396D">
      <w:pPr>
        <w:spacing w:before="100" w:beforeAutospacing="1" w:after="100" w:afterAutospacing="1"/>
        <w:ind w:firstLine="288"/>
        <w:jc w:val="center"/>
        <w:rPr>
          <w:rFonts w:asciiTheme="majorBidi" w:hAnsiTheme="majorBidi" w:cstheme="majorBidi"/>
          <w:b/>
          <w:bCs/>
          <w:sz w:val="24"/>
          <w:szCs w:val="24"/>
          <w:rtl/>
        </w:rPr>
      </w:pPr>
      <w:r w:rsidRPr="00190E08">
        <w:rPr>
          <w:rFonts w:asciiTheme="majorBidi" w:hAnsiTheme="majorBidi" w:cstheme="majorBidi"/>
          <w:b/>
          <w:bCs/>
          <w:sz w:val="24"/>
          <w:szCs w:val="24"/>
          <w:rtl/>
        </w:rPr>
        <w:t xml:space="preserve">الجدول رقم </w:t>
      </w:r>
      <w:r w:rsidR="00E60934">
        <w:rPr>
          <w:rFonts w:asciiTheme="majorBidi" w:hAnsiTheme="majorBidi" w:cstheme="majorBidi" w:hint="cs"/>
          <w:b/>
          <w:bCs/>
          <w:sz w:val="24"/>
          <w:szCs w:val="24"/>
          <w:rtl/>
        </w:rPr>
        <w:t>(24)</w:t>
      </w:r>
    </w:p>
    <w:p w:rsidR="0045113C" w:rsidRPr="00190E08" w:rsidRDefault="0045113C" w:rsidP="009155B1">
      <w:pPr>
        <w:spacing w:before="100" w:beforeAutospacing="1" w:after="100" w:afterAutospacing="1"/>
        <w:ind w:firstLine="288"/>
        <w:jc w:val="center"/>
        <w:rPr>
          <w:rFonts w:asciiTheme="majorBidi" w:hAnsiTheme="majorBidi" w:cstheme="majorBidi"/>
          <w:b/>
          <w:bCs/>
          <w:sz w:val="24"/>
          <w:szCs w:val="24"/>
          <w:lang w:bidi="ar-EG"/>
        </w:rPr>
      </w:pPr>
      <w:r w:rsidRPr="00190E08">
        <w:rPr>
          <w:rFonts w:asciiTheme="majorBidi" w:hAnsiTheme="majorBidi" w:cstheme="majorBidi" w:hint="cs"/>
          <w:b/>
          <w:bCs/>
          <w:sz w:val="24"/>
          <w:szCs w:val="24"/>
          <w:rtl/>
        </w:rPr>
        <w:t>نتائج</w:t>
      </w:r>
      <w:r w:rsidRPr="00190E08">
        <w:rPr>
          <w:rFonts w:asciiTheme="majorBidi" w:hAnsiTheme="majorBidi" w:cstheme="majorBidi"/>
          <w:b/>
          <w:bCs/>
          <w:sz w:val="24"/>
          <w:szCs w:val="24"/>
          <w:rtl/>
        </w:rPr>
        <w:t xml:space="preserve"> اختبار تحليل </w:t>
      </w:r>
      <w:r w:rsidRPr="00190E08">
        <w:rPr>
          <w:rFonts w:asciiTheme="majorBidi" w:hAnsiTheme="majorBidi" w:cstheme="majorBidi" w:hint="cs"/>
          <w:b/>
          <w:bCs/>
          <w:sz w:val="24"/>
          <w:szCs w:val="24"/>
          <w:rtl/>
        </w:rPr>
        <w:t>الانحدار</w:t>
      </w:r>
      <w:r w:rsidRPr="00190E08">
        <w:rPr>
          <w:rFonts w:asciiTheme="majorBidi" w:hAnsiTheme="majorBidi" w:cstheme="majorBidi"/>
          <w:b/>
          <w:bCs/>
          <w:sz w:val="24"/>
          <w:szCs w:val="24"/>
          <w:rtl/>
        </w:rPr>
        <w:t xml:space="preserve"> الخطي البسيط للتحقق من أثر </w:t>
      </w:r>
      <w:r w:rsidRPr="00190E08">
        <w:rPr>
          <w:rFonts w:asciiTheme="majorBidi" w:hAnsiTheme="majorBidi" w:cs="Times New Roman"/>
          <w:b/>
          <w:bCs/>
          <w:sz w:val="24"/>
          <w:szCs w:val="24"/>
          <w:rtl/>
        </w:rPr>
        <w:t xml:space="preserve">نظم </w:t>
      </w:r>
      <w:r w:rsidR="00157B45">
        <w:rPr>
          <w:rFonts w:asciiTheme="majorBidi" w:hAnsiTheme="majorBidi" w:cs="Times New Roman"/>
          <w:b/>
          <w:bCs/>
          <w:sz w:val="24"/>
          <w:szCs w:val="24"/>
          <w:rtl/>
        </w:rPr>
        <w:t>المتابعة والتقييم</w:t>
      </w:r>
      <w:r w:rsidRPr="00190E08">
        <w:rPr>
          <w:rFonts w:asciiTheme="majorBidi" w:hAnsiTheme="majorBidi" w:cs="Times New Roman"/>
          <w:b/>
          <w:bCs/>
          <w:sz w:val="24"/>
          <w:szCs w:val="24"/>
          <w:rtl/>
        </w:rPr>
        <w:t xml:space="preserve"> على </w:t>
      </w:r>
      <w:r w:rsidRPr="00190E08">
        <w:rPr>
          <w:rFonts w:asciiTheme="majorBidi" w:hAnsiTheme="majorBidi" w:cs="Times New Roman" w:hint="cs"/>
          <w:b/>
          <w:bCs/>
          <w:sz w:val="24"/>
          <w:szCs w:val="24"/>
          <w:rtl/>
        </w:rPr>
        <w:t xml:space="preserve">فعالية </w:t>
      </w:r>
      <w:r w:rsidRPr="00190E08">
        <w:rPr>
          <w:rFonts w:asciiTheme="majorBidi" w:hAnsiTheme="majorBidi" w:cs="Times New Roman"/>
          <w:b/>
          <w:bCs/>
          <w:sz w:val="24"/>
          <w:szCs w:val="24"/>
          <w:rtl/>
        </w:rPr>
        <w:t>المشروعات الخدمية</w:t>
      </w:r>
    </w:p>
    <w:tbl>
      <w:tblPr>
        <w:bidiVisual/>
        <w:tblW w:w="0" w:type="auto"/>
        <w:tblInd w:w="188"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1258"/>
        <w:gridCol w:w="767"/>
        <w:gridCol w:w="728"/>
        <w:gridCol w:w="1167"/>
        <w:gridCol w:w="797"/>
        <w:gridCol w:w="797"/>
        <w:gridCol w:w="627"/>
        <w:gridCol w:w="1061"/>
        <w:gridCol w:w="707"/>
        <w:gridCol w:w="781"/>
        <w:gridCol w:w="973"/>
      </w:tblGrid>
      <w:tr w:rsidR="0045113C" w:rsidRPr="006F5686" w:rsidTr="007F0A07">
        <w:trPr>
          <w:trHeight w:val="144"/>
        </w:trPr>
        <w:tc>
          <w:tcPr>
            <w:tcW w:w="1258" w:type="dxa"/>
            <w:vMerge w:val="restart"/>
            <w:noWrap/>
            <w:vAlign w:val="center"/>
            <w:hideMark/>
          </w:tcPr>
          <w:p w:rsidR="0045113C" w:rsidRPr="006F5686" w:rsidRDefault="0045113C" w:rsidP="00BF21BB">
            <w:pPr>
              <w:spacing w:before="100" w:beforeAutospacing="1" w:after="100" w:afterAutospacing="1"/>
              <w:ind w:left="-288" w:firstLine="288"/>
              <w:jc w:val="right"/>
              <w:rPr>
                <w:rFonts w:asciiTheme="majorBidi" w:hAnsiTheme="majorBidi" w:cstheme="majorBidi"/>
                <w:b/>
                <w:bCs/>
                <w:sz w:val="18"/>
                <w:szCs w:val="18"/>
                <w:lang w:bidi="ar-EG"/>
              </w:rPr>
            </w:pPr>
            <w:r w:rsidRPr="006F5686">
              <w:rPr>
                <w:rFonts w:asciiTheme="majorBidi" w:hAnsiTheme="majorBidi" w:cstheme="majorBidi"/>
                <w:b/>
                <w:bCs/>
                <w:sz w:val="18"/>
                <w:szCs w:val="18"/>
                <w:rtl/>
                <w:lang w:bidi="ar-IQ"/>
              </w:rPr>
              <w:t>المتغير التابع</w:t>
            </w:r>
          </w:p>
          <w:p w:rsidR="0045113C" w:rsidRPr="006F5686" w:rsidRDefault="0045113C" w:rsidP="00D33D8B">
            <w:pPr>
              <w:spacing w:before="100" w:beforeAutospacing="1" w:after="100" w:afterAutospacing="1"/>
              <w:ind w:firstLine="288"/>
              <w:rPr>
                <w:rFonts w:asciiTheme="majorBidi" w:hAnsiTheme="majorBidi" w:cstheme="majorBidi"/>
                <w:b/>
                <w:bCs/>
                <w:sz w:val="18"/>
                <w:szCs w:val="18"/>
                <w:lang w:bidi="ar-EG"/>
              </w:rPr>
            </w:pPr>
          </w:p>
        </w:tc>
        <w:tc>
          <w:tcPr>
            <w:tcW w:w="2662" w:type="dxa"/>
            <w:gridSpan w:val="3"/>
            <w:noWrap/>
            <w:vAlign w:val="center"/>
            <w:hideMark/>
          </w:tcPr>
          <w:p w:rsidR="0045113C" w:rsidRPr="00FD6DBF" w:rsidRDefault="0045113C" w:rsidP="00D33D8B">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rtl/>
                <w:lang w:bidi="ar-IQ"/>
              </w:rPr>
              <w:t>ملخص النموذج</w:t>
            </w:r>
          </w:p>
          <w:p w:rsidR="0045113C" w:rsidRPr="006F5686" w:rsidRDefault="0045113C" w:rsidP="00D33D8B">
            <w:pPr>
              <w:spacing w:before="100" w:beforeAutospacing="1" w:after="100" w:afterAutospacing="1"/>
              <w:ind w:firstLine="288"/>
              <w:jc w:val="center"/>
              <w:rPr>
                <w:rFonts w:asciiTheme="majorBidi" w:hAnsiTheme="majorBidi" w:cstheme="majorBidi"/>
                <w:b/>
                <w:bCs/>
                <w:sz w:val="18"/>
                <w:szCs w:val="18"/>
                <w:rtl/>
              </w:rPr>
            </w:pPr>
            <w:r w:rsidRPr="00FD6DBF">
              <w:rPr>
                <w:rFonts w:asciiTheme="majorBidi" w:hAnsiTheme="majorBidi" w:cstheme="majorBidi"/>
                <w:b/>
                <w:bCs/>
                <w:sz w:val="20"/>
                <w:szCs w:val="20"/>
              </w:rPr>
              <w:t>Model Summary</w:t>
            </w:r>
          </w:p>
        </w:tc>
        <w:tc>
          <w:tcPr>
            <w:tcW w:w="3282" w:type="dxa"/>
            <w:gridSpan w:val="4"/>
            <w:noWrap/>
            <w:vAlign w:val="center"/>
            <w:hideMark/>
          </w:tcPr>
          <w:p w:rsidR="0045113C" w:rsidRPr="00FD6DBF" w:rsidRDefault="0045113C" w:rsidP="00D33D8B">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rtl/>
                <w:lang w:bidi="ar-IQ"/>
              </w:rPr>
              <w:t>جدول تحديد التباين</w:t>
            </w:r>
          </w:p>
          <w:p w:rsidR="0045113C" w:rsidRPr="006F5686" w:rsidRDefault="0045113C" w:rsidP="00D33D8B">
            <w:pPr>
              <w:spacing w:before="100" w:beforeAutospacing="1" w:after="100" w:afterAutospacing="1"/>
              <w:ind w:firstLine="288"/>
              <w:jc w:val="center"/>
              <w:rPr>
                <w:rFonts w:asciiTheme="majorBidi" w:hAnsiTheme="majorBidi" w:cstheme="majorBidi"/>
                <w:b/>
                <w:bCs/>
                <w:sz w:val="18"/>
                <w:szCs w:val="18"/>
                <w:rtl/>
                <w:lang w:bidi="ar-EG"/>
              </w:rPr>
            </w:pPr>
            <w:r w:rsidRPr="00FD6DBF">
              <w:rPr>
                <w:rFonts w:asciiTheme="majorBidi" w:hAnsiTheme="majorBidi" w:cstheme="majorBidi"/>
                <w:b/>
                <w:bCs/>
                <w:sz w:val="20"/>
                <w:szCs w:val="20"/>
                <w:lang w:bidi="ar-IQ"/>
              </w:rPr>
              <w:t>ANOVA</w:t>
            </w:r>
          </w:p>
        </w:tc>
        <w:tc>
          <w:tcPr>
            <w:tcW w:w="2461" w:type="dxa"/>
            <w:gridSpan w:val="3"/>
            <w:noWrap/>
            <w:vAlign w:val="center"/>
            <w:hideMark/>
          </w:tcPr>
          <w:p w:rsidR="0045113C" w:rsidRPr="00FD6DBF" w:rsidRDefault="0045113C" w:rsidP="00D33D8B">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rtl/>
                <w:lang w:bidi="ar-IQ"/>
              </w:rPr>
              <w:t>معاملات الانحدار</w:t>
            </w:r>
          </w:p>
          <w:p w:rsidR="0045113C" w:rsidRPr="00FD6DBF" w:rsidRDefault="0045113C" w:rsidP="00D33D8B">
            <w:pPr>
              <w:spacing w:before="100" w:beforeAutospacing="1" w:after="100" w:afterAutospacing="1"/>
              <w:ind w:firstLine="288"/>
              <w:jc w:val="center"/>
              <w:rPr>
                <w:rFonts w:asciiTheme="majorBidi" w:hAnsiTheme="majorBidi" w:cstheme="majorBidi"/>
                <w:b/>
                <w:bCs/>
                <w:sz w:val="20"/>
                <w:szCs w:val="20"/>
                <w:rtl/>
                <w:lang w:bidi="ar-IQ"/>
              </w:rPr>
            </w:pPr>
            <w:r w:rsidRPr="00FD6DBF">
              <w:rPr>
                <w:rFonts w:asciiTheme="majorBidi" w:hAnsiTheme="majorBidi" w:cstheme="majorBidi"/>
                <w:b/>
                <w:bCs/>
                <w:sz w:val="20"/>
                <w:szCs w:val="20"/>
                <w:lang w:bidi="ar-IQ"/>
              </w:rPr>
              <w:t>Coefficients</w:t>
            </w:r>
          </w:p>
          <w:p w:rsidR="0045113C" w:rsidRPr="006F5686" w:rsidRDefault="0045113C" w:rsidP="00D33D8B">
            <w:pPr>
              <w:spacing w:before="100" w:beforeAutospacing="1" w:after="100" w:afterAutospacing="1"/>
              <w:ind w:firstLine="288"/>
              <w:jc w:val="center"/>
              <w:rPr>
                <w:rFonts w:asciiTheme="majorBidi" w:hAnsiTheme="majorBidi" w:cstheme="majorBidi"/>
                <w:b/>
                <w:bCs/>
                <w:sz w:val="18"/>
                <w:szCs w:val="18"/>
                <w:rtl/>
              </w:rPr>
            </w:pPr>
          </w:p>
        </w:tc>
      </w:tr>
      <w:tr w:rsidR="0045113C" w:rsidRPr="006F5686" w:rsidTr="00E65091">
        <w:trPr>
          <w:trHeight w:val="144"/>
        </w:trPr>
        <w:tc>
          <w:tcPr>
            <w:tcW w:w="1258" w:type="dxa"/>
            <w:vMerge/>
            <w:noWrap/>
            <w:vAlign w:val="center"/>
            <w:hideMark/>
          </w:tcPr>
          <w:p w:rsidR="0045113C" w:rsidRPr="006F5686" w:rsidRDefault="0045113C" w:rsidP="00D33D8B">
            <w:pPr>
              <w:spacing w:before="100" w:beforeAutospacing="1" w:after="100" w:afterAutospacing="1"/>
              <w:ind w:firstLine="288"/>
              <w:rPr>
                <w:rFonts w:asciiTheme="majorBidi" w:hAnsiTheme="majorBidi" w:cstheme="majorBidi"/>
                <w:sz w:val="18"/>
                <w:szCs w:val="18"/>
                <w:rtl/>
              </w:rPr>
            </w:pPr>
          </w:p>
        </w:tc>
        <w:tc>
          <w:tcPr>
            <w:tcW w:w="767" w:type="dxa"/>
            <w:noWrap/>
            <w:vAlign w:val="center"/>
            <w:hideMark/>
          </w:tcPr>
          <w:p w:rsidR="0045113C" w:rsidRPr="00FD6DBF" w:rsidRDefault="0045113C" w:rsidP="00D33D8B">
            <w:pPr>
              <w:spacing w:before="100" w:beforeAutospacing="1" w:after="100" w:afterAutospacing="1"/>
              <w:ind w:firstLine="288"/>
              <w:rPr>
                <w:rFonts w:asciiTheme="majorBidi" w:hAnsiTheme="majorBidi" w:cstheme="majorBidi"/>
                <w:b/>
                <w:bCs/>
                <w:sz w:val="18"/>
                <w:szCs w:val="18"/>
                <w:lang w:bidi="ar-EG"/>
              </w:rPr>
            </w:pPr>
            <w:r w:rsidRPr="00FD6DBF">
              <w:rPr>
                <w:rFonts w:asciiTheme="majorBidi" w:hAnsiTheme="majorBidi" w:cstheme="majorBidi"/>
                <w:b/>
                <w:bCs/>
                <w:sz w:val="18"/>
                <w:szCs w:val="18"/>
              </w:rPr>
              <w:t>(R)</w:t>
            </w:r>
            <w:r w:rsidRPr="00FD6DBF">
              <w:rPr>
                <w:rFonts w:asciiTheme="majorBidi" w:hAnsiTheme="majorBidi" w:cstheme="majorBidi"/>
                <w:b/>
                <w:bCs/>
                <w:sz w:val="18"/>
                <w:szCs w:val="18"/>
                <w:rtl/>
              </w:rPr>
              <w:t xml:space="preserve"> معامل الارتباط</w:t>
            </w:r>
          </w:p>
        </w:tc>
        <w:tc>
          <w:tcPr>
            <w:tcW w:w="728" w:type="dxa"/>
            <w:vAlign w:val="center"/>
          </w:tcPr>
          <w:p w:rsidR="0045113C" w:rsidRPr="00FD6DBF" w:rsidRDefault="0045113C" w:rsidP="00D33D8B">
            <w:pPr>
              <w:spacing w:before="100" w:beforeAutospacing="1" w:after="100" w:afterAutospacing="1"/>
              <w:ind w:firstLine="288"/>
              <w:rPr>
                <w:rFonts w:asciiTheme="majorBidi" w:hAnsiTheme="majorBidi" w:cstheme="majorBidi"/>
                <w:b/>
                <w:bCs/>
                <w:sz w:val="18"/>
                <w:szCs w:val="18"/>
                <w:lang w:bidi="ar-EG"/>
              </w:rPr>
            </w:pPr>
            <w:r w:rsidRPr="00FD6DBF">
              <w:rPr>
                <w:rFonts w:asciiTheme="majorBidi" w:hAnsiTheme="majorBidi" w:cstheme="majorBidi"/>
                <w:b/>
                <w:bCs/>
                <w:sz w:val="18"/>
                <w:szCs w:val="18"/>
              </w:rPr>
              <w:t>(R</w:t>
            </w:r>
            <w:r w:rsidRPr="00FD6DBF">
              <w:rPr>
                <w:rFonts w:asciiTheme="majorBidi" w:hAnsiTheme="majorBidi" w:cstheme="majorBidi"/>
                <w:b/>
                <w:bCs/>
                <w:sz w:val="18"/>
                <w:szCs w:val="18"/>
                <w:vertAlign w:val="superscript"/>
              </w:rPr>
              <w:t>2</w:t>
            </w:r>
            <w:r w:rsidRPr="00FD6DBF">
              <w:rPr>
                <w:rFonts w:asciiTheme="majorBidi" w:hAnsiTheme="majorBidi" w:cstheme="majorBidi"/>
                <w:b/>
                <w:bCs/>
                <w:sz w:val="18"/>
                <w:szCs w:val="18"/>
              </w:rPr>
              <w:t>)</w:t>
            </w:r>
            <w:r w:rsidRPr="00FD6DBF">
              <w:rPr>
                <w:rFonts w:asciiTheme="majorBidi" w:hAnsiTheme="majorBidi" w:cstheme="majorBidi"/>
                <w:b/>
                <w:bCs/>
                <w:sz w:val="18"/>
                <w:szCs w:val="18"/>
                <w:rtl/>
              </w:rPr>
              <w:t xml:space="preserve"> معامل التحديد</w:t>
            </w:r>
          </w:p>
        </w:tc>
        <w:tc>
          <w:tcPr>
            <w:tcW w:w="1167" w:type="dxa"/>
            <w:tcBorders>
              <w:top w:val="single" w:sz="6" w:space="0" w:color="auto"/>
              <w:bottom w:val="nil"/>
            </w:tcBorders>
            <w:noWrap/>
            <w:vAlign w:val="center"/>
            <w:hideMark/>
          </w:tcPr>
          <w:p w:rsidR="0045113C" w:rsidRPr="00FD6DBF" w:rsidRDefault="0045113C" w:rsidP="00D33D8B">
            <w:pPr>
              <w:spacing w:before="100" w:beforeAutospacing="1" w:after="100" w:afterAutospacing="1"/>
              <w:ind w:firstLine="288"/>
              <w:rPr>
                <w:rFonts w:asciiTheme="majorBidi" w:hAnsiTheme="majorBidi" w:cstheme="majorBidi"/>
                <w:b/>
                <w:bCs/>
                <w:sz w:val="18"/>
                <w:szCs w:val="18"/>
                <w:rtl/>
                <w:lang w:bidi="ar-EG"/>
              </w:rPr>
            </w:pPr>
            <w:r w:rsidRPr="00FD6DBF">
              <w:rPr>
                <w:b/>
                <w:bCs/>
                <w:sz w:val="18"/>
                <w:szCs w:val="18"/>
              </w:rPr>
              <w:t>Adjusted(R</w:t>
            </w:r>
            <w:r w:rsidRPr="00FD6DBF">
              <w:rPr>
                <w:b/>
                <w:bCs/>
                <w:sz w:val="18"/>
                <w:szCs w:val="18"/>
                <w:vertAlign w:val="superscript"/>
              </w:rPr>
              <w:t>2</w:t>
            </w:r>
            <w:r w:rsidRPr="00FD6DBF">
              <w:rPr>
                <w:b/>
                <w:bCs/>
                <w:sz w:val="18"/>
                <w:szCs w:val="18"/>
              </w:rPr>
              <w:t>)</w:t>
            </w:r>
            <w:r w:rsidRPr="00FD6DBF">
              <w:rPr>
                <w:rFonts w:hint="cs"/>
                <w:b/>
                <w:bCs/>
                <w:sz w:val="18"/>
                <w:szCs w:val="18"/>
                <w:rtl/>
              </w:rPr>
              <w:t xml:space="preserve"> </w:t>
            </w:r>
            <w:r w:rsidRPr="00FD6DBF">
              <w:rPr>
                <w:b/>
                <w:bCs/>
                <w:sz w:val="18"/>
                <w:szCs w:val="18"/>
                <w:rtl/>
              </w:rPr>
              <w:t>معامل</w:t>
            </w:r>
            <w:r w:rsidRPr="00FD6DBF">
              <w:rPr>
                <w:rFonts w:asciiTheme="majorBidi" w:hAnsiTheme="majorBidi" w:cstheme="majorBidi"/>
                <w:b/>
                <w:bCs/>
                <w:sz w:val="18"/>
                <w:szCs w:val="18"/>
                <w:rtl/>
              </w:rPr>
              <w:t xml:space="preserve"> التحديد المعدل</w:t>
            </w:r>
          </w:p>
        </w:tc>
        <w:tc>
          <w:tcPr>
            <w:tcW w:w="797" w:type="dxa"/>
            <w:tcBorders>
              <w:top w:val="single" w:sz="6" w:space="0" w:color="auto"/>
              <w:bottom w:val="nil"/>
            </w:tcBorders>
            <w:noWrap/>
            <w:vAlign w:val="center"/>
            <w:hideMark/>
          </w:tcPr>
          <w:p w:rsidR="0045113C" w:rsidRPr="00FD6DBF" w:rsidRDefault="0045113C" w:rsidP="00D33D8B">
            <w:pPr>
              <w:spacing w:before="100" w:beforeAutospacing="1" w:after="100" w:afterAutospacing="1"/>
              <w:ind w:firstLine="288"/>
              <w:rPr>
                <w:rFonts w:asciiTheme="majorBidi" w:hAnsiTheme="majorBidi" w:cstheme="majorBidi"/>
                <w:b/>
                <w:bCs/>
                <w:sz w:val="18"/>
                <w:szCs w:val="18"/>
              </w:rPr>
            </w:pPr>
            <w:r w:rsidRPr="00FD6DBF">
              <w:rPr>
                <w:rFonts w:asciiTheme="majorBidi" w:hAnsiTheme="majorBidi" w:cstheme="majorBidi"/>
                <w:b/>
                <w:bCs/>
                <w:sz w:val="18"/>
                <w:szCs w:val="18"/>
              </w:rPr>
              <w:t>F</w:t>
            </w:r>
          </w:p>
          <w:p w:rsidR="0045113C" w:rsidRPr="00FD6DBF" w:rsidRDefault="0045113C" w:rsidP="00BF21BB">
            <w:pPr>
              <w:spacing w:before="100" w:beforeAutospacing="1" w:after="100" w:afterAutospacing="1"/>
              <w:ind w:left="-288" w:firstLine="288"/>
              <w:rPr>
                <w:rFonts w:asciiTheme="majorBidi" w:hAnsiTheme="majorBidi" w:cstheme="majorBidi"/>
                <w:b/>
                <w:bCs/>
                <w:sz w:val="18"/>
                <w:szCs w:val="18"/>
                <w:rtl/>
                <w:lang w:bidi="ar-EG"/>
              </w:rPr>
            </w:pPr>
            <w:r w:rsidRPr="00FD6DBF">
              <w:rPr>
                <w:rFonts w:asciiTheme="majorBidi" w:hAnsiTheme="majorBidi" w:cstheme="majorBidi"/>
                <w:b/>
                <w:bCs/>
                <w:sz w:val="18"/>
                <w:szCs w:val="18"/>
                <w:rtl/>
                <w:lang w:bidi="ar-EG"/>
              </w:rPr>
              <w:t>المحسوبة</w:t>
            </w:r>
          </w:p>
        </w:tc>
        <w:tc>
          <w:tcPr>
            <w:tcW w:w="1424" w:type="dxa"/>
            <w:gridSpan w:val="2"/>
            <w:tcBorders>
              <w:top w:val="single" w:sz="6" w:space="0" w:color="auto"/>
              <w:bottom w:val="nil"/>
            </w:tcBorders>
            <w:noWrap/>
            <w:vAlign w:val="center"/>
            <w:hideMark/>
          </w:tcPr>
          <w:p w:rsidR="0045113C" w:rsidRPr="00FD6DBF" w:rsidRDefault="0045113C" w:rsidP="00D33D8B">
            <w:pPr>
              <w:spacing w:before="100" w:beforeAutospacing="1" w:after="100" w:afterAutospacing="1"/>
              <w:ind w:firstLine="288"/>
              <w:rPr>
                <w:rFonts w:asciiTheme="majorBidi" w:hAnsiTheme="majorBidi" w:cstheme="majorBidi"/>
                <w:b/>
                <w:bCs/>
                <w:sz w:val="18"/>
                <w:szCs w:val="18"/>
                <w:lang w:bidi="ar-EG"/>
              </w:rPr>
            </w:pPr>
            <w:r w:rsidRPr="00FD6DBF">
              <w:rPr>
                <w:rFonts w:asciiTheme="majorBidi" w:hAnsiTheme="majorBidi" w:cstheme="majorBidi"/>
                <w:b/>
                <w:bCs/>
                <w:sz w:val="18"/>
                <w:szCs w:val="18"/>
                <w:rtl/>
                <w:lang w:bidi="ar-EG"/>
              </w:rPr>
              <w:t>درجات الحرية</w:t>
            </w:r>
          </w:p>
        </w:tc>
        <w:tc>
          <w:tcPr>
            <w:tcW w:w="1061" w:type="dxa"/>
            <w:tcBorders>
              <w:top w:val="single" w:sz="6" w:space="0" w:color="auto"/>
              <w:bottom w:val="nil"/>
            </w:tcBorders>
            <w:noWrap/>
            <w:vAlign w:val="center"/>
            <w:hideMark/>
          </w:tcPr>
          <w:p w:rsidR="0045113C" w:rsidRPr="00FD6DBF" w:rsidRDefault="0045113C" w:rsidP="00BF21BB">
            <w:pPr>
              <w:spacing w:before="100" w:beforeAutospacing="1" w:after="100" w:afterAutospacing="1"/>
              <w:ind w:left="-288" w:right="-432" w:firstLine="288"/>
              <w:rPr>
                <w:rFonts w:asciiTheme="majorBidi" w:hAnsiTheme="majorBidi" w:cstheme="majorBidi"/>
                <w:b/>
                <w:bCs/>
                <w:sz w:val="18"/>
                <w:szCs w:val="18"/>
                <w:rtl/>
                <w:lang w:bidi="ar-EG"/>
              </w:rPr>
            </w:pPr>
            <w:r w:rsidRPr="00FD6DBF">
              <w:rPr>
                <w:rFonts w:asciiTheme="majorBidi" w:hAnsiTheme="majorBidi" w:cstheme="majorBidi"/>
                <w:b/>
                <w:bCs/>
                <w:sz w:val="18"/>
                <w:szCs w:val="18"/>
                <w:rtl/>
                <w:lang w:bidi="ar-EG"/>
              </w:rPr>
              <w:t>مستوى الدلالة</w:t>
            </w:r>
          </w:p>
          <w:p w:rsidR="0045113C" w:rsidRPr="00FD6DBF" w:rsidRDefault="0045113C" w:rsidP="00BF21BB">
            <w:pPr>
              <w:spacing w:before="100" w:beforeAutospacing="1" w:after="100" w:afterAutospacing="1"/>
              <w:ind w:left="-288" w:right="-432" w:firstLine="288"/>
              <w:rPr>
                <w:rFonts w:asciiTheme="majorBidi" w:hAnsiTheme="majorBidi" w:cstheme="majorBidi"/>
                <w:b/>
                <w:bCs/>
                <w:sz w:val="18"/>
                <w:szCs w:val="18"/>
                <w:lang w:bidi="ar-EG"/>
              </w:rPr>
            </w:pPr>
            <w:r w:rsidRPr="00FD6DBF">
              <w:rPr>
                <w:rFonts w:asciiTheme="majorBidi" w:hAnsiTheme="majorBidi" w:cstheme="majorBidi"/>
                <w:b/>
                <w:bCs/>
                <w:sz w:val="18"/>
                <w:szCs w:val="18"/>
                <w:lang w:bidi="ar-EG"/>
              </w:rPr>
              <w:t>P-value</w:t>
            </w:r>
          </w:p>
        </w:tc>
        <w:tc>
          <w:tcPr>
            <w:tcW w:w="707" w:type="dxa"/>
            <w:noWrap/>
            <w:vAlign w:val="center"/>
            <w:hideMark/>
          </w:tcPr>
          <w:p w:rsidR="0045113C" w:rsidRDefault="0045113C" w:rsidP="00BF21BB">
            <w:pPr>
              <w:spacing w:before="100" w:beforeAutospacing="1" w:after="100" w:afterAutospacing="1"/>
              <w:ind w:left="-288" w:right="-144" w:firstLine="288"/>
              <w:jc w:val="center"/>
              <w:rPr>
                <w:rFonts w:asciiTheme="majorBidi" w:hAnsiTheme="majorBidi" w:cstheme="majorBidi"/>
                <w:b/>
                <w:bCs/>
                <w:sz w:val="18"/>
                <w:szCs w:val="18"/>
                <w:rtl/>
              </w:rPr>
            </w:pPr>
            <w:r w:rsidRPr="00461FAC">
              <w:rPr>
                <w:rFonts w:asciiTheme="majorBidi" w:hAnsiTheme="majorBidi" w:cstheme="majorBidi"/>
                <w:b/>
                <w:bCs/>
                <w:sz w:val="18"/>
                <w:szCs w:val="18"/>
              </w:rPr>
              <w:t>β</w:t>
            </w:r>
          </w:p>
          <w:p w:rsidR="0045113C" w:rsidRPr="00FD6DBF" w:rsidRDefault="0045113C" w:rsidP="00BF21BB">
            <w:pPr>
              <w:spacing w:before="100" w:beforeAutospacing="1" w:after="100" w:afterAutospacing="1"/>
              <w:ind w:left="-288" w:right="-144" w:firstLine="288"/>
              <w:jc w:val="center"/>
              <w:rPr>
                <w:rFonts w:asciiTheme="majorBidi" w:hAnsiTheme="majorBidi" w:cstheme="majorBidi"/>
                <w:b/>
                <w:bCs/>
                <w:sz w:val="18"/>
                <w:szCs w:val="18"/>
                <w:lang w:bidi="ar-EG"/>
              </w:rPr>
            </w:pPr>
            <w:r w:rsidRPr="00FD6DBF">
              <w:rPr>
                <w:rFonts w:asciiTheme="majorBidi" w:hAnsiTheme="majorBidi" w:cstheme="majorBidi"/>
                <w:b/>
                <w:bCs/>
                <w:sz w:val="18"/>
                <w:szCs w:val="18"/>
                <w:rtl/>
              </w:rPr>
              <w:t>معامل التحديد</w:t>
            </w:r>
          </w:p>
        </w:tc>
        <w:tc>
          <w:tcPr>
            <w:tcW w:w="781" w:type="dxa"/>
            <w:noWrap/>
            <w:vAlign w:val="center"/>
            <w:hideMark/>
          </w:tcPr>
          <w:p w:rsidR="0045113C" w:rsidRPr="00FD6DBF" w:rsidRDefault="0045113C" w:rsidP="00BF21BB">
            <w:pPr>
              <w:spacing w:before="100" w:beforeAutospacing="1" w:after="100" w:afterAutospacing="1"/>
              <w:ind w:left="-288" w:right="-144" w:firstLine="288"/>
              <w:jc w:val="center"/>
              <w:rPr>
                <w:rFonts w:asciiTheme="majorBidi" w:hAnsiTheme="majorBidi" w:cstheme="majorBidi"/>
                <w:b/>
                <w:bCs/>
                <w:sz w:val="18"/>
                <w:szCs w:val="18"/>
              </w:rPr>
            </w:pPr>
            <w:r w:rsidRPr="00FD6DBF">
              <w:rPr>
                <w:rFonts w:asciiTheme="majorBidi" w:hAnsiTheme="majorBidi" w:cstheme="majorBidi"/>
                <w:b/>
                <w:bCs/>
                <w:sz w:val="18"/>
                <w:szCs w:val="18"/>
              </w:rPr>
              <w:t>T</w:t>
            </w:r>
          </w:p>
          <w:p w:rsidR="0045113C" w:rsidRPr="00FD6DBF" w:rsidRDefault="0045113C" w:rsidP="00BF21BB">
            <w:pPr>
              <w:spacing w:before="100" w:beforeAutospacing="1" w:after="100" w:afterAutospacing="1"/>
              <w:ind w:left="-288" w:right="-144" w:firstLine="288"/>
              <w:jc w:val="center"/>
              <w:rPr>
                <w:rFonts w:asciiTheme="majorBidi" w:hAnsiTheme="majorBidi" w:cstheme="majorBidi"/>
                <w:b/>
                <w:bCs/>
                <w:sz w:val="18"/>
                <w:szCs w:val="18"/>
                <w:lang w:bidi="ar-EG"/>
              </w:rPr>
            </w:pPr>
            <w:r w:rsidRPr="00FD6DBF">
              <w:rPr>
                <w:rFonts w:asciiTheme="majorBidi" w:hAnsiTheme="majorBidi" w:cstheme="majorBidi"/>
                <w:b/>
                <w:bCs/>
                <w:sz w:val="18"/>
                <w:szCs w:val="18"/>
                <w:rtl/>
              </w:rPr>
              <w:t>المحسوبة</w:t>
            </w:r>
          </w:p>
        </w:tc>
        <w:tc>
          <w:tcPr>
            <w:tcW w:w="973" w:type="dxa"/>
            <w:noWrap/>
            <w:vAlign w:val="center"/>
            <w:hideMark/>
          </w:tcPr>
          <w:p w:rsidR="0045113C" w:rsidRPr="00FD6DBF" w:rsidRDefault="0045113C" w:rsidP="00BF21BB">
            <w:pPr>
              <w:spacing w:before="100" w:beforeAutospacing="1" w:after="100" w:afterAutospacing="1"/>
              <w:ind w:left="-288" w:right="-144" w:firstLine="288"/>
              <w:rPr>
                <w:rFonts w:asciiTheme="majorBidi" w:hAnsiTheme="majorBidi" w:cstheme="majorBidi"/>
                <w:b/>
                <w:bCs/>
                <w:sz w:val="18"/>
                <w:szCs w:val="18"/>
                <w:rtl/>
              </w:rPr>
            </w:pPr>
            <w:r w:rsidRPr="00FD6DBF">
              <w:rPr>
                <w:rFonts w:asciiTheme="majorBidi" w:hAnsiTheme="majorBidi" w:cstheme="majorBidi"/>
                <w:b/>
                <w:bCs/>
                <w:sz w:val="18"/>
                <w:szCs w:val="18"/>
                <w:rtl/>
              </w:rPr>
              <w:t xml:space="preserve">مستوى </w:t>
            </w:r>
            <w:r w:rsidRPr="00FD6DBF">
              <w:rPr>
                <w:rFonts w:asciiTheme="majorBidi" w:hAnsiTheme="majorBidi" w:cstheme="majorBidi" w:hint="cs"/>
                <w:b/>
                <w:bCs/>
                <w:sz w:val="18"/>
                <w:szCs w:val="18"/>
                <w:rtl/>
              </w:rPr>
              <w:t>الدلالة</w:t>
            </w:r>
          </w:p>
          <w:p w:rsidR="0045113C" w:rsidRPr="00FD6DBF" w:rsidRDefault="0045113C" w:rsidP="00BF21BB">
            <w:pPr>
              <w:spacing w:before="100" w:beforeAutospacing="1" w:after="100" w:afterAutospacing="1"/>
              <w:ind w:left="-288" w:right="-144" w:firstLine="288"/>
              <w:rPr>
                <w:rFonts w:asciiTheme="majorBidi" w:hAnsiTheme="majorBidi" w:cstheme="majorBidi"/>
                <w:b/>
                <w:bCs/>
                <w:sz w:val="18"/>
                <w:szCs w:val="18"/>
                <w:lang w:bidi="ar-EG"/>
              </w:rPr>
            </w:pPr>
            <w:r w:rsidRPr="00FD6DBF">
              <w:rPr>
                <w:rFonts w:asciiTheme="majorBidi" w:hAnsiTheme="majorBidi" w:cstheme="majorBidi"/>
                <w:b/>
                <w:bCs/>
                <w:sz w:val="18"/>
                <w:szCs w:val="18"/>
              </w:rPr>
              <w:t>P-value</w:t>
            </w:r>
          </w:p>
        </w:tc>
      </w:tr>
      <w:tr w:rsidR="0045113C" w:rsidRPr="006F5686" w:rsidTr="00E65091">
        <w:trPr>
          <w:trHeight w:val="144"/>
        </w:trPr>
        <w:tc>
          <w:tcPr>
            <w:tcW w:w="1258" w:type="dxa"/>
            <w:vMerge w:val="restart"/>
            <w:noWrap/>
            <w:vAlign w:val="center"/>
            <w:hideMark/>
          </w:tcPr>
          <w:p w:rsidR="0045113C" w:rsidRPr="00FD6DBF" w:rsidRDefault="0045113C" w:rsidP="00BF21BB">
            <w:pPr>
              <w:spacing w:before="100" w:beforeAutospacing="1" w:after="100" w:afterAutospacing="1"/>
              <w:ind w:left="-144" w:right="-144" w:firstLine="288"/>
              <w:rPr>
                <w:rFonts w:asciiTheme="majorBidi" w:hAnsiTheme="majorBidi" w:cstheme="majorBidi"/>
                <w:b/>
                <w:bCs/>
                <w:sz w:val="18"/>
                <w:szCs w:val="18"/>
                <w:lang w:bidi="ar-EG"/>
              </w:rPr>
            </w:pPr>
            <w:r>
              <w:rPr>
                <w:rFonts w:asciiTheme="majorBidi" w:hAnsiTheme="majorBidi" w:cstheme="majorBidi" w:hint="cs"/>
                <w:b/>
                <w:bCs/>
                <w:sz w:val="18"/>
                <w:szCs w:val="18"/>
                <w:rtl/>
                <w:lang w:bidi="ar-EG"/>
              </w:rPr>
              <w:lastRenderedPageBreak/>
              <w:t>الفعالية</w:t>
            </w:r>
          </w:p>
        </w:tc>
        <w:tc>
          <w:tcPr>
            <w:tcW w:w="767" w:type="dxa"/>
            <w:vMerge w:val="restart"/>
            <w:noWrap/>
            <w:vAlign w:val="center"/>
            <w:hideMark/>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lang w:bidi="ar-EG"/>
              </w:rPr>
            </w:pPr>
            <w:r w:rsidRPr="006F5686">
              <w:rPr>
                <w:rFonts w:asciiTheme="majorBidi" w:hAnsiTheme="majorBidi" w:cstheme="majorBidi"/>
                <w:sz w:val="18"/>
                <w:szCs w:val="18"/>
                <w:rtl/>
                <w:lang w:bidi="ar-EG"/>
              </w:rPr>
              <w:t>0.</w:t>
            </w:r>
            <w:r>
              <w:rPr>
                <w:rFonts w:asciiTheme="majorBidi" w:hAnsiTheme="majorBidi" w:cstheme="majorBidi" w:hint="cs"/>
                <w:sz w:val="18"/>
                <w:szCs w:val="18"/>
                <w:rtl/>
                <w:lang w:bidi="ar-EG"/>
              </w:rPr>
              <w:t>792</w:t>
            </w:r>
          </w:p>
        </w:tc>
        <w:tc>
          <w:tcPr>
            <w:tcW w:w="728" w:type="dxa"/>
            <w:vMerge w:val="restart"/>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lang w:bidi="ar-EG"/>
              </w:rPr>
            </w:pPr>
            <w:r w:rsidRPr="006F5686">
              <w:rPr>
                <w:rFonts w:asciiTheme="majorBidi" w:hAnsiTheme="majorBidi" w:cstheme="majorBidi"/>
                <w:sz w:val="18"/>
                <w:szCs w:val="18"/>
                <w:rtl/>
                <w:lang w:bidi="ar-EG"/>
              </w:rPr>
              <w:t>0.</w:t>
            </w:r>
            <w:r>
              <w:rPr>
                <w:rFonts w:asciiTheme="majorBidi" w:hAnsiTheme="majorBidi" w:cstheme="majorBidi" w:hint="cs"/>
                <w:sz w:val="18"/>
                <w:szCs w:val="18"/>
                <w:rtl/>
                <w:lang w:bidi="ar-EG"/>
              </w:rPr>
              <w:t>627</w:t>
            </w:r>
          </w:p>
        </w:tc>
        <w:tc>
          <w:tcPr>
            <w:tcW w:w="1167" w:type="dxa"/>
            <w:vMerge w:val="restart"/>
            <w:tcBorders>
              <w:top w:val="nil"/>
              <w:bottom w:val="single" w:sz="6" w:space="0" w:color="auto"/>
            </w:tcBorders>
            <w:noWrap/>
            <w:vAlign w:val="center"/>
            <w:hideMark/>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rPr>
            </w:pPr>
            <w:r>
              <w:rPr>
                <w:rFonts w:asciiTheme="majorBidi" w:hAnsiTheme="majorBidi" w:cstheme="majorBidi" w:hint="cs"/>
                <w:sz w:val="18"/>
                <w:szCs w:val="18"/>
                <w:rtl/>
              </w:rPr>
              <w:t>0.620</w:t>
            </w:r>
          </w:p>
        </w:tc>
        <w:tc>
          <w:tcPr>
            <w:tcW w:w="797" w:type="dxa"/>
            <w:vMerge w:val="restart"/>
            <w:tcBorders>
              <w:top w:val="nil"/>
              <w:bottom w:val="single" w:sz="6" w:space="0" w:color="auto"/>
            </w:tcBorders>
            <w:noWrap/>
            <w:vAlign w:val="center"/>
            <w:hideMark/>
          </w:tcPr>
          <w:p w:rsidR="0045113C" w:rsidRPr="006F5686" w:rsidRDefault="0045113C" w:rsidP="00E65091">
            <w:pPr>
              <w:spacing w:before="100" w:beforeAutospacing="1" w:after="100" w:afterAutospacing="1"/>
              <w:ind w:left="-144" w:right="-144" w:firstLine="288"/>
              <w:rPr>
                <w:rFonts w:asciiTheme="majorBidi" w:hAnsiTheme="majorBidi" w:cstheme="majorBidi"/>
                <w:sz w:val="18"/>
                <w:szCs w:val="18"/>
                <w:rtl/>
              </w:rPr>
            </w:pPr>
            <w:r>
              <w:rPr>
                <w:rFonts w:asciiTheme="majorBidi" w:hAnsiTheme="majorBidi" w:cstheme="majorBidi" w:hint="cs"/>
                <w:sz w:val="18"/>
                <w:szCs w:val="18"/>
                <w:rtl/>
                <w:lang w:bidi="ar-EG"/>
              </w:rPr>
              <w:t>84.1</w:t>
            </w:r>
          </w:p>
        </w:tc>
        <w:tc>
          <w:tcPr>
            <w:tcW w:w="797" w:type="dxa"/>
            <w:tcBorders>
              <w:top w:val="nil"/>
              <w:bottom w:val="single" w:sz="6" w:space="0" w:color="auto"/>
            </w:tcBorders>
            <w:noWrap/>
            <w:vAlign w:val="center"/>
            <w:hideMark/>
          </w:tcPr>
          <w:p w:rsidR="0045113C" w:rsidRPr="00FD6DBF" w:rsidRDefault="0045113C" w:rsidP="00E65091">
            <w:pPr>
              <w:spacing w:before="100" w:beforeAutospacing="1" w:after="100" w:afterAutospacing="1"/>
              <w:ind w:left="-288" w:right="-288" w:firstLine="288"/>
              <w:rPr>
                <w:rFonts w:asciiTheme="majorBidi" w:hAnsiTheme="majorBidi" w:cstheme="majorBidi"/>
                <w:b/>
                <w:bCs/>
                <w:sz w:val="18"/>
                <w:szCs w:val="18"/>
                <w:lang w:bidi="ar-EG"/>
              </w:rPr>
            </w:pPr>
            <w:r w:rsidRPr="00FD6DBF">
              <w:rPr>
                <w:rFonts w:asciiTheme="majorBidi" w:hAnsiTheme="majorBidi" w:cstheme="majorBidi" w:hint="cs"/>
                <w:b/>
                <w:bCs/>
                <w:sz w:val="18"/>
                <w:szCs w:val="18"/>
                <w:rtl/>
                <w:lang w:bidi="ar-EG"/>
              </w:rPr>
              <w:t>الانحدار</w:t>
            </w:r>
          </w:p>
        </w:tc>
        <w:tc>
          <w:tcPr>
            <w:tcW w:w="627" w:type="dxa"/>
            <w:tcBorders>
              <w:top w:val="nil"/>
              <w:bottom w:val="single" w:sz="6" w:space="0" w:color="auto"/>
            </w:tcBorders>
            <w:vAlign w:val="center"/>
          </w:tcPr>
          <w:p w:rsidR="0045113C" w:rsidRPr="006F5686" w:rsidRDefault="0045113C" w:rsidP="00E65091">
            <w:pPr>
              <w:spacing w:before="100" w:beforeAutospacing="1" w:after="100" w:afterAutospacing="1"/>
              <w:ind w:left="-288" w:right="-288" w:firstLine="288"/>
              <w:jc w:val="center"/>
              <w:rPr>
                <w:rFonts w:asciiTheme="majorBidi" w:hAnsiTheme="majorBidi" w:cstheme="majorBidi"/>
                <w:sz w:val="18"/>
                <w:szCs w:val="18"/>
                <w:lang w:bidi="ar-EG"/>
              </w:rPr>
            </w:pPr>
            <w:r>
              <w:rPr>
                <w:rFonts w:asciiTheme="majorBidi" w:hAnsiTheme="majorBidi" w:cstheme="majorBidi" w:hint="cs"/>
                <w:sz w:val="18"/>
                <w:szCs w:val="18"/>
                <w:rtl/>
                <w:lang w:bidi="ar-EG"/>
              </w:rPr>
              <w:t>1</w:t>
            </w:r>
          </w:p>
        </w:tc>
        <w:tc>
          <w:tcPr>
            <w:tcW w:w="1061" w:type="dxa"/>
            <w:vMerge w:val="restart"/>
            <w:tcBorders>
              <w:top w:val="nil"/>
              <w:bottom w:val="single" w:sz="6" w:space="0" w:color="auto"/>
            </w:tcBorders>
            <w:noWrap/>
            <w:vAlign w:val="center"/>
            <w:hideMark/>
          </w:tcPr>
          <w:p w:rsidR="0045113C" w:rsidRPr="006F5686" w:rsidRDefault="0045113C" w:rsidP="00E65091">
            <w:pPr>
              <w:spacing w:before="100" w:beforeAutospacing="1" w:after="100" w:afterAutospacing="1"/>
              <w:ind w:left="-288" w:right="-288" w:firstLine="288"/>
              <w:rPr>
                <w:rFonts w:asciiTheme="majorBidi" w:hAnsiTheme="majorBidi" w:cstheme="majorBidi"/>
                <w:sz w:val="18"/>
                <w:szCs w:val="18"/>
                <w:lang w:bidi="ar-EG"/>
              </w:rPr>
            </w:pPr>
            <w:r>
              <w:rPr>
                <w:rFonts w:asciiTheme="majorBidi" w:hAnsiTheme="majorBidi" w:cstheme="majorBidi"/>
                <w:sz w:val="18"/>
                <w:szCs w:val="18"/>
                <w:lang w:bidi="ar-EG"/>
              </w:rPr>
              <w:t>&lt;0.001</w:t>
            </w:r>
            <w:r>
              <w:t>**</w:t>
            </w:r>
          </w:p>
        </w:tc>
        <w:tc>
          <w:tcPr>
            <w:tcW w:w="707" w:type="dxa"/>
            <w:vMerge w:val="restart"/>
            <w:noWrap/>
            <w:vAlign w:val="center"/>
            <w:hideMark/>
          </w:tcPr>
          <w:p w:rsidR="0045113C" w:rsidRPr="006F5686" w:rsidRDefault="0045113C" w:rsidP="00BF21BB">
            <w:pPr>
              <w:spacing w:before="100" w:beforeAutospacing="1" w:after="100" w:afterAutospacing="1"/>
              <w:ind w:left="-288" w:right="-288" w:firstLine="288"/>
              <w:rPr>
                <w:rFonts w:asciiTheme="majorBidi" w:hAnsiTheme="majorBidi" w:cstheme="majorBidi"/>
                <w:sz w:val="18"/>
                <w:szCs w:val="18"/>
                <w:lang w:bidi="ar-EG"/>
              </w:rPr>
            </w:pPr>
            <w:r>
              <w:rPr>
                <w:rFonts w:asciiTheme="majorBidi" w:hAnsiTheme="majorBidi" w:cstheme="majorBidi" w:hint="cs"/>
                <w:sz w:val="18"/>
                <w:szCs w:val="18"/>
                <w:rtl/>
                <w:lang w:bidi="ar-EG"/>
              </w:rPr>
              <w:t>0.796</w:t>
            </w:r>
          </w:p>
        </w:tc>
        <w:tc>
          <w:tcPr>
            <w:tcW w:w="781" w:type="dxa"/>
            <w:vMerge w:val="restart"/>
            <w:noWrap/>
            <w:vAlign w:val="center"/>
            <w:hideMark/>
          </w:tcPr>
          <w:p w:rsidR="0045113C" w:rsidRPr="006F5686" w:rsidRDefault="0045113C" w:rsidP="00BF21BB">
            <w:pPr>
              <w:spacing w:before="100" w:beforeAutospacing="1" w:after="100" w:afterAutospacing="1"/>
              <w:ind w:left="-288" w:right="-288" w:firstLine="288"/>
              <w:rPr>
                <w:rFonts w:asciiTheme="majorBidi" w:hAnsiTheme="majorBidi" w:cstheme="majorBidi"/>
                <w:sz w:val="18"/>
                <w:szCs w:val="18"/>
                <w:rtl/>
                <w:lang w:bidi="ar-EG"/>
              </w:rPr>
            </w:pPr>
            <w:r>
              <w:rPr>
                <w:rFonts w:asciiTheme="majorBidi" w:hAnsiTheme="majorBidi" w:cstheme="majorBidi" w:hint="cs"/>
                <w:sz w:val="18"/>
                <w:szCs w:val="18"/>
                <w:rtl/>
                <w:lang w:bidi="ar-EG"/>
              </w:rPr>
              <w:t>9.17</w:t>
            </w:r>
          </w:p>
        </w:tc>
        <w:tc>
          <w:tcPr>
            <w:tcW w:w="973" w:type="dxa"/>
            <w:vMerge w:val="restart"/>
            <w:noWrap/>
            <w:vAlign w:val="center"/>
            <w:hideMark/>
          </w:tcPr>
          <w:p w:rsidR="0045113C" w:rsidRPr="006F5686" w:rsidRDefault="0045113C" w:rsidP="00BF21BB">
            <w:pPr>
              <w:spacing w:before="100" w:beforeAutospacing="1" w:after="100" w:afterAutospacing="1"/>
              <w:ind w:left="-288" w:right="-288" w:firstLine="288"/>
              <w:rPr>
                <w:rFonts w:asciiTheme="majorBidi" w:hAnsiTheme="majorBidi" w:cstheme="majorBidi"/>
                <w:sz w:val="18"/>
                <w:szCs w:val="18"/>
                <w:lang w:bidi="ar-EG"/>
              </w:rPr>
            </w:pPr>
            <w:r>
              <w:rPr>
                <w:rFonts w:asciiTheme="majorBidi" w:hAnsiTheme="majorBidi" w:cstheme="majorBidi"/>
                <w:sz w:val="18"/>
                <w:szCs w:val="18"/>
                <w:lang w:bidi="ar-EG"/>
              </w:rPr>
              <w:t>&lt;0.001</w:t>
            </w:r>
            <w:r>
              <w:t>**</w:t>
            </w:r>
          </w:p>
        </w:tc>
      </w:tr>
      <w:tr w:rsidR="0045113C" w:rsidRPr="006F5686" w:rsidTr="00E65091">
        <w:trPr>
          <w:trHeight w:val="144"/>
        </w:trPr>
        <w:tc>
          <w:tcPr>
            <w:tcW w:w="1258"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767"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728" w:type="dxa"/>
            <w:vMerge/>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1167" w:type="dxa"/>
            <w:vMerge/>
            <w:tcBorders>
              <w:top w:val="single" w:sz="6" w:space="0" w:color="auto"/>
            </w:tcBorders>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rPr>
            </w:pPr>
          </w:p>
        </w:tc>
        <w:tc>
          <w:tcPr>
            <w:tcW w:w="797" w:type="dxa"/>
            <w:vMerge/>
            <w:tcBorders>
              <w:top w:val="single" w:sz="6" w:space="0" w:color="auto"/>
            </w:tcBorders>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797" w:type="dxa"/>
            <w:tcBorders>
              <w:top w:val="single" w:sz="6" w:space="0" w:color="auto"/>
            </w:tcBorders>
            <w:noWrap/>
            <w:vAlign w:val="center"/>
          </w:tcPr>
          <w:p w:rsidR="0045113C" w:rsidRPr="00FD6DBF" w:rsidRDefault="0045113C" w:rsidP="00BF21BB">
            <w:pPr>
              <w:spacing w:before="100" w:beforeAutospacing="1" w:after="100" w:afterAutospacing="1"/>
              <w:ind w:left="-144" w:right="-144" w:firstLine="288"/>
              <w:rPr>
                <w:rFonts w:asciiTheme="majorBidi" w:hAnsiTheme="majorBidi" w:cstheme="majorBidi"/>
                <w:b/>
                <w:bCs/>
                <w:sz w:val="18"/>
                <w:szCs w:val="18"/>
                <w:rtl/>
                <w:lang w:bidi="ar-EG"/>
              </w:rPr>
            </w:pPr>
            <w:r w:rsidRPr="00FD6DBF">
              <w:rPr>
                <w:rFonts w:asciiTheme="majorBidi" w:hAnsiTheme="majorBidi" w:cstheme="majorBidi" w:hint="cs"/>
                <w:b/>
                <w:bCs/>
                <w:sz w:val="18"/>
                <w:szCs w:val="18"/>
                <w:rtl/>
                <w:lang w:bidi="ar-EG"/>
              </w:rPr>
              <w:t>البواقي</w:t>
            </w:r>
          </w:p>
        </w:tc>
        <w:tc>
          <w:tcPr>
            <w:tcW w:w="627" w:type="dxa"/>
            <w:tcBorders>
              <w:top w:val="single" w:sz="6" w:space="0" w:color="auto"/>
            </w:tcBorders>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r>
              <w:rPr>
                <w:rFonts w:asciiTheme="majorBidi" w:hAnsiTheme="majorBidi" w:cstheme="majorBidi" w:hint="cs"/>
                <w:sz w:val="18"/>
                <w:szCs w:val="18"/>
                <w:rtl/>
                <w:lang w:bidi="ar-EG"/>
              </w:rPr>
              <w:t>50</w:t>
            </w:r>
          </w:p>
        </w:tc>
        <w:tc>
          <w:tcPr>
            <w:tcW w:w="1061" w:type="dxa"/>
            <w:vMerge/>
            <w:tcBorders>
              <w:top w:val="single" w:sz="6" w:space="0" w:color="auto"/>
            </w:tcBorders>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707"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781"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973"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r>
      <w:tr w:rsidR="0045113C" w:rsidRPr="006F5686" w:rsidTr="007F0A07">
        <w:trPr>
          <w:trHeight w:val="144"/>
        </w:trPr>
        <w:tc>
          <w:tcPr>
            <w:tcW w:w="1258"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767"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728" w:type="dxa"/>
            <w:vMerge/>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1167"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rPr>
            </w:pPr>
          </w:p>
        </w:tc>
        <w:tc>
          <w:tcPr>
            <w:tcW w:w="797"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797" w:type="dxa"/>
            <w:noWrap/>
            <w:vAlign w:val="center"/>
          </w:tcPr>
          <w:p w:rsidR="0045113C" w:rsidRPr="00FD6DBF" w:rsidRDefault="0045113C" w:rsidP="00BF21BB">
            <w:pPr>
              <w:spacing w:before="100" w:beforeAutospacing="1" w:after="100" w:afterAutospacing="1"/>
              <w:ind w:left="-144" w:right="-144" w:firstLine="288"/>
              <w:rPr>
                <w:rFonts w:asciiTheme="majorBidi" w:hAnsiTheme="majorBidi" w:cstheme="majorBidi"/>
                <w:b/>
                <w:bCs/>
                <w:sz w:val="18"/>
                <w:szCs w:val="18"/>
                <w:rtl/>
                <w:lang w:bidi="ar-EG"/>
              </w:rPr>
            </w:pPr>
            <w:r w:rsidRPr="00FD6DBF">
              <w:rPr>
                <w:rFonts w:asciiTheme="majorBidi" w:hAnsiTheme="majorBidi" w:cstheme="majorBidi" w:hint="cs"/>
                <w:b/>
                <w:bCs/>
                <w:sz w:val="18"/>
                <w:szCs w:val="18"/>
                <w:rtl/>
                <w:lang w:bidi="ar-EG"/>
              </w:rPr>
              <w:t>المجموع</w:t>
            </w:r>
          </w:p>
        </w:tc>
        <w:tc>
          <w:tcPr>
            <w:tcW w:w="627" w:type="dxa"/>
            <w:vAlign w:val="center"/>
          </w:tcPr>
          <w:p w:rsidR="0045113C" w:rsidRPr="006F5686" w:rsidRDefault="0045113C" w:rsidP="00BF21BB">
            <w:pPr>
              <w:spacing w:before="100" w:beforeAutospacing="1" w:after="100" w:afterAutospacing="1"/>
              <w:ind w:left="-144" w:right="-144" w:firstLine="288"/>
              <w:rPr>
                <w:rFonts w:asciiTheme="majorBidi" w:hAnsiTheme="majorBidi" w:cstheme="majorBidi"/>
                <w:sz w:val="18"/>
                <w:szCs w:val="18"/>
                <w:rtl/>
                <w:lang w:bidi="ar-EG"/>
              </w:rPr>
            </w:pPr>
            <w:r>
              <w:rPr>
                <w:rFonts w:asciiTheme="majorBidi" w:hAnsiTheme="majorBidi" w:cstheme="majorBidi" w:hint="cs"/>
                <w:sz w:val="18"/>
                <w:szCs w:val="18"/>
                <w:rtl/>
                <w:lang w:bidi="ar-EG"/>
              </w:rPr>
              <w:t>51</w:t>
            </w:r>
          </w:p>
        </w:tc>
        <w:tc>
          <w:tcPr>
            <w:tcW w:w="1061"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707"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781"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c>
          <w:tcPr>
            <w:tcW w:w="973" w:type="dxa"/>
            <w:vMerge/>
            <w:noWrap/>
            <w:vAlign w:val="center"/>
          </w:tcPr>
          <w:p w:rsidR="0045113C" w:rsidRPr="006F5686" w:rsidRDefault="0045113C" w:rsidP="00D33D8B">
            <w:pPr>
              <w:spacing w:before="100" w:beforeAutospacing="1" w:after="100" w:afterAutospacing="1"/>
              <w:ind w:firstLine="288"/>
              <w:rPr>
                <w:rFonts w:asciiTheme="majorBidi" w:hAnsiTheme="majorBidi" w:cstheme="majorBidi"/>
                <w:sz w:val="18"/>
                <w:szCs w:val="18"/>
                <w:rtl/>
                <w:lang w:bidi="ar-EG"/>
              </w:rPr>
            </w:pPr>
          </w:p>
        </w:tc>
      </w:tr>
    </w:tbl>
    <w:p w:rsidR="00E60934" w:rsidRPr="00E60934" w:rsidRDefault="00D33D8B" w:rsidP="007F0A07">
      <w:pPr>
        <w:spacing w:after="100" w:afterAutospacing="1"/>
        <w:rPr>
          <w:b/>
          <w:bCs/>
          <w:sz w:val="20"/>
          <w:szCs w:val="20"/>
          <w:rtl/>
        </w:rPr>
      </w:pPr>
      <w:r>
        <w:rPr>
          <w:rFonts w:hint="cs"/>
          <w:b/>
          <w:bCs/>
          <w:sz w:val="20"/>
          <w:szCs w:val="20"/>
          <w:rtl/>
        </w:rPr>
        <w:t xml:space="preserve"> </w:t>
      </w:r>
      <w:r w:rsidR="00E60934" w:rsidRPr="00BC4987">
        <w:rPr>
          <w:rFonts w:hint="cs"/>
          <w:b/>
          <w:bCs/>
          <w:sz w:val="20"/>
          <w:szCs w:val="20"/>
          <w:rtl/>
        </w:rPr>
        <w:t>المصدر : من إعداد الباحث من خلال الدراسة الميدانية</w:t>
      </w:r>
    </w:p>
    <w:p w:rsidR="0045113C" w:rsidRPr="00D33D8B" w:rsidRDefault="0045113C" w:rsidP="00156AB2">
      <w:pPr>
        <w:spacing w:before="100" w:beforeAutospacing="1" w:after="100" w:afterAutospacing="1"/>
        <w:jc w:val="lowKashida"/>
        <w:rPr>
          <w:rFonts w:ascii="Simplified Arabic" w:hAnsi="Simplified Arabic" w:cs="Simplified Arabic"/>
          <w:sz w:val="26"/>
          <w:szCs w:val="26"/>
          <w:rtl/>
          <w:lang w:bidi="ar-EG"/>
        </w:rPr>
      </w:pPr>
      <w:r w:rsidRPr="00D33D8B">
        <w:rPr>
          <w:rFonts w:ascii="Simplified Arabic" w:hAnsi="Simplified Arabic" w:cs="Simplified Arabic"/>
          <w:sz w:val="26"/>
          <w:szCs w:val="26"/>
          <w:rtl/>
          <w:lang w:bidi="ar-EG"/>
        </w:rPr>
        <w:t xml:space="preserve">يوضح </w:t>
      </w:r>
      <w:r w:rsidR="00156AB2">
        <w:rPr>
          <w:rFonts w:ascii="Simplified Arabic" w:hAnsi="Simplified Arabic" w:cs="Simplified Arabic" w:hint="cs"/>
          <w:sz w:val="26"/>
          <w:szCs w:val="26"/>
          <w:rtl/>
          <w:lang w:bidi="ar-EG"/>
        </w:rPr>
        <w:t>الجدول السابق</w:t>
      </w:r>
      <w:r w:rsidRPr="00D33D8B">
        <w:rPr>
          <w:rFonts w:ascii="Simplified Arabic" w:hAnsi="Simplified Arabic" w:cs="Simplified Arabic"/>
          <w:sz w:val="26"/>
          <w:szCs w:val="26"/>
          <w:rtl/>
          <w:lang w:bidi="ar-EG"/>
        </w:rPr>
        <w:t xml:space="preserve"> رقم </w:t>
      </w:r>
      <w:r w:rsidR="00E60934" w:rsidRPr="00D33D8B">
        <w:rPr>
          <w:rFonts w:ascii="Simplified Arabic" w:hAnsi="Simplified Arabic" w:cs="Simplified Arabic" w:hint="cs"/>
          <w:sz w:val="26"/>
          <w:szCs w:val="26"/>
          <w:rtl/>
          <w:lang w:bidi="ar-EG"/>
        </w:rPr>
        <w:t>(24)</w:t>
      </w:r>
      <w:r w:rsidRPr="00D33D8B">
        <w:rPr>
          <w:rFonts w:ascii="Simplified Arabic" w:hAnsi="Simplified Arabic" w:cs="Simplified Arabic"/>
          <w:sz w:val="26"/>
          <w:szCs w:val="26"/>
          <w:rtl/>
          <w:lang w:bidi="ar-EG"/>
        </w:rPr>
        <w:t xml:space="preserve"> أثر نظم المتابعة</w:t>
      </w:r>
      <w:r w:rsidR="00F94F20" w:rsidRPr="00D33D8B">
        <w:rPr>
          <w:rFonts w:ascii="Simplified Arabic" w:hAnsi="Simplified Arabic" w:cs="Simplified Arabic" w:hint="cs"/>
          <w:sz w:val="26"/>
          <w:szCs w:val="26"/>
          <w:rtl/>
          <w:lang w:bidi="ar-EG"/>
        </w:rPr>
        <w:t xml:space="preserve"> </w:t>
      </w:r>
      <w:r w:rsidRPr="00D33D8B">
        <w:rPr>
          <w:rFonts w:ascii="Simplified Arabic" w:hAnsi="Simplified Arabic" w:cs="Simplified Arabic"/>
          <w:sz w:val="26"/>
          <w:szCs w:val="26"/>
          <w:rtl/>
          <w:lang w:bidi="ar-EG"/>
        </w:rPr>
        <w:t xml:space="preserve">والتقييم على </w:t>
      </w:r>
      <w:r w:rsidRPr="00D33D8B">
        <w:rPr>
          <w:rFonts w:ascii="Simplified Arabic" w:hAnsi="Simplified Arabic" w:cs="Simplified Arabic" w:hint="cs"/>
          <w:sz w:val="26"/>
          <w:szCs w:val="26"/>
          <w:rtl/>
          <w:lang w:bidi="ar-EG"/>
        </w:rPr>
        <w:t xml:space="preserve">فعالية </w:t>
      </w:r>
      <w:r w:rsidRPr="00D33D8B">
        <w:rPr>
          <w:rFonts w:ascii="Simplified Arabic" w:hAnsi="Simplified Arabic" w:cs="Simplified Arabic"/>
          <w:sz w:val="26"/>
          <w:szCs w:val="26"/>
          <w:rtl/>
          <w:lang w:bidi="ar-EG"/>
        </w:rPr>
        <w:t xml:space="preserve">المشروعات الخدمية، إذ أظهرت نتائج التحليل الإحصائي وجود تأثير ذي دلالة إحصائية </w:t>
      </w:r>
      <w:r w:rsidRPr="00D33D8B">
        <w:rPr>
          <w:rFonts w:ascii="Simplified Arabic" w:hAnsi="Simplified Arabic" w:cs="Simplified Arabic"/>
          <w:sz w:val="26"/>
          <w:szCs w:val="26"/>
          <w:lang w:bidi="ar-EG"/>
        </w:rPr>
        <w:t>&lt;0.001</w:t>
      </w:r>
      <w:r w:rsidRPr="00D33D8B">
        <w:rPr>
          <w:rFonts w:ascii="Simplified Arabic" w:hAnsi="Simplified Arabic" w:cs="Simplified Arabic" w:hint="cs"/>
          <w:sz w:val="26"/>
          <w:szCs w:val="26"/>
          <w:rtl/>
          <w:lang w:bidi="ar-EG"/>
        </w:rPr>
        <w:t>،</w:t>
      </w:r>
      <w:r w:rsidRPr="00D33D8B">
        <w:rPr>
          <w:rFonts w:ascii="Simplified Arabic" w:hAnsi="Simplified Arabic" w:cs="Simplified Arabic"/>
          <w:sz w:val="26"/>
          <w:szCs w:val="26"/>
          <w:rtl/>
          <w:lang w:bidi="ar-EG"/>
        </w:rPr>
        <w:t xml:space="preserve"> فقد بلغت قيمة معامل الارتباط </w:t>
      </w:r>
      <w:r w:rsidRPr="00D33D8B">
        <w:rPr>
          <w:rFonts w:ascii="Simplified Arabic" w:hAnsi="Simplified Arabic" w:cs="Simplified Arabic"/>
          <w:sz w:val="26"/>
          <w:szCs w:val="26"/>
          <w:lang w:bidi="ar-EG"/>
        </w:rPr>
        <w:t>R</w:t>
      </w:r>
      <w:r w:rsidRPr="00D33D8B">
        <w:rPr>
          <w:rFonts w:ascii="Simplified Arabic" w:hAnsi="Simplified Arabic" w:cs="Simplified Arabic" w:hint="cs"/>
          <w:sz w:val="26"/>
          <w:szCs w:val="26"/>
          <w:rtl/>
          <w:lang w:bidi="ar-EG"/>
        </w:rPr>
        <w:t xml:space="preserve"> 0.792</w:t>
      </w:r>
      <w:r w:rsidRPr="00D33D8B">
        <w:rPr>
          <w:rFonts w:ascii="Simplified Arabic" w:hAnsi="Simplified Arabic" w:cs="Simplified Arabic"/>
          <w:sz w:val="26"/>
          <w:szCs w:val="26"/>
          <w:rtl/>
          <w:lang w:bidi="ar-EG"/>
        </w:rPr>
        <w:t xml:space="preserve">، وهذا يؤكد وجود ارتباط إيجابي بين نظم المتابعة والتقييم </w:t>
      </w:r>
      <w:r w:rsidRPr="00D33D8B">
        <w:rPr>
          <w:rFonts w:ascii="Simplified Arabic" w:hAnsi="Simplified Arabic" w:cs="Simplified Arabic" w:hint="cs"/>
          <w:sz w:val="26"/>
          <w:szCs w:val="26"/>
          <w:rtl/>
          <w:lang w:bidi="ar-EG"/>
        </w:rPr>
        <w:t xml:space="preserve">وفعالية </w:t>
      </w:r>
      <w:r w:rsidRPr="00D33D8B">
        <w:rPr>
          <w:rFonts w:ascii="Simplified Arabic" w:hAnsi="Simplified Arabic" w:cs="Simplified Arabic"/>
          <w:sz w:val="26"/>
          <w:szCs w:val="26"/>
          <w:rtl/>
          <w:lang w:bidi="ar-EG"/>
        </w:rPr>
        <w:t xml:space="preserve">المشروعات الخدمية، أما معامل التحديد </w:t>
      </w:r>
      <w:r w:rsidRPr="00D33D8B">
        <w:rPr>
          <w:rFonts w:ascii="Simplified Arabic" w:hAnsi="Simplified Arabic" w:cs="Simplified Arabic"/>
          <w:sz w:val="26"/>
          <w:szCs w:val="26"/>
          <w:lang w:bidi="ar-EG"/>
        </w:rPr>
        <w:t>R2</w:t>
      </w:r>
      <w:r w:rsidRPr="00D33D8B">
        <w:rPr>
          <w:rFonts w:ascii="Simplified Arabic" w:hAnsi="Simplified Arabic" w:cs="Simplified Arabic"/>
          <w:sz w:val="26"/>
          <w:szCs w:val="26"/>
          <w:rtl/>
          <w:lang w:bidi="ar-EG"/>
        </w:rPr>
        <w:t xml:space="preserve"> فقد بلغت قيمته 0.</w:t>
      </w:r>
      <w:r w:rsidRPr="00D33D8B">
        <w:rPr>
          <w:rFonts w:ascii="Simplified Arabic" w:hAnsi="Simplified Arabic" w:cs="Simplified Arabic" w:hint="cs"/>
          <w:sz w:val="26"/>
          <w:szCs w:val="26"/>
          <w:rtl/>
          <w:lang w:bidi="ar-EG"/>
        </w:rPr>
        <w:t>627</w:t>
      </w:r>
      <w:r w:rsidRPr="00D33D8B">
        <w:rPr>
          <w:rFonts w:ascii="Simplified Arabic" w:hAnsi="Simplified Arabic" w:cs="Simplified Arabic"/>
          <w:sz w:val="26"/>
          <w:szCs w:val="26"/>
          <w:rtl/>
          <w:lang w:bidi="ar-EG"/>
        </w:rPr>
        <w:t xml:space="preserve"> أي أن تطبيق </w:t>
      </w:r>
      <w:r w:rsidRPr="00D33D8B">
        <w:rPr>
          <w:rFonts w:ascii="Simplified Arabic" w:hAnsi="Simplified Arabic" w:cs="Simplified Arabic" w:hint="cs"/>
          <w:sz w:val="26"/>
          <w:szCs w:val="26"/>
          <w:rtl/>
          <w:lang w:bidi="ar-EG"/>
        </w:rPr>
        <w:t xml:space="preserve">نظم </w:t>
      </w:r>
      <w:r w:rsidR="00157B45" w:rsidRPr="00D33D8B">
        <w:rPr>
          <w:rFonts w:ascii="Simplified Arabic" w:hAnsi="Simplified Arabic" w:cs="Simplified Arabic" w:hint="cs"/>
          <w:sz w:val="26"/>
          <w:szCs w:val="26"/>
          <w:rtl/>
          <w:lang w:bidi="ar-EG"/>
        </w:rPr>
        <w:t>المتابعة والتقييم</w:t>
      </w:r>
      <w:r w:rsidRPr="00D33D8B">
        <w:rPr>
          <w:rFonts w:ascii="Simplified Arabic" w:hAnsi="Simplified Arabic" w:cs="Simplified Arabic"/>
          <w:sz w:val="26"/>
          <w:szCs w:val="26"/>
          <w:rtl/>
          <w:lang w:bidi="ar-EG"/>
        </w:rPr>
        <w:t xml:space="preserve"> قد فسر ما مقداره </w:t>
      </w:r>
      <w:r w:rsidRPr="00D33D8B">
        <w:rPr>
          <w:rFonts w:ascii="Simplified Arabic" w:hAnsi="Simplified Arabic" w:cs="Simplified Arabic" w:hint="cs"/>
          <w:sz w:val="26"/>
          <w:szCs w:val="26"/>
          <w:rtl/>
          <w:lang w:bidi="ar-EG"/>
        </w:rPr>
        <w:t>63</w:t>
      </w:r>
      <w:r w:rsidRPr="00D33D8B">
        <w:rPr>
          <w:rFonts w:ascii="Simplified Arabic" w:hAnsi="Simplified Arabic" w:cs="Simplified Arabic"/>
          <w:sz w:val="26"/>
          <w:szCs w:val="26"/>
          <w:rtl/>
          <w:lang w:bidi="ar-EG"/>
        </w:rPr>
        <w:t xml:space="preserve">% من التباين الحاصل في </w:t>
      </w:r>
      <w:r w:rsidRPr="00D33D8B">
        <w:rPr>
          <w:rFonts w:ascii="Simplified Arabic" w:hAnsi="Simplified Arabic" w:cs="Simplified Arabic" w:hint="cs"/>
          <w:sz w:val="26"/>
          <w:szCs w:val="26"/>
          <w:rtl/>
          <w:lang w:bidi="ar-EG"/>
        </w:rPr>
        <w:t xml:space="preserve">فعالية </w:t>
      </w:r>
      <w:r w:rsidRPr="00D33D8B">
        <w:rPr>
          <w:rFonts w:ascii="Simplified Arabic" w:hAnsi="Simplified Arabic" w:cs="Simplified Arabic"/>
          <w:sz w:val="26"/>
          <w:szCs w:val="26"/>
          <w:rtl/>
          <w:lang w:bidi="ar-EG"/>
        </w:rPr>
        <w:t xml:space="preserve">المشروعات الخدمية، أما النسبة الباقية والبالغة </w:t>
      </w:r>
      <w:r w:rsidRPr="00D33D8B">
        <w:rPr>
          <w:rFonts w:ascii="Simplified Arabic" w:hAnsi="Simplified Arabic" w:cs="Simplified Arabic" w:hint="cs"/>
          <w:sz w:val="26"/>
          <w:szCs w:val="26"/>
          <w:rtl/>
          <w:lang w:bidi="ar-EG"/>
        </w:rPr>
        <w:t>37</w:t>
      </w:r>
      <w:r w:rsidRPr="00D33D8B">
        <w:rPr>
          <w:rFonts w:ascii="Simplified Arabic" w:hAnsi="Simplified Arabic" w:cs="Simplified Arabic"/>
          <w:sz w:val="26"/>
          <w:szCs w:val="26"/>
          <w:rtl/>
          <w:lang w:bidi="ar-EG"/>
        </w:rPr>
        <w:t xml:space="preserve">% فإنها تُعزى لمتغيرات أخرى لم تدخل في نموذج الانحدار. وفي السياق ذاته، أظهرت نتائج التحليل أن معامل التحديد المعدل </w:t>
      </w:r>
      <w:r w:rsidRPr="00D33D8B">
        <w:rPr>
          <w:rFonts w:ascii="Simplified Arabic" w:hAnsi="Simplified Arabic" w:cs="Simplified Arabic"/>
          <w:sz w:val="26"/>
          <w:szCs w:val="26"/>
          <w:lang w:bidi="ar-EG"/>
        </w:rPr>
        <w:t>Adjusted R2</w:t>
      </w:r>
      <w:r w:rsidRPr="00D33D8B">
        <w:rPr>
          <w:rFonts w:ascii="Simplified Arabic" w:hAnsi="Simplified Arabic" w:cs="Simplified Arabic"/>
          <w:sz w:val="26"/>
          <w:szCs w:val="26"/>
          <w:rtl/>
          <w:lang w:bidi="ar-EG"/>
        </w:rPr>
        <w:t xml:space="preserve"> قد بلغ 0.</w:t>
      </w:r>
      <w:r w:rsidRPr="00D33D8B">
        <w:rPr>
          <w:rFonts w:ascii="Simplified Arabic" w:hAnsi="Simplified Arabic" w:cs="Simplified Arabic" w:hint="cs"/>
          <w:sz w:val="26"/>
          <w:szCs w:val="26"/>
          <w:rtl/>
          <w:lang w:bidi="ar-EG"/>
        </w:rPr>
        <w:t>620</w:t>
      </w:r>
      <w:r w:rsidRPr="00D33D8B">
        <w:rPr>
          <w:rFonts w:ascii="Simplified Arabic" w:hAnsi="Simplified Arabic" w:cs="Simplified Arabic"/>
          <w:sz w:val="26"/>
          <w:szCs w:val="26"/>
          <w:rtl/>
          <w:lang w:bidi="ar-EG"/>
        </w:rPr>
        <w:t xml:space="preserve">، وهو ما يعكس المستوى الصافي لأهمية نظم </w:t>
      </w:r>
      <w:r w:rsidR="00157B45" w:rsidRPr="00D33D8B">
        <w:rPr>
          <w:rFonts w:ascii="Simplified Arabic" w:hAnsi="Simplified Arabic" w:cs="Simplified Arabic"/>
          <w:sz w:val="26"/>
          <w:szCs w:val="26"/>
          <w:rtl/>
          <w:lang w:bidi="ar-EG"/>
        </w:rPr>
        <w:t>المتابعة والتقييم</w:t>
      </w:r>
      <w:r w:rsidRPr="00D33D8B">
        <w:rPr>
          <w:rFonts w:ascii="Simplified Arabic" w:hAnsi="Simplified Arabic" w:cs="Simplified Arabic"/>
          <w:sz w:val="26"/>
          <w:szCs w:val="26"/>
          <w:rtl/>
          <w:lang w:bidi="ar-EG"/>
        </w:rPr>
        <w:t xml:space="preserve"> ودورها في </w:t>
      </w:r>
      <w:r w:rsidRPr="00D33D8B">
        <w:rPr>
          <w:rFonts w:ascii="Simplified Arabic" w:hAnsi="Simplified Arabic" w:cs="Simplified Arabic" w:hint="cs"/>
          <w:sz w:val="26"/>
          <w:szCs w:val="26"/>
          <w:rtl/>
          <w:lang w:bidi="ar-EG"/>
        </w:rPr>
        <w:t xml:space="preserve">فعالية </w:t>
      </w:r>
      <w:r w:rsidRPr="00D33D8B">
        <w:rPr>
          <w:rFonts w:ascii="Simplified Arabic" w:hAnsi="Simplified Arabic" w:cs="Simplified Arabic"/>
          <w:sz w:val="26"/>
          <w:szCs w:val="26"/>
          <w:rtl/>
          <w:lang w:bidi="ar-EG"/>
        </w:rPr>
        <w:t>المشروعات الخدمية بعد التخلص من قيم الأخطاء المعيارية.</w:t>
      </w:r>
    </w:p>
    <w:p w:rsidR="00F94F20" w:rsidRDefault="0045113C" w:rsidP="00842ECF">
      <w:pPr>
        <w:spacing w:before="100" w:beforeAutospacing="1" w:after="100" w:afterAutospacing="1"/>
        <w:ind w:firstLine="288"/>
        <w:rPr>
          <w:rFonts w:ascii="Simplified Arabic" w:hAnsi="Simplified Arabic" w:cs="Simplified Arabic"/>
          <w:sz w:val="26"/>
          <w:szCs w:val="26"/>
          <w:rtl/>
          <w:lang w:bidi="ar-EG"/>
        </w:rPr>
      </w:pPr>
      <w:r w:rsidRPr="00D33D8B">
        <w:rPr>
          <w:rFonts w:ascii="Simplified Arabic" w:hAnsi="Simplified Arabic" w:cs="Simplified Arabic" w:hint="cs"/>
          <w:sz w:val="26"/>
          <w:szCs w:val="26"/>
          <w:rtl/>
          <w:lang w:bidi="ar-EG"/>
        </w:rPr>
        <w:t xml:space="preserve">إضافة إلى ذلك؛ فإن قيمة </w:t>
      </w:r>
      <w:r w:rsidRPr="00D33D8B">
        <w:rPr>
          <w:rFonts w:ascii="Simplified Arabic" w:hAnsi="Simplified Arabic" w:cs="Simplified Arabic"/>
          <w:sz w:val="26"/>
          <w:szCs w:val="26"/>
          <w:rtl/>
          <w:lang w:bidi="ar-EG"/>
        </w:rPr>
        <w:t>درجة التأثير</w:t>
      </w:r>
      <w:r w:rsidRPr="00D33D8B">
        <w:rPr>
          <w:rFonts w:ascii="Simplified Arabic" w:hAnsi="Simplified Arabic" w:cs="Simplified Arabic"/>
          <w:sz w:val="26"/>
          <w:szCs w:val="26"/>
          <w:lang w:bidi="ar-EG"/>
        </w:rPr>
        <w:t xml:space="preserve"> </w:t>
      </w:r>
      <w:r w:rsidRPr="00D33D8B">
        <w:rPr>
          <w:rFonts w:ascii="Simplified Arabic" w:hAnsi="Simplified Arabic" w:cs="Simplified Arabic" w:hint="cs"/>
          <w:sz w:val="26"/>
          <w:szCs w:val="26"/>
          <w:rtl/>
          <w:lang w:bidi="ar-EG"/>
        </w:rPr>
        <w:t xml:space="preserve">قد بلغت 0.796، وهذا يعني أن الزيادة بمقدار وحدة واحدة في تطبيق نظم </w:t>
      </w:r>
      <w:r w:rsidR="00157B45" w:rsidRPr="00D33D8B">
        <w:rPr>
          <w:rFonts w:ascii="Simplified Arabic" w:hAnsi="Simplified Arabic" w:cs="Simplified Arabic" w:hint="cs"/>
          <w:sz w:val="26"/>
          <w:szCs w:val="26"/>
          <w:rtl/>
          <w:lang w:bidi="ar-EG"/>
        </w:rPr>
        <w:t>المتابعة والتقييم</w:t>
      </w:r>
      <w:r w:rsidRPr="00D33D8B">
        <w:rPr>
          <w:rFonts w:ascii="Simplified Arabic" w:hAnsi="Simplified Arabic" w:cs="Simplified Arabic" w:hint="cs"/>
          <w:sz w:val="26"/>
          <w:szCs w:val="26"/>
          <w:rtl/>
          <w:lang w:bidi="ar-EG"/>
        </w:rPr>
        <w:t xml:space="preserve"> يؤدي إلى زيادة فعالية المشروعات الخدمية بقيمة </w:t>
      </w:r>
      <w:bookmarkStart w:id="70" w:name="_Hlk101777999"/>
      <w:r w:rsidRPr="00D33D8B">
        <w:rPr>
          <w:rFonts w:ascii="Simplified Arabic" w:hAnsi="Simplified Arabic" w:cs="Simplified Arabic" w:hint="cs"/>
          <w:sz w:val="26"/>
          <w:szCs w:val="26"/>
          <w:rtl/>
          <w:lang w:bidi="ar-EG"/>
        </w:rPr>
        <w:t xml:space="preserve">79.6%، </w:t>
      </w:r>
      <w:bookmarkEnd w:id="70"/>
      <w:r w:rsidRPr="00D33D8B">
        <w:rPr>
          <w:rFonts w:ascii="Simplified Arabic" w:hAnsi="Simplified Arabic" w:cs="Simplified Arabic" w:hint="cs"/>
          <w:sz w:val="26"/>
          <w:szCs w:val="26"/>
          <w:rtl/>
          <w:lang w:bidi="ar-EG"/>
        </w:rPr>
        <w:t xml:space="preserve">ويؤكد دلالة، ومعنوية هذا التأثير قيمة </w:t>
      </w:r>
      <w:r w:rsidRPr="00D33D8B">
        <w:rPr>
          <w:rFonts w:ascii="Simplified Arabic" w:hAnsi="Simplified Arabic" w:cs="Simplified Arabic"/>
          <w:sz w:val="26"/>
          <w:szCs w:val="26"/>
          <w:lang w:bidi="ar-EG"/>
        </w:rPr>
        <w:t>F</w:t>
      </w:r>
      <w:r w:rsidRPr="00D33D8B">
        <w:rPr>
          <w:rFonts w:ascii="Simplified Arabic" w:hAnsi="Simplified Arabic" w:cs="Simplified Arabic" w:hint="cs"/>
          <w:sz w:val="26"/>
          <w:szCs w:val="26"/>
          <w:rtl/>
          <w:lang w:bidi="ar-EG"/>
        </w:rPr>
        <w:t xml:space="preserve"> المحسوبة 84.1 وهي ذات دلالة إحصائية </w:t>
      </w:r>
      <w:r w:rsidRPr="00D33D8B">
        <w:rPr>
          <w:rFonts w:ascii="Simplified Arabic" w:hAnsi="Simplified Arabic" w:cs="Simplified Arabic"/>
          <w:sz w:val="26"/>
          <w:szCs w:val="26"/>
          <w:lang w:bidi="ar-EG"/>
        </w:rPr>
        <w:t>&lt;0.001</w:t>
      </w:r>
      <w:r w:rsidRPr="00D33D8B">
        <w:rPr>
          <w:rFonts w:ascii="Simplified Arabic" w:hAnsi="Simplified Arabic" w:cs="Simplified Arabic" w:hint="cs"/>
          <w:sz w:val="26"/>
          <w:szCs w:val="26"/>
          <w:rtl/>
          <w:lang w:bidi="ar-EG"/>
        </w:rPr>
        <w:t>.</w:t>
      </w:r>
    </w:p>
    <w:p w:rsidR="00842ECF" w:rsidRPr="00D33D8B" w:rsidRDefault="00842ECF" w:rsidP="00842ECF">
      <w:pPr>
        <w:spacing w:before="100" w:beforeAutospacing="1" w:after="100" w:afterAutospacing="1"/>
        <w:ind w:firstLine="288"/>
        <w:rPr>
          <w:rFonts w:ascii="Simplified Arabic" w:hAnsi="Simplified Arabic" w:cs="Simplified Arabic"/>
          <w:sz w:val="26"/>
          <w:szCs w:val="26"/>
          <w:rtl/>
          <w:lang w:bidi="ar-EG"/>
        </w:rPr>
      </w:pPr>
    </w:p>
    <w:p w:rsidR="00F94F20" w:rsidRPr="005D6B12" w:rsidRDefault="0045113C" w:rsidP="00D3396D">
      <w:pPr>
        <w:spacing w:before="100" w:beforeAutospacing="1" w:after="100" w:afterAutospacing="1"/>
        <w:ind w:firstLine="288"/>
        <w:jc w:val="center"/>
        <w:rPr>
          <w:rFonts w:asciiTheme="majorBidi" w:hAnsiTheme="majorBidi" w:cstheme="majorBidi"/>
          <w:b/>
          <w:bCs/>
          <w:sz w:val="24"/>
          <w:szCs w:val="24"/>
          <w:rtl/>
        </w:rPr>
      </w:pPr>
      <w:r w:rsidRPr="005D6B12">
        <w:rPr>
          <w:rFonts w:asciiTheme="majorBidi" w:hAnsiTheme="majorBidi" w:cstheme="majorBidi"/>
          <w:b/>
          <w:bCs/>
          <w:sz w:val="24"/>
          <w:szCs w:val="24"/>
          <w:rtl/>
        </w:rPr>
        <w:t>الجدول رقم</w:t>
      </w:r>
      <w:r w:rsidR="00842ECF">
        <w:rPr>
          <w:rFonts w:asciiTheme="majorBidi" w:hAnsiTheme="majorBidi" w:cstheme="majorBidi" w:hint="cs"/>
          <w:b/>
          <w:bCs/>
          <w:sz w:val="24"/>
          <w:szCs w:val="24"/>
          <w:rtl/>
        </w:rPr>
        <w:t>(</w:t>
      </w:r>
      <w:r w:rsidRPr="005D6B12">
        <w:rPr>
          <w:rFonts w:asciiTheme="majorBidi" w:hAnsiTheme="majorBidi" w:cstheme="majorBidi"/>
          <w:b/>
          <w:bCs/>
          <w:sz w:val="24"/>
          <w:szCs w:val="24"/>
          <w:rtl/>
        </w:rPr>
        <w:t xml:space="preserve"> </w:t>
      </w:r>
      <w:r w:rsidRPr="005D6B12">
        <w:rPr>
          <w:rFonts w:asciiTheme="majorBidi" w:hAnsiTheme="majorBidi" w:cstheme="majorBidi" w:hint="cs"/>
          <w:b/>
          <w:bCs/>
          <w:sz w:val="24"/>
          <w:szCs w:val="24"/>
          <w:rtl/>
        </w:rPr>
        <w:t>2</w:t>
      </w:r>
      <w:r w:rsidR="00F10250" w:rsidRPr="005D6B12">
        <w:rPr>
          <w:rFonts w:asciiTheme="majorBidi" w:hAnsiTheme="majorBidi" w:cstheme="majorBidi" w:hint="cs"/>
          <w:b/>
          <w:bCs/>
          <w:sz w:val="24"/>
          <w:szCs w:val="24"/>
          <w:rtl/>
        </w:rPr>
        <w:t>5</w:t>
      </w:r>
      <w:r w:rsidR="00842ECF">
        <w:rPr>
          <w:rFonts w:asciiTheme="majorBidi" w:hAnsiTheme="majorBidi" w:cstheme="majorBidi" w:hint="cs"/>
          <w:b/>
          <w:bCs/>
          <w:sz w:val="24"/>
          <w:szCs w:val="24"/>
          <w:rtl/>
        </w:rPr>
        <w:t>)</w:t>
      </w:r>
    </w:p>
    <w:p w:rsidR="0045113C" w:rsidRPr="005D6B12" w:rsidRDefault="0045113C" w:rsidP="00D3396D">
      <w:pPr>
        <w:spacing w:before="100" w:beforeAutospacing="1" w:after="100" w:afterAutospacing="1"/>
        <w:ind w:firstLine="288"/>
        <w:jc w:val="center"/>
        <w:rPr>
          <w:rFonts w:asciiTheme="majorBidi" w:hAnsiTheme="majorBidi" w:cstheme="majorBidi"/>
          <w:b/>
          <w:bCs/>
          <w:sz w:val="24"/>
          <w:szCs w:val="24"/>
          <w:lang w:bidi="ar-EG"/>
        </w:rPr>
      </w:pPr>
      <w:r w:rsidRPr="005D6B12">
        <w:rPr>
          <w:rFonts w:asciiTheme="majorBidi" w:hAnsiTheme="majorBidi" w:cstheme="majorBidi" w:hint="cs"/>
          <w:b/>
          <w:bCs/>
          <w:sz w:val="24"/>
          <w:szCs w:val="24"/>
          <w:rtl/>
        </w:rPr>
        <w:t>نتائج</w:t>
      </w:r>
      <w:r w:rsidRPr="005D6B12">
        <w:rPr>
          <w:rFonts w:asciiTheme="majorBidi" w:hAnsiTheme="majorBidi" w:cstheme="majorBidi"/>
          <w:b/>
          <w:bCs/>
          <w:sz w:val="24"/>
          <w:szCs w:val="24"/>
          <w:rtl/>
        </w:rPr>
        <w:t xml:space="preserve"> اختبار تحليل </w:t>
      </w:r>
      <w:r w:rsidRPr="005D6B12">
        <w:rPr>
          <w:rFonts w:asciiTheme="majorBidi" w:hAnsiTheme="majorBidi" w:cstheme="majorBidi" w:hint="cs"/>
          <w:b/>
          <w:bCs/>
          <w:sz w:val="24"/>
          <w:szCs w:val="24"/>
          <w:rtl/>
        </w:rPr>
        <w:t>الانحدار</w:t>
      </w:r>
      <w:r w:rsidRPr="005D6B12">
        <w:rPr>
          <w:rFonts w:asciiTheme="majorBidi" w:hAnsiTheme="majorBidi" w:cstheme="majorBidi"/>
          <w:b/>
          <w:bCs/>
          <w:sz w:val="24"/>
          <w:szCs w:val="24"/>
          <w:rtl/>
        </w:rPr>
        <w:t xml:space="preserve"> الخطي البسيط للتحقق من أثر </w:t>
      </w:r>
      <w:r w:rsidRPr="005D6B12">
        <w:rPr>
          <w:rFonts w:asciiTheme="majorBidi" w:hAnsiTheme="majorBidi" w:cs="Times New Roman"/>
          <w:b/>
          <w:bCs/>
          <w:sz w:val="24"/>
          <w:szCs w:val="24"/>
          <w:rtl/>
        </w:rPr>
        <w:t>نظم المتابعة</w:t>
      </w:r>
      <w:r w:rsidR="00F94F20" w:rsidRPr="005D6B12">
        <w:rPr>
          <w:rFonts w:asciiTheme="majorBidi" w:hAnsiTheme="majorBidi" w:cs="Times New Roman" w:hint="cs"/>
          <w:b/>
          <w:bCs/>
          <w:sz w:val="24"/>
          <w:szCs w:val="24"/>
          <w:rtl/>
        </w:rPr>
        <w:t xml:space="preserve"> </w:t>
      </w:r>
      <w:r w:rsidRPr="005D6B12">
        <w:rPr>
          <w:rFonts w:asciiTheme="majorBidi" w:hAnsiTheme="majorBidi" w:cs="Times New Roman"/>
          <w:b/>
          <w:bCs/>
          <w:sz w:val="24"/>
          <w:szCs w:val="24"/>
          <w:rtl/>
        </w:rPr>
        <w:t xml:space="preserve">والتقييم على </w:t>
      </w:r>
      <w:r w:rsidRPr="005D6B12">
        <w:rPr>
          <w:rFonts w:asciiTheme="majorBidi" w:hAnsiTheme="majorBidi" w:cs="Times New Roman" w:hint="cs"/>
          <w:b/>
          <w:bCs/>
          <w:sz w:val="24"/>
          <w:szCs w:val="24"/>
          <w:rtl/>
        </w:rPr>
        <w:t xml:space="preserve">استدامة </w:t>
      </w:r>
      <w:r w:rsidRPr="005D6B12">
        <w:rPr>
          <w:rFonts w:asciiTheme="majorBidi" w:hAnsiTheme="majorBidi" w:cs="Times New Roman"/>
          <w:b/>
          <w:bCs/>
          <w:sz w:val="24"/>
          <w:szCs w:val="24"/>
          <w:rtl/>
        </w:rPr>
        <w:t>المشروعات الخدمية</w:t>
      </w:r>
    </w:p>
    <w:tbl>
      <w:tblPr>
        <w:bidiVisual/>
        <w:tblW w:w="0" w:type="auto"/>
        <w:tblInd w:w="278" w:type="dxa"/>
        <w:tblBorders>
          <w:top w:val="threeDEngrave" w:sz="24" w:space="0" w:color="auto"/>
          <w:left w:val="threeDEngrave" w:sz="24" w:space="0" w:color="auto"/>
          <w:bottom w:val="threeDEngrave" w:sz="24" w:space="0" w:color="auto"/>
          <w:right w:val="threeDEngrave" w:sz="24" w:space="0" w:color="auto"/>
          <w:insideH w:val="single" w:sz="6" w:space="0" w:color="auto"/>
          <w:insideV w:val="single" w:sz="6" w:space="0" w:color="auto"/>
        </w:tblBorders>
        <w:tblLook w:val="04A0"/>
      </w:tblPr>
      <w:tblGrid>
        <w:gridCol w:w="1209"/>
        <w:gridCol w:w="760"/>
        <w:gridCol w:w="705"/>
        <w:gridCol w:w="1167"/>
        <w:gridCol w:w="790"/>
        <w:gridCol w:w="790"/>
        <w:gridCol w:w="486"/>
        <w:gridCol w:w="1209"/>
        <w:gridCol w:w="701"/>
        <w:gridCol w:w="781"/>
        <w:gridCol w:w="973"/>
      </w:tblGrid>
      <w:tr w:rsidR="0045113C" w:rsidRPr="00D33D8B" w:rsidTr="00842ECF">
        <w:trPr>
          <w:trHeight w:val="144"/>
        </w:trPr>
        <w:tc>
          <w:tcPr>
            <w:tcW w:w="1209" w:type="dxa"/>
            <w:vMerge w:val="restart"/>
            <w:noWrap/>
            <w:vAlign w:val="center"/>
            <w:hideMark/>
          </w:tcPr>
          <w:p w:rsidR="0045113C" w:rsidRPr="00D33D8B" w:rsidRDefault="0045113C" w:rsidP="009136F4">
            <w:pPr>
              <w:spacing w:before="100" w:beforeAutospacing="1" w:after="100" w:afterAutospacing="1"/>
              <w:rPr>
                <w:rFonts w:asciiTheme="majorBidi" w:hAnsiTheme="majorBidi" w:cstheme="majorBidi"/>
                <w:b/>
                <w:bCs/>
                <w:sz w:val="14"/>
                <w:szCs w:val="14"/>
                <w:lang w:bidi="ar-EG"/>
              </w:rPr>
            </w:pPr>
            <w:r w:rsidRPr="00D33D8B">
              <w:rPr>
                <w:rFonts w:asciiTheme="majorBidi" w:hAnsiTheme="majorBidi" w:cstheme="majorBidi"/>
                <w:b/>
                <w:bCs/>
                <w:sz w:val="14"/>
                <w:szCs w:val="14"/>
                <w:rtl/>
                <w:lang w:bidi="ar-IQ"/>
              </w:rPr>
              <w:t>المتغير التابع</w:t>
            </w:r>
          </w:p>
          <w:p w:rsidR="0045113C" w:rsidRPr="00D33D8B" w:rsidRDefault="0045113C" w:rsidP="00D3396D">
            <w:pPr>
              <w:spacing w:before="100" w:beforeAutospacing="1" w:after="100" w:afterAutospacing="1"/>
              <w:ind w:firstLine="288"/>
              <w:rPr>
                <w:rFonts w:asciiTheme="majorBidi" w:hAnsiTheme="majorBidi" w:cstheme="majorBidi"/>
                <w:b/>
                <w:bCs/>
                <w:sz w:val="14"/>
                <w:szCs w:val="14"/>
                <w:lang w:bidi="ar-EG"/>
              </w:rPr>
            </w:pPr>
          </w:p>
        </w:tc>
        <w:tc>
          <w:tcPr>
            <w:tcW w:w="2632" w:type="dxa"/>
            <w:gridSpan w:val="3"/>
            <w:noWrap/>
            <w:vAlign w:val="center"/>
            <w:hideMark/>
          </w:tcPr>
          <w:p w:rsidR="0045113C" w:rsidRPr="00D33D8B" w:rsidRDefault="0045113C" w:rsidP="00D3396D">
            <w:pPr>
              <w:spacing w:before="100" w:beforeAutospacing="1" w:after="100" w:afterAutospacing="1"/>
              <w:ind w:firstLine="288"/>
              <w:rPr>
                <w:rFonts w:asciiTheme="majorBidi" w:hAnsiTheme="majorBidi" w:cstheme="majorBidi"/>
                <w:b/>
                <w:bCs/>
                <w:sz w:val="14"/>
                <w:szCs w:val="14"/>
                <w:rtl/>
                <w:lang w:bidi="ar-IQ"/>
              </w:rPr>
            </w:pPr>
            <w:r w:rsidRPr="00D33D8B">
              <w:rPr>
                <w:rFonts w:asciiTheme="majorBidi" w:hAnsiTheme="majorBidi" w:cstheme="majorBidi"/>
                <w:b/>
                <w:bCs/>
                <w:sz w:val="14"/>
                <w:szCs w:val="14"/>
                <w:rtl/>
                <w:lang w:bidi="ar-IQ"/>
              </w:rPr>
              <w:t>ملخص النموذج</w:t>
            </w:r>
          </w:p>
          <w:p w:rsidR="0045113C" w:rsidRPr="00D33D8B" w:rsidRDefault="0045113C" w:rsidP="00D3396D">
            <w:pPr>
              <w:spacing w:before="100" w:beforeAutospacing="1" w:after="100" w:afterAutospacing="1"/>
              <w:ind w:firstLine="288"/>
              <w:rPr>
                <w:rFonts w:asciiTheme="majorBidi" w:hAnsiTheme="majorBidi" w:cstheme="majorBidi"/>
                <w:b/>
                <w:bCs/>
                <w:sz w:val="14"/>
                <w:szCs w:val="14"/>
                <w:rtl/>
              </w:rPr>
            </w:pPr>
            <w:r w:rsidRPr="00D33D8B">
              <w:rPr>
                <w:rFonts w:asciiTheme="majorBidi" w:hAnsiTheme="majorBidi" w:cstheme="majorBidi"/>
                <w:b/>
                <w:bCs/>
                <w:sz w:val="14"/>
                <w:szCs w:val="14"/>
              </w:rPr>
              <w:t>Model Summary</w:t>
            </w:r>
          </w:p>
        </w:tc>
        <w:tc>
          <w:tcPr>
            <w:tcW w:w="3275" w:type="dxa"/>
            <w:gridSpan w:val="4"/>
            <w:noWrap/>
            <w:vAlign w:val="center"/>
            <w:hideMark/>
          </w:tcPr>
          <w:p w:rsidR="0045113C" w:rsidRPr="00D33D8B" w:rsidRDefault="0045113C" w:rsidP="00D3396D">
            <w:pPr>
              <w:spacing w:before="100" w:beforeAutospacing="1" w:after="100" w:afterAutospacing="1"/>
              <w:ind w:firstLine="288"/>
              <w:jc w:val="center"/>
              <w:rPr>
                <w:rFonts w:asciiTheme="majorBidi" w:hAnsiTheme="majorBidi" w:cstheme="majorBidi"/>
                <w:b/>
                <w:bCs/>
                <w:sz w:val="14"/>
                <w:szCs w:val="14"/>
                <w:rtl/>
                <w:lang w:bidi="ar-IQ"/>
              </w:rPr>
            </w:pPr>
            <w:r w:rsidRPr="00D33D8B">
              <w:rPr>
                <w:rFonts w:asciiTheme="majorBidi" w:hAnsiTheme="majorBidi" w:cstheme="majorBidi"/>
                <w:b/>
                <w:bCs/>
                <w:sz w:val="14"/>
                <w:szCs w:val="14"/>
                <w:rtl/>
                <w:lang w:bidi="ar-IQ"/>
              </w:rPr>
              <w:t>جدول تحديد التباين</w:t>
            </w:r>
          </w:p>
          <w:p w:rsidR="0045113C" w:rsidRPr="00D33D8B" w:rsidRDefault="0045113C" w:rsidP="00D3396D">
            <w:pPr>
              <w:spacing w:before="100" w:beforeAutospacing="1" w:after="100" w:afterAutospacing="1"/>
              <w:ind w:firstLine="288"/>
              <w:jc w:val="center"/>
              <w:rPr>
                <w:rFonts w:asciiTheme="majorBidi" w:hAnsiTheme="majorBidi" w:cstheme="majorBidi"/>
                <w:b/>
                <w:bCs/>
                <w:sz w:val="14"/>
                <w:szCs w:val="14"/>
                <w:rtl/>
                <w:lang w:bidi="ar-EG"/>
              </w:rPr>
            </w:pPr>
            <w:r w:rsidRPr="00D33D8B">
              <w:rPr>
                <w:rFonts w:asciiTheme="majorBidi" w:hAnsiTheme="majorBidi" w:cstheme="majorBidi"/>
                <w:b/>
                <w:bCs/>
                <w:sz w:val="14"/>
                <w:szCs w:val="14"/>
                <w:lang w:bidi="ar-IQ"/>
              </w:rPr>
              <w:t>ANOVA</w:t>
            </w:r>
          </w:p>
        </w:tc>
        <w:tc>
          <w:tcPr>
            <w:tcW w:w="2455" w:type="dxa"/>
            <w:gridSpan w:val="3"/>
            <w:noWrap/>
            <w:vAlign w:val="center"/>
            <w:hideMark/>
          </w:tcPr>
          <w:p w:rsidR="0045113C" w:rsidRPr="00D33D8B" w:rsidRDefault="0045113C" w:rsidP="00D3396D">
            <w:pPr>
              <w:spacing w:before="100" w:beforeAutospacing="1" w:after="100" w:afterAutospacing="1"/>
              <w:ind w:firstLine="288"/>
              <w:jc w:val="center"/>
              <w:rPr>
                <w:rFonts w:asciiTheme="majorBidi" w:hAnsiTheme="majorBidi" w:cstheme="majorBidi"/>
                <w:b/>
                <w:bCs/>
                <w:sz w:val="14"/>
                <w:szCs w:val="14"/>
                <w:rtl/>
                <w:lang w:bidi="ar-IQ"/>
              </w:rPr>
            </w:pPr>
            <w:r w:rsidRPr="00D33D8B">
              <w:rPr>
                <w:rFonts w:asciiTheme="majorBidi" w:hAnsiTheme="majorBidi" w:cstheme="majorBidi"/>
                <w:b/>
                <w:bCs/>
                <w:sz w:val="14"/>
                <w:szCs w:val="14"/>
                <w:rtl/>
                <w:lang w:bidi="ar-IQ"/>
              </w:rPr>
              <w:t>معاملات الانحدار</w:t>
            </w:r>
          </w:p>
          <w:p w:rsidR="0045113C" w:rsidRPr="00D33D8B" w:rsidRDefault="0045113C" w:rsidP="00D3396D">
            <w:pPr>
              <w:spacing w:before="100" w:beforeAutospacing="1" w:after="100" w:afterAutospacing="1"/>
              <w:ind w:firstLine="288"/>
              <w:jc w:val="center"/>
              <w:rPr>
                <w:rFonts w:asciiTheme="majorBidi" w:hAnsiTheme="majorBidi" w:cstheme="majorBidi"/>
                <w:b/>
                <w:bCs/>
                <w:sz w:val="14"/>
                <w:szCs w:val="14"/>
                <w:rtl/>
                <w:lang w:bidi="ar-IQ"/>
              </w:rPr>
            </w:pPr>
            <w:r w:rsidRPr="00D33D8B">
              <w:rPr>
                <w:rFonts w:asciiTheme="majorBidi" w:hAnsiTheme="majorBidi" w:cstheme="majorBidi"/>
                <w:b/>
                <w:bCs/>
                <w:sz w:val="14"/>
                <w:szCs w:val="14"/>
                <w:lang w:bidi="ar-IQ"/>
              </w:rPr>
              <w:t>Coefficients</w:t>
            </w:r>
          </w:p>
          <w:p w:rsidR="0045113C" w:rsidRPr="00D33D8B" w:rsidRDefault="0045113C" w:rsidP="00D3396D">
            <w:pPr>
              <w:spacing w:before="100" w:beforeAutospacing="1" w:after="100" w:afterAutospacing="1"/>
              <w:ind w:firstLine="288"/>
              <w:jc w:val="center"/>
              <w:rPr>
                <w:rFonts w:asciiTheme="majorBidi" w:hAnsiTheme="majorBidi" w:cstheme="majorBidi"/>
                <w:b/>
                <w:bCs/>
                <w:sz w:val="14"/>
                <w:szCs w:val="14"/>
                <w:rtl/>
              </w:rPr>
            </w:pPr>
          </w:p>
        </w:tc>
      </w:tr>
      <w:tr w:rsidR="0045113C" w:rsidRPr="00D33D8B" w:rsidTr="00842ECF">
        <w:trPr>
          <w:trHeight w:val="144"/>
        </w:trPr>
        <w:tc>
          <w:tcPr>
            <w:tcW w:w="1209" w:type="dxa"/>
            <w:vMerge/>
            <w:noWrap/>
            <w:vAlign w:val="center"/>
            <w:hideMark/>
          </w:tcPr>
          <w:p w:rsidR="0045113C" w:rsidRPr="00D33D8B" w:rsidRDefault="0045113C" w:rsidP="00D3396D">
            <w:pPr>
              <w:spacing w:before="100" w:beforeAutospacing="1" w:after="100" w:afterAutospacing="1"/>
              <w:ind w:firstLine="288"/>
              <w:rPr>
                <w:rFonts w:asciiTheme="majorBidi" w:hAnsiTheme="majorBidi" w:cstheme="majorBidi"/>
                <w:sz w:val="14"/>
                <w:szCs w:val="14"/>
                <w:rtl/>
              </w:rPr>
            </w:pPr>
          </w:p>
        </w:tc>
        <w:tc>
          <w:tcPr>
            <w:tcW w:w="760" w:type="dxa"/>
            <w:noWrap/>
            <w:vAlign w:val="center"/>
            <w:hideMark/>
          </w:tcPr>
          <w:p w:rsidR="0045113C" w:rsidRPr="00D33D8B" w:rsidRDefault="0045113C" w:rsidP="00D3396D">
            <w:pPr>
              <w:spacing w:before="100" w:beforeAutospacing="1" w:after="100" w:afterAutospacing="1"/>
              <w:ind w:firstLine="288"/>
              <w:rPr>
                <w:rFonts w:asciiTheme="majorBidi" w:hAnsiTheme="majorBidi" w:cstheme="majorBidi"/>
                <w:b/>
                <w:bCs/>
                <w:sz w:val="14"/>
                <w:szCs w:val="14"/>
                <w:lang w:bidi="ar-EG"/>
              </w:rPr>
            </w:pPr>
            <w:r w:rsidRPr="00D33D8B">
              <w:rPr>
                <w:rFonts w:asciiTheme="majorBidi" w:hAnsiTheme="majorBidi" w:cstheme="majorBidi"/>
                <w:b/>
                <w:bCs/>
                <w:sz w:val="14"/>
                <w:szCs w:val="14"/>
              </w:rPr>
              <w:t>(R)</w:t>
            </w:r>
            <w:r w:rsidRPr="00D33D8B">
              <w:rPr>
                <w:rFonts w:asciiTheme="majorBidi" w:hAnsiTheme="majorBidi" w:cstheme="majorBidi"/>
                <w:b/>
                <w:bCs/>
                <w:sz w:val="14"/>
                <w:szCs w:val="14"/>
                <w:rtl/>
              </w:rPr>
              <w:t xml:space="preserve"> معامل الارتباط</w:t>
            </w:r>
          </w:p>
        </w:tc>
        <w:tc>
          <w:tcPr>
            <w:tcW w:w="705" w:type="dxa"/>
            <w:vAlign w:val="center"/>
          </w:tcPr>
          <w:p w:rsidR="0045113C" w:rsidRPr="00D33D8B" w:rsidRDefault="0045113C" w:rsidP="009136F4">
            <w:pPr>
              <w:spacing w:before="100" w:beforeAutospacing="1" w:after="100" w:afterAutospacing="1"/>
              <w:ind w:left="-144" w:right="-144" w:firstLine="288"/>
              <w:jc w:val="center"/>
              <w:rPr>
                <w:rFonts w:asciiTheme="majorBidi" w:hAnsiTheme="majorBidi" w:cstheme="majorBidi"/>
                <w:b/>
                <w:bCs/>
                <w:sz w:val="14"/>
                <w:szCs w:val="14"/>
                <w:lang w:bidi="ar-EG"/>
              </w:rPr>
            </w:pPr>
            <w:r w:rsidRPr="00D33D8B">
              <w:rPr>
                <w:rFonts w:asciiTheme="majorBidi" w:hAnsiTheme="majorBidi" w:cstheme="majorBidi"/>
                <w:b/>
                <w:bCs/>
                <w:sz w:val="14"/>
                <w:szCs w:val="14"/>
              </w:rPr>
              <w:t>(R</w:t>
            </w:r>
            <w:r w:rsidRPr="00D33D8B">
              <w:rPr>
                <w:rFonts w:asciiTheme="majorBidi" w:hAnsiTheme="majorBidi" w:cstheme="majorBidi"/>
                <w:b/>
                <w:bCs/>
                <w:sz w:val="14"/>
                <w:szCs w:val="14"/>
                <w:vertAlign w:val="superscript"/>
              </w:rPr>
              <w:t>2</w:t>
            </w:r>
            <w:r w:rsidRPr="00D33D8B">
              <w:rPr>
                <w:rFonts w:asciiTheme="majorBidi" w:hAnsiTheme="majorBidi" w:cstheme="majorBidi"/>
                <w:b/>
                <w:bCs/>
                <w:sz w:val="14"/>
                <w:szCs w:val="14"/>
              </w:rPr>
              <w:t>)</w:t>
            </w:r>
            <w:r w:rsidRPr="00D33D8B">
              <w:rPr>
                <w:rFonts w:asciiTheme="majorBidi" w:hAnsiTheme="majorBidi" w:cstheme="majorBidi"/>
                <w:b/>
                <w:bCs/>
                <w:sz w:val="14"/>
                <w:szCs w:val="14"/>
                <w:rtl/>
              </w:rPr>
              <w:t xml:space="preserve"> معامل التحديد</w:t>
            </w:r>
          </w:p>
        </w:tc>
        <w:tc>
          <w:tcPr>
            <w:tcW w:w="1167" w:type="dxa"/>
            <w:noWrap/>
            <w:vAlign w:val="center"/>
            <w:hideMark/>
          </w:tcPr>
          <w:p w:rsidR="0045113C" w:rsidRPr="00D33D8B" w:rsidRDefault="0045113C" w:rsidP="009136F4">
            <w:pPr>
              <w:spacing w:before="100" w:beforeAutospacing="1" w:after="100" w:afterAutospacing="1"/>
              <w:ind w:left="-144" w:right="-144" w:firstLine="288"/>
              <w:jc w:val="center"/>
              <w:rPr>
                <w:rFonts w:asciiTheme="majorBidi" w:hAnsiTheme="majorBidi" w:cstheme="majorBidi"/>
                <w:b/>
                <w:bCs/>
                <w:sz w:val="14"/>
                <w:szCs w:val="14"/>
                <w:rtl/>
                <w:lang w:bidi="ar-EG"/>
              </w:rPr>
            </w:pPr>
            <w:r w:rsidRPr="00D33D8B">
              <w:rPr>
                <w:b/>
                <w:bCs/>
                <w:sz w:val="14"/>
                <w:szCs w:val="14"/>
              </w:rPr>
              <w:t>Adjusted(R</w:t>
            </w:r>
            <w:r w:rsidRPr="00D33D8B">
              <w:rPr>
                <w:b/>
                <w:bCs/>
                <w:sz w:val="14"/>
                <w:szCs w:val="14"/>
                <w:vertAlign w:val="superscript"/>
              </w:rPr>
              <w:t>2</w:t>
            </w:r>
            <w:r w:rsidRPr="00D33D8B">
              <w:rPr>
                <w:b/>
                <w:bCs/>
                <w:sz w:val="14"/>
                <w:szCs w:val="14"/>
              </w:rPr>
              <w:t>)</w:t>
            </w:r>
            <w:r w:rsidRPr="00D33D8B">
              <w:rPr>
                <w:rFonts w:hint="cs"/>
                <w:b/>
                <w:bCs/>
                <w:sz w:val="14"/>
                <w:szCs w:val="14"/>
                <w:rtl/>
              </w:rPr>
              <w:t xml:space="preserve"> </w:t>
            </w:r>
            <w:r w:rsidRPr="00D33D8B">
              <w:rPr>
                <w:b/>
                <w:bCs/>
                <w:sz w:val="14"/>
                <w:szCs w:val="14"/>
                <w:rtl/>
              </w:rPr>
              <w:t>معامل</w:t>
            </w:r>
            <w:r w:rsidRPr="00D33D8B">
              <w:rPr>
                <w:rFonts w:asciiTheme="majorBidi" w:hAnsiTheme="majorBidi" w:cstheme="majorBidi"/>
                <w:b/>
                <w:bCs/>
                <w:sz w:val="14"/>
                <w:szCs w:val="14"/>
                <w:rtl/>
              </w:rPr>
              <w:t xml:space="preserve"> التحديد المعدل</w:t>
            </w:r>
          </w:p>
        </w:tc>
        <w:tc>
          <w:tcPr>
            <w:tcW w:w="790" w:type="dxa"/>
            <w:noWrap/>
            <w:vAlign w:val="center"/>
            <w:hideMark/>
          </w:tcPr>
          <w:p w:rsidR="0045113C" w:rsidRPr="00D33D8B" w:rsidRDefault="0045113C" w:rsidP="00D33D8B">
            <w:pPr>
              <w:spacing w:before="100" w:beforeAutospacing="1" w:after="100" w:afterAutospacing="1"/>
              <w:ind w:firstLine="288"/>
              <w:jc w:val="center"/>
              <w:rPr>
                <w:rFonts w:asciiTheme="majorBidi" w:hAnsiTheme="majorBidi" w:cstheme="majorBidi"/>
                <w:b/>
                <w:bCs/>
                <w:sz w:val="14"/>
                <w:szCs w:val="14"/>
              </w:rPr>
            </w:pPr>
            <w:r w:rsidRPr="00D33D8B">
              <w:rPr>
                <w:rFonts w:asciiTheme="majorBidi" w:hAnsiTheme="majorBidi" w:cstheme="majorBidi"/>
                <w:b/>
                <w:bCs/>
                <w:sz w:val="14"/>
                <w:szCs w:val="14"/>
              </w:rPr>
              <w:t>F</w:t>
            </w:r>
          </w:p>
          <w:p w:rsidR="0045113C" w:rsidRPr="00D33D8B" w:rsidRDefault="0045113C" w:rsidP="00D33D8B">
            <w:pPr>
              <w:spacing w:before="100" w:beforeAutospacing="1" w:after="100" w:afterAutospacing="1"/>
              <w:jc w:val="center"/>
              <w:rPr>
                <w:rFonts w:asciiTheme="majorBidi" w:hAnsiTheme="majorBidi" w:cstheme="majorBidi"/>
                <w:b/>
                <w:bCs/>
                <w:sz w:val="14"/>
                <w:szCs w:val="14"/>
                <w:rtl/>
                <w:lang w:bidi="ar-EG"/>
              </w:rPr>
            </w:pPr>
            <w:r w:rsidRPr="00D33D8B">
              <w:rPr>
                <w:rFonts w:asciiTheme="majorBidi" w:hAnsiTheme="majorBidi" w:cstheme="majorBidi"/>
                <w:b/>
                <w:bCs/>
                <w:sz w:val="14"/>
                <w:szCs w:val="14"/>
                <w:rtl/>
                <w:lang w:bidi="ar-EG"/>
              </w:rPr>
              <w:t>المحسوبة</w:t>
            </w:r>
          </w:p>
        </w:tc>
        <w:tc>
          <w:tcPr>
            <w:tcW w:w="1276" w:type="dxa"/>
            <w:gridSpan w:val="2"/>
            <w:noWrap/>
            <w:vAlign w:val="center"/>
            <w:hideMark/>
          </w:tcPr>
          <w:p w:rsidR="0045113C" w:rsidRPr="00D33D8B" w:rsidRDefault="0045113C" w:rsidP="00D3396D">
            <w:pPr>
              <w:spacing w:before="100" w:beforeAutospacing="1" w:after="100" w:afterAutospacing="1"/>
              <w:ind w:firstLine="288"/>
              <w:rPr>
                <w:rFonts w:asciiTheme="majorBidi" w:hAnsiTheme="majorBidi" w:cstheme="majorBidi"/>
                <w:b/>
                <w:bCs/>
                <w:sz w:val="14"/>
                <w:szCs w:val="14"/>
                <w:lang w:bidi="ar-EG"/>
              </w:rPr>
            </w:pPr>
            <w:r w:rsidRPr="00D33D8B">
              <w:rPr>
                <w:rFonts w:asciiTheme="majorBidi" w:hAnsiTheme="majorBidi" w:cstheme="majorBidi"/>
                <w:b/>
                <w:bCs/>
                <w:sz w:val="14"/>
                <w:szCs w:val="14"/>
                <w:rtl/>
                <w:lang w:bidi="ar-EG"/>
              </w:rPr>
              <w:t>درجات الحرية</w:t>
            </w:r>
          </w:p>
        </w:tc>
        <w:tc>
          <w:tcPr>
            <w:tcW w:w="1209" w:type="dxa"/>
            <w:noWrap/>
            <w:vAlign w:val="center"/>
            <w:hideMark/>
          </w:tcPr>
          <w:p w:rsidR="0045113C" w:rsidRPr="00D33D8B" w:rsidRDefault="0045113C" w:rsidP="00D3396D">
            <w:pPr>
              <w:spacing w:before="100" w:beforeAutospacing="1" w:after="100" w:afterAutospacing="1"/>
              <w:ind w:firstLine="288"/>
              <w:rPr>
                <w:rFonts w:asciiTheme="majorBidi" w:hAnsiTheme="majorBidi" w:cstheme="majorBidi"/>
                <w:b/>
                <w:bCs/>
                <w:sz w:val="14"/>
                <w:szCs w:val="14"/>
                <w:rtl/>
                <w:lang w:bidi="ar-EG"/>
              </w:rPr>
            </w:pPr>
            <w:r w:rsidRPr="00D33D8B">
              <w:rPr>
                <w:rFonts w:asciiTheme="majorBidi" w:hAnsiTheme="majorBidi" w:cstheme="majorBidi"/>
                <w:b/>
                <w:bCs/>
                <w:sz w:val="14"/>
                <w:szCs w:val="14"/>
                <w:rtl/>
                <w:lang w:bidi="ar-EG"/>
              </w:rPr>
              <w:t>مستوى الدلالة</w:t>
            </w:r>
          </w:p>
          <w:p w:rsidR="0045113C" w:rsidRPr="00D33D8B" w:rsidRDefault="0045113C" w:rsidP="00D3396D">
            <w:pPr>
              <w:spacing w:before="100" w:beforeAutospacing="1" w:after="100" w:afterAutospacing="1"/>
              <w:ind w:firstLine="288"/>
              <w:rPr>
                <w:rFonts w:asciiTheme="majorBidi" w:hAnsiTheme="majorBidi" w:cstheme="majorBidi"/>
                <w:b/>
                <w:bCs/>
                <w:sz w:val="14"/>
                <w:szCs w:val="14"/>
                <w:lang w:bidi="ar-EG"/>
              </w:rPr>
            </w:pPr>
            <w:r w:rsidRPr="00D33D8B">
              <w:rPr>
                <w:rFonts w:asciiTheme="majorBidi" w:hAnsiTheme="majorBidi" w:cstheme="majorBidi"/>
                <w:b/>
                <w:bCs/>
                <w:sz w:val="14"/>
                <w:szCs w:val="14"/>
                <w:lang w:bidi="ar-EG"/>
              </w:rPr>
              <w:t>P-value</w:t>
            </w:r>
          </w:p>
        </w:tc>
        <w:tc>
          <w:tcPr>
            <w:tcW w:w="701" w:type="dxa"/>
            <w:noWrap/>
            <w:vAlign w:val="center"/>
            <w:hideMark/>
          </w:tcPr>
          <w:p w:rsidR="0045113C" w:rsidRPr="00D33D8B" w:rsidRDefault="0045113C" w:rsidP="009136F4">
            <w:pPr>
              <w:spacing w:before="100" w:beforeAutospacing="1" w:after="100" w:afterAutospacing="1"/>
              <w:ind w:left="-144" w:right="-144" w:firstLine="288"/>
              <w:jc w:val="center"/>
              <w:rPr>
                <w:rFonts w:asciiTheme="majorBidi" w:hAnsiTheme="majorBidi" w:cstheme="majorBidi"/>
                <w:b/>
                <w:bCs/>
                <w:sz w:val="14"/>
                <w:szCs w:val="14"/>
                <w:rtl/>
              </w:rPr>
            </w:pPr>
            <w:r w:rsidRPr="00D33D8B">
              <w:rPr>
                <w:rFonts w:asciiTheme="majorBidi" w:hAnsiTheme="majorBidi" w:cstheme="majorBidi"/>
                <w:b/>
                <w:bCs/>
                <w:sz w:val="14"/>
                <w:szCs w:val="14"/>
              </w:rPr>
              <w:t>β</w:t>
            </w:r>
          </w:p>
          <w:p w:rsidR="0045113C" w:rsidRPr="00D33D8B" w:rsidRDefault="009136F4" w:rsidP="009136F4">
            <w:pPr>
              <w:spacing w:before="100" w:beforeAutospacing="1" w:after="100" w:afterAutospacing="1"/>
              <w:ind w:left="-144" w:right="-144"/>
              <w:rPr>
                <w:rFonts w:asciiTheme="majorBidi" w:hAnsiTheme="majorBidi" w:cstheme="majorBidi"/>
                <w:b/>
                <w:bCs/>
                <w:sz w:val="14"/>
                <w:szCs w:val="14"/>
                <w:lang w:bidi="ar-EG"/>
              </w:rPr>
            </w:pPr>
            <w:r>
              <w:rPr>
                <w:rFonts w:asciiTheme="majorBidi" w:hAnsiTheme="majorBidi" w:cstheme="majorBidi" w:hint="cs"/>
                <w:b/>
                <w:bCs/>
                <w:sz w:val="14"/>
                <w:szCs w:val="14"/>
                <w:rtl/>
              </w:rPr>
              <w:t xml:space="preserve">  </w:t>
            </w:r>
            <w:r w:rsidR="0045113C" w:rsidRPr="00D33D8B">
              <w:rPr>
                <w:rFonts w:asciiTheme="majorBidi" w:hAnsiTheme="majorBidi" w:cstheme="majorBidi"/>
                <w:b/>
                <w:bCs/>
                <w:sz w:val="14"/>
                <w:szCs w:val="14"/>
                <w:rtl/>
              </w:rPr>
              <w:t>معامل التحديد</w:t>
            </w:r>
          </w:p>
        </w:tc>
        <w:tc>
          <w:tcPr>
            <w:tcW w:w="781" w:type="dxa"/>
            <w:noWrap/>
            <w:vAlign w:val="center"/>
            <w:hideMark/>
          </w:tcPr>
          <w:p w:rsidR="0045113C" w:rsidRPr="00D33D8B" w:rsidRDefault="0045113C" w:rsidP="009136F4">
            <w:pPr>
              <w:spacing w:before="100" w:beforeAutospacing="1" w:after="100" w:afterAutospacing="1"/>
              <w:ind w:left="-144" w:right="-144" w:firstLine="288"/>
              <w:jc w:val="center"/>
              <w:rPr>
                <w:rFonts w:asciiTheme="majorBidi" w:hAnsiTheme="majorBidi" w:cstheme="majorBidi"/>
                <w:b/>
                <w:bCs/>
                <w:sz w:val="14"/>
                <w:szCs w:val="14"/>
              </w:rPr>
            </w:pPr>
            <w:r w:rsidRPr="00D33D8B">
              <w:rPr>
                <w:rFonts w:asciiTheme="majorBidi" w:hAnsiTheme="majorBidi" w:cstheme="majorBidi"/>
                <w:b/>
                <w:bCs/>
                <w:sz w:val="14"/>
                <w:szCs w:val="14"/>
              </w:rPr>
              <w:t>T</w:t>
            </w:r>
          </w:p>
          <w:p w:rsidR="0045113C" w:rsidRPr="00D33D8B" w:rsidRDefault="0045113C" w:rsidP="009136F4">
            <w:pPr>
              <w:spacing w:before="100" w:beforeAutospacing="1" w:after="100" w:afterAutospacing="1"/>
              <w:ind w:left="-144" w:right="-144" w:firstLine="288"/>
              <w:jc w:val="center"/>
              <w:rPr>
                <w:rFonts w:asciiTheme="majorBidi" w:hAnsiTheme="majorBidi" w:cstheme="majorBidi"/>
                <w:b/>
                <w:bCs/>
                <w:sz w:val="14"/>
                <w:szCs w:val="14"/>
                <w:lang w:bidi="ar-EG"/>
              </w:rPr>
            </w:pPr>
            <w:r w:rsidRPr="00D33D8B">
              <w:rPr>
                <w:rFonts w:asciiTheme="majorBidi" w:hAnsiTheme="majorBidi" w:cstheme="majorBidi"/>
                <w:b/>
                <w:bCs/>
                <w:sz w:val="14"/>
                <w:szCs w:val="14"/>
                <w:rtl/>
              </w:rPr>
              <w:t>المحسوبة</w:t>
            </w:r>
          </w:p>
        </w:tc>
        <w:tc>
          <w:tcPr>
            <w:tcW w:w="973" w:type="dxa"/>
            <w:noWrap/>
            <w:vAlign w:val="center"/>
            <w:hideMark/>
          </w:tcPr>
          <w:p w:rsidR="0045113C" w:rsidRPr="00D33D8B" w:rsidRDefault="0045113C" w:rsidP="009136F4">
            <w:pPr>
              <w:spacing w:before="100" w:beforeAutospacing="1" w:after="100" w:afterAutospacing="1"/>
              <w:ind w:right="-144"/>
              <w:rPr>
                <w:rFonts w:asciiTheme="majorBidi" w:hAnsiTheme="majorBidi" w:cstheme="majorBidi"/>
                <w:b/>
                <w:bCs/>
                <w:sz w:val="14"/>
                <w:szCs w:val="14"/>
                <w:rtl/>
              </w:rPr>
            </w:pPr>
            <w:r w:rsidRPr="00D33D8B">
              <w:rPr>
                <w:rFonts w:asciiTheme="majorBidi" w:hAnsiTheme="majorBidi" w:cstheme="majorBidi"/>
                <w:b/>
                <w:bCs/>
                <w:sz w:val="14"/>
                <w:szCs w:val="14"/>
                <w:rtl/>
              </w:rPr>
              <w:t xml:space="preserve">مستوى </w:t>
            </w:r>
            <w:r w:rsidRPr="00D33D8B">
              <w:rPr>
                <w:rFonts w:asciiTheme="majorBidi" w:hAnsiTheme="majorBidi" w:cstheme="majorBidi" w:hint="cs"/>
                <w:b/>
                <w:bCs/>
                <w:sz w:val="14"/>
                <w:szCs w:val="14"/>
                <w:rtl/>
              </w:rPr>
              <w:t>الدلالة</w:t>
            </w:r>
          </w:p>
          <w:p w:rsidR="0045113C" w:rsidRPr="00D33D8B" w:rsidRDefault="0045113C" w:rsidP="009136F4">
            <w:pPr>
              <w:spacing w:before="100" w:beforeAutospacing="1" w:after="100" w:afterAutospacing="1"/>
              <w:ind w:left="-144" w:right="-144" w:firstLine="288"/>
              <w:jc w:val="center"/>
              <w:rPr>
                <w:rFonts w:asciiTheme="majorBidi" w:hAnsiTheme="majorBidi" w:cstheme="majorBidi"/>
                <w:b/>
                <w:bCs/>
                <w:sz w:val="14"/>
                <w:szCs w:val="14"/>
                <w:lang w:bidi="ar-EG"/>
              </w:rPr>
            </w:pPr>
            <w:r w:rsidRPr="00D33D8B">
              <w:rPr>
                <w:rFonts w:asciiTheme="majorBidi" w:hAnsiTheme="majorBidi" w:cstheme="majorBidi"/>
                <w:b/>
                <w:bCs/>
                <w:sz w:val="14"/>
                <w:szCs w:val="14"/>
              </w:rPr>
              <w:t>P-value</w:t>
            </w:r>
          </w:p>
        </w:tc>
      </w:tr>
      <w:tr w:rsidR="0045113C" w:rsidRPr="00D33D8B" w:rsidTr="00842ECF">
        <w:trPr>
          <w:trHeight w:val="144"/>
        </w:trPr>
        <w:tc>
          <w:tcPr>
            <w:tcW w:w="1209" w:type="dxa"/>
            <w:vMerge w:val="restart"/>
            <w:noWrap/>
            <w:vAlign w:val="center"/>
            <w:hideMark/>
          </w:tcPr>
          <w:p w:rsidR="0045113C" w:rsidRPr="00D33D8B" w:rsidRDefault="0045113C" w:rsidP="009136F4">
            <w:pPr>
              <w:spacing w:before="100" w:beforeAutospacing="1" w:after="100" w:afterAutospacing="1"/>
              <w:rPr>
                <w:rFonts w:asciiTheme="majorBidi" w:hAnsiTheme="majorBidi" w:cstheme="majorBidi"/>
                <w:b/>
                <w:bCs/>
                <w:sz w:val="14"/>
                <w:szCs w:val="14"/>
                <w:lang w:bidi="ar-EG"/>
              </w:rPr>
            </w:pPr>
            <w:r w:rsidRPr="00D33D8B">
              <w:rPr>
                <w:rFonts w:asciiTheme="majorBidi" w:hAnsiTheme="majorBidi" w:cstheme="majorBidi" w:hint="cs"/>
                <w:b/>
                <w:bCs/>
                <w:sz w:val="14"/>
                <w:szCs w:val="14"/>
                <w:rtl/>
                <w:lang w:bidi="ar-EG"/>
              </w:rPr>
              <w:t>الاستدامة</w:t>
            </w:r>
          </w:p>
        </w:tc>
        <w:tc>
          <w:tcPr>
            <w:tcW w:w="760" w:type="dxa"/>
            <w:vMerge w:val="restart"/>
            <w:noWrap/>
            <w:vAlign w:val="center"/>
            <w:hideMark/>
          </w:tcPr>
          <w:p w:rsidR="0045113C" w:rsidRPr="009136F4" w:rsidRDefault="0045113C" w:rsidP="00BF21BB">
            <w:pPr>
              <w:spacing w:before="100" w:beforeAutospacing="1" w:after="100" w:afterAutospacing="1"/>
              <w:ind w:left="-144" w:right="-144" w:firstLine="288"/>
              <w:rPr>
                <w:rFonts w:asciiTheme="majorBidi" w:hAnsiTheme="majorBidi" w:cstheme="majorBidi"/>
                <w:sz w:val="18"/>
                <w:szCs w:val="18"/>
                <w:lang w:bidi="ar-EG"/>
              </w:rPr>
            </w:pPr>
            <w:r w:rsidRPr="009136F4">
              <w:rPr>
                <w:rFonts w:asciiTheme="majorBidi" w:hAnsiTheme="majorBidi" w:cstheme="majorBidi"/>
                <w:sz w:val="18"/>
                <w:szCs w:val="18"/>
                <w:rtl/>
                <w:lang w:bidi="ar-EG"/>
              </w:rPr>
              <w:t>0.</w:t>
            </w:r>
            <w:r w:rsidRPr="009136F4">
              <w:rPr>
                <w:rFonts w:asciiTheme="majorBidi" w:hAnsiTheme="majorBidi" w:cstheme="majorBidi" w:hint="cs"/>
                <w:sz w:val="18"/>
                <w:szCs w:val="18"/>
                <w:rtl/>
                <w:lang w:bidi="ar-EG"/>
              </w:rPr>
              <w:t>685</w:t>
            </w:r>
          </w:p>
        </w:tc>
        <w:tc>
          <w:tcPr>
            <w:tcW w:w="705" w:type="dxa"/>
            <w:vMerge w:val="restart"/>
            <w:vAlign w:val="center"/>
          </w:tcPr>
          <w:p w:rsidR="0045113C" w:rsidRPr="009136F4" w:rsidRDefault="0045113C" w:rsidP="00BF21BB">
            <w:pPr>
              <w:spacing w:before="100" w:beforeAutospacing="1" w:after="100" w:afterAutospacing="1"/>
              <w:ind w:left="-144" w:right="-144" w:firstLine="288"/>
              <w:rPr>
                <w:rFonts w:asciiTheme="majorBidi" w:hAnsiTheme="majorBidi" w:cstheme="majorBidi"/>
                <w:sz w:val="18"/>
                <w:szCs w:val="18"/>
                <w:lang w:bidi="ar-EG"/>
              </w:rPr>
            </w:pPr>
            <w:r w:rsidRPr="009136F4">
              <w:rPr>
                <w:rFonts w:asciiTheme="majorBidi" w:hAnsiTheme="majorBidi" w:cstheme="majorBidi"/>
                <w:sz w:val="18"/>
                <w:szCs w:val="18"/>
                <w:rtl/>
                <w:lang w:bidi="ar-EG"/>
              </w:rPr>
              <w:t>0.</w:t>
            </w:r>
            <w:r w:rsidRPr="009136F4">
              <w:rPr>
                <w:rFonts w:asciiTheme="majorBidi" w:hAnsiTheme="majorBidi" w:cstheme="majorBidi" w:hint="cs"/>
                <w:sz w:val="18"/>
                <w:szCs w:val="18"/>
                <w:rtl/>
                <w:lang w:bidi="ar-EG"/>
              </w:rPr>
              <w:t>469</w:t>
            </w:r>
          </w:p>
        </w:tc>
        <w:tc>
          <w:tcPr>
            <w:tcW w:w="1167" w:type="dxa"/>
            <w:vMerge w:val="restart"/>
            <w:noWrap/>
            <w:vAlign w:val="center"/>
            <w:hideMark/>
          </w:tcPr>
          <w:p w:rsidR="0045113C" w:rsidRPr="009136F4" w:rsidRDefault="0045113C" w:rsidP="00BF21BB">
            <w:pPr>
              <w:spacing w:before="100" w:beforeAutospacing="1" w:after="100" w:afterAutospacing="1"/>
              <w:ind w:left="-144" w:right="-144" w:firstLine="288"/>
              <w:rPr>
                <w:rFonts w:asciiTheme="majorBidi" w:hAnsiTheme="majorBidi" w:cstheme="majorBidi"/>
                <w:sz w:val="18"/>
                <w:szCs w:val="18"/>
                <w:rtl/>
              </w:rPr>
            </w:pPr>
            <w:r w:rsidRPr="009136F4">
              <w:rPr>
                <w:rFonts w:asciiTheme="majorBidi" w:hAnsiTheme="majorBidi" w:cstheme="majorBidi" w:hint="cs"/>
                <w:sz w:val="18"/>
                <w:szCs w:val="18"/>
                <w:rtl/>
              </w:rPr>
              <w:t>0.459</w:t>
            </w:r>
          </w:p>
        </w:tc>
        <w:tc>
          <w:tcPr>
            <w:tcW w:w="790" w:type="dxa"/>
            <w:vMerge w:val="restart"/>
            <w:noWrap/>
            <w:vAlign w:val="center"/>
            <w:hideMark/>
          </w:tcPr>
          <w:p w:rsidR="0045113C" w:rsidRPr="009136F4" w:rsidRDefault="0045113C" w:rsidP="00BF21BB">
            <w:pPr>
              <w:spacing w:before="100" w:beforeAutospacing="1" w:after="100" w:afterAutospacing="1"/>
              <w:ind w:left="-144" w:right="-144" w:firstLine="288"/>
              <w:rPr>
                <w:rFonts w:asciiTheme="majorBidi" w:hAnsiTheme="majorBidi" w:cstheme="majorBidi"/>
                <w:sz w:val="18"/>
                <w:szCs w:val="18"/>
                <w:rtl/>
              </w:rPr>
            </w:pPr>
            <w:r w:rsidRPr="009136F4">
              <w:rPr>
                <w:rFonts w:asciiTheme="majorBidi" w:hAnsiTheme="majorBidi" w:cstheme="majorBidi" w:hint="cs"/>
                <w:sz w:val="18"/>
                <w:szCs w:val="18"/>
                <w:rtl/>
                <w:lang w:bidi="ar-EG"/>
              </w:rPr>
              <w:t>44.2</w:t>
            </w:r>
          </w:p>
        </w:tc>
        <w:tc>
          <w:tcPr>
            <w:tcW w:w="790" w:type="dxa"/>
            <w:noWrap/>
            <w:vAlign w:val="center"/>
            <w:hideMark/>
          </w:tcPr>
          <w:p w:rsidR="0045113C" w:rsidRPr="00D33D8B" w:rsidRDefault="0045113C" w:rsidP="00BF21BB">
            <w:pPr>
              <w:spacing w:before="100" w:beforeAutospacing="1" w:after="100" w:afterAutospacing="1"/>
              <w:ind w:left="-144" w:right="-144" w:firstLine="288"/>
              <w:rPr>
                <w:rFonts w:asciiTheme="majorBidi" w:hAnsiTheme="majorBidi" w:cstheme="majorBidi"/>
                <w:b/>
                <w:bCs/>
                <w:sz w:val="14"/>
                <w:szCs w:val="14"/>
                <w:lang w:bidi="ar-EG"/>
              </w:rPr>
            </w:pPr>
            <w:r w:rsidRPr="00D33D8B">
              <w:rPr>
                <w:rFonts w:asciiTheme="majorBidi" w:hAnsiTheme="majorBidi" w:cstheme="majorBidi" w:hint="cs"/>
                <w:b/>
                <w:bCs/>
                <w:sz w:val="14"/>
                <w:szCs w:val="14"/>
                <w:rtl/>
                <w:lang w:bidi="ar-EG"/>
              </w:rPr>
              <w:t>الانحدار</w:t>
            </w:r>
          </w:p>
        </w:tc>
        <w:tc>
          <w:tcPr>
            <w:tcW w:w="486" w:type="dxa"/>
            <w:vAlign w:val="center"/>
          </w:tcPr>
          <w:p w:rsidR="0045113C" w:rsidRPr="009136F4" w:rsidRDefault="0045113C" w:rsidP="00BF21BB">
            <w:pPr>
              <w:spacing w:before="100" w:beforeAutospacing="1" w:after="100" w:afterAutospacing="1"/>
              <w:ind w:left="-144" w:right="-144" w:firstLine="288"/>
              <w:rPr>
                <w:rFonts w:asciiTheme="majorBidi" w:hAnsiTheme="majorBidi" w:cstheme="majorBidi"/>
                <w:sz w:val="18"/>
                <w:szCs w:val="18"/>
                <w:lang w:bidi="ar-EG"/>
              </w:rPr>
            </w:pPr>
            <w:r w:rsidRPr="009136F4">
              <w:rPr>
                <w:rFonts w:asciiTheme="majorBidi" w:hAnsiTheme="majorBidi" w:cstheme="majorBidi" w:hint="cs"/>
                <w:sz w:val="18"/>
                <w:szCs w:val="18"/>
                <w:rtl/>
                <w:lang w:bidi="ar-EG"/>
              </w:rPr>
              <w:t>1</w:t>
            </w:r>
          </w:p>
        </w:tc>
        <w:tc>
          <w:tcPr>
            <w:tcW w:w="1209" w:type="dxa"/>
            <w:vMerge w:val="restart"/>
            <w:noWrap/>
            <w:vAlign w:val="center"/>
            <w:hideMark/>
          </w:tcPr>
          <w:p w:rsidR="0045113C" w:rsidRPr="009136F4" w:rsidRDefault="0045113C" w:rsidP="00BF21BB">
            <w:pPr>
              <w:spacing w:before="100" w:beforeAutospacing="1" w:after="100" w:afterAutospacing="1"/>
              <w:ind w:left="-144" w:right="-144" w:firstLine="288"/>
              <w:rPr>
                <w:rFonts w:asciiTheme="majorBidi" w:hAnsiTheme="majorBidi" w:cstheme="majorBidi"/>
                <w:sz w:val="18"/>
                <w:szCs w:val="18"/>
                <w:lang w:bidi="ar-EG"/>
              </w:rPr>
            </w:pPr>
            <w:r w:rsidRPr="009136F4">
              <w:rPr>
                <w:rFonts w:asciiTheme="majorBidi" w:hAnsiTheme="majorBidi" w:cstheme="majorBidi"/>
                <w:sz w:val="18"/>
                <w:szCs w:val="18"/>
                <w:lang w:bidi="ar-EG"/>
              </w:rPr>
              <w:t>&lt;0.001</w:t>
            </w:r>
            <w:r w:rsidRPr="009136F4">
              <w:rPr>
                <w:sz w:val="18"/>
                <w:szCs w:val="18"/>
              </w:rPr>
              <w:t>**</w:t>
            </w:r>
          </w:p>
        </w:tc>
        <w:tc>
          <w:tcPr>
            <w:tcW w:w="701" w:type="dxa"/>
            <w:vMerge w:val="restart"/>
            <w:noWrap/>
            <w:vAlign w:val="center"/>
            <w:hideMark/>
          </w:tcPr>
          <w:p w:rsidR="0045113C" w:rsidRPr="009136F4" w:rsidRDefault="0045113C" w:rsidP="00BF21BB">
            <w:pPr>
              <w:spacing w:before="100" w:beforeAutospacing="1" w:after="100" w:afterAutospacing="1"/>
              <w:ind w:left="-144" w:right="-144" w:firstLine="288"/>
              <w:rPr>
                <w:rFonts w:asciiTheme="majorBidi" w:hAnsiTheme="majorBidi" w:cstheme="majorBidi"/>
                <w:sz w:val="18"/>
                <w:szCs w:val="18"/>
                <w:lang w:bidi="ar-EG"/>
              </w:rPr>
            </w:pPr>
            <w:r w:rsidRPr="009136F4">
              <w:rPr>
                <w:rFonts w:asciiTheme="majorBidi" w:hAnsiTheme="majorBidi" w:cstheme="majorBidi" w:hint="cs"/>
                <w:sz w:val="18"/>
                <w:szCs w:val="18"/>
                <w:rtl/>
                <w:lang w:bidi="ar-EG"/>
              </w:rPr>
              <w:t>0.618</w:t>
            </w:r>
          </w:p>
        </w:tc>
        <w:tc>
          <w:tcPr>
            <w:tcW w:w="781" w:type="dxa"/>
            <w:vMerge w:val="restart"/>
            <w:noWrap/>
            <w:vAlign w:val="center"/>
            <w:hideMark/>
          </w:tcPr>
          <w:p w:rsidR="0045113C" w:rsidRPr="009136F4" w:rsidRDefault="0045113C" w:rsidP="00BF21BB">
            <w:pPr>
              <w:spacing w:before="100" w:beforeAutospacing="1" w:after="100" w:afterAutospacing="1"/>
              <w:ind w:left="-144" w:right="-144" w:firstLine="288"/>
              <w:rPr>
                <w:rFonts w:asciiTheme="majorBidi" w:hAnsiTheme="majorBidi" w:cstheme="majorBidi"/>
                <w:sz w:val="18"/>
                <w:szCs w:val="18"/>
                <w:rtl/>
                <w:lang w:bidi="ar-EG"/>
              </w:rPr>
            </w:pPr>
            <w:r w:rsidRPr="009136F4">
              <w:rPr>
                <w:rFonts w:asciiTheme="majorBidi" w:hAnsiTheme="majorBidi" w:cstheme="majorBidi" w:hint="cs"/>
                <w:sz w:val="18"/>
                <w:szCs w:val="18"/>
                <w:rtl/>
                <w:lang w:bidi="ar-EG"/>
              </w:rPr>
              <w:t>6.65</w:t>
            </w:r>
          </w:p>
        </w:tc>
        <w:tc>
          <w:tcPr>
            <w:tcW w:w="973" w:type="dxa"/>
            <w:vMerge w:val="restart"/>
            <w:noWrap/>
            <w:vAlign w:val="center"/>
            <w:hideMark/>
          </w:tcPr>
          <w:p w:rsidR="0045113C" w:rsidRPr="009136F4" w:rsidRDefault="0045113C" w:rsidP="009136F4">
            <w:pPr>
              <w:spacing w:before="100" w:beforeAutospacing="1" w:after="100" w:afterAutospacing="1"/>
              <w:ind w:left="-288" w:firstLine="288"/>
              <w:rPr>
                <w:rFonts w:asciiTheme="majorBidi" w:hAnsiTheme="majorBidi" w:cstheme="majorBidi"/>
                <w:sz w:val="18"/>
                <w:szCs w:val="18"/>
                <w:lang w:bidi="ar-EG"/>
              </w:rPr>
            </w:pPr>
            <w:r w:rsidRPr="009136F4">
              <w:rPr>
                <w:rFonts w:asciiTheme="majorBidi" w:hAnsiTheme="majorBidi" w:cstheme="majorBidi"/>
                <w:sz w:val="18"/>
                <w:szCs w:val="18"/>
                <w:lang w:bidi="ar-EG"/>
              </w:rPr>
              <w:t>&lt;0.001</w:t>
            </w:r>
            <w:r w:rsidRPr="009136F4">
              <w:rPr>
                <w:sz w:val="18"/>
                <w:szCs w:val="18"/>
              </w:rPr>
              <w:t>**</w:t>
            </w:r>
          </w:p>
        </w:tc>
      </w:tr>
      <w:tr w:rsidR="0045113C" w:rsidRPr="00D33D8B" w:rsidTr="00842ECF">
        <w:trPr>
          <w:trHeight w:val="144"/>
        </w:trPr>
        <w:tc>
          <w:tcPr>
            <w:tcW w:w="1209"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760"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705" w:type="dxa"/>
            <w:vMerge/>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1167"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rPr>
            </w:pPr>
          </w:p>
        </w:tc>
        <w:tc>
          <w:tcPr>
            <w:tcW w:w="790"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790" w:type="dxa"/>
            <w:noWrap/>
            <w:vAlign w:val="center"/>
          </w:tcPr>
          <w:p w:rsidR="0045113C" w:rsidRPr="00D33D8B" w:rsidRDefault="0045113C" w:rsidP="00BF21BB">
            <w:pPr>
              <w:spacing w:before="100" w:beforeAutospacing="1" w:after="100" w:afterAutospacing="1"/>
              <w:ind w:left="-144" w:right="-144" w:firstLine="288"/>
              <w:rPr>
                <w:rFonts w:asciiTheme="majorBidi" w:hAnsiTheme="majorBidi" w:cstheme="majorBidi"/>
                <w:b/>
                <w:bCs/>
                <w:sz w:val="14"/>
                <w:szCs w:val="14"/>
                <w:rtl/>
                <w:lang w:bidi="ar-EG"/>
              </w:rPr>
            </w:pPr>
            <w:r w:rsidRPr="00D33D8B">
              <w:rPr>
                <w:rFonts w:asciiTheme="majorBidi" w:hAnsiTheme="majorBidi" w:cstheme="majorBidi" w:hint="cs"/>
                <w:b/>
                <w:bCs/>
                <w:sz w:val="14"/>
                <w:szCs w:val="14"/>
                <w:rtl/>
                <w:lang w:bidi="ar-EG"/>
              </w:rPr>
              <w:t>البواقي</w:t>
            </w:r>
          </w:p>
        </w:tc>
        <w:tc>
          <w:tcPr>
            <w:tcW w:w="486" w:type="dxa"/>
            <w:vAlign w:val="center"/>
          </w:tcPr>
          <w:p w:rsidR="0045113C" w:rsidRPr="00D33D8B" w:rsidRDefault="0045113C" w:rsidP="00BF21BB">
            <w:pPr>
              <w:spacing w:before="100" w:beforeAutospacing="1" w:after="100" w:afterAutospacing="1"/>
              <w:ind w:left="-144" w:right="-144" w:firstLine="288"/>
              <w:rPr>
                <w:rFonts w:asciiTheme="majorBidi" w:hAnsiTheme="majorBidi" w:cstheme="majorBidi"/>
                <w:sz w:val="14"/>
                <w:szCs w:val="14"/>
                <w:rtl/>
                <w:lang w:bidi="ar-EG"/>
              </w:rPr>
            </w:pPr>
            <w:r w:rsidRPr="00D33D8B">
              <w:rPr>
                <w:rFonts w:asciiTheme="majorBidi" w:hAnsiTheme="majorBidi" w:cstheme="majorBidi" w:hint="cs"/>
                <w:sz w:val="14"/>
                <w:szCs w:val="14"/>
                <w:rtl/>
                <w:lang w:bidi="ar-EG"/>
              </w:rPr>
              <w:t>50</w:t>
            </w:r>
          </w:p>
        </w:tc>
        <w:tc>
          <w:tcPr>
            <w:tcW w:w="1209"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701"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781"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973"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r>
      <w:tr w:rsidR="0045113C" w:rsidRPr="00D33D8B" w:rsidTr="00842ECF">
        <w:trPr>
          <w:trHeight w:val="144"/>
        </w:trPr>
        <w:tc>
          <w:tcPr>
            <w:tcW w:w="1209"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760"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705" w:type="dxa"/>
            <w:vMerge/>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1167"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rPr>
            </w:pPr>
          </w:p>
        </w:tc>
        <w:tc>
          <w:tcPr>
            <w:tcW w:w="790"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790" w:type="dxa"/>
            <w:noWrap/>
            <w:vAlign w:val="center"/>
          </w:tcPr>
          <w:p w:rsidR="0045113C" w:rsidRPr="00D33D8B" w:rsidRDefault="0045113C" w:rsidP="00BF21BB">
            <w:pPr>
              <w:spacing w:before="100" w:beforeAutospacing="1" w:after="100" w:afterAutospacing="1"/>
              <w:ind w:left="-144" w:right="-144" w:firstLine="288"/>
              <w:rPr>
                <w:rFonts w:asciiTheme="majorBidi" w:hAnsiTheme="majorBidi" w:cstheme="majorBidi"/>
                <w:b/>
                <w:bCs/>
                <w:sz w:val="14"/>
                <w:szCs w:val="14"/>
                <w:rtl/>
                <w:lang w:bidi="ar-EG"/>
              </w:rPr>
            </w:pPr>
            <w:r w:rsidRPr="00D33D8B">
              <w:rPr>
                <w:rFonts w:asciiTheme="majorBidi" w:hAnsiTheme="majorBidi" w:cstheme="majorBidi" w:hint="cs"/>
                <w:b/>
                <w:bCs/>
                <w:sz w:val="14"/>
                <w:szCs w:val="14"/>
                <w:rtl/>
                <w:lang w:bidi="ar-EG"/>
              </w:rPr>
              <w:t>المجموع</w:t>
            </w:r>
          </w:p>
        </w:tc>
        <w:tc>
          <w:tcPr>
            <w:tcW w:w="486" w:type="dxa"/>
            <w:vAlign w:val="center"/>
          </w:tcPr>
          <w:p w:rsidR="0045113C" w:rsidRPr="00D33D8B" w:rsidRDefault="0045113C" w:rsidP="00BF21BB">
            <w:pPr>
              <w:spacing w:before="100" w:beforeAutospacing="1" w:after="100" w:afterAutospacing="1"/>
              <w:ind w:left="-144" w:right="-144" w:firstLine="288"/>
              <w:rPr>
                <w:rFonts w:asciiTheme="majorBidi" w:hAnsiTheme="majorBidi" w:cstheme="majorBidi"/>
                <w:sz w:val="14"/>
                <w:szCs w:val="14"/>
                <w:rtl/>
                <w:lang w:bidi="ar-EG"/>
              </w:rPr>
            </w:pPr>
            <w:r w:rsidRPr="00D33D8B">
              <w:rPr>
                <w:rFonts w:asciiTheme="majorBidi" w:hAnsiTheme="majorBidi" w:cstheme="majorBidi" w:hint="cs"/>
                <w:sz w:val="14"/>
                <w:szCs w:val="14"/>
                <w:rtl/>
                <w:lang w:bidi="ar-EG"/>
              </w:rPr>
              <w:t>51</w:t>
            </w:r>
          </w:p>
        </w:tc>
        <w:tc>
          <w:tcPr>
            <w:tcW w:w="1209"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701"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781"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c>
          <w:tcPr>
            <w:tcW w:w="973" w:type="dxa"/>
            <w:vMerge/>
            <w:noWrap/>
            <w:vAlign w:val="center"/>
          </w:tcPr>
          <w:p w:rsidR="0045113C" w:rsidRPr="00D33D8B" w:rsidRDefault="0045113C" w:rsidP="00D3396D">
            <w:pPr>
              <w:spacing w:before="100" w:beforeAutospacing="1" w:after="100" w:afterAutospacing="1"/>
              <w:ind w:firstLine="288"/>
              <w:rPr>
                <w:rFonts w:asciiTheme="majorBidi" w:hAnsiTheme="majorBidi" w:cstheme="majorBidi"/>
                <w:sz w:val="14"/>
                <w:szCs w:val="14"/>
                <w:rtl/>
                <w:lang w:bidi="ar-EG"/>
              </w:rPr>
            </w:pPr>
          </w:p>
        </w:tc>
      </w:tr>
    </w:tbl>
    <w:p w:rsidR="00045DD8" w:rsidRPr="00045DD8" w:rsidRDefault="00045DD8" w:rsidP="00045DD8">
      <w:pPr>
        <w:spacing w:after="100" w:afterAutospacing="1"/>
        <w:rPr>
          <w:b/>
          <w:bCs/>
          <w:sz w:val="20"/>
          <w:szCs w:val="20"/>
          <w:rtl/>
        </w:rPr>
      </w:pPr>
      <w:r>
        <w:rPr>
          <w:rFonts w:hint="cs"/>
          <w:b/>
          <w:bCs/>
          <w:sz w:val="20"/>
          <w:szCs w:val="20"/>
          <w:rtl/>
        </w:rPr>
        <w:t>ا</w:t>
      </w:r>
      <w:r w:rsidRPr="00BC4987">
        <w:rPr>
          <w:rFonts w:hint="cs"/>
          <w:b/>
          <w:bCs/>
          <w:sz w:val="20"/>
          <w:szCs w:val="20"/>
          <w:rtl/>
        </w:rPr>
        <w:t>لمصدر : من إعداد الباحث من خلال الدراسة الميدانية</w:t>
      </w:r>
    </w:p>
    <w:p w:rsidR="0045113C" w:rsidRPr="00D33D8B" w:rsidRDefault="0045113C" w:rsidP="00045DD8">
      <w:pPr>
        <w:spacing w:before="100" w:beforeAutospacing="1" w:after="100" w:afterAutospacing="1"/>
        <w:jc w:val="lowKashida"/>
        <w:rPr>
          <w:rFonts w:ascii="Simplified Arabic" w:hAnsi="Simplified Arabic" w:cs="Simplified Arabic"/>
          <w:sz w:val="26"/>
          <w:szCs w:val="26"/>
          <w:rtl/>
          <w:lang w:bidi="ar-EG"/>
        </w:rPr>
      </w:pPr>
      <w:r w:rsidRPr="00D33D8B">
        <w:rPr>
          <w:rFonts w:ascii="Simplified Arabic" w:hAnsi="Simplified Arabic" w:cs="Simplified Arabic"/>
          <w:sz w:val="26"/>
          <w:szCs w:val="26"/>
          <w:rtl/>
          <w:lang w:bidi="ar-EG"/>
        </w:rPr>
        <w:t>يوضح الجدول</w:t>
      </w:r>
      <w:r w:rsidR="00842ECF">
        <w:rPr>
          <w:rFonts w:ascii="Simplified Arabic" w:hAnsi="Simplified Arabic" w:cs="Simplified Arabic" w:hint="cs"/>
          <w:sz w:val="26"/>
          <w:szCs w:val="26"/>
          <w:rtl/>
          <w:lang w:bidi="ar-EG"/>
        </w:rPr>
        <w:t xml:space="preserve"> السابق</w:t>
      </w:r>
      <w:r w:rsidRPr="00D33D8B">
        <w:rPr>
          <w:rFonts w:ascii="Simplified Arabic" w:hAnsi="Simplified Arabic" w:cs="Simplified Arabic"/>
          <w:sz w:val="26"/>
          <w:szCs w:val="26"/>
          <w:rtl/>
          <w:lang w:bidi="ar-EG"/>
        </w:rPr>
        <w:t xml:space="preserve"> رقم </w:t>
      </w:r>
      <w:r w:rsidR="00842ECF">
        <w:rPr>
          <w:rFonts w:ascii="Simplified Arabic" w:hAnsi="Simplified Arabic" w:cs="Simplified Arabic" w:hint="cs"/>
          <w:sz w:val="26"/>
          <w:szCs w:val="26"/>
          <w:rtl/>
          <w:lang w:bidi="ar-EG"/>
        </w:rPr>
        <w:t>(</w:t>
      </w:r>
      <w:r w:rsidRPr="00D33D8B">
        <w:rPr>
          <w:rFonts w:ascii="Simplified Arabic" w:hAnsi="Simplified Arabic" w:cs="Simplified Arabic" w:hint="cs"/>
          <w:sz w:val="26"/>
          <w:szCs w:val="26"/>
          <w:rtl/>
          <w:lang w:bidi="ar-EG"/>
        </w:rPr>
        <w:t>2</w:t>
      </w:r>
      <w:r w:rsidR="00F10250" w:rsidRPr="00D33D8B">
        <w:rPr>
          <w:rFonts w:ascii="Simplified Arabic" w:hAnsi="Simplified Arabic" w:cs="Simplified Arabic" w:hint="cs"/>
          <w:sz w:val="26"/>
          <w:szCs w:val="26"/>
          <w:rtl/>
          <w:lang w:bidi="ar-EG"/>
        </w:rPr>
        <w:t>5</w:t>
      </w:r>
      <w:r w:rsidR="00842ECF">
        <w:rPr>
          <w:rFonts w:ascii="Simplified Arabic" w:hAnsi="Simplified Arabic" w:cs="Simplified Arabic" w:hint="cs"/>
          <w:sz w:val="26"/>
          <w:szCs w:val="26"/>
          <w:rtl/>
          <w:lang w:bidi="ar-EG"/>
        </w:rPr>
        <w:t xml:space="preserve">) </w:t>
      </w:r>
      <w:r w:rsidRPr="00D33D8B">
        <w:rPr>
          <w:rFonts w:ascii="Simplified Arabic" w:hAnsi="Simplified Arabic" w:cs="Simplified Arabic"/>
          <w:sz w:val="26"/>
          <w:szCs w:val="26"/>
          <w:rtl/>
          <w:lang w:bidi="ar-EG"/>
        </w:rPr>
        <w:t xml:space="preserve">أثر نظم </w:t>
      </w:r>
      <w:r w:rsidR="00157B45" w:rsidRPr="00D33D8B">
        <w:rPr>
          <w:rFonts w:ascii="Simplified Arabic" w:hAnsi="Simplified Arabic" w:cs="Simplified Arabic"/>
          <w:sz w:val="26"/>
          <w:szCs w:val="26"/>
          <w:rtl/>
          <w:lang w:bidi="ar-EG"/>
        </w:rPr>
        <w:t>المتابعة والتقييم</w:t>
      </w:r>
      <w:r w:rsidRPr="00D33D8B">
        <w:rPr>
          <w:rFonts w:ascii="Simplified Arabic" w:hAnsi="Simplified Arabic" w:cs="Simplified Arabic"/>
          <w:sz w:val="26"/>
          <w:szCs w:val="26"/>
          <w:rtl/>
          <w:lang w:bidi="ar-EG"/>
        </w:rPr>
        <w:t xml:space="preserve"> على </w:t>
      </w:r>
      <w:r w:rsidRPr="00D33D8B">
        <w:rPr>
          <w:rFonts w:ascii="Simplified Arabic" w:hAnsi="Simplified Arabic" w:cs="Simplified Arabic" w:hint="cs"/>
          <w:sz w:val="26"/>
          <w:szCs w:val="26"/>
          <w:rtl/>
          <w:lang w:bidi="ar-EG"/>
        </w:rPr>
        <w:t xml:space="preserve">استدامة </w:t>
      </w:r>
      <w:r w:rsidRPr="00D33D8B">
        <w:rPr>
          <w:rFonts w:ascii="Simplified Arabic" w:hAnsi="Simplified Arabic" w:cs="Simplified Arabic"/>
          <w:sz w:val="26"/>
          <w:szCs w:val="26"/>
          <w:rtl/>
          <w:lang w:bidi="ar-EG"/>
        </w:rPr>
        <w:t xml:space="preserve">المشروعات الخدمية، إذ أظهرت نتائج التحليل الإحصائي وجود تأثير ذي دلالة إحصائية </w:t>
      </w:r>
      <w:r w:rsidRPr="00D33D8B">
        <w:rPr>
          <w:rFonts w:ascii="Simplified Arabic" w:hAnsi="Simplified Arabic" w:cs="Simplified Arabic"/>
          <w:sz w:val="26"/>
          <w:szCs w:val="26"/>
          <w:lang w:bidi="ar-EG"/>
        </w:rPr>
        <w:t>&lt;0.001</w:t>
      </w:r>
      <w:r w:rsidRPr="00D33D8B">
        <w:rPr>
          <w:rFonts w:ascii="Simplified Arabic" w:hAnsi="Simplified Arabic" w:cs="Simplified Arabic" w:hint="cs"/>
          <w:sz w:val="26"/>
          <w:szCs w:val="26"/>
          <w:rtl/>
          <w:lang w:bidi="ar-EG"/>
        </w:rPr>
        <w:t>،</w:t>
      </w:r>
      <w:r w:rsidRPr="00D33D8B">
        <w:rPr>
          <w:rFonts w:ascii="Simplified Arabic" w:hAnsi="Simplified Arabic" w:cs="Simplified Arabic"/>
          <w:sz w:val="26"/>
          <w:szCs w:val="26"/>
          <w:rtl/>
          <w:lang w:bidi="ar-EG"/>
        </w:rPr>
        <w:t xml:space="preserve"> فقد بلغت قيمة معامل الارتباط </w:t>
      </w:r>
      <w:r w:rsidRPr="00D33D8B">
        <w:rPr>
          <w:rFonts w:ascii="Simplified Arabic" w:hAnsi="Simplified Arabic" w:cs="Simplified Arabic"/>
          <w:sz w:val="26"/>
          <w:szCs w:val="26"/>
          <w:lang w:bidi="ar-EG"/>
        </w:rPr>
        <w:t>R</w:t>
      </w:r>
      <w:r w:rsidRPr="00D33D8B">
        <w:rPr>
          <w:rFonts w:ascii="Simplified Arabic" w:hAnsi="Simplified Arabic" w:cs="Simplified Arabic" w:hint="cs"/>
          <w:sz w:val="26"/>
          <w:szCs w:val="26"/>
          <w:rtl/>
          <w:lang w:bidi="ar-EG"/>
        </w:rPr>
        <w:t xml:space="preserve"> 0.685</w:t>
      </w:r>
      <w:r w:rsidRPr="00D33D8B">
        <w:rPr>
          <w:rFonts w:ascii="Simplified Arabic" w:hAnsi="Simplified Arabic" w:cs="Simplified Arabic"/>
          <w:sz w:val="26"/>
          <w:szCs w:val="26"/>
          <w:rtl/>
          <w:lang w:bidi="ar-EG"/>
        </w:rPr>
        <w:t>، وهذا يؤكد وجود ارتباط إيجابي بين نظم المتابعة</w:t>
      </w:r>
      <w:r w:rsidRPr="00D33D8B">
        <w:rPr>
          <w:rFonts w:ascii="Simplified Arabic" w:hAnsi="Simplified Arabic" w:cs="Simplified Arabic" w:hint="cs"/>
          <w:sz w:val="26"/>
          <w:szCs w:val="26"/>
          <w:rtl/>
          <w:lang w:bidi="ar-EG"/>
        </w:rPr>
        <w:t xml:space="preserve"> </w:t>
      </w:r>
      <w:r w:rsidRPr="00D33D8B">
        <w:rPr>
          <w:rFonts w:ascii="Simplified Arabic" w:hAnsi="Simplified Arabic" w:cs="Simplified Arabic"/>
          <w:sz w:val="26"/>
          <w:szCs w:val="26"/>
          <w:rtl/>
          <w:lang w:bidi="ar-EG"/>
        </w:rPr>
        <w:t xml:space="preserve">والتقييم </w:t>
      </w:r>
      <w:r w:rsidRPr="00D33D8B">
        <w:rPr>
          <w:rFonts w:ascii="Simplified Arabic" w:hAnsi="Simplified Arabic" w:cs="Simplified Arabic" w:hint="cs"/>
          <w:sz w:val="26"/>
          <w:szCs w:val="26"/>
          <w:rtl/>
          <w:lang w:bidi="ar-EG"/>
        </w:rPr>
        <w:t xml:space="preserve">واستدامة </w:t>
      </w:r>
      <w:r w:rsidRPr="00D33D8B">
        <w:rPr>
          <w:rFonts w:ascii="Simplified Arabic" w:hAnsi="Simplified Arabic" w:cs="Simplified Arabic"/>
          <w:sz w:val="26"/>
          <w:szCs w:val="26"/>
          <w:rtl/>
          <w:lang w:bidi="ar-EG"/>
        </w:rPr>
        <w:t xml:space="preserve">المشروعات الخدمية، أما معامل التحديد </w:t>
      </w:r>
      <w:r w:rsidRPr="00D33D8B">
        <w:rPr>
          <w:rFonts w:ascii="Simplified Arabic" w:hAnsi="Simplified Arabic" w:cs="Simplified Arabic"/>
          <w:sz w:val="26"/>
          <w:szCs w:val="26"/>
          <w:lang w:bidi="ar-EG"/>
        </w:rPr>
        <w:t>R2</w:t>
      </w:r>
      <w:r w:rsidRPr="00D33D8B">
        <w:rPr>
          <w:rFonts w:ascii="Simplified Arabic" w:hAnsi="Simplified Arabic" w:cs="Simplified Arabic"/>
          <w:sz w:val="26"/>
          <w:szCs w:val="26"/>
          <w:rtl/>
          <w:lang w:bidi="ar-EG"/>
        </w:rPr>
        <w:t xml:space="preserve"> فقد بلغت قيمته 0.</w:t>
      </w:r>
      <w:r w:rsidRPr="00D33D8B">
        <w:rPr>
          <w:rFonts w:ascii="Simplified Arabic" w:hAnsi="Simplified Arabic" w:cs="Simplified Arabic" w:hint="cs"/>
          <w:sz w:val="26"/>
          <w:szCs w:val="26"/>
          <w:rtl/>
          <w:lang w:bidi="ar-EG"/>
        </w:rPr>
        <w:t>469</w:t>
      </w:r>
      <w:r w:rsidRPr="00D33D8B">
        <w:rPr>
          <w:rFonts w:ascii="Simplified Arabic" w:hAnsi="Simplified Arabic" w:cs="Simplified Arabic"/>
          <w:sz w:val="26"/>
          <w:szCs w:val="26"/>
          <w:rtl/>
          <w:lang w:bidi="ar-EG"/>
        </w:rPr>
        <w:t xml:space="preserve"> أي أن تطبيق </w:t>
      </w:r>
      <w:r w:rsidRPr="00D33D8B">
        <w:rPr>
          <w:rFonts w:ascii="Simplified Arabic" w:hAnsi="Simplified Arabic" w:cs="Simplified Arabic" w:hint="cs"/>
          <w:sz w:val="26"/>
          <w:szCs w:val="26"/>
          <w:rtl/>
          <w:lang w:bidi="ar-EG"/>
        </w:rPr>
        <w:t xml:space="preserve">نظم </w:t>
      </w:r>
      <w:r w:rsidR="00157B45" w:rsidRPr="00D33D8B">
        <w:rPr>
          <w:rFonts w:ascii="Simplified Arabic" w:hAnsi="Simplified Arabic" w:cs="Simplified Arabic" w:hint="cs"/>
          <w:sz w:val="26"/>
          <w:szCs w:val="26"/>
          <w:rtl/>
          <w:lang w:bidi="ar-EG"/>
        </w:rPr>
        <w:t>المتابعة والتقييم</w:t>
      </w:r>
      <w:r w:rsidRPr="00D33D8B">
        <w:rPr>
          <w:rFonts w:ascii="Simplified Arabic" w:hAnsi="Simplified Arabic" w:cs="Simplified Arabic"/>
          <w:sz w:val="26"/>
          <w:szCs w:val="26"/>
          <w:rtl/>
          <w:lang w:bidi="ar-EG"/>
        </w:rPr>
        <w:t xml:space="preserve"> قد فسر ما مقداره </w:t>
      </w:r>
      <w:r w:rsidRPr="00D33D8B">
        <w:rPr>
          <w:rFonts w:ascii="Simplified Arabic" w:hAnsi="Simplified Arabic" w:cs="Simplified Arabic" w:hint="cs"/>
          <w:sz w:val="26"/>
          <w:szCs w:val="26"/>
          <w:rtl/>
          <w:lang w:bidi="ar-EG"/>
        </w:rPr>
        <w:t>46</w:t>
      </w:r>
      <w:r w:rsidRPr="00D33D8B">
        <w:rPr>
          <w:rFonts w:ascii="Simplified Arabic" w:hAnsi="Simplified Arabic" w:cs="Simplified Arabic"/>
          <w:sz w:val="26"/>
          <w:szCs w:val="26"/>
          <w:rtl/>
          <w:lang w:bidi="ar-EG"/>
        </w:rPr>
        <w:t xml:space="preserve">% من التباين الحاصل في </w:t>
      </w:r>
      <w:r w:rsidRPr="00D33D8B">
        <w:rPr>
          <w:rFonts w:ascii="Simplified Arabic" w:hAnsi="Simplified Arabic" w:cs="Simplified Arabic" w:hint="cs"/>
          <w:sz w:val="26"/>
          <w:szCs w:val="26"/>
          <w:rtl/>
          <w:lang w:bidi="ar-EG"/>
        </w:rPr>
        <w:t xml:space="preserve">استدامة </w:t>
      </w:r>
      <w:r w:rsidRPr="00D33D8B">
        <w:rPr>
          <w:rFonts w:ascii="Simplified Arabic" w:hAnsi="Simplified Arabic" w:cs="Simplified Arabic"/>
          <w:sz w:val="26"/>
          <w:szCs w:val="26"/>
          <w:rtl/>
          <w:lang w:bidi="ar-EG"/>
        </w:rPr>
        <w:t xml:space="preserve">المشروعات الخدمية، أما النسبة الباقية والبالغة </w:t>
      </w:r>
      <w:r w:rsidRPr="00D33D8B">
        <w:rPr>
          <w:rFonts w:ascii="Simplified Arabic" w:hAnsi="Simplified Arabic" w:cs="Simplified Arabic" w:hint="cs"/>
          <w:sz w:val="26"/>
          <w:szCs w:val="26"/>
          <w:rtl/>
          <w:lang w:bidi="ar-EG"/>
        </w:rPr>
        <w:t>54</w:t>
      </w:r>
      <w:r w:rsidRPr="00D33D8B">
        <w:rPr>
          <w:rFonts w:ascii="Simplified Arabic" w:hAnsi="Simplified Arabic" w:cs="Simplified Arabic"/>
          <w:sz w:val="26"/>
          <w:szCs w:val="26"/>
          <w:rtl/>
          <w:lang w:bidi="ar-EG"/>
        </w:rPr>
        <w:t xml:space="preserve">% فإنها تُعزى لمتغيرات أخرى لم تدخل في نموذج الانحدار. وفي السياق ذاته، أظهرت نتائج التحليل أن معامل التحديد المعدل </w:t>
      </w:r>
      <w:r w:rsidRPr="004576CA">
        <w:rPr>
          <w:rFonts w:ascii="Simplified Arabic" w:hAnsi="Simplified Arabic" w:cs="Simplified Arabic"/>
          <w:sz w:val="24"/>
          <w:szCs w:val="24"/>
          <w:lang w:bidi="ar-EG"/>
        </w:rPr>
        <w:t>Adjusted R2</w:t>
      </w:r>
      <w:r w:rsidRPr="004576CA">
        <w:rPr>
          <w:rFonts w:ascii="Simplified Arabic" w:hAnsi="Simplified Arabic" w:cs="Simplified Arabic"/>
          <w:sz w:val="24"/>
          <w:szCs w:val="24"/>
          <w:rtl/>
          <w:lang w:bidi="ar-EG"/>
        </w:rPr>
        <w:t xml:space="preserve"> </w:t>
      </w:r>
      <w:r w:rsidRPr="00D33D8B">
        <w:rPr>
          <w:rFonts w:ascii="Simplified Arabic" w:hAnsi="Simplified Arabic" w:cs="Simplified Arabic"/>
          <w:sz w:val="26"/>
          <w:szCs w:val="26"/>
          <w:rtl/>
          <w:lang w:bidi="ar-EG"/>
        </w:rPr>
        <w:t>قد بلغ 0.</w:t>
      </w:r>
      <w:r w:rsidRPr="00D33D8B">
        <w:rPr>
          <w:rFonts w:ascii="Simplified Arabic" w:hAnsi="Simplified Arabic" w:cs="Simplified Arabic" w:hint="cs"/>
          <w:sz w:val="26"/>
          <w:szCs w:val="26"/>
          <w:rtl/>
          <w:lang w:bidi="ar-EG"/>
        </w:rPr>
        <w:t>459</w:t>
      </w:r>
      <w:r w:rsidRPr="00D33D8B">
        <w:rPr>
          <w:rFonts w:ascii="Simplified Arabic" w:hAnsi="Simplified Arabic" w:cs="Simplified Arabic"/>
          <w:sz w:val="26"/>
          <w:szCs w:val="26"/>
          <w:rtl/>
          <w:lang w:bidi="ar-EG"/>
        </w:rPr>
        <w:t xml:space="preserve">، وهو ما يعكس </w:t>
      </w:r>
      <w:r w:rsidR="004576CA">
        <w:rPr>
          <w:rFonts w:ascii="Simplified Arabic" w:hAnsi="Simplified Arabic" w:cs="Simplified Arabic" w:hint="cs"/>
          <w:sz w:val="26"/>
          <w:szCs w:val="26"/>
          <w:rtl/>
          <w:lang w:bidi="ar-EG"/>
        </w:rPr>
        <w:t>أهمية</w:t>
      </w:r>
      <w:r w:rsidRPr="00D33D8B">
        <w:rPr>
          <w:rFonts w:ascii="Simplified Arabic" w:hAnsi="Simplified Arabic" w:cs="Simplified Arabic"/>
          <w:sz w:val="26"/>
          <w:szCs w:val="26"/>
          <w:rtl/>
          <w:lang w:bidi="ar-EG"/>
        </w:rPr>
        <w:t xml:space="preserve"> نظم المتابعة والتقييم ودورها في </w:t>
      </w:r>
      <w:r w:rsidRPr="00D33D8B">
        <w:rPr>
          <w:rFonts w:ascii="Simplified Arabic" w:hAnsi="Simplified Arabic" w:cs="Simplified Arabic" w:hint="cs"/>
          <w:sz w:val="26"/>
          <w:szCs w:val="26"/>
          <w:rtl/>
          <w:lang w:bidi="ar-EG"/>
        </w:rPr>
        <w:t xml:space="preserve">استدامة </w:t>
      </w:r>
      <w:r w:rsidRPr="00D33D8B">
        <w:rPr>
          <w:rFonts w:ascii="Simplified Arabic" w:hAnsi="Simplified Arabic" w:cs="Simplified Arabic"/>
          <w:sz w:val="26"/>
          <w:szCs w:val="26"/>
          <w:rtl/>
          <w:lang w:bidi="ar-EG"/>
        </w:rPr>
        <w:t>المشروعات الخدمية</w:t>
      </w:r>
      <w:r w:rsidR="004576CA">
        <w:rPr>
          <w:rFonts w:ascii="Simplified Arabic" w:hAnsi="Simplified Arabic" w:cs="Simplified Arabic" w:hint="cs"/>
          <w:sz w:val="26"/>
          <w:szCs w:val="26"/>
          <w:rtl/>
          <w:lang w:bidi="ar-EG"/>
        </w:rPr>
        <w:t>.</w:t>
      </w:r>
      <w:r w:rsidRPr="00D33D8B">
        <w:rPr>
          <w:rFonts w:ascii="Simplified Arabic" w:hAnsi="Simplified Arabic" w:cs="Simplified Arabic"/>
          <w:sz w:val="26"/>
          <w:szCs w:val="26"/>
          <w:rtl/>
          <w:lang w:bidi="ar-EG"/>
        </w:rPr>
        <w:t xml:space="preserve"> </w:t>
      </w:r>
    </w:p>
    <w:p w:rsidR="0045113C" w:rsidRPr="00D33D8B" w:rsidRDefault="0045113C" w:rsidP="00156AB2">
      <w:pPr>
        <w:spacing w:before="100" w:beforeAutospacing="1" w:after="100" w:afterAutospacing="1"/>
        <w:rPr>
          <w:rFonts w:ascii="Simplified Arabic" w:hAnsi="Simplified Arabic" w:cs="Simplified Arabic"/>
          <w:sz w:val="26"/>
          <w:szCs w:val="26"/>
          <w:rtl/>
          <w:lang w:bidi="ar-EG"/>
        </w:rPr>
      </w:pPr>
      <w:r w:rsidRPr="00D33D8B">
        <w:rPr>
          <w:rFonts w:ascii="Simplified Arabic" w:hAnsi="Simplified Arabic" w:cs="Simplified Arabic" w:hint="cs"/>
          <w:sz w:val="26"/>
          <w:szCs w:val="26"/>
          <w:rtl/>
          <w:lang w:bidi="ar-EG"/>
        </w:rPr>
        <w:lastRenderedPageBreak/>
        <w:t xml:space="preserve">إضافة إلى ذلك فإن قيمة </w:t>
      </w:r>
      <w:r w:rsidRPr="00D33D8B">
        <w:rPr>
          <w:rFonts w:ascii="Simplified Arabic" w:hAnsi="Simplified Arabic" w:cs="Simplified Arabic"/>
          <w:sz w:val="26"/>
          <w:szCs w:val="26"/>
          <w:rtl/>
          <w:lang w:bidi="ar-EG"/>
        </w:rPr>
        <w:t>درجة التأثير</w:t>
      </w:r>
      <w:r w:rsidRPr="00D33D8B">
        <w:rPr>
          <w:rFonts w:ascii="Simplified Arabic" w:hAnsi="Simplified Arabic" w:cs="Simplified Arabic"/>
          <w:sz w:val="26"/>
          <w:szCs w:val="26"/>
          <w:lang w:bidi="ar-EG"/>
        </w:rPr>
        <w:t xml:space="preserve"> </w:t>
      </w:r>
      <w:r w:rsidRPr="00D33D8B">
        <w:rPr>
          <w:rFonts w:ascii="Simplified Arabic" w:hAnsi="Simplified Arabic" w:cs="Simplified Arabic" w:hint="cs"/>
          <w:sz w:val="26"/>
          <w:szCs w:val="26"/>
          <w:rtl/>
          <w:lang w:bidi="ar-EG"/>
        </w:rPr>
        <w:t xml:space="preserve">قد بلغت 0.618 وهذا يعني أن الزيادة بمقدار وحدة واحدة في </w:t>
      </w:r>
      <w:bookmarkStart w:id="71" w:name="_Hlk101777856"/>
      <w:r w:rsidRPr="00D33D8B">
        <w:rPr>
          <w:rFonts w:ascii="Simplified Arabic" w:hAnsi="Simplified Arabic" w:cs="Simplified Arabic" w:hint="cs"/>
          <w:sz w:val="26"/>
          <w:szCs w:val="26"/>
          <w:rtl/>
          <w:lang w:bidi="ar-EG"/>
        </w:rPr>
        <w:t xml:space="preserve">تطبيق نظم </w:t>
      </w:r>
      <w:r w:rsidR="00157B45" w:rsidRPr="00D33D8B">
        <w:rPr>
          <w:rFonts w:ascii="Simplified Arabic" w:hAnsi="Simplified Arabic" w:cs="Simplified Arabic" w:hint="cs"/>
          <w:sz w:val="26"/>
          <w:szCs w:val="26"/>
          <w:rtl/>
          <w:lang w:bidi="ar-EG"/>
        </w:rPr>
        <w:t>المتابعة والتقييم</w:t>
      </w:r>
      <w:r w:rsidRPr="00D33D8B">
        <w:rPr>
          <w:rFonts w:ascii="Simplified Arabic" w:hAnsi="Simplified Arabic" w:cs="Simplified Arabic" w:hint="cs"/>
          <w:sz w:val="26"/>
          <w:szCs w:val="26"/>
          <w:rtl/>
          <w:lang w:bidi="ar-EG"/>
        </w:rPr>
        <w:t xml:space="preserve"> يؤدي إلى </w:t>
      </w:r>
      <w:bookmarkEnd w:id="71"/>
      <w:r w:rsidRPr="00D33D8B">
        <w:rPr>
          <w:rFonts w:ascii="Simplified Arabic" w:hAnsi="Simplified Arabic" w:cs="Simplified Arabic" w:hint="cs"/>
          <w:sz w:val="26"/>
          <w:szCs w:val="26"/>
          <w:rtl/>
          <w:lang w:bidi="ar-EG"/>
        </w:rPr>
        <w:t xml:space="preserve">استدامة المشروعات الخدمية بقيمة </w:t>
      </w:r>
      <w:bookmarkStart w:id="72" w:name="_Hlk101777969"/>
      <w:r w:rsidRPr="00D33D8B">
        <w:rPr>
          <w:rFonts w:ascii="Simplified Arabic" w:hAnsi="Simplified Arabic" w:cs="Simplified Arabic" w:hint="cs"/>
          <w:sz w:val="26"/>
          <w:szCs w:val="26"/>
          <w:rtl/>
          <w:lang w:bidi="ar-EG"/>
        </w:rPr>
        <w:t xml:space="preserve">61.8%، </w:t>
      </w:r>
      <w:bookmarkEnd w:id="72"/>
      <w:r w:rsidRPr="00D33D8B">
        <w:rPr>
          <w:rFonts w:ascii="Simplified Arabic" w:hAnsi="Simplified Arabic" w:cs="Simplified Arabic" w:hint="cs"/>
          <w:sz w:val="26"/>
          <w:szCs w:val="26"/>
          <w:rtl/>
          <w:lang w:bidi="ar-EG"/>
        </w:rPr>
        <w:t xml:space="preserve">ويؤكد دلالة ومعنوية هذا التأثير قيمة </w:t>
      </w:r>
      <w:r w:rsidRPr="00D33D8B">
        <w:rPr>
          <w:rFonts w:ascii="Simplified Arabic" w:hAnsi="Simplified Arabic" w:cs="Simplified Arabic"/>
          <w:sz w:val="26"/>
          <w:szCs w:val="26"/>
          <w:lang w:bidi="ar-EG"/>
        </w:rPr>
        <w:t>F</w:t>
      </w:r>
      <w:r w:rsidRPr="00D33D8B">
        <w:rPr>
          <w:rFonts w:ascii="Simplified Arabic" w:hAnsi="Simplified Arabic" w:cs="Simplified Arabic" w:hint="cs"/>
          <w:sz w:val="26"/>
          <w:szCs w:val="26"/>
          <w:rtl/>
          <w:lang w:bidi="ar-EG"/>
        </w:rPr>
        <w:t xml:space="preserve"> المحسوبة 44.2 وهي ذات دلالة إحصائية </w:t>
      </w:r>
      <w:r w:rsidRPr="00D33D8B">
        <w:rPr>
          <w:rFonts w:ascii="Simplified Arabic" w:hAnsi="Simplified Arabic" w:cs="Simplified Arabic"/>
          <w:sz w:val="26"/>
          <w:szCs w:val="26"/>
          <w:lang w:bidi="ar-EG"/>
        </w:rPr>
        <w:t>&lt;0.001</w:t>
      </w:r>
      <w:r w:rsidRPr="00D33D8B">
        <w:rPr>
          <w:rFonts w:ascii="Simplified Arabic" w:hAnsi="Simplified Arabic" w:cs="Simplified Arabic" w:hint="cs"/>
          <w:sz w:val="26"/>
          <w:szCs w:val="26"/>
          <w:rtl/>
          <w:lang w:bidi="ar-EG"/>
        </w:rPr>
        <w:t>.</w:t>
      </w:r>
    </w:p>
    <w:p w:rsidR="00156AB2" w:rsidRDefault="00156AB2" w:rsidP="00156AB2">
      <w:pPr>
        <w:spacing w:after="0"/>
        <w:ind w:firstLine="288"/>
        <w:jc w:val="center"/>
        <w:outlineLvl w:val="0"/>
        <w:rPr>
          <w:rFonts w:ascii="Arial" w:eastAsia="Times New Roman" w:hAnsi="Arial" w:cs="Arial"/>
          <w:b/>
          <w:bCs/>
          <w:sz w:val="24"/>
          <w:szCs w:val="24"/>
          <w:rtl/>
          <w:lang w:bidi="ar-EG"/>
        </w:rPr>
      </w:pPr>
      <w:bookmarkStart w:id="73" w:name="_Toc103876217"/>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E65091" w:rsidRDefault="00E65091"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Arial" w:eastAsia="Times New Roman" w:hAnsi="Arial" w:cs="Arial"/>
          <w:b/>
          <w:bCs/>
          <w:sz w:val="24"/>
          <w:szCs w:val="24"/>
          <w:rtl/>
          <w:lang w:bidi="ar-EG"/>
        </w:rPr>
      </w:pPr>
    </w:p>
    <w:p w:rsidR="004D53F2" w:rsidRDefault="004D53F2" w:rsidP="00156AB2">
      <w:pPr>
        <w:spacing w:after="0"/>
        <w:ind w:firstLine="288"/>
        <w:jc w:val="center"/>
        <w:outlineLvl w:val="0"/>
        <w:rPr>
          <w:rFonts w:ascii="Simplified Arabic" w:eastAsia="Times New Roman" w:hAnsi="Simplified Arabic" w:cs="Simplified Arabic"/>
          <w:b/>
          <w:bCs/>
          <w:sz w:val="28"/>
          <w:szCs w:val="28"/>
          <w:rtl/>
        </w:rPr>
      </w:pPr>
    </w:p>
    <w:p w:rsidR="00762CBA" w:rsidRPr="006525C9" w:rsidRDefault="000C3BCF" w:rsidP="00156AB2">
      <w:pPr>
        <w:spacing w:after="0"/>
        <w:ind w:firstLine="288"/>
        <w:jc w:val="center"/>
        <w:outlineLvl w:val="0"/>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lastRenderedPageBreak/>
        <w:t xml:space="preserve"> </w:t>
      </w:r>
      <w:r w:rsidR="00762CBA" w:rsidRPr="006525C9">
        <w:rPr>
          <w:rFonts w:ascii="Simplified Arabic" w:eastAsia="Times New Roman" w:hAnsi="Simplified Arabic" w:cs="Simplified Arabic"/>
          <w:b/>
          <w:bCs/>
          <w:sz w:val="28"/>
          <w:szCs w:val="28"/>
          <w:rtl/>
        </w:rPr>
        <w:t>الفصل الرابع</w:t>
      </w:r>
      <w:bookmarkEnd w:id="73"/>
    </w:p>
    <w:p w:rsidR="00762CBA" w:rsidRPr="005D6B12" w:rsidRDefault="00762CBA" w:rsidP="00156AB2">
      <w:pPr>
        <w:spacing w:after="0"/>
        <w:ind w:firstLine="288"/>
        <w:jc w:val="center"/>
        <w:outlineLvl w:val="1"/>
        <w:rPr>
          <w:rFonts w:ascii="Arial" w:eastAsia="Times New Roman" w:hAnsi="Arial" w:cs="Arial"/>
          <w:b/>
          <w:bCs/>
          <w:sz w:val="28"/>
          <w:szCs w:val="28"/>
          <w:rtl/>
        </w:rPr>
      </w:pPr>
      <w:bookmarkStart w:id="74" w:name="_Toc103876218"/>
      <w:r w:rsidRPr="006525C9">
        <w:rPr>
          <w:rFonts w:ascii="Simplified Arabic" w:eastAsia="Times New Roman" w:hAnsi="Simplified Arabic" w:cs="Simplified Arabic"/>
          <w:b/>
          <w:bCs/>
          <w:sz w:val="28"/>
          <w:szCs w:val="28"/>
          <w:rtl/>
        </w:rPr>
        <w:t>النتائج والتوصيات</w:t>
      </w:r>
      <w:bookmarkEnd w:id="74"/>
    </w:p>
    <w:p w:rsidR="00762CBA" w:rsidRPr="006525C9" w:rsidRDefault="00762CBA" w:rsidP="00762CBA">
      <w:pPr>
        <w:spacing w:before="100" w:beforeAutospacing="1" w:after="100" w:afterAutospacing="1" w:line="276" w:lineRule="auto"/>
        <w:rPr>
          <w:rFonts w:ascii="Simplified Arabic" w:eastAsia="Times New Roman" w:hAnsi="Simplified Arabic" w:cs="Simplified Arabic"/>
          <w:b/>
          <w:bCs/>
          <w:sz w:val="28"/>
          <w:szCs w:val="28"/>
        </w:rPr>
      </w:pPr>
      <w:r w:rsidRPr="006525C9">
        <w:rPr>
          <w:rFonts w:ascii="Simplified Arabic" w:eastAsia="Times New Roman" w:hAnsi="Simplified Arabic" w:cs="Simplified Arabic" w:hint="cs"/>
          <w:b/>
          <w:bCs/>
          <w:sz w:val="28"/>
          <w:szCs w:val="28"/>
          <w:rtl/>
        </w:rPr>
        <w:t>أولا : النتائج</w:t>
      </w:r>
    </w:p>
    <w:p w:rsidR="00762CBA" w:rsidRDefault="00762CBA" w:rsidP="00762CBA">
      <w:pPr>
        <w:pStyle w:val="ListParagraph"/>
        <w:numPr>
          <w:ilvl w:val="0"/>
          <w:numId w:val="3"/>
        </w:numPr>
        <w:spacing w:before="100" w:beforeAutospacing="1" w:after="100" w:afterAutospacing="1" w:line="276" w:lineRule="auto"/>
        <w:jc w:val="lowKashida"/>
        <w:rPr>
          <w:rFonts w:ascii="Simplified Arabic" w:hAnsi="Simplified Arabic" w:cs="Simplified Arabic"/>
          <w:sz w:val="26"/>
          <w:szCs w:val="26"/>
          <w:lang w:bidi="ar-EG"/>
        </w:rPr>
      </w:pPr>
      <w:r>
        <w:rPr>
          <w:rFonts w:ascii="Simplified Arabic" w:hAnsi="Simplified Arabic" w:cs="Simplified Arabic" w:hint="cs"/>
          <w:sz w:val="26"/>
          <w:szCs w:val="26"/>
          <w:rtl/>
          <w:lang w:bidi="ar-EG"/>
        </w:rPr>
        <w:t>توصلت الدراسة إلى وجود معرفة جيدة لإدارة المشروع بمبادئ المتابعة والتقييم ، وأن هناك تأثير قوى لنظم المتابعة والتقييم على المشروعات الخدمية ، حيث أظهرت نتائج التحليل الإحصائى إلى وجود إرتباط قوى جداً بين تطبيق نظم المتابعة والتقييم ونجاح المشروعات الخدمية.</w:t>
      </w:r>
    </w:p>
    <w:p w:rsidR="00E5788B" w:rsidRDefault="00E5788B" w:rsidP="00E5788B">
      <w:pPr>
        <w:pStyle w:val="ListParagraph"/>
        <w:numPr>
          <w:ilvl w:val="0"/>
          <w:numId w:val="3"/>
        </w:numPr>
        <w:spacing w:before="100" w:beforeAutospacing="1" w:after="100" w:afterAutospacing="1" w:line="276" w:lineRule="auto"/>
        <w:jc w:val="lowKashida"/>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أظهرت نتائج الدراسة </w:t>
      </w:r>
      <w:r w:rsidRPr="00C1687F">
        <w:rPr>
          <w:rFonts w:ascii="Simplified Arabic" w:hAnsi="Simplified Arabic" w:cs="Simplified Arabic" w:hint="cs"/>
          <w:sz w:val="26"/>
          <w:szCs w:val="26"/>
          <w:rtl/>
          <w:lang w:bidi="ar-EG"/>
        </w:rPr>
        <w:t xml:space="preserve">وجود ارتباط إيجابي قوي </w:t>
      </w:r>
      <w:r>
        <w:rPr>
          <w:rFonts w:ascii="Simplified Arabic" w:hAnsi="Simplified Arabic" w:cs="Simplified Arabic" w:hint="cs"/>
          <w:sz w:val="26"/>
          <w:szCs w:val="26"/>
          <w:rtl/>
          <w:lang w:bidi="ar-EG"/>
        </w:rPr>
        <w:t xml:space="preserve"> </w:t>
      </w:r>
      <w:r w:rsidRPr="00C1687F">
        <w:rPr>
          <w:rFonts w:ascii="Simplified Arabic" w:hAnsi="Simplified Arabic" w:cs="Simplified Arabic" w:hint="cs"/>
          <w:sz w:val="26"/>
          <w:szCs w:val="26"/>
          <w:rtl/>
          <w:lang w:bidi="ar-EG"/>
        </w:rPr>
        <w:t xml:space="preserve">جداً بين أبعاد </w:t>
      </w:r>
      <w:r>
        <w:rPr>
          <w:rFonts w:ascii="Simplified Arabic" w:hAnsi="Simplified Arabic" w:cs="Simplified Arabic" w:hint="cs"/>
          <w:sz w:val="26"/>
          <w:szCs w:val="26"/>
          <w:rtl/>
          <w:lang w:bidi="ar-EG"/>
        </w:rPr>
        <w:t xml:space="preserve">الدراسة </w:t>
      </w:r>
      <w:r w:rsidRPr="00C1687F">
        <w:rPr>
          <w:rFonts w:ascii="Simplified Arabic" w:hAnsi="Simplified Arabic" w:cs="Simplified Arabic" w:hint="cs"/>
          <w:sz w:val="26"/>
          <w:szCs w:val="26"/>
          <w:rtl/>
          <w:lang w:bidi="ar-EG"/>
        </w:rPr>
        <w:t xml:space="preserve">(المتابعة </w:t>
      </w:r>
      <w:r>
        <w:rPr>
          <w:rFonts w:ascii="Simplified Arabic" w:hAnsi="Simplified Arabic" w:cs="Simplified Arabic" w:hint="cs"/>
          <w:sz w:val="26"/>
          <w:szCs w:val="26"/>
          <w:rtl/>
          <w:lang w:bidi="ar-EG"/>
        </w:rPr>
        <w:t>،</w:t>
      </w:r>
      <w:r w:rsidRPr="00C1687F">
        <w:rPr>
          <w:rFonts w:ascii="Simplified Arabic" w:hAnsi="Simplified Arabic" w:cs="Simplified Arabic" w:hint="cs"/>
          <w:sz w:val="26"/>
          <w:szCs w:val="26"/>
          <w:rtl/>
          <w:lang w:bidi="ar-EG"/>
        </w:rPr>
        <w:t>التقييم، والارتباط، والكفاءة، والفاعلية، والأثر، والاستدامة)</w:t>
      </w:r>
      <w:r w:rsidRPr="00E5788B">
        <w:rPr>
          <w:rFonts w:ascii="Simplified Arabic" w:hAnsi="Simplified Arabic" w:cs="Simplified Arabic" w:hint="cs"/>
          <w:sz w:val="26"/>
          <w:szCs w:val="26"/>
          <w:rtl/>
          <w:lang w:bidi="ar-EG"/>
        </w:rPr>
        <w:t xml:space="preserve"> </w:t>
      </w:r>
      <w:r w:rsidRPr="00C1687F">
        <w:rPr>
          <w:rFonts w:ascii="Simplified Arabic" w:hAnsi="Simplified Arabic" w:cs="Simplified Arabic" w:hint="cs"/>
          <w:sz w:val="26"/>
          <w:szCs w:val="26"/>
          <w:rtl/>
          <w:lang w:bidi="ar-EG"/>
        </w:rPr>
        <w:t>حيث كانت أقوى علاقة بين عامل المتابعة وعامل التقييم</w:t>
      </w:r>
      <w:r w:rsidR="00F9722C">
        <w:rPr>
          <w:rFonts w:ascii="Simplified Arabic" w:hAnsi="Simplified Arabic" w:cs="Simplified Arabic" w:hint="cs"/>
          <w:sz w:val="26"/>
          <w:szCs w:val="26"/>
          <w:rtl/>
          <w:lang w:bidi="ar-EG"/>
        </w:rPr>
        <w:t xml:space="preserve">، </w:t>
      </w:r>
      <w:r w:rsidR="00F9722C" w:rsidRPr="00C1687F">
        <w:rPr>
          <w:rFonts w:ascii="Simplified Arabic" w:hAnsi="Simplified Arabic" w:cs="Simplified Arabic" w:hint="cs"/>
          <w:sz w:val="26"/>
          <w:szCs w:val="26"/>
          <w:rtl/>
          <w:lang w:bidi="ar-EG"/>
        </w:rPr>
        <w:t>فيما كانت العلاقة بين عامل التقييم، والاستدامة هي أضعف العلاقات</w:t>
      </w:r>
      <w:r w:rsidR="00F9722C">
        <w:rPr>
          <w:rFonts w:ascii="Simplified Arabic" w:hAnsi="Simplified Arabic" w:cs="Simplified Arabic" w:hint="cs"/>
          <w:sz w:val="26"/>
          <w:szCs w:val="26"/>
          <w:rtl/>
          <w:lang w:bidi="ar-EG"/>
        </w:rPr>
        <w:t>.</w:t>
      </w:r>
    </w:p>
    <w:p w:rsidR="00762CBA" w:rsidRDefault="00A92BAB" w:rsidP="00762CBA">
      <w:pPr>
        <w:pStyle w:val="ListParagraph"/>
        <w:numPr>
          <w:ilvl w:val="0"/>
          <w:numId w:val="3"/>
        </w:numPr>
        <w:spacing w:before="100" w:beforeAutospacing="1" w:after="100" w:afterAutospacing="1" w:line="276" w:lineRule="auto"/>
        <w:jc w:val="lowKashida"/>
        <w:rPr>
          <w:rFonts w:ascii="Simplified Arabic" w:hAnsi="Simplified Arabic" w:cs="Simplified Arabic"/>
          <w:sz w:val="26"/>
          <w:szCs w:val="26"/>
          <w:lang w:bidi="ar-EG"/>
        </w:rPr>
      </w:pPr>
      <w:r>
        <w:rPr>
          <w:rFonts w:ascii="Simplified Arabic" w:hAnsi="Simplified Arabic" w:cs="Simplified Arabic" w:hint="cs"/>
          <w:sz w:val="26"/>
          <w:szCs w:val="26"/>
          <w:rtl/>
          <w:lang w:bidi="ar-EG"/>
        </w:rPr>
        <w:t>توصلت</w:t>
      </w:r>
      <w:r w:rsidR="00762CBA">
        <w:rPr>
          <w:rFonts w:ascii="Simplified Arabic" w:hAnsi="Simplified Arabic" w:cs="Simplified Arabic" w:hint="cs"/>
          <w:sz w:val="26"/>
          <w:szCs w:val="26"/>
          <w:rtl/>
          <w:lang w:bidi="ar-EG"/>
        </w:rPr>
        <w:t xml:space="preserve"> الدراسة على وجود تأثير قوى لنظم المتابعة والتقييم على كفاءة وفعالية وإستدامة المشروعات الخدمية.</w:t>
      </w:r>
    </w:p>
    <w:p w:rsidR="00762CBA" w:rsidRPr="006525C9" w:rsidRDefault="00045DD8" w:rsidP="00762CBA">
      <w:pPr>
        <w:pStyle w:val="ListParagraph"/>
        <w:numPr>
          <w:ilvl w:val="0"/>
          <w:numId w:val="3"/>
        </w:numPr>
        <w:spacing w:before="100" w:beforeAutospacing="1" w:after="100" w:afterAutospacing="1" w:line="276" w:lineRule="auto"/>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أكدت</w:t>
      </w:r>
      <w:r w:rsidR="00762CBA">
        <w:rPr>
          <w:rFonts w:ascii="Simplified Arabic" w:hAnsi="Simplified Arabic" w:cs="Simplified Arabic" w:hint="cs"/>
          <w:sz w:val="26"/>
          <w:szCs w:val="26"/>
          <w:rtl/>
          <w:lang w:bidi="ar-EG"/>
        </w:rPr>
        <w:t xml:space="preserve"> الدراسة من واقع الدراسة الميدانية أن معظم المشاركين فى عمليات المتابعة والتقييم شاركوا دون تدخل خارجى ممثل فى المجتمع المدنى والقطاع الخاص ، مما يطرح تساؤلات حول الشفافية والمساءلة ويشير إلى وجود الحاجة إلى متابعة وتقييم خارجية لضمان النزاهة وتعزيز الشفافية.</w:t>
      </w:r>
    </w:p>
    <w:p w:rsidR="00762CBA" w:rsidRDefault="00762CBA" w:rsidP="00762CBA">
      <w:pPr>
        <w:spacing w:before="100" w:beforeAutospacing="1" w:after="100" w:afterAutospacing="1"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ثانياً : </w:t>
      </w:r>
      <w:r w:rsidRPr="006525C9">
        <w:rPr>
          <w:rFonts w:ascii="Simplified Arabic" w:hAnsi="Simplified Arabic" w:cs="Simplified Arabic"/>
          <w:b/>
          <w:bCs/>
          <w:sz w:val="28"/>
          <w:szCs w:val="28"/>
          <w:rtl/>
        </w:rPr>
        <w:t>التوصيات</w:t>
      </w:r>
    </w:p>
    <w:p w:rsidR="00762CBA" w:rsidRPr="00762CBA" w:rsidRDefault="00762CBA" w:rsidP="00762CBA">
      <w:pPr>
        <w:pStyle w:val="ListParagraph"/>
        <w:numPr>
          <w:ilvl w:val="0"/>
          <w:numId w:val="3"/>
        </w:numPr>
        <w:spacing w:before="100" w:beforeAutospacing="1" w:after="100" w:afterAutospacing="1" w:line="276" w:lineRule="auto"/>
        <w:jc w:val="lowKashida"/>
        <w:rPr>
          <w:rFonts w:ascii="Simplified Arabic" w:hAnsi="Simplified Arabic" w:cs="Simplified Arabic"/>
          <w:sz w:val="26"/>
          <w:szCs w:val="26"/>
          <w:rtl/>
          <w:lang w:bidi="ar-EG"/>
        </w:rPr>
      </w:pPr>
      <w:r w:rsidRPr="00762CBA">
        <w:rPr>
          <w:rFonts w:ascii="Simplified Arabic" w:hAnsi="Simplified Arabic" w:cs="Simplified Arabic" w:hint="cs"/>
          <w:sz w:val="26"/>
          <w:szCs w:val="26"/>
          <w:rtl/>
          <w:lang w:bidi="ar-EG"/>
        </w:rPr>
        <w:t xml:space="preserve">ضرورة الا تقتصر المتابعة والتقييم على إدارة المشروع </w:t>
      </w:r>
      <w:r>
        <w:rPr>
          <w:rFonts w:ascii="Simplified Arabic" w:hAnsi="Simplified Arabic" w:cs="Simplified Arabic" w:hint="cs"/>
          <w:sz w:val="26"/>
          <w:szCs w:val="26"/>
          <w:rtl/>
          <w:lang w:bidi="ar-EG"/>
        </w:rPr>
        <w:t xml:space="preserve">، </w:t>
      </w:r>
      <w:r w:rsidRPr="00762CBA">
        <w:rPr>
          <w:rFonts w:ascii="Simplified Arabic" w:hAnsi="Simplified Arabic" w:cs="Simplified Arabic" w:hint="cs"/>
          <w:sz w:val="26"/>
          <w:szCs w:val="26"/>
          <w:rtl/>
          <w:lang w:bidi="ar-EG"/>
        </w:rPr>
        <w:t>خاصة بالمشروعات الخدمية الحكومية، وأن تعمل السلطات التنفيذية والتشريعية بالدولة على إنشاء لجنة دائمة للمتابعة والتقييم الخارجى فى غضون عامين لحين إنشاء منظومة تتضمن قواعد بيانات المشروعات الخدمية الحكومية.</w:t>
      </w:r>
    </w:p>
    <w:p w:rsidR="00762CBA" w:rsidRDefault="00762CBA" w:rsidP="00762CBA">
      <w:pPr>
        <w:pStyle w:val="ListParagraph"/>
        <w:numPr>
          <w:ilvl w:val="0"/>
          <w:numId w:val="3"/>
        </w:numPr>
        <w:spacing w:before="100" w:beforeAutospacing="1" w:after="100" w:afterAutospacing="1" w:line="276" w:lineRule="auto"/>
        <w:jc w:val="lowKashida"/>
        <w:rPr>
          <w:rFonts w:ascii="Simplified Arabic" w:hAnsi="Simplified Arabic" w:cs="Simplified Arabic"/>
          <w:sz w:val="26"/>
          <w:szCs w:val="26"/>
          <w:lang w:bidi="ar-EG"/>
        </w:rPr>
      </w:pPr>
      <w:r w:rsidRPr="00762CBA">
        <w:rPr>
          <w:rFonts w:ascii="Simplified Arabic" w:hAnsi="Simplified Arabic" w:cs="Simplified Arabic" w:hint="cs"/>
          <w:sz w:val="26"/>
          <w:szCs w:val="26"/>
          <w:rtl/>
          <w:lang w:bidi="ar-EG"/>
        </w:rPr>
        <w:t>ضرورة توفير الموارد الكافية للمشروعات الخدمية الحكومية لضمان الإستدامة لهذه المشروعات على أن يقوم بهذا الدور البنوك والمؤسسات المالية المختلفة فى إطار المسئولية الإجتماعية لتك الكيانات ويتم التطبيق فى غضون 5 سنوات لحين إصدار التشريعات ودراسة تلك المؤسسات لنوعية المشروعات الخدمية الحكومية التى ترغب فى تموليها.</w:t>
      </w:r>
    </w:p>
    <w:p w:rsidR="00762CBA" w:rsidRPr="00762CBA" w:rsidRDefault="00762CBA" w:rsidP="00C464D6">
      <w:pPr>
        <w:pStyle w:val="ListParagraph"/>
        <w:numPr>
          <w:ilvl w:val="0"/>
          <w:numId w:val="3"/>
        </w:numPr>
        <w:spacing w:before="100" w:beforeAutospacing="1" w:after="100" w:afterAutospacing="1" w:line="276" w:lineRule="auto"/>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ضرورة </w:t>
      </w:r>
      <w:r w:rsidR="00C464D6">
        <w:rPr>
          <w:rFonts w:ascii="Simplified Arabic" w:hAnsi="Simplified Arabic" w:cs="Simplified Arabic" w:hint="cs"/>
          <w:sz w:val="26"/>
          <w:szCs w:val="26"/>
          <w:rtl/>
          <w:lang w:bidi="ar-EG"/>
        </w:rPr>
        <w:t>التطبيق الفورى</w:t>
      </w:r>
      <w:r>
        <w:rPr>
          <w:rFonts w:ascii="Simplified Arabic" w:hAnsi="Simplified Arabic" w:cs="Simplified Arabic" w:hint="cs"/>
          <w:sz w:val="26"/>
          <w:szCs w:val="26"/>
          <w:rtl/>
          <w:lang w:bidi="ar-EG"/>
        </w:rPr>
        <w:t xml:space="preserve"> </w:t>
      </w:r>
      <w:r w:rsidR="00C464D6">
        <w:rPr>
          <w:rFonts w:ascii="Simplified Arabic" w:hAnsi="Simplified Arabic" w:cs="Simplified Arabic" w:hint="cs"/>
          <w:sz w:val="26"/>
          <w:szCs w:val="26"/>
          <w:rtl/>
          <w:lang w:bidi="ar-EG"/>
        </w:rPr>
        <w:t>للحوكمة داخل المشروعات</w:t>
      </w:r>
      <w:r>
        <w:rPr>
          <w:rFonts w:ascii="Simplified Arabic" w:hAnsi="Simplified Arabic" w:cs="Simplified Arabic" w:hint="cs"/>
          <w:sz w:val="26"/>
          <w:szCs w:val="26"/>
          <w:rtl/>
          <w:lang w:bidi="ar-EG"/>
        </w:rPr>
        <w:t xml:space="preserve"> </w:t>
      </w:r>
      <w:r w:rsidR="00C464D6">
        <w:rPr>
          <w:rFonts w:ascii="Simplified Arabic" w:hAnsi="Simplified Arabic" w:cs="Simplified Arabic" w:hint="cs"/>
          <w:sz w:val="26"/>
          <w:szCs w:val="26"/>
          <w:rtl/>
          <w:lang w:bidi="ar-EG"/>
        </w:rPr>
        <w:t xml:space="preserve"> الخدمية</w:t>
      </w:r>
      <w:r w:rsidR="00A92BAB">
        <w:rPr>
          <w:rFonts w:ascii="Simplified Arabic" w:hAnsi="Simplified Arabic" w:cs="Simplified Arabic" w:hint="cs"/>
          <w:sz w:val="26"/>
          <w:szCs w:val="26"/>
          <w:rtl/>
          <w:lang w:bidi="ar-EG"/>
        </w:rPr>
        <w:t xml:space="preserve"> </w:t>
      </w:r>
      <w:r w:rsidR="00C464D6">
        <w:rPr>
          <w:rFonts w:ascii="Simplified Arabic" w:hAnsi="Simplified Arabic" w:cs="Simplified Arabic" w:hint="cs"/>
          <w:sz w:val="26"/>
          <w:szCs w:val="26"/>
          <w:rtl/>
          <w:lang w:bidi="ar-EG"/>
        </w:rPr>
        <w:t xml:space="preserve">من أجل </w:t>
      </w:r>
      <w:r>
        <w:rPr>
          <w:rFonts w:ascii="Simplified Arabic" w:hAnsi="Simplified Arabic" w:cs="Simplified Arabic" w:hint="cs"/>
          <w:sz w:val="26"/>
          <w:szCs w:val="26"/>
          <w:rtl/>
          <w:lang w:bidi="ar-EG"/>
        </w:rPr>
        <w:t>لتعزيز مبادئ الشفافية والإنضباط المالى للحفاظ على موارد المشروع من الإسراف وسوء الإستخدام</w:t>
      </w:r>
      <w:r w:rsidR="00C464D6">
        <w:rPr>
          <w:rFonts w:ascii="Simplified Arabic" w:hAnsi="Simplified Arabic" w:cs="Simplified Arabic" w:hint="cs"/>
          <w:sz w:val="26"/>
          <w:szCs w:val="26"/>
          <w:rtl/>
          <w:lang w:bidi="ar-EG"/>
        </w:rPr>
        <w:t xml:space="preserve"> ، على أن يتولى وضع آليات التطبيق الجهات الممولة وإدارة المشروع.  </w:t>
      </w:r>
    </w:p>
    <w:p w:rsidR="00762CBA" w:rsidRPr="006525C9" w:rsidRDefault="00762CBA" w:rsidP="00762CBA">
      <w:pPr>
        <w:spacing w:before="100" w:beforeAutospacing="1" w:after="100" w:afterAutospacing="1" w:line="276" w:lineRule="auto"/>
        <w:jc w:val="lowKashida"/>
        <w:rPr>
          <w:rFonts w:ascii="Simplified Arabic" w:hAnsi="Simplified Arabic" w:cs="Simplified Arabic"/>
          <w:sz w:val="26"/>
          <w:szCs w:val="26"/>
          <w:rtl/>
          <w:lang w:bidi="ar-EG"/>
        </w:rPr>
      </w:pPr>
    </w:p>
    <w:p w:rsidR="00A437D0" w:rsidRDefault="00A437D0" w:rsidP="004D53F2">
      <w:pPr>
        <w:spacing w:before="100" w:beforeAutospacing="1" w:after="100" w:afterAutospacing="1"/>
        <w:rPr>
          <w:rFonts w:ascii="Simplified Arabic" w:hAnsi="Simplified Arabic" w:cs="Simplified Arabic"/>
          <w:b/>
          <w:bCs/>
          <w:sz w:val="28"/>
          <w:szCs w:val="28"/>
          <w:rtl/>
          <w:lang w:bidi="ar-EG"/>
        </w:rPr>
      </w:pPr>
    </w:p>
    <w:p w:rsidR="00C44B3E" w:rsidRPr="003758B0" w:rsidRDefault="00A437D0" w:rsidP="003758B0">
      <w:pPr>
        <w:spacing w:before="100" w:beforeAutospacing="1" w:after="100" w:afterAutospacing="1"/>
        <w:jc w:val="center"/>
        <w:outlineLvl w:val="0"/>
        <w:rPr>
          <w:rFonts w:ascii="Simplified Arabic" w:hAnsi="Simplified Arabic" w:cs="Simplified Arabic"/>
          <w:b/>
          <w:bCs/>
          <w:sz w:val="30"/>
          <w:szCs w:val="30"/>
          <w:u w:val="single"/>
          <w:rtl/>
          <w:lang w:bidi="ar-EG"/>
        </w:rPr>
      </w:pPr>
      <w:bookmarkStart w:id="75" w:name="_Toc103876219"/>
      <w:r w:rsidRPr="003758B0">
        <w:rPr>
          <w:rFonts w:ascii="Simplified Arabic" w:hAnsi="Simplified Arabic" w:cs="Simplified Arabic" w:hint="cs"/>
          <w:b/>
          <w:bCs/>
          <w:sz w:val="30"/>
          <w:szCs w:val="30"/>
          <w:u w:val="single"/>
          <w:rtl/>
          <w:lang w:bidi="ar-EG"/>
        </w:rPr>
        <w:lastRenderedPageBreak/>
        <w:t>قائمة المراجع</w:t>
      </w:r>
      <w:bookmarkEnd w:id="75"/>
    </w:p>
    <w:p w:rsidR="00C44B3E" w:rsidRPr="00C44B3E" w:rsidRDefault="00C44B3E" w:rsidP="003758B0">
      <w:pPr>
        <w:spacing w:before="100" w:beforeAutospacing="1" w:after="100" w:afterAutospacing="1"/>
        <w:rPr>
          <w:rFonts w:ascii="Simplified Arabic" w:hAnsi="Simplified Arabic" w:cs="Simplified Arabic"/>
          <w:b/>
          <w:bCs/>
          <w:sz w:val="28"/>
          <w:szCs w:val="28"/>
          <w:u w:val="single"/>
          <w:rtl/>
          <w:lang w:bidi="ar-EG"/>
        </w:rPr>
      </w:pPr>
      <w:r w:rsidRPr="00C44B3E">
        <w:rPr>
          <w:rFonts w:ascii="Simplified Arabic" w:hAnsi="Simplified Arabic" w:cs="Simplified Arabic"/>
          <w:b/>
          <w:bCs/>
          <w:sz w:val="28"/>
          <w:szCs w:val="28"/>
          <w:u w:val="single"/>
          <w:rtl/>
          <w:lang w:bidi="ar-EG"/>
        </w:rPr>
        <w:t>المراجع العربية</w:t>
      </w:r>
    </w:p>
    <w:sdt>
      <w:sdtPr>
        <w:rPr>
          <w:rtl/>
        </w:rPr>
        <w:id w:val="16772200"/>
        <w:bibliography/>
      </w:sdtPr>
      <w:sdtEndPr>
        <w:rPr>
          <w:rFonts w:ascii="Simplified Arabic" w:hAnsi="Simplified Arabic" w:cs="Simplified Arabic"/>
          <w:sz w:val="24"/>
          <w:szCs w:val="24"/>
        </w:rPr>
      </w:sdtEndPr>
      <w:sdtContent>
        <w:p w:rsidR="00896D52" w:rsidRPr="00896D52" w:rsidRDefault="00CA31B9" w:rsidP="00896D52">
          <w:pPr>
            <w:pStyle w:val="Bibliography"/>
            <w:rPr>
              <w:rFonts w:ascii="Simplified Arabic" w:hAnsi="Simplified Arabic" w:cs="Simplified Arabic"/>
              <w:noProof/>
              <w:sz w:val="24"/>
              <w:szCs w:val="24"/>
              <w:rtl/>
              <w:lang w:bidi="ar-EG"/>
            </w:rPr>
          </w:pPr>
          <w:r w:rsidRPr="00896D52">
            <w:rPr>
              <w:rFonts w:ascii="Simplified Arabic" w:hAnsi="Simplified Arabic" w:cs="Simplified Arabic"/>
              <w:noProof/>
              <w:sz w:val="24"/>
              <w:szCs w:val="24"/>
              <w:rtl/>
              <w:lang w:bidi="ar-EG"/>
            </w:rPr>
            <w:fldChar w:fldCharType="begin"/>
          </w:r>
          <w:r w:rsidR="00C44B3E" w:rsidRPr="00896D52">
            <w:rPr>
              <w:rFonts w:ascii="Simplified Arabic" w:hAnsi="Simplified Arabic" w:cs="Simplified Arabic"/>
              <w:noProof/>
              <w:sz w:val="24"/>
              <w:szCs w:val="24"/>
              <w:rtl/>
              <w:lang w:bidi="ar-EG"/>
            </w:rPr>
            <w:instrText xml:space="preserve"> </w:instrText>
          </w:r>
          <w:r w:rsidR="00C44B3E" w:rsidRPr="00896D52">
            <w:rPr>
              <w:rFonts w:ascii="Simplified Arabic" w:hAnsi="Simplified Arabic" w:cs="Simplified Arabic"/>
              <w:noProof/>
              <w:sz w:val="24"/>
              <w:szCs w:val="24"/>
              <w:lang w:bidi="ar-EG"/>
            </w:rPr>
            <w:instrText>BIBLIOGRAPHY</w:instrText>
          </w:r>
          <w:r w:rsidR="00C44B3E" w:rsidRPr="00896D52">
            <w:rPr>
              <w:rFonts w:ascii="Simplified Arabic" w:hAnsi="Simplified Arabic" w:cs="Simplified Arabic"/>
              <w:noProof/>
              <w:sz w:val="24"/>
              <w:szCs w:val="24"/>
              <w:rtl/>
              <w:lang w:bidi="ar-EG"/>
            </w:rPr>
            <w:instrText xml:space="preserve"> \</w:instrText>
          </w:r>
          <w:r w:rsidR="00C44B3E" w:rsidRPr="00896D52">
            <w:rPr>
              <w:rFonts w:ascii="Simplified Arabic" w:hAnsi="Simplified Arabic" w:cs="Simplified Arabic"/>
              <w:noProof/>
              <w:sz w:val="24"/>
              <w:szCs w:val="24"/>
              <w:lang w:bidi="ar-EG"/>
            </w:rPr>
            <w:instrText>l</w:instrText>
          </w:r>
          <w:r w:rsidR="00C44B3E" w:rsidRPr="00896D52">
            <w:rPr>
              <w:rFonts w:ascii="Simplified Arabic" w:hAnsi="Simplified Arabic" w:cs="Simplified Arabic"/>
              <w:noProof/>
              <w:sz w:val="24"/>
              <w:szCs w:val="24"/>
              <w:rtl/>
              <w:lang w:bidi="ar-EG"/>
            </w:rPr>
            <w:instrText xml:space="preserve"> 1033 \</w:instrText>
          </w:r>
          <w:r w:rsidR="00C44B3E" w:rsidRPr="00896D52">
            <w:rPr>
              <w:rFonts w:ascii="Simplified Arabic" w:hAnsi="Simplified Arabic" w:cs="Simplified Arabic"/>
              <w:noProof/>
              <w:sz w:val="24"/>
              <w:szCs w:val="24"/>
              <w:lang w:bidi="ar-EG"/>
            </w:rPr>
            <w:instrText>f</w:instrText>
          </w:r>
          <w:r w:rsidR="00C44B3E" w:rsidRPr="00896D52">
            <w:rPr>
              <w:rFonts w:ascii="Simplified Arabic" w:hAnsi="Simplified Arabic" w:cs="Simplified Arabic"/>
              <w:noProof/>
              <w:sz w:val="24"/>
              <w:szCs w:val="24"/>
              <w:rtl/>
              <w:lang w:bidi="ar-EG"/>
            </w:rPr>
            <w:instrText xml:space="preserve"> 3073 </w:instrText>
          </w:r>
          <w:r w:rsidRPr="00896D52">
            <w:rPr>
              <w:rFonts w:ascii="Simplified Arabic" w:hAnsi="Simplified Arabic" w:cs="Simplified Arabic"/>
              <w:noProof/>
              <w:sz w:val="24"/>
              <w:szCs w:val="24"/>
              <w:rtl/>
              <w:lang w:bidi="ar-EG"/>
            </w:rPr>
            <w:fldChar w:fldCharType="separate"/>
          </w:r>
          <w:r w:rsidR="00896D52" w:rsidRPr="00896D52">
            <w:rPr>
              <w:rFonts w:ascii="Simplified Arabic" w:hAnsi="Simplified Arabic" w:cs="Simplified Arabic"/>
              <w:noProof/>
              <w:sz w:val="24"/>
              <w:szCs w:val="24"/>
              <w:rtl/>
              <w:lang w:bidi="ar-EG"/>
            </w:rPr>
            <w:t xml:space="preserve">1- اإيمان أحمد عبيد. (2015). إستراتيجية مقترحة لتطوير نظام المتابعة بوزارة التعليم العالى. غزة: الجامعة الإسلامية. </w:t>
          </w:r>
        </w:p>
        <w:p w:rsidR="00896D52" w:rsidRPr="00896D52" w:rsidRDefault="00896D52" w:rsidP="00896D52">
          <w:pPr>
            <w:pStyle w:val="Bibliography"/>
            <w:ind w:left="720" w:hanging="720"/>
            <w:rPr>
              <w:rFonts w:ascii="Simplified Arabic" w:hAnsi="Simplified Arabic" w:cs="Simplified Arabic"/>
              <w:noProof/>
              <w:sz w:val="24"/>
              <w:szCs w:val="24"/>
              <w:rtl/>
              <w:lang w:bidi="ar-EG"/>
            </w:rPr>
          </w:pPr>
          <w:r w:rsidRPr="00896D52">
            <w:rPr>
              <w:rFonts w:ascii="Simplified Arabic" w:hAnsi="Simplified Arabic" w:cs="Simplified Arabic"/>
              <w:noProof/>
              <w:sz w:val="24"/>
              <w:szCs w:val="24"/>
              <w:rtl/>
              <w:lang w:bidi="ar-EG"/>
            </w:rPr>
            <w:t>2- باسل إبراهيم عمرو. (2010). المتابعة والتقييم في برامج استصلاح الأراضي في الضفة الغربية. جامعة القدس.</w:t>
          </w:r>
        </w:p>
        <w:p w:rsidR="00896D52" w:rsidRPr="00896D52" w:rsidRDefault="00896D52" w:rsidP="00896D52">
          <w:pPr>
            <w:pStyle w:val="Bibliography"/>
            <w:ind w:left="720" w:hanging="720"/>
            <w:rPr>
              <w:rFonts w:ascii="Simplified Arabic" w:hAnsi="Simplified Arabic" w:cs="Simplified Arabic"/>
              <w:noProof/>
              <w:sz w:val="24"/>
              <w:szCs w:val="24"/>
              <w:rtl/>
              <w:lang w:bidi="ar-EG"/>
            </w:rPr>
          </w:pPr>
          <w:r w:rsidRPr="00896D52">
            <w:rPr>
              <w:rFonts w:ascii="Simplified Arabic" w:hAnsi="Simplified Arabic" w:cs="Simplified Arabic"/>
              <w:noProof/>
              <w:sz w:val="24"/>
              <w:szCs w:val="24"/>
              <w:rtl/>
              <w:lang w:bidi="ar-EG"/>
            </w:rPr>
            <w:t>3- خالد الساحلى. (2004). تقييم عام لقطاع الطرق فى الضفة الغربية. بيت لحم: جامعة بيت لحم.</w:t>
          </w:r>
        </w:p>
        <w:p w:rsidR="00896D52" w:rsidRPr="00896D52" w:rsidRDefault="00896D52" w:rsidP="00896D52">
          <w:pPr>
            <w:pStyle w:val="Bibliography"/>
            <w:ind w:left="720" w:hanging="720"/>
            <w:rPr>
              <w:rFonts w:ascii="Simplified Arabic" w:hAnsi="Simplified Arabic" w:cs="Simplified Arabic"/>
              <w:noProof/>
              <w:sz w:val="24"/>
              <w:szCs w:val="24"/>
              <w:rtl/>
              <w:lang w:bidi="ar-EG"/>
            </w:rPr>
          </w:pPr>
          <w:r w:rsidRPr="00896D52">
            <w:rPr>
              <w:rFonts w:ascii="Simplified Arabic" w:hAnsi="Simplified Arabic" w:cs="Simplified Arabic"/>
              <w:noProof/>
              <w:sz w:val="24"/>
              <w:szCs w:val="24"/>
              <w:rtl/>
              <w:lang w:bidi="ar-EG"/>
            </w:rPr>
            <w:t>4- رشاد على حماد. (2010). تقييم المشاريع في المنظمات غير الحكومية بقطاع غزة. غزة: جامعة الازهر.</w:t>
          </w:r>
        </w:p>
        <w:p w:rsidR="00896D52" w:rsidRPr="00896D52" w:rsidRDefault="00896D52" w:rsidP="00896D52">
          <w:pPr>
            <w:pStyle w:val="Bibliography"/>
            <w:ind w:left="720" w:hanging="720"/>
            <w:rPr>
              <w:rFonts w:ascii="Simplified Arabic" w:hAnsi="Simplified Arabic" w:cs="Simplified Arabic"/>
              <w:noProof/>
              <w:sz w:val="24"/>
              <w:szCs w:val="24"/>
              <w:rtl/>
              <w:lang w:bidi="ar-EG"/>
            </w:rPr>
          </w:pPr>
          <w:r w:rsidRPr="00896D52">
            <w:rPr>
              <w:rFonts w:ascii="Simplified Arabic" w:hAnsi="Simplified Arabic" w:cs="Simplified Arabic"/>
              <w:noProof/>
              <w:sz w:val="24"/>
              <w:szCs w:val="24"/>
              <w:rtl/>
              <w:lang w:bidi="ar-EG"/>
            </w:rPr>
            <w:t>5- رنا ميا، فايز جراد، و سناء المزاوى. (2019). إقتراح نموذج لمتابعة وتقييم الأداء الفعلى لإدارة عملية الصيانة فى الجامعات الحكومية. اللاذقية : جامعة تشرين.</w:t>
          </w:r>
        </w:p>
        <w:p w:rsidR="00896D52" w:rsidRPr="00896D52" w:rsidRDefault="00896D52" w:rsidP="00896D52">
          <w:pPr>
            <w:pStyle w:val="Bibliography"/>
            <w:ind w:left="720" w:hanging="720"/>
            <w:rPr>
              <w:rFonts w:ascii="Simplified Arabic" w:hAnsi="Simplified Arabic" w:cs="Simplified Arabic"/>
              <w:noProof/>
              <w:sz w:val="24"/>
              <w:szCs w:val="24"/>
              <w:rtl/>
              <w:lang w:bidi="ar-EG"/>
            </w:rPr>
          </w:pPr>
          <w:r w:rsidRPr="00896D52">
            <w:rPr>
              <w:rFonts w:ascii="Simplified Arabic" w:hAnsi="Simplified Arabic" w:cs="Simplified Arabic"/>
              <w:noProof/>
              <w:sz w:val="24"/>
              <w:szCs w:val="24"/>
              <w:rtl/>
              <w:lang w:bidi="ar-EG"/>
            </w:rPr>
            <w:t>6- فادى الهندى. (2008). تخطيط وتصميم المشاريع. غزة: شبكة المنظمات الأهلية.</w:t>
          </w:r>
        </w:p>
        <w:p w:rsidR="00896D52" w:rsidRPr="00896D52" w:rsidRDefault="00896D52" w:rsidP="00896D52">
          <w:pPr>
            <w:pStyle w:val="Bibliography"/>
            <w:ind w:left="720" w:hanging="720"/>
            <w:rPr>
              <w:rFonts w:ascii="Simplified Arabic" w:hAnsi="Simplified Arabic" w:cs="Simplified Arabic"/>
              <w:noProof/>
              <w:sz w:val="24"/>
              <w:szCs w:val="24"/>
              <w:rtl/>
              <w:lang w:bidi="ar-EG"/>
            </w:rPr>
          </w:pPr>
          <w:r w:rsidRPr="00896D52">
            <w:rPr>
              <w:rFonts w:ascii="Simplified Arabic" w:hAnsi="Simplified Arabic" w:cs="Simplified Arabic"/>
              <w:noProof/>
              <w:sz w:val="24"/>
              <w:szCs w:val="24"/>
              <w:rtl/>
              <w:lang w:bidi="ar-EG"/>
            </w:rPr>
            <w:t>7- فؤاد التميمى. (2017). تقييم المشاريع فى المنظمات غير الحكومية بقطاع غزة. الضفة الغربية، فلسطين: جامعة الخليل.</w:t>
          </w:r>
        </w:p>
        <w:p w:rsidR="00896D52" w:rsidRPr="00896D52" w:rsidRDefault="00896D52" w:rsidP="00896D52">
          <w:pPr>
            <w:pStyle w:val="Bibliography"/>
            <w:ind w:left="720" w:hanging="720"/>
            <w:rPr>
              <w:rFonts w:ascii="Simplified Arabic" w:hAnsi="Simplified Arabic" w:cs="Simplified Arabic"/>
              <w:noProof/>
              <w:sz w:val="24"/>
              <w:szCs w:val="24"/>
              <w:rtl/>
              <w:lang w:bidi="ar-EG"/>
            </w:rPr>
          </w:pPr>
          <w:r w:rsidRPr="00896D52">
            <w:rPr>
              <w:rFonts w:ascii="Simplified Arabic" w:hAnsi="Simplified Arabic" w:cs="Simplified Arabic"/>
              <w:noProof/>
              <w:sz w:val="24"/>
              <w:szCs w:val="24"/>
              <w:rtl/>
              <w:lang w:bidi="ar-EG"/>
            </w:rPr>
            <w:t>8- نعيم نصير. (2005). إدارة وتقييم المشروعات. القاهرة: المنظمة العربية للتنمية الإدارية.</w:t>
          </w:r>
        </w:p>
        <w:p w:rsidR="00E16265" w:rsidRPr="00896D52" w:rsidRDefault="00896D52" w:rsidP="00896D52">
          <w:pPr>
            <w:pStyle w:val="Bibliography"/>
            <w:ind w:left="720" w:hanging="720"/>
            <w:rPr>
              <w:rFonts w:ascii="Simplified Arabic" w:hAnsi="Simplified Arabic" w:cs="Simplified Arabic"/>
              <w:noProof/>
              <w:sz w:val="24"/>
              <w:szCs w:val="24"/>
              <w:rtl/>
              <w:lang w:bidi="ar-EG"/>
            </w:rPr>
          </w:pPr>
          <w:r w:rsidRPr="00896D52">
            <w:rPr>
              <w:rFonts w:ascii="Simplified Arabic" w:hAnsi="Simplified Arabic" w:cs="Simplified Arabic"/>
              <w:noProof/>
              <w:sz w:val="24"/>
              <w:szCs w:val="24"/>
              <w:rtl/>
              <w:lang w:bidi="ar-EG"/>
            </w:rPr>
            <w:t>9- هاله شايقى. (2013). أهمية التخطيط والمتابعة والتقييم فى الأداء فى المشروعات الهندسية. الخرطوم: جامعة السودان للعلوم والتكنولوجيا.</w:t>
          </w:r>
        </w:p>
        <w:p w:rsidR="00C44B3E" w:rsidRDefault="00CA31B9" w:rsidP="00E16265">
          <w:pPr>
            <w:spacing w:before="100" w:beforeAutospacing="1" w:after="100" w:afterAutospacing="1"/>
            <w:ind w:firstLine="288"/>
            <w:jc w:val="right"/>
          </w:pPr>
          <w:r w:rsidRPr="00896D52">
            <w:rPr>
              <w:rFonts w:ascii="Simplified Arabic" w:hAnsi="Simplified Arabic" w:cs="Simplified Arabic"/>
              <w:noProof/>
              <w:sz w:val="24"/>
              <w:szCs w:val="24"/>
              <w:rtl/>
              <w:lang w:bidi="ar-EG"/>
            </w:rPr>
            <w:fldChar w:fldCharType="end"/>
          </w:r>
        </w:p>
      </w:sdtContent>
    </w:sdt>
    <w:p w:rsidR="00C44B3E" w:rsidRPr="00896D52" w:rsidRDefault="005A411B" w:rsidP="00D3396D">
      <w:pPr>
        <w:bidi w:val="0"/>
        <w:spacing w:before="100" w:beforeAutospacing="1" w:after="100" w:afterAutospacing="1"/>
        <w:ind w:firstLine="288"/>
        <w:jc w:val="right"/>
        <w:rPr>
          <w:rFonts w:asciiTheme="majorBidi" w:hAnsiTheme="majorBidi" w:cstheme="majorBidi"/>
          <w:b/>
          <w:bCs/>
          <w:sz w:val="24"/>
          <w:szCs w:val="24"/>
          <w:u w:val="single"/>
          <w:lang w:bidi="ar-EG"/>
        </w:rPr>
      </w:pPr>
      <w:r>
        <w:rPr>
          <w:rFonts w:ascii="Simplified Arabic" w:hAnsi="Simplified Arabic" w:cs="Simplified Arabic" w:hint="cs"/>
          <w:b/>
          <w:bCs/>
          <w:sz w:val="24"/>
          <w:szCs w:val="24"/>
          <w:u w:val="single"/>
          <w:rtl/>
          <w:lang w:bidi="ar-EG"/>
        </w:rPr>
        <w:t>ثانياً:</w:t>
      </w:r>
      <w:r w:rsidR="00C44B3E" w:rsidRPr="00C44B3E">
        <w:rPr>
          <w:rFonts w:ascii="Simplified Arabic" w:hAnsi="Simplified Arabic" w:cs="Simplified Arabic" w:hint="cs"/>
          <w:b/>
          <w:bCs/>
          <w:sz w:val="24"/>
          <w:szCs w:val="24"/>
          <w:u w:val="single"/>
          <w:rtl/>
          <w:lang w:bidi="ar-EG"/>
        </w:rPr>
        <w:t xml:space="preserve"> المراجع الأجنبية</w:t>
      </w:r>
    </w:p>
    <w:p w:rsidR="00896D52" w:rsidRPr="00896D52" w:rsidRDefault="00C44B3E" w:rsidP="00896D52">
      <w:pPr>
        <w:pStyle w:val="ListParagraph"/>
        <w:numPr>
          <w:ilvl w:val="0"/>
          <w:numId w:val="38"/>
        </w:numPr>
        <w:bidi w:val="0"/>
        <w:spacing w:line="276" w:lineRule="auto"/>
        <w:rPr>
          <w:rFonts w:asciiTheme="majorBidi" w:hAnsiTheme="majorBidi" w:cstheme="majorBidi"/>
          <w:noProof/>
          <w:sz w:val="24"/>
          <w:szCs w:val="24"/>
        </w:rPr>
      </w:pPr>
      <w:r w:rsidRPr="00896D52">
        <w:rPr>
          <w:rFonts w:asciiTheme="majorBidi" w:hAnsiTheme="majorBidi" w:cstheme="majorBidi"/>
          <w:noProof/>
          <w:sz w:val="24"/>
          <w:szCs w:val="24"/>
        </w:rPr>
        <w:t>Levine, H. (2002). Practical Project management: tips,tactics,and tool. New York: John Wily&amp;Sons,Ins.,.</w:t>
      </w:r>
    </w:p>
    <w:p w:rsidR="00C44B3E" w:rsidRPr="00896D52" w:rsidRDefault="00896D52" w:rsidP="00896D52">
      <w:pPr>
        <w:pStyle w:val="ListParagraph"/>
        <w:numPr>
          <w:ilvl w:val="0"/>
          <w:numId w:val="38"/>
        </w:numPr>
        <w:bidi w:val="0"/>
        <w:spacing w:line="276" w:lineRule="auto"/>
        <w:rPr>
          <w:rFonts w:asciiTheme="majorBidi" w:hAnsiTheme="majorBidi" w:cstheme="majorBidi"/>
          <w:noProof/>
          <w:sz w:val="24"/>
          <w:szCs w:val="24"/>
        </w:rPr>
      </w:pPr>
      <w:r w:rsidRPr="00896D52">
        <w:rPr>
          <w:rFonts w:asciiTheme="majorBidi" w:hAnsiTheme="majorBidi" w:cstheme="majorBidi"/>
          <w:noProof/>
          <w:sz w:val="24"/>
          <w:szCs w:val="24"/>
        </w:rPr>
        <w:t xml:space="preserve">-  </w:t>
      </w:r>
      <w:r w:rsidR="00C44B3E" w:rsidRPr="00896D52">
        <w:rPr>
          <w:rFonts w:asciiTheme="majorBidi" w:hAnsiTheme="majorBidi" w:cstheme="majorBidi"/>
          <w:noProof/>
          <w:sz w:val="24"/>
          <w:szCs w:val="24"/>
        </w:rPr>
        <w:t xml:space="preserve">Lewis, j. (2002). Fundamentals of Project Management:developing core competencies to help outperform the competition in the United states of America. </w:t>
      </w:r>
    </w:p>
    <w:p w:rsidR="00C44B3E" w:rsidRPr="00896D52" w:rsidRDefault="00C44B3E" w:rsidP="00896D52">
      <w:pPr>
        <w:pStyle w:val="ListParagraph"/>
        <w:numPr>
          <w:ilvl w:val="0"/>
          <w:numId w:val="38"/>
        </w:numPr>
        <w:bidi w:val="0"/>
        <w:spacing w:line="276" w:lineRule="auto"/>
        <w:rPr>
          <w:rFonts w:asciiTheme="majorBidi" w:hAnsiTheme="majorBidi" w:cstheme="majorBidi"/>
          <w:noProof/>
          <w:sz w:val="24"/>
          <w:szCs w:val="24"/>
        </w:rPr>
      </w:pPr>
      <w:r w:rsidRPr="00896D52">
        <w:rPr>
          <w:rFonts w:asciiTheme="majorBidi" w:hAnsiTheme="majorBidi" w:cstheme="majorBidi"/>
          <w:noProof/>
          <w:sz w:val="24"/>
          <w:szCs w:val="24"/>
        </w:rPr>
        <w:t>Ocharo, D. R., Rambo, C., &amp; Ojwang, B. (2020). Influence of Monitoring &amp; evaluation Frameworks On Performance Of  Public Agricultural Projects. Galana kilifi county, kenya: European Journal of Physical and Agricultural Sciences.</w:t>
      </w:r>
    </w:p>
    <w:p w:rsidR="00C44B3E" w:rsidRPr="00896D52" w:rsidRDefault="00C44B3E" w:rsidP="00896D52">
      <w:pPr>
        <w:pStyle w:val="ListParagraph"/>
        <w:numPr>
          <w:ilvl w:val="0"/>
          <w:numId w:val="38"/>
        </w:numPr>
        <w:bidi w:val="0"/>
        <w:spacing w:line="276" w:lineRule="auto"/>
        <w:rPr>
          <w:rFonts w:asciiTheme="majorBidi" w:hAnsiTheme="majorBidi" w:cstheme="majorBidi"/>
          <w:noProof/>
          <w:sz w:val="24"/>
          <w:szCs w:val="24"/>
        </w:rPr>
      </w:pPr>
      <w:r w:rsidRPr="00896D52">
        <w:rPr>
          <w:rFonts w:asciiTheme="majorBidi" w:hAnsiTheme="majorBidi" w:cstheme="majorBidi"/>
          <w:noProof/>
          <w:sz w:val="24"/>
          <w:szCs w:val="24"/>
        </w:rPr>
        <w:t>OECD. (2002). Glossary of Key Terms in Evaluation. Paris: Organization for Economic Co-Operation and Development.</w:t>
      </w:r>
    </w:p>
    <w:p w:rsidR="00C44B3E" w:rsidRPr="00896D52" w:rsidRDefault="00C44B3E" w:rsidP="00896D52">
      <w:pPr>
        <w:pStyle w:val="ListParagraph"/>
        <w:numPr>
          <w:ilvl w:val="0"/>
          <w:numId w:val="38"/>
        </w:numPr>
        <w:bidi w:val="0"/>
        <w:spacing w:line="276" w:lineRule="auto"/>
        <w:rPr>
          <w:rFonts w:asciiTheme="majorBidi" w:hAnsiTheme="majorBidi" w:cstheme="majorBidi"/>
          <w:noProof/>
          <w:sz w:val="24"/>
          <w:szCs w:val="24"/>
        </w:rPr>
      </w:pPr>
      <w:r w:rsidRPr="00896D52">
        <w:rPr>
          <w:rFonts w:asciiTheme="majorBidi" w:hAnsiTheme="majorBidi" w:cstheme="majorBidi"/>
          <w:noProof/>
          <w:sz w:val="24"/>
          <w:szCs w:val="24"/>
        </w:rPr>
        <w:t>Omollo, O. (2021). Effectiveness of  Monitoring &amp; Evaluation Systems On The Performance of County Government. Kisii University.</w:t>
      </w:r>
    </w:p>
    <w:p w:rsidR="00C44B3E" w:rsidRPr="00896D52" w:rsidRDefault="00C44B3E" w:rsidP="00896D52">
      <w:pPr>
        <w:pStyle w:val="ListParagraph"/>
        <w:numPr>
          <w:ilvl w:val="0"/>
          <w:numId w:val="38"/>
        </w:numPr>
        <w:bidi w:val="0"/>
        <w:spacing w:line="276" w:lineRule="auto"/>
        <w:rPr>
          <w:rFonts w:asciiTheme="majorBidi" w:hAnsiTheme="majorBidi" w:cstheme="majorBidi"/>
          <w:noProof/>
          <w:sz w:val="24"/>
          <w:szCs w:val="24"/>
        </w:rPr>
      </w:pPr>
      <w:r w:rsidRPr="00896D52">
        <w:rPr>
          <w:rFonts w:asciiTheme="majorBidi" w:hAnsiTheme="majorBidi" w:cstheme="majorBidi"/>
          <w:noProof/>
          <w:sz w:val="24"/>
          <w:szCs w:val="24"/>
        </w:rPr>
        <w:t>PCM. (2004). Project cycle mangement guidelines. Aid Delivery Methods.</w:t>
      </w:r>
    </w:p>
    <w:p w:rsidR="00C44B3E" w:rsidRPr="00896D52" w:rsidRDefault="00C44B3E" w:rsidP="00896D52">
      <w:pPr>
        <w:pStyle w:val="ListParagraph"/>
        <w:numPr>
          <w:ilvl w:val="0"/>
          <w:numId w:val="38"/>
        </w:numPr>
        <w:bidi w:val="0"/>
        <w:spacing w:line="276" w:lineRule="auto"/>
        <w:rPr>
          <w:rFonts w:asciiTheme="majorBidi" w:hAnsiTheme="majorBidi" w:cstheme="majorBidi"/>
          <w:noProof/>
          <w:sz w:val="24"/>
          <w:szCs w:val="24"/>
          <w:rtl/>
        </w:rPr>
      </w:pPr>
      <w:r w:rsidRPr="00896D52">
        <w:rPr>
          <w:rFonts w:asciiTheme="majorBidi" w:hAnsiTheme="majorBidi" w:cstheme="majorBidi"/>
          <w:noProof/>
          <w:sz w:val="24"/>
          <w:szCs w:val="24"/>
        </w:rPr>
        <w:t>USAID</w:t>
      </w:r>
      <w:r w:rsidR="007D1664" w:rsidRPr="00896D52">
        <w:rPr>
          <w:rFonts w:asciiTheme="majorBidi" w:hAnsiTheme="majorBidi" w:cstheme="majorBidi"/>
          <w:noProof/>
          <w:sz w:val="24"/>
          <w:szCs w:val="24"/>
        </w:rPr>
        <w:t>. (2008). Monitorring and Evaluation Plan. Lusaka</w:t>
      </w:r>
    </w:p>
    <w:p w:rsidR="00C44B3E" w:rsidRPr="00C44B3E" w:rsidRDefault="005A411B" w:rsidP="00D3396D">
      <w:pPr>
        <w:spacing w:before="100" w:beforeAutospacing="1" w:after="100" w:afterAutospacing="1"/>
        <w:ind w:firstLine="288"/>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ثالثاً: المراجع الإلكترونية</w:t>
      </w:r>
    </w:p>
    <w:p w:rsidR="00896D52" w:rsidRDefault="00896D52" w:rsidP="00896D52">
      <w:pPr>
        <w:pStyle w:val="Bibliography"/>
        <w:numPr>
          <w:ilvl w:val="0"/>
          <w:numId w:val="37"/>
        </w:numPr>
        <w:bidi w:val="0"/>
        <w:spacing w:before="100" w:beforeAutospacing="1" w:after="100" w:afterAutospacing="1"/>
        <w:rPr>
          <w:rFonts w:asciiTheme="majorBidi" w:hAnsiTheme="majorBidi" w:cstheme="majorBidi"/>
          <w:noProof/>
          <w:sz w:val="24"/>
          <w:szCs w:val="24"/>
        </w:rPr>
      </w:pPr>
      <w:r w:rsidRPr="00896D52">
        <w:rPr>
          <w:rFonts w:asciiTheme="majorBidi" w:hAnsiTheme="majorBidi" w:cstheme="majorBidi"/>
          <w:noProof/>
          <w:sz w:val="24"/>
          <w:szCs w:val="24"/>
        </w:rPr>
        <w:t>www.logadv.com/2020/11/follow-up-and-evaluation</w:t>
      </w:r>
      <w:r w:rsidRPr="00F0097E">
        <w:rPr>
          <w:rFonts w:asciiTheme="majorBidi" w:hAnsiTheme="majorBidi" w:cstheme="majorBidi"/>
          <w:noProof/>
          <w:sz w:val="24"/>
          <w:szCs w:val="24"/>
        </w:rPr>
        <w:t xml:space="preserve"> </w:t>
      </w:r>
      <w:r w:rsidR="00C44B3E" w:rsidRPr="00F0097E">
        <w:rPr>
          <w:rFonts w:asciiTheme="majorBidi" w:hAnsiTheme="majorBidi" w:cstheme="majorBidi"/>
          <w:noProof/>
          <w:sz w:val="24"/>
          <w:szCs w:val="24"/>
        </w:rPr>
        <w:t xml:space="preserve">JICA. (2004). </w:t>
      </w:r>
      <w:r w:rsidR="00C44B3E">
        <w:rPr>
          <w:rFonts w:asciiTheme="majorBidi" w:hAnsiTheme="majorBidi" w:cstheme="majorBidi"/>
          <w:noProof/>
          <w:sz w:val="24"/>
          <w:szCs w:val="24"/>
        </w:rPr>
        <w:t>P</w:t>
      </w:r>
      <w:r w:rsidR="00C44B3E" w:rsidRPr="00F0097E">
        <w:rPr>
          <w:rFonts w:asciiTheme="majorBidi" w:hAnsiTheme="majorBidi" w:cstheme="majorBidi"/>
          <w:noProof/>
          <w:sz w:val="24"/>
          <w:szCs w:val="24"/>
        </w:rPr>
        <w:t xml:space="preserve">roject </w:t>
      </w:r>
      <w:r w:rsidR="00C44B3E">
        <w:rPr>
          <w:rFonts w:asciiTheme="majorBidi" w:hAnsiTheme="majorBidi" w:cstheme="majorBidi"/>
          <w:noProof/>
          <w:sz w:val="24"/>
          <w:szCs w:val="24"/>
        </w:rPr>
        <w:t>C</w:t>
      </w:r>
      <w:r w:rsidR="00C44B3E" w:rsidRPr="00F0097E">
        <w:rPr>
          <w:rFonts w:asciiTheme="majorBidi" w:hAnsiTheme="majorBidi" w:cstheme="majorBidi"/>
          <w:noProof/>
          <w:sz w:val="24"/>
          <w:szCs w:val="24"/>
        </w:rPr>
        <w:t>ycle</w:t>
      </w:r>
    </w:p>
    <w:p w:rsidR="00C44B3E" w:rsidRPr="00F0097E" w:rsidRDefault="00C44B3E" w:rsidP="00896D52">
      <w:pPr>
        <w:pStyle w:val="Bibliography"/>
        <w:numPr>
          <w:ilvl w:val="0"/>
          <w:numId w:val="37"/>
        </w:numPr>
        <w:bidi w:val="0"/>
        <w:spacing w:before="100" w:beforeAutospacing="1" w:after="100" w:afterAutospacing="1"/>
        <w:rPr>
          <w:rFonts w:asciiTheme="majorBidi" w:hAnsiTheme="majorBidi" w:cstheme="majorBidi"/>
          <w:noProof/>
          <w:sz w:val="24"/>
          <w:szCs w:val="24"/>
        </w:rPr>
      </w:pPr>
      <w:r>
        <w:rPr>
          <w:rFonts w:asciiTheme="majorBidi" w:hAnsiTheme="majorBidi" w:cstheme="majorBidi"/>
          <w:noProof/>
          <w:sz w:val="24"/>
          <w:szCs w:val="24"/>
        </w:rPr>
        <w:t>M</w:t>
      </w:r>
      <w:r w:rsidRPr="00F0097E">
        <w:rPr>
          <w:rFonts w:asciiTheme="majorBidi" w:hAnsiTheme="majorBidi" w:cstheme="majorBidi"/>
          <w:noProof/>
          <w:sz w:val="24"/>
          <w:szCs w:val="24"/>
        </w:rPr>
        <w:t xml:space="preserve">anagement </w:t>
      </w:r>
      <w:r>
        <w:rPr>
          <w:rFonts w:asciiTheme="majorBidi" w:hAnsiTheme="majorBidi" w:cstheme="majorBidi"/>
          <w:noProof/>
          <w:sz w:val="24"/>
          <w:szCs w:val="24"/>
        </w:rPr>
        <w:t>G</w:t>
      </w:r>
      <w:r w:rsidRPr="00F0097E">
        <w:rPr>
          <w:rFonts w:asciiTheme="majorBidi" w:hAnsiTheme="majorBidi" w:cstheme="majorBidi"/>
          <w:noProof/>
          <w:sz w:val="24"/>
          <w:szCs w:val="24"/>
        </w:rPr>
        <w:t xml:space="preserve">uidelines. </w:t>
      </w:r>
      <w:r>
        <w:rPr>
          <w:rFonts w:asciiTheme="majorBidi" w:hAnsiTheme="majorBidi" w:cstheme="majorBidi"/>
          <w:noProof/>
          <w:sz w:val="24"/>
          <w:szCs w:val="24"/>
        </w:rPr>
        <w:t>R</w:t>
      </w:r>
      <w:r w:rsidRPr="00F0097E">
        <w:rPr>
          <w:rFonts w:asciiTheme="majorBidi" w:hAnsiTheme="majorBidi" w:cstheme="majorBidi"/>
          <w:noProof/>
          <w:sz w:val="24"/>
          <w:szCs w:val="24"/>
        </w:rPr>
        <w:t xml:space="preserve">etrieved </w:t>
      </w:r>
      <w:r>
        <w:rPr>
          <w:rFonts w:asciiTheme="majorBidi" w:hAnsiTheme="majorBidi" w:cstheme="majorBidi"/>
          <w:noProof/>
          <w:sz w:val="24"/>
          <w:szCs w:val="24"/>
        </w:rPr>
        <w:t>F</w:t>
      </w:r>
      <w:r w:rsidRPr="00F0097E">
        <w:rPr>
          <w:rFonts w:asciiTheme="majorBidi" w:hAnsiTheme="majorBidi" w:cstheme="majorBidi"/>
          <w:noProof/>
          <w:sz w:val="24"/>
          <w:szCs w:val="24"/>
        </w:rPr>
        <w:t xml:space="preserve">rom Japan </w:t>
      </w:r>
      <w:r>
        <w:rPr>
          <w:rFonts w:asciiTheme="majorBidi" w:hAnsiTheme="majorBidi" w:cstheme="majorBidi"/>
          <w:noProof/>
          <w:sz w:val="24"/>
          <w:szCs w:val="24"/>
        </w:rPr>
        <w:t>I</w:t>
      </w:r>
      <w:r w:rsidRPr="00F0097E">
        <w:rPr>
          <w:rFonts w:asciiTheme="majorBidi" w:hAnsiTheme="majorBidi" w:cstheme="majorBidi"/>
          <w:noProof/>
          <w:sz w:val="24"/>
          <w:szCs w:val="24"/>
        </w:rPr>
        <w:t xml:space="preserve">nternational </w:t>
      </w:r>
      <w:r>
        <w:rPr>
          <w:rFonts w:asciiTheme="majorBidi" w:hAnsiTheme="majorBidi" w:cstheme="majorBidi"/>
          <w:noProof/>
          <w:sz w:val="24"/>
          <w:szCs w:val="24"/>
        </w:rPr>
        <w:t>C</w:t>
      </w:r>
      <w:r w:rsidRPr="00F0097E">
        <w:rPr>
          <w:rFonts w:asciiTheme="majorBidi" w:hAnsiTheme="majorBidi" w:cstheme="majorBidi"/>
          <w:noProof/>
          <w:sz w:val="24"/>
          <w:szCs w:val="24"/>
        </w:rPr>
        <w:t>ooperation Agency : https://www.jica.go.jp/english/our_work/evaluation/tech_and_grant/guides/pdf/guideline01-01.pdf</w:t>
      </w:r>
    </w:p>
    <w:p w:rsidR="0045113C" w:rsidRPr="00C44B3E" w:rsidRDefault="0045113C" w:rsidP="00D3396D">
      <w:pPr>
        <w:spacing w:before="100" w:beforeAutospacing="1" w:after="100" w:afterAutospacing="1"/>
        <w:ind w:firstLine="288"/>
        <w:rPr>
          <w:lang w:bidi="ar-EG"/>
        </w:rPr>
      </w:pPr>
    </w:p>
    <w:p w:rsidR="0045113C" w:rsidRPr="0045113C" w:rsidRDefault="0045113C" w:rsidP="00D3396D">
      <w:pPr>
        <w:spacing w:before="100" w:beforeAutospacing="1" w:after="100" w:afterAutospacing="1"/>
        <w:ind w:firstLine="288"/>
        <w:rPr>
          <w:rFonts w:asciiTheme="minorBidi" w:hAnsiTheme="minorBidi"/>
          <w:b/>
          <w:bCs/>
          <w:color w:val="000000" w:themeColor="text1"/>
          <w:sz w:val="32"/>
          <w:szCs w:val="32"/>
          <w:rtl/>
        </w:rPr>
      </w:pPr>
    </w:p>
    <w:p w:rsidR="0045113C" w:rsidRPr="00B00A69" w:rsidRDefault="0045113C" w:rsidP="00D3396D">
      <w:pPr>
        <w:spacing w:before="100" w:beforeAutospacing="1" w:after="100" w:afterAutospacing="1"/>
        <w:ind w:firstLine="288"/>
        <w:rPr>
          <w:rFonts w:asciiTheme="minorBidi" w:hAnsiTheme="minorBidi"/>
          <w:b/>
          <w:bCs/>
          <w:color w:val="000000" w:themeColor="text1"/>
          <w:sz w:val="32"/>
          <w:szCs w:val="32"/>
          <w:rtl/>
          <w:lang w:val="en-GB"/>
        </w:rPr>
      </w:pPr>
    </w:p>
    <w:p w:rsidR="001F4909" w:rsidRDefault="001F4909" w:rsidP="00D3396D">
      <w:pPr>
        <w:pStyle w:val="NoSpacing"/>
        <w:spacing w:before="100" w:beforeAutospacing="1" w:after="100" w:afterAutospacing="1"/>
        <w:ind w:firstLine="288"/>
        <w:rPr>
          <w:rFonts w:asciiTheme="minorBidi" w:hAnsiTheme="minorBidi"/>
          <w:b/>
          <w:bCs/>
          <w:sz w:val="28"/>
          <w:szCs w:val="28"/>
          <w:u w:val="single"/>
          <w:rtl/>
        </w:rPr>
      </w:pPr>
    </w:p>
    <w:sdt>
      <w:sdtPr>
        <w:rPr>
          <w:rFonts w:asciiTheme="minorHAnsi" w:eastAsiaTheme="minorHAnsi" w:hAnsiTheme="minorHAnsi" w:cstheme="minorBidi"/>
          <w:b w:val="0"/>
          <w:bCs w:val="0"/>
          <w:color w:val="auto"/>
          <w:sz w:val="22"/>
          <w:szCs w:val="22"/>
          <w:rtl/>
        </w:rPr>
        <w:id w:val="1691798316"/>
        <w:docPartObj>
          <w:docPartGallery w:val="Bibliographies"/>
          <w:docPartUnique/>
        </w:docPartObj>
      </w:sdtPr>
      <w:sdtContent>
        <w:p w:rsidR="003758B0" w:rsidRDefault="003758B0" w:rsidP="003758B0">
          <w:pPr>
            <w:pStyle w:val="Heading1"/>
            <w:tabs>
              <w:tab w:val="left" w:pos="7630"/>
            </w:tabs>
            <w:spacing w:before="100" w:beforeAutospacing="1" w:after="100" w:afterAutospacing="1"/>
            <w:ind w:firstLine="288"/>
          </w:pPr>
        </w:p>
        <w:p w:rsidR="008C2855" w:rsidRDefault="00CA31B9" w:rsidP="00F24F74">
          <w:pPr>
            <w:spacing w:before="100" w:beforeAutospacing="1" w:after="100" w:afterAutospacing="1"/>
            <w:ind w:firstLine="288"/>
          </w:pPr>
        </w:p>
      </w:sdtContent>
    </w:sdt>
    <w:p w:rsidR="00C64883" w:rsidRPr="00B00A69" w:rsidRDefault="00C64883" w:rsidP="00D3396D">
      <w:pPr>
        <w:spacing w:before="100" w:beforeAutospacing="1" w:after="100" w:afterAutospacing="1"/>
        <w:ind w:firstLine="288"/>
        <w:rPr>
          <w:rFonts w:asciiTheme="minorBidi" w:hAnsiTheme="minorBidi"/>
        </w:rPr>
      </w:pPr>
    </w:p>
    <w:p w:rsidR="00C64883" w:rsidRDefault="00C64883" w:rsidP="00D3396D">
      <w:pPr>
        <w:spacing w:before="100" w:beforeAutospacing="1" w:after="100" w:afterAutospacing="1"/>
        <w:ind w:firstLine="288"/>
        <w:rPr>
          <w:rFonts w:asciiTheme="minorBidi" w:hAnsiTheme="minorBidi"/>
          <w:rtl/>
        </w:rPr>
      </w:pPr>
    </w:p>
    <w:p w:rsidR="005A411B" w:rsidRDefault="005A411B" w:rsidP="00D3396D">
      <w:pPr>
        <w:spacing w:before="100" w:beforeAutospacing="1" w:after="100" w:afterAutospacing="1"/>
        <w:ind w:firstLine="288"/>
        <w:rPr>
          <w:rFonts w:asciiTheme="minorBidi" w:hAnsiTheme="minorBidi"/>
          <w:rtl/>
        </w:rPr>
      </w:pPr>
    </w:p>
    <w:p w:rsidR="005A411B" w:rsidRPr="00B00A69" w:rsidRDefault="005A411B" w:rsidP="00D3396D">
      <w:pPr>
        <w:spacing w:before="100" w:beforeAutospacing="1" w:after="100" w:afterAutospacing="1"/>
        <w:ind w:firstLine="288"/>
        <w:rPr>
          <w:rFonts w:asciiTheme="minorBidi" w:hAnsiTheme="minorBidi"/>
        </w:rPr>
      </w:pPr>
    </w:p>
    <w:p w:rsidR="00C50251" w:rsidRDefault="00A437D0" w:rsidP="00A437D0">
      <w:pPr>
        <w:spacing w:before="100" w:beforeAutospacing="1" w:after="100" w:afterAutospacing="1"/>
        <w:ind w:firstLine="288"/>
        <w:jc w:val="center"/>
        <w:outlineLvl w:val="0"/>
        <w:rPr>
          <w:rFonts w:ascii="Simplified Arabic" w:hAnsi="Simplified Arabic" w:cs="Simplified Arabic"/>
          <w:b/>
          <w:bCs/>
          <w:sz w:val="96"/>
          <w:szCs w:val="96"/>
          <w:rtl/>
        </w:rPr>
      </w:pPr>
      <w:bookmarkStart w:id="76" w:name="_Toc103876221"/>
      <w:r w:rsidRPr="003758B0">
        <w:rPr>
          <w:rFonts w:ascii="Simplified Arabic" w:hAnsi="Simplified Arabic" w:cs="Simplified Arabic"/>
          <w:b/>
          <w:bCs/>
          <w:sz w:val="96"/>
          <w:szCs w:val="96"/>
          <w:rtl/>
        </w:rPr>
        <w:t>الملاحق</w:t>
      </w:r>
      <w:bookmarkEnd w:id="76"/>
    </w:p>
    <w:p w:rsidR="003758B0" w:rsidRPr="00391998" w:rsidRDefault="003758B0" w:rsidP="00A437D0">
      <w:pPr>
        <w:spacing w:before="100" w:beforeAutospacing="1" w:after="100" w:afterAutospacing="1"/>
        <w:ind w:firstLine="288"/>
        <w:jc w:val="center"/>
        <w:outlineLvl w:val="0"/>
        <w:rPr>
          <w:rFonts w:ascii="Simplified Arabic" w:hAnsi="Simplified Arabic" w:cs="Simplified Arabic"/>
          <w:b/>
          <w:bCs/>
          <w:sz w:val="2"/>
          <w:szCs w:val="2"/>
        </w:rPr>
      </w:pPr>
      <w:r w:rsidRPr="00391998">
        <w:rPr>
          <w:rFonts w:ascii="Simplified Arabic" w:hAnsi="Simplified Arabic" w:cs="Simplified Arabic" w:hint="cs"/>
          <w:b/>
          <w:bCs/>
          <w:sz w:val="58"/>
          <w:szCs w:val="58"/>
          <w:rtl/>
        </w:rPr>
        <w:t>إستمارة إستبيان</w:t>
      </w:r>
    </w:p>
    <w:p w:rsidR="00C50251" w:rsidRPr="00B00A69" w:rsidRDefault="00C50251" w:rsidP="00D3396D">
      <w:pPr>
        <w:spacing w:before="100" w:beforeAutospacing="1" w:after="100" w:afterAutospacing="1"/>
        <w:ind w:firstLine="288"/>
        <w:rPr>
          <w:rFonts w:asciiTheme="minorBidi" w:hAnsiTheme="minorBidi"/>
        </w:rPr>
      </w:pPr>
    </w:p>
    <w:p w:rsidR="00C50251" w:rsidRPr="00B00A69" w:rsidRDefault="00C50251" w:rsidP="00D3396D">
      <w:pPr>
        <w:spacing w:before="100" w:beforeAutospacing="1" w:after="100" w:afterAutospacing="1"/>
        <w:ind w:firstLine="288"/>
        <w:rPr>
          <w:rFonts w:asciiTheme="minorBidi" w:hAnsiTheme="minorBidi"/>
        </w:rPr>
      </w:pPr>
    </w:p>
    <w:p w:rsidR="001F4909" w:rsidRDefault="001F4909" w:rsidP="00D3396D">
      <w:pPr>
        <w:pStyle w:val="NoSpacing"/>
        <w:spacing w:before="100" w:beforeAutospacing="1" w:after="100" w:afterAutospacing="1"/>
        <w:ind w:firstLine="288"/>
        <w:rPr>
          <w:rFonts w:asciiTheme="minorBidi" w:hAnsiTheme="minorBidi"/>
          <w:b/>
          <w:bCs/>
          <w:sz w:val="28"/>
          <w:szCs w:val="28"/>
          <w:u w:val="single"/>
          <w:rtl/>
          <w:lang w:bidi="ar-EG"/>
        </w:rPr>
      </w:pPr>
    </w:p>
    <w:p w:rsidR="00391998" w:rsidRDefault="00391998" w:rsidP="00D3396D">
      <w:pPr>
        <w:pStyle w:val="NoSpacing"/>
        <w:spacing w:before="100" w:beforeAutospacing="1" w:after="100" w:afterAutospacing="1"/>
        <w:ind w:firstLine="288"/>
        <w:rPr>
          <w:rFonts w:asciiTheme="minorBidi" w:hAnsiTheme="minorBidi"/>
          <w:b/>
          <w:bCs/>
          <w:sz w:val="28"/>
          <w:szCs w:val="28"/>
          <w:u w:val="single"/>
          <w:rtl/>
          <w:lang w:bidi="ar-EG"/>
        </w:rPr>
      </w:pPr>
    </w:p>
    <w:p w:rsidR="00F34C81" w:rsidRDefault="00F34C81" w:rsidP="00D3396D">
      <w:pPr>
        <w:pStyle w:val="NoSpacing"/>
        <w:spacing w:before="100" w:beforeAutospacing="1" w:after="100" w:afterAutospacing="1"/>
        <w:ind w:firstLine="288"/>
        <w:rPr>
          <w:rFonts w:asciiTheme="minorBidi" w:hAnsiTheme="minorBidi"/>
          <w:b/>
          <w:bCs/>
          <w:sz w:val="28"/>
          <w:szCs w:val="28"/>
          <w:u w:val="single"/>
          <w:rtl/>
          <w:lang w:bidi="ar-EG"/>
        </w:rPr>
      </w:pPr>
    </w:p>
    <w:p w:rsidR="00F34C81" w:rsidRDefault="00F34C81" w:rsidP="00D3396D">
      <w:pPr>
        <w:pStyle w:val="NoSpacing"/>
        <w:spacing w:before="100" w:beforeAutospacing="1" w:after="100" w:afterAutospacing="1"/>
        <w:ind w:firstLine="288"/>
        <w:rPr>
          <w:rFonts w:asciiTheme="minorBidi" w:hAnsiTheme="minorBidi"/>
          <w:b/>
          <w:bCs/>
          <w:sz w:val="28"/>
          <w:szCs w:val="28"/>
          <w:u w:val="single"/>
          <w:rtl/>
          <w:lang w:bidi="ar-EG"/>
        </w:rPr>
      </w:pPr>
    </w:p>
    <w:p w:rsidR="00F34C81" w:rsidRDefault="00F34C81" w:rsidP="00D3396D">
      <w:pPr>
        <w:pStyle w:val="NoSpacing"/>
        <w:spacing w:before="100" w:beforeAutospacing="1" w:after="100" w:afterAutospacing="1"/>
        <w:ind w:firstLine="288"/>
        <w:rPr>
          <w:rFonts w:asciiTheme="minorBidi" w:hAnsiTheme="minorBidi"/>
          <w:b/>
          <w:bCs/>
          <w:sz w:val="28"/>
          <w:szCs w:val="28"/>
          <w:u w:val="single"/>
          <w:rtl/>
          <w:lang w:bidi="ar-EG"/>
        </w:rPr>
      </w:pPr>
    </w:p>
    <w:p w:rsidR="00F34C81" w:rsidRDefault="00F34C81" w:rsidP="00D3396D">
      <w:pPr>
        <w:pStyle w:val="NoSpacing"/>
        <w:spacing w:before="100" w:beforeAutospacing="1" w:after="100" w:afterAutospacing="1"/>
        <w:ind w:firstLine="288"/>
        <w:rPr>
          <w:rFonts w:asciiTheme="minorBidi" w:hAnsiTheme="minorBidi"/>
          <w:b/>
          <w:bCs/>
          <w:sz w:val="28"/>
          <w:szCs w:val="28"/>
          <w:u w:val="single"/>
          <w:rtl/>
          <w:lang w:bidi="ar-EG"/>
        </w:rPr>
      </w:pPr>
    </w:p>
    <w:p w:rsidR="00F34C81" w:rsidRDefault="00F34C81" w:rsidP="00D3396D">
      <w:pPr>
        <w:pStyle w:val="NoSpacing"/>
        <w:spacing w:before="100" w:beforeAutospacing="1" w:after="100" w:afterAutospacing="1"/>
        <w:ind w:firstLine="288"/>
        <w:rPr>
          <w:rFonts w:asciiTheme="minorBidi" w:hAnsiTheme="minorBidi"/>
          <w:b/>
          <w:bCs/>
          <w:sz w:val="28"/>
          <w:szCs w:val="28"/>
          <w:u w:val="single"/>
          <w:rtl/>
          <w:lang w:bidi="ar-EG"/>
        </w:rPr>
      </w:pPr>
    </w:p>
    <w:p w:rsidR="0006700A" w:rsidRDefault="0006700A" w:rsidP="004D53F2">
      <w:pPr>
        <w:pStyle w:val="NoSpacing"/>
        <w:spacing w:before="100" w:beforeAutospacing="1" w:after="100" w:afterAutospacing="1"/>
        <w:rPr>
          <w:rFonts w:asciiTheme="minorBidi" w:hAnsiTheme="minorBidi"/>
          <w:b/>
          <w:bCs/>
          <w:sz w:val="28"/>
          <w:szCs w:val="28"/>
          <w:u w:val="single"/>
          <w:rtl/>
          <w:lang w:bidi="ar-EG"/>
        </w:rPr>
      </w:pPr>
    </w:p>
    <w:p w:rsidR="004D53F2" w:rsidRPr="004D53F2" w:rsidRDefault="00F34C81" w:rsidP="00F34C81">
      <w:pPr>
        <w:jc w:val="center"/>
        <w:rPr>
          <w:rFonts w:cs="Arial"/>
          <w:b/>
          <w:bCs/>
          <w:sz w:val="26"/>
          <w:szCs w:val="26"/>
          <w:u w:val="single"/>
          <w:rtl/>
          <w:lang w:bidi="ar-EG"/>
        </w:rPr>
      </w:pPr>
      <w:r w:rsidRPr="004D53F2">
        <w:rPr>
          <w:rFonts w:cs="Arial" w:hint="cs"/>
          <w:b/>
          <w:bCs/>
          <w:sz w:val="26"/>
          <w:szCs w:val="26"/>
          <w:u w:val="single"/>
          <w:rtl/>
          <w:lang w:bidi="ar-EG"/>
        </w:rPr>
        <w:lastRenderedPageBreak/>
        <w:t>إستبانة</w:t>
      </w:r>
      <w:r w:rsidRPr="004D53F2">
        <w:rPr>
          <w:rFonts w:cs="Arial"/>
          <w:b/>
          <w:bCs/>
          <w:sz w:val="26"/>
          <w:szCs w:val="26"/>
          <w:u w:val="single"/>
          <w:rtl/>
          <w:lang w:bidi="ar-EG"/>
        </w:rPr>
        <w:t xml:space="preserve"> </w:t>
      </w:r>
      <w:r w:rsidRPr="004D53F2">
        <w:rPr>
          <w:rFonts w:cs="Arial" w:hint="cs"/>
          <w:b/>
          <w:bCs/>
          <w:sz w:val="26"/>
          <w:szCs w:val="26"/>
          <w:u w:val="single"/>
          <w:rtl/>
          <w:lang w:bidi="ar-EG"/>
        </w:rPr>
        <w:t>عن</w:t>
      </w:r>
      <w:r w:rsidRPr="004D53F2">
        <w:rPr>
          <w:rFonts w:cs="Arial"/>
          <w:b/>
          <w:bCs/>
          <w:sz w:val="26"/>
          <w:szCs w:val="26"/>
          <w:u w:val="single"/>
          <w:rtl/>
          <w:lang w:bidi="ar-EG"/>
        </w:rPr>
        <w:t xml:space="preserve"> </w:t>
      </w:r>
      <w:r w:rsidRPr="004D53F2">
        <w:rPr>
          <w:rFonts w:cs="Arial" w:hint="cs"/>
          <w:b/>
          <w:bCs/>
          <w:sz w:val="26"/>
          <w:szCs w:val="26"/>
          <w:u w:val="single"/>
          <w:rtl/>
          <w:lang w:bidi="ar-EG"/>
        </w:rPr>
        <w:t>أثر</w:t>
      </w:r>
      <w:r w:rsidRPr="004D53F2">
        <w:rPr>
          <w:rFonts w:cs="Arial"/>
          <w:b/>
          <w:bCs/>
          <w:sz w:val="26"/>
          <w:szCs w:val="26"/>
          <w:u w:val="single"/>
          <w:rtl/>
          <w:lang w:bidi="ar-EG"/>
        </w:rPr>
        <w:t xml:space="preserve"> </w:t>
      </w:r>
      <w:r w:rsidRPr="004D53F2">
        <w:rPr>
          <w:rFonts w:cs="Arial" w:hint="cs"/>
          <w:b/>
          <w:bCs/>
          <w:sz w:val="26"/>
          <w:szCs w:val="26"/>
          <w:u w:val="single"/>
          <w:rtl/>
          <w:lang w:bidi="ar-EG"/>
        </w:rPr>
        <w:t>المتابعة</w:t>
      </w:r>
      <w:r w:rsidRPr="004D53F2">
        <w:rPr>
          <w:rFonts w:cs="Arial"/>
          <w:b/>
          <w:bCs/>
          <w:sz w:val="26"/>
          <w:szCs w:val="26"/>
          <w:u w:val="single"/>
          <w:rtl/>
          <w:lang w:bidi="ar-EG"/>
        </w:rPr>
        <w:t xml:space="preserve"> </w:t>
      </w:r>
      <w:r w:rsidRPr="004D53F2">
        <w:rPr>
          <w:rFonts w:cs="Arial" w:hint="cs"/>
          <w:b/>
          <w:bCs/>
          <w:sz w:val="26"/>
          <w:szCs w:val="26"/>
          <w:u w:val="single"/>
          <w:rtl/>
          <w:lang w:bidi="ar-EG"/>
        </w:rPr>
        <w:t>والتقييم</w:t>
      </w:r>
      <w:r w:rsidRPr="004D53F2">
        <w:rPr>
          <w:rFonts w:cs="Arial"/>
          <w:b/>
          <w:bCs/>
          <w:sz w:val="26"/>
          <w:szCs w:val="26"/>
          <w:u w:val="single"/>
          <w:rtl/>
          <w:lang w:bidi="ar-EG"/>
        </w:rPr>
        <w:t xml:space="preserve"> </w:t>
      </w:r>
      <w:r w:rsidRPr="004D53F2">
        <w:rPr>
          <w:rFonts w:cs="Arial" w:hint="cs"/>
          <w:b/>
          <w:bCs/>
          <w:sz w:val="26"/>
          <w:szCs w:val="26"/>
          <w:u w:val="single"/>
          <w:rtl/>
          <w:lang w:bidi="ar-EG"/>
        </w:rPr>
        <w:t>فى</w:t>
      </w:r>
      <w:r w:rsidRPr="004D53F2">
        <w:rPr>
          <w:rFonts w:cs="Arial"/>
          <w:b/>
          <w:bCs/>
          <w:sz w:val="26"/>
          <w:szCs w:val="26"/>
          <w:u w:val="single"/>
          <w:rtl/>
          <w:lang w:bidi="ar-EG"/>
        </w:rPr>
        <w:t xml:space="preserve"> </w:t>
      </w:r>
      <w:r w:rsidRPr="004D53F2">
        <w:rPr>
          <w:rFonts w:cs="Arial" w:hint="cs"/>
          <w:b/>
          <w:bCs/>
          <w:sz w:val="26"/>
          <w:szCs w:val="26"/>
          <w:u w:val="single"/>
          <w:rtl/>
          <w:lang w:bidi="ar-EG"/>
        </w:rPr>
        <w:t>المشروعات</w:t>
      </w:r>
      <w:r w:rsidRPr="004D53F2">
        <w:rPr>
          <w:rFonts w:cs="Arial"/>
          <w:b/>
          <w:bCs/>
          <w:sz w:val="26"/>
          <w:szCs w:val="26"/>
          <w:u w:val="single"/>
          <w:rtl/>
          <w:lang w:bidi="ar-EG"/>
        </w:rPr>
        <w:t xml:space="preserve"> </w:t>
      </w:r>
      <w:r w:rsidRPr="004D53F2">
        <w:rPr>
          <w:rFonts w:cs="Arial" w:hint="cs"/>
          <w:b/>
          <w:bCs/>
          <w:sz w:val="26"/>
          <w:szCs w:val="26"/>
          <w:u w:val="single"/>
          <w:rtl/>
          <w:lang w:bidi="ar-EG"/>
        </w:rPr>
        <w:t>الخدمية</w:t>
      </w:r>
      <w:r w:rsidRPr="004D53F2">
        <w:rPr>
          <w:rFonts w:cs="Arial"/>
          <w:b/>
          <w:bCs/>
          <w:sz w:val="26"/>
          <w:szCs w:val="26"/>
          <w:u w:val="single"/>
          <w:rtl/>
          <w:lang w:bidi="ar-EG"/>
        </w:rPr>
        <w:t xml:space="preserve"> </w:t>
      </w:r>
    </w:p>
    <w:p w:rsidR="00F34C81" w:rsidRPr="004D53F2" w:rsidRDefault="00F34C81" w:rsidP="00F34C81">
      <w:pPr>
        <w:jc w:val="center"/>
        <w:rPr>
          <w:b/>
          <w:bCs/>
          <w:u w:val="single"/>
          <w:rtl/>
          <w:lang w:bidi="ar-EG"/>
        </w:rPr>
      </w:pPr>
      <w:r w:rsidRPr="004D53F2">
        <w:rPr>
          <w:rFonts w:cs="Arial" w:hint="cs"/>
          <w:b/>
          <w:bCs/>
          <w:sz w:val="26"/>
          <w:szCs w:val="26"/>
          <w:u w:val="single"/>
          <w:rtl/>
          <w:lang w:bidi="ar-EG"/>
        </w:rPr>
        <w:t>بالتطبيق</w:t>
      </w:r>
      <w:r w:rsidRPr="004D53F2">
        <w:rPr>
          <w:rFonts w:cs="Arial"/>
          <w:b/>
          <w:bCs/>
          <w:sz w:val="26"/>
          <w:szCs w:val="26"/>
          <w:u w:val="single"/>
          <w:rtl/>
          <w:lang w:bidi="ar-EG"/>
        </w:rPr>
        <w:t xml:space="preserve"> </w:t>
      </w:r>
      <w:r w:rsidRPr="004D53F2">
        <w:rPr>
          <w:rFonts w:cs="Arial" w:hint="cs"/>
          <w:b/>
          <w:bCs/>
          <w:sz w:val="26"/>
          <w:szCs w:val="26"/>
          <w:u w:val="single"/>
          <w:rtl/>
          <w:lang w:bidi="ar-EG"/>
        </w:rPr>
        <w:t>على</w:t>
      </w:r>
      <w:r w:rsidRPr="004D53F2">
        <w:rPr>
          <w:rFonts w:cs="Arial"/>
          <w:b/>
          <w:bCs/>
          <w:sz w:val="26"/>
          <w:szCs w:val="26"/>
          <w:u w:val="single"/>
          <w:rtl/>
          <w:lang w:bidi="ar-EG"/>
        </w:rPr>
        <w:t xml:space="preserve"> </w:t>
      </w:r>
      <w:r w:rsidRPr="004D53F2">
        <w:rPr>
          <w:rFonts w:cs="Arial" w:hint="cs"/>
          <w:b/>
          <w:bCs/>
          <w:sz w:val="26"/>
          <w:szCs w:val="26"/>
          <w:u w:val="single"/>
          <w:rtl/>
          <w:lang w:bidi="ar-EG"/>
        </w:rPr>
        <w:t>مشروع</w:t>
      </w:r>
      <w:r w:rsidRPr="004D53F2">
        <w:rPr>
          <w:rFonts w:cs="Arial"/>
          <w:b/>
          <w:bCs/>
          <w:sz w:val="26"/>
          <w:szCs w:val="26"/>
          <w:u w:val="single"/>
          <w:rtl/>
          <w:lang w:bidi="ar-EG"/>
        </w:rPr>
        <w:t xml:space="preserve"> </w:t>
      </w:r>
      <w:r w:rsidRPr="004D53F2">
        <w:rPr>
          <w:rFonts w:cs="Arial" w:hint="cs"/>
          <w:b/>
          <w:bCs/>
          <w:sz w:val="26"/>
          <w:szCs w:val="26"/>
          <w:u w:val="single"/>
          <w:rtl/>
          <w:lang w:bidi="ar-EG"/>
        </w:rPr>
        <w:t>الوحدات</w:t>
      </w:r>
      <w:r w:rsidRPr="004D53F2">
        <w:rPr>
          <w:rFonts w:cs="Arial"/>
          <w:b/>
          <w:bCs/>
          <w:sz w:val="26"/>
          <w:szCs w:val="26"/>
          <w:u w:val="single"/>
          <w:rtl/>
          <w:lang w:bidi="ar-EG"/>
        </w:rPr>
        <w:t xml:space="preserve"> </w:t>
      </w:r>
      <w:r w:rsidRPr="004D53F2">
        <w:rPr>
          <w:rFonts w:cs="Arial" w:hint="cs"/>
          <w:b/>
          <w:bCs/>
          <w:sz w:val="26"/>
          <w:szCs w:val="26"/>
          <w:u w:val="single"/>
          <w:rtl/>
          <w:lang w:bidi="ar-EG"/>
        </w:rPr>
        <w:t>التدريبية</w:t>
      </w:r>
      <w:r w:rsidRPr="004D53F2">
        <w:rPr>
          <w:rFonts w:cs="Arial"/>
          <w:b/>
          <w:bCs/>
          <w:sz w:val="26"/>
          <w:szCs w:val="26"/>
          <w:u w:val="single"/>
          <w:rtl/>
          <w:lang w:bidi="ar-EG"/>
        </w:rPr>
        <w:t xml:space="preserve"> </w:t>
      </w:r>
      <w:r w:rsidRPr="004D53F2">
        <w:rPr>
          <w:rFonts w:cs="Arial" w:hint="cs"/>
          <w:b/>
          <w:bCs/>
          <w:sz w:val="26"/>
          <w:szCs w:val="26"/>
          <w:u w:val="single"/>
          <w:rtl/>
          <w:lang w:bidi="ar-EG"/>
        </w:rPr>
        <w:t>المتنقلة</w:t>
      </w:r>
    </w:p>
    <w:p w:rsidR="00F34C81" w:rsidRPr="004D53F2" w:rsidRDefault="00F34C81" w:rsidP="004D53F2">
      <w:pPr>
        <w:rPr>
          <w:b/>
          <w:bCs/>
          <w:rtl/>
          <w:lang w:bidi="ar-EG"/>
        </w:rPr>
      </w:pPr>
      <w:r w:rsidRPr="004D53F2">
        <w:rPr>
          <w:rFonts w:cs="Arial" w:hint="cs"/>
          <w:b/>
          <w:bCs/>
          <w:rtl/>
          <w:lang w:bidi="ar-EG"/>
        </w:rPr>
        <w:t>وذلك</w:t>
      </w:r>
      <w:r w:rsidRPr="004D53F2">
        <w:rPr>
          <w:rFonts w:cs="Arial"/>
          <w:b/>
          <w:bCs/>
          <w:rtl/>
          <w:lang w:bidi="ar-EG"/>
        </w:rPr>
        <w:t xml:space="preserve"> </w:t>
      </w:r>
      <w:r w:rsidRPr="004D53F2">
        <w:rPr>
          <w:rFonts w:cs="Arial" w:hint="cs"/>
          <w:b/>
          <w:bCs/>
          <w:rtl/>
          <w:lang w:bidi="ar-EG"/>
        </w:rPr>
        <w:t>إستكمالا</w:t>
      </w:r>
      <w:r w:rsidRPr="004D53F2">
        <w:rPr>
          <w:rFonts w:cs="Arial"/>
          <w:b/>
          <w:bCs/>
          <w:rtl/>
          <w:lang w:bidi="ar-EG"/>
        </w:rPr>
        <w:t xml:space="preserve"> </w:t>
      </w:r>
      <w:r w:rsidRPr="004D53F2">
        <w:rPr>
          <w:rFonts w:cs="Arial" w:hint="cs"/>
          <w:b/>
          <w:bCs/>
          <w:rtl/>
          <w:lang w:bidi="ar-EG"/>
        </w:rPr>
        <w:t>لمتتطلبات</w:t>
      </w:r>
      <w:r w:rsidRPr="004D53F2">
        <w:rPr>
          <w:rFonts w:cs="Arial"/>
          <w:b/>
          <w:bCs/>
          <w:rtl/>
          <w:lang w:bidi="ar-EG"/>
        </w:rPr>
        <w:t xml:space="preserve"> </w:t>
      </w:r>
      <w:r w:rsidRPr="004D53F2">
        <w:rPr>
          <w:rFonts w:cs="Arial" w:hint="cs"/>
          <w:b/>
          <w:bCs/>
          <w:rtl/>
          <w:lang w:bidi="ar-EG"/>
        </w:rPr>
        <w:t>الحصول</w:t>
      </w:r>
      <w:r w:rsidRPr="004D53F2">
        <w:rPr>
          <w:rFonts w:cs="Arial"/>
          <w:b/>
          <w:bCs/>
          <w:rtl/>
          <w:lang w:bidi="ar-EG"/>
        </w:rPr>
        <w:t xml:space="preserve"> </w:t>
      </w:r>
      <w:r w:rsidRPr="004D53F2">
        <w:rPr>
          <w:rFonts w:cs="Arial" w:hint="cs"/>
          <w:b/>
          <w:bCs/>
          <w:rtl/>
          <w:lang w:bidi="ar-EG"/>
        </w:rPr>
        <w:t>على</w:t>
      </w:r>
      <w:r w:rsidRPr="004D53F2">
        <w:rPr>
          <w:rFonts w:cs="Arial"/>
          <w:b/>
          <w:bCs/>
          <w:rtl/>
          <w:lang w:bidi="ar-EG"/>
        </w:rPr>
        <w:t xml:space="preserve"> </w:t>
      </w:r>
      <w:r w:rsidRPr="004D53F2">
        <w:rPr>
          <w:rFonts w:cs="Arial" w:hint="cs"/>
          <w:b/>
          <w:bCs/>
          <w:rtl/>
          <w:lang w:bidi="ar-EG"/>
        </w:rPr>
        <w:t>درجة</w:t>
      </w:r>
      <w:r w:rsidRPr="004D53F2">
        <w:rPr>
          <w:rFonts w:cs="Arial"/>
          <w:b/>
          <w:bCs/>
          <w:rtl/>
          <w:lang w:bidi="ar-EG"/>
        </w:rPr>
        <w:t xml:space="preserve"> </w:t>
      </w:r>
      <w:r w:rsidRPr="004D53F2">
        <w:rPr>
          <w:rFonts w:cs="Arial" w:hint="cs"/>
          <w:b/>
          <w:bCs/>
          <w:rtl/>
          <w:lang w:bidi="ar-EG"/>
        </w:rPr>
        <w:t>الماجستير</w:t>
      </w:r>
      <w:r w:rsidRPr="004D53F2">
        <w:rPr>
          <w:rFonts w:cs="Arial"/>
          <w:b/>
          <w:bCs/>
          <w:rtl/>
          <w:lang w:bidi="ar-EG"/>
        </w:rPr>
        <w:t xml:space="preserve"> </w:t>
      </w:r>
      <w:r w:rsidRPr="004D53F2">
        <w:rPr>
          <w:rFonts w:cs="Arial" w:hint="cs"/>
          <w:b/>
          <w:bCs/>
          <w:rtl/>
          <w:lang w:bidi="ar-EG"/>
        </w:rPr>
        <w:t>المهنى</w:t>
      </w:r>
      <w:r w:rsidRPr="004D53F2">
        <w:rPr>
          <w:rFonts w:cs="Arial"/>
          <w:b/>
          <w:bCs/>
          <w:rtl/>
          <w:lang w:bidi="ar-EG"/>
        </w:rPr>
        <w:t xml:space="preserve"> </w:t>
      </w:r>
      <w:r w:rsidRPr="004D53F2">
        <w:rPr>
          <w:rFonts w:cs="Arial" w:hint="cs"/>
          <w:b/>
          <w:bCs/>
          <w:rtl/>
          <w:lang w:bidi="ar-EG"/>
        </w:rPr>
        <w:t>فى</w:t>
      </w:r>
      <w:r w:rsidRPr="004D53F2">
        <w:rPr>
          <w:rFonts w:cs="Arial"/>
          <w:b/>
          <w:bCs/>
          <w:rtl/>
          <w:lang w:bidi="ar-EG"/>
        </w:rPr>
        <w:t xml:space="preserve"> </w:t>
      </w:r>
      <w:r w:rsidRPr="004D53F2">
        <w:rPr>
          <w:rFonts w:cs="Arial" w:hint="cs"/>
          <w:b/>
          <w:bCs/>
          <w:rtl/>
          <w:lang w:bidi="ar-EG"/>
        </w:rPr>
        <w:t>التخطيط</w:t>
      </w:r>
      <w:r w:rsidRPr="004D53F2">
        <w:rPr>
          <w:rFonts w:cs="Arial"/>
          <w:b/>
          <w:bCs/>
          <w:rtl/>
          <w:lang w:bidi="ar-EG"/>
        </w:rPr>
        <w:t xml:space="preserve"> </w:t>
      </w:r>
      <w:r w:rsidRPr="004D53F2">
        <w:rPr>
          <w:rFonts w:cs="Arial" w:hint="cs"/>
          <w:b/>
          <w:bCs/>
          <w:rtl/>
          <w:lang w:bidi="ar-EG"/>
        </w:rPr>
        <w:t>للتنمية</w:t>
      </w:r>
      <w:r w:rsidRPr="004D53F2">
        <w:rPr>
          <w:rFonts w:cs="Arial"/>
          <w:b/>
          <w:bCs/>
          <w:rtl/>
          <w:lang w:bidi="ar-EG"/>
        </w:rPr>
        <w:t xml:space="preserve"> </w:t>
      </w:r>
      <w:r w:rsidRPr="004D53F2">
        <w:rPr>
          <w:rFonts w:cs="Arial" w:hint="cs"/>
          <w:b/>
          <w:bCs/>
          <w:rtl/>
          <w:lang w:bidi="ar-EG"/>
        </w:rPr>
        <w:t>المستدامة</w:t>
      </w:r>
      <w:r w:rsidRPr="004D53F2">
        <w:rPr>
          <w:rFonts w:cs="Arial"/>
          <w:b/>
          <w:bCs/>
          <w:rtl/>
          <w:lang w:bidi="ar-EG"/>
        </w:rPr>
        <w:t xml:space="preserve">- </w:t>
      </w:r>
      <w:r w:rsidRPr="004D53F2">
        <w:rPr>
          <w:rFonts w:cs="Arial" w:hint="cs"/>
          <w:b/>
          <w:bCs/>
          <w:rtl/>
          <w:lang w:bidi="ar-EG"/>
        </w:rPr>
        <w:t>بمعهد</w:t>
      </w:r>
      <w:r w:rsidRPr="004D53F2">
        <w:rPr>
          <w:rFonts w:cs="Arial"/>
          <w:b/>
          <w:bCs/>
          <w:rtl/>
          <w:lang w:bidi="ar-EG"/>
        </w:rPr>
        <w:t xml:space="preserve"> </w:t>
      </w:r>
      <w:r w:rsidRPr="004D53F2">
        <w:rPr>
          <w:rFonts w:cs="Arial" w:hint="cs"/>
          <w:b/>
          <w:bCs/>
          <w:rtl/>
          <w:lang w:bidi="ar-EG"/>
        </w:rPr>
        <w:t>التخطيط</w:t>
      </w:r>
      <w:r w:rsidRPr="004D53F2">
        <w:rPr>
          <w:rFonts w:cs="Arial"/>
          <w:b/>
          <w:bCs/>
          <w:rtl/>
          <w:lang w:bidi="ar-EG"/>
        </w:rPr>
        <w:t xml:space="preserve"> </w:t>
      </w:r>
      <w:r w:rsidRPr="004D53F2">
        <w:rPr>
          <w:rFonts w:cs="Arial" w:hint="cs"/>
          <w:b/>
          <w:bCs/>
          <w:rtl/>
          <w:lang w:bidi="ar-EG"/>
        </w:rPr>
        <w:t>القومى</w:t>
      </w:r>
      <w:r w:rsidRPr="004D53F2">
        <w:rPr>
          <w:rFonts w:cs="Arial"/>
          <w:b/>
          <w:bCs/>
          <w:rtl/>
          <w:lang w:bidi="ar-EG"/>
        </w:rPr>
        <w:t xml:space="preserve"> </w:t>
      </w:r>
      <w:r w:rsidRPr="004D53F2">
        <w:rPr>
          <w:rFonts w:cs="Arial" w:hint="cs"/>
          <w:b/>
          <w:bCs/>
          <w:rtl/>
          <w:lang w:bidi="ar-EG"/>
        </w:rPr>
        <w:t>راجيا</w:t>
      </w:r>
      <w:r w:rsidRPr="004D53F2">
        <w:rPr>
          <w:rFonts w:cs="Arial"/>
          <w:b/>
          <w:bCs/>
          <w:rtl/>
          <w:lang w:bidi="ar-EG"/>
        </w:rPr>
        <w:t xml:space="preserve"> </w:t>
      </w:r>
      <w:r w:rsidRPr="004D53F2">
        <w:rPr>
          <w:rFonts w:cs="Arial" w:hint="cs"/>
          <w:b/>
          <w:bCs/>
          <w:rtl/>
          <w:lang w:bidi="ar-EG"/>
        </w:rPr>
        <w:t>من</w:t>
      </w:r>
      <w:r w:rsidRPr="004D53F2">
        <w:rPr>
          <w:rFonts w:cs="Arial"/>
          <w:b/>
          <w:bCs/>
          <w:rtl/>
          <w:lang w:bidi="ar-EG"/>
        </w:rPr>
        <w:t xml:space="preserve"> </w:t>
      </w:r>
      <w:r w:rsidRPr="004D53F2">
        <w:rPr>
          <w:rFonts w:cs="Arial" w:hint="cs"/>
          <w:b/>
          <w:bCs/>
          <w:rtl/>
          <w:lang w:bidi="ar-EG"/>
        </w:rPr>
        <w:t>سيادتكم</w:t>
      </w:r>
      <w:r w:rsidRPr="004D53F2">
        <w:rPr>
          <w:rFonts w:cs="Arial"/>
          <w:b/>
          <w:bCs/>
          <w:rtl/>
          <w:lang w:bidi="ar-EG"/>
        </w:rPr>
        <w:t xml:space="preserve"> </w:t>
      </w:r>
      <w:r w:rsidRPr="004D53F2">
        <w:rPr>
          <w:rFonts w:cs="Arial" w:hint="cs"/>
          <w:b/>
          <w:bCs/>
          <w:rtl/>
          <w:lang w:bidi="ar-EG"/>
        </w:rPr>
        <w:t>التكرم</w:t>
      </w:r>
      <w:r w:rsidRPr="004D53F2">
        <w:rPr>
          <w:rFonts w:cs="Arial"/>
          <w:b/>
          <w:bCs/>
          <w:rtl/>
          <w:lang w:bidi="ar-EG"/>
        </w:rPr>
        <w:t xml:space="preserve"> </w:t>
      </w:r>
      <w:r w:rsidRPr="004D53F2">
        <w:rPr>
          <w:rFonts w:cs="Arial" w:hint="cs"/>
          <w:b/>
          <w:bCs/>
          <w:rtl/>
          <w:lang w:bidi="ar-EG"/>
        </w:rPr>
        <w:t>بالإجابة</w:t>
      </w:r>
      <w:r w:rsidRPr="004D53F2">
        <w:rPr>
          <w:rFonts w:cs="Arial"/>
          <w:b/>
          <w:bCs/>
          <w:rtl/>
          <w:lang w:bidi="ar-EG"/>
        </w:rPr>
        <w:t xml:space="preserve"> </w:t>
      </w:r>
      <w:r w:rsidRPr="004D53F2">
        <w:rPr>
          <w:rFonts w:cs="Arial" w:hint="cs"/>
          <w:b/>
          <w:bCs/>
          <w:rtl/>
          <w:lang w:bidi="ar-EG"/>
        </w:rPr>
        <w:t>على</w:t>
      </w:r>
      <w:r w:rsidRPr="004D53F2">
        <w:rPr>
          <w:rFonts w:cs="Arial"/>
          <w:b/>
          <w:bCs/>
          <w:rtl/>
          <w:lang w:bidi="ar-EG"/>
        </w:rPr>
        <w:t xml:space="preserve"> </w:t>
      </w:r>
      <w:r w:rsidRPr="004D53F2">
        <w:rPr>
          <w:rFonts w:cs="Arial" w:hint="cs"/>
          <w:b/>
          <w:bCs/>
          <w:rtl/>
          <w:lang w:bidi="ar-EG"/>
        </w:rPr>
        <w:t>فقرات</w:t>
      </w:r>
      <w:r w:rsidRPr="004D53F2">
        <w:rPr>
          <w:rFonts w:cs="Arial"/>
          <w:b/>
          <w:bCs/>
          <w:rtl/>
          <w:lang w:bidi="ar-EG"/>
        </w:rPr>
        <w:t xml:space="preserve"> </w:t>
      </w:r>
      <w:r w:rsidRPr="004D53F2">
        <w:rPr>
          <w:rFonts w:cs="Arial" w:hint="cs"/>
          <w:b/>
          <w:bCs/>
          <w:rtl/>
          <w:lang w:bidi="ar-EG"/>
        </w:rPr>
        <w:t>الإستبانة</w:t>
      </w:r>
      <w:r w:rsidRPr="004D53F2">
        <w:rPr>
          <w:rFonts w:cs="Arial"/>
          <w:b/>
          <w:bCs/>
          <w:rtl/>
          <w:lang w:bidi="ar-EG"/>
        </w:rPr>
        <w:t xml:space="preserve"> </w:t>
      </w:r>
      <w:r w:rsidRPr="004D53F2">
        <w:rPr>
          <w:rFonts w:cs="Arial" w:hint="cs"/>
          <w:b/>
          <w:bCs/>
          <w:rtl/>
          <w:lang w:bidi="ar-EG"/>
        </w:rPr>
        <w:t>بكل</w:t>
      </w:r>
      <w:r w:rsidRPr="004D53F2">
        <w:rPr>
          <w:rFonts w:cs="Arial"/>
          <w:b/>
          <w:bCs/>
          <w:rtl/>
          <w:lang w:bidi="ar-EG"/>
        </w:rPr>
        <w:t xml:space="preserve"> </w:t>
      </w:r>
      <w:r w:rsidRPr="004D53F2">
        <w:rPr>
          <w:rFonts w:cs="Arial" w:hint="cs"/>
          <w:b/>
          <w:bCs/>
          <w:rtl/>
          <w:lang w:bidi="ar-EG"/>
        </w:rPr>
        <w:t>دقة</w:t>
      </w:r>
      <w:r w:rsidRPr="004D53F2">
        <w:rPr>
          <w:rFonts w:cs="Arial"/>
          <w:b/>
          <w:bCs/>
          <w:rtl/>
          <w:lang w:bidi="ar-EG"/>
        </w:rPr>
        <w:t xml:space="preserve"> </w:t>
      </w:r>
      <w:r w:rsidRPr="004D53F2">
        <w:rPr>
          <w:rFonts w:cs="Arial" w:hint="cs"/>
          <w:b/>
          <w:bCs/>
          <w:rtl/>
          <w:lang w:bidi="ar-EG"/>
        </w:rPr>
        <w:t>وموضوعية</w:t>
      </w:r>
      <w:r w:rsidRPr="004D53F2">
        <w:rPr>
          <w:rFonts w:cs="Arial"/>
          <w:b/>
          <w:bCs/>
          <w:rtl/>
          <w:lang w:bidi="ar-EG"/>
        </w:rPr>
        <w:t xml:space="preserve"> </w:t>
      </w:r>
      <w:r w:rsidRPr="004D53F2">
        <w:rPr>
          <w:rFonts w:cs="Arial" w:hint="cs"/>
          <w:b/>
          <w:bCs/>
          <w:rtl/>
          <w:lang w:bidi="ar-EG"/>
        </w:rPr>
        <w:t>لما</w:t>
      </w:r>
      <w:r w:rsidRPr="004D53F2">
        <w:rPr>
          <w:rFonts w:cs="Arial"/>
          <w:b/>
          <w:bCs/>
          <w:rtl/>
          <w:lang w:bidi="ar-EG"/>
        </w:rPr>
        <w:t xml:space="preserve"> </w:t>
      </w:r>
      <w:r w:rsidRPr="004D53F2">
        <w:rPr>
          <w:rFonts w:cs="Arial" w:hint="cs"/>
          <w:b/>
          <w:bCs/>
          <w:rtl/>
          <w:lang w:bidi="ar-EG"/>
        </w:rPr>
        <w:t>لذلك</w:t>
      </w:r>
      <w:r w:rsidRPr="004D53F2">
        <w:rPr>
          <w:rFonts w:cs="Arial"/>
          <w:b/>
          <w:bCs/>
          <w:rtl/>
          <w:lang w:bidi="ar-EG"/>
        </w:rPr>
        <w:t xml:space="preserve"> </w:t>
      </w:r>
      <w:r w:rsidRPr="004D53F2">
        <w:rPr>
          <w:rFonts w:cs="Arial" w:hint="cs"/>
          <w:b/>
          <w:bCs/>
          <w:rtl/>
          <w:lang w:bidi="ar-EG"/>
        </w:rPr>
        <w:t>من</w:t>
      </w:r>
      <w:r w:rsidRPr="004D53F2">
        <w:rPr>
          <w:rFonts w:cs="Arial"/>
          <w:b/>
          <w:bCs/>
          <w:rtl/>
          <w:lang w:bidi="ar-EG"/>
        </w:rPr>
        <w:t xml:space="preserve"> </w:t>
      </w:r>
      <w:r w:rsidRPr="004D53F2">
        <w:rPr>
          <w:rFonts w:cs="Arial" w:hint="cs"/>
          <w:b/>
          <w:bCs/>
          <w:rtl/>
          <w:lang w:bidi="ar-EG"/>
        </w:rPr>
        <w:t>أهمية</w:t>
      </w:r>
      <w:r w:rsidRPr="004D53F2">
        <w:rPr>
          <w:rFonts w:cs="Arial"/>
          <w:b/>
          <w:bCs/>
          <w:rtl/>
          <w:lang w:bidi="ar-EG"/>
        </w:rPr>
        <w:t xml:space="preserve"> </w:t>
      </w:r>
      <w:r w:rsidRPr="004D53F2">
        <w:rPr>
          <w:rFonts w:cs="Arial" w:hint="cs"/>
          <w:b/>
          <w:bCs/>
          <w:rtl/>
          <w:lang w:bidi="ar-EG"/>
        </w:rPr>
        <w:t>على</w:t>
      </w:r>
      <w:r w:rsidRPr="004D53F2">
        <w:rPr>
          <w:rFonts w:cs="Arial"/>
          <w:b/>
          <w:bCs/>
          <w:rtl/>
          <w:lang w:bidi="ar-EG"/>
        </w:rPr>
        <w:t xml:space="preserve"> </w:t>
      </w:r>
      <w:r w:rsidRPr="004D53F2">
        <w:rPr>
          <w:rFonts w:cs="Arial" w:hint="cs"/>
          <w:b/>
          <w:bCs/>
          <w:rtl/>
          <w:lang w:bidi="ar-EG"/>
        </w:rPr>
        <w:t>صدق</w:t>
      </w:r>
      <w:r w:rsidRPr="004D53F2">
        <w:rPr>
          <w:rFonts w:cs="Arial"/>
          <w:b/>
          <w:bCs/>
          <w:rtl/>
          <w:lang w:bidi="ar-EG"/>
        </w:rPr>
        <w:t xml:space="preserve"> </w:t>
      </w:r>
      <w:r w:rsidRPr="004D53F2">
        <w:rPr>
          <w:rFonts w:cs="Arial" w:hint="cs"/>
          <w:b/>
          <w:bCs/>
          <w:rtl/>
          <w:lang w:bidi="ar-EG"/>
        </w:rPr>
        <w:t>نتائج</w:t>
      </w:r>
      <w:r w:rsidRPr="004D53F2">
        <w:rPr>
          <w:rFonts w:cs="Arial"/>
          <w:b/>
          <w:bCs/>
          <w:rtl/>
          <w:lang w:bidi="ar-EG"/>
        </w:rPr>
        <w:t xml:space="preserve"> </w:t>
      </w:r>
      <w:r w:rsidRPr="004D53F2">
        <w:rPr>
          <w:rFonts w:cs="Arial" w:hint="cs"/>
          <w:b/>
          <w:bCs/>
          <w:rtl/>
          <w:lang w:bidi="ar-EG"/>
        </w:rPr>
        <w:t>الدراسة</w:t>
      </w:r>
      <w:r w:rsidRPr="004D53F2">
        <w:rPr>
          <w:rFonts w:cs="Arial"/>
          <w:b/>
          <w:bCs/>
          <w:rtl/>
          <w:lang w:bidi="ar-EG"/>
        </w:rPr>
        <w:t xml:space="preserve"> </w:t>
      </w:r>
      <w:r w:rsidRPr="004D53F2">
        <w:rPr>
          <w:rFonts w:cs="Arial" w:hint="cs"/>
          <w:b/>
          <w:bCs/>
          <w:rtl/>
          <w:lang w:bidi="ar-EG"/>
        </w:rPr>
        <w:t>،</w:t>
      </w:r>
      <w:r w:rsidRPr="004D53F2">
        <w:rPr>
          <w:rFonts w:cs="Arial"/>
          <w:b/>
          <w:bCs/>
          <w:rtl/>
          <w:lang w:bidi="ar-EG"/>
        </w:rPr>
        <w:t xml:space="preserve"> </w:t>
      </w:r>
      <w:r w:rsidRPr="004D53F2">
        <w:rPr>
          <w:rFonts w:cs="Arial" w:hint="cs"/>
          <w:b/>
          <w:bCs/>
          <w:rtl/>
          <w:lang w:bidi="ar-EG"/>
        </w:rPr>
        <w:t>علما</w:t>
      </w:r>
      <w:r w:rsidRPr="004D53F2">
        <w:rPr>
          <w:rFonts w:cs="Arial"/>
          <w:b/>
          <w:bCs/>
          <w:rtl/>
          <w:lang w:bidi="ar-EG"/>
        </w:rPr>
        <w:t xml:space="preserve"> </w:t>
      </w:r>
      <w:r w:rsidRPr="004D53F2">
        <w:rPr>
          <w:rFonts w:cs="Arial" w:hint="cs"/>
          <w:b/>
          <w:bCs/>
          <w:rtl/>
          <w:lang w:bidi="ar-EG"/>
        </w:rPr>
        <w:t>بأن</w:t>
      </w:r>
      <w:r w:rsidRPr="004D53F2">
        <w:rPr>
          <w:rFonts w:cs="Arial"/>
          <w:b/>
          <w:bCs/>
          <w:rtl/>
          <w:lang w:bidi="ar-EG"/>
        </w:rPr>
        <w:t xml:space="preserve"> </w:t>
      </w:r>
      <w:r w:rsidRPr="004D53F2">
        <w:rPr>
          <w:rFonts w:cs="Arial" w:hint="cs"/>
          <w:b/>
          <w:bCs/>
          <w:rtl/>
          <w:lang w:bidi="ar-EG"/>
        </w:rPr>
        <w:t>المعلومات</w:t>
      </w:r>
      <w:r w:rsidRPr="004D53F2">
        <w:rPr>
          <w:rFonts w:cs="Arial"/>
          <w:b/>
          <w:bCs/>
          <w:rtl/>
          <w:lang w:bidi="ar-EG"/>
        </w:rPr>
        <w:t xml:space="preserve"> </w:t>
      </w:r>
      <w:r w:rsidRPr="004D53F2">
        <w:rPr>
          <w:rFonts w:cs="Arial" w:hint="cs"/>
          <w:b/>
          <w:bCs/>
          <w:rtl/>
          <w:lang w:bidi="ar-EG"/>
        </w:rPr>
        <w:t>الواردة</w:t>
      </w:r>
      <w:r w:rsidRPr="004D53F2">
        <w:rPr>
          <w:rFonts w:cs="Arial"/>
          <w:b/>
          <w:bCs/>
          <w:rtl/>
          <w:lang w:bidi="ar-EG"/>
        </w:rPr>
        <w:t xml:space="preserve"> </w:t>
      </w:r>
      <w:r w:rsidRPr="004D53F2">
        <w:rPr>
          <w:rFonts w:cs="Arial" w:hint="cs"/>
          <w:b/>
          <w:bCs/>
          <w:rtl/>
          <w:lang w:bidi="ar-EG"/>
        </w:rPr>
        <w:t>ستستعمل</w:t>
      </w:r>
      <w:r w:rsidRPr="004D53F2">
        <w:rPr>
          <w:rFonts w:cs="Arial"/>
          <w:b/>
          <w:bCs/>
          <w:rtl/>
          <w:lang w:bidi="ar-EG"/>
        </w:rPr>
        <w:t xml:space="preserve"> </w:t>
      </w:r>
      <w:r w:rsidRPr="004D53F2">
        <w:rPr>
          <w:rFonts w:cs="Arial" w:hint="cs"/>
          <w:b/>
          <w:bCs/>
          <w:rtl/>
          <w:lang w:bidi="ar-EG"/>
        </w:rPr>
        <w:t>لأغراض</w:t>
      </w:r>
      <w:r w:rsidRPr="004D53F2">
        <w:rPr>
          <w:rFonts w:cs="Arial"/>
          <w:b/>
          <w:bCs/>
          <w:rtl/>
          <w:lang w:bidi="ar-EG"/>
        </w:rPr>
        <w:t xml:space="preserve"> </w:t>
      </w:r>
      <w:r w:rsidRPr="004D53F2">
        <w:rPr>
          <w:rFonts w:cs="Arial" w:hint="cs"/>
          <w:b/>
          <w:bCs/>
          <w:rtl/>
          <w:lang w:bidi="ar-EG"/>
        </w:rPr>
        <w:t>البحث</w:t>
      </w:r>
      <w:r w:rsidRPr="004D53F2">
        <w:rPr>
          <w:rFonts w:cs="Arial"/>
          <w:b/>
          <w:bCs/>
          <w:rtl/>
          <w:lang w:bidi="ar-EG"/>
        </w:rPr>
        <w:t xml:space="preserve"> </w:t>
      </w:r>
      <w:r w:rsidRPr="004D53F2">
        <w:rPr>
          <w:rFonts w:cs="Arial" w:hint="cs"/>
          <w:b/>
          <w:bCs/>
          <w:rtl/>
          <w:lang w:bidi="ar-EG"/>
        </w:rPr>
        <w:t>العلمى</w:t>
      </w:r>
      <w:r w:rsidRPr="004D53F2">
        <w:rPr>
          <w:rFonts w:cs="Arial"/>
          <w:b/>
          <w:bCs/>
          <w:rtl/>
          <w:lang w:bidi="ar-EG"/>
        </w:rPr>
        <w:t xml:space="preserve"> </w:t>
      </w:r>
      <w:r w:rsidRPr="004D53F2">
        <w:rPr>
          <w:rFonts w:cs="Arial" w:hint="cs"/>
          <w:b/>
          <w:bCs/>
          <w:rtl/>
          <w:lang w:bidi="ar-EG"/>
        </w:rPr>
        <w:t>فقط</w:t>
      </w:r>
      <w:r w:rsidRPr="004D53F2">
        <w:rPr>
          <w:rFonts w:cs="Arial"/>
          <w:b/>
          <w:bCs/>
          <w:rtl/>
          <w:lang w:bidi="ar-EG"/>
        </w:rPr>
        <w:t xml:space="preserve"> </w:t>
      </w:r>
      <w:r w:rsidRPr="004D53F2">
        <w:rPr>
          <w:rFonts w:cs="Arial" w:hint="cs"/>
          <w:b/>
          <w:bCs/>
          <w:rtl/>
          <w:lang w:bidi="ar-EG"/>
        </w:rPr>
        <w:t>،</w:t>
      </w:r>
      <w:r w:rsidRPr="004D53F2">
        <w:rPr>
          <w:rFonts w:cs="Arial"/>
          <w:b/>
          <w:bCs/>
          <w:rtl/>
          <w:lang w:bidi="ar-EG"/>
        </w:rPr>
        <w:t xml:space="preserve"> </w:t>
      </w:r>
      <w:r w:rsidRPr="004D53F2">
        <w:rPr>
          <w:rFonts w:cs="Arial" w:hint="cs"/>
          <w:b/>
          <w:bCs/>
          <w:rtl/>
          <w:lang w:bidi="ar-EG"/>
        </w:rPr>
        <w:t>وستعامل</w:t>
      </w:r>
      <w:r w:rsidRPr="004D53F2">
        <w:rPr>
          <w:rFonts w:cs="Arial"/>
          <w:b/>
          <w:bCs/>
          <w:rtl/>
          <w:lang w:bidi="ar-EG"/>
        </w:rPr>
        <w:t xml:space="preserve"> </w:t>
      </w:r>
      <w:r w:rsidRPr="004D53F2">
        <w:rPr>
          <w:rFonts w:cs="Arial" w:hint="cs"/>
          <w:b/>
          <w:bCs/>
          <w:rtl/>
          <w:lang w:bidi="ar-EG"/>
        </w:rPr>
        <w:t>بسرية</w:t>
      </w:r>
      <w:r w:rsidRPr="004D53F2">
        <w:rPr>
          <w:rFonts w:cs="Arial"/>
          <w:b/>
          <w:bCs/>
          <w:rtl/>
          <w:lang w:bidi="ar-EG"/>
        </w:rPr>
        <w:t xml:space="preserve"> </w:t>
      </w:r>
      <w:r w:rsidRPr="004D53F2">
        <w:rPr>
          <w:rFonts w:cs="Arial" w:hint="cs"/>
          <w:b/>
          <w:bCs/>
          <w:rtl/>
          <w:lang w:bidi="ar-EG"/>
        </w:rPr>
        <w:t>تامة</w:t>
      </w:r>
      <w:r w:rsidRPr="004D53F2">
        <w:rPr>
          <w:rFonts w:cs="Arial"/>
          <w:b/>
          <w:bCs/>
          <w:rtl/>
          <w:lang w:bidi="ar-EG"/>
        </w:rPr>
        <w:t xml:space="preserve"> </w:t>
      </w:r>
      <w:r w:rsidRPr="004D53F2">
        <w:rPr>
          <w:rFonts w:cs="Arial" w:hint="cs"/>
          <w:b/>
          <w:bCs/>
          <w:rtl/>
          <w:lang w:bidi="ar-EG"/>
        </w:rPr>
        <w:t>،</w:t>
      </w:r>
      <w:r w:rsidRPr="004D53F2">
        <w:rPr>
          <w:rFonts w:cs="Arial"/>
          <w:b/>
          <w:bCs/>
          <w:rtl/>
          <w:lang w:bidi="ar-EG"/>
        </w:rPr>
        <w:t xml:space="preserve"> </w:t>
      </w:r>
      <w:r w:rsidRPr="004D53F2">
        <w:rPr>
          <w:rFonts w:cs="Arial" w:hint="cs"/>
          <w:b/>
          <w:bCs/>
          <w:rtl/>
          <w:lang w:bidi="ar-EG"/>
        </w:rPr>
        <w:t>وتفضلوا</w:t>
      </w:r>
      <w:r w:rsidRPr="004D53F2">
        <w:rPr>
          <w:rFonts w:cs="Arial"/>
          <w:b/>
          <w:bCs/>
          <w:rtl/>
          <w:lang w:bidi="ar-EG"/>
        </w:rPr>
        <w:t xml:space="preserve"> </w:t>
      </w:r>
      <w:r w:rsidRPr="004D53F2">
        <w:rPr>
          <w:rFonts w:cs="Arial" w:hint="cs"/>
          <w:b/>
          <w:bCs/>
          <w:rtl/>
          <w:lang w:bidi="ar-EG"/>
        </w:rPr>
        <w:t>بقبول</w:t>
      </w:r>
      <w:r w:rsidRPr="004D53F2">
        <w:rPr>
          <w:rFonts w:cs="Arial"/>
          <w:b/>
          <w:bCs/>
          <w:rtl/>
          <w:lang w:bidi="ar-EG"/>
        </w:rPr>
        <w:t xml:space="preserve"> </w:t>
      </w:r>
      <w:r w:rsidRPr="004D53F2">
        <w:rPr>
          <w:rFonts w:cs="Arial" w:hint="cs"/>
          <w:b/>
          <w:bCs/>
          <w:rtl/>
          <w:lang w:bidi="ar-EG"/>
        </w:rPr>
        <w:t>وافر</w:t>
      </w:r>
      <w:r w:rsidRPr="004D53F2">
        <w:rPr>
          <w:rFonts w:cs="Arial"/>
          <w:b/>
          <w:bCs/>
          <w:rtl/>
          <w:lang w:bidi="ar-EG"/>
        </w:rPr>
        <w:t xml:space="preserve"> </w:t>
      </w:r>
      <w:r w:rsidRPr="004D53F2">
        <w:rPr>
          <w:rFonts w:cs="Arial" w:hint="cs"/>
          <w:b/>
          <w:bCs/>
          <w:rtl/>
          <w:lang w:bidi="ar-EG"/>
        </w:rPr>
        <w:t>الشكر</w:t>
      </w:r>
      <w:r w:rsidRPr="004D53F2">
        <w:rPr>
          <w:rFonts w:cs="Arial"/>
          <w:b/>
          <w:bCs/>
          <w:rtl/>
          <w:lang w:bidi="ar-EG"/>
        </w:rPr>
        <w:t xml:space="preserve"> </w:t>
      </w:r>
      <w:r w:rsidRPr="004D53F2">
        <w:rPr>
          <w:rFonts w:cs="Arial" w:hint="cs"/>
          <w:b/>
          <w:bCs/>
          <w:rtl/>
          <w:lang w:bidi="ar-EG"/>
        </w:rPr>
        <w:t>والتقدير</w:t>
      </w:r>
    </w:p>
    <w:tbl>
      <w:tblPr>
        <w:tblStyle w:val="TableGrid"/>
        <w:tblW w:w="5000" w:type="pct"/>
        <w:tblLook w:val="04A0"/>
      </w:tblPr>
      <w:tblGrid>
        <w:gridCol w:w="1649"/>
        <w:gridCol w:w="442"/>
        <w:gridCol w:w="1201"/>
        <w:gridCol w:w="871"/>
        <w:gridCol w:w="773"/>
        <w:gridCol w:w="1649"/>
        <w:gridCol w:w="231"/>
        <w:gridCol w:w="1414"/>
        <w:gridCol w:w="271"/>
        <w:gridCol w:w="1173"/>
        <w:gridCol w:w="216"/>
        <w:gridCol w:w="216"/>
      </w:tblGrid>
      <w:tr w:rsidR="00F34C81" w:rsidRPr="00EA740A" w:rsidTr="004D53F2">
        <w:trPr>
          <w:trHeight w:val="558"/>
        </w:trPr>
        <w:tc>
          <w:tcPr>
            <w:tcW w:w="5000" w:type="pct"/>
            <w:gridSpan w:val="12"/>
            <w:shd w:val="clear" w:color="auto" w:fill="EEECE1" w:themeFill="background2"/>
          </w:tcPr>
          <w:p w:rsidR="00F34C81" w:rsidRPr="001F0563" w:rsidRDefault="00F34C81" w:rsidP="001F0563">
            <w:pPr>
              <w:tabs>
                <w:tab w:val="left" w:pos="6668"/>
              </w:tabs>
              <w:jc w:val="both"/>
              <w:rPr>
                <w:rFonts w:ascii="Simplified Arabic" w:hAnsi="Simplified Arabic" w:cs="Simplified Arabic"/>
                <w:b/>
                <w:bCs/>
                <w:sz w:val="24"/>
                <w:szCs w:val="24"/>
                <w:u w:val="single"/>
                <w:rtl/>
                <w:lang w:bidi="ar-EG"/>
              </w:rPr>
            </w:pPr>
            <w:r w:rsidRPr="001F0563">
              <w:rPr>
                <w:rFonts w:ascii="Simplified Arabic" w:hAnsi="Simplified Arabic" w:cs="Simplified Arabic" w:hint="cs"/>
                <w:b/>
                <w:bCs/>
                <w:sz w:val="24"/>
                <w:szCs w:val="24"/>
                <w:u w:val="single"/>
                <w:rtl/>
                <w:lang w:bidi="ar-EG"/>
              </w:rPr>
              <w:t>أولاً/ البيانات الشخصية</w:t>
            </w:r>
          </w:p>
        </w:tc>
      </w:tr>
      <w:tr w:rsidR="00F34C81" w:rsidRPr="00EA740A" w:rsidTr="001F0563">
        <w:trPr>
          <w:trHeight w:val="412"/>
        </w:trPr>
        <w:tc>
          <w:tcPr>
            <w:tcW w:w="1806" w:type="pct"/>
            <w:gridSpan w:val="4"/>
            <w:vAlign w:val="center"/>
          </w:tcPr>
          <w:p w:rsidR="00F34C81" w:rsidRPr="00EA740A" w:rsidRDefault="00F34C81" w:rsidP="001F0563">
            <w:pPr>
              <w:pStyle w:val="ListParagraph"/>
              <w:numPr>
                <w:ilvl w:val="0"/>
                <w:numId w:val="27"/>
              </w:numPr>
              <w:bidi w:val="0"/>
              <w:jc w:val="center"/>
              <w:rPr>
                <w:b/>
                <w:bCs/>
                <w:sz w:val="20"/>
                <w:szCs w:val="20"/>
                <w:lang w:bidi="ar-EG"/>
              </w:rPr>
            </w:pPr>
            <w:r w:rsidRPr="00EA740A">
              <w:rPr>
                <w:rFonts w:hint="cs"/>
                <w:b/>
                <w:bCs/>
                <w:sz w:val="20"/>
                <w:szCs w:val="20"/>
                <w:rtl/>
                <w:lang w:bidi="ar-EG"/>
              </w:rPr>
              <w:t>أنثى</w:t>
            </w:r>
          </w:p>
        </w:tc>
        <w:tc>
          <w:tcPr>
            <w:tcW w:w="2165" w:type="pct"/>
            <w:gridSpan w:val="5"/>
            <w:vAlign w:val="center"/>
          </w:tcPr>
          <w:p w:rsidR="00F34C81" w:rsidRPr="00EA740A" w:rsidRDefault="00F34C81" w:rsidP="001F0563">
            <w:pPr>
              <w:pStyle w:val="ListParagraph"/>
              <w:numPr>
                <w:ilvl w:val="0"/>
                <w:numId w:val="27"/>
              </w:numPr>
              <w:bidi w:val="0"/>
              <w:jc w:val="center"/>
              <w:rPr>
                <w:b/>
                <w:bCs/>
                <w:sz w:val="20"/>
                <w:szCs w:val="20"/>
                <w:lang w:bidi="ar-EG"/>
              </w:rPr>
            </w:pPr>
            <w:r w:rsidRPr="00EA740A">
              <w:rPr>
                <w:rFonts w:hint="cs"/>
                <w:b/>
                <w:bCs/>
                <w:sz w:val="20"/>
                <w:szCs w:val="20"/>
                <w:rtl/>
                <w:lang w:bidi="ar-EG"/>
              </w:rPr>
              <w:t>ذكر</w:t>
            </w:r>
          </w:p>
        </w:tc>
        <w:tc>
          <w:tcPr>
            <w:tcW w:w="784" w:type="pct"/>
            <w:gridSpan w:val="2"/>
          </w:tcPr>
          <w:p w:rsidR="00F34C81" w:rsidRPr="00EA740A" w:rsidRDefault="00F34C81" w:rsidP="007D1664">
            <w:pPr>
              <w:jc w:val="center"/>
              <w:rPr>
                <w:b/>
                <w:bCs/>
                <w:sz w:val="20"/>
                <w:szCs w:val="20"/>
                <w:lang w:bidi="ar-EG"/>
              </w:rPr>
            </w:pPr>
            <w:r w:rsidRPr="00EA740A">
              <w:rPr>
                <w:rFonts w:hint="cs"/>
                <w:b/>
                <w:bCs/>
                <w:sz w:val="20"/>
                <w:szCs w:val="20"/>
                <w:rtl/>
                <w:lang w:bidi="ar-EG"/>
              </w:rPr>
              <w:t>الجنس</w:t>
            </w:r>
          </w:p>
        </w:tc>
        <w:tc>
          <w:tcPr>
            <w:tcW w:w="245" w:type="pct"/>
          </w:tcPr>
          <w:p w:rsidR="00F34C81" w:rsidRPr="00EA740A" w:rsidRDefault="00F34C81" w:rsidP="007D1664">
            <w:pPr>
              <w:jc w:val="center"/>
              <w:rPr>
                <w:b/>
                <w:bCs/>
                <w:sz w:val="20"/>
                <w:szCs w:val="20"/>
                <w:lang w:bidi="ar-EG"/>
              </w:rPr>
            </w:pPr>
            <w:r w:rsidRPr="00EA740A">
              <w:rPr>
                <w:rFonts w:hint="cs"/>
                <w:b/>
                <w:bCs/>
                <w:sz w:val="20"/>
                <w:szCs w:val="20"/>
                <w:rtl/>
                <w:lang w:bidi="ar-EG"/>
              </w:rPr>
              <w:t>1</w:t>
            </w:r>
          </w:p>
        </w:tc>
      </w:tr>
      <w:tr w:rsidR="00F34C81" w:rsidRPr="00EA740A" w:rsidTr="001F0563">
        <w:trPr>
          <w:trHeight w:val="701"/>
        </w:trPr>
        <w:tc>
          <w:tcPr>
            <w:tcW w:w="907" w:type="pct"/>
            <w:gridSpan w:val="2"/>
            <w:vAlign w:val="center"/>
          </w:tcPr>
          <w:p w:rsidR="00F34C81" w:rsidRPr="00EA740A" w:rsidRDefault="00F34C81" w:rsidP="001F0563">
            <w:pPr>
              <w:pStyle w:val="ListParagraph"/>
              <w:numPr>
                <w:ilvl w:val="0"/>
                <w:numId w:val="31"/>
              </w:numPr>
              <w:bidi w:val="0"/>
              <w:jc w:val="center"/>
              <w:rPr>
                <w:b/>
                <w:bCs/>
                <w:sz w:val="20"/>
                <w:szCs w:val="20"/>
                <w:lang w:bidi="ar-EG"/>
              </w:rPr>
            </w:pPr>
            <w:r w:rsidRPr="00EA740A">
              <w:rPr>
                <w:rFonts w:hint="cs"/>
                <w:b/>
                <w:bCs/>
                <w:sz w:val="20"/>
                <w:szCs w:val="20"/>
                <w:rtl/>
                <w:lang w:bidi="ar-EG"/>
              </w:rPr>
              <w:t>من 50 سنة فأكثر</w:t>
            </w:r>
          </w:p>
        </w:tc>
        <w:tc>
          <w:tcPr>
            <w:tcW w:w="899" w:type="pct"/>
            <w:gridSpan w:val="2"/>
            <w:vAlign w:val="center"/>
          </w:tcPr>
          <w:p w:rsidR="00F34C81" w:rsidRPr="00EA740A" w:rsidRDefault="00F34C81" w:rsidP="001F0563">
            <w:pPr>
              <w:pStyle w:val="ListParagraph"/>
              <w:numPr>
                <w:ilvl w:val="0"/>
                <w:numId w:val="30"/>
              </w:numPr>
              <w:bidi w:val="0"/>
              <w:jc w:val="center"/>
              <w:rPr>
                <w:b/>
                <w:bCs/>
                <w:sz w:val="20"/>
                <w:szCs w:val="20"/>
                <w:lang w:bidi="ar-EG"/>
              </w:rPr>
            </w:pPr>
            <w:r w:rsidRPr="00EA740A">
              <w:rPr>
                <w:rFonts w:hint="cs"/>
                <w:b/>
                <w:bCs/>
                <w:sz w:val="20"/>
                <w:szCs w:val="20"/>
                <w:rtl/>
                <w:lang w:bidi="ar-EG"/>
              </w:rPr>
              <w:t>من 40 سنة إلى أقل من 50 سنة</w:t>
            </w:r>
          </w:p>
        </w:tc>
        <w:tc>
          <w:tcPr>
            <w:tcW w:w="1185" w:type="pct"/>
            <w:gridSpan w:val="3"/>
            <w:vAlign w:val="center"/>
          </w:tcPr>
          <w:p w:rsidR="00F34C81" w:rsidRPr="00EA740A" w:rsidRDefault="00F34C81" w:rsidP="001F0563">
            <w:pPr>
              <w:pStyle w:val="ListParagraph"/>
              <w:numPr>
                <w:ilvl w:val="0"/>
                <w:numId w:val="29"/>
              </w:numPr>
              <w:bidi w:val="0"/>
              <w:jc w:val="center"/>
              <w:rPr>
                <w:b/>
                <w:bCs/>
                <w:sz w:val="20"/>
                <w:szCs w:val="20"/>
                <w:lang w:bidi="ar-EG"/>
              </w:rPr>
            </w:pPr>
            <w:r w:rsidRPr="00EA740A">
              <w:rPr>
                <w:rFonts w:hint="cs"/>
                <w:b/>
                <w:bCs/>
                <w:sz w:val="20"/>
                <w:szCs w:val="20"/>
                <w:rtl/>
                <w:lang w:bidi="ar-EG"/>
              </w:rPr>
              <w:t>من 30سنة إلى أقل من 40سنة</w:t>
            </w:r>
          </w:p>
        </w:tc>
        <w:tc>
          <w:tcPr>
            <w:tcW w:w="980" w:type="pct"/>
            <w:gridSpan w:val="2"/>
            <w:vAlign w:val="center"/>
          </w:tcPr>
          <w:p w:rsidR="00F34C81" w:rsidRPr="00EA740A" w:rsidRDefault="00F34C81" w:rsidP="001F0563">
            <w:pPr>
              <w:pStyle w:val="ListParagraph"/>
              <w:numPr>
                <w:ilvl w:val="0"/>
                <w:numId w:val="28"/>
              </w:numPr>
              <w:bidi w:val="0"/>
              <w:jc w:val="center"/>
              <w:rPr>
                <w:b/>
                <w:bCs/>
                <w:sz w:val="20"/>
                <w:szCs w:val="20"/>
                <w:lang w:bidi="ar-EG"/>
              </w:rPr>
            </w:pPr>
            <w:r w:rsidRPr="00EA740A">
              <w:rPr>
                <w:rFonts w:hint="cs"/>
                <w:b/>
                <w:bCs/>
                <w:sz w:val="20"/>
                <w:szCs w:val="20"/>
                <w:rtl/>
                <w:lang w:bidi="ar-EG"/>
              </w:rPr>
              <w:t>أقل من 30 سنة</w:t>
            </w:r>
          </w:p>
        </w:tc>
        <w:tc>
          <w:tcPr>
            <w:tcW w:w="784" w:type="pct"/>
            <w:gridSpan w:val="2"/>
          </w:tcPr>
          <w:p w:rsidR="00F34C81" w:rsidRPr="00EA740A" w:rsidRDefault="00F34C81" w:rsidP="007D1664">
            <w:pPr>
              <w:jc w:val="center"/>
              <w:rPr>
                <w:b/>
                <w:bCs/>
                <w:sz w:val="20"/>
                <w:szCs w:val="20"/>
                <w:lang w:bidi="ar-EG"/>
              </w:rPr>
            </w:pPr>
            <w:r w:rsidRPr="00EA740A">
              <w:rPr>
                <w:rFonts w:hint="cs"/>
                <w:b/>
                <w:bCs/>
                <w:sz w:val="20"/>
                <w:szCs w:val="20"/>
                <w:rtl/>
                <w:lang w:bidi="ar-EG"/>
              </w:rPr>
              <w:t>السن</w:t>
            </w:r>
          </w:p>
        </w:tc>
        <w:tc>
          <w:tcPr>
            <w:tcW w:w="245" w:type="pct"/>
          </w:tcPr>
          <w:p w:rsidR="00F34C81" w:rsidRPr="00EA740A" w:rsidRDefault="00F34C81" w:rsidP="007D1664">
            <w:pPr>
              <w:jc w:val="center"/>
              <w:rPr>
                <w:b/>
                <w:bCs/>
                <w:sz w:val="20"/>
                <w:szCs w:val="20"/>
                <w:lang w:bidi="ar-EG"/>
              </w:rPr>
            </w:pPr>
            <w:r w:rsidRPr="00EA740A">
              <w:rPr>
                <w:rFonts w:hint="cs"/>
                <w:b/>
                <w:bCs/>
                <w:sz w:val="20"/>
                <w:szCs w:val="20"/>
                <w:rtl/>
                <w:lang w:bidi="ar-EG"/>
              </w:rPr>
              <w:t>2</w:t>
            </w:r>
          </w:p>
        </w:tc>
      </w:tr>
      <w:tr w:rsidR="00F34C81" w:rsidRPr="00EA740A" w:rsidTr="001F0563">
        <w:trPr>
          <w:trHeight w:val="404"/>
        </w:trPr>
        <w:tc>
          <w:tcPr>
            <w:tcW w:w="907" w:type="pct"/>
            <w:gridSpan w:val="2"/>
            <w:vAlign w:val="center"/>
          </w:tcPr>
          <w:p w:rsidR="00F34C81" w:rsidRPr="00EA740A" w:rsidRDefault="00F34C81" w:rsidP="001F0563">
            <w:pPr>
              <w:pStyle w:val="ListParagraph"/>
              <w:numPr>
                <w:ilvl w:val="0"/>
                <w:numId w:val="28"/>
              </w:numPr>
              <w:bidi w:val="0"/>
              <w:jc w:val="center"/>
              <w:rPr>
                <w:b/>
                <w:bCs/>
                <w:sz w:val="20"/>
                <w:szCs w:val="20"/>
                <w:rtl/>
                <w:lang w:bidi="ar-EG"/>
              </w:rPr>
            </w:pPr>
            <w:r w:rsidRPr="00EA740A">
              <w:rPr>
                <w:rFonts w:hint="cs"/>
                <w:b/>
                <w:bCs/>
                <w:sz w:val="20"/>
                <w:szCs w:val="20"/>
                <w:rtl/>
                <w:lang w:bidi="ar-EG"/>
              </w:rPr>
              <w:t>مدير عام</w:t>
            </w:r>
          </w:p>
        </w:tc>
        <w:tc>
          <w:tcPr>
            <w:tcW w:w="899" w:type="pct"/>
            <w:gridSpan w:val="2"/>
            <w:vAlign w:val="center"/>
          </w:tcPr>
          <w:p w:rsidR="00F34C81" w:rsidRPr="00EA740A" w:rsidRDefault="00F34C81" w:rsidP="001F0563">
            <w:pPr>
              <w:pStyle w:val="ListParagraph"/>
              <w:numPr>
                <w:ilvl w:val="0"/>
                <w:numId w:val="28"/>
              </w:numPr>
              <w:bidi w:val="0"/>
              <w:jc w:val="center"/>
              <w:rPr>
                <w:b/>
                <w:bCs/>
                <w:sz w:val="20"/>
                <w:szCs w:val="20"/>
                <w:rtl/>
                <w:lang w:bidi="ar-EG"/>
              </w:rPr>
            </w:pPr>
            <w:r w:rsidRPr="00EA740A">
              <w:rPr>
                <w:rFonts w:hint="cs"/>
                <w:b/>
                <w:bCs/>
                <w:sz w:val="20"/>
                <w:szCs w:val="20"/>
                <w:rtl/>
                <w:lang w:bidi="ar-EG"/>
              </w:rPr>
              <w:t>مدير إدارة</w:t>
            </w:r>
          </w:p>
        </w:tc>
        <w:tc>
          <w:tcPr>
            <w:tcW w:w="1185" w:type="pct"/>
            <w:gridSpan w:val="3"/>
            <w:vAlign w:val="center"/>
          </w:tcPr>
          <w:p w:rsidR="00F34C81" w:rsidRPr="00EA740A" w:rsidRDefault="00F34C81" w:rsidP="001F0563">
            <w:pPr>
              <w:pStyle w:val="ListParagraph"/>
              <w:numPr>
                <w:ilvl w:val="0"/>
                <w:numId w:val="28"/>
              </w:numPr>
              <w:bidi w:val="0"/>
              <w:jc w:val="center"/>
              <w:rPr>
                <w:b/>
                <w:bCs/>
                <w:sz w:val="20"/>
                <w:szCs w:val="20"/>
                <w:rtl/>
                <w:lang w:bidi="ar-EG"/>
              </w:rPr>
            </w:pPr>
            <w:r w:rsidRPr="00EA740A">
              <w:rPr>
                <w:rFonts w:hint="cs"/>
                <w:b/>
                <w:bCs/>
                <w:sz w:val="20"/>
                <w:szCs w:val="20"/>
                <w:rtl/>
                <w:lang w:bidi="ar-EG"/>
              </w:rPr>
              <w:t>باحث</w:t>
            </w:r>
          </w:p>
        </w:tc>
        <w:tc>
          <w:tcPr>
            <w:tcW w:w="980" w:type="pct"/>
            <w:gridSpan w:val="2"/>
            <w:vAlign w:val="center"/>
          </w:tcPr>
          <w:p w:rsidR="00F34C81" w:rsidRPr="00EA740A" w:rsidRDefault="00F34C81" w:rsidP="001F0563">
            <w:pPr>
              <w:pStyle w:val="ListParagraph"/>
              <w:numPr>
                <w:ilvl w:val="0"/>
                <w:numId w:val="28"/>
              </w:numPr>
              <w:bidi w:val="0"/>
              <w:jc w:val="center"/>
              <w:rPr>
                <w:b/>
                <w:bCs/>
                <w:sz w:val="20"/>
                <w:szCs w:val="20"/>
                <w:rtl/>
                <w:lang w:bidi="ar-EG"/>
              </w:rPr>
            </w:pPr>
            <w:r w:rsidRPr="00EA740A">
              <w:rPr>
                <w:rFonts w:hint="cs"/>
                <w:b/>
                <w:bCs/>
                <w:sz w:val="20"/>
                <w:szCs w:val="20"/>
                <w:rtl/>
                <w:lang w:bidi="ar-EG"/>
              </w:rPr>
              <w:t>فنى</w:t>
            </w:r>
          </w:p>
        </w:tc>
        <w:tc>
          <w:tcPr>
            <w:tcW w:w="784" w:type="pct"/>
            <w:gridSpan w:val="2"/>
          </w:tcPr>
          <w:p w:rsidR="00F34C81" w:rsidRPr="00EA740A" w:rsidRDefault="00F34C81" w:rsidP="007D1664">
            <w:pPr>
              <w:jc w:val="center"/>
              <w:rPr>
                <w:b/>
                <w:bCs/>
                <w:sz w:val="20"/>
                <w:szCs w:val="20"/>
                <w:rtl/>
                <w:lang w:bidi="ar-EG"/>
              </w:rPr>
            </w:pPr>
            <w:r w:rsidRPr="00EA740A">
              <w:rPr>
                <w:rFonts w:hint="cs"/>
                <w:b/>
                <w:bCs/>
                <w:sz w:val="20"/>
                <w:szCs w:val="20"/>
                <w:rtl/>
                <w:lang w:bidi="ar-EG"/>
              </w:rPr>
              <w:t>الوظيفة</w:t>
            </w:r>
          </w:p>
        </w:tc>
        <w:tc>
          <w:tcPr>
            <w:tcW w:w="245" w:type="pct"/>
          </w:tcPr>
          <w:p w:rsidR="00F34C81" w:rsidRPr="00EA740A" w:rsidRDefault="00F34C81" w:rsidP="007D1664">
            <w:pPr>
              <w:jc w:val="center"/>
              <w:rPr>
                <w:b/>
                <w:bCs/>
                <w:sz w:val="20"/>
                <w:szCs w:val="20"/>
                <w:rtl/>
                <w:lang w:bidi="ar-EG"/>
              </w:rPr>
            </w:pPr>
            <w:r w:rsidRPr="00EA740A">
              <w:rPr>
                <w:rFonts w:hint="cs"/>
                <w:b/>
                <w:bCs/>
                <w:sz w:val="20"/>
                <w:szCs w:val="20"/>
                <w:rtl/>
                <w:lang w:bidi="ar-EG"/>
              </w:rPr>
              <w:t>4</w:t>
            </w:r>
          </w:p>
        </w:tc>
      </w:tr>
      <w:tr w:rsidR="00F34C81" w:rsidRPr="00EA740A" w:rsidTr="004D53F2">
        <w:trPr>
          <w:trHeight w:val="564"/>
        </w:trPr>
        <w:tc>
          <w:tcPr>
            <w:tcW w:w="5000" w:type="pct"/>
            <w:gridSpan w:val="12"/>
            <w:shd w:val="clear" w:color="auto" w:fill="EEECE1" w:themeFill="background2"/>
          </w:tcPr>
          <w:p w:rsidR="00F34C81" w:rsidRPr="001F0563" w:rsidRDefault="00F34C81" w:rsidP="001F0563">
            <w:pPr>
              <w:tabs>
                <w:tab w:val="left" w:pos="6668"/>
              </w:tabs>
              <w:jc w:val="both"/>
              <w:rPr>
                <w:rFonts w:ascii="Simplified Arabic" w:hAnsi="Simplified Arabic" w:cs="Simplified Arabic"/>
                <w:b/>
                <w:bCs/>
                <w:sz w:val="24"/>
                <w:szCs w:val="24"/>
                <w:u w:val="single"/>
                <w:lang w:bidi="ar-EG"/>
              </w:rPr>
            </w:pPr>
            <w:r w:rsidRPr="001F0563">
              <w:rPr>
                <w:rFonts w:ascii="Simplified Arabic" w:hAnsi="Simplified Arabic" w:cs="Simplified Arabic" w:hint="cs"/>
                <w:b/>
                <w:bCs/>
                <w:sz w:val="24"/>
                <w:szCs w:val="24"/>
                <w:u w:val="single"/>
                <w:rtl/>
                <w:lang w:bidi="ar-EG"/>
              </w:rPr>
              <w:t>ثانياً عملية المتابعة للمشروع</w:t>
            </w:r>
          </w:p>
        </w:tc>
      </w:tr>
      <w:tr w:rsidR="00F34C81" w:rsidRPr="00EA740A" w:rsidTr="00B77159">
        <w:trPr>
          <w:trHeight w:val="714"/>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عملية المتابعة موجودة بالمشروع</w:t>
            </w:r>
          </w:p>
        </w:tc>
        <w:tc>
          <w:tcPr>
            <w:tcW w:w="253" w:type="pct"/>
            <w:gridSpan w:val="2"/>
          </w:tcPr>
          <w:p w:rsidR="00F34C81" w:rsidRPr="00EA740A" w:rsidRDefault="00F34C81" w:rsidP="007D1664">
            <w:pPr>
              <w:jc w:val="center"/>
              <w:rPr>
                <w:b/>
                <w:bCs/>
                <w:sz w:val="20"/>
                <w:szCs w:val="20"/>
                <w:lang w:bidi="ar-EG"/>
              </w:rPr>
            </w:pPr>
            <w:r w:rsidRPr="00EA740A">
              <w:rPr>
                <w:rFonts w:hint="cs"/>
                <w:b/>
                <w:bCs/>
                <w:sz w:val="20"/>
                <w:szCs w:val="20"/>
                <w:rtl/>
                <w:lang w:bidi="ar-EG"/>
              </w:rPr>
              <w:t>1</w:t>
            </w:r>
          </w:p>
        </w:tc>
      </w:tr>
      <w:tr w:rsidR="00F34C81" w:rsidRPr="00EA740A" w:rsidTr="00B77159">
        <w:trPr>
          <w:trHeight w:val="714"/>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Pr="0023266A" w:rsidRDefault="00F34C81" w:rsidP="00B77159">
            <w:pPr>
              <w:jc w:val="center"/>
              <w:rPr>
                <w:sz w:val="20"/>
                <w:szCs w:val="20"/>
                <w:rtl/>
                <w:lang w:bidi="ar-EG"/>
              </w:rPr>
            </w:pPr>
            <w:r>
              <w:rPr>
                <w:rFonts w:hint="cs"/>
                <w:b/>
                <w:bCs/>
                <w:sz w:val="20"/>
                <w:szCs w:val="20"/>
                <w:rtl/>
                <w:lang w:bidi="ar-EG"/>
              </w:rPr>
              <w:t>الالتزام بعملية المتابعة لدى العاملين بالمشروع</w:t>
            </w:r>
          </w:p>
        </w:tc>
        <w:tc>
          <w:tcPr>
            <w:tcW w:w="253" w:type="pct"/>
            <w:gridSpan w:val="2"/>
          </w:tcPr>
          <w:p w:rsidR="00F34C81" w:rsidRDefault="00F34C81" w:rsidP="007D1664">
            <w:pPr>
              <w:jc w:val="center"/>
              <w:rPr>
                <w:b/>
                <w:bCs/>
                <w:sz w:val="20"/>
                <w:szCs w:val="20"/>
                <w:rtl/>
                <w:lang w:bidi="ar-EG"/>
              </w:rPr>
            </w:pPr>
            <w:r>
              <w:rPr>
                <w:rFonts w:hint="cs"/>
                <w:b/>
                <w:bCs/>
                <w:sz w:val="20"/>
                <w:szCs w:val="20"/>
                <w:rtl/>
                <w:lang w:bidi="ar-EG"/>
              </w:rPr>
              <w:t>2</w:t>
            </w:r>
          </w:p>
        </w:tc>
      </w:tr>
      <w:tr w:rsidR="00F34C81" w:rsidRPr="00EA740A" w:rsidTr="00B77159">
        <w:trPr>
          <w:trHeight w:val="714"/>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Default="00F34C81" w:rsidP="00B77159">
            <w:pPr>
              <w:jc w:val="center"/>
              <w:rPr>
                <w:b/>
                <w:bCs/>
                <w:sz w:val="20"/>
                <w:szCs w:val="20"/>
                <w:rtl/>
                <w:lang w:bidi="ar-EG"/>
              </w:rPr>
            </w:pPr>
            <w:r>
              <w:rPr>
                <w:rFonts w:hint="cs"/>
                <w:b/>
                <w:bCs/>
                <w:sz w:val="20"/>
                <w:szCs w:val="20"/>
                <w:rtl/>
                <w:lang w:bidi="ar-EG"/>
              </w:rPr>
              <w:t>المتابعة عملية روتنية</w:t>
            </w:r>
          </w:p>
        </w:tc>
        <w:tc>
          <w:tcPr>
            <w:tcW w:w="253" w:type="pct"/>
            <w:gridSpan w:val="2"/>
          </w:tcPr>
          <w:p w:rsidR="00F34C81" w:rsidRDefault="00F34C81" w:rsidP="007D1664">
            <w:pPr>
              <w:jc w:val="center"/>
              <w:rPr>
                <w:b/>
                <w:bCs/>
                <w:sz w:val="20"/>
                <w:szCs w:val="20"/>
                <w:rtl/>
                <w:lang w:bidi="ar-EG"/>
              </w:rPr>
            </w:pPr>
            <w:r>
              <w:rPr>
                <w:rFonts w:hint="cs"/>
                <w:b/>
                <w:bCs/>
                <w:sz w:val="20"/>
                <w:szCs w:val="20"/>
                <w:rtl/>
                <w:lang w:bidi="ar-EG"/>
              </w:rPr>
              <w:t>3</w:t>
            </w:r>
          </w:p>
        </w:tc>
      </w:tr>
      <w:tr w:rsidR="00F34C81" w:rsidRPr="00EA740A" w:rsidTr="00B77159">
        <w:trPr>
          <w:trHeight w:val="714"/>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Default="00F34C81" w:rsidP="00B77159">
            <w:pPr>
              <w:jc w:val="center"/>
              <w:rPr>
                <w:b/>
                <w:bCs/>
                <w:sz w:val="20"/>
                <w:szCs w:val="20"/>
                <w:rtl/>
                <w:lang w:bidi="ar-EG"/>
              </w:rPr>
            </w:pPr>
            <w:r>
              <w:rPr>
                <w:rFonts w:hint="cs"/>
                <w:b/>
                <w:bCs/>
                <w:sz w:val="20"/>
                <w:szCs w:val="20"/>
                <w:rtl/>
                <w:lang w:bidi="ar-EG"/>
              </w:rPr>
              <w:t>عملية المتابعة تركز على الجوانب المادية والفنية</w:t>
            </w:r>
          </w:p>
        </w:tc>
        <w:tc>
          <w:tcPr>
            <w:tcW w:w="253" w:type="pct"/>
            <w:gridSpan w:val="2"/>
          </w:tcPr>
          <w:p w:rsidR="00F34C81" w:rsidRDefault="00F34C81" w:rsidP="007D1664">
            <w:pPr>
              <w:jc w:val="center"/>
              <w:rPr>
                <w:b/>
                <w:bCs/>
                <w:sz w:val="20"/>
                <w:szCs w:val="20"/>
                <w:rtl/>
                <w:lang w:bidi="ar-EG"/>
              </w:rPr>
            </w:pPr>
            <w:r>
              <w:rPr>
                <w:rFonts w:hint="cs"/>
                <w:b/>
                <w:bCs/>
                <w:sz w:val="20"/>
                <w:szCs w:val="20"/>
                <w:rtl/>
                <w:lang w:bidi="ar-EG"/>
              </w:rPr>
              <w:t>4</w:t>
            </w:r>
          </w:p>
        </w:tc>
      </w:tr>
      <w:tr w:rsidR="00F34C81" w:rsidRPr="00EA740A" w:rsidTr="00B77159">
        <w:trPr>
          <w:trHeight w:val="714"/>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Default="00F34C81" w:rsidP="00B77159">
            <w:pPr>
              <w:jc w:val="center"/>
              <w:rPr>
                <w:b/>
                <w:bCs/>
                <w:sz w:val="20"/>
                <w:szCs w:val="20"/>
                <w:rtl/>
                <w:lang w:bidi="ar-EG"/>
              </w:rPr>
            </w:pPr>
            <w:r>
              <w:rPr>
                <w:rFonts w:hint="cs"/>
                <w:b/>
                <w:bCs/>
                <w:sz w:val="20"/>
                <w:szCs w:val="20"/>
                <w:rtl/>
                <w:lang w:bidi="ar-EG"/>
              </w:rPr>
              <w:t>تقاريرالمتابعة تعالج مشاكل المشروع</w:t>
            </w:r>
          </w:p>
        </w:tc>
        <w:tc>
          <w:tcPr>
            <w:tcW w:w="253" w:type="pct"/>
            <w:gridSpan w:val="2"/>
          </w:tcPr>
          <w:p w:rsidR="00F34C81" w:rsidRDefault="00F34C81" w:rsidP="007D1664">
            <w:pPr>
              <w:jc w:val="center"/>
              <w:rPr>
                <w:b/>
                <w:bCs/>
                <w:sz w:val="20"/>
                <w:szCs w:val="20"/>
                <w:rtl/>
                <w:lang w:bidi="ar-EG"/>
              </w:rPr>
            </w:pPr>
            <w:r>
              <w:rPr>
                <w:rFonts w:hint="cs"/>
                <w:b/>
                <w:bCs/>
                <w:sz w:val="20"/>
                <w:szCs w:val="20"/>
                <w:rtl/>
                <w:lang w:bidi="ar-EG"/>
              </w:rPr>
              <w:t>5</w:t>
            </w:r>
          </w:p>
        </w:tc>
      </w:tr>
      <w:tr w:rsidR="00F34C81" w:rsidRPr="00EA740A" w:rsidTr="004D53F2">
        <w:trPr>
          <w:trHeight w:val="714"/>
        </w:trPr>
        <w:tc>
          <w:tcPr>
            <w:tcW w:w="5000" w:type="pct"/>
            <w:gridSpan w:val="12"/>
            <w:shd w:val="clear" w:color="auto" w:fill="EEECE1" w:themeFill="background2"/>
          </w:tcPr>
          <w:p w:rsidR="00F34C81" w:rsidRPr="001F0563" w:rsidRDefault="00F34C81" w:rsidP="001F0563">
            <w:pPr>
              <w:tabs>
                <w:tab w:val="left" w:pos="6668"/>
              </w:tabs>
              <w:jc w:val="both"/>
              <w:rPr>
                <w:rFonts w:ascii="Simplified Arabic" w:hAnsi="Simplified Arabic" w:cs="Simplified Arabic"/>
                <w:b/>
                <w:bCs/>
                <w:sz w:val="24"/>
                <w:szCs w:val="24"/>
                <w:u w:val="single"/>
                <w:lang w:bidi="ar-EG"/>
              </w:rPr>
            </w:pPr>
            <w:r w:rsidRPr="001F0563">
              <w:rPr>
                <w:rFonts w:ascii="Simplified Arabic" w:hAnsi="Simplified Arabic" w:cs="Simplified Arabic" w:hint="cs"/>
                <w:b/>
                <w:bCs/>
                <w:sz w:val="24"/>
                <w:szCs w:val="24"/>
                <w:u w:val="single"/>
                <w:rtl/>
                <w:lang w:bidi="ar-EG"/>
              </w:rPr>
              <w:t>ثالثاً/ عملية التقييم</w:t>
            </w:r>
          </w:p>
        </w:tc>
      </w:tr>
      <w:tr w:rsidR="00F34C81" w:rsidRPr="00EA740A" w:rsidTr="00B77159">
        <w:trPr>
          <w:trHeight w:val="714"/>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Default="00F34C81" w:rsidP="00B77159">
            <w:pPr>
              <w:jc w:val="center"/>
              <w:rPr>
                <w:b/>
                <w:bCs/>
                <w:sz w:val="20"/>
                <w:szCs w:val="20"/>
                <w:rtl/>
                <w:lang w:bidi="ar-EG"/>
              </w:rPr>
            </w:pPr>
            <w:r>
              <w:rPr>
                <w:rFonts w:hint="cs"/>
                <w:b/>
                <w:bCs/>
                <w:sz w:val="20"/>
                <w:szCs w:val="20"/>
                <w:rtl/>
                <w:lang w:bidi="ar-EG"/>
              </w:rPr>
              <w:t>عملية التقييم موجودة بالمشروع</w:t>
            </w:r>
          </w:p>
        </w:tc>
        <w:tc>
          <w:tcPr>
            <w:tcW w:w="253" w:type="pct"/>
            <w:gridSpan w:val="2"/>
          </w:tcPr>
          <w:p w:rsidR="00F34C81" w:rsidRDefault="00F34C81" w:rsidP="007D1664">
            <w:pPr>
              <w:jc w:val="center"/>
              <w:rPr>
                <w:b/>
                <w:bCs/>
                <w:sz w:val="20"/>
                <w:szCs w:val="20"/>
                <w:rtl/>
                <w:lang w:bidi="ar-EG"/>
              </w:rPr>
            </w:pPr>
            <w:r>
              <w:rPr>
                <w:rFonts w:hint="cs"/>
                <w:b/>
                <w:bCs/>
                <w:sz w:val="20"/>
                <w:szCs w:val="20"/>
                <w:rtl/>
                <w:lang w:bidi="ar-EG"/>
              </w:rPr>
              <w:t>1</w:t>
            </w:r>
          </w:p>
        </w:tc>
      </w:tr>
      <w:tr w:rsidR="00F34C81" w:rsidRPr="00EA740A" w:rsidTr="00B77159">
        <w:trPr>
          <w:trHeight w:val="714"/>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Pr="0023266A" w:rsidRDefault="00F34C81" w:rsidP="00B77159">
            <w:pPr>
              <w:jc w:val="center"/>
              <w:rPr>
                <w:sz w:val="20"/>
                <w:szCs w:val="20"/>
                <w:rtl/>
                <w:lang w:bidi="ar-EG"/>
              </w:rPr>
            </w:pPr>
            <w:r>
              <w:rPr>
                <w:rFonts w:hint="cs"/>
                <w:b/>
                <w:bCs/>
                <w:sz w:val="20"/>
                <w:szCs w:val="20"/>
                <w:rtl/>
                <w:lang w:bidi="ar-EG"/>
              </w:rPr>
              <w:t>الالتزام بعملية التقييم لدى العاملين بالمشروع</w:t>
            </w:r>
          </w:p>
        </w:tc>
        <w:tc>
          <w:tcPr>
            <w:tcW w:w="253" w:type="pct"/>
            <w:gridSpan w:val="2"/>
          </w:tcPr>
          <w:p w:rsidR="00F34C81" w:rsidRDefault="00F34C81" w:rsidP="007D1664">
            <w:pPr>
              <w:jc w:val="center"/>
              <w:rPr>
                <w:b/>
                <w:bCs/>
                <w:sz w:val="20"/>
                <w:szCs w:val="20"/>
                <w:rtl/>
                <w:lang w:bidi="ar-EG"/>
              </w:rPr>
            </w:pPr>
            <w:r>
              <w:rPr>
                <w:rFonts w:hint="cs"/>
                <w:b/>
                <w:bCs/>
                <w:sz w:val="20"/>
                <w:szCs w:val="20"/>
                <w:rtl/>
                <w:lang w:bidi="ar-EG"/>
              </w:rPr>
              <w:t>2</w:t>
            </w:r>
          </w:p>
        </w:tc>
      </w:tr>
      <w:tr w:rsidR="00F34C81" w:rsidRPr="00EA740A" w:rsidTr="00B77159">
        <w:trPr>
          <w:trHeight w:val="1016"/>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Default="00F34C81" w:rsidP="00B77159">
            <w:pPr>
              <w:jc w:val="center"/>
              <w:rPr>
                <w:b/>
                <w:bCs/>
                <w:sz w:val="20"/>
                <w:szCs w:val="20"/>
                <w:rtl/>
                <w:lang w:bidi="ar-EG"/>
              </w:rPr>
            </w:pPr>
            <w:r>
              <w:rPr>
                <w:rFonts w:hint="cs"/>
                <w:b/>
                <w:bCs/>
                <w:sz w:val="20"/>
                <w:szCs w:val="20"/>
                <w:rtl/>
                <w:lang w:bidi="ar-EG"/>
              </w:rPr>
              <w:t>التقييم عملية روتنية</w:t>
            </w:r>
          </w:p>
        </w:tc>
        <w:tc>
          <w:tcPr>
            <w:tcW w:w="253" w:type="pct"/>
            <w:gridSpan w:val="2"/>
          </w:tcPr>
          <w:p w:rsidR="00F34C81" w:rsidRDefault="00F34C81" w:rsidP="007D1664">
            <w:pPr>
              <w:jc w:val="center"/>
              <w:rPr>
                <w:b/>
                <w:bCs/>
                <w:sz w:val="20"/>
                <w:szCs w:val="20"/>
                <w:rtl/>
                <w:lang w:bidi="ar-EG"/>
              </w:rPr>
            </w:pPr>
            <w:r>
              <w:rPr>
                <w:rFonts w:hint="cs"/>
                <w:b/>
                <w:bCs/>
                <w:sz w:val="20"/>
                <w:szCs w:val="20"/>
                <w:rtl/>
                <w:lang w:bidi="ar-EG"/>
              </w:rPr>
              <w:t>3</w:t>
            </w:r>
          </w:p>
        </w:tc>
      </w:tr>
      <w:tr w:rsidR="00F34C81" w:rsidRPr="00EA740A" w:rsidTr="00B77159">
        <w:trPr>
          <w:trHeight w:val="917"/>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Default="00F34C81" w:rsidP="00B77159">
            <w:pPr>
              <w:jc w:val="center"/>
              <w:rPr>
                <w:b/>
                <w:bCs/>
                <w:sz w:val="20"/>
                <w:szCs w:val="20"/>
                <w:rtl/>
                <w:lang w:bidi="ar-EG"/>
              </w:rPr>
            </w:pPr>
            <w:r>
              <w:rPr>
                <w:rFonts w:hint="cs"/>
                <w:b/>
                <w:bCs/>
                <w:sz w:val="20"/>
                <w:szCs w:val="20"/>
                <w:rtl/>
                <w:lang w:bidi="ar-EG"/>
              </w:rPr>
              <w:t>عملية التقييم تركز على الجوانب المادية والفنية</w:t>
            </w:r>
          </w:p>
        </w:tc>
        <w:tc>
          <w:tcPr>
            <w:tcW w:w="253" w:type="pct"/>
            <w:gridSpan w:val="2"/>
          </w:tcPr>
          <w:p w:rsidR="00F34C81" w:rsidRDefault="00F34C81" w:rsidP="007D1664">
            <w:pPr>
              <w:jc w:val="center"/>
              <w:rPr>
                <w:b/>
                <w:bCs/>
                <w:sz w:val="20"/>
                <w:szCs w:val="20"/>
                <w:rtl/>
                <w:lang w:bidi="ar-EG"/>
              </w:rPr>
            </w:pPr>
            <w:r>
              <w:rPr>
                <w:rFonts w:hint="cs"/>
                <w:b/>
                <w:bCs/>
                <w:sz w:val="20"/>
                <w:szCs w:val="20"/>
                <w:rtl/>
                <w:lang w:bidi="ar-EG"/>
              </w:rPr>
              <w:t>4</w:t>
            </w:r>
          </w:p>
        </w:tc>
      </w:tr>
      <w:tr w:rsidR="00F34C81" w:rsidRPr="00EA740A" w:rsidTr="00B77159">
        <w:trPr>
          <w:trHeight w:val="1957"/>
        </w:trPr>
        <w:tc>
          <w:tcPr>
            <w:tcW w:w="714" w:type="pct"/>
          </w:tcPr>
          <w:p w:rsidR="00F34C81"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p w:rsidR="004D53F2" w:rsidRDefault="004D53F2" w:rsidP="004D53F2">
            <w:pPr>
              <w:bidi w:val="0"/>
              <w:jc w:val="center"/>
              <w:rPr>
                <w:b/>
                <w:bCs/>
                <w:sz w:val="20"/>
                <w:szCs w:val="20"/>
                <w:rtl/>
                <w:lang w:bidi="ar-EG"/>
              </w:rPr>
            </w:pPr>
          </w:p>
          <w:p w:rsidR="004D53F2" w:rsidRDefault="004D53F2" w:rsidP="004D53F2">
            <w:pPr>
              <w:bidi w:val="0"/>
              <w:jc w:val="center"/>
              <w:rPr>
                <w:b/>
                <w:bCs/>
                <w:sz w:val="20"/>
                <w:szCs w:val="20"/>
                <w:rtl/>
                <w:lang w:bidi="ar-EG"/>
              </w:rPr>
            </w:pPr>
          </w:p>
          <w:p w:rsidR="004D53F2" w:rsidRDefault="004D53F2" w:rsidP="004D53F2">
            <w:pPr>
              <w:bidi w:val="0"/>
              <w:jc w:val="center"/>
              <w:rPr>
                <w:b/>
                <w:bCs/>
                <w:sz w:val="20"/>
                <w:szCs w:val="20"/>
                <w:rtl/>
                <w:lang w:bidi="ar-EG"/>
              </w:rPr>
            </w:pPr>
          </w:p>
          <w:p w:rsidR="004D53F2" w:rsidRDefault="004D53F2" w:rsidP="004D53F2">
            <w:pPr>
              <w:bidi w:val="0"/>
              <w:jc w:val="center"/>
              <w:rPr>
                <w:b/>
                <w:bCs/>
                <w:sz w:val="20"/>
                <w:szCs w:val="20"/>
                <w:rtl/>
                <w:lang w:bidi="ar-EG"/>
              </w:rPr>
            </w:pPr>
          </w:p>
          <w:p w:rsidR="004D53F2" w:rsidRDefault="004D53F2" w:rsidP="004D53F2">
            <w:pPr>
              <w:bidi w:val="0"/>
              <w:jc w:val="center"/>
              <w:rPr>
                <w:b/>
                <w:bCs/>
                <w:sz w:val="20"/>
                <w:szCs w:val="20"/>
                <w:rtl/>
                <w:lang w:bidi="ar-EG"/>
              </w:rPr>
            </w:pPr>
          </w:p>
          <w:p w:rsidR="004D53F2" w:rsidRPr="004D53F2" w:rsidRDefault="004D53F2" w:rsidP="004D53F2">
            <w:pPr>
              <w:bidi w:val="0"/>
              <w:jc w:val="center"/>
              <w:rPr>
                <w:b/>
                <w:bCs/>
                <w:sz w:val="20"/>
                <w:szCs w:val="20"/>
                <w:lang w:bidi="ar-EG"/>
              </w:rPr>
            </w:pP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tcPr>
          <w:p w:rsidR="00F34C81" w:rsidRDefault="00F34C81" w:rsidP="00B77159">
            <w:pPr>
              <w:jc w:val="center"/>
              <w:rPr>
                <w:b/>
                <w:bCs/>
                <w:sz w:val="20"/>
                <w:szCs w:val="20"/>
                <w:rtl/>
                <w:lang w:bidi="ar-EG"/>
              </w:rPr>
            </w:pPr>
            <w:r>
              <w:rPr>
                <w:rFonts w:hint="cs"/>
                <w:b/>
                <w:bCs/>
                <w:sz w:val="20"/>
                <w:szCs w:val="20"/>
                <w:rtl/>
                <w:lang w:bidi="ar-EG"/>
              </w:rPr>
              <w:t>تقاريرالتقييم تعالج مشاكل المشروع</w:t>
            </w:r>
          </w:p>
        </w:tc>
        <w:tc>
          <w:tcPr>
            <w:tcW w:w="253" w:type="pct"/>
            <w:gridSpan w:val="2"/>
          </w:tcPr>
          <w:p w:rsidR="00F34C81" w:rsidRDefault="00F34C81" w:rsidP="007D1664">
            <w:pPr>
              <w:jc w:val="center"/>
              <w:rPr>
                <w:b/>
                <w:bCs/>
                <w:sz w:val="20"/>
                <w:szCs w:val="20"/>
                <w:rtl/>
                <w:lang w:bidi="ar-EG"/>
              </w:rPr>
            </w:pPr>
            <w:r>
              <w:rPr>
                <w:rFonts w:hint="cs"/>
                <w:b/>
                <w:bCs/>
                <w:sz w:val="20"/>
                <w:szCs w:val="20"/>
                <w:rtl/>
                <w:lang w:bidi="ar-EG"/>
              </w:rPr>
              <w:t>5</w:t>
            </w:r>
          </w:p>
        </w:tc>
      </w:tr>
      <w:tr w:rsidR="00F34C81" w:rsidRPr="00EA740A" w:rsidTr="007D1664">
        <w:trPr>
          <w:trHeight w:val="564"/>
        </w:trPr>
        <w:tc>
          <w:tcPr>
            <w:tcW w:w="5000" w:type="pct"/>
            <w:gridSpan w:val="12"/>
            <w:shd w:val="clear" w:color="auto" w:fill="EEECE1" w:themeFill="background2"/>
            <w:vAlign w:val="center"/>
          </w:tcPr>
          <w:p w:rsidR="00F34C81" w:rsidRPr="0014458D" w:rsidRDefault="00F34C81" w:rsidP="004D53F2">
            <w:pPr>
              <w:tabs>
                <w:tab w:val="left" w:pos="6668"/>
              </w:tabs>
              <w:rPr>
                <w:rFonts w:cs="Sultan Medium"/>
                <w:sz w:val="20"/>
                <w:szCs w:val="20"/>
                <w:u w:val="single"/>
                <w:lang w:bidi="ar-EG"/>
              </w:rPr>
            </w:pPr>
            <w:bookmarkStart w:id="77" w:name="_GoBack"/>
            <w:bookmarkEnd w:id="77"/>
            <w:r w:rsidRPr="001F0563">
              <w:rPr>
                <w:rFonts w:ascii="Simplified Arabic" w:hAnsi="Simplified Arabic" w:cs="Simplified Arabic" w:hint="cs"/>
                <w:b/>
                <w:bCs/>
                <w:sz w:val="24"/>
                <w:szCs w:val="24"/>
                <w:u w:val="single"/>
                <w:rtl/>
                <w:lang w:bidi="ar-EG"/>
              </w:rPr>
              <w:lastRenderedPageBreak/>
              <w:t>رابعاً : الارتباط</w:t>
            </w:r>
          </w:p>
        </w:tc>
      </w:tr>
      <w:tr w:rsidR="00F34C81" w:rsidRPr="00EA740A" w:rsidTr="00B77159">
        <w:trPr>
          <w:trHeight w:val="714"/>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دقة التحديد للفئات</w:t>
            </w:r>
            <w:r w:rsidRPr="00EA740A">
              <w:rPr>
                <w:rFonts w:hint="cs"/>
                <w:b/>
                <w:bCs/>
                <w:sz w:val="20"/>
                <w:szCs w:val="20"/>
                <w:rtl/>
                <w:lang w:bidi="ar-EG"/>
              </w:rPr>
              <w:t xml:space="preserve"> المستهدفة</w:t>
            </w:r>
            <w:r>
              <w:rPr>
                <w:rFonts w:hint="cs"/>
                <w:b/>
                <w:bCs/>
                <w:sz w:val="20"/>
                <w:szCs w:val="20"/>
                <w:rtl/>
                <w:lang w:bidi="ar-EG"/>
              </w:rPr>
              <w:t>( المتدربين)</w:t>
            </w:r>
            <w:r w:rsidRPr="00EA740A">
              <w:rPr>
                <w:rFonts w:hint="cs"/>
                <w:b/>
                <w:bCs/>
                <w:sz w:val="20"/>
                <w:szCs w:val="20"/>
                <w:rtl/>
                <w:lang w:bidi="ar-EG"/>
              </w:rPr>
              <w:t xml:space="preserve"> للمشروع</w:t>
            </w:r>
          </w:p>
        </w:tc>
        <w:tc>
          <w:tcPr>
            <w:tcW w:w="253" w:type="pct"/>
            <w:gridSpan w:val="2"/>
          </w:tcPr>
          <w:p w:rsidR="00F34C81" w:rsidRPr="00EA740A" w:rsidRDefault="00F34C81" w:rsidP="007D1664">
            <w:pPr>
              <w:jc w:val="center"/>
              <w:rPr>
                <w:b/>
                <w:bCs/>
                <w:sz w:val="20"/>
                <w:szCs w:val="20"/>
                <w:lang w:bidi="ar-EG"/>
              </w:rPr>
            </w:pPr>
            <w:r w:rsidRPr="00EA740A">
              <w:rPr>
                <w:rFonts w:hint="cs"/>
                <w:b/>
                <w:bCs/>
                <w:sz w:val="20"/>
                <w:szCs w:val="20"/>
                <w:rtl/>
                <w:lang w:bidi="ar-EG"/>
              </w:rPr>
              <w:t>1</w:t>
            </w:r>
          </w:p>
        </w:tc>
      </w:tr>
      <w:tr w:rsidR="00F34C81" w:rsidRPr="00EA740A" w:rsidTr="00B77159">
        <w:trPr>
          <w:trHeight w:val="837"/>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دقة التحديد للمهن التى تحتاجها الفئات المستهدفة (المتدربين)</w:t>
            </w:r>
          </w:p>
        </w:tc>
        <w:tc>
          <w:tcPr>
            <w:tcW w:w="253" w:type="pct"/>
            <w:gridSpan w:val="2"/>
          </w:tcPr>
          <w:p w:rsidR="00F34C81" w:rsidRPr="00EA740A" w:rsidRDefault="00F34C81" w:rsidP="007D1664">
            <w:pPr>
              <w:jc w:val="center"/>
              <w:rPr>
                <w:b/>
                <w:bCs/>
                <w:sz w:val="20"/>
                <w:szCs w:val="20"/>
                <w:lang w:bidi="ar-EG"/>
              </w:rPr>
            </w:pPr>
            <w:r w:rsidRPr="00EA740A">
              <w:rPr>
                <w:rFonts w:hint="cs"/>
                <w:b/>
                <w:bCs/>
                <w:sz w:val="20"/>
                <w:szCs w:val="20"/>
                <w:rtl/>
                <w:lang w:bidi="ar-EG"/>
              </w:rPr>
              <w:t>2</w:t>
            </w:r>
          </w:p>
        </w:tc>
      </w:tr>
      <w:tr w:rsidR="00F34C81" w:rsidRPr="00EA740A" w:rsidTr="00B77159">
        <w:trPr>
          <w:trHeight w:val="1094"/>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Pr="0035736E" w:rsidRDefault="00F34C81" w:rsidP="00B77159">
            <w:pPr>
              <w:jc w:val="center"/>
              <w:rPr>
                <w:b/>
                <w:bCs/>
                <w:sz w:val="18"/>
                <w:szCs w:val="18"/>
                <w:lang w:bidi="ar-EG"/>
              </w:rPr>
            </w:pPr>
            <w:r w:rsidRPr="0035736E">
              <w:rPr>
                <w:rFonts w:hint="cs"/>
                <w:b/>
                <w:bCs/>
                <w:sz w:val="18"/>
                <w:szCs w:val="18"/>
                <w:rtl/>
                <w:lang w:bidi="ar-EG"/>
              </w:rPr>
              <w:t>المشروع يلبى إحتياجات الفئات المستهدفة(المتدربين)</w:t>
            </w:r>
          </w:p>
        </w:tc>
        <w:tc>
          <w:tcPr>
            <w:tcW w:w="253" w:type="pct"/>
            <w:gridSpan w:val="2"/>
          </w:tcPr>
          <w:p w:rsidR="00F34C81" w:rsidRPr="00EA740A" w:rsidRDefault="00F34C81" w:rsidP="007D1664">
            <w:pPr>
              <w:jc w:val="center"/>
              <w:rPr>
                <w:b/>
                <w:bCs/>
                <w:sz w:val="20"/>
                <w:szCs w:val="20"/>
                <w:lang w:bidi="ar-EG"/>
              </w:rPr>
            </w:pPr>
            <w:r w:rsidRPr="00EA740A">
              <w:rPr>
                <w:rFonts w:hint="cs"/>
                <w:b/>
                <w:bCs/>
                <w:sz w:val="20"/>
                <w:szCs w:val="20"/>
                <w:rtl/>
                <w:lang w:bidi="ar-EG"/>
              </w:rPr>
              <w:t>3</w:t>
            </w:r>
          </w:p>
        </w:tc>
      </w:tr>
      <w:tr w:rsidR="00F34C81" w:rsidRPr="00EA740A" w:rsidTr="00B77159">
        <w:trPr>
          <w:trHeight w:val="1254"/>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Pr="006F135B" w:rsidRDefault="00F34C81" w:rsidP="00B77159">
            <w:pPr>
              <w:jc w:val="center"/>
              <w:rPr>
                <w:b/>
                <w:bCs/>
                <w:sz w:val="18"/>
                <w:szCs w:val="18"/>
                <w:lang w:bidi="ar-EG"/>
              </w:rPr>
            </w:pPr>
            <w:r w:rsidRPr="006F135B">
              <w:rPr>
                <w:rFonts w:hint="cs"/>
                <w:b/>
                <w:bCs/>
                <w:sz w:val="18"/>
                <w:szCs w:val="18"/>
                <w:rtl/>
                <w:lang w:bidi="ar-EG"/>
              </w:rPr>
              <w:t>يراعى تحليل المخاطر الخارجية التى يحتمل مواجهتها أثناء تنفيذ المشروع</w:t>
            </w:r>
          </w:p>
        </w:tc>
        <w:tc>
          <w:tcPr>
            <w:tcW w:w="253" w:type="pct"/>
            <w:gridSpan w:val="2"/>
          </w:tcPr>
          <w:p w:rsidR="00F34C81" w:rsidRPr="00EA740A" w:rsidRDefault="00F34C81" w:rsidP="007D1664">
            <w:pPr>
              <w:jc w:val="center"/>
              <w:rPr>
                <w:b/>
                <w:bCs/>
                <w:sz w:val="20"/>
                <w:szCs w:val="20"/>
                <w:lang w:bidi="ar-EG"/>
              </w:rPr>
            </w:pPr>
            <w:r>
              <w:rPr>
                <w:rFonts w:hint="cs"/>
                <w:b/>
                <w:bCs/>
                <w:sz w:val="20"/>
                <w:szCs w:val="20"/>
                <w:rtl/>
                <w:lang w:bidi="ar-EG"/>
              </w:rPr>
              <w:t>4</w:t>
            </w:r>
          </w:p>
        </w:tc>
      </w:tr>
      <w:tr w:rsidR="00F34C81" w:rsidRPr="00EA740A" w:rsidTr="00B77159">
        <w:trPr>
          <w:trHeight w:val="1163"/>
        </w:trPr>
        <w:tc>
          <w:tcPr>
            <w:tcW w:w="714"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714"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714"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714" w:type="pct"/>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950"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940"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يراعى وضع ترتيبات للتنسيق مع الشركاء(الجهة الممولة صندوق التدريب والمتدربين)</w:t>
            </w:r>
          </w:p>
        </w:tc>
        <w:tc>
          <w:tcPr>
            <w:tcW w:w="253" w:type="pct"/>
            <w:gridSpan w:val="2"/>
          </w:tcPr>
          <w:p w:rsidR="00F34C81" w:rsidRDefault="00F34C81" w:rsidP="007D1664">
            <w:pPr>
              <w:jc w:val="center"/>
              <w:rPr>
                <w:b/>
                <w:bCs/>
                <w:sz w:val="20"/>
                <w:szCs w:val="20"/>
                <w:rtl/>
                <w:lang w:bidi="ar-EG"/>
              </w:rPr>
            </w:pPr>
            <w:r>
              <w:rPr>
                <w:rFonts w:hint="cs"/>
                <w:b/>
                <w:bCs/>
                <w:sz w:val="20"/>
                <w:szCs w:val="20"/>
                <w:rtl/>
                <w:lang w:bidi="ar-EG"/>
              </w:rPr>
              <w:t>5</w:t>
            </w:r>
          </w:p>
          <w:p w:rsidR="00F34C81" w:rsidRPr="00C3353B" w:rsidRDefault="00F34C81" w:rsidP="007D1664">
            <w:pPr>
              <w:rPr>
                <w:sz w:val="20"/>
                <w:szCs w:val="20"/>
                <w:lang w:bidi="ar-EG"/>
              </w:rPr>
            </w:pPr>
          </w:p>
        </w:tc>
      </w:tr>
    </w:tbl>
    <w:p w:rsidR="00F34C81" w:rsidRDefault="00F34C81" w:rsidP="00F34C81">
      <w:pPr>
        <w:jc w:val="center"/>
        <w:rPr>
          <w:b/>
          <w:bCs/>
          <w:sz w:val="20"/>
          <w:szCs w:val="20"/>
          <w:rtl/>
          <w:lang w:bidi="ar-EG"/>
        </w:rPr>
      </w:pPr>
    </w:p>
    <w:tbl>
      <w:tblPr>
        <w:tblStyle w:val="TableGrid"/>
        <w:tblW w:w="5000" w:type="pct"/>
        <w:tblLook w:val="04A0"/>
      </w:tblPr>
      <w:tblGrid>
        <w:gridCol w:w="1654"/>
        <w:gridCol w:w="125"/>
        <w:gridCol w:w="1535"/>
        <w:gridCol w:w="125"/>
        <w:gridCol w:w="1535"/>
        <w:gridCol w:w="125"/>
        <w:gridCol w:w="1537"/>
        <w:gridCol w:w="125"/>
        <w:gridCol w:w="1565"/>
        <w:gridCol w:w="96"/>
        <w:gridCol w:w="1276"/>
        <w:gridCol w:w="82"/>
        <w:gridCol w:w="326"/>
      </w:tblGrid>
      <w:tr w:rsidR="00F34C81" w:rsidRPr="0014458D" w:rsidTr="00B77159">
        <w:trPr>
          <w:trHeight w:val="568"/>
        </w:trPr>
        <w:tc>
          <w:tcPr>
            <w:tcW w:w="5000" w:type="pct"/>
            <w:gridSpan w:val="13"/>
            <w:shd w:val="clear" w:color="auto" w:fill="EEECE1" w:themeFill="background2"/>
          </w:tcPr>
          <w:p w:rsidR="00F34C81" w:rsidRPr="001F0563" w:rsidRDefault="00F34C81" w:rsidP="001F0563">
            <w:pPr>
              <w:tabs>
                <w:tab w:val="left" w:pos="6668"/>
              </w:tabs>
              <w:jc w:val="both"/>
              <w:rPr>
                <w:rFonts w:ascii="Simplified Arabic" w:hAnsi="Simplified Arabic" w:cs="Simplified Arabic"/>
                <w:b/>
                <w:bCs/>
                <w:sz w:val="24"/>
                <w:szCs w:val="24"/>
                <w:u w:val="single"/>
                <w:lang w:bidi="ar-EG"/>
              </w:rPr>
            </w:pPr>
            <w:r w:rsidRPr="001F0563">
              <w:rPr>
                <w:rFonts w:ascii="Simplified Arabic" w:hAnsi="Simplified Arabic" w:cs="Simplified Arabic" w:hint="cs"/>
                <w:b/>
                <w:bCs/>
                <w:sz w:val="24"/>
                <w:szCs w:val="24"/>
                <w:u w:val="single"/>
                <w:rtl/>
                <w:lang w:bidi="ar-EG"/>
              </w:rPr>
              <w:t>خامساً : الكفاءة</w:t>
            </w:r>
          </w:p>
        </w:tc>
      </w:tr>
      <w:tr w:rsidR="00F34C81" w:rsidRPr="00EA740A" w:rsidTr="00B77159">
        <w:trPr>
          <w:trHeight w:val="737"/>
        </w:trPr>
        <w:tc>
          <w:tcPr>
            <w:tcW w:w="821"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36"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9"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يتم تحقيق المخرجات المخطط لها</w:t>
            </w:r>
          </w:p>
        </w:tc>
        <w:tc>
          <w:tcPr>
            <w:tcW w:w="199" w:type="pct"/>
            <w:gridSpan w:val="2"/>
          </w:tcPr>
          <w:p w:rsidR="00F34C81" w:rsidRPr="00EA740A" w:rsidRDefault="00F34C81" w:rsidP="007D1664">
            <w:pPr>
              <w:jc w:val="center"/>
              <w:rPr>
                <w:b/>
                <w:bCs/>
                <w:sz w:val="20"/>
                <w:szCs w:val="20"/>
                <w:lang w:bidi="ar-EG"/>
              </w:rPr>
            </w:pPr>
            <w:r w:rsidRPr="00EA740A">
              <w:rPr>
                <w:rFonts w:hint="cs"/>
                <w:b/>
                <w:bCs/>
                <w:sz w:val="20"/>
                <w:szCs w:val="20"/>
                <w:rtl/>
                <w:lang w:bidi="ar-EG"/>
              </w:rPr>
              <w:t>1</w:t>
            </w:r>
          </w:p>
        </w:tc>
      </w:tr>
      <w:tr w:rsidR="00F34C81" w:rsidRPr="00EA740A" w:rsidTr="00B77159">
        <w:trPr>
          <w:trHeight w:val="983"/>
        </w:trPr>
        <w:tc>
          <w:tcPr>
            <w:tcW w:w="821"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36"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9"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يتم مقارنة تكاليف المشروع بتكاليف مشروعات مشابهة</w:t>
            </w:r>
          </w:p>
        </w:tc>
        <w:tc>
          <w:tcPr>
            <w:tcW w:w="199" w:type="pct"/>
            <w:gridSpan w:val="2"/>
          </w:tcPr>
          <w:p w:rsidR="00F34C81" w:rsidRPr="00EA740A" w:rsidRDefault="00F34C81" w:rsidP="007D1664">
            <w:pPr>
              <w:jc w:val="center"/>
              <w:rPr>
                <w:b/>
                <w:bCs/>
                <w:sz w:val="20"/>
                <w:szCs w:val="20"/>
                <w:lang w:bidi="ar-EG"/>
              </w:rPr>
            </w:pPr>
            <w:r w:rsidRPr="00EA740A">
              <w:rPr>
                <w:rFonts w:hint="cs"/>
                <w:b/>
                <w:bCs/>
                <w:sz w:val="20"/>
                <w:szCs w:val="20"/>
                <w:rtl/>
                <w:lang w:bidi="ar-EG"/>
              </w:rPr>
              <w:t>2</w:t>
            </w:r>
          </w:p>
        </w:tc>
      </w:tr>
      <w:tr w:rsidR="00F34C81" w:rsidRPr="00EA740A" w:rsidTr="00B77159">
        <w:trPr>
          <w:trHeight w:val="998"/>
        </w:trPr>
        <w:tc>
          <w:tcPr>
            <w:tcW w:w="821"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36"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9"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يتم تبرير تكاليف المشروع بالفائدة من المشروع</w:t>
            </w:r>
          </w:p>
        </w:tc>
        <w:tc>
          <w:tcPr>
            <w:tcW w:w="199" w:type="pct"/>
            <w:gridSpan w:val="2"/>
          </w:tcPr>
          <w:p w:rsidR="00F34C81" w:rsidRPr="00EA740A" w:rsidRDefault="00F34C81" w:rsidP="007D1664">
            <w:pPr>
              <w:jc w:val="center"/>
              <w:rPr>
                <w:b/>
                <w:bCs/>
                <w:sz w:val="20"/>
                <w:szCs w:val="20"/>
                <w:lang w:bidi="ar-EG"/>
              </w:rPr>
            </w:pPr>
            <w:r>
              <w:rPr>
                <w:rFonts w:hint="cs"/>
                <w:b/>
                <w:bCs/>
                <w:sz w:val="20"/>
                <w:szCs w:val="20"/>
                <w:rtl/>
                <w:lang w:bidi="ar-EG"/>
              </w:rPr>
              <w:t>3</w:t>
            </w:r>
          </w:p>
        </w:tc>
      </w:tr>
      <w:tr w:rsidR="00F34C81" w:rsidRPr="00EA740A" w:rsidTr="00B77159">
        <w:trPr>
          <w:trHeight w:val="989"/>
        </w:trPr>
        <w:tc>
          <w:tcPr>
            <w:tcW w:w="821"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36"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9" w:type="pct"/>
            <w:gridSpan w:val="2"/>
            <w:vAlign w:val="center"/>
          </w:tcPr>
          <w:p w:rsidR="00F34C81" w:rsidRPr="00EA740A" w:rsidRDefault="00F34C81" w:rsidP="00B77159">
            <w:pPr>
              <w:jc w:val="center"/>
              <w:rPr>
                <w:b/>
                <w:bCs/>
                <w:sz w:val="20"/>
                <w:szCs w:val="20"/>
                <w:lang w:bidi="ar-EG"/>
              </w:rPr>
            </w:pPr>
            <w:r>
              <w:rPr>
                <w:rFonts w:hint="cs"/>
                <w:b/>
                <w:bCs/>
                <w:sz w:val="18"/>
                <w:szCs w:val="18"/>
                <w:rtl/>
                <w:lang w:bidi="ar-EG"/>
              </w:rPr>
              <w:t>نظام المتابعة والتقييم فعال ويتم الإستفادة منه فى المشروع</w:t>
            </w:r>
          </w:p>
        </w:tc>
        <w:tc>
          <w:tcPr>
            <w:tcW w:w="199" w:type="pct"/>
            <w:gridSpan w:val="2"/>
          </w:tcPr>
          <w:p w:rsidR="00F34C81" w:rsidRPr="00EA740A" w:rsidRDefault="00F34C81" w:rsidP="007D1664">
            <w:pPr>
              <w:jc w:val="center"/>
              <w:rPr>
                <w:b/>
                <w:bCs/>
                <w:sz w:val="20"/>
                <w:szCs w:val="20"/>
                <w:lang w:bidi="ar-EG"/>
              </w:rPr>
            </w:pPr>
            <w:r>
              <w:rPr>
                <w:rFonts w:hint="cs"/>
                <w:b/>
                <w:bCs/>
                <w:sz w:val="20"/>
                <w:szCs w:val="20"/>
                <w:rtl/>
                <w:lang w:bidi="ar-EG"/>
              </w:rPr>
              <w:t>4</w:t>
            </w:r>
          </w:p>
        </w:tc>
      </w:tr>
      <w:tr w:rsidR="00F34C81" w:rsidRPr="00EA740A" w:rsidTr="00B77159">
        <w:trPr>
          <w:trHeight w:val="556"/>
        </w:trPr>
        <w:tc>
          <w:tcPr>
            <w:tcW w:w="5000" w:type="pct"/>
            <w:gridSpan w:val="13"/>
            <w:shd w:val="clear" w:color="auto" w:fill="EEECE1" w:themeFill="background2"/>
          </w:tcPr>
          <w:p w:rsidR="00F34C81" w:rsidRPr="001F0563" w:rsidRDefault="00F34C81" w:rsidP="001F0563">
            <w:pPr>
              <w:tabs>
                <w:tab w:val="left" w:pos="6668"/>
              </w:tabs>
              <w:rPr>
                <w:rFonts w:ascii="Simplified Arabic" w:hAnsi="Simplified Arabic" w:cs="Simplified Arabic"/>
                <w:b/>
                <w:bCs/>
                <w:sz w:val="24"/>
                <w:szCs w:val="24"/>
                <w:u w:val="single"/>
                <w:lang w:bidi="ar-EG"/>
              </w:rPr>
            </w:pPr>
            <w:r w:rsidRPr="001F0563">
              <w:rPr>
                <w:rFonts w:ascii="Simplified Arabic" w:hAnsi="Simplified Arabic" w:cs="Simplified Arabic" w:hint="cs"/>
                <w:b/>
                <w:bCs/>
                <w:sz w:val="24"/>
                <w:szCs w:val="24"/>
                <w:u w:val="single"/>
                <w:rtl/>
                <w:lang w:bidi="ar-EG"/>
              </w:rPr>
              <w:t>سادساً : الفاعلية</w:t>
            </w:r>
          </w:p>
        </w:tc>
      </w:tr>
      <w:tr w:rsidR="00F34C81" w:rsidRPr="00EA740A" w:rsidTr="00B77159">
        <w:trPr>
          <w:trHeight w:val="746"/>
        </w:trPr>
        <w:tc>
          <w:tcPr>
            <w:tcW w:w="821"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36"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9"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تحقق أهداف المشروع المخطط لها</w:t>
            </w:r>
          </w:p>
        </w:tc>
        <w:tc>
          <w:tcPr>
            <w:tcW w:w="199" w:type="pct"/>
            <w:gridSpan w:val="2"/>
          </w:tcPr>
          <w:p w:rsidR="00F34C81" w:rsidRPr="00EA740A" w:rsidRDefault="00F34C81" w:rsidP="007D1664">
            <w:pPr>
              <w:jc w:val="center"/>
              <w:rPr>
                <w:b/>
                <w:bCs/>
                <w:sz w:val="20"/>
                <w:szCs w:val="20"/>
                <w:lang w:bidi="ar-EG"/>
              </w:rPr>
            </w:pPr>
            <w:r>
              <w:rPr>
                <w:rFonts w:hint="cs"/>
                <w:b/>
                <w:bCs/>
                <w:sz w:val="20"/>
                <w:szCs w:val="20"/>
                <w:rtl/>
                <w:lang w:bidi="ar-EG"/>
              </w:rPr>
              <w:t>1</w:t>
            </w:r>
          </w:p>
        </w:tc>
      </w:tr>
      <w:tr w:rsidR="00F34C81" w:rsidRPr="00EA740A" w:rsidTr="00B77159">
        <w:trPr>
          <w:trHeight w:val="986"/>
        </w:trPr>
        <w:tc>
          <w:tcPr>
            <w:tcW w:w="821"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36"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9" w:type="pct"/>
            <w:gridSpan w:val="2"/>
            <w:vAlign w:val="center"/>
          </w:tcPr>
          <w:p w:rsidR="00F34C81" w:rsidRDefault="00F34C81" w:rsidP="00B77159">
            <w:pPr>
              <w:jc w:val="center"/>
              <w:rPr>
                <w:b/>
                <w:bCs/>
                <w:sz w:val="20"/>
                <w:szCs w:val="20"/>
                <w:rtl/>
                <w:lang w:bidi="ar-EG"/>
              </w:rPr>
            </w:pPr>
            <w:r>
              <w:rPr>
                <w:rFonts w:hint="cs"/>
                <w:b/>
                <w:bCs/>
                <w:sz w:val="20"/>
                <w:szCs w:val="20"/>
                <w:rtl/>
                <w:lang w:bidi="ar-EG"/>
              </w:rPr>
              <w:t>حقق المشروع التنمية المخطط لها للفئات المستهدفة( المتدربين)</w:t>
            </w:r>
          </w:p>
        </w:tc>
        <w:tc>
          <w:tcPr>
            <w:tcW w:w="199" w:type="pct"/>
            <w:gridSpan w:val="2"/>
          </w:tcPr>
          <w:p w:rsidR="00F34C81" w:rsidRPr="00EA740A" w:rsidRDefault="00F34C81" w:rsidP="007D1664">
            <w:pPr>
              <w:jc w:val="center"/>
              <w:rPr>
                <w:b/>
                <w:bCs/>
                <w:sz w:val="20"/>
                <w:szCs w:val="20"/>
                <w:lang w:bidi="ar-EG"/>
              </w:rPr>
            </w:pPr>
            <w:r>
              <w:rPr>
                <w:rFonts w:hint="cs"/>
                <w:b/>
                <w:bCs/>
                <w:sz w:val="20"/>
                <w:szCs w:val="20"/>
                <w:rtl/>
                <w:lang w:bidi="ar-EG"/>
              </w:rPr>
              <w:t>2</w:t>
            </w:r>
          </w:p>
        </w:tc>
      </w:tr>
      <w:tr w:rsidR="00F34C81" w:rsidRPr="00EA740A" w:rsidTr="00B77159">
        <w:trPr>
          <w:trHeight w:val="1139"/>
        </w:trPr>
        <w:tc>
          <w:tcPr>
            <w:tcW w:w="821" w:type="pct"/>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36"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9" w:type="pct"/>
            <w:gridSpan w:val="2"/>
            <w:vAlign w:val="center"/>
          </w:tcPr>
          <w:p w:rsidR="00F34C81" w:rsidRDefault="00F34C81" w:rsidP="00B77159">
            <w:pPr>
              <w:jc w:val="center"/>
              <w:rPr>
                <w:b/>
                <w:bCs/>
                <w:sz w:val="20"/>
                <w:szCs w:val="20"/>
                <w:rtl/>
                <w:lang w:bidi="ar-EG"/>
              </w:rPr>
            </w:pPr>
            <w:r>
              <w:rPr>
                <w:rFonts w:hint="cs"/>
                <w:b/>
                <w:bCs/>
                <w:sz w:val="20"/>
                <w:szCs w:val="20"/>
                <w:rtl/>
                <w:lang w:bidi="ar-EG"/>
              </w:rPr>
              <w:t>قدرة المشروع على تفادى المخاطر</w:t>
            </w:r>
          </w:p>
        </w:tc>
        <w:tc>
          <w:tcPr>
            <w:tcW w:w="199" w:type="pct"/>
            <w:gridSpan w:val="2"/>
          </w:tcPr>
          <w:p w:rsidR="00F34C81" w:rsidRPr="00EA740A" w:rsidRDefault="00F34C81" w:rsidP="007D1664">
            <w:pPr>
              <w:jc w:val="center"/>
              <w:rPr>
                <w:b/>
                <w:bCs/>
                <w:sz w:val="20"/>
                <w:szCs w:val="20"/>
                <w:lang w:bidi="ar-EG"/>
              </w:rPr>
            </w:pPr>
            <w:r>
              <w:rPr>
                <w:rFonts w:hint="cs"/>
                <w:b/>
                <w:bCs/>
                <w:sz w:val="20"/>
                <w:szCs w:val="20"/>
                <w:rtl/>
                <w:lang w:bidi="ar-EG"/>
              </w:rPr>
              <w:t>3</w:t>
            </w:r>
          </w:p>
        </w:tc>
      </w:tr>
      <w:tr w:rsidR="00F34C81" w:rsidRPr="0014458D" w:rsidTr="00B77159">
        <w:trPr>
          <w:trHeight w:val="745"/>
        </w:trPr>
        <w:tc>
          <w:tcPr>
            <w:tcW w:w="5000" w:type="pct"/>
            <w:gridSpan w:val="13"/>
            <w:shd w:val="clear" w:color="auto" w:fill="EEECE1" w:themeFill="background2"/>
          </w:tcPr>
          <w:p w:rsidR="00F34C81" w:rsidRPr="001F0563" w:rsidRDefault="00F34C81" w:rsidP="001F0563">
            <w:pPr>
              <w:tabs>
                <w:tab w:val="left" w:pos="6668"/>
              </w:tabs>
              <w:jc w:val="both"/>
              <w:rPr>
                <w:rFonts w:ascii="Simplified Arabic" w:hAnsi="Simplified Arabic" w:cs="Simplified Arabic"/>
                <w:b/>
                <w:bCs/>
                <w:sz w:val="24"/>
                <w:szCs w:val="24"/>
                <w:u w:val="single"/>
                <w:lang w:bidi="ar-EG"/>
              </w:rPr>
            </w:pPr>
            <w:r w:rsidRPr="001F0563">
              <w:rPr>
                <w:rFonts w:ascii="Simplified Arabic" w:hAnsi="Simplified Arabic" w:cs="Simplified Arabic"/>
                <w:b/>
                <w:bCs/>
                <w:sz w:val="24"/>
                <w:szCs w:val="24"/>
                <w:u w:val="single"/>
                <w:rtl/>
                <w:lang w:bidi="ar-EG"/>
              </w:rPr>
              <w:lastRenderedPageBreak/>
              <w:t>سابعا: الأثر</w:t>
            </w:r>
          </w:p>
        </w:tc>
      </w:tr>
      <w:tr w:rsidR="00F34C81" w:rsidRPr="00EA740A" w:rsidTr="00B77159">
        <w:trPr>
          <w:trHeight w:val="997"/>
        </w:trPr>
        <w:tc>
          <w:tcPr>
            <w:tcW w:w="880" w:type="pct"/>
            <w:gridSpan w:val="2"/>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22"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2"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يوجد أثر مختلف لنتائج المشروع نتيجة إختلاف الجنس أومستوى التعليم</w:t>
            </w:r>
          </w:p>
        </w:tc>
        <w:tc>
          <w:tcPr>
            <w:tcW w:w="161" w:type="pct"/>
          </w:tcPr>
          <w:p w:rsidR="00F34C81" w:rsidRPr="00EA740A" w:rsidRDefault="00F34C81" w:rsidP="007D1664">
            <w:pPr>
              <w:jc w:val="center"/>
              <w:rPr>
                <w:b/>
                <w:bCs/>
                <w:sz w:val="20"/>
                <w:szCs w:val="20"/>
                <w:lang w:bidi="ar-EG"/>
              </w:rPr>
            </w:pPr>
            <w:r w:rsidRPr="00EA740A">
              <w:rPr>
                <w:rFonts w:hint="cs"/>
                <w:b/>
                <w:bCs/>
                <w:sz w:val="20"/>
                <w:szCs w:val="20"/>
                <w:rtl/>
                <w:lang w:bidi="ar-EG"/>
              </w:rPr>
              <w:t>1</w:t>
            </w:r>
          </w:p>
        </w:tc>
      </w:tr>
      <w:tr w:rsidR="00F34C81" w:rsidRPr="00EA740A" w:rsidTr="00B77159">
        <w:trPr>
          <w:trHeight w:val="969"/>
        </w:trPr>
        <w:tc>
          <w:tcPr>
            <w:tcW w:w="880" w:type="pct"/>
            <w:gridSpan w:val="2"/>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22"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2"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مساهمة المشروع فى إنخفاض معدل البطالة</w:t>
            </w:r>
          </w:p>
        </w:tc>
        <w:tc>
          <w:tcPr>
            <w:tcW w:w="161" w:type="pct"/>
          </w:tcPr>
          <w:p w:rsidR="00F34C81" w:rsidRPr="00EA740A" w:rsidRDefault="00F34C81" w:rsidP="007D1664">
            <w:pPr>
              <w:jc w:val="center"/>
              <w:rPr>
                <w:b/>
                <w:bCs/>
                <w:sz w:val="20"/>
                <w:szCs w:val="20"/>
                <w:lang w:bidi="ar-EG"/>
              </w:rPr>
            </w:pPr>
            <w:r w:rsidRPr="00EA740A">
              <w:rPr>
                <w:rFonts w:hint="cs"/>
                <w:b/>
                <w:bCs/>
                <w:sz w:val="20"/>
                <w:szCs w:val="20"/>
                <w:rtl/>
                <w:lang w:bidi="ar-EG"/>
              </w:rPr>
              <w:t>2</w:t>
            </w:r>
          </w:p>
        </w:tc>
      </w:tr>
      <w:tr w:rsidR="00F34C81" w:rsidRPr="00EA740A" w:rsidTr="00B77159">
        <w:trPr>
          <w:trHeight w:val="1139"/>
        </w:trPr>
        <w:tc>
          <w:tcPr>
            <w:tcW w:w="880" w:type="pct"/>
            <w:gridSpan w:val="2"/>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22"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2"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يوجد أثرإقتصادى للمشروع</w:t>
            </w:r>
          </w:p>
        </w:tc>
        <w:tc>
          <w:tcPr>
            <w:tcW w:w="161" w:type="pct"/>
          </w:tcPr>
          <w:p w:rsidR="00F34C81" w:rsidRPr="00EA740A" w:rsidRDefault="00F34C81" w:rsidP="007D1664">
            <w:pPr>
              <w:jc w:val="center"/>
              <w:rPr>
                <w:b/>
                <w:bCs/>
                <w:sz w:val="20"/>
                <w:szCs w:val="20"/>
                <w:lang w:bidi="ar-EG"/>
              </w:rPr>
            </w:pPr>
            <w:r>
              <w:rPr>
                <w:rFonts w:hint="cs"/>
                <w:b/>
                <w:bCs/>
                <w:sz w:val="20"/>
                <w:szCs w:val="20"/>
                <w:rtl/>
                <w:lang w:bidi="ar-EG"/>
              </w:rPr>
              <w:t>3</w:t>
            </w:r>
          </w:p>
        </w:tc>
      </w:tr>
      <w:tr w:rsidR="00F34C81" w:rsidRPr="00EA740A" w:rsidTr="00B77159">
        <w:trPr>
          <w:trHeight w:val="971"/>
        </w:trPr>
        <w:tc>
          <w:tcPr>
            <w:tcW w:w="880" w:type="pct"/>
            <w:gridSpan w:val="2"/>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22"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2" w:type="pct"/>
            <w:gridSpan w:val="2"/>
            <w:vAlign w:val="center"/>
          </w:tcPr>
          <w:p w:rsidR="00F34C81" w:rsidRPr="00EA740A" w:rsidRDefault="00F34C81" w:rsidP="00B77159">
            <w:pPr>
              <w:jc w:val="center"/>
              <w:rPr>
                <w:b/>
                <w:bCs/>
                <w:sz w:val="20"/>
                <w:szCs w:val="20"/>
                <w:lang w:bidi="ar-EG"/>
              </w:rPr>
            </w:pPr>
            <w:r>
              <w:rPr>
                <w:rFonts w:hint="cs"/>
                <w:b/>
                <w:bCs/>
                <w:sz w:val="20"/>
                <w:szCs w:val="20"/>
                <w:rtl/>
                <w:lang w:bidi="ar-EG"/>
              </w:rPr>
              <w:t>يوجد أثر إجتماعى للمشروع</w:t>
            </w:r>
          </w:p>
        </w:tc>
        <w:tc>
          <w:tcPr>
            <w:tcW w:w="161" w:type="pct"/>
          </w:tcPr>
          <w:p w:rsidR="00F34C81" w:rsidRPr="00EA740A" w:rsidRDefault="00F34C81" w:rsidP="007D1664">
            <w:pPr>
              <w:jc w:val="center"/>
              <w:rPr>
                <w:b/>
                <w:bCs/>
                <w:sz w:val="20"/>
                <w:szCs w:val="20"/>
                <w:lang w:bidi="ar-EG"/>
              </w:rPr>
            </w:pPr>
            <w:r>
              <w:rPr>
                <w:rFonts w:hint="cs"/>
                <w:b/>
                <w:bCs/>
                <w:sz w:val="20"/>
                <w:szCs w:val="20"/>
                <w:rtl/>
                <w:lang w:bidi="ar-EG"/>
              </w:rPr>
              <w:t>4</w:t>
            </w:r>
          </w:p>
        </w:tc>
      </w:tr>
      <w:tr w:rsidR="00F34C81" w:rsidRPr="00EA740A" w:rsidTr="00B77159">
        <w:trPr>
          <w:trHeight w:val="1127"/>
        </w:trPr>
        <w:tc>
          <w:tcPr>
            <w:tcW w:w="880" w:type="pct"/>
            <w:gridSpan w:val="2"/>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22"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2" w:type="pct"/>
            <w:gridSpan w:val="2"/>
            <w:vAlign w:val="center"/>
          </w:tcPr>
          <w:p w:rsidR="00F34C81" w:rsidRPr="00EA740A" w:rsidRDefault="00F34C81" w:rsidP="00B77159">
            <w:pPr>
              <w:jc w:val="center"/>
              <w:rPr>
                <w:b/>
                <w:bCs/>
                <w:sz w:val="20"/>
                <w:szCs w:val="20"/>
                <w:lang w:bidi="ar-EG"/>
              </w:rPr>
            </w:pPr>
            <w:r>
              <w:rPr>
                <w:rFonts w:hint="cs"/>
                <w:b/>
                <w:bCs/>
                <w:sz w:val="18"/>
                <w:szCs w:val="18"/>
                <w:rtl/>
                <w:lang w:bidi="ar-EG"/>
              </w:rPr>
              <w:t>يوجد أثر بيئى للمشروع</w:t>
            </w:r>
          </w:p>
        </w:tc>
        <w:tc>
          <w:tcPr>
            <w:tcW w:w="161" w:type="pct"/>
          </w:tcPr>
          <w:p w:rsidR="00F34C81" w:rsidRPr="00EA740A" w:rsidRDefault="00F34C81" w:rsidP="007D1664">
            <w:pPr>
              <w:jc w:val="center"/>
              <w:rPr>
                <w:b/>
                <w:bCs/>
                <w:sz w:val="20"/>
                <w:szCs w:val="20"/>
                <w:lang w:bidi="ar-EG"/>
              </w:rPr>
            </w:pPr>
            <w:r>
              <w:rPr>
                <w:rFonts w:hint="cs"/>
                <w:b/>
                <w:bCs/>
                <w:sz w:val="20"/>
                <w:szCs w:val="20"/>
                <w:rtl/>
                <w:lang w:bidi="ar-EG"/>
              </w:rPr>
              <w:t>5</w:t>
            </w:r>
          </w:p>
        </w:tc>
      </w:tr>
      <w:tr w:rsidR="00F34C81" w:rsidRPr="0014458D" w:rsidTr="00B77159">
        <w:trPr>
          <w:trHeight w:val="562"/>
        </w:trPr>
        <w:tc>
          <w:tcPr>
            <w:tcW w:w="5000" w:type="pct"/>
            <w:gridSpan w:val="13"/>
            <w:shd w:val="clear" w:color="auto" w:fill="EEECE1" w:themeFill="background2"/>
          </w:tcPr>
          <w:p w:rsidR="00F34C81" w:rsidRPr="001F0563" w:rsidRDefault="00F34C81" w:rsidP="001F0563">
            <w:pPr>
              <w:tabs>
                <w:tab w:val="left" w:pos="6668"/>
              </w:tabs>
              <w:rPr>
                <w:rFonts w:ascii="Simplified Arabic" w:hAnsi="Simplified Arabic" w:cs="Simplified Arabic"/>
                <w:sz w:val="24"/>
                <w:szCs w:val="24"/>
                <w:u w:val="single"/>
                <w:lang w:bidi="ar-EG"/>
              </w:rPr>
            </w:pPr>
            <w:r w:rsidRPr="001F0563">
              <w:rPr>
                <w:rFonts w:ascii="Simplified Arabic" w:hAnsi="Simplified Arabic" w:cs="Simplified Arabic"/>
                <w:b/>
                <w:bCs/>
                <w:sz w:val="24"/>
                <w:szCs w:val="24"/>
                <w:u w:val="single"/>
                <w:rtl/>
                <w:lang w:bidi="ar-EG"/>
              </w:rPr>
              <w:t>ثامناً: الإستدامة</w:t>
            </w:r>
          </w:p>
        </w:tc>
      </w:tr>
      <w:tr w:rsidR="00F34C81" w:rsidRPr="00EA740A" w:rsidTr="00B77159">
        <w:trPr>
          <w:trHeight w:val="981"/>
        </w:trPr>
        <w:tc>
          <w:tcPr>
            <w:tcW w:w="880" w:type="pct"/>
            <w:gridSpan w:val="2"/>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22"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2" w:type="pct"/>
            <w:gridSpan w:val="2"/>
            <w:vAlign w:val="center"/>
          </w:tcPr>
          <w:p w:rsidR="00F34C81" w:rsidRDefault="00F34C81" w:rsidP="00B77159">
            <w:pPr>
              <w:jc w:val="center"/>
              <w:rPr>
                <w:b/>
                <w:bCs/>
                <w:sz w:val="20"/>
                <w:szCs w:val="20"/>
                <w:rtl/>
                <w:lang w:bidi="ar-EG"/>
              </w:rPr>
            </w:pPr>
            <w:r>
              <w:rPr>
                <w:rFonts w:hint="cs"/>
                <w:b/>
                <w:bCs/>
                <w:sz w:val="20"/>
                <w:szCs w:val="20"/>
                <w:rtl/>
                <w:lang w:bidi="ar-EG"/>
              </w:rPr>
              <w:t>مساهمة الشركاء</w:t>
            </w:r>
          </w:p>
          <w:p w:rsidR="00F34C81" w:rsidRPr="00EA740A" w:rsidRDefault="00F34C81" w:rsidP="00B77159">
            <w:pPr>
              <w:jc w:val="center"/>
              <w:rPr>
                <w:b/>
                <w:bCs/>
                <w:sz w:val="20"/>
                <w:szCs w:val="20"/>
                <w:lang w:bidi="ar-EG"/>
              </w:rPr>
            </w:pPr>
            <w:r>
              <w:rPr>
                <w:rFonts w:hint="cs"/>
                <w:b/>
                <w:bCs/>
                <w:sz w:val="20"/>
                <w:szCs w:val="20"/>
                <w:rtl/>
                <w:lang w:bidi="ar-EG"/>
              </w:rPr>
              <w:t>(القائمين على المشروع والجهة الممولةوالمتدربين ) فى إنجاز المشروع</w:t>
            </w:r>
          </w:p>
        </w:tc>
        <w:tc>
          <w:tcPr>
            <w:tcW w:w="161" w:type="pct"/>
          </w:tcPr>
          <w:p w:rsidR="00F34C81" w:rsidRPr="00EA740A" w:rsidRDefault="00F34C81" w:rsidP="007D1664">
            <w:pPr>
              <w:jc w:val="center"/>
              <w:rPr>
                <w:b/>
                <w:bCs/>
                <w:sz w:val="20"/>
                <w:szCs w:val="20"/>
                <w:lang w:bidi="ar-EG"/>
              </w:rPr>
            </w:pPr>
            <w:r>
              <w:rPr>
                <w:rFonts w:hint="cs"/>
                <w:b/>
                <w:bCs/>
                <w:sz w:val="20"/>
                <w:szCs w:val="20"/>
                <w:rtl/>
                <w:lang w:bidi="ar-EG"/>
              </w:rPr>
              <w:t>1</w:t>
            </w:r>
          </w:p>
        </w:tc>
      </w:tr>
      <w:tr w:rsidR="00F34C81" w:rsidRPr="00EA740A" w:rsidTr="00B77159">
        <w:trPr>
          <w:trHeight w:val="707"/>
        </w:trPr>
        <w:tc>
          <w:tcPr>
            <w:tcW w:w="880" w:type="pct"/>
            <w:gridSpan w:val="2"/>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22"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2" w:type="pct"/>
            <w:gridSpan w:val="2"/>
            <w:vAlign w:val="center"/>
          </w:tcPr>
          <w:p w:rsidR="00F34C81" w:rsidRDefault="00F34C81" w:rsidP="00B77159">
            <w:pPr>
              <w:jc w:val="center"/>
              <w:rPr>
                <w:b/>
                <w:bCs/>
                <w:sz w:val="20"/>
                <w:szCs w:val="20"/>
                <w:rtl/>
                <w:lang w:bidi="ar-EG"/>
              </w:rPr>
            </w:pPr>
            <w:r>
              <w:rPr>
                <w:rFonts w:hint="cs"/>
                <w:b/>
                <w:bCs/>
                <w:sz w:val="20"/>
                <w:szCs w:val="20"/>
                <w:rtl/>
                <w:lang w:bidi="ar-EG"/>
              </w:rPr>
              <w:t>موارد المشروع كافية</w:t>
            </w:r>
          </w:p>
        </w:tc>
        <w:tc>
          <w:tcPr>
            <w:tcW w:w="161" w:type="pct"/>
          </w:tcPr>
          <w:p w:rsidR="00F34C81" w:rsidRPr="00EA740A" w:rsidRDefault="00F34C81" w:rsidP="007D1664">
            <w:pPr>
              <w:jc w:val="center"/>
              <w:rPr>
                <w:b/>
                <w:bCs/>
                <w:sz w:val="20"/>
                <w:szCs w:val="20"/>
                <w:lang w:bidi="ar-EG"/>
              </w:rPr>
            </w:pPr>
            <w:r>
              <w:rPr>
                <w:rFonts w:hint="cs"/>
                <w:b/>
                <w:bCs/>
                <w:sz w:val="20"/>
                <w:szCs w:val="20"/>
                <w:rtl/>
                <w:lang w:bidi="ar-EG"/>
              </w:rPr>
              <w:t>2</w:t>
            </w:r>
          </w:p>
        </w:tc>
      </w:tr>
      <w:tr w:rsidR="00F34C81" w:rsidRPr="00EA740A" w:rsidTr="00B77159">
        <w:trPr>
          <w:trHeight w:val="859"/>
        </w:trPr>
        <w:tc>
          <w:tcPr>
            <w:tcW w:w="880" w:type="pct"/>
            <w:gridSpan w:val="2"/>
          </w:tcPr>
          <w:p w:rsidR="00F34C81" w:rsidRPr="00EA740A" w:rsidRDefault="00F34C81" w:rsidP="00F34C81">
            <w:pPr>
              <w:pStyle w:val="ListParagraph"/>
              <w:numPr>
                <w:ilvl w:val="0"/>
                <w:numId w:val="36"/>
              </w:numPr>
              <w:bidi w:val="0"/>
              <w:jc w:val="center"/>
              <w:rPr>
                <w:b/>
                <w:bCs/>
                <w:sz w:val="20"/>
                <w:szCs w:val="20"/>
                <w:lang w:bidi="ar-EG"/>
              </w:rPr>
            </w:pPr>
            <w:r w:rsidRPr="00EA740A">
              <w:rPr>
                <w:rFonts w:hint="cs"/>
                <w:b/>
                <w:bCs/>
                <w:sz w:val="20"/>
                <w:szCs w:val="20"/>
                <w:rtl/>
                <w:lang w:bidi="ar-EG"/>
              </w:rPr>
              <w:t>بدرجة مرتفعة جدا</w:t>
            </w:r>
          </w:p>
        </w:tc>
        <w:tc>
          <w:tcPr>
            <w:tcW w:w="821" w:type="pct"/>
            <w:gridSpan w:val="2"/>
          </w:tcPr>
          <w:p w:rsidR="00F34C81" w:rsidRPr="00EA740A" w:rsidRDefault="00F34C81" w:rsidP="00F34C81">
            <w:pPr>
              <w:pStyle w:val="ListParagraph"/>
              <w:numPr>
                <w:ilvl w:val="0"/>
                <w:numId w:val="35"/>
              </w:numPr>
              <w:bidi w:val="0"/>
              <w:jc w:val="center"/>
              <w:rPr>
                <w:b/>
                <w:bCs/>
                <w:sz w:val="20"/>
                <w:szCs w:val="20"/>
                <w:lang w:bidi="ar-EG"/>
              </w:rPr>
            </w:pPr>
            <w:r w:rsidRPr="00EA740A">
              <w:rPr>
                <w:rFonts w:hint="cs"/>
                <w:b/>
                <w:bCs/>
                <w:sz w:val="20"/>
                <w:szCs w:val="20"/>
                <w:rtl/>
                <w:lang w:bidi="ar-EG"/>
              </w:rPr>
              <w:t>بدرجة مرتفعة</w:t>
            </w:r>
          </w:p>
        </w:tc>
        <w:tc>
          <w:tcPr>
            <w:tcW w:w="821" w:type="pct"/>
            <w:gridSpan w:val="2"/>
          </w:tcPr>
          <w:p w:rsidR="00F34C81" w:rsidRPr="00EA740A" w:rsidRDefault="00F34C81" w:rsidP="00F34C81">
            <w:pPr>
              <w:pStyle w:val="ListParagraph"/>
              <w:numPr>
                <w:ilvl w:val="0"/>
                <w:numId w:val="34"/>
              </w:numPr>
              <w:bidi w:val="0"/>
              <w:jc w:val="center"/>
              <w:rPr>
                <w:b/>
                <w:bCs/>
                <w:sz w:val="20"/>
                <w:szCs w:val="20"/>
                <w:lang w:bidi="ar-EG"/>
              </w:rPr>
            </w:pPr>
            <w:r w:rsidRPr="00EA740A">
              <w:rPr>
                <w:rFonts w:hint="cs"/>
                <w:b/>
                <w:bCs/>
                <w:sz w:val="20"/>
                <w:szCs w:val="20"/>
                <w:rtl/>
                <w:lang w:bidi="ar-EG"/>
              </w:rPr>
              <w:t>بدرجة متوسطة</w:t>
            </w:r>
          </w:p>
        </w:tc>
        <w:tc>
          <w:tcPr>
            <w:tcW w:w="822" w:type="pct"/>
            <w:gridSpan w:val="2"/>
          </w:tcPr>
          <w:p w:rsidR="00F34C81" w:rsidRPr="00EA740A" w:rsidRDefault="00F34C81" w:rsidP="00F34C81">
            <w:pPr>
              <w:pStyle w:val="ListParagraph"/>
              <w:numPr>
                <w:ilvl w:val="0"/>
                <w:numId w:val="33"/>
              </w:numPr>
              <w:bidi w:val="0"/>
              <w:jc w:val="center"/>
              <w:rPr>
                <w:b/>
                <w:bCs/>
                <w:sz w:val="20"/>
                <w:szCs w:val="20"/>
                <w:lang w:bidi="ar-EG"/>
              </w:rPr>
            </w:pPr>
            <w:r w:rsidRPr="00EA740A">
              <w:rPr>
                <w:rFonts w:hint="cs"/>
                <w:b/>
                <w:bCs/>
                <w:sz w:val="20"/>
                <w:szCs w:val="20"/>
                <w:rtl/>
                <w:lang w:bidi="ar-EG"/>
              </w:rPr>
              <w:t>بدرجة منخفضة</w:t>
            </w:r>
          </w:p>
        </w:tc>
        <w:tc>
          <w:tcPr>
            <w:tcW w:w="822" w:type="pct"/>
            <w:gridSpan w:val="2"/>
          </w:tcPr>
          <w:p w:rsidR="00F34C81" w:rsidRPr="00EA740A" w:rsidRDefault="00F34C81" w:rsidP="00F34C81">
            <w:pPr>
              <w:pStyle w:val="ListParagraph"/>
              <w:numPr>
                <w:ilvl w:val="0"/>
                <w:numId w:val="32"/>
              </w:numPr>
              <w:bidi w:val="0"/>
              <w:jc w:val="center"/>
              <w:rPr>
                <w:b/>
                <w:bCs/>
                <w:sz w:val="20"/>
                <w:szCs w:val="20"/>
                <w:lang w:bidi="ar-EG"/>
              </w:rPr>
            </w:pPr>
            <w:r w:rsidRPr="00EA740A">
              <w:rPr>
                <w:rFonts w:hint="cs"/>
                <w:b/>
                <w:bCs/>
                <w:sz w:val="20"/>
                <w:szCs w:val="20"/>
                <w:rtl/>
                <w:lang w:bidi="ar-EG"/>
              </w:rPr>
              <w:t>بدرجة منخفضة جداً</w:t>
            </w:r>
          </w:p>
        </w:tc>
        <w:tc>
          <w:tcPr>
            <w:tcW w:w="672" w:type="pct"/>
            <w:gridSpan w:val="2"/>
            <w:vAlign w:val="center"/>
          </w:tcPr>
          <w:p w:rsidR="00F34C81" w:rsidRDefault="00F34C81" w:rsidP="00B77159">
            <w:pPr>
              <w:jc w:val="center"/>
              <w:rPr>
                <w:b/>
                <w:bCs/>
                <w:sz w:val="20"/>
                <w:szCs w:val="20"/>
                <w:rtl/>
                <w:lang w:bidi="ar-EG"/>
              </w:rPr>
            </w:pPr>
            <w:r>
              <w:rPr>
                <w:rFonts w:hint="cs"/>
                <w:b/>
                <w:bCs/>
                <w:sz w:val="20"/>
                <w:szCs w:val="20"/>
                <w:rtl/>
                <w:lang w:bidi="ar-EG"/>
              </w:rPr>
              <w:t>تطبيق مبادئ الحوكمة على المشروع</w:t>
            </w:r>
          </w:p>
        </w:tc>
        <w:tc>
          <w:tcPr>
            <w:tcW w:w="161" w:type="pct"/>
          </w:tcPr>
          <w:p w:rsidR="00F34C81" w:rsidRPr="00EA740A" w:rsidRDefault="00F34C81" w:rsidP="007D1664">
            <w:pPr>
              <w:jc w:val="center"/>
              <w:rPr>
                <w:b/>
                <w:bCs/>
                <w:sz w:val="20"/>
                <w:szCs w:val="20"/>
                <w:lang w:bidi="ar-EG"/>
              </w:rPr>
            </w:pPr>
            <w:r>
              <w:rPr>
                <w:rFonts w:hint="cs"/>
                <w:b/>
                <w:bCs/>
                <w:sz w:val="20"/>
                <w:szCs w:val="20"/>
                <w:rtl/>
                <w:lang w:bidi="ar-EG"/>
              </w:rPr>
              <w:t>3</w:t>
            </w:r>
          </w:p>
        </w:tc>
      </w:tr>
    </w:tbl>
    <w:p w:rsidR="00F34C81" w:rsidRDefault="00F34C81" w:rsidP="00F34C81">
      <w:pPr>
        <w:jc w:val="center"/>
        <w:rPr>
          <w:b/>
          <w:bCs/>
          <w:sz w:val="20"/>
          <w:szCs w:val="20"/>
          <w:rtl/>
          <w:lang w:bidi="ar-EG"/>
        </w:rPr>
      </w:pPr>
    </w:p>
    <w:p w:rsidR="00F34C81" w:rsidRDefault="00F34C81" w:rsidP="00F34C81">
      <w:pPr>
        <w:jc w:val="center"/>
        <w:rPr>
          <w:b/>
          <w:bCs/>
          <w:sz w:val="20"/>
          <w:szCs w:val="20"/>
          <w:rtl/>
          <w:lang w:bidi="ar-EG"/>
        </w:rPr>
      </w:pPr>
    </w:p>
    <w:p w:rsidR="00F34C81" w:rsidRPr="00EA740A" w:rsidRDefault="00F34C81" w:rsidP="00F34C81">
      <w:pPr>
        <w:jc w:val="right"/>
        <w:rPr>
          <w:b/>
          <w:bCs/>
          <w:sz w:val="20"/>
          <w:szCs w:val="20"/>
          <w:lang w:bidi="ar-EG"/>
        </w:rPr>
      </w:pPr>
    </w:p>
    <w:p w:rsidR="00391998" w:rsidRDefault="00391998" w:rsidP="00D3396D">
      <w:pPr>
        <w:pStyle w:val="NoSpacing"/>
        <w:spacing w:before="100" w:beforeAutospacing="1" w:after="100" w:afterAutospacing="1"/>
        <w:ind w:firstLine="288"/>
        <w:rPr>
          <w:rFonts w:asciiTheme="minorBidi" w:hAnsiTheme="minorBidi"/>
          <w:b/>
          <w:bCs/>
          <w:sz w:val="28"/>
          <w:szCs w:val="28"/>
          <w:u w:val="single"/>
          <w:rtl/>
          <w:lang w:bidi="ar-EG"/>
        </w:rPr>
      </w:pPr>
    </w:p>
    <w:p w:rsidR="00391998" w:rsidRDefault="00391998" w:rsidP="00D3396D">
      <w:pPr>
        <w:pStyle w:val="NoSpacing"/>
        <w:spacing w:before="100" w:beforeAutospacing="1" w:after="100" w:afterAutospacing="1"/>
        <w:ind w:firstLine="288"/>
        <w:rPr>
          <w:rFonts w:asciiTheme="minorBidi" w:hAnsiTheme="minorBidi"/>
          <w:b/>
          <w:bCs/>
          <w:sz w:val="28"/>
          <w:szCs w:val="28"/>
          <w:u w:val="single"/>
          <w:rtl/>
          <w:lang w:bidi="ar-EG"/>
        </w:rPr>
      </w:pPr>
    </w:p>
    <w:p w:rsidR="00391998" w:rsidRPr="00B00A69" w:rsidRDefault="00391998" w:rsidP="001F0563">
      <w:pPr>
        <w:pStyle w:val="NoSpacing"/>
        <w:spacing w:before="100" w:beforeAutospacing="1" w:after="100" w:afterAutospacing="1"/>
        <w:rPr>
          <w:rFonts w:asciiTheme="minorBidi" w:hAnsiTheme="minorBidi"/>
          <w:b/>
          <w:bCs/>
          <w:sz w:val="28"/>
          <w:szCs w:val="28"/>
          <w:u w:val="single"/>
          <w:rtl/>
          <w:lang w:bidi="ar-EG"/>
        </w:rPr>
      </w:pPr>
    </w:p>
    <w:sectPr w:rsidR="00391998" w:rsidRPr="00B00A69" w:rsidSect="00352B0E">
      <w:footnotePr>
        <w:numRestart w:val="eachPage"/>
      </w:footnotePr>
      <w:pgSz w:w="11906" w:h="16838" w:code="9"/>
      <w:pgMar w:top="1008" w:right="1008" w:bottom="1008" w:left="1008" w:header="619" w:footer="619" w:gutter="0"/>
      <w:pgBorders w:offsetFrom="page">
        <w:top w:val="double" w:sz="4" w:space="24" w:color="auto"/>
        <w:left w:val="double" w:sz="4" w:space="24" w:color="auto"/>
        <w:bottom w:val="double" w:sz="4" w:space="24" w:color="auto"/>
        <w:right w:val="double" w:sz="4" w:space="24" w:color="auto"/>
      </w:pgBorders>
      <w:pgNumType w:start="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C72" w:rsidRDefault="00FF6C72" w:rsidP="007D2A2C">
      <w:pPr>
        <w:spacing w:after="0"/>
      </w:pPr>
      <w:r>
        <w:separator/>
      </w:r>
    </w:p>
  </w:endnote>
  <w:endnote w:type="continuationSeparator" w:id="0">
    <w:p w:rsidR="00FF6C72" w:rsidRDefault="00FF6C72" w:rsidP="007D2A2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ultan Medium">
    <w:panose1 w:val="0000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3791423"/>
      <w:docPartObj>
        <w:docPartGallery w:val="Page Numbers (Bottom of Page)"/>
        <w:docPartUnique/>
      </w:docPartObj>
    </w:sdtPr>
    <w:sdtContent>
      <w:p w:rsidR="00FF6C72" w:rsidRDefault="00FF6C72">
        <w:pPr>
          <w:pStyle w:val="Footer"/>
          <w:jc w:val="center"/>
        </w:pPr>
        <w:fldSimple w:instr=" PAGE   \* MERGEFORMAT ">
          <w:r w:rsidR="00A92BAB">
            <w:rPr>
              <w:noProof/>
              <w:rtl/>
            </w:rPr>
            <w:t>28</w:t>
          </w:r>
        </w:fldSimple>
      </w:p>
    </w:sdtContent>
  </w:sdt>
  <w:p w:rsidR="00FF6C72" w:rsidRPr="00086687" w:rsidRDefault="00FF6C72" w:rsidP="00086687">
    <w:pPr>
      <w:pStyle w:val="Footer"/>
      <w:tabs>
        <w:tab w:val="left" w:pos="5191"/>
      </w:tabs>
      <w:rPr>
        <w:lang w:bidi="ar-EG"/>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3791342"/>
      <w:docPartObj>
        <w:docPartGallery w:val="Page Numbers (Bottom of Page)"/>
        <w:docPartUnique/>
      </w:docPartObj>
    </w:sdtPr>
    <w:sdtContent>
      <w:p w:rsidR="00FF6C72" w:rsidRDefault="00FF6C72" w:rsidP="00310F79">
        <w:pPr>
          <w:pStyle w:val="Footer"/>
          <w:jc w:val="center"/>
        </w:pPr>
      </w:p>
    </w:sdtContent>
  </w:sdt>
  <w:p w:rsidR="00FF6C72" w:rsidRDefault="00FF6C72" w:rsidP="009A1EEE">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3791268"/>
      <w:docPartObj>
        <w:docPartGallery w:val="Page Numbers (Bottom of Page)"/>
        <w:docPartUnique/>
      </w:docPartObj>
    </w:sdtPr>
    <w:sdtContent>
      <w:p w:rsidR="00FF6C72" w:rsidRDefault="00FF6C72" w:rsidP="00C66D15">
        <w:pPr>
          <w:pStyle w:val="Footer"/>
          <w:jc w:val="center"/>
        </w:pPr>
      </w:p>
    </w:sdtContent>
  </w:sdt>
  <w:p w:rsidR="00FF6C72" w:rsidRDefault="00FF6C72" w:rsidP="009A1EEE">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3791129"/>
      <w:docPartObj>
        <w:docPartGallery w:val="Page Numbers (Bottom of Page)"/>
        <w:docPartUnique/>
      </w:docPartObj>
    </w:sdtPr>
    <w:sdtContent>
      <w:p w:rsidR="00FF6C72" w:rsidRDefault="00FF6C72">
        <w:pPr>
          <w:pStyle w:val="Footer"/>
          <w:jc w:val="center"/>
        </w:pPr>
        <w:fldSimple w:instr=" PAGE   \* MERGEFORMAT ">
          <w:r w:rsidR="00D278E2">
            <w:rPr>
              <w:noProof/>
              <w:rtl/>
            </w:rPr>
            <w:t>1</w:t>
          </w:r>
        </w:fldSimple>
      </w:p>
    </w:sdtContent>
  </w:sdt>
  <w:p w:rsidR="00FF6C72" w:rsidRDefault="00FF6C72" w:rsidP="009A1EEE">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C72" w:rsidRDefault="00FF6C72" w:rsidP="007D2A2C">
      <w:pPr>
        <w:spacing w:after="0"/>
      </w:pPr>
      <w:r>
        <w:separator/>
      </w:r>
    </w:p>
  </w:footnote>
  <w:footnote w:type="continuationSeparator" w:id="0">
    <w:p w:rsidR="00FF6C72" w:rsidRDefault="00FF6C72" w:rsidP="007D2A2C">
      <w:pPr>
        <w:spacing w:after="0"/>
      </w:pPr>
      <w:r>
        <w:continuationSeparator/>
      </w:r>
    </w:p>
  </w:footnote>
  <w:footnote w:id="1">
    <w:p w:rsidR="00FF6C72" w:rsidRPr="00367351" w:rsidRDefault="00FF6C72" w:rsidP="00367351">
      <w:pPr>
        <w:pStyle w:val="Bibliography"/>
        <w:bidi w:val="0"/>
        <w:spacing w:before="100" w:beforeAutospacing="1" w:after="100" w:afterAutospacing="1"/>
        <w:ind w:left="360"/>
        <w:rPr>
          <w:rFonts w:asciiTheme="majorBidi" w:hAnsiTheme="majorBidi" w:cstheme="majorBidi"/>
          <w:noProof/>
          <w:sz w:val="16"/>
          <w:szCs w:val="16"/>
          <w:rtl/>
          <w:lang w:bidi="ar-EG"/>
        </w:rPr>
      </w:pPr>
      <w:r>
        <w:rPr>
          <w:rStyle w:val="FootnoteReference"/>
          <w:sz w:val="16"/>
          <w:szCs w:val="16"/>
          <w:vertAlign w:val="baseline"/>
        </w:rPr>
        <w:t>(</w:t>
      </w:r>
      <w:r w:rsidRPr="00E93138">
        <w:rPr>
          <w:rStyle w:val="FootnoteReference"/>
          <w:sz w:val="16"/>
          <w:szCs w:val="16"/>
          <w:vertAlign w:val="baseline"/>
        </w:rPr>
        <w:footnoteRef/>
      </w:r>
      <w:r>
        <w:rPr>
          <w:rStyle w:val="FootnoteReference"/>
          <w:sz w:val="16"/>
          <w:szCs w:val="16"/>
          <w:vertAlign w:val="baseline"/>
        </w:rPr>
        <w:t>)</w:t>
      </w:r>
      <w:r w:rsidRPr="00E93138">
        <w:rPr>
          <w:sz w:val="16"/>
          <w:szCs w:val="16"/>
          <w:rtl/>
        </w:rPr>
        <w:t xml:space="preserve"> </w:t>
      </w:r>
      <w:r w:rsidRPr="00E93138">
        <w:rPr>
          <w:rFonts w:asciiTheme="majorBidi" w:hAnsiTheme="majorBidi" w:cstheme="majorBidi"/>
          <w:noProof/>
          <w:sz w:val="16"/>
          <w:szCs w:val="16"/>
        </w:rPr>
        <w:t>Omollo, O. (2021). Effectiveness of  Monitoring &amp; Evaluation Systems On The Performance of County Government. Kisii University.</w:t>
      </w:r>
    </w:p>
  </w:footnote>
  <w:footnote w:id="2">
    <w:p w:rsidR="00FF6C72" w:rsidRPr="007B33F1" w:rsidRDefault="00FF6C72" w:rsidP="007604E6">
      <w:pPr>
        <w:pStyle w:val="FootnoteText"/>
        <w:tabs>
          <w:tab w:val="left" w:pos="666"/>
        </w:tabs>
        <w:bidi w:val="0"/>
        <w:rPr>
          <w:sz w:val="18"/>
          <w:szCs w:val="18"/>
        </w:rPr>
      </w:pPr>
      <w:r w:rsidRPr="007B33F1">
        <w:rPr>
          <w:rFonts w:hint="cs"/>
          <w:sz w:val="18"/>
          <w:szCs w:val="18"/>
          <w:rtl/>
        </w:rPr>
        <w:t>)</w:t>
      </w:r>
      <w:r w:rsidRPr="007B33F1">
        <w:rPr>
          <w:rStyle w:val="FootnoteReference"/>
          <w:sz w:val="18"/>
          <w:szCs w:val="18"/>
          <w:vertAlign w:val="baseline"/>
        </w:rPr>
        <w:footnoteRef/>
      </w:r>
      <w:r>
        <w:rPr>
          <w:rFonts w:hint="cs"/>
          <w:sz w:val="18"/>
          <w:szCs w:val="18"/>
          <w:rtl/>
        </w:rPr>
        <w:t xml:space="preserve"> </w:t>
      </w:r>
      <w:r w:rsidRPr="007B33F1">
        <w:rPr>
          <w:rFonts w:hint="cs"/>
          <w:sz w:val="18"/>
          <w:szCs w:val="18"/>
          <w:rtl/>
        </w:rPr>
        <w:t>(</w:t>
      </w:r>
      <w:r w:rsidRPr="007B33F1">
        <w:rPr>
          <w:rFonts w:asciiTheme="majorBidi" w:hAnsiTheme="majorBidi" w:cstheme="majorBidi"/>
          <w:noProof/>
          <w:sz w:val="18"/>
          <w:szCs w:val="18"/>
        </w:rPr>
        <w:t>Ocharo, D. R., Rambo, C., &amp; Ojwang, B. (2020). Influence of Monitoring &amp; evaluation Frameworks On Performance Of  Public Agricultural Projects. Galana kilifi county, kenya: European Journal of Physical and Agricultural Sciences.</w:t>
      </w:r>
      <w:r w:rsidRPr="007B33F1">
        <w:rPr>
          <w:sz w:val="18"/>
          <w:szCs w:val="18"/>
          <w:rtl/>
        </w:rPr>
        <w:tab/>
      </w:r>
    </w:p>
  </w:footnote>
  <w:footnote w:id="3">
    <w:p w:rsidR="00FF6C72" w:rsidRPr="00BB446F" w:rsidRDefault="00FF6C72" w:rsidP="00BB446F">
      <w:pPr>
        <w:pStyle w:val="Bibliography"/>
        <w:spacing w:after="0"/>
        <w:rPr>
          <w:noProof/>
          <w:sz w:val="18"/>
          <w:szCs w:val="18"/>
          <w:lang w:bidi="ar-EG"/>
        </w:rPr>
      </w:pPr>
      <w:r w:rsidRPr="007B33F1">
        <w:rPr>
          <w:rFonts w:hint="cs"/>
          <w:sz w:val="18"/>
          <w:szCs w:val="18"/>
          <w:rtl/>
        </w:rPr>
        <w:t>(</w:t>
      </w:r>
      <w:r w:rsidRPr="007B33F1">
        <w:rPr>
          <w:rStyle w:val="FootnoteReference"/>
          <w:sz w:val="18"/>
          <w:szCs w:val="18"/>
          <w:vertAlign w:val="baseline"/>
        </w:rPr>
        <w:footnoteRef/>
      </w:r>
      <w:r w:rsidRPr="007B33F1">
        <w:rPr>
          <w:rFonts w:hint="cs"/>
          <w:sz w:val="18"/>
          <w:szCs w:val="18"/>
          <w:rtl/>
        </w:rPr>
        <w:t xml:space="preserve">) </w:t>
      </w:r>
      <w:r w:rsidRPr="007B33F1">
        <w:rPr>
          <w:rFonts w:hint="cs"/>
          <w:noProof/>
          <w:sz w:val="18"/>
          <w:szCs w:val="18"/>
          <w:rtl/>
          <w:lang w:bidi="ar-EG"/>
        </w:rPr>
        <w:t>رنا ميا، فايز جراد، و سناء المزاوى. (2019). إقتراح نموذج لمتابعة وتقييم الأداء الفعلى لإدارة عملية الصيانة فى الجامعات الحكومية. اللاذقية : جامعة تشرين.</w:t>
      </w:r>
    </w:p>
  </w:footnote>
  <w:footnote w:id="4">
    <w:p w:rsidR="00FF6C72" w:rsidRPr="007B33F1" w:rsidRDefault="00FF6C72" w:rsidP="00BB446F">
      <w:pPr>
        <w:pStyle w:val="Bibliography"/>
        <w:spacing w:after="0"/>
        <w:jc w:val="both"/>
        <w:rPr>
          <w:noProof/>
          <w:sz w:val="18"/>
          <w:szCs w:val="18"/>
          <w:lang w:bidi="ar-EG"/>
        </w:rPr>
      </w:pPr>
      <w:r w:rsidRPr="007B33F1">
        <w:rPr>
          <w:rFonts w:hint="cs"/>
          <w:sz w:val="18"/>
          <w:szCs w:val="18"/>
          <w:rtl/>
        </w:rPr>
        <w:t>(</w:t>
      </w:r>
      <w:r w:rsidRPr="007B33F1">
        <w:rPr>
          <w:rStyle w:val="FootnoteReference"/>
          <w:sz w:val="18"/>
          <w:szCs w:val="18"/>
          <w:vertAlign w:val="baseline"/>
        </w:rPr>
        <w:footnoteRef/>
      </w:r>
      <w:r w:rsidRPr="007B33F1">
        <w:rPr>
          <w:rFonts w:hint="cs"/>
          <w:sz w:val="18"/>
          <w:szCs w:val="18"/>
          <w:rtl/>
        </w:rPr>
        <w:t>)</w:t>
      </w:r>
      <w:r>
        <w:rPr>
          <w:rFonts w:hint="cs"/>
          <w:sz w:val="18"/>
          <w:szCs w:val="18"/>
          <w:rtl/>
        </w:rPr>
        <w:t xml:space="preserve"> </w:t>
      </w:r>
      <w:r w:rsidRPr="007B33F1">
        <w:rPr>
          <w:rFonts w:hint="cs"/>
          <w:noProof/>
          <w:sz w:val="18"/>
          <w:szCs w:val="18"/>
          <w:rtl/>
          <w:lang w:bidi="ar-EG"/>
        </w:rPr>
        <w:t>فؤاد التميمى. (2017). تقييم المشاريع فى المنظمات غير الحكومية بقطاع غزة. الضفة الغربية، فلسطين: جامعة الخليل.</w:t>
      </w:r>
    </w:p>
  </w:footnote>
  <w:footnote w:id="5">
    <w:p w:rsidR="00FF6C72" w:rsidRPr="00854615" w:rsidRDefault="00FF6C72" w:rsidP="00D67252">
      <w:pPr>
        <w:pStyle w:val="Bibliography"/>
        <w:ind w:left="720" w:hanging="720"/>
        <w:rPr>
          <w:noProof/>
          <w:sz w:val="18"/>
          <w:szCs w:val="18"/>
          <w:lang w:bidi="ar-EG"/>
        </w:rPr>
      </w:pPr>
      <w:r w:rsidRPr="00854615">
        <w:rPr>
          <w:rFonts w:hint="cs"/>
          <w:sz w:val="18"/>
          <w:szCs w:val="18"/>
          <w:rtl/>
        </w:rPr>
        <w:t>(</w:t>
      </w:r>
      <w:r w:rsidRPr="00854615">
        <w:rPr>
          <w:rStyle w:val="FootnoteReference"/>
          <w:sz w:val="18"/>
          <w:szCs w:val="18"/>
          <w:vertAlign w:val="baseline"/>
        </w:rPr>
        <w:footnoteRef/>
      </w:r>
      <w:r w:rsidRPr="00854615">
        <w:rPr>
          <w:rFonts w:hint="cs"/>
          <w:sz w:val="18"/>
          <w:szCs w:val="18"/>
          <w:rtl/>
        </w:rPr>
        <w:t>)</w:t>
      </w:r>
      <w:r w:rsidRPr="00854615">
        <w:rPr>
          <w:rFonts w:hint="cs"/>
          <w:noProof/>
          <w:sz w:val="18"/>
          <w:szCs w:val="18"/>
          <w:rtl/>
          <w:lang w:bidi="ar-EG"/>
        </w:rPr>
        <w:t>هاله شايقى. (2013). أهمية التخطيط والمتابعة والتقييم فى الأداء فى المشروعات الهندسية. الخرطوم: جامعة السودان للعلوم والتكنولوجيا.</w:t>
      </w:r>
    </w:p>
  </w:footnote>
  <w:footnote w:id="6">
    <w:p w:rsidR="00FF6C72" w:rsidRPr="006F6534" w:rsidRDefault="00FF6C72" w:rsidP="006F6534">
      <w:pPr>
        <w:pStyle w:val="Bibliography"/>
        <w:ind w:left="720" w:hanging="720"/>
        <w:rPr>
          <w:noProof/>
          <w:sz w:val="18"/>
          <w:szCs w:val="18"/>
          <w:rtl/>
          <w:lang w:bidi="ar-EG"/>
        </w:rPr>
      </w:pPr>
      <w:r w:rsidRPr="006F6534">
        <w:rPr>
          <w:rFonts w:hint="cs"/>
          <w:sz w:val="18"/>
          <w:szCs w:val="18"/>
          <w:rtl/>
        </w:rPr>
        <w:t>(</w:t>
      </w:r>
      <w:r w:rsidRPr="006F6534">
        <w:rPr>
          <w:rStyle w:val="FootnoteReference"/>
          <w:sz w:val="18"/>
          <w:szCs w:val="18"/>
          <w:vertAlign w:val="baseline"/>
        </w:rPr>
        <w:footnoteRef/>
      </w:r>
      <w:r w:rsidRPr="006F6534">
        <w:rPr>
          <w:rFonts w:hint="cs"/>
          <w:sz w:val="18"/>
          <w:szCs w:val="18"/>
          <w:rtl/>
        </w:rPr>
        <w:t xml:space="preserve">) </w:t>
      </w:r>
      <w:r w:rsidRPr="006F6534">
        <w:rPr>
          <w:rFonts w:hint="cs"/>
          <w:noProof/>
          <w:sz w:val="18"/>
          <w:szCs w:val="18"/>
          <w:rtl/>
          <w:lang w:bidi="ar-EG"/>
        </w:rPr>
        <w:t>باسل إبراهيم عمرو. (2010). المتابعة والتقييم في برامج استصلاح الأراضي في الضفة الغربية. جامعة القدس.</w:t>
      </w:r>
    </w:p>
    <w:p w:rsidR="00FF6C72" w:rsidRDefault="00FF6C72">
      <w:pPr>
        <w:pStyle w:val="FootnoteText"/>
        <w:rPr>
          <w:lang w:bidi="ar-EG"/>
        </w:rPr>
      </w:pPr>
    </w:p>
  </w:footnote>
  <w:footnote w:id="7">
    <w:p w:rsidR="00FF6C72" w:rsidRPr="005E3EB5" w:rsidRDefault="00FF6C72" w:rsidP="005E3EB5">
      <w:pPr>
        <w:pStyle w:val="Bibliography"/>
        <w:bidi w:val="0"/>
        <w:spacing w:after="0"/>
        <w:rPr>
          <w:rFonts w:asciiTheme="majorBidi" w:hAnsiTheme="majorBidi" w:cstheme="majorBidi"/>
          <w:noProof/>
          <w:sz w:val="18"/>
          <w:szCs w:val="18"/>
        </w:rPr>
      </w:pPr>
      <w:r w:rsidRPr="0043725C">
        <w:rPr>
          <w:rFonts w:hint="cs"/>
          <w:sz w:val="18"/>
          <w:szCs w:val="18"/>
          <w:rtl/>
        </w:rPr>
        <w:t>)</w:t>
      </w:r>
      <w:r w:rsidRPr="0043725C">
        <w:rPr>
          <w:rStyle w:val="FootnoteReference"/>
          <w:sz w:val="18"/>
          <w:szCs w:val="18"/>
          <w:vertAlign w:val="baseline"/>
        </w:rPr>
        <w:footnoteRef/>
      </w:r>
      <w:r>
        <w:rPr>
          <w:rFonts w:hint="cs"/>
          <w:sz w:val="18"/>
          <w:szCs w:val="18"/>
          <w:rtl/>
        </w:rPr>
        <w:t xml:space="preserve"> </w:t>
      </w:r>
      <w:r w:rsidRPr="0043725C">
        <w:rPr>
          <w:rFonts w:hint="cs"/>
          <w:sz w:val="18"/>
          <w:szCs w:val="18"/>
          <w:rtl/>
        </w:rPr>
        <w:t>(</w:t>
      </w:r>
      <w:r w:rsidRPr="0043725C">
        <w:rPr>
          <w:rFonts w:asciiTheme="majorBidi" w:hAnsiTheme="majorBidi" w:cstheme="majorBidi"/>
          <w:noProof/>
          <w:sz w:val="18"/>
          <w:szCs w:val="18"/>
        </w:rPr>
        <w:t>OECD. (2002). Glossary of Key Terms in Evaluation. Paris: Organization for Economic Co-Operation and Development.</w:t>
      </w:r>
    </w:p>
  </w:footnote>
  <w:footnote w:id="8">
    <w:p w:rsidR="00FF6C72" w:rsidRPr="00F24F74" w:rsidRDefault="00FF6C72" w:rsidP="00F24F74">
      <w:pPr>
        <w:pStyle w:val="Bibliography"/>
        <w:bidi w:val="0"/>
        <w:ind w:left="720" w:hanging="720"/>
        <w:rPr>
          <w:rFonts w:asciiTheme="majorBidi" w:hAnsiTheme="majorBidi" w:cstheme="majorBidi"/>
          <w:noProof/>
          <w:sz w:val="18"/>
          <w:szCs w:val="18"/>
          <w:rtl/>
          <w:lang w:bidi="ar-EG"/>
        </w:rPr>
      </w:pPr>
      <w:r w:rsidRPr="00F24F74">
        <w:rPr>
          <w:rFonts w:asciiTheme="majorBidi" w:hAnsiTheme="majorBidi" w:cstheme="majorBidi"/>
          <w:sz w:val="18"/>
          <w:szCs w:val="18"/>
        </w:rPr>
        <w:t>(</w:t>
      </w:r>
      <w:r w:rsidRPr="00F24F74">
        <w:rPr>
          <w:rFonts w:asciiTheme="majorBidi" w:hAnsiTheme="majorBidi" w:cstheme="majorBidi"/>
          <w:sz w:val="18"/>
          <w:szCs w:val="18"/>
        </w:rPr>
        <w:footnoteRef/>
      </w:r>
      <w:r w:rsidRPr="00F24F74">
        <w:rPr>
          <w:rFonts w:asciiTheme="majorBidi" w:hAnsiTheme="majorBidi" w:cstheme="majorBidi"/>
          <w:sz w:val="18"/>
          <w:szCs w:val="18"/>
        </w:rPr>
        <w:t xml:space="preserve">) </w:t>
      </w:r>
      <w:r w:rsidRPr="00F24F74">
        <w:rPr>
          <w:rFonts w:asciiTheme="majorBidi" w:hAnsiTheme="majorBidi" w:cstheme="majorBidi"/>
          <w:noProof/>
          <w:sz w:val="18"/>
          <w:szCs w:val="18"/>
        </w:rPr>
        <w:t>USAID. (2008). Monitorring and Evaluation Plan. Lusaka.</w:t>
      </w:r>
    </w:p>
  </w:footnote>
  <w:footnote w:id="9">
    <w:p w:rsidR="00FF6C72" w:rsidRPr="00DE327A" w:rsidRDefault="00FF6C72" w:rsidP="00DE327A">
      <w:pPr>
        <w:pStyle w:val="Bibliography"/>
        <w:bidi w:val="0"/>
        <w:ind w:left="720" w:hanging="720"/>
        <w:rPr>
          <w:noProof/>
          <w:sz w:val="18"/>
          <w:szCs w:val="18"/>
          <w:rtl/>
          <w:lang w:bidi="ar-EG"/>
        </w:rPr>
      </w:pPr>
      <w:r w:rsidRPr="00DE327A">
        <w:rPr>
          <w:rFonts w:hint="cs"/>
          <w:sz w:val="18"/>
          <w:szCs w:val="18"/>
          <w:rtl/>
        </w:rPr>
        <w:t>)</w:t>
      </w:r>
      <w:r w:rsidRPr="00DE327A">
        <w:rPr>
          <w:rStyle w:val="FootnoteReference"/>
          <w:sz w:val="18"/>
          <w:szCs w:val="18"/>
          <w:vertAlign w:val="baseline"/>
        </w:rPr>
        <w:footnoteRef/>
      </w:r>
      <w:r w:rsidRPr="00DE327A">
        <w:rPr>
          <w:rFonts w:hint="cs"/>
          <w:sz w:val="18"/>
          <w:szCs w:val="18"/>
          <w:rtl/>
        </w:rPr>
        <w:t>(</w:t>
      </w:r>
      <w:r w:rsidRPr="00DE327A">
        <w:rPr>
          <w:sz w:val="18"/>
          <w:szCs w:val="18"/>
          <w:rtl/>
        </w:rPr>
        <w:t xml:space="preserve"> </w:t>
      </w:r>
      <w:r w:rsidRPr="00DE327A">
        <w:rPr>
          <w:noProof/>
          <w:sz w:val="18"/>
          <w:szCs w:val="18"/>
        </w:rPr>
        <w:t>PCM. (2004). Project cycle mangement guidelines. European Commission.</w:t>
      </w:r>
    </w:p>
  </w:footnote>
  <w:footnote w:id="10">
    <w:p w:rsidR="00FF6C72" w:rsidRDefault="00FF6C72">
      <w:pPr>
        <w:pStyle w:val="FootnoteText"/>
      </w:pPr>
      <w:r>
        <w:rPr>
          <w:rFonts w:hint="cs"/>
          <w:rtl/>
        </w:rPr>
        <w:t>(</w:t>
      </w:r>
      <w:r w:rsidRPr="00F24F74">
        <w:rPr>
          <w:rStyle w:val="FootnoteReference"/>
          <w:vertAlign w:val="baseline"/>
        </w:rPr>
        <w:footnoteRef/>
      </w:r>
      <w:r>
        <w:rPr>
          <w:rFonts w:hint="cs"/>
          <w:rtl/>
        </w:rPr>
        <w:t xml:space="preserve">) </w:t>
      </w:r>
      <w:r w:rsidRPr="006F6534">
        <w:rPr>
          <w:rFonts w:hint="cs"/>
          <w:noProof/>
          <w:sz w:val="18"/>
          <w:szCs w:val="18"/>
          <w:rtl/>
          <w:lang w:bidi="ar-EG"/>
        </w:rPr>
        <w:t>باسل إبراهيم عمرو. (2010). المتابعة والتقييم في برامج استصلاح الأراضي في الضفة الغربية. جامعة القدس.</w:t>
      </w:r>
      <w:r>
        <w:rPr>
          <w:rFonts w:hint="cs"/>
          <w:rtl/>
        </w:rPr>
        <w:t xml:space="preserve"> </w:t>
      </w:r>
    </w:p>
  </w:footnote>
  <w:footnote w:id="11">
    <w:p w:rsidR="00FF6C72" w:rsidRPr="00F24F74" w:rsidRDefault="00FF6C72" w:rsidP="00F24F74">
      <w:pPr>
        <w:pStyle w:val="Bibliography"/>
        <w:ind w:left="720" w:hanging="720"/>
        <w:rPr>
          <w:noProof/>
          <w:sz w:val="18"/>
          <w:szCs w:val="18"/>
          <w:rtl/>
          <w:lang w:bidi="ar-EG"/>
        </w:rPr>
      </w:pPr>
      <w:r w:rsidRPr="00F24F74">
        <w:rPr>
          <w:rFonts w:hint="cs"/>
          <w:sz w:val="18"/>
          <w:szCs w:val="18"/>
          <w:rtl/>
        </w:rPr>
        <w:t>(</w:t>
      </w:r>
      <w:r w:rsidRPr="00F24F74">
        <w:rPr>
          <w:rStyle w:val="FootnoteReference"/>
          <w:sz w:val="18"/>
          <w:szCs w:val="18"/>
          <w:vertAlign w:val="baseline"/>
        </w:rPr>
        <w:footnoteRef/>
      </w:r>
      <w:r w:rsidRPr="00F24F74">
        <w:rPr>
          <w:rFonts w:hint="cs"/>
          <w:sz w:val="18"/>
          <w:szCs w:val="18"/>
          <w:rtl/>
        </w:rPr>
        <w:t xml:space="preserve">) </w:t>
      </w:r>
      <w:r w:rsidRPr="00F24F74">
        <w:rPr>
          <w:sz w:val="18"/>
          <w:szCs w:val="18"/>
          <w:rtl/>
        </w:rPr>
        <w:t xml:space="preserve"> </w:t>
      </w:r>
      <w:r w:rsidRPr="00F24F74">
        <w:rPr>
          <w:rFonts w:hint="cs"/>
          <w:noProof/>
          <w:sz w:val="18"/>
          <w:szCs w:val="18"/>
          <w:rtl/>
          <w:lang w:bidi="ar-EG"/>
        </w:rPr>
        <w:t>رشاد على حماد. (2010). تقييم المشاريع في المنظمات غير الحكومية بقطاع غزة. غزة: جامعة الازهر.</w:t>
      </w:r>
    </w:p>
    <w:p w:rsidR="00FF6C72" w:rsidRDefault="00FF6C72">
      <w:pPr>
        <w:pStyle w:val="FootnoteText"/>
        <w:rPr>
          <w:lang w:bidi="ar-EG"/>
        </w:rPr>
      </w:pPr>
    </w:p>
  </w:footnote>
  <w:footnote w:id="12">
    <w:p w:rsidR="00FF6C72" w:rsidRPr="00DA64D3" w:rsidRDefault="00FF6C72">
      <w:pPr>
        <w:pStyle w:val="FootnoteText"/>
      </w:pPr>
      <w:r w:rsidRPr="00DA64D3">
        <w:rPr>
          <w:rFonts w:hint="cs"/>
          <w:rtl/>
        </w:rPr>
        <w:t>(</w:t>
      </w:r>
      <w:r w:rsidRPr="00DA64D3">
        <w:rPr>
          <w:rStyle w:val="FootnoteReference"/>
          <w:vertAlign w:val="baseline"/>
        </w:rPr>
        <w:footnoteRef/>
      </w:r>
      <w:r w:rsidRPr="00DA64D3">
        <w:rPr>
          <w:rFonts w:hint="cs"/>
          <w:rtl/>
        </w:rPr>
        <w:t>)</w:t>
      </w:r>
      <w:r w:rsidRPr="00DA64D3">
        <w:t>www.logadv.com/2020/11/follow-up-and-evaluation</w:t>
      </w:r>
    </w:p>
  </w:footnote>
  <w:footnote w:id="13">
    <w:p w:rsidR="00FF6C72" w:rsidRDefault="00FF6C72" w:rsidP="009C0372">
      <w:pPr>
        <w:pStyle w:val="FootnoteText"/>
        <w:rPr>
          <w:lang w:bidi="ar-EG"/>
        </w:rPr>
      </w:pPr>
      <w:r>
        <w:rPr>
          <w:rFonts w:hint="cs"/>
          <w:rtl/>
        </w:rPr>
        <w:t>(</w:t>
      </w:r>
      <w:r>
        <w:rPr>
          <w:rStyle w:val="FootnoteReference"/>
        </w:rPr>
        <w:footnoteRef/>
      </w:r>
      <w:r>
        <w:rPr>
          <w:rFonts w:hint="cs"/>
          <w:rtl/>
        </w:rPr>
        <w:t>) إيمان أحمد عبيد،(2015)، إستراتيجية مقترحة لتطوير نظام المتابعة بوزارة التربية والتعليم العالى، غزة</w:t>
      </w:r>
    </w:p>
  </w:footnote>
  <w:footnote w:id="14">
    <w:p w:rsidR="00FF6C72" w:rsidRDefault="00FF6C72" w:rsidP="00F24F74">
      <w:pPr>
        <w:pStyle w:val="FootnoteText"/>
        <w:bidi w:val="0"/>
      </w:pPr>
      <w:r>
        <w:rPr>
          <w:rFonts w:hint="cs"/>
          <w:rtl/>
        </w:rPr>
        <w:t>)</w:t>
      </w:r>
      <w:r w:rsidRPr="00F24F74">
        <w:rPr>
          <w:rStyle w:val="FootnoteReference"/>
          <w:vertAlign w:val="baseline"/>
        </w:rPr>
        <w:footnoteRef/>
      </w:r>
      <w:r>
        <w:rPr>
          <w:rFonts w:hint="cs"/>
          <w:rtl/>
        </w:rPr>
        <w:t>(</w:t>
      </w:r>
      <w:r w:rsidRPr="00F24F74">
        <w:rPr>
          <w:rFonts w:asciiTheme="majorBidi" w:hAnsiTheme="majorBidi" w:cstheme="majorBidi"/>
          <w:noProof/>
          <w:sz w:val="18"/>
          <w:szCs w:val="18"/>
        </w:rPr>
        <w:t>USAID. (2008). Monitorring and Evaluation Plan. Lusaka</w:t>
      </w:r>
    </w:p>
  </w:footnote>
  <w:footnote w:id="15">
    <w:p w:rsidR="00FF6C72" w:rsidRPr="00F24F74" w:rsidRDefault="00FF6C72" w:rsidP="00F24F74">
      <w:pPr>
        <w:pStyle w:val="FootnoteText"/>
        <w:bidi w:val="0"/>
        <w:rPr>
          <w:rFonts w:asciiTheme="majorBidi" w:hAnsiTheme="majorBidi" w:cstheme="majorBidi"/>
          <w:sz w:val="18"/>
          <w:szCs w:val="18"/>
        </w:rPr>
      </w:pPr>
      <w:r>
        <w:rPr>
          <w:rFonts w:asciiTheme="majorBidi" w:hAnsiTheme="majorBidi" w:cstheme="majorBidi" w:hint="cs"/>
          <w:sz w:val="18"/>
          <w:szCs w:val="18"/>
          <w:rtl/>
        </w:rPr>
        <w:t>)</w:t>
      </w:r>
      <w:r w:rsidRPr="00F24F74">
        <w:rPr>
          <w:rStyle w:val="FootnoteReference"/>
          <w:rFonts w:asciiTheme="majorBidi" w:hAnsiTheme="majorBidi" w:cstheme="majorBidi"/>
          <w:sz w:val="18"/>
          <w:szCs w:val="18"/>
          <w:vertAlign w:val="baseline"/>
        </w:rPr>
        <w:footnoteRef/>
      </w:r>
      <w:r>
        <w:rPr>
          <w:rFonts w:asciiTheme="majorBidi" w:hAnsiTheme="majorBidi" w:cstheme="majorBidi" w:hint="cs"/>
          <w:sz w:val="18"/>
          <w:szCs w:val="18"/>
          <w:rtl/>
        </w:rPr>
        <w:t>(</w:t>
      </w:r>
      <w:r w:rsidRPr="00F24F74">
        <w:rPr>
          <w:rFonts w:asciiTheme="majorBidi" w:hAnsiTheme="majorBidi" w:cstheme="majorBidi"/>
          <w:noProof/>
          <w:sz w:val="18"/>
          <w:szCs w:val="18"/>
        </w:rPr>
        <w:t xml:space="preserve">JICA. (2004). PROJECT CYCLE MANAGEMENT GUIDELINES. Retrieved from Japan international cooperation Agency </w:t>
      </w:r>
    </w:p>
  </w:footnote>
  <w:footnote w:id="16">
    <w:p w:rsidR="00FF6C72" w:rsidRPr="00F70630" w:rsidRDefault="00FF6C72" w:rsidP="00636A5F">
      <w:pPr>
        <w:pStyle w:val="Bibliography"/>
        <w:spacing w:after="0"/>
        <w:ind w:left="720" w:hanging="720"/>
        <w:rPr>
          <w:noProof/>
          <w:sz w:val="18"/>
          <w:szCs w:val="18"/>
          <w:lang w:bidi="ar-EG"/>
        </w:rPr>
      </w:pPr>
      <w:r>
        <w:rPr>
          <w:rFonts w:hint="cs"/>
          <w:rtl/>
        </w:rPr>
        <w:t>(</w:t>
      </w:r>
      <w:r w:rsidRPr="002544B0">
        <w:rPr>
          <w:rStyle w:val="FootnoteReference"/>
          <w:vertAlign w:val="baseline"/>
        </w:rPr>
        <w:footnoteRef/>
      </w:r>
      <w:r>
        <w:rPr>
          <w:rFonts w:hint="cs"/>
          <w:rtl/>
        </w:rPr>
        <w:t xml:space="preserve">) </w:t>
      </w:r>
      <w:r w:rsidRPr="00F70630">
        <w:rPr>
          <w:rFonts w:hint="cs"/>
          <w:noProof/>
          <w:sz w:val="18"/>
          <w:szCs w:val="18"/>
          <w:rtl/>
          <w:lang w:bidi="ar-EG"/>
        </w:rPr>
        <w:t>نعيم نصير. (2005). إدارة وتقييم المشروعات. القاهرة: ال</w:t>
      </w:r>
      <w:r>
        <w:rPr>
          <w:rFonts w:hint="cs"/>
          <w:noProof/>
          <w:sz w:val="18"/>
          <w:szCs w:val="18"/>
          <w:rtl/>
          <w:lang w:bidi="ar-EG"/>
        </w:rPr>
        <w:t>منظمة العربية للتنمية الإدارية.</w:t>
      </w:r>
    </w:p>
  </w:footnote>
  <w:footnote w:id="17">
    <w:p w:rsidR="00FF6C72" w:rsidRPr="00636A5F" w:rsidRDefault="00FF6C72" w:rsidP="00636A5F">
      <w:pPr>
        <w:pStyle w:val="Bibliography"/>
        <w:bidi w:val="0"/>
        <w:spacing w:after="0"/>
        <w:ind w:left="144"/>
        <w:rPr>
          <w:rFonts w:asciiTheme="majorBidi" w:hAnsiTheme="majorBidi" w:cstheme="majorBidi"/>
          <w:noProof/>
          <w:sz w:val="18"/>
          <w:szCs w:val="18"/>
          <w:rtl/>
          <w:lang w:bidi="ar-EG"/>
        </w:rPr>
      </w:pPr>
      <w:r>
        <w:rPr>
          <w:rFonts w:hint="cs"/>
          <w:sz w:val="18"/>
          <w:szCs w:val="18"/>
          <w:rtl/>
        </w:rPr>
        <w:t>)</w:t>
      </w:r>
      <w:r w:rsidRPr="00636A5F">
        <w:rPr>
          <w:rStyle w:val="FootnoteReference"/>
          <w:sz w:val="18"/>
          <w:szCs w:val="18"/>
          <w:vertAlign w:val="baseline"/>
        </w:rPr>
        <w:footnoteRef/>
      </w:r>
      <w:r>
        <w:rPr>
          <w:rFonts w:hint="cs"/>
          <w:sz w:val="18"/>
          <w:szCs w:val="18"/>
          <w:rtl/>
        </w:rPr>
        <w:t>(</w:t>
      </w:r>
      <w:r w:rsidRPr="00636A5F">
        <w:rPr>
          <w:rFonts w:asciiTheme="majorBidi" w:hAnsiTheme="majorBidi" w:cstheme="majorBidi"/>
          <w:noProof/>
          <w:sz w:val="18"/>
          <w:szCs w:val="18"/>
        </w:rPr>
        <w:t>Levine, H. (2002). Practical Project management: tips,tactics,and tool. New York: John Wily&amp;Sons,Ins.,.</w:t>
      </w:r>
    </w:p>
  </w:footnote>
  <w:footnote w:id="18">
    <w:p w:rsidR="00FF6C72" w:rsidRPr="00636A5F" w:rsidRDefault="00FF6C72" w:rsidP="00F70630">
      <w:pPr>
        <w:pStyle w:val="FootnoteText"/>
        <w:rPr>
          <w:sz w:val="18"/>
          <w:szCs w:val="18"/>
        </w:rPr>
      </w:pPr>
      <w:r w:rsidRPr="00636A5F">
        <w:rPr>
          <w:rFonts w:hint="cs"/>
          <w:sz w:val="18"/>
          <w:szCs w:val="18"/>
          <w:rtl/>
        </w:rPr>
        <w:t>(</w:t>
      </w:r>
      <w:r w:rsidRPr="00636A5F">
        <w:rPr>
          <w:rStyle w:val="FootnoteReference"/>
          <w:sz w:val="18"/>
          <w:szCs w:val="18"/>
          <w:vertAlign w:val="baseline"/>
        </w:rPr>
        <w:footnoteRef/>
      </w:r>
      <w:r w:rsidRPr="00636A5F">
        <w:rPr>
          <w:rFonts w:hint="cs"/>
          <w:sz w:val="18"/>
          <w:szCs w:val="18"/>
          <w:rtl/>
        </w:rPr>
        <w:t>)</w:t>
      </w:r>
      <w:r w:rsidRPr="00636A5F">
        <w:rPr>
          <w:rFonts w:hint="cs"/>
          <w:noProof/>
          <w:sz w:val="18"/>
          <w:szCs w:val="18"/>
          <w:rtl/>
          <w:lang w:bidi="ar-EG"/>
        </w:rPr>
        <w:t>فادى الهندى. (2008). تخطيط وتصميم المشاريع. غزة: شبكة المنظمات الأهلية.</w:t>
      </w:r>
    </w:p>
  </w:footnote>
  <w:footnote w:id="19">
    <w:p w:rsidR="00FF6C72" w:rsidRPr="00636A5F" w:rsidRDefault="00FF6C72" w:rsidP="00636A5F">
      <w:pPr>
        <w:pStyle w:val="FootnoteText"/>
        <w:bidi w:val="0"/>
        <w:rPr>
          <w:rFonts w:asciiTheme="majorBidi" w:hAnsiTheme="majorBidi" w:cstheme="majorBidi"/>
          <w:sz w:val="18"/>
          <w:szCs w:val="18"/>
        </w:rPr>
      </w:pPr>
      <w:r>
        <w:rPr>
          <w:rFonts w:asciiTheme="majorBidi" w:hAnsiTheme="majorBidi" w:cstheme="majorBidi" w:hint="cs"/>
          <w:sz w:val="18"/>
          <w:szCs w:val="18"/>
          <w:rtl/>
        </w:rPr>
        <w:t>)</w:t>
      </w:r>
      <w:r w:rsidRPr="00636A5F">
        <w:rPr>
          <w:rStyle w:val="FootnoteReference"/>
          <w:rFonts w:asciiTheme="majorBidi" w:hAnsiTheme="majorBidi" w:cstheme="majorBidi"/>
          <w:sz w:val="18"/>
          <w:szCs w:val="18"/>
          <w:vertAlign w:val="baseline"/>
        </w:rPr>
        <w:footnoteRef/>
      </w:r>
      <w:r>
        <w:rPr>
          <w:rFonts w:asciiTheme="majorBidi" w:hAnsiTheme="majorBidi" w:cstheme="majorBidi" w:hint="cs"/>
          <w:sz w:val="18"/>
          <w:szCs w:val="18"/>
          <w:rtl/>
        </w:rPr>
        <w:t>(</w:t>
      </w:r>
      <w:r w:rsidRPr="00636A5F">
        <w:rPr>
          <w:rFonts w:asciiTheme="majorBidi" w:hAnsiTheme="majorBidi" w:cstheme="majorBidi"/>
          <w:noProof/>
          <w:sz w:val="18"/>
          <w:szCs w:val="18"/>
        </w:rPr>
        <w:t>Lewis, j. (2002). Fundamentals of Project Management:developing core competencies to help outperform the competition in the United states of America.</w:t>
      </w:r>
      <w:r w:rsidRPr="00636A5F">
        <w:rPr>
          <w:rFonts w:asciiTheme="majorBidi" w:hAnsiTheme="majorBidi" w:cstheme="majorBidi"/>
          <w:sz w:val="18"/>
          <w:szCs w:val="18"/>
          <w:rtl/>
        </w:rPr>
        <w:t xml:space="preserve"> </w:t>
      </w:r>
    </w:p>
  </w:footnote>
  <w:footnote w:id="20">
    <w:p w:rsidR="00FF6C72" w:rsidRPr="00F679DF" w:rsidRDefault="00FF6C72" w:rsidP="00F679DF">
      <w:pPr>
        <w:pStyle w:val="FootnoteText"/>
        <w:rPr>
          <w:rStyle w:val="FootnoteReference"/>
        </w:rPr>
      </w:pPr>
      <w:r>
        <w:rPr>
          <w:rStyle w:val="FootnoteReference"/>
          <w:rtl/>
        </w:rPr>
        <w:t>(</w:t>
      </w:r>
      <w:r>
        <w:rPr>
          <w:rStyle w:val="FootnoteReference"/>
          <w:rtl/>
        </w:rPr>
        <w:footnoteRef/>
      </w:r>
      <w:r>
        <w:rPr>
          <w:rStyle w:val="FootnoteReference"/>
          <w:rtl/>
        </w:rPr>
        <w:t>)</w:t>
      </w:r>
      <w:r>
        <w:rPr>
          <w:rtl/>
        </w:rPr>
        <w:t xml:space="preserve"> </w:t>
      </w:r>
      <w:r w:rsidRPr="00F679DF">
        <w:rPr>
          <w:rStyle w:val="FootnoteReference"/>
          <w:rtl/>
        </w:rPr>
        <w:t xml:space="preserve">مقياس ليكرت هو أسلوب لقياس السلوكيات والتفضيلات مستعمل في الاختبارات النفسية </w:t>
      </w:r>
      <w:r>
        <w:rPr>
          <w:rStyle w:val="FootnoteReference"/>
          <w:rFonts w:hint="cs"/>
          <w:rtl/>
        </w:rPr>
        <w:t>و</w:t>
      </w:r>
      <w:r w:rsidRPr="00F679DF">
        <w:rPr>
          <w:rStyle w:val="FootnoteReference"/>
          <w:rFonts w:hint="cs"/>
          <w:rtl/>
        </w:rPr>
        <w:t>يستخدم</w:t>
      </w:r>
      <w:r>
        <w:rPr>
          <w:rFonts w:hint="cs"/>
          <w:rtl/>
        </w:rPr>
        <w:t xml:space="preserve"> </w:t>
      </w:r>
      <w:r w:rsidRPr="00F679DF">
        <w:rPr>
          <w:rStyle w:val="FootnoteReference"/>
          <w:rtl/>
        </w:rPr>
        <w:t>يستعمل في الاستبيانات وبخاصة في مجال الإحصاءات</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C72" w:rsidRDefault="00FF6C72" w:rsidP="007B4CF0">
    <w:pPr>
      <w:pStyle w:val="Header"/>
      <w:tabs>
        <w:tab w:val="clear" w:pos="4153"/>
        <w:tab w:val="clear" w:pos="8306"/>
      </w:tabs>
      <w:rPr>
        <w:rtl/>
        <w:lang w:bidi="ar-EG"/>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C72" w:rsidRPr="004C74E8" w:rsidRDefault="00FF6C72" w:rsidP="00680C81">
    <w:pPr>
      <w:pStyle w:val="Footer"/>
      <w:tabs>
        <w:tab w:val="clear" w:pos="8306"/>
        <w:tab w:val="left" w:pos="987"/>
        <w:tab w:val="left" w:pos="3321"/>
        <w:tab w:val="left" w:pos="6372"/>
      </w:tabs>
      <w:rPr>
        <w:rFonts w:ascii="Simplified Arabic" w:hAnsi="Simplified Arabic" w:cs="Simplified Arabic"/>
      </w:rPr>
    </w:pPr>
    <w:r>
      <w:rPr>
        <w:rFonts w:ascii="Simplified Arabic" w:hAnsi="Simplified Arabic" w:cs="Simplified Arabic"/>
        <w:rtl/>
      </w:rPr>
      <w:tab/>
    </w:r>
    <w:r>
      <w:rPr>
        <w:rFonts w:ascii="Simplified Arabic" w:hAnsi="Simplified Arabic" w:cs="Simplified Arabic"/>
        <w:rtl/>
      </w:rPr>
      <w:tab/>
    </w:r>
    <w:r>
      <w:rPr>
        <w:rFonts w:ascii="Simplified Arabic" w:hAnsi="Simplified Arabic" w:cs="Simplified Arabic" w:hint="cs"/>
        <w:rtl/>
      </w:rPr>
      <w:t xml:space="preserve">   </w:t>
    </w:r>
    <w:r>
      <w:rPr>
        <w:rFonts w:ascii="Simplified Arabic" w:hAnsi="Simplified Arabic" w:cs="Simplified Arabic"/>
        <w:rtl/>
      </w:rPr>
      <w:tab/>
    </w:r>
    <w:r w:rsidR="00680C81">
      <w:rPr>
        <w:rFonts w:ascii="Simplified Arabic" w:hAnsi="Simplified Arabic" w:cs="Simplified Arabic"/>
        <w:rtl/>
      </w:rPr>
      <w:tab/>
    </w:r>
  </w:p>
  <w:p w:rsidR="00FF6C72" w:rsidRDefault="00FF6C72" w:rsidP="003753C2">
    <w:pPr>
      <w:pStyle w:val="Header"/>
      <w:tabs>
        <w:tab w:val="clear" w:pos="4153"/>
        <w:tab w:val="clear" w:pos="8306"/>
        <w:tab w:val="left" w:pos="7211"/>
      </w:tabs>
      <w:rPr>
        <w:rtl/>
        <w:lang w:bidi="ar-EG"/>
      </w:rPr>
    </w:pPr>
    <w:r>
      <w:rPr>
        <w:noProof/>
        <w:rtl/>
      </w:rPr>
      <w:pict>
        <v:rect id="_x0000_s4099" style="position:absolute;left:0;text-align:left;margin-left:0;margin-top:0;width:494.5pt;height:23.3pt;z-index:-251658752;visibility:visible;mso-width-percent:1000;mso-height-percent:27;mso-top-percent:45;mso-wrap-distance-left:9.35pt;mso-wrap-distance-right:9.35pt;mso-position-horizontal:center;mso-position-horizontal-relative:margin;mso-position-vertical-relative:page;mso-width-percent:1000;mso-height-percent:27;mso-top-percent:45;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next-textbox:#_x0000_s4099;mso-fit-shape-to-text:t">
            <w:txbxContent>
              <w:sdt>
                <w:sdtPr>
                  <w:rPr>
                    <w:b/>
                    <w:bCs/>
                    <w:caps/>
                    <w:color w:val="FFFFFF" w:themeColor="background1"/>
                    <w:sz w:val="28"/>
                    <w:szCs w:val="28"/>
                    <w:rtl/>
                  </w:rPr>
                  <w:alias w:val="Title"/>
                  <w:tag w:val=""/>
                  <w:id w:val="163791819"/>
                  <w:dataBinding w:prefixMappings="xmlns:ns0='http://purl.org/dc/elements/1.1/' xmlns:ns1='http://schemas.openxmlformats.org/package/2006/metadata/core-properties' " w:xpath="/ns1:coreProperties[1]/ns0:title[1]" w:storeItemID="{6C3C8BC8-F283-45AE-878A-BAB7291924A1}"/>
                  <w:text/>
                </w:sdtPr>
                <w:sdtContent>
                  <w:p w:rsidR="00FF6C72" w:rsidRPr="000C0218" w:rsidRDefault="00FF6C72" w:rsidP="00352B0E">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w:r>
    <w:r>
      <w:rPr>
        <w:rtl/>
        <w:lang w:bidi="ar-EG"/>
      </w:rPr>
      <w:tab/>
    </w:r>
  </w:p>
  <w:p w:rsidR="00FF6C72" w:rsidRDefault="00FF6C7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A09CB"/>
    <w:multiLevelType w:val="multilevel"/>
    <w:tmpl w:val="A73C5856"/>
    <w:lvl w:ilvl="0">
      <w:start w:val="5"/>
      <w:numFmt w:val="decimal"/>
      <w:lvlText w:val="%1"/>
      <w:lvlJc w:val="left"/>
      <w:pPr>
        <w:ind w:left="360" w:hanging="360"/>
      </w:pPr>
      <w:rPr>
        <w:rFonts w:cs="Arial" w:hint="default"/>
      </w:rPr>
    </w:lvl>
    <w:lvl w:ilvl="1">
      <w:start w:val="1"/>
      <w:numFmt w:val="decimal"/>
      <w:lvlText w:val="%1-%2"/>
      <w:lvlJc w:val="left"/>
      <w:pPr>
        <w:ind w:left="675" w:hanging="360"/>
      </w:pPr>
      <w:rPr>
        <w:rFonts w:cs="Arial" w:hint="default"/>
      </w:rPr>
    </w:lvl>
    <w:lvl w:ilvl="2">
      <w:start w:val="1"/>
      <w:numFmt w:val="decimal"/>
      <w:lvlText w:val="%1-%2.%3"/>
      <w:lvlJc w:val="left"/>
      <w:pPr>
        <w:ind w:left="1350" w:hanging="720"/>
      </w:pPr>
      <w:rPr>
        <w:rFonts w:cs="Arial" w:hint="default"/>
      </w:rPr>
    </w:lvl>
    <w:lvl w:ilvl="3">
      <w:start w:val="1"/>
      <w:numFmt w:val="decimal"/>
      <w:lvlText w:val="%1-%2.%3.%4"/>
      <w:lvlJc w:val="left"/>
      <w:pPr>
        <w:ind w:left="1665" w:hanging="720"/>
      </w:pPr>
      <w:rPr>
        <w:rFonts w:cs="Arial" w:hint="default"/>
      </w:rPr>
    </w:lvl>
    <w:lvl w:ilvl="4">
      <w:start w:val="1"/>
      <w:numFmt w:val="decimal"/>
      <w:lvlText w:val="%1-%2.%3.%4.%5"/>
      <w:lvlJc w:val="left"/>
      <w:pPr>
        <w:ind w:left="2340" w:hanging="1080"/>
      </w:pPr>
      <w:rPr>
        <w:rFonts w:cs="Arial" w:hint="default"/>
      </w:rPr>
    </w:lvl>
    <w:lvl w:ilvl="5">
      <w:start w:val="1"/>
      <w:numFmt w:val="decimal"/>
      <w:lvlText w:val="%1-%2.%3.%4.%5.%6"/>
      <w:lvlJc w:val="left"/>
      <w:pPr>
        <w:ind w:left="2655" w:hanging="1080"/>
      </w:pPr>
      <w:rPr>
        <w:rFonts w:cs="Arial" w:hint="default"/>
      </w:rPr>
    </w:lvl>
    <w:lvl w:ilvl="6">
      <w:start w:val="1"/>
      <w:numFmt w:val="decimal"/>
      <w:lvlText w:val="%1-%2.%3.%4.%5.%6.%7"/>
      <w:lvlJc w:val="left"/>
      <w:pPr>
        <w:ind w:left="3330" w:hanging="1440"/>
      </w:pPr>
      <w:rPr>
        <w:rFonts w:cs="Arial" w:hint="default"/>
      </w:rPr>
    </w:lvl>
    <w:lvl w:ilvl="7">
      <w:start w:val="1"/>
      <w:numFmt w:val="decimal"/>
      <w:lvlText w:val="%1-%2.%3.%4.%5.%6.%7.%8"/>
      <w:lvlJc w:val="left"/>
      <w:pPr>
        <w:ind w:left="3645" w:hanging="1440"/>
      </w:pPr>
      <w:rPr>
        <w:rFonts w:cs="Arial" w:hint="default"/>
      </w:rPr>
    </w:lvl>
    <w:lvl w:ilvl="8">
      <w:start w:val="1"/>
      <w:numFmt w:val="decimal"/>
      <w:lvlText w:val="%1-%2.%3.%4.%5.%6.%7.%8.%9"/>
      <w:lvlJc w:val="left"/>
      <w:pPr>
        <w:ind w:left="4320" w:hanging="1800"/>
      </w:pPr>
      <w:rPr>
        <w:rFonts w:cs="Arial" w:hint="default"/>
      </w:rPr>
    </w:lvl>
  </w:abstractNum>
  <w:abstractNum w:abstractNumId="1">
    <w:nsid w:val="05B947AE"/>
    <w:multiLevelType w:val="hybridMultilevel"/>
    <w:tmpl w:val="42645A4A"/>
    <w:lvl w:ilvl="0" w:tplc="5A4A351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E206E"/>
    <w:multiLevelType w:val="hybridMultilevel"/>
    <w:tmpl w:val="15CA620C"/>
    <w:lvl w:ilvl="0" w:tplc="56E85638">
      <w:start w:val="1"/>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8928A1"/>
    <w:multiLevelType w:val="hybridMultilevel"/>
    <w:tmpl w:val="CB1216EE"/>
    <w:lvl w:ilvl="0" w:tplc="B044C7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CF41002"/>
    <w:multiLevelType w:val="multilevel"/>
    <w:tmpl w:val="B83448F6"/>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0E8F48EA"/>
    <w:multiLevelType w:val="hybridMultilevel"/>
    <w:tmpl w:val="1FFC7EBE"/>
    <w:lvl w:ilvl="0" w:tplc="692C12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5150B0"/>
    <w:multiLevelType w:val="hybridMultilevel"/>
    <w:tmpl w:val="A9E0AA18"/>
    <w:lvl w:ilvl="0" w:tplc="0EAE9698">
      <w:start w:val="1"/>
      <w:numFmt w:val="decimal"/>
      <w:lvlText w:val="%1-"/>
      <w:lvlJc w:val="lef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1B82003F"/>
    <w:multiLevelType w:val="hybridMultilevel"/>
    <w:tmpl w:val="AA202BE4"/>
    <w:lvl w:ilvl="0" w:tplc="692C12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86659E"/>
    <w:multiLevelType w:val="multilevel"/>
    <w:tmpl w:val="76C261A2"/>
    <w:lvl w:ilvl="0">
      <w:start w:val="1"/>
      <w:numFmt w:val="decimal"/>
      <w:lvlText w:val="%1"/>
      <w:lvlJc w:val="left"/>
      <w:pPr>
        <w:ind w:left="405" w:hanging="40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2348431D"/>
    <w:multiLevelType w:val="multilevel"/>
    <w:tmpl w:val="E97E20CE"/>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0">
    <w:nsid w:val="23635699"/>
    <w:multiLevelType w:val="multilevel"/>
    <w:tmpl w:val="E1BA4356"/>
    <w:lvl w:ilvl="0">
      <w:start w:val="1"/>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56417B5"/>
    <w:multiLevelType w:val="multilevel"/>
    <w:tmpl w:val="3A2E3E6A"/>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B4A726C"/>
    <w:multiLevelType w:val="hybridMultilevel"/>
    <w:tmpl w:val="DDAC9D7A"/>
    <w:lvl w:ilvl="0" w:tplc="692C12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1519BC"/>
    <w:multiLevelType w:val="hybridMultilevel"/>
    <w:tmpl w:val="01128AE4"/>
    <w:lvl w:ilvl="0" w:tplc="692C12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875F88"/>
    <w:multiLevelType w:val="multilevel"/>
    <w:tmpl w:val="908CD2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lang w:bidi="ar-SA"/>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5357DF3"/>
    <w:multiLevelType w:val="hybridMultilevel"/>
    <w:tmpl w:val="04C082E0"/>
    <w:lvl w:ilvl="0" w:tplc="B838CB4E">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64250D9"/>
    <w:multiLevelType w:val="hybridMultilevel"/>
    <w:tmpl w:val="04A0BA64"/>
    <w:lvl w:ilvl="0" w:tplc="4368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441C5B"/>
    <w:multiLevelType w:val="hybridMultilevel"/>
    <w:tmpl w:val="E82092CE"/>
    <w:lvl w:ilvl="0" w:tplc="585E9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8349D8"/>
    <w:multiLevelType w:val="hybridMultilevel"/>
    <w:tmpl w:val="6158C236"/>
    <w:lvl w:ilvl="0" w:tplc="6584F28A">
      <w:start w:val="1"/>
      <w:numFmt w:val="decimal"/>
      <w:lvlText w:val="%1-"/>
      <w:lvlJc w:val="left"/>
      <w:pPr>
        <w:ind w:left="5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4117101"/>
    <w:multiLevelType w:val="multilevel"/>
    <w:tmpl w:val="E336497C"/>
    <w:lvl w:ilvl="0">
      <w:start w:val="1"/>
      <w:numFmt w:val="decimal"/>
      <w:lvlText w:val="%1"/>
      <w:lvlJc w:val="left"/>
      <w:pPr>
        <w:ind w:left="795" w:hanging="795"/>
      </w:pPr>
      <w:rPr>
        <w:rFonts w:hint="default"/>
      </w:rPr>
    </w:lvl>
    <w:lvl w:ilvl="1">
      <w:start w:val="3"/>
      <w:numFmt w:val="decimal"/>
      <w:lvlText w:val="%1-%2"/>
      <w:lvlJc w:val="left"/>
      <w:pPr>
        <w:ind w:left="795" w:hanging="795"/>
      </w:pPr>
      <w:rPr>
        <w:rFonts w:hint="default"/>
      </w:rPr>
    </w:lvl>
    <w:lvl w:ilvl="2">
      <w:start w:val="2"/>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44C484A"/>
    <w:multiLevelType w:val="hybridMultilevel"/>
    <w:tmpl w:val="F3440BD2"/>
    <w:lvl w:ilvl="0" w:tplc="692C12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F53A5E"/>
    <w:multiLevelType w:val="hybridMultilevel"/>
    <w:tmpl w:val="54107FC0"/>
    <w:lvl w:ilvl="0" w:tplc="5A5606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C546A33"/>
    <w:multiLevelType w:val="hybridMultilevel"/>
    <w:tmpl w:val="9B0CA21C"/>
    <w:lvl w:ilvl="0" w:tplc="9584953C">
      <w:start w:val="1"/>
      <w:numFmt w:val="bullet"/>
      <w:lvlText w:val="-"/>
      <w:lvlJc w:val="left"/>
      <w:pPr>
        <w:ind w:left="540" w:hanging="360"/>
      </w:pPr>
      <w:rPr>
        <w:rFonts w:ascii="Simplified Arabic" w:eastAsiaTheme="minorHAnsi" w:hAnsi="Simplified Arabic" w:cs="Simplified Arabic" w:hint="default"/>
        <w:lang w:bidi="ar-EG"/>
      </w:rPr>
    </w:lvl>
    <w:lvl w:ilvl="1" w:tplc="04090003" w:tentative="1">
      <w:start w:val="1"/>
      <w:numFmt w:val="bullet"/>
      <w:lvlText w:val="o"/>
      <w:lvlJc w:val="left"/>
      <w:pPr>
        <w:ind w:left="3459" w:hanging="360"/>
      </w:pPr>
      <w:rPr>
        <w:rFonts w:ascii="Courier New" w:hAnsi="Courier New" w:cs="Courier New" w:hint="default"/>
      </w:rPr>
    </w:lvl>
    <w:lvl w:ilvl="2" w:tplc="04090005" w:tentative="1">
      <w:start w:val="1"/>
      <w:numFmt w:val="bullet"/>
      <w:lvlText w:val=""/>
      <w:lvlJc w:val="left"/>
      <w:pPr>
        <w:ind w:left="4179" w:hanging="360"/>
      </w:pPr>
      <w:rPr>
        <w:rFonts w:ascii="Wingdings" w:hAnsi="Wingdings" w:hint="default"/>
      </w:rPr>
    </w:lvl>
    <w:lvl w:ilvl="3" w:tplc="04090001" w:tentative="1">
      <w:start w:val="1"/>
      <w:numFmt w:val="bullet"/>
      <w:lvlText w:val=""/>
      <w:lvlJc w:val="left"/>
      <w:pPr>
        <w:ind w:left="4899" w:hanging="360"/>
      </w:pPr>
      <w:rPr>
        <w:rFonts w:ascii="Symbol" w:hAnsi="Symbol" w:hint="default"/>
      </w:rPr>
    </w:lvl>
    <w:lvl w:ilvl="4" w:tplc="04090003" w:tentative="1">
      <w:start w:val="1"/>
      <w:numFmt w:val="bullet"/>
      <w:lvlText w:val="o"/>
      <w:lvlJc w:val="left"/>
      <w:pPr>
        <w:ind w:left="5619" w:hanging="360"/>
      </w:pPr>
      <w:rPr>
        <w:rFonts w:ascii="Courier New" w:hAnsi="Courier New" w:cs="Courier New" w:hint="default"/>
      </w:rPr>
    </w:lvl>
    <w:lvl w:ilvl="5" w:tplc="04090005" w:tentative="1">
      <w:start w:val="1"/>
      <w:numFmt w:val="bullet"/>
      <w:lvlText w:val=""/>
      <w:lvlJc w:val="left"/>
      <w:pPr>
        <w:ind w:left="6339" w:hanging="360"/>
      </w:pPr>
      <w:rPr>
        <w:rFonts w:ascii="Wingdings" w:hAnsi="Wingdings" w:hint="default"/>
      </w:rPr>
    </w:lvl>
    <w:lvl w:ilvl="6" w:tplc="04090001" w:tentative="1">
      <w:start w:val="1"/>
      <w:numFmt w:val="bullet"/>
      <w:lvlText w:val=""/>
      <w:lvlJc w:val="left"/>
      <w:pPr>
        <w:ind w:left="7059" w:hanging="360"/>
      </w:pPr>
      <w:rPr>
        <w:rFonts w:ascii="Symbol" w:hAnsi="Symbol" w:hint="default"/>
      </w:rPr>
    </w:lvl>
    <w:lvl w:ilvl="7" w:tplc="04090003" w:tentative="1">
      <w:start w:val="1"/>
      <w:numFmt w:val="bullet"/>
      <w:lvlText w:val="o"/>
      <w:lvlJc w:val="left"/>
      <w:pPr>
        <w:ind w:left="7779" w:hanging="360"/>
      </w:pPr>
      <w:rPr>
        <w:rFonts w:ascii="Courier New" w:hAnsi="Courier New" w:cs="Courier New" w:hint="default"/>
      </w:rPr>
    </w:lvl>
    <w:lvl w:ilvl="8" w:tplc="04090005" w:tentative="1">
      <w:start w:val="1"/>
      <w:numFmt w:val="bullet"/>
      <w:lvlText w:val=""/>
      <w:lvlJc w:val="left"/>
      <w:pPr>
        <w:ind w:left="8499" w:hanging="360"/>
      </w:pPr>
      <w:rPr>
        <w:rFonts w:ascii="Wingdings" w:hAnsi="Wingdings" w:hint="default"/>
      </w:rPr>
    </w:lvl>
  </w:abstractNum>
  <w:abstractNum w:abstractNumId="23">
    <w:nsid w:val="51880244"/>
    <w:multiLevelType w:val="hybridMultilevel"/>
    <w:tmpl w:val="E488EE30"/>
    <w:lvl w:ilvl="0" w:tplc="AA6C7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901064"/>
    <w:multiLevelType w:val="hybridMultilevel"/>
    <w:tmpl w:val="046ABC32"/>
    <w:lvl w:ilvl="0" w:tplc="692C12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D55832"/>
    <w:multiLevelType w:val="hybridMultilevel"/>
    <w:tmpl w:val="340E4554"/>
    <w:lvl w:ilvl="0" w:tplc="AD4CA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0176A0"/>
    <w:multiLevelType w:val="hybridMultilevel"/>
    <w:tmpl w:val="23AA7240"/>
    <w:lvl w:ilvl="0" w:tplc="CB283B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FF5F97"/>
    <w:multiLevelType w:val="multilevel"/>
    <w:tmpl w:val="CE68264C"/>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1350" w:hanging="720"/>
      </w:pPr>
      <w:rPr>
        <w:rFonts w:cs="Arial" w:hint="default"/>
      </w:rPr>
    </w:lvl>
    <w:lvl w:ilvl="3">
      <w:start w:val="1"/>
      <w:numFmt w:val="decimal"/>
      <w:lvlText w:val="%1-%2.%3.%4"/>
      <w:lvlJc w:val="left"/>
      <w:pPr>
        <w:ind w:left="1665" w:hanging="720"/>
      </w:pPr>
      <w:rPr>
        <w:rFonts w:cs="Arial" w:hint="default"/>
      </w:rPr>
    </w:lvl>
    <w:lvl w:ilvl="4">
      <w:start w:val="1"/>
      <w:numFmt w:val="decimal"/>
      <w:lvlText w:val="%1-%2.%3.%4.%5"/>
      <w:lvlJc w:val="left"/>
      <w:pPr>
        <w:ind w:left="2340" w:hanging="1080"/>
      </w:pPr>
      <w:rPr>
        <w:rFonts w:cs="Arial" w:hint="default"/>
      </w:rPr>
    </w:lvl>
    <w:lvl w:ilvl="5">
      <w:start w:val="1"/>
      <w:numFmt w:val="decimal"/>
      <w:lvlText w:val="%1-%2.%3.%4.%5.%6"/>
      <w:lvlJc w:val="left"/>
      <w:pPr>
        <w:ind w:left="2655" w:hanging="1080"/>
      </w:pPr>
      <w:rPr>
        <w:rFonts w:cs="Arial" w:hint="default"/>
      </w:rPr>
    </w:lvl>
    <w:lvl w:ilvl="6">
      <w:start w:val="1"/>
      <w:numFmt w:val="decimal"/>
      <w:lvlText w:val="%1-%2.%3.%4.%5.%6.%7"/>
      <w:lvlJc w:val="left"/>
      <w:pPr>
        <w:ind w:left="3330" w:hanging="1440"/>
      </w:pPr>
      <w:rPr>
        <w:rFonts w:cs="Arial" w:hint="default"/>
      </w:rPr>
    </w:lvl>
    <w:lvl w:ilvl="7">
      <w:start w:val="1"/>
      <w:numFmt w:val="decimal"/>
      <w:lvlText w:val="%1-%2.%3.%4.%5.%6.%7.%8"/>
      <w:lvlJc w:val="left"/>
      <w:pPr>
        <w:ind w:left="3645" w:hanging="1440"/>
      </w:pPr>
      <w:rPr>
        <w:rFonts w:cs="Arial" w:hint="default"/>
      </w:rPr>
    </w:lvl>
    <w:lvl w:ilvl="8">
      <w:start w:val="1"/>
      <w:numFmt w:val="decimal"/>
      <w:lvlText w:val="%1-%2.%3.%4.%5.%6.%7.%8.%9"/>
      <w:lvlJc w:val="left"/>
      <w:pPr>
        <w:ind w:left="4320" w:hanging="1800"/>
      </w:pPr>
      <w:rPr>
        <w:rFonts w:cs="Arial" w:hint="default"/>
      </w:rPr>
    </w:lvl>
  </w:abstractNum>
  <w:abstractNum w:abstractNumId="28">
    <w:nsid w:val="5E3311D2"/>
    <w:multiLevelType w:val="multilevel"/>
    <w:tmpl w:val="94BA3C8C"/>
    <w:lvl w:ilvl="0">
      <w:start w:val="4"/>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nsid w:val="5FD95A3A"/>
    <w:multiLevelType w:val="hybridMultilevel"/>
    <w:tmpl w:val="81F62C3E"/>
    <w:lvl w:ilvl="0" w:tplc="013CBD88">
      <w:start w:val="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B755C5"/>
    <w:multiLevelType w:val="hybridMultilevel"/>
    <w:tmpl w:val="4DBA27BC"/>
    <w:lvl w:ilvl="0" w:tplc="692C12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13071E"/>
    <w:multiLevelType w:val="multilevel"/>
    <w:tmpl w:val="949487AE"/>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83F0E50"/>
    <w:multiLevelType w:val="hybridMultilevel"/>
    <w:tmpl w:val="6D84C326"/>
    <w:lvl w:ilvl="0" w:tplc="692C12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810DEE"/>
    <w:multiLevelType w:val="hybridMultilevel"/>
    <w:tmpl w:val="511E4F48"/>
    <w:lvl w:ilvl="0" w:tplc="692C12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03671F"/>
    <w:multiLevelType w:val="hybridMultilevel"/>
    <w:tmpl w:val="021C2AA6"/>
    <w:lvl w:ilvl="0" w:tplc="782806AE">
      <w:start w:val="1"/>
      <w:numFmt w:val="decimal"/>
      <w:lvlText w:val="%1."/>
      <w:lvlJc w:val="left"/>
      <w:pPr>
        <w:ind w:left="675" w:hanging="360"/>
      </w:pPr>
      <w:rPr>
        <w:rFonts w:hint="default"/>
        <w:lang w:bidi="ar-SA"/>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5">
    <w:nsid w:val="6E701C5E"/>
    <w:multiLevelType w:val="hybridMultilevel"/>
    <w:tmpl w:val="80269758"/>
    <w:lvl w:ilvl="0" w:tplc="676E636C">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6">
    <w:nsid w:val="71CE31B5"/>
    <w:multiLevelType w:val="multilevel"/>
    <w:tmpl w:val="3FF8762E"/>
    <w:lvl w:ilvl="0">
      <w:start w:val="1"/>
      <w:numFmt w:val="decimal"/>
      <w:lvlText w:val="%1"/>
      <w:lvlJc w:val="left"/>
      <w:pPr>
        <w:ind w:left="795" w:hanging="795"/>
      </w:pPr>
      <w:rPr>
        <w:rFonts w:hint="default"/>
      </w:rPr>
    </w:lvl>
    <w:lvl w:ilvl="1">
      <w:start w:val="4"/>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22F38F3"/>
    <w:multiLevelType w:val="multilevel"/>
    <w:tmpl w:val="0E064DF4"/>
    <w:lvl w:ilvl="0">
      <w:start w:val="5"/>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7C7C0144"/>
    <w:multiLevelType w:val="hybridMultilevel"/>
    <w:tmpl w:val="75D84724"/>
    <w:lvl w:ilvl="0" w:tplc="692C12B6">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7CDF536A"/>
    <w:multiLevelType w:val="hybridMultilevel"/>
    <w:tmpl w:val="7B60A9FE"/>
    <w:lvl w:ilvl="0" w:tplc="D42E99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22"/>
  </w:num>
  <w:num w:numId="4">
    <w:abstractNumId w:val="15"/>
  </w:num>
  <w:num w:numId="5">
    <w:abstractNumId w:val="2"/>
  </w:num>
  <w:num w:numId="6">
    <w:abstractNumId w:val="8"/>
  </w:num>
  <w:num w:numId="7">
    <w:abstractNumId w:val="10"/>
  </w:num>
  <w:num w:numId="8">
    <w:abstractNumId w:val="11"/>
  </w:num>
  <w:num w:numId="9">
    <w:abstractNumId w:val="26"/>
  </w:num>
  <w:num w:numId="10">
    <w:abstractNumId w:val="39"/>
  </w:num>
  <w:num w:numId="11">
    <w:abstractNumId w:val="34"/>
  </w:num>
  <w:num w:numId="12">
    <w:abstractNumId w:val="17"/>
  </w:num>
  <w:num w:numId="13">
    <w:abstractNumId w:val="14"/>
  </w:num>
  <w:num w:numId="14">
    <w:abstractNumId w:val="9"/>
  </w:num>
  <w:num w:numId="15">
    <w:abstractNumId w:val="0"/>
  </w:num>
  <w:num w:numId="16">
    <w:abstractNumId w:val="27"/>
  </w:num>
  <w:num w:numId="17">
    <w:abstractNumId w:val="35"/>
  </w:num>
  <w:num w:numId="18">
    <w:abstractNumId w:val="29"/>
  </w:num>
  <w:num w:numId="19">
    <w:abstractNumId w:val="21"/>
  </w:num>
  <w:num w:numId="20">
    <w:abstractNumId w:val="31"/>
  </w:num>
  <w:num w:numId="21">
    <w:abstractNumId w:val="36"/>
  </w:num>
  <w:num w:numId="22">
    <w:abstractNumId w:val="19"/>
  </w:num>
  <w:num w:numId="23">
    <w:abstractNumId w:val="28"/>
  </w:num>
  <w:num w:numId="24">
    <w:abstractNumId w:val="23"/>
  </w:num>
  <w:num w:numId="25">
    <w:abstractNumId w:val="18"/>
  </w:num>
  <w:num w:numId="26">
    <w:abstractNumId w:val="3"/>
  </w:num>
  <w:num w:numId="27">
    <w:abstractNumId w:val="38"/>
  </w:num>
  <w:num w:numId="28">
    <w:abstractNumId w:val="7"/>
  </w:num>
  <w:num w:numId="29">
    <w:abstractNumId w:val="20"/>
  </w:num>
  <w:num w:numId="30">
    <w:abstractNumId w:val="33"/>
  </w:num>
  <w:num w:numId="31">
    <w:abstractNumId w:val="24"/>
  </w:num>
  <w:num w:numId="32">
    <w:abstractNumId w:val="30"/>
  </w:num>
  <w:num w:numId="33">
    <w:abstractNumId w:val="13"/>
  </w:num>
  <w:num w:numId="34">
    <w:abstractNumId w:val="12"/>
  </w:num>
  <w:num w:numId="35">
    <w:abstractNumId w:val="32"/>
  </w:num>
  <w:num w:numId="36">
    <w:abstractNumId w:val="5"/>
  </w:num>
  <w:num w:numId="37">
    <w:abstractNumId w:val="16"/>
  </w:num>
  <w:num w:numId="38">
    <w:abstractNumId w:val="25"/>
  </w:num>
  <w:num w:numId="39">
    <w:abstractNumId w:val="4"/>
  </w:num>
  <w:num w:numId="40">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defaultTabStop w:val="720"/>
  <w:drawingGridHorizontalSpacing w:val="110"/>
  <w:displayHorizontalDrawingGridEvery w:val="2"/>
  <w:characterSpacingControl w:val="doNotCompress"/>
  <w:hdrShapeDefaults>
    <o:shapedefaults v:ext="edit" spidmax="4102">
      <o:colormenu v:ext="edit" fillcolor="none [3212]" strokecolor="none"/>
    </o:shapedefaults>
    <o:shapelayout v:ext="edit">
      <o:idmap v:ext="edit" data="4"/>
    </o:shapelayout>
  </w:hdrShapeDefaults>
  <w:footnotePr>
    <w:footnote w:id="-1"/>
    <w:footnote w:id="0"/>
  </w:footnotePr>
  <w:endnotePr>
    <w:endnote w:id="-1"/>
    <w:endnote w:id="0"/>
  </w:endnotePr>
  <w:compat/>
  <w:rsids>
    <w:rsidRoot w:val="00A67F92"/>
    <w:rsid w:val="0000474D"/>
    <w:rsid w:val="000075F1"/>
    <w:rsid w:val="00010E16"/>
    <w:rsid w:val="00013AC4"/>
    <w:rsid w:val="00015541"/>
    <w:rsid w:val="000155FB"/>
    <w:rsid w:val="00015C7D"/>
    <w:rsid w:val="000168C7"/>
    <w:rsid w:val="00021058"/>
    <w:rsid w:val="0002206E"/>
    <w:rsid w:val="00022E2C"/>
    <w:rsid w:val="000231F0"/>
    <w:rsid w:val="00023694"/>
    <w:rsid w:val="00034DA1"/>
    <w:rsid w:val="00037725"/>
    <w:rsid w:val="00037830"/>
    <w:rsid w:val="0004508A"/>
    <w:rsid w:val="00045DD8"/>
    <w:rsid w:val="00046872"/>
    <w:rsid w:val="00047382"/>
    <w:rsid w:val="000500D6"/>
    <w:rsid w:val="00051E2E"/>
    <w:rsid w:val="00052776"/>
    <w:rsid w:val="00052A9A"/>
    <w:rsid w:val="00053560"/>
    <w:rsid w:val="00053EA5"/>
    <w:rsid w:val="00055308"/>
    <w:rsid w:val="000565EB"/>
    <w:rsid w:val="00062AC5"/>
    <w:rsid w:val="00063426"/>
    <w:rsid w:val="00063B4B"/>
    <w:rsid w:val="00065ACD"/>
    <w:rsid w:val="0006700A"/>
    <w:rsid w:val="000704E1"/>
    <w:rsid w:val="00073BC4"/>
    <w:rsid w:val="00074B56"/>
    <w:rsid w:val="00074E3E"/>
    <w:rsid w:val="0008553E"/>
    <w:rsid w:val="00086687"/>
    <w:rsid w:val="00086D1F"/>
    <w:rsid w:val="00092708"/>
    <w:rsid w:val="000930DC"/>
    <w:rsid w:val="00094B39"/>
    <w:rsid w:val="000A11AF"/>
    <w:rsid w:val="000A3AD7"/>
    <w:rsid w:val="000A43EF"/>
    <w:rsid w:val="000A5011"/>
    <w:rsid w:val="000A5DA2"/>
    <w:rsid w:val="000B08DD"/>
    <w:rsid w:val="000B0C4C"/>
    <w:rsid w:val="000B3D01"/>
    <w:rsid w:val="000B57B2"/>
    <w:rsid w:val="000B5BE3"/>
    <w:rsid w:val="000B7F8A"/>
    <w:rsid w:val="000C0091"/>
    <w:rsid w:val="000C0218"/>
    <w:rsid w:val="000C12FD"/>
    <w:rsid w:val="000C3BCF"/>
    <w:rsid w:val="000C5848"/>
    <w:rsid w:val="000D17B2"/>
    <w:rsid w:val="000D218A"/>
    <w:rsid w:val="000D3EFF"/>
    <w:rsid w:val="000D4C72"/>
    <w:rsid w:val="000D594C"/>
    <w:rsid w:val="000E09E4"/>
    <w:rsid w:val="000E0BBC"/>
    <w:rsid w:val="000E1C14"/>
    <w:rsid w:val="000E2348"/>
    <w:rsid w:val="000E5DBA"/>
    <w:rsid w:val="000E6EAA"/>
    <w:rsid w:val="000F404C"/>
    <w:rsid w:val="000F651D"/>
    <w:rsid w:val="001004AF"/>
    <w:rsid w:val="00101648"/>
    <w:rsid w:val="00101DA0"/>
    <w:rsid w:val="00101F07"/>
    <w:rsid w:val="00104AE6"/>
    <w:rsid w:val="00105E93"/>
    <w:rsid w:val="001106D7"/>
    <w:rsid w:val="00112FA9"/>
    <w:rsid w:val="0011431A"/>
    <w:rsid w:val="00121840"/>
    <w:rsid w:val="00124292"/>
    <w:rsid w:val="00125EC6"/>
    <w:rsid w:val="0013506F"/>
    <w:rsid w:val="001421D1"/>
    <w:rsid w:val="001507AE"/>
    <w:rsid w:val="0015085D"/>
    <w:rsid w:val="00151006"/>
    <w:rsid w:val="00153F3F"/>
    <w:rsid w:val="001568E3"/>
    <w:rsid w:val="00156AB2"/>
    <w:rsid w:val="00157B45"/>
    <w:rsid w:val="001622A9"/>
    <w:rsid w:val="00162772"/>
    <w:rsid w:val="001674D1"/>
    <w:rsid w:val="00167E7B"/>
    <w:rsid w:val="00171AE2"/>
    <w:rsid w:val="00172480"/>
    <w:rsid w:val="00172D74"/>
    <w:rsid w:val="001738E3"/>
    <w:rsid w:val="00173F80"/>
    <w:rsid w:val="00174668"/>
    <w:rsid w:val="00175451"/>
    <w:rsid w:val="00176682"/>
    <w:rsid w:val="0017732C"/>
    <w:rsid w:val="00183026"/>
    <w:rsid w:val="001833A9"/>
    <w:rsid w:val="001843AD"/>
    <w:rsid w:val="001847C7"/>
    <w:rsid w:val="001854BB"/>
    <w:rsid w:val="00190AF0"/>
    <w:rsid w:val="00190E08"/>
    <w:rsid w:val="00196A2B"/>
    <w:rsid w:val="001A08BE"/>
    <w:rsid w:val="001A08E2"/>
    <w:rsid w:val="001A0A0C"/>
    <w:rsid w:val="001A0AE8"/>
    <w:rsid w:val="001A224D"/>
    <w:rsid w:val="001A6070"/>
    <w:rsid w:val="001A61C6"/>
    <w:rsid w:val="001B02DA"/>
    <w:rsid w:val="001B702B"/>
    <w:rsid w:val="001C1FB4"/>
    <w:rsid w:val="001C2ADD"/>
    <w:rsid w:val="001C3BD8"/>
    <w:rsid w:val="001C67C1"/>
    <w:rsid w:val="001C71C8"/>
    <w:rsid w:val="001D135B"/>
    <w:rsid w:val="001D3871"/>
    <w:rsid w:val="001D6F22"/>
    <w:rsid w:val="001E0917"/>
    <w:rsid w:val="001E611B"/>
    <w:rsid w:val="001E7CB5"/>
    <w:rsid w:val="001E7DF3"/>
    <w:rsid w:val="001F0563"/>
    <w:rsid w:val="001F4909"/>
    <w:rsid w:val="001F71F6"/>
    <w:rsid w:val="00201644"/>
    <w:rsid w:val="00204CDF"/>
    <w:rsid w:val="002129FD"/>
    <w:rsid w:val="00212F28"/>
    <w:rsid w:val="00215035"/>
    <w:rsid w:val="00220CE2"/>
    <w:rsid w:val="002217B5"/>
    <w:rsid w:val="002242C5"/>
    <w:rsid w:val="00232817"/>
    <w:rsid w:val="002361F3"/>
    <w:rsid w:val="00237174"/>
    <w:rsid w:val="002400B3"/>
    <w:rsid w:val="00243165"/>
    <w:rsid w:val="00243825"/>
    <w:rsid w:val="00247C71"/>
    <w:rsid w:val="002500C7"/>
    <w:rsid w:val="00251B15"/>
    <w:rsid w:val="002544B0"/>
    <w:rsid w:val="00255D81"/>
    <w:rsid w:val="0026044C"/>
    <w:rsid w:val="0026110B"/>
    <w:rsid w:val="00261C4F"/>
    <w:rsid w:val="00263A6A"/>
    <w:rsid w:val="00267B25"/>
    <w:rsid w:val="00270DF1"/>
    <w:rsid w:val="00276E50"/>
    <w:rsid w:val="002807F2"/>
    <w:rsid w:val="00285557"/>
    <w:rsid w:val="00290087"/>
    <w:rsid w:val="00290C4E"/>
    <w:rsid w:val="00291BB7"/>
    <w:rsid w:val="002933A1"/>
    <w:rsid w:val="00294FBA"/>
    <w:rsid w:val="002A5E21"/>
    <w:rsid w:val="002B10B0"/>
    <w:rsid w:val="002B3CA2"/>
    <w:rsid w:val="002B452C"/>
    <w:rsid w:val="002B68BB"/>
    <w:rsid w:val="002B78C3"/>
    <w:rsid w:val="002C0D4E"/>
    <w:rsid w:val="002C0E24"/>
    <w:rsid w:val="002C154F"/>
    <w:rsid w:val="002C22D8"/>
    <w:rsid w:val="002C2532"/>
    <w:rsid w:val="002C2801"/>
    <w:rsid w:val="002C5985"/>
    <w:rsid w:val="002D1803"/>
    <w:rsid w:val="002D3131"/>
    <w:rsid w:val="002D7B2C"/>
    <w:rsid w:val="002E00B7"/>
    <w:rsid w:val="002E08DA"/>
    <w:rsid w:val="002E0A68"/>
    <w:rsid w:val="002E1247"/>
    <w:rsid w:val="002E19FC"/>
    <w:rsid w:val="002E34DD"/>
    <w:rsid w:val="002E5E2A"/>
    <w:rsid w:val="002F223C"/>
    <w:rsid w:val="002F29DE"/>
    <w:rsid w:val="002F59CE"/>
    <w:rsid w:val="0030017E"/>
    <w:rsid w:val="00300275"/>
    <w:rsid w:val="003045AE"/>
    <w:rsid w:val="0030491E"/>
    <w:rsid w:val="00305250"/>
    <w:rsid w:val="00305575"/>
    <w:rsid w:val="00306FC5"/>
    <w:rsid w:val="003101B3"/>
    <w:rsid w:val="00310F79"/>
    <w:rsid w:val="003121C3"/>
    <w:rsid w:val="003126AC"/>
    <w:rsid w:val="00313745"/>
    <w:rsid w:val="003155D4"/>
    <w:rsid w:val="003209A6"/>
    <w:rsid w:val="0032239C"/>
    <w:rsid w:val="00322686"/>
    <w:rsid w:val="00323967"/>
    <w:rsid w:val="003252E8"/>
    <w:rsid w:val="003263F6"/>
    <w:rsid w:val="003276FD"/>
    <w:rsid w:val="00330116"/>
    <w:rsid w:val="00331418"/>
    <w:rsid w:val="00333308"/>
    <w:rsid w:val="00333956"/>
    <w:rsid w:val="00333966"/>
    <w:rsid w:val="0033411B"/>
    <w:rsid w:val="003346B8"/>
    <w:rsid w:val="00334F0E"/>
    <w:rsid w:val="00343C82"/>
    <w:rsid w:val="00344731"/>
    <w:rsid w:val="00344F3E"/>
    <w:rsid w:val="00346057"/>
    <w:rsid w:val="00347298"/>
    <w:rsid w:val="003509F4"/>
    <w:rsid w:val="00352B0E"/>
    <w:rsid w:val="0035505E"/>
    <w:rsid w:val="003551B1"/>
    <w:rsid w:val="003551D6"/>
    <w:rsid w:val="00355CF7"/>
    <w:rsid w:val="003579D7"/>
    <w:rsid w:val="00363C8C"/>
    <w:rsid w:val="00364F5B"/>
    <w:rsid w:val="003662C4"/>
    <w:rsid w:val="0036656F"/>
    <w:rsid w:val="00367351"/>
    <w:rsid w:val="003714D4"/>
    <w:rsid w:val="0037388D"/>
    <w:rsid w:val="00373CDA"/>
    <w:rsid w:val="00373E8F"/>
    <w:rsid w:val="00374107"/>
    <w:rsid w:val="003753C2"/>
    <w:rsid w:val="003758B0"/>
    <w:rsid w:val="00377979"/>
    <w:rsid w:val="00377E5C"/>
    <w:rsid w:val="003840C6"/>
    <w:rsid w:val="0038630D"/>
    <w:rsid w:val="00387431"/>
    <w:rsid w:val="00387BB4"/>
    <w:rsid w:val="00390391"/>
    <w:rsid w:val="00391998"/>
    <w:rsid w:val="00392785"/>
    <w:rsid w:val="00395CED"/>
    <w:rsid w:val="003A0BA5"/>
    <w:rsid w:val="003A16F4"/>
    <w:rsid w:val="003A2048"/>
    <w:rsid w:val="003A4F5E"/>
    <w:rsid w:val="003A61F6"/>
    <w:rsid w:val="003A6883"/>
    <w:rsid w:val="003B24D3"/>
    <w:rsid w:val="003B403D"/>
    <w:rsid w:val="003B41B2"/>
    <w:rsid w:val="003B59E6"/>
    <w:rsid w:val="003B6F9C"/>
    <w:rsid w:val="003C05CA"/>
    <w:rsid w:val="003C245F"/>
    <w:rsid w:val="003C324D"/>
    <w:rsid w:val="003C4221"/>
    <w:rsid w:val="003C5467"/>
    <w:rsid w:val="003C5D66"/>
    <w:rsid w:val="003C6721"/>
    <w:rsid w:val="003D1BD3"/>
    <w:rsid w:val="003D1E22"/>
    <w:rsid w:val="003D272D"/>
    <w:rsid w:val="003D416E"/>
    <w:rsid w:val="003E037D"/>
    <w:rsid w:val="003E1E59"/>
    <w:rsid w:val="003E3101"/>
    <w:rsid w:val="003E4A77"/>
    <w:rsid w:val="003E6245"/>
    <w:rsid w:val="003E798A"/>
    <w:rsid w:val="003F2D6C"/>
    <w:rsid w:val="003F6415"/>
    <w:rsid w:val="003F73E3"/>
    <w:rsid w:val="00400E7C"/>
    <w:rsid w:val="00400FDB"/>
    <w:rsid w:val="00402C18"/>
    <w:rsid w:val="0040784F"/>
    <w:rsid w:val="004107C2"/>
    <w:rsid w:val="004115BD"/>
    <w:rsid w:val="00413402"/>
    <w:rsid w:val="0041368C"/>
    <w:rsid w:val="00414D34"/>
    <w:rsid w:val="00415587"/>
    <w:rsid w:val="00415DCD"/>
    <w:rsid w:val="004171B8"/>
    <w:rsid w:val="00420862"/>
    <w:rsid w:val="00421BB7"/>
    <w:rsid w:val="00422E5A"/>
    <w:rsid w:val="00423094"/>
    <w:rsid w:val="00424849"/>
    <w:rsid w:val="0042497C"/>
    <w:rsid w:val="00426339"/>
    <w:rsid w:val="00431DFE"/>
    <w:rsid w:val="004371B9"/>
    <w:rsid w:val="0043725C"/>
    <w:rsid w:val="004406B7"/>
    <w:rsid w:val="00440EF6"/>
    <w:rsid w:val="0044100D"/>
    <w:rsid w:val="00444434"/>
    <w:rsid w:val="00447904"/>
    <w:rsid w:val="0045113C"/>
    <w:rsid w:val="0045173E"/>
    <w:rsid w:val="00453159"/>
    <w:rsid w:val="0045316F"/>
    <w:rsid w:val="00455F1B"/>
    <w:rsid w:val="00456045"/>
    <w:rsid w:val="004576CA"/>
    <w:rsid w:val="00457F5F"/>
    <w:rsid w:val="00460393"/>
    <w:rsid w:val="0046096C"/>
    <w:rsid w:val="004618C1"/>
    <w:rsid w:val="0046235A"/>
    <w:rsid w:val="00471537"/>
    <w:rsid w:val="00471BD9"/>
    <w:rsid w:val="00473AA7"/>
    <w:rsid w:val="00474F4A"/>
    <w:rsid w:val="0047575D"/>
    <w:rsid w:val="004775B4"/>
    <w:rsid w:val="004804E2"/>
    <w:rsid w:val="00481D90"/>
    <w:rsid w:val="00482D52"/>
    <w:rsid w:val="00491B7F"/>
    <w:rsid w:val="004941F5"/>
    <w:rsid w:val="00497409"/>
    <w:rsid w:val="004A086D"/>
    <w:rsid w:val="004A1D89"/>
    <w:rsid w:val="004A4423"/>
    <w:rsid w:val="004A5C3A"/>
    <w:rsid w:val="004A6398"/>
    <w:rsid w:val="004A6C7E"/>
    <w:rsid w:val="004B23AB"/>
    <w:rsid w:val="004B327B"/>
    <w:rsid w:val="004B3B74"/>
    <w:rsid w:val="004B49CF"/>
    <w:rsid w:val="004B774F"/>
    <w:rsid w:val="004C171D"/>
    <w:rsid w:val="004C3C3C"/>
    <w:rsid w:val="004C52BE"/>
    <w:rsid w:val="004C5C16"/>
    <w:rsid w:val="004C74E8"/>
    <w:rsid w:val="004D1BD2"/>
    <w:rsid w:val="004D20BD"/>
    <w:rsid w:val="004D3DEE"/>
    <w:rsid w:val="004D53F2"/>
    <w:rsid w:val="004D633D"/>
    <w:rsid w:val="004D65AD"/>
    <w:rsid w:val="004E0129"/>
    <w:rsid w:val="004E0A98"/>
    <w:rsid w:val="004E18CF"/>
    <w:rsid w:val="004E2192"/>
    <w:rsid w:val="004E43EB"/>
    <w:rsid w:val="004E4F30"/>
    <w:rsid w:val="004E5B57"/>
    <w:rsid w:val="004F086D"/>
    <w:rsid w:val="004F232E"/>
    <w:rsid w:val="004F2D65"/>
    <w:rsid w:val="004F3BC7"/>
    <w:rsid w:val="004F40BF"/>
    <w:rsid w:val="004F4F03"/>
    <w:rsid w:val="004F65D5"/>
    <w:rsid w:val="004F7287"/>
    <w:rsid w:val="00503E91"/>
    <w:rsid w:val="00504445"/>
    <w:rsid w:val="00507619"/>
    <w:rsid w:val="00512558"/>
    <w:rsid w:val="00514BFD"/>
    <w:rsid w:val="005225FE"/>
    <w:rsid w:val="00523A1B"/>
    <w:rsid w:val="00523B70"/>
    <w:rsid w:val="00525C91"/>
    <w:rsid w:val="00530ECF"/>
    <w:rsid w:val="00543DB1"/>
    <w:rsid w:val="0054611A"/>
    <w:rsid w:val="005509FF"/>
    <w:rsid w:val="0055156A"/>
    <w:rsid w:val="00553A86"/>
    <w:rsid w:val="00553DC0"/>
    <w:rsid w:val="0056170A"/>
    <w:rsid w:val="00570322"/>
    <w:rsid w:val="00571A22"/>
    <w:rsid w:val="0057272E"/>
    <w:rsid w:val="00575257"/>
    <w:rsid w:val="005752C5"/>
    <w:rsid w:val="005756DD"/>
    <w:rsid w:val="0057571D"/>
    <w:rsid w:val="00575EFA"/>
    <w:rsid w:val="00582563"/>
    <w:rsid w:val="005840C3"/>
    <w:rsid w:val="00585FC6"/>
    <w:rsid w:val="0058710D"/>
    <w:rsid w:val="00587589"/>
    <w:rsid w:val="00592EB1"/>
    <w:rsid w:val="00593AC4"/>
    <w:rsid w:val="0059412B"/>
    <w:rsid w:val="00595B17"/>
    <w:rsid w:val="005A1E85"/>
    <w:rsid w:val="005A411B"/>
    <w:rsid w:val="005A4D10"/>
    <w:rsid w:val="005A6AF2"/>
    <w:rsid w:val="005B0479"/>
    <w:rsid w:val="005B55E2"/>
    <w:rsid w:val="005B69D4"/>
    <w:rsid w:val="005B78DE"/>
    <w:rsid w:val="005B7E4B"/>
    <w:rsid w:val="005C0721"/>
    <w:rsid w:val="005C20D7"/>
    <w:rsid w:val="005C22A5"/>
    <w:rsid w:val="005C26F8"/>
    <w:rsid w:val="005C3482"/>
    <w:rsid w:val="005C4270"/>
    <w:rsid w:val="005C4A3C"/>
    <w:rsid w:val="005C562E"/>
    <w:rsid w:val="005D120E"/>
    <w:rsid w:val="005D4CCA"/>
    <w:rsid w:val="005D546B"/>
    <w:rsid w:val="005D6B12"/>
    <w:rsid w:val="005D7FA1"/>
    <w:rsid w:val="005E0503"/>
    <w:rsid w:val="005E0870"/>
    <w:rsid w:val="005E0A07"/>
    <w:rsid w:val="005E0D70"/>
    <w:rsid w:val="005E3EB5"/>
    <w:rsid w:val="005E424F"/>
    <w:rsid w:val="005E5449"/>
    <w:rsid w:val="005F0329"/>
    <w:rsid w:val="005F1676"/>
    <w:rsid w:val="005F7179"/>
    <w:rsid w:val="00600B98"/>
    <w:rsid w:val="00601BE9"/>
    <w:rsid w:val="0060366D"/>
    <w:rsid w:val="006039D8"/>
    <w:rsid w:val="00607755"/>
    <w:rsid w:val="00614052"/>
    <w:rsid w:val="006163DB"/>
    <w:rsid w:val="006221A1"/>
    <w:rsid w:val="00623372"/>
    <w:rsid w:val="006254D4"/>
    <w:rsid w:val="00630E46"/>
    <w:rsid w:val="00631913"/>
    <w:rsid w:val="00632E9F"/>
    <w:rsid w:val="00634FC5"/>
    <w:rsid w:val="00635009"/>
    <w:rsid w:val="00636A5F"/>
    <w:rsid w:val="00643F6F"/>
    <w:rsid w:val="0065187C"/>
    <w:rsid w:val="006525C9"/>
    <w:rsid w:val="00654B55"/>
    <w:rsid w:val="00661833"/>
    <w:rsid w:val="0066326F"/>
    <w:rsid w:val="006636E4"/>
    <w:rsid w:val="00666F48"/>
    <w:rsid w:val="00674658"/>
    <w:rsid w:val="00675F03"/>
    <w:rsid w:val="00680C81"/>
    <w:rsid w:val="00681D3B"/>
    <w:rsid w:val="00682E27"/>
    <w:rsid w:val="00691A81"/>
    <w:rsid w:val="00692633"/>
    <w:rsid w:val="006948B1"/>
    <w:rsid w:val="006967C4"/>
    <w:rsid w:val="00696A0D"/>
    <w:rsid w:val="006A00E6"/>
    <w:rsid w:val="006A3567"/>
    <w:rsid w:val="006B3A01"/>
    <w:rsid w:val="006C1192"/>
    <w:rsid w:val="006C1D36"/>
    <w:rsid w:val="006D079D"/>
    <w:rsid w:val="006D1B7B"/>
    <w:rsid w:val="006D1D8F"/>
    <w:rsid w:val="006D75BE"/>
    <w:rsid w:val="006E19A3"/>
    <w:rsid w:val="006E3186"/>
    <w:rsid w:val="006E52BE"/>
    <w:rsid w:val="006E54DF"/>
    <w:rsid w:val="006E6375"/>
    <w:rsid w:val="006E6872"/>
    <w:rsid w:val="006E7579"/>
    <w:rsid w:val="006E7A70"/>
    <w:rsid w:val="006F0BED"/>
    <w:rsid w:val="006F274A"/>
    <w:rsid w:val="006F6534"/>
    <w:rsid w:val="006F6DC9"/>
    <w:rsid w:val="006F6E8C"/>
    <w:rsid w:val="007001A7"/>
    <w:rsid w:val="00700735"/>
    <w:rsid w:val="00702182"/>
    <w:rsid w:val="00704549"/>
    <w:rsid w:val="00705C17"/>
    <w:rsid w:val="00705DF1"/>
    <w:rsid w:val="007119CE"/>
    <w:rsid w:val="00713707"/>
    <w:rsid w:val="00714C8A"/>
    <w:rsid w:val="007155FF"/>
    <w:rsid w:val="00717179"/>
    <w:rsid w:val="00717926"/>
    <w:rsid w:val="00720E86"/>
    <w:rsid w:val="0072154F"/>
    <w:rsid w:val="00723097"/>
    <w:rsid w:val="007234BD"/>
    <w:rsid w:val="00726797"/>
    <w:rsid w:val="00726943"/>
    <w:rsid w:val="00730D85"/>
    <w:rsid w:val="007316DF"/>
    <w:rsid w:val="00731839"/>
    <w:rsid w:val="00732813"/>
    <w:rsid w:val="00732BD7"/>
    <w:rsid w:val="007358B0"/>
    <w:rsid w:val="00736DB1"/>
    <w:rsid w:val="00736F55"/>
    <w:rsid w:val="0073756E"/>
    <w:rsid w:val="0074052B"/>
    <w:rsid w:val="00743AE1"/>
    <w:rsid w:val="00744160"/>
    <w:rsid w:val="00744A9C"/>
    <w:rsid w:val="007452C5"/>
    <w:rsid w:val="00750932"/>
    <w:rsid w:val="00752B28"/>
    <w:rsid w:val="00754E4C"/>
    <w:rsid w:val="0075548B"/>
    <w:rsid w:val="007574A5"/>
    <w:rsid w:val="00757BD5"/>
    <w:rsid w:val="007604E6"/>
    <w:rsid w:val="00761688"/>
    <w:rsid w:val="00761F44"/>
    <w:rsid w:val="00762CBA"/>
    <w:rsid w:val="007653C0"/>
    <w:rsid w:val="00766975"/>
    <w:rsid w:val="007673D0"/>
    <w:rsid w:val="00771EBC"/>
    <w:rsid w:val="00771F02"/>
    <w:rsid w:val="00772160"/>
    <w:rsid w:val="007721B3"/>
    <w:rsid w:val="00772E9D"/>
    <w:rsid w:val="00772F07"/>
    <w:rsid w:val="0077422B"/>
    <w:rsid w:val="00774AEA"/>
    <w:rsid w:val="00775376"/>
    <w:rsid w:val="00777C59"/>
    <w:rsid w:val="00781FB7"/>
    <w:rsid w:val="00782427"/>
    <w:rsid w:val="007852FE"/>
    <w:rsid w:val="007855F8"/>
    <w:rsid w:val="00786AFC"/>
    <w:rsid w:val="00786B7F"/>
    <w:rsid w:val="00787EEE"/>
    <w:rsid w:val="00793E43"/>
    <w:rsid w:val="0079620B"/>
    <w:rsid w:val="0079634D"/>
    <w:rsid w:val="007A0D6D"/>
    <w:rsid w:val="007A1137"/>
    <w:rsid w:val="007A35DD"/>
    <w:rsid w:val="007A3794"/>
    <w:rsid w:val="007A4B7E"/>
    <w:rsid w:val="007A5B62"/>
    <w:rsid w:val="007A6104"/>
    <w:rsid w:val="007A6B85"/>
    <w:rsid w:val="007A70F8"/>
    <w:rsid w:val="007B33F1"/>
    <w:rsid w:val="007B4CF0"/>
    <w:rsid w:val="007B6039"/>
    <w:rsid w:val="007B6AAD"/>
    <w:rsid w:val="007B6B10"/>
    <w:rsid w:val="007C109F"/>
    <w:rsid w:val="007C180A"/>
    <w:rsid w:val="007C2B11"/>
    <w:rsid w:val="007C50EE"/>
    <w:rsid w:val="007C57F9"/>
    <w:rsid w:val="007D00D4"/>
    <w:rsid w:val="007D04CF"/>
    <w:rsid w:val="007D05C2"/>
    <w:rsid w:val="007D1664"/>
    <w:rsid w:val="007D1F39"/>
    <w:rsid w:val="007D2712"/>
    <w:rsid w:val="007D2A2C"/>
    <w:rsid w:val="007D46D0"/>
    <w:rsid w:val="007D57B4"/>
    <w:rsid w:val="007D680C"/>
    <w:rsid w:val="007D7525"/>
    <w:rsid w:val="007E3600"/>
    <w:rsid w:val="007E4740"/>
    <w:rsid w:val="007F0A07"/>
    <w:rsid w:val="007F1BAB"/>
    <w:rsid w:val="007F236B"/>
    <w:rsid w:val="007F4A69"/>
    <w:rsid w:val="007F5D2E"/>
    <w:rsid w:val="007F7196"/>
    <w:rsid w:val="0080388E"/>
    <w:rsid w:val="0080494E"/>
    <w:rsid w:val="00805236"/>
    <w:rsid w:val="00805372"/>
    <w:rsid w:val="00807958"/>
    <w:rsid w:val="008124A2"/>
    <w:rsid w:val="008145C2"/>
    <w:rsid w:val="008157E3"/>
    <w:rsid w:val="008220BA"/>
    <w:rsid w:val="00822DF7"/>
    <w:rsid w:val="00826560"/>
    <w:rsid w:val="008276AA"/>
    <w:rsid w:val="00827BC6"/>
    <w:rsid w:val="00831EFA"/>
    <w:rsid w:val="00842BEA"/>
    <w:rsid w:val="00842ECF"/>
    <w:rsid w:val="0084348B"/>
    <w:rsid w:val="00845B6B"/>
    <w:rsid w:val="0085157E"/>
    <w:rsid w:val="008519FC"/>
    <w:rsid w:val="00852188"/>
    <w:rsid w:val="008531FF"/>
    <w:rsid w:val="00854147"/>
    <w:rsid w:val="00854615"/>
    <w:rsid w:val="00854BCB"/>
    <w:rsid w:val="008560F0"/>
    <w:rsid w:val="00857C7C"/>
    <w:rsid w:val="008606BC"/>
    <w:rsid w:val="00862F59"/>
    <w:rsid w:val="0086362F"/>
    <w:rsid w:val="00863644"/>
    <w:rsid w:val="00863967"/>
    <w:rsid w:val="00863995"/>
    <w:rsid w:val="0086483E"/>
    <w:rsid w:val="00864855"/>
    <w:rsid w:val="00867535"/>
    <w:rsid w:val="0087476F"/>
    <w:rsid w:val="00877BC7"/>
    <w:rsid w:val="008805C6"/>
    <w:rsid w:val="0088279D"/>
    <w:rsid w:val="00884056"/>
    <w:rsid w:val="00884EA5"/>
    <w:rsid w:val="00885E52"/>
    <w:rsid w:val="00885E97"/>
    <w:rsid w:val="00896D52"/>
    <w:rsid w:val="00897F50"/>
    <w:rsid w:val="008A0E35"/>
    <w:rsid w:val="008A1948"/>
    <w:rsid w:val="008A1AD5"/>
    <w:rsid w:val="008A29BA"/>
    <w:rsid w:val="008A2F32"/>
    <w:rsid w:val="008B1093"/>
    <w:rsid w:val="008B1E2D"/>
    <w:rsid w:val="008B2464"/>
    <w:rsid w:val="008B6835"/>
    <w:rsid w:val="008B6B8D"/>
    <w:rsid w:val="008B7C16"/>
    <w:rsid w:val="008C0C79"/>
    <w:rsid w:val="008C1883"/>
    <w:rsid w:val="008C2855"/>
    <w:rsid w:val="008C3A53"/>
    <w:rsid w:val="008C5C92"/>
    <w:rsid w:val="008C709D"/>
    <w:rsid w:val="008D136B"/>
    <w:rsid w:val="008D4F20"/>
    <w:rsid w:val="008D5706"/>
    <w:rsid w:val="008D5A44"/>
    <w:rsid w:val="008D65FE"/>
    <w:rsid w:val="008D6E66"/>
    <w:rsid w:val="008D7614"/>
    <w:rsid w:val="008E147C"/>
    <w:rsid w:val="008E180C"/>
    <w:rsid w:val="008E28F1"/>
    <w:rsid w:val="008E5371"/>
    <w:rsid w:val="008E6E3A"/>
    <w:rsid w:val="008F0FCF"/>
    <w:rsid w:val="008F44B2"/>
    <w:rsid w:val="008F6903"/>
    <w:rsid w:val="008F754D"/>
    <w:rsid w:val="008F7566"/>
    <w:rsid w:val="00903726"/>
    <w:rsid w:val="0090536F"/>
    <w:rsid w:val="0091053A"/>
    <w:rsid w:val="009136F4"/>
    <w:rsid w:val="00913B74"/>
    <w:rsid w:val="00913F76"/>
    <w:rsid w:val="00914528"/>
    <w:rsid w:val="009155B1"/>
    <w:rsid w:val="0091603B"/>
    <w:rsid w:val="0091742C"/>
    <w:rsid w:val="00920435"/>
    <w:rsid w:val="0092403C"/>
    <w:rsid w:val="009242EE"/>
    <w:rsid w:val="009244D1"/>
    <w:rsid w:val="009245E4"/>
    <w:rsid w:val="009247AE"/>
    <w:rsid w:val="00924A66"/>
    <w:rsid w:val="009258CF"/>
    <w:rsid w:val="009264BD"/>
    <w:rsid w:val="00926932"/>
    <w:rsid w:val="00930081"/>
    <w:rsid w:val="00930815"/>
    <w:rsid w:val="00931C4D"/>
    <w:rsid w:val="00933614"/>
    <w:rsid w:val="00935515"/>
    <w:rsid w:val="00935D47"/>
    <w:rsid w:val="00936A9C"/>
    <w:rsid w:val="00937636"/>
    <w:rsid w:val="00937E59"/>
    <w:rsid w:val="00937F31"/>
    <w:rsid w:val="009402E6"/>
    <w:rsid w:val="00941205"/>
    <w:rsid w:val="00941676"/>
    <w:rsid w:val="009429A8"/>
    <w:rsid w:val="009474EF"/>
    <w:rsid w:val="0095158F"/>
    <w:rsid w:val="00953B5F"/>
    <w:rsid w:val="00954BFD"/>
    <w:rsid w:val="009558FF"/>
    <w:rsid w:val="0095798B"/>
    <w:rsid w:val="00960E6D"/>
    <w:rsid w:val="00964949"/>
    <w:rsid w:val="00970D92"/>
    <w:rsid w:val="00970DD4"/>
    <w:rsid w:val="00970FBD"/>
    <w:rsid w:val="0097503F"/>
    <w:rsid w:val="009774C5"/>
    <w:rsid w:val="009828B1"/>
    <w:rsid w:val="00983E22"/>
    <w:rsid w:val="009845DD"/>
    <w:rsid w:val="00985680"/>
    <w:rsid w:val="009861A4"/>
    <w:rsid w:val="00990782"/>
    <w:rsid w:val="009911FE"/>
    <w:rsid w:val="0099401C"/>
    <w:rsid w:val="009A032D"/>
    <w:rsid w:val="009A1250"/>
    <w:rsid w:val="009A1A67"/>
    <w:rsid w:val="009A1EEE"/>
    <w:rsid w:val="009A3419"/>
    <w:rsid w:val="009A344B"/>
    <w:rsid w:val="009A6DA2"/>
    <w:rsid w:val="009A743F"/>
    <w:rsid w:val="009B131C"/>
    <w:rsid w:val="009B4E7C"/>
    <w:rsid w:val="009B552B"/>
    <w:rsid w:val="009B5E61"/>
    <w:rsid w:val="009B66A3"/>
    <w:rsid w:val="009B67F9"/>
    <w:rsid w:val="009B7402"/>
    <w:rsid w:val="009C0372"/>
    <w:rsid w:val="009C1EBF"/>
    <w:rsid w:val="009C1FF8"/>
    <w:rsid w:val="009C4485"/>
    <w:rsid w:val="009C48D0"/>
    <w:rsid w:val="009C736D"/>
    <w:rsid w:val="009D43AE"/>
    <w:rsid w:val="009D616E"/>
    <w:rsid w:val="009D7B2E"/>
    <w:rsid w:val="009E3783"/>
    <w:rsid w:val="009E6B00"/>
    <w:rsid w:val="009E7CAE"/>
    <w:rsid w:val="009F22EC"/>
    <w:rsid w:val="009F2617"/>
    <w:rsid w:val="009F4387"/>
    <w:rsid w:val="009F499F"/>
    <w:rsid w:val="009F5211"/>
    <w:rsid w:val="009F55F3"/>
    <w:rsid w:val="009F6D0E"/>
    <w:rsid w:val="009F7DA2"/>
    <w:rsid w:val="00A02602"/>
    <w:rsid w:val="00A02E05"/>
    <w:rsid w:val="00A03F56"/>
    <w:rsid w:val="00A06678"/>
    <w:rsid w:val="00A07156"/>
    <w:rsid w:val="00A12CCC"/>
    <w:rsid w:val="00A142F9"/>
    <w:rsid w:val="00A16360"/>
    <w:rsid w:val="00A16AFB"/>
    <w:rsid w:val="00A16C08"/>
    <w:rsid w:val="00A17231"/>
    <w:rsid w:val="00A17E26"/>
    <w:rsid w:val="00A22093"/>
    <w:rsid w:val="00A22B17"/>
    <w:rsid w:val="00A23771"/>
    <w:rsid w:val="00A255AB"/>
    <w:rsid w:val="00A2756E"/>
    <w:rsid w:val="00A33E3C"/>
    <w:rsid w:val="00A35AF0"/>
    <w:rsid w:val="00A36838"/>
    <w:rsid w:val="00A432C9"/>
    <w:rsid w:val="00A437D0"/>
    <w:rsid w:val="00A46306"/>
    <w:rsid w:val="00A47A9C"/>
    <w:rsid w:val="00A51EAF"/>
    <w:rsid w:val="00A53AEC"/>
    <w:rsid w:val="00A53E35"/>
    <w:rsid w:val="00A55423"/>
    <w:rsid w:val="00A55449"/>
    <w:rsid w:val="00A577EC"/>
    <w:rsid w:val="00A636C8"/>
    <w:rsid w:val="00A654C9"/>
    <w:rsid w:val="00A66360"/>
    <w:rsid w:val="00A67E4B"/>
    <w:rsid w:val="00A67F92"/>
    <w:rsid w:val="00A70896"/>
    <w:rsid w:val="00A73B5D"/>
    <w:rsid w:val="00A74122"/>
    <w:rsid w:val="00A74291"/>
    <w:rsid w:val="00A75673"/>
    <w:rsid w:val="00A77CB5"/>
    <w:rsid w:val="00A80A4B"/>
    <w:rsid w:val="00A81893"/>
    <w:rsid w:val="00A83532"/>
    <w:rsid w:val="00A8361C"/>
    <w:rsid w:val="00A87CD2"/>
    <w:rsid w:val="00A90358"/>
    <w:rsid w:val="00A92BAB"/>
    <w:rsid w:val="00A93B09"/>
    <w:rsid w:val="00A9493F"/>
    <w:rsid w:val="00AA32F2"/>
    <w:rsid w:val="00AB1B6B"/>
    <w:rsid w:val="00AB2591"/>
    <w:rsid w:val="00AB7232"/>
    <w:rsid w:val="00AC0254"/>
    <w:rsid w:val="00AC04B2"/>
    <w:rsid w:val="00AC0B39"/>
    <w:rsid w:val="00AC1141"/>
    <w:rsid w:val="00AC26B9"/>
    <w:rsid w:val="00AC7763"/>
    <w:rsid w:val="00AD016F"/>
    <w:rsid w:val="00AD685C"/>
    <w:rsid w:val="00AE25A8"/>
    <w:rsid w:val="00AE7CD3"/>
    <w:rsid w:val="00AF05B2"/>
    <w:rsid w:val="00B005FA"/>
    <w:rsid w:val="00B00A69"/>
    <w:rsid w:val="00B01564"/>
    <w:rsid w:val="00B02ECC"/>
    <w:rsid w:val="00B049BA"/>
    <w:rsid w:val="00B107DA"/>
    <w:rsid w:val="00B124DF"/>
    <w:rsid w:val="00B14779"/>
    <w:rsid w:val="00B15A1B"/>
    <w:rsid w:val="00B15B2A"/>
    <w:rsid w:val="00B16DC7"/>
    <w:rsid w:val="00B16DD9"/>
    <w:rsid w:val="00B242C2"/>
    <w:rsid w:val="00B30A78"/>
    <w:rsid w:val="00B34BC0"/>
    <w:rsid w:val="00B35012"/>
    <w:rsid w:val="00B361F5"/>
    <w:rsid w:val="00B37D95"/>
    <w:rsid w:val="00B40325"/>
    <w:rsid w:val="00B434AA"/>
    <w:rsid w:val="00B43589"/>
    <w:rsid w:val="00B44038"/>
    <w:rsid w:val="00B47681"/>
    <w:rsid w:val="00B47D98"/>
    <w:rsid w:val="00B52391"/>
    <w:rsid w:val="00B54F98"/>
    <w:rsid w:val="00B56097"/>
    <w:rsid w:val="00B57CA7"/>
    <w:rsid w:val="00B57F52"/>
    <w:rsid w:val="00B61BF6"/>
    <w:rsid w:val="00B6226E"/>
    <w:rsid w:val="00B62E6A"/>
    <w:rsid w:val="00B64C42"/>
    <w:rsid w:val="00B65C64"/>
    <w:rsid w:val="00B65FC5"/>
    <w:rsid w:val="00B6647D"/>
    <w:rsid w:val="00B70B52"/>
    <w:rsid w:val="00B719B4"/>
    <w:rsid w:val="00B73154"/>
    <w:rsid w:val="00B754F2"/>
    <w:rsid w:val="00B75D5E"/>
    <w:rsid w:val="00B77159"/>
    <w:rsid w:val="00B77CE5"/>
    <w:rsid w:val="00B80FC2"/>
    <w:rsid w:val="00B84349"/>
    <w:rsid w:val="00B8463E"/>
    <w:rsid w:val="00B847ED"/>
    <w:rsid w:val="00B854CD"/>
    <w:rsid w:val="00B86E6E"/>
    <w:rsid w:val="00B91A50"/>
    <w:rsid w:val="00B969DE"/>
    <w:rsid w:val="00BA1AE0"/>
    <w:rsid w:val="00BA1F01"/>
    <w:rsid w:val="00BA268E"/>
    <w:rsid w:val="00BA5180"/>
    <w:rsid w:val="00BB2941"/>
    <w:rsid w:val="00BB446F"/>
    <w:rsid w:val="00BB66FB"/>
    <w:rsid w:val="00BB6B0A"/>
    <w:rsid w:val="00BC0824"/>
    <w:rsid w:val="00BC0C48"/>
    <w:rsid w:val="00BC241C"/>
    <w:rsid w:val="00BC35F0"/>
    <w:rsid w:val="00BC424B"/>
    <w:rsid w:val="00BC4987"/>
    <w:rsid w:val="00BD140E"/>
    <w:rsid w:val="00BD2523"/>
    <w:rsid w:val="00BD333E"/>
    <w:rsid w:val="00BD3D95"/>
    <w:rsid w:val="00BE5CBA"/>
    <w:rsid w:val="00BE60DD"/>
    <w:rsid w:val="00BE7613"/>
    <w:rsid w:val="00BF06B1"/>
    <w:rsid w:val="00BF1562"/>
    <w:rsid w:val="00BF21BB"/>
    <w:rsid w:val="00BF33F7"/>
    <w:rsid w:val="00BF4AAD"/>
    <w:rsid w:val="00C014E1"/>
    <w:rsid w:val="00C02E3C"/>
    <w:rsid w:val="00C10CF2"/>
    <w:rsid w:val="00C11E37"/>
    <w:rsid w:val="00C12115"/>
    <w:rsid w:val="00C1215E"/>
    <w:rsid w:val="00C138D2"/>
    <w:rsid w:val="00C1394C"/>
    <w:rsid w:val="00C1396A"/>
    <w:rsid w:val="00C1625E"/>
    <w:rsid w:val="00C163F4"/>
    <w:rsid w:val="00C1687F"/>
    <w:rsid w:val="00C17B43"/>
    <w:rsid w:val="00C21F8F"/>
    <w:rsid w:val="00C22FDA"/>
    <w:rsid w:val="00C2619D"/>
    <w:rsid w:val="00C26479"/>
    <w:rsid w:val="00C27C4D"/>
    <w:rsid w:val="00C3021D"/>
    <w:rsid w:val="00C31168"/>
    <w:rsid w:val="00C313B4"/>
    <w:rsid w:val="00C344BF"/>
    <w:rsid w:val="00C35825"/>
    <w:rsid w:val="00C36AF9"/>
    <w:rsid w:val="00C42CE6"/>
    <w:rsid w:val="00C44B3E"/>
    <w:rsid w:val="00C464D6"/>
    <w:rsid w:val="00C50251"/>
    <w:rsid w:val="00C50919"/>
    <w:rsid w:val="00C5093E"/>
    <w:rsid w:val="00C5199E"/>
    <w:rsid w:val="00C52F92"/>
    <w:rsid w:val="00C54724"/>
    <w:rsid w:val="00C547F6"/>
    <w:rsid w:val="00C54948"/>
    <w:rsid w:val="00C562C9"/>
    <w:rsid w:val="00C566CE"/>
    <w:rsid w:val="00C629F3"/>
    <w:rsid w:val="00C64883"/>
    <w:rsid w:val="00C65182"/>
    <w:rsid w:val="00C66D15"/>
    <w:rsid w:val="00C70D78"/>
    <w:rsid w:val="00C73B21"/>
    <w:rsid w:val="00C73F47"/>
    <w:rsid w:val="00C747AF"/>
    <w:rsid w:val="00C76E51"/>
    <w:rsid w:val="00C8131E"/>
    <w:rsid w:val="00C8377B"/>
    <w:rsid w:val="00C83EFE"/>
    <w:rsid w:val="00C84F61"/>
    <w:rsid w:val="00C91840"/>
    <w:rsid w:val="00C93329"/>
    <w:rsid w:val="00C95A2D"/>
    <w:rsid w:val="00C96DBE"/>
    <w:rsid w:val="00C97C29"/>
    <w:rsid w:val="00C97C6A"/>
    <w:rsid w:val="00CA31B9"/>
    <w:rsid w:val="00CA4468"/>
    <w:rsid w:val="00CA4D33"/>
    <w:rsid w:val="00CA500F"/>
    <w:rsid w:val="00CB0BC2"/>
    <w:rsid w:val="00CB3BD1"/>
    <w:rsid w:val="00CB44B8"/>
    <w:rsid w:val="00CB48F8"/>
    <w:rsid w:val="00CB4F0E"/>
    <w:rsid w:val="00CB6B83"/>
    <w:rsid w:val="00CC13A8"/>
    <w:rsid w:val="00CC1B0B"/>
    <w:rsid w:val="00CC4900"/>
    <w:rsid w:val="00CD1DE8"/>
    <w:rsid w:val="00CD3D5F"/>
    <w:rsid w:val="00CD6916"/>
    <w:rsid w:val="00CD6CF8"/>
    <w:rsid w:val="00CD7BBC"/>
    <w:rsid w:val="00CE1597"/>
    <w:rsid w:val="00CE6D2B"/>
    <w:rsid w:val="00CE7C26"/>
    <w:rsid w:val="00CF58F6"/>
    <w:rsid w:val="00CF5BA7"/>
    <w:rsid w:val="00D00C59"/>
    <w:rsid w:val="00D02056"/>
    <w:rsid w:val="00D02B1D"/>
    <w:rsid w:val="00D03F05"/>
    <w:rsid w:val="00D03F88"/>
    <w:rsid w:val="00D07075"/>
    <w:rsid w:val="00D10AC6"/>
    <w:rsid w:val="00D11D86"/>
    <w:rsid w:val="00D12F74"/>
    <w:rsid w:val="00D13D82"/>
    <w:rsid w:val="00D14087"/>
    <w:rsid w:val="00D16B6F"/>
    <w:rsid w:val="00D175FF"/>
    <w:rsid w:val="00D22B48"/>
    <w:rsid w:val="00D2465A"/>
    <w:rsid w:val="00D25C5F"/>
    <w:rsid w:val="00D278E2"/>
    <w:rsid w:val="00D279AA"/>
    <w:rsid w:val="00D3396D"/>
    <w:rsid w:val="00D33D8B"/>
    <w:rsid w:val="00D355BE"/>
    <w:rsid w:val="00D361DF"/>
    <w:rsid w:val="00D52A0B"/>
    <w:rsid w:val="00D52E57"/>
    <w:rsid w:val="00D5384A"/>
    <w:rsid w:val="00D61A5D"/>
    <w:rsid w:val="00D621F1"/>
    <w:rsid w:val="00D628BB"/>
    <w:rsid w:val="00D66A1B"/>
    <w:rsid w:val="00D67252"/>
    <w:rsid w:val="00D72DFB"/>
    <w:rsid w:val="00D80556"/>
    <w:rsid w:val="00D83F7A"/>
    <w:rsid w:val="00D85751"/>
    <w:rsid w:val="00D865AC"/>
    <w:rsid w:val="00D86F79"/>
    <w:rsid w:val="00D8751E"/>
    <w:rsid w:val="00D923EC"/>
    <w:rsid w:val="00D92C39"/>
    <w:rsid w:val="00D93EB0"/>
    <w:rsid w:val="00D973DC"/>
    <w:rsid w:val="00D97E7D"/>
    <w:rsid w:val="00DA512E"/>
    <w:rsid w:val="00DA64D3"/>
    <w:rsid w:val="00DA792E"/>
    <w:rsid w:val="00DB0A41"/>
    <w:rsid w:val="00DB34D4"/>
    <w:rsid w:val="00DB55A2"/>
    <w:rsid w:val="00DB7BE2"/>
    <w:rsid w:val="00DC0857"/>
    <w:rsid w:val="00DC0890"/>
    <w:rsid w:val="00DC1179"/>
    <w:rsid w:val="00DC2A6F"/>
    <w:rsid w:val="00DC32AD"/>
    <w:rsid w:val="00DC4C23"/>
    <w:rsid w:val="00DC6CA8"/>
    <w:rsid w:val="00DC7574"/>
    <w:rsid w:val="00DD0F55"/>
    <w:rsid w:val="00DD1638"/>
    <w:rsid w:val="00DD1CA0"/>
    <w:rsid w:val="00DD665D"/>
    <w:rsid w:val="00DE0307"/>
    <w:rsid w:val="00DE2852"/>
    <w:rsid w:val="00DE327A"/>
    <w:rsid w:val="00DE46D2"/>
    <w:rsid w:val="00DE4C61"/>
    <w:rsid w:val="00DE6E83"/>
    <w:rsid w:val="00DF042E"/>
    <w:rsid w:val="00DF4A58"/>
    <w:rsid w:val="00DF6020"/>
    <w:rsid w:val="00E028FA"/>
    <w:rsid w:val="00E0386A"/>
    <w:rsid w:val="00E03A4B"/>
    <w:rsid w:val="00E11E82"/>
    <w:rsid w:val="00E12C8F"/>
    <w:rsid w:val="00E13523"/>
    <w:rsid w:val="00E15956"/>
    <w:rsid w:val="00E16265"/>
    <w:rsid w:val="00E17570"/>
    <w:rsid w:val="00E177C8"/>
    <w:rsid w:val="00E207D0"/>
    <w:rsid w:val="00E20C43"/>
    <w:rsid w:val="00E236E1"/>
    <w:rsid w:val="00E27754"/>
    <w:rsid w:val="00E30340"/>
    <w:rsid w:val="00E3087B"/>
    <w:rsid w:val="00E30B8C"/>
    <w:rsid w:val="00E3179C"/>
    <w:rsid w:val="00E34846"/>
    <w:rsid w:val="00E37176"/>
    <w:rsid w:val="00E37DE8"/>
    <w:rsid w:val="00E40779"/>
    <w:rsid w:val="00E4092D"/>
    <w:rsid w:val="00E41592"/>
    <w:rsid w:val="00E4390D"/>
    <w:rsid w:val="00E45939"/>
    <w:rsid w:val="00E46C13"/>
    <w:rsid w:val="00E47574"/>
    <w:rsid w:val="00E476DC"/>
    <w:rsid w:val="00E52817"/>
    <w:rsid w:val="00E52E4A"/>
    <w:rsid w:val="00E54336"/>
    <w:rsid w:val="00E54602"/>
    <w:rsid w:val="00E54C3C"/>
    <w:rsid w:val="00E5788B"/>
    <w:rsid w:val="00E5797B"/>
    <w:rsid w:val="00E60934"/>
    <w:rsid w:val="00E62170"/>
    <w:rsid w:val="00E62773"/>
    <w:rsid w:val="00E63BD9"/>
    <w:rsid w:val="00E65091"/>
    <w:rsid w:val="00E657B1"/>
    <w:rsid w:val="00E679E8"/>
    <w:rsid w:val="00E71E0A"/>
    <w:rsid w:val="00E7212B"/>
    <w:rsid w:val="00E7486A"/>
    <w:rsid w:val="00E758AF"/>
    <w:rsid w:val="00E8122B"/>
    <w:rsid w:val="00E8357F"/>
    <w:rsid w:val="00E83E1A"/>
    <w:rsid w:val="00E84096"/>
    <w:rsid w:val="00E84469"/>
    <w:rsid w:val="00E844A6"/>
    <w:rsid w:val="00E86364"/>
    <w:rsid w:val="00E87270"/>
    <w:rsid w:val="00E93138"/>
    <w:rsid w:val="00E95E07"/>
    <w:rsid w:val="00EA455C"/>
    <w:rsid w:val="00EA4994"/>
    <w:rsid w:val="00EA4B22"/>
    <w:rsid w:val="00EB0E74"/>
    <w:rsid w:val="00EB1223"/>
    <w:rsid w:val="00EB14C6"/>
    <w:rsid w:val="00EB307C"/>
    <w:rsid w:val="00EB3AC7"/>
    <w:rsid w:val="00EB4011"/>
    <w:rsid w:val="00EB4E5D"/>
    <w:rsid w:val="00EB5246"/>
    <w:rsid w:val="00EB6EF6"/>
    <w:rsid w:val="00EB7720"/>
    <w:rsid w:val="00EC12ED"/>
    <w:rsid w:val="00EC19F5"/>
    <w:rsid w:val="00EC1C9F"/>
    <w:rsid w:val="00ED08BD"/>
    <w:rsid w:val="00ED1DAC"/>
    <w:rsid w:val="00ED264A"/>
    <w:rsid w:val="00ED5223"/>
    <w:rsid w:val="00ED765F"/>
    <w:rsid w:val="00EE0DCE"/>
    <w:rsid w:val="00EE4F8B"/>
    <w:rsid w:val="00EE5C08"/>
    <w:rsid w:val="00EE64F2"/>
    <w:rsid w:val="00EF0560"/>
    <w:rsid w:val="00EF307B"/>
    <w:rsid w:val="00EF3572"/>
    <w:rsid w:val="00EF5CAB"/>
    <w:rsid w:val="00EF6430"/>
    <w:rsid w:val="00F004C1"/>
    <w:rsid w:val="00F01133"/>
    <w:rsid w:val="00F03084"/>
    <w:rsid w:val="00F05690"/>
    <w:rsid w:val="00F10250"/>
    <w:rsid w:val="00F1299A"/>
    <w:rsid w:val="00F134D7"/>
    <w:rsid w:val="00F14232"/>
    <w:rsid w:val="00F15351"/>
    <w:rsid w:val="00F15A39"/>
    <w:rsid w:val="00F205D1"/>
    <w:rsid w:val="00F2117C"/>
    <w:rsid w:val="00F21A47"/>
    <w:rsid w:val="00F24F74"/>
    <w:rsid w:val="00F26E64"/>
    <w:rsid w:val="00F27EF9"/>
    <w:rsid w:val="00F305BF"/>
    <w:rsid w:val="00F3374B"/>
    <w:rsid w:val="00F34C81"/>
    <w:rsid w:val="00F35145"/>
    <w:rsid w:val="00F351F1"/>
    <w:rsid w:val="00F36B4D"/>
    <w:rsid w:val="00F3749D"/>
    <w:rsid w:val="00F420AF"/>
    <w:rsid w:val="00F4486F"/>
    <w:rsid w:val="00F45A7D"/>
    <w:rsid w:val="00F45D6D"/>
    <w:rsid w:val="00F46D23"/>
    <w:rsid w:val="00F522CC"/>
    <w:rsid w:val="00F559E9"/>
    <w:rsid w:val="00F60FFF"/>
    <w:rsid w:val="00F63253"/>
    <w:rsid w:val="00F637A6"/>
    <w:rsid w:val="00F63B0B"/>
    <w:rsid w:val="00F64105"/>
    <w:rsid w:val="00F679DF"/>
    <w:rsid w:val="00F70630"/>
    <w:rsid w:val="00F73CE3"/>
    <w:rsid w:val="00F75AA8"/>
    <w:rsid w:val="00F75D80"/>
    <w:rsid w:val="00F774E1"/>
    <w:rsid w:val="00F81798"/>
    <w:rsid w:val="00F844FF"/>
    <w:rsid w:val="00F85580"/>
    <w:rsid w:val="00F8601E"/>
    <w:rsid w:val="00F86839"/>
    <w:rsid w:val="00F86CBF"/>
    <w:rsid w:val="00F87686"/>
    <w:rsid w:val="00F94464"/>
    <w:rsid w:val="00F94F20"/>
    <w:rsid w:val="00F954F0"/>
    <w:rsid w:val="00F95576"/>
    <w:rsid w:val="00F9582D"/>
    <w:rsid w:val="00F9650E"/>
    <w:rsid w:val="00F96C07"/>
    <w:rsid w:val="00F9722C"/>
    <w:rsid w:val="00FA2729"/>
    <w:rsid w:val="00FA3694"/>
    <w:rsid w:val="00FA670A"/>
    <w:rsid w:val="00FB1CD2"/>
    <w:rsid w:val="00FB48CD"/>
    <w:rsid w:val="00FB6410"/>
    <w:rsid w:val="00FB7589"/>
    <w:rsid w:val="00FC0D31"/>
    <w:rsid w:val="00FC1B62"/>
    <w:rsid w:val="00FC7414"/>
    <w:rsid w:val="00FC7D57"/>
    <w:rsid w:val="00FD10B3"/>
    <w:rsid w:val="00FD17B8"/>
    <w:rsid w:val="00FD343B"/>
    <w:rsid w:val="00FD52C0"/>
    <w:rsid w:val="00FD55D4"/>
    <w:rsid w:val="00FD70DE"/>
    <w:rsid w:val="00FE3298"/>
    <w:rsid w:val="00FE3FE3"/>
    <w:rsid w:val="00FE503A"/>
    <w:rsid w:val="00FE5796"/>
    <w:rsid w:val="00FE7F0C"/>
    <w:rsid w:val="00FF1885"/>
    <w:rsid w:val="00FF6C72"/>
    <w:rsid w:val="00FF7995"/>
    <w:rsid w:val="00FF7D5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102">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E5A"/>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55449"/>
  </w:style>
  <w:style w:type="paragraph" w:styleId="FootnoteText">
    <w:name w:val="footnote text"/>
    <w:basedOn w:val="Normal"/>
    <w:link w:val="FootnoteTextChar"/>
    <w:uiPriority w:val="99"/>
    <w:semiHidden/>
    <w:unhideWhenUsed/>
    <w:rsid w:val="007C2B11"/>
    <w:pPr>
      <w:spacing w:after="0"/>
    </w:pPr>
    <w:rPr>
      <w:sz w:val="20"/>
      <w:szCs w:val="20"/>
    </w:rPr>
  </w:style>
  <w:style w:type="character" w:customStyle="1" w:styleId="FootnoteTextChar">
    <w:name w:val="Footnote Text Char"/>
    <w:basedOn w:val="DefaultParagraphFont"/>
    <w:link w:val="FootnoteText"/>
    <w:uiPriority w:val="99"/>
    <w:semiHidden/>
    <w:rsid w:val="007C2B11"/>
    <w:rPr>
      <w:sz w:val="20"/>
      <w:szCs w:val="20"/>
    </w:rPr>
  </w:style>
  <w:style w:type="character" w:styleId="FootnoteReference">
    <w:name w:val="footnote reference"/>
    <w:basedOn w:val="DefaultParagraphFont"/>
    <w:uiPriority w:val="99"/>
    <w:semiHidden/>
    <w:unhideWhenUsed/>
    <w:rsid w:val="007C2B11"/>
    <w:rPr>
      <w:vertAlign w:val="superscript"/>
    </w:rPr>
  </w:style>
  <w:style w:type="paragraph" w:styleId="EndnoteText">
    <w:name w:val="endnote text"/>
    <w:basedOn w:val="Normal"/>
    <w:link w:val="EndnoteTextChar"/>
    <w:uiPriority w:val="99"/>
    <w:semiHidden/>
    <w:unhideWhenUsed/>
    <w:rsid w:val="00DA512E"/>
    <w:pPr>
      <w:spacing w:after="0"/>
    </w:pPr>
    <w:rPr>
      <w:sz w:val="20"/>
      <w:szCs w:val="20"/>
    </w:rPr>
  </w:style>
  <w:style w:type="character" w:customStyle="1" w:styleId="EndnoteTextChar">
    <w:name w:val="Endnote Text Char"/>
    <w:basedOn w:val="DefaultParagraphFont"/>
    <w:link w:val="EndnoteText"/>
    <w:uiPriority w:val="99"/>
    <w:semiHidden/>
    <w:rsid w:val="00DA512E"/>
    <w:rPr>
      <w:sz w:val="20"/>
      <w:szCs w:val="20"/>
    </w:rPr>
  </w:style>
  <w:style w:type="character" w:styleId="EndnoteReference">
    <w:name w:val="endnote reference"/>
    <w:basedOn w:val="DefaultParagraphFont"/>
    <w:uiPriority w:val="99"/>
    <w:semiHidden/>
    <w:unhideWhenUsed/>
    <w:rsid w:val="00DA512E"/>
    <w:rPr>
      <w:vertAlign w:val="superscript"/>
    </w:rPr>
  </w:style>
  <w:style w:type="paragraph" w:styleId="TOCHeading">
    <w:name w:val="TOC Heading"/>
    <w:basedOn w:val="Heading1"/>
    <w:next w:val="Normal"/>
    <w:uiPriority w:val="39"/>
    <w:unhideWhenUsed/>
    <w:qFormat/>
    <w:rsid w:val="00C10CF2"/>
    <w:pPr>
      <w:bidi w:val="0"/>
      <w:spacing w:line="276" w:lineRule="auto"/>
      <w:outlineLvl w:val="9"/>
    </w:pPr>
  </w:style>
  <w:style w:type="paragraph" w:styleId="TOC1">
    <w:name w:val="toc 1"/>
    <w:basedOn w:val="Normal"/>
    <w:next w:val="Normal"/>
    <w:autoRedefine/>
    <w:uiPriority w:val="39"/>
    <w:unhideWhenUsed/>
    <w:qFormat/>
    <w:rsid w:val="00F60FFF"/>
    <w:pPr>
      <w:tabs>
        <w:tab w:val="right" w:leader="dot" w:pos="9880"/>
      </w:tabs>
      <w:spacing w:before="100" w:beforeAutospacing="1" w:after="100" w:afterAutospacing="1"/>
    </w:pPr>
  </w:style>
  <w:style w:type="paragraph" w:styleId="HTMLPreformatted">
    <w:name w:val="HTML Preformatted"/>
    <w:basedOn w:val="Normal"/>
    <w:link w:val="HTMLPreformattedChar"/>
    <w:uiPriority w:val="99"/>
    <w:unhideWhenUsed/>
    <w:rsid w:val="007A7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A70F8"/>
    <w:rPr>
      <w:rFonts w:ascii="Courier New" w:eastAsia="Times New Roman" w:hAnsi="Courier New" w:cs="Courier New"/>
      <w:sz w:val="20"/>
      <w:szCs w:val="20"/>
    </w:rPr>
  </w:style>
  <w:style w:type="character" w:customStyle="1" w:styleId="y2iqfc">
    <w:name w:val="y2iqfc"/>
    <w:basedOn w:val="DefaultParagraphFont"/>
    <w:rsid w:val="007A70F8"/>
  </w:style>
  <w:style w:type="character" w:styleId="Strong">
    <w:name w:val="Strong"/>
    <w:basedOn w:val="DefaultParagraphFont"/>
    <w:uiPriority w:val="22"/>
    <w:qFormat/>
    <w:rsid w:val="00720E86"/>
    <w:rPr>
      <w:b/>
      <w:bCs/>
    </w:rPr>
  </w:style>
  <w:style w:type="paragraph" w:styleId="DocumentMap">
    <w:name w:val="Document Map"/>
    <w:basedOn w:val="Normal"/>
    <w:link w:val="DocumentMapChar"/>
    <w:uiPriority w:val="99"/>
    <w:semiHidden/>
    <w:unhideWhenUsed/>
    <w:rsid w:val="00EF5CAB"/>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F5CAB"/>
    <w:rPr>
      <w:rFonts w:ascii="Tahoma" w:hAnsi="Tahoma" w:cs="Tahoma"/>
      <w:sz w:val="16"/>
      <w:szCs w:val="16"/>
    </w:rPr>
  </w:style>
  <w:style w:type="paragraph" w:styleId="TOC2">
    <w:name w:val="toc 2"/>
    <w:basedOn w:val="Normal"/>
    <w:next w:val="Normal"/>
    <w:autoRedefine/>
    <w:uiPriority w:val="39"/>
    <w:unhideWhenUsed/>
    <w:qFormat/>
    <w:rsid w:val="00A437D0"/>
    <w:pPr>
      <w:spacing w:after="100"/>
      <w:ind w:left="220"/>
    </w:pPr>
  </w:style>
  <w:style w:type="paragraph" w:styleId="TOC3">
    <w:name w:val="toc 3"/>
    <w:basedOn w:val="Normal"/>
    <w:next w:val="Normal"/>
    <w:autoRedefine/>
    <w:uiPriority w:val="39"/>
    <w:unhideWhenUsed/>
    <w:qFormat/>
    <w:rsid w:val="00A437D0"/>
    <w:pPr>
      <w:spacing w:after="100"/>
      <w:ind w:left="440"/>
    </w:pPr>
  </w:style>
</w:styles>
</file>

<file path=word/webSettings.xml><?xml version="1.0" encoding="utf-8"?>
<w:webSettings xmlns:r="http://schemas.openxmlformats.org/officeDocument/2006/relationships" xmlns:w="http://schemas.openxmlformats.org/wordprocessingml/2006/main">
  <w:divs>
    <w:div w:id="14119907">
      <w:bodyDiv w:val="1"/>
      <w:marLeft w:val="0"/>
      <w:marRight w:val="0"/>
      <w:marTop w:val="0"/>
      <w:marBottom w:val="0"/>
      <w:divBdr>
        <w:top w:val="none" w:sz="0" w:space="0" w:color="auto"/>
        <w:left w:val="none" w:sz="0" w:space="0" w:color="auto"/>
        <w:bottom w:val="none" w:sz="0" w:space="0" w:color="auto"/>
        <w:right w:val="none" w:sz="0" w:space="0" w:color="auto"/>
      </w:divBdr>
    </w:div>
    <w:div w:id="27993803">
      <w:bodyDiv w:val="1"/>
      <w:marLeft w:val="0"/>
      <w:marRight w:val="0"/>
      <w:marTop w:val="0"/>
      <w:marBottom w:val="0"/>
      <w:divBdr>
        <w:top w:val="none" w:sz="0" w:space="0" w:color="auto"/>
        <w:left w:val="none" w:sz="0" w:space="0" w:color="auto"/>
        <w:bottom w:val="none" w:sz="0" w:space="0" w:color="auto"/>
        <w:right w:val="none" w:sz="0" w:space="0" w:color="auto"/>
      </w:divBdr>
      <w:divsChild>
        <w:div w:id="764960140">
          <w:marLeft w:val="-156"/>
          <w:marRight w:val="-156"/>
          <w:marTop w:val="0"/>
          <w:marBottom w:val="0"/>
          <w:divBdr>
            <w:top w:val="none" w:sz="0" w:space="0" w:color="auto"/>
            <w:left w:val="none" w:sz="0" w:space="0" w:color="auto"/>
            <w:bottom w:val="none" w:sz="0" w:space="0" w:color="auto"/>
            <w:right w:val="none" w:sz="0" w:space="0" w:color="auto"/>
          </w:divBdr>
          <w:divsChild>
            <w:div w:id="998732706">
              <w:marLeft w:val="0"/>
              <w:marRight w:val="0"/>
              <w:marTop w:val="0"/>
              <w:marBottom w:val="0"/>
              <w:divBdr>
                <w:top w:val="none" w:sz="0" w:space="0" w:color="auto"/>
                <w:left w:val="none" w:sz="0" w:space="0" w:color="auto"/>
                <w:bottom w:val="none" w:sz="0" w:space="0" w:color="auto"/>
                <w:right w:val="none" w:sz="0" w:space="0" w:color="auto"/>
              </w:divBdr>
              <w:divsChild>
                <w:div w:id="1712075137">
                  <w:marLeft w:val="0"/>
                  <w:marRight w:val="0"/>
                  <w:marTop w:val="0"/>
                  <w:marBottom w:val="0"/>
                  <w:divBdr>
                    <w:top w:val="none" w:sz="0" w:space="0" w:color="auto"/>
                    <w:left w:val="none" w:sz="0" w:space="0" w:color="auto"/>
                    <w:bottom w:val="none" w:sz="0" w:space="0" w:color="auto"/>
                    <w:right w:val="none" w:sz="0" w:space="0" w:color="auto"/>
                  </w:divBdr>
                  <w:divsChild>
                    <w:div w:id="524442486">
                      <w:marLeft w:val="0"/>
                      <w:marRight w:val="0"/>
                      <w:marTop w:val="0"/>
                      <w:marBottom w:val="65"/>
                      <w:divBdr>
                        <w:top w:val="none" w:sz="0" w:space="0" w:color="auto"/>
                        <w:left w:val="none" w:sz="0" w:space="0" w:color="auto"/>
                        <w:bottom w:val="none" w:sz="0" w:space="0" w:color="auto"/>
                        <w:right w:val="none" w:sz="0" w:space="0" w:color="auto"/>
                      </w:divBdr>
                    </w:div>
                    <w:div w:id="6905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21015">
      <w:bodyDiv w:val="1"/>
      <w:marLeft w:val="0"/>
      <w:marRight w:val="0"/>
      <w:marTop w:val="0"/>
      <w:marBottom w:val="0"/>
      <w:divBdr>
        <w:top w:val="none" w:sz="0" w:space="0" w:color="auto"/>
        <w:left w:val="none" w:sz="0" w:space="0" w:color="auto"/>
        <w:bottom w:val="none" w:sz="0" w:space="0" w:color="auto"/>
        <w:right w:val="none" w:sz="0" w:space="0" w:color="auto"/>
      </w:divBdr>
      <w:divsChild>
        <w:div w:id="1658923012">
          <w:marLeft w:val="-156"/>
          <w:marRight w:val="-156"/>
          <w:marTop w:val="0"/>
          <w:marBottom w:val="0"/>
          <w:divBdr>
            <w:top w:val="none" w:sz="0" w:space="0" w:color="auto"/>
            <w:left w:val="none" w:sz="0" w:space="0" w:color="auto"/>
            <w:bottom w:val="none" w:sz="0" w:space="0" w:color="auto"/>
            <w:right w:val="none" w:sz="0" w:space="0" w:color="auto"/>
          </w:divBdr>
          <w:divsChild>
            <w:div w:id="1647247499">
              <w:marLeft w:val="0"/>
              <w:marRight w:val="0"/>
              <w:marTop w:val="0"/>
              <w:marBottom w:val="0"/>
              <w:divBdr>
                <w:top w:val="none" w:sz="0" w:space="0" w:color="auto"/>
                <w:left w:val="none" w:sz="0" w:space="0" w:color="auto"/>
                <w:bottom w:val="none" w:sz="0" w:space="0" w:color="auto"/>
                <w:right w:val="none" w:sz="0" w:space="0" w:color="auto"/>
              </w:divBdr>
              <w:divsChild>
                <w:div w:id="1001739062">
                  <w:marLeft w:val="0"/>
                  <w:marRight w:val="0"/>
                  <w:marTop w:val="0"/>
                  <w:marBottom w:val="0"/>
                  <w:divBdr>
                    <w:top w:val="none" w:sz="0" w:space="0" w:color="auto"/>
                    <w:left w:val="none" w:sz="0" w:space="0" w:color="auto"/>
                    <w:bottom w:val="none" w:sz="0" w:space="0" w:color="auto"/>
                    <w:right w:val="none" w:sz="0" w:space="0" w:color="auto"/>
                  </w:divBdr>
                  <w:divsChild>
                    <w:div w:id="38090721">
                      <w:marLeft w:val="0"/>
                      <w:marRight w:val="0"/>
                      <w:marTop w:val="0"/>
                      <w:marBottom w:val="65"/>
                      <w:divBdr>
                        <w:top w:val="none" w:sz="0" w:space="0" w:color="auto"/>
                        <w:left w:val="none" w:sz="0" w:space="0" w:color="auto"/>
                        <w:bottom w:val="none" w:sz="0" w:space="0" w:color="auto"/>
                        <w:right w:val="none" w:sz="0" w:space="0" w:color="auto"/>
                      </w:divBdr>
                    </w:div>
                    <w:div w:id="185599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39321">
      <w:bodyDiv w:val="1"/>
      <w:marLeft w:val="0"/>
      <w:marRight w:val="0"/>
      <w:marTop w:val="0"/>
      <w:marBottom w:val="0"/>
      <w:divBdr>
        <w:top w:val="none" w:sz="0" w:space="0" w:color="auto"/>
        <w:left w:val="none" w:sz="0" w:space="0" w:color="auto"/>
        <w:bottom w:val="none" w:sz="0" w:space="0" w:color="auto"/>
        <w:right w:val="none" w:sz="0" w:space="0" w:color="auto"/>
      </w:divBdr>
    </w:div>
    <w:div w:id="95714239">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29327453">
      <w:bodyDiv w:val="1"/>
      <w:marLeft w:val="0"/>
      <w:marRight w:val="0"/>
      <w:marTop w:val="0"/>
      <w:marBottom w:val="0"/>
      <w:divBdr>
        <w:top w:val="none" w:sz="0" w:space="0" w:color="auto"/>
        <w:left w:val="none" w:sz="0" w:space="0" w:color="auto"/>
        <w:bottom w:val="none" w:sz="0" w:space="0" w:color="auto"/>
        <w:right w:val="none" w:sz="0" w:space="0" w:color="auto"/>
      </w:divBdr>
    </w:div>
    <w:div w:id="163673109">
      <w:bodyDiv w:val="1"/>
      <w:marLeft w:val="0"/>
      <w:marRight w:val="0"/>
      <w:marTop w:val="0"/>
      <w:marBottom w:val="0"/>
      <w:divBdr>
        <w:top w:val="none" w:sz="0" w:space="0" w:color="auto"/>
        <w:left w:val="none" w:sz="0" w:space="0" w:color="auto"/>
        <w:bottom w:val="none" w:sz="0" w:space="0" w:color="auto"/>
        <w:right w:val="none" w:sz="0" w:space="0" w:color="auto"/>
      </w:divBdr>
    </w:div>
    <w:div w:id="197275818">
      <w:bodyDiv w:val="1"/>
      <w:marLeft w:val="0"/>
      <w:marRight w:val="0"/>
      <w:marTop w:val="0"/>
      <w:marBottom w:val="0"/>
      <w:divBdr>
        <w:top w:val="none" w:sz="0" w:space="0" w:color="auto"/>
        <w:left w:val="none" w:sz="0" w:space="0" w:color="auto"/>
        <w:bottom w:val="none" w:sz="0" w:space="0" w:color="auto"/>
        <w:right w:val="none" w:sz="0" w:space="0" w:color="auto"/>
      </w:divBdr>
      <w:divsChild>
        <w:div w:id="822813391">
          <w:marLeft w:val="0"/>
          <w:marRight w:val="0"/>
          <w:marTop w:val="0"/>
          <w:marBottom w:val="0"/>
          <w:divBdr>
            <w:top w:val="none" w:sz="0" w:space="0" w:color="auto"/>
            <w:left w:val="none" w:sz="0" w:space="0" w:color="auto"/>
            <w:bottom w:val="none" w:sz="0" w:space="0" w:color="auto"/>
            <w:right w:val="none" w:sz="0" w:space="0" w:color="auto"/>
          </w:divBdr>
          <w:divsChild>
            <w:div w:id="959654102">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76032">
          <w:marLeft w:val="0"/>
          <w:marRight w:val="0"/>
          <w:marTop w:val="0"/>
          <w:marBottom w:val="0"/>
          <w:divBdr>
            <w:top w:val="none" w:sz="0" w:space="0" w:color="auto"/>
            <w:left w:val="none" w:sz="0" w:space="0" w:color="auto"/>
            <w:bottom w:val="none" w:sz="0" w:space="0" w:color="auto"/>
            <w:right w:val="none" w:sz="0" w:space="0" w:color="auto"/>
          </w:divBdr>
          <w:divsChild>
            <w:div w:id="1890796591">
              <w:marLeft w:val="0"/>
              <w:marRight w:val="0"/>
              <w:marTop w:val="0"/>
              <w:marBottom w:val="0"/>
              <w:divBdr>
                <w:top w:val="none" w:sz="0" w:space="0" w:color="auto"/>
                <w:left w:val="none" w:sz="0" w:space="0" w:color="auto"/>
                <w:bottom w:val="none" w:sz="0" w:space="0" w:color="auto"/>
                <w:right w:val="none" w:sz="0" w:space="0" w:color="auto"/>
              </w:divBdr>
              <w:divsChild>
                <w:div w:id="19765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79006">
      <w:bodyDiv w:val="1"/>
      <w:marLeft w:val="0"/>
      <w:marRight w:val="0"/>
      <w:marTop w:val="0"/>
      <w:marBottom w:val="0"/>
      <w:divBdr>
        <w:top w:val="none" w:sz="0" w:space="0" w:color="auto"/>
        <w:left w:val="none" w:sz="0" w:space="0" w:color="auto"/>
        <w:bottom w:val="none" w:sz="0" w:space="0" w:color="auto"/>
        <w:right w:val="none" w:sz="0" w:space="0" w:color="auto"/>
      </w:divBdr>
    </w:div>
    <w:div w:id="237180415">
      <w:bodyDiv w:val="1"/>
      <w:marLeft w:val="0"/>
      <w:marRight w:val="0"/>
      <w:marTop w:val="0"/>
      <w:marBottom w:val="0"/>
      <w:divBdr>
        <w:top w:val="none" w:sz="0" w:space="0" w:color="auto"/>
        <w:left w:val="none" w:sz="0" w:space="0" w:color="auto"/>
        <w:bottom w:val="none" w:sz="0" w:space="0" w:color="auto"/>
        <w:right w:val="none" w:sz="0" w:space="0" w:color="auto"/>
      </w:divBdr>
    </w:div>
    <w:div w:id="284311677">
      <w:bodyDiv w:val="1"/>
      <w:marLeft w:val="0"/>
      <w:marRight w:val="0"/>
      <w:marTop w:val="0"/>
      <w:marBottom w:val="0"/>
      <w:divBdr>
        <w:top w:val="none" w:sz="0" w:space="0" w:color="auto"/>
        <w:left w:val="none" w:sz="0" w:space="0" w:color="auto"/>
        <w:bottom w:val="none" w:sz="0" w:space="0" w:color="auto"/>
        <w:right w:val="none" w:sz="0" w:space="0" w:color="auto"/>
      </w:divBdr>
    </w:div>
    <w:div w:id="305358668">
      <w:bodyDiv w:val="1"/>
      <w:marLeft w:val="0"/>
      <w:marRight w:val="0"/>
      <w:marTop w:val="0"/>
      <w:marBottom w:val="0"/>
      <w:divBdr>
        <w:top w:val="none" w:sz="0" w:space="0" w:color="auto"/>
        <w:left w:val="none" w:sz="0" w:space="0" w:color="auto"/>
        <w:bottom w:val="none" w:sz="0" w:space="0" w:color="auto"/>
        <w:right w:val="none" w:sz="0" w:space="0" w:color="auto"/>
      </w:divBdr>
    </w:div>
    <w:div w:id="348529995">
      <w:bodyDiv w:val="1"/>
      <w:marLeft w:val="0"/>
      <w:marRight w:val="0"/>
      <w:marTop w:val="0"/>
      <w:marBottom w:val="0"/>
      <w:divBdr>
        <w:top w:val="none" w:sz="0" w:space="0" w:color="auto"/>
        <w:left w:val="none" w:sz="0" w:space="0" w:color="auto"/>
        <w:bottom w:val="none" w:sz="0" w:space="0" w:color="auto"/>
        <w:right w:val="none" w:sz="0" w:space="0" w:color="auto"/>
      </w:divBdr>
    </w:div>
    <w:div w:id="362752864">
      <w:bodyDiv w:val="1"/>
      <w:marLeft w:val="0"/>
      <w:marRight w:val="0"/>
      <w:marTop w:val="0"/>
      <w:marBottom w:val="0"/>
      <w:divBdr>
        <w:top w:val="none" w:sz="0" w:space="0" w:color="auto"/>
        <w:left w:val="none" w:sz="0" w:space="0" w:color="auto"/>
        <w:bottom w:val="none" w:sz="0" w:space="0" w:color="auto"/>
        <w:right w:val="none" w:sz="0" w:space="0" w:color="auto"/>
      </w:divBdr>
    </w:div>
    <w:div w:id="393697766">
      <w:bodyDiv w:val="1"/>
      <w:marLeft w:val="0"/>
      <w:marRight w:val="0"/>
      <w:marTop w:val="0"/>
      <w:marBottom w:val="0"/>
      <w:divBdr>
        <w:top w:val="none" w:sz="0" w:space="0" w:color="auto"/>
        <w:left w:val="none" w:sz="0" w:space="0" w:color="auto"/>
        <w:bottom w:val="none" w:sz="0" w:space="0" w:color="auto"/>
        <w:right w:val="none" w:sz="0" w:space="0" w:color="auto"/>
      </w:divBdr>
      <w:divsChild>
        <w:div w:id="884636179">
          <w:marLeft w:val="0"/>
          <w:marRight w:val="0"/>
          <w:marTop w:val="0"/>
          <w:marBottom w:val="0"/>
          <w:divBdr>
            <w:top w:val="none" w:sz="0" w:space="0" w:color="auto"/>
            <w:left w:val="none" w:sz="0" w:space="0" w:color="auto"/>
            <w:bottom w:val="none" w:sz="0" w:space="0" w:color="auto"/>
            <w:right w:val="none" w:sz="0" w:space="0" w:color="auto"/>
          </w:divBdr>
          <w:divsChild>
            <w:div w:id="168867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73990">
      <w:bodyDiv w:val="1"/>
      <w:marLeft w:val="0"/>
      <w:marRight w:val="0"/>
      <w:marTop w:val="0"/>
      <w:marBottom w:val="0"/>
      <w:divBdr>
        <w:top w:val="none" w:sz="0" w:space="0" w:color="auto"/>
        <w:left w:val="none" w:sz="0" w:space="0" w:color="auto"/>
        <w:bottom w:val="none" w:sz="0" w:space="0" w:color="auto"/>
        <w:right w:val="none" w:sz="0" w:space="0" w:color="auto"/>
      </w:divBdr>
    </w:div>
    <w:div w:id="430011089">
      <w:bodyDiv w:val="1"/>
      <w:marLeft w:val="0"/>
      <w:marRight w:val="0"/>
      <w:marTop w:val="0"/>
      <w:marBottom w:val="0"/>
      <w:divBdr>
        <w:top w:val="none" w:sz="0" w:space="0" w:color="auto"/>
        <w:left w:val="none" w:sz="0" w:space="0" w:color="auto"/>
        <w:bottom w:val="none" w:sz="0" w:space="0" w:color="auto"/>
        <w:right w:val="none" w:sz="0" w:space="0" w:color="auto"/>
      </w:divBdr>
    </w:div>
    <w:div w:id="443380679">
      <w:bodyDiv w:val="1"/>
      <w:marLeft w:val="0"/>
      <w:marRight w:val="0"/>
      <w:marTop w:val="0"/>
      <w:marBottom w:val="0"/>
      <w:divBdr>
        <w:top w:val="none" w:sz="0" w:space="0" w:color="auto"/>
        <w:left w:val="none" w:sz="0" w:space="0" w:color="auto"/>
        <w:bottom w:val="none" w:sz="0" w:space="0" w:color="auto"/>
        <w:right w:val="none" w:sz="0" w:space="0" w:color="auto"/>
      </w:divBdr>
    </w:div>
    <w:div w:id="474835246">
      <w:bodyDiv w:val="1"/>
      <w:marLeft w:val="0"/>
      <w:marRight w:val="0"/>
      <w:marTop w:val="0"/>
      <w:marBottom w:val="0"/>
      <w:divBdr>
        <w:top w:val="none" w:sz="0" w:space="0" w:color="auto"/>
        <w:left w:val="none" w:sz="0" w:space="0" w:color="auto"/>
        <w:bottom w:val="none" w:sz="0" w:space="0" w:color="auto"/>
        <w:right w:val="none" w:sz="0" w:space="0" w:color="auto"/>
      </w:divBdr>
    </w:div>
    <w:div w:id="484779184">
      <w:bodyDiv w:val="1"/>
      <w:marLeft w:val="0"/>
      <w:marRight w:val="0"/>
      <w:marTop w:val="0"/>
      <w:marBottom w:val="0"/>
      <w:divBdr>
        <w:top w:val="none" w:sz="0" w:space="0" w:color="auto"/>
        <w:left w:val="none" w:sz="0" w:space="0" w:color="auto"/>
        <w:bottom w:val="none" w:sz="0" w:space="0" w:color="auto"/>
        <w:right w:val="none" w:sz="0" w:space="0" w:color="auto"/>
      </w:divBdr>
    </w:div>
    <w:div w:id="506018060">
      <w:bodyDiv w:val="1"/>
      <w:marLeft w:val="0"/>
      <w:marRight w:val="0"/>
      <w:marTop w:val="0"/>
      <w:marBottom w:val="0"/>
      <w:divBdr>
        <w:top w:val="none" w:sz="0" w:space="0" w:color="auto"/>
        <w:left w:val="none" w:sz="0" w:space="0" w:color="auto"/>
        <w:bottom w:val="none" w:sz="0" w:space="0" w:color="auto"/>
        <w:right w:val="none" w:sz="0" w:space="0" w:color="auto"/>
      </w:divBdr>
    </w:div>
    <w:div w:id="513108084">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02496196">
      <w:bodyDiv w:val="1"/>
      <w:marLeft w:val="0"/>
      <w:marRight w:val="0"/>
      <w:marTop w:val="0"/>
      <w:marBottom w:val="0"/>
      <w:divBdr>
        <w:top w:val="none" w:sz="0" w:space="0" w:color="auto"/>
        <w:left w:val="none" w:sz="0" w:space="0" w:color="auto"/>
        <w:bottom w:val="none" w:sz="0" w:space="0" w:color="auto"/>
        <w:right w:val="none" w:sz="0" w:space="0" w:color="auto"/>
      </w:divBdr>
    </w:div>
    <w:div w:id="785932878">
      <w:bodyDiv w:val="1"/>
      <w:marLeft w:val="0"/>
      <w:marRight w:val="0"/>
      <w:marTop w:val="0"/>
      <w:marBottom w:val="0"/>
      <w:divBdr>
        <w:top w:val="none" w:sz="0" w:space="0" w:color="auto"/>
        <w:left w:val="none" w:sz="0" w:space="0" w:color="auto"/>
        <w:bottom w:val="none" w:sz="0" w:space="0" w:color="auto"/>
        <w:right w:val="none" w:sz="0" w:space="0" w:color="auto"/>
      </w:divBdr>
    </w:div>
    <w:div w:id="810438276">
      <w:bodyDiv w:val="1"/>
      <w:marLeft w:val="0"/>
      <w:marRight w:val="0"/>
      <w:marTop w:val="0"/>
      <w:marBottom w:val="0"/>
      <w:divBdr>
        <w:top w:val="none" w:sz="0" w:space="0" w:color="auto"/>
        <w:left w:val="none" w:sz="0" w:space="0" w:color="auto"/>
        <w:bottom w:val="none" w:sz="0" w:space="0" w:color="auto"/>
        <w:right w:val="none" w:sz="0" w:space="0" w:color="auto"/>
      </w:divBdr>
    </w:div>
    <w:div w:id="860971335">
      <w:bodyDiv w:val="1"/>
      <w:marLeft w:val="0"/>
      <w:marRight w:val="0"/>
      <w:marTop w:val="0"/>
      <w:marBottom w:val="0"/>
      <w:divBdr>
        <w:top w:val="none" w:sz="0" w:space="0" w:color="auto"/>
        <w:left w:val="none" w:sz="0" w:space="0" w:color="auto"/>
        <w:bottom w:val="none" w:sz="0" w:space="0" w:color="auto"/>
        <w:right w:val="none" w:sz="0" w:space="0" w:color="auto"/>
      </w:divBdr>
    </w:div>
    <w:div w:id="895507872">
      <w:bodyDiv w:val="1"/>
      <w:marLeft w:val="0"/>
      <w:marRight w:val="0"/>
      <w:marTop w:val="0"/>
      <w:marBottom w:val="0"/>
      <w:divBdr>
        <w:top w:val="none" w:sz="0" w:space="0" w:color="auto"/>
        <w:left w:val="none" w:sz="0" w:space="0" w:color="auto"/>
        <w:bottom w:val="none" w:sz="0" w:space="0" w:color="auto"/>
        <w:right w:val="none" w:sz="0" w:space="0" w:color="auto"/>
      </w:divBdr>
      <w:divsChild>
        <w:div w:id="1222447889">
          <w:marLeft w:val="0"/>
          <w:marRight w:val="0"/>
          <w:marTop w:val="0"/>
          <w:marBottom w:val="0"/>
          <w:divBdr>
            <w:top w:val="none" w:sz="0" w:space="0" w:color="auto"/>
            <w:left w:val="none" w:sz="0" w:space="0" w:color="auto"/>
            <w:bottom w:val="none" w:sz="0" w:space="0" w:color="auto"/>
            <w:right w:val="none" w:sz="0" w:space="0" w:color="auto"/>
          </w:divBdr>
          <w:divsChild>
            <w:div w:id="25522643">
              <w:marLeft w:val="0"/>
              <w:marRight w:val="0"/>
              <w:marTop w:val="0"/>
              <w:marBottom w:val="0"/>
              <w:divBdr>
                <w:top w:val="none" w:sz="0" w:space="0" w:color="auto"/>
                <w:left w:val="none" w:sz="0" w:space="0" w:color="auto"/>
                <w:bottom w:val="none" w:sz="0" w:space="0" w:color="auto"/>
                <w:right w:val="none" w:sz="0" w:space="0" w:color="auto"/>
              </w:divBdr>
              <w:divsChild>
                <w:div w:id="2080441387">
                  <w:marLeft w:val="0"/>
                  <w:marRight w:val="0"/>
                  <w:marTop w:val="0"/>
                  <w:marBottom w:val="0"/>
                  <w:divBdr>
                    <w:top w:val="none" w:sz="0" w:space="0" w:color="auto"/>
                    <w:left w:val="none" w:sz="0" w:space="0" w:color="auto"/>
                    <w:bottom w:val="none" w:sz="0" w:space="0" w:color="auto"/>
                    <w:right w:val="none" w:sz="0" w:space="0" w:color="auto"/>
                  </w:divBdr>
                  <w:divsChild>
                    <w:div w:id="1623999362">
                      <w:marLeft w:val="0"/>
                      <w:marRight w:val="0"/>
                      <w:marTop w:val="0"/>
                      <w:marBottom w:val="0"/>
                      <w:divBdr>
                        <w:top w:val="none" w:sz="0" w:space="0" w:color="auto"/>
                        <w:left w:val="none" w:sz="0" w:space="0" w:color="auto"/>
                        <w:bottom w:val="none" w:sz="0" w:space="0" w:color="auto"/>
                        <w:right w:val="none" w:sz="0" w:space="0" w:color="auto"/>
                      </w:divBdr>
                      <w:divsChild>
                        <w:div w:id="1462771533">
                          <w:marLeft w:val="0"/>
                          <w:marRight w:val="0"/>
                          <w:marTop w:val="0"/>
                          <w:marBottom w:val="0"/>
                          <w:divBdr>
                            <w:top w:val="none" w:sz="0" w:space="0" w:color="auto"/>
                            <w:left w:val="none" w:sz="0" w:space="0" w:color="auto"/>
                            <w:bottom w:val="none" w:sz="0" w:space="0" w:color="auto"/>
                            <w:right w:val="none" w:sz="0" w:space="0" w:color="auto"/>
                          </w:divBdr>
                          <w:divsChild>
                            <w:div w:id="1400907044">
                              <w:marLeft w:val="0"/>
                              <w:marRight w:val="0"/>
                              <w:marTop w:val="0"/>
                              <w:marBottom w:val="0"/>
                              <w:divBdr>
                                <w:top w:val="none" w:sz="0" w:space="0" w:color="auto"/>
                                <w:left w:val="none" w:sz="0" w:space="0" w:color="auto"/>
                                <w:bottom w:val="none" w:sz="0" w:space="0" w:color="auto"/>
                                <w:right w:val="none" w:sz="0" w:space="0" w:color="auto"/>
                              </w:divBdr>
                              <w:divsChild>
                                <w:div w:id="513301619">
                                  <w:marLeft w:val="0"/>
                                  <w:marRight w:val="0"/>
                                  <w:marTop w:val="0"/>
                                  <w:marBottom w:val="0"/>
                                  <w:divBdr>
                                    <w:top w:val="none" w:sz="0" w:space="0" w:color="auto"/>
                                    <w:left w:val="none" w:sz="0" w:space="0" w:color="auto"/>
                                    <w:bottom w:val="none" w:sz="0" w:space="0" w:color="auto"/>
                                    <w:right w:val="none" w:sz="0" w:space="0" w:color="auto"/>
                                  </w:divBdr>
                                  <w:divsChild>
                                    <w:div w:id="528178773">
                                      <w:marLeft w:val="0"/>
                                      <w:marRight w:val="0"/>
                                      <w:marTop w:val="0"/>
                                      <w:marBottom w:val="0"/>
                                      <w:divBdr>
                                        <w:top w:val="none" w:sz="0" w:space="0" w:color="auto"/>
                                        <w:left w:val="none" w:sz="0" w:space="0" w:color="auto"/>
                                        <w:bottom w:val="none" w:sz="0" w:space="0" w:color="auto"/>
                                        <w:right w:val="none" w:sz="0" w:space="0" w:color="auto"/>
                                      </w:divBdr>
                                    </w:div>
                                    <w:div w:id="822237191">
                                      <w:marLeft w:val="0"/>
                                      <w:marRight w:val="0"/>
                                      <w:marTop w:val="0"/>
                                      <w:marBottom w:val="0"/>
                                      <w:divBdr>
                                        <w:top w:val="none" w:sz="0" w:space="0" w:color="auto"/>
                                        <w:left w:val="none" w:sz="0" w:space="0" w:color="auto"/>
                                        <w:bottom w:val="none" w:sz="0" w:space="0" w:color="auto"/>
                                        <w:right w:val="none" w:sz="0" w:space="0" w:color="auto"/>
                                      </w:divBdr>
                                      <w:divsChild>
                                        <w:div w:id="789083125">
                                          <w:marLeft w:val="165"/>
                                          <w:marRight w:val="0"/>
                                          <w:marTop w:val="150"/>
                                          <w:marBottom w:val="0"/>
                                          <w:divBdr>
                                            <w:top w:val="none" w:sz="0" w:space="0" w:color="auto"/>
                                            <w:left w:val="none" w:sz="0" w:space="0" w:color="auto"/>
                                            <w:bottom w:val="none" w:sz="0" w:space="0" w:color="auto"/>
                                            <w:right w:val="none" w:sz="0" w:space="0" w:color="auto"/>
                                          </w:divBdr>
                                          <w:divsChild>
                                            <w:div w:id="1981956549">
                                              <w:marLeft w:val="0"/>
                                              <w:marRight w:val="0"/>
                                              <w:marTop w:val="0"/>
                                              <w:marBottom w:val="0"/>
                                              <w:divBdr>
                                                <w:top w:val="none" w:sz="0" w:space="0" w:color="auto"/>
                                                <w:left w:val="none" w:sz="0" w:space="0" w:color="auto"/>
                                                <w:bottom w:val="none" w:sz="0" w:space="0" w:color="auto"/>
                                                <w:right w:val="none" w:sz="0" w:space="0" w:color="auto"/>
                                              </w:divBdr>
                                              <w:divsChild>
                                                <w:div w:id="3346559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1209562">
      <w:bodyDiv w:val="1"/>
      <w:marLeft w:val="0"/>
      <w:marRight w:val="0"/>
      <w:marTop w:val="0"/>
      <w:marBottom w:val="0"/>
      <w:divBdr>
        <w:top w:val="none" w:sz="0" w:space="0" w:color="auto"/>
        <w:left w:val="none" w:sz="0" w:space="0" w:color="auto"/>
        <w:bottom w:val="none" w:sz="0" w:space="0" w:color="auto"/>
        <w:right w:val="none" w:sz="0" w:space="0" w:color="auto"/>
      </w:divBdr>
    </w:div>
    <w:div w:id="992175682">
      <w:bodyDiv w:val="1"/>
      <w:marLeft w:val="0"/>
      <w:marRight w:val="0"/>
      <w:marTop w:val="0"/>
      <w:marBottom w:val="0"/>
      <w:divBdr>
        <w:top w:val="none" w:sz="0" w:space="0" w:color="auto"/>
        <w:left w:val="none" w:sz="0" w:space="0" w:color="auto"/>
        <w:bottom w:val="none" w:sz="0" w:space="0" w:color="auto"/>
        <w:right w:val="none" w:sz="0" w:space="0" w:color="auto"/>
      </w:divBdr>
    </w:div>
    <w:div w:id="1050690783">
      <w:bodyDiv w:val="1"/>
      <w:marLeft w:val="0"/>
      <w:marRight w:val="0"/>
      <w:marTop w:val="0"/>
      <w:marBottom w:val="0"/>
      <w:divBdr>
        <w:top w:val="none" w:sz="0" w:space="0" w:color="auto"/>
        <w:left w:val="none" w:sz="0" w:space="0" w:color="auto"/>
        <w:bottom w:val="none" w:sz="0" w:space="0" w:color="auto"/>
        <w:right w:val="none" w:sz="0" w:space="0" w:color="auto"/>
      </w:divBdr>
    </w:div>
    <w:div w:id="1069692849">
      <w:bodyDiv w:val="1"/>
      <w:marLeft w:val="0"/>
      <w:marRight w:val="0"/>
      <w:marTop w:val="0"/>
      <w:marBottom w:val="0"/>
      <w:divBdr>
        <w:top w:val="none" w:sz="0" w:space="0" w:color="auto"/>
        <w:left w:val="none" w:sz="0" w:space="0" w:color="auto"/>
        <w:bottom w:val="none" w:sz="0" w:space="0" w:color="auto"/>
        <w:right w:val="none" w:sz="0" w:space="0" w:color="auto"/>
      </w:divBdr>
      <w:divsChild>
        <w:div w:id="1865287071">
          <w:marLeft w:val="-156"/>
          <w:marRight w:val="-156"/>
          <w:marTop w:val="0"/>
          <w:marBottom w:val="0"/>
          <w:divBdr>
            <w:top w:val="none" w:sz="0" w:space="0" w:color="auto"/>
            <w:left w:val="none" w:sz="0" w:space="0" w:color="auto"/>
            <w:bottom w:val="none" w:sz="0" w:space="0" w:color="auto"/>
            <w:right w:val="none" w:sz="0" w:space="0" w:color="auto"/>
          </w:divBdr>
          <w:divsChild>
            <w:div w:id="1876036351">
              <w:marLeft w:val="0"/>
              <w:marRight w:val="0"/>
              <w:marTop w:val="0"/>
              <w:marBottom w:val="0"/>
              <w:divBdr>
                <w:top w:val="none" w:sz="0" w:space="0" w:color="auto"/>
                <w:left w:val="none" w:sz="0" w:space="0" w:color="auto"/>
                <w:bottom w:val="none" w:sz="0" w:space="0" w:color="auto"/>
                <w:right w:val="none" w:sz="0" w:space="0" w:color="auto"/>
              </w:divBdr>
              <w:divsChild>
                <w:div w:id="606230333">
                  <w:marLeft w:val="0"/>
                  <w:marRight w:val="0"/>
                  <w:marTop w:val="0"/>
                  <w:marBottom w:val="0"/>
                  <w:divBdr>
                    <w:top w:val="none" w:sz="0" w:space="0" w:color="auto"/>
                    <w:left w:val="none" w:sz="0" w:space="0" w:color="auto"/>
                    <w:bottom w:val="none" w:sz="0" w:space="0" w:color="auto"/>
                    <w:right w:val="none" w:sz="0" w:space="0" w:color="auto"/>
                  </w:divBdr>
                  <w:divsChild>
                    <w:div w:id="169830693">
                      <w:marLeft w:val="0"/>
                      <w:marRight w:val="0"/>
                      <w:marTop w:val="0"/>
                      <w:marBottom w:val="0"/>
                      <w:divBdr>
                        <w:top w:val="none" w:sz="0" w:space="0" w:color="auto"/>
                        <w:left w:val="none" w:sz="0" w:space="0" w:color="auto"/>
                        <w:bottom w:val="none" w:sz="0" w:space="0" w:color="auto"/>
                        <w:right w:val="none" w:sz="0" w:space="0" w:color="auto"/>
                      </w:divBdr>
                    </w:div>
                    <w:div w:id="1537503794">
                      <w:marLeft w:val="0"/>
                      <w:marRight w:val="0"/>
                      <w:marTop w:val="0"/>
                      <w:marBottom w:val="65"/>
                      <w:divBdr>
                        <w:top w:val="none" w:sz="0" w:space="0" w:color="auto"/>
                        <w:left w:val="none" w:sz="0" w:space="0" w:color="auto"/>
                        <w:bottom w:val="none" w:sz="0" w:space="0" w:color="auto"/>
                        <w:right w:val="none" w:sz="0" w:space="0" w:color="auto"/>
                      </w:divBdr>
                    </w:div>
                  </w:divsChild>
                </w:div>
              </w:divsChild>
            </w:div>
          </w:divsChild>
        </w:div>
      </w:divsChild>
    </w:div>
    <w:div w:id="1092973912">
      <w:bodyDiv w:val="1"/>
      <w:marLeft w:val="0"/>
      <w:marRight w:val="0"/>
      <w:marTop w:val="0"/>
      <w:marBottom w:val="0"/>
      <w:divBdr>
        <w:top w:val="none" w:sz="0" w:space="0" w:color="auto"/>
        <w:left w:val="none" w:sz="0" w:space="0" w:color="auto"/>
        <w:bottom w:val="none" w:sz="0" w:space="0" w:color="auto"/>
        <w:right w:val="none" w:sz="0" w:space="0" w:color="auto"/>
      </w:divBdr>
    </w:div>
    <w:div w:id="1118141311">
      <w:bodyDiv w:val="1"/>
      <w:marLeft w:val="0"/>
      <w:marRight w:val="0"/>
      <w:marTop w:val="0"/>
      <w:marBottom w:val="0"/>
      <w:divBdr>
        <w:top w:val="none" w:sz="0" w:space="0" w:color="auto"/>
        <w:left w:val="none" w:sz="0" w:space="0" w:color="auto"/>
        <w:bottom w:val="none" w:sz="0" w:space="0" w:color="auto"/>
        <w:right w:val="none" w:sz="0" w:space="0" w:color="auto"/>
      </w:divBdr>
    </w:div>
    <w:div w:id="1122654926">
      <w:bodyDiv w:val="1"/>
      <w:marLeft w:val="0"/>
      <w:marRight w:val="0"/>
      <w:marTop w:val="0"/>
      <w:marBottom w:val="0"/>
      <w:divBdr>
        <w:top w:val="none" w:sz="0" w:space="0" w:color="auto"/>
        <w:left w:val="none" w:sz="0" w:space="0" w:color="auto"/>
        <w:bottom w:val="none" w:sz="0" w:space="0" w:color="auto"/>
        <w:right w:val="none" w:sz="0" w:space="0" w:color="auto"/>
      </w:divBdr>
    </w:div>
    <w:div w:id="1181045493">
      <w:bodyDiv w:val="1"/>
      <w:marLeft w:val="0"/>
      <w:marRight w:val="0"/>
      <w:marTop w:val="0"/>
      <w:marBottom w:val="0"/>
      <w:divBdr>
        <w:top w:val="none" w:sz="0" w:space="0" w:color="auto"/>
        <w:left w:val="none" w:sz="0" w:space="0" w:color="auto"/>
        <w:bottom w:val="none" w:sz="0" w:space="0" w:color="auto"/>
        <w:right w:val="none" w:sz="0" w:space="0" w:color="auto"/>
      </w:divBdr>
    </w:div>
    <w:div w:id="1191801979">
      <w:bodyDiv w:val="1"/>
      <w:marLeft w:val="0"/>
      <w:marRight w:val="0"/>
      <w:marTop w:val="0"/>
      <w:marBottom w:val="0"/>
      <w:divBdr>
        <w:top w:val="none" w:sz="0" w:space="0" w:color="auto"/>
        <w:left w:val="none" w:sz="0" w:space="0" w:color="auto"/>
        <w:bottom w:val="none" w:sz="0" w:space="0" w:color="auto"/>
        <w:right w:val="none" w:sz="0" w:space="0" w:color="auto"/>
      </w:divBdr>
    </w:div>
    <w:div w:id="1255170359">
      <w:bodyDiv w:val="1"/>
      <w:marLeft w:val="0"/>
      <w:marRight w:val="0"/>
      <w:marTop w:val="0"/>
      <w:marBottom w:val="0"/>
      <w:divBdr>
        <w:top w:val="none" w:sz="0" w:space="0" w:color="auto"/>
        <w:left w:val="none" w:sz="0" w:space="0" w:color="auto"/>
        <w:bottom w:val="none" w:sz="0" w:space="0" w:color="auto"/>
        <w:right w:val="none" w:sz="0" w:space="0" w:color="auto"/>
      </w:divBdr>
    </w:div>
    <w:div w:id="1310018482">
      <w:bodyDiv w:val="1"/>
      <w:marLeft w:val="0"/>
      <w:marRight w:val="0"/>
      <w:marTop w:val="0"/>
      <w:marBottom w:val="0"/>
      <w:divBdr>
        <w:top w:val="none" w:sz="0" w:space="0" w:color="auto"/>
        <w:left w:val="none" w:sz="0" w:space="0" w:color="auto"/>
        <w:bottom w:val="none" w:sz="0" w:space="0" w:color="auto"/>
        <w:right w:val="none" w:sz="0" w:space="0" w:color="auto"/>
      </w:divBdr>
    </w:div>
    <w:div w:id="1365791315">
      <w:bodyDiv w:val="1"/>
      <w:marLeft w:val="0"/>
      <w:marRight w:val="0"/>
      <w:marTop w:val="0"/>
      <w:marBottom w:val="0"/>
      <w:divBdr>
        <w:top w:val="none" w:sz="0" w:space="0" w:color="auto"/>
        <w:left w:val="none" w:sz="0" w:space="0" w:color="auto"/>
        <w:bottom w:val="none" w:sz="0" w:space="0" w:color="auto"/>
        <w:right w:val="none" w:sz="0" w:space="0" w:color="auto"/>
      </w:divBdr>
    </w:div>
    <w:div w:id="1387143978">
      <w:bodyDiv w:val="1"/>
      <w:marLeft w:val="0"/>
      <w:marRight w:val="0"/>
      <w:marTop w:val="0"/>
      <w:marBottom w:val="0"/>
      <w:divBdr>
        <w:top w:val="none" w:sz="0" w:space="0" w:color="auto"/>
        <w:left w:val="none" w:sz="0" w:space="0" w:color="auto"/>
        <w:bottom w:val="none" w:sz="0" w:space="0" w:color="auto"/>
        <w:right w:val="none" w:sz="0" w:space="0" w:color="auto"/>
      </w:divBdr>
    </w:div>
    <w:div w:id="1400056293">
      <w:bodyDiv w:val="1"/>
      <w:marLeft w:val="0"/>
      <w:marRight w:val="0"/>
      <w:marTop w:val="0"/>
      <w:marBottom w:val="0"/>
      <w:divBdr>
        <w:top w:val="none" w:sz="0" w:space="0" w:color="auto"/>
        <w:left w:val="none" w:sz="0" w:space="0" w:color="auto"/>
        <w:bottom w:val="none" w:sz="0" w:space="0" w:color="auto"/>
        <w:right w:val="none" w:sz="0" w:space="0" w:color="auto"/>
      </w:divBdr>
    </w:div>
    <w:div w:id="1413621764">
      <w:bodyDiv w:val="1"/>
      <w:marLeft w:val="0"/>
      <w:marRight w:val="0"/>
      <w:marTop w:val="0"/>
      <w:marBottom w:val="0"/>
      <w:divBdr>
        <w:top w:val="none" w:sz="0" w:space="0" w:color="auto"/>
        <w:left w:val="none" w:sz="0" w:space="0" w:color="auto"/>
        <w:bottom w:val="none" w:sz="0" w:space="0" w:color="auto"/>
        <w:right w:val="none" w:sz="0" w:space="0" w:color="auto"/>
      </w:divBdr>
    </w:div>
    <w:div w:id="1430658657">
      <w:bodyDiv w:val="1"/>
      <w:marLeft w:val="0"/>
      <w:marRight w:val="0"/>
      <w:marTop w:val="0"/>
      <w:marBottom w:val="0"/>
      <w:divBdr>
        <w:top w:val="none" w:sz="0" w:space="0" w:color="auto"/>
        <w:left w:val="none" w:sz="0" w:space="0" w:color="auto"/>
        <w:bottom w:val="none" w:sz="0" w:space="0" w:color="auto"/>
        <w:right w:val="none" w:sz="0" w:space="0" w:color="auto"/>
      </w:divBdr>
    </w:div>
    <w:div w:id="1436826236">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93375024">
      <w:bodyDiv w:val="1"/>
      <w:marLeft w:val="0"/>
      <w:marRight w:val="0"/>
      <w:marTop w:val="0"/>
      <w:marBottom w:val="0"/>
      <w:divBdr>
        <w:top w:val="none" w:sz="0" w:space="0" w:color="auto"/>
        <w:left w:val="none" w:sz="0" w:space="0" w:color="auto"/>
        <w:bottom w:val="none" w:sz="0" w:space="0" w:color="auto"/>
        <w:right w:val="none" w:sz="0" w:space="0" w:color="auto"/>
      </w:divBdr>
    </w:div>
    <w:div w:id="1532259442">
      <w:bodyDiv w:val="1"/>
      <w:marLeft w:val="0"/>
      <w:marRight w:val="0"/>
      <w:marTop w:val="0"/>
      <w:marBottom w:val="0"/>
      <w:divBdr>
        <w:top w:val="none" w:sz="0" w:space="0" w:color="auto"/>
        <w:left w:val="none" w:sz="0" w:space="0" w:color="auto"/>
        <w:bottom w:val="none" w:sz="0" w:space="0" w:color="auto"/>
        <w:right w:val="none" w:sz="0" w:space="0" w:color="auto"/>
      </w:divBdr>
    </w:div>
    <w:div w:id="1544437552">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45309393">
      <w:bodyDiv w:val="1"/>
      <w:marLeft w:val="0"/>
      <w:marRight w:val="0"/>
      <w:marTop w:val="0"/>
      <w:marBottom w:val="0"/>
      <w:divBdr>
        <w:top w:val="none" w:sz="0" w:space="0" w:color="auto"/>
        <w:left w:val="none" w:sz="0" w:space="0" w:color="auto"/>
        <w:bottom w:val="none" w:sz="0" w:space="0" w:color="auto"/>
        <w:right w:val="none" w:sz="0" w:space="0" w:color="auto"/>
      </w:divBdr>
      <w:divsChild>
        <w:div w:id="1855416286">
          <w:marLeft w:val="0"/>
          <w:marRight w:val="0"/>
          <w:marTop w:val="0"/>
          <w:marBottom w:val="0"/>
          <w:divBdr>
            <w:top w:val="none" w:sz="0" w:space="0" w:color="auto"/>
            <w:left w:val="none" w:sz="0" w:space="0" w:color="auto"/>
            <w:bottom w:val="none" w:sz="0" w:space="0" w:color="auto"/>
            <w:right w:val="none" w:sz="0" w:space="0" w:color="auto"/>
          </w:divBdr>
        </w:div>
      </w:divsChild>
    </w:div>
    <w:div w:id="1647777046">
      <w:bodyDiv w:val="1"/>
      <w:marLeft w:val="0"/>
      <w:marRight w:val="0"/>
      <w:marTop w:val="0"/>
      <w:marBottom w:val="0"/>
      <w:divBdr>
        <w:top w:val="none" w:sz="0" w:space="0" w:color="auto"/>
        <w:left w:val="none" w:sz="0" w:space="0" w:color="auto"/>
        <w:bottom w:val="none" w:sz="0" w:space="0" w:color="auto"/>
        <w:right w:val="none" w:sz="0" w:space="0" w:color="auto"/>
      </w:divBdr>
    </w:div>
    <w:div w:id="1664819367">
      <w:bodyDiv w:val="1"/>
      <w:marLeft w:val="0"/>
      <w:marRight w:val="0"/>
      <w:marTop w:val="0"/>
      <w:marBottom w:val="0"/>
      <w:divBdr>
        <w:top w:val="none" w:sz="0" w:space="0" w:color="auto"/>
        <w:left w:val="none" w:sz="0" w:space="0" w:color="auto"/>
        <w:bottom w:val="none" w:sz="0" w:space="0" w:color="auto"/>
        <w:right w:val="none" w:sz="0" w:space="0" w:color="auto"/>
      </w:divBdr>
    </w:div>
    <w:div w:id="1694962061">
      <w:bodyDiv w:val="1"/>
      <w:marLeft w:val="0"/>
      <w:marRight w:val="0"/>
      <w:marTop w:val="0"/>
      <w:marBottom w:val="0"/>
      <w:divBdr>
        <w:top w:val="none" w:sz="0" w:space="0" w:color="auto"/>
        <w:left w:val="none" w:sz="0" w:space="0" w:color="auto"/>
        <w:bottom w:val="none" w:sz="0" w:space="0" w:color="auto"/>
        <w:right w:val="none" w:sz="0" w:space="0" w:color="auto"/>
      </w:divBdr>
    </w:div>
    <w:div w:id="1741633223">
      <w:bodyDiv w:val="1"/>
      <w:marLeft w:val="0"/>
      <w:marRight w:val="0"/>
      <w:marTop w:val="0"/>
      <w:marBottom w:val="0"/>
      <w:divBdr>
        <w:top w:val="none" w:sz="0" w:space="0" w:color="auto"/>
        <w:left w:val="none" w:sz="0" w:space="0" w:color="auto"/>
        <w:bottom w:val="none" w:sz="0" w:space="0" w:color="auto"/>
        <w:right w:val="none" w:sz="0" w:space="0" w:color="auto"/>
      </w:divBdr>
    </w:div>
    <w:div w:id="1902132695">
      <w:bodyDiv w:val="1"/>
      <w:marLeft w:val="0"/>
      <w:marRight w:val="0"/>
      <w:marTop w:val="0"/>
      <w:marBottom w:val="0"/>
      <w:divBdr>
        <w:top w:val="none" w:sz="0" w:space="0" w:color="auto"/>
        <w:left w:val="none" w:sz="0" w:space="0" w:color="auto"/>
        <w:bottom w:val="none" w:sz="0" w:space="0" w:color="auto"/>
        <w:right w:val="none" w:sz="0" w:space="0" w:color="auto"/>
      </w:divBdr>
    </w:div>
    <w:div w:id="1957253778">
      <w:bodyDiv w:val="1"/>
      <w:marLeft w:val="0"/>
      <w:marRight w:val="0"/>
      <w:marTop w:val="0"/>
      <w:marBottom w:val="0"/>
      <w:divBdr>
        <w:top w:val="none" w:sz="0" w:space="0" w:color="auto"/>
        <w:left w:val="none" w:sz="0" w:space="0" w:color="auto"/>
        <w:bottom w:val="none" w:sz="0" w:space="0" w:color="auto"/>
        <w:right w:val="none" w:sz="0" w:space="0" w:color="auto"/>
      </w:divBdr>
    </w:div>
    <w:div w:id="1958027270">
      <w:bodyDiv w:val="1"/>
      <w:marLeft w:val="0"/>
      <w:marRight w:val="0"/>
      <w:marTop w:val="0"/>
      <w:marBottom w:val="0"/>
      <w:divBdr>
        <w:top w:val="none" w:sz="0" w:space="0" w:color="auto"/>
        <w:left w:val="none" w:sz="0" w:space="0" w:color="auto"/>
        <w:bottom w:val="none" w:sz="0" w:space="0" w:color="auto"/>
        <w:right w:val="none" w:sz="0" w:space="0" w:color="auto"/>
      </w:divBdr>
    </w:div>
    <w:div w:id="1962951097">
      <w:bodyDiv w:val="1"/>
      <w:marLeft w:val="0"/>
      <w:marRight w:val="0"/>
      <w:marTop w:val="0"/>
      <w:marBottom w:val="0"/>
      <w:divBdr>
        <w:top w:val="none" w:sz="0" w:space="0" w:color="auto"/>
        <w:left w:val="none" w:sz="0" w:space="0" w:color="auto"/>
        <w:bottom w:val="none" w:sz="0" w:space="0" w:color="auto"/>
        <w:right w:val="none" w:sz="0" w:space="0" w:color="auto"/>
      </w:divBdr>
    </w:div>
    <w:div w:id="1991444075">
      <w:bodyDiv w:val="1"/>
      <w:marLeft w:val="0"/>
      <w:marRight w:val="0"/>
      <w:marTop w:val="0"/>
      <w:marBottom w:val="0"/>
      <w:divBdr>
        <w:top w:val="none" w:sz="0" w:space="0" w:color="auto"/>
        <w:left w:val="none" w:sz="0" w:space="0" w:color="auto"/>
        <w:bottom w:val="none" w:sz="0" w:space="0" w:color="auto"/>
        <w:right w:val="none" w:sz="0" w:space="0" w:color="auto"/>
      </w:divBdr>
    </w:div>
    <w:div w:id="2020964621">
      <w:bodyDiv w:val="1"/>
      <w:marLeft w:val="0"/>
      <w:marRight w:val="0"/>
      <w:marTop w:val="0"/>
      <w:marBottom w:val="0"/>
      <w:divBdr>
        <w:top w:val="none" w:sz="0" w:space="0" w:color="auto"/>
        <w:left w:val="none" w:sz="0" w:space="0" w:color="auto"/>
        <w:bottom w:val="none" w:sz="0" w:space="0" w:color="auto"/>
        <w:right w:val="none" w:sz="0" w:space="0" w:color="auto"/>
      </w:divBdr>
    </w:div>
    <w:div w:id="2046520895">
      <w:bodyDiv w:val="1"/>
      <w:marLeft w:val="0"/>
      <w:marRight w:val="0"/>
      <w:marTop w:val="0"/>
      <w:marBottom w:val="0"/>
      <w:divBdr>
        <w:top w:val="none" w:sz="0" w:space="0" w:color="auto"/>
        <w:left w:val="none" w:sz="0" w:space="0" w:color="auto"/>
        <w:bottom w:val="none" w:sz="0" w:space="0" w:color="auto"/>
        <w:right w:val="none" w:sz="0" w:space="0" w:color="auto"/>
      </w:divBdr>
    </w:div>
    <w:div w:id="2139953629">
      <w:bodyDiv w:val="1"/>
      <w:marLeft w:val="0"/>
      <w:marRight w:val="0"/>
      <w:marTop w:val="0"/>
      <w:marBottom w:val="0"/>
      <w:divBdr>
        <w:top w:val="none" w:sz="0" w:space="0" w:color="auto"/>
        <w:left w:val="none" w:sz="0" w:space="0" w:color="auto"/>
        <w:bottom w:val="none" w:sz="0" w:space="0" w:color="auto"/>
        <w:right w:val="none" w:sz="0" w:space="0" w:color="auto"/>
      </w:divBdr>
    </w:div>
    <w:div w:id="2143837446">
      <w:bodyDiv w:val="1"/>
      <w:marLeft w:val="0"/>
      <w:marRight w:val="0"/>
      <w:marTop w:val="0"/>
      <w:marBottom w:val="0"/>
      <w:divBdr>
        <w:top w:val="none" w:sz="0" w:space="0" w:color="auto"/>
        <w:left w:val="none" w:sz="0" w:space="0" w:color="auto"/>
        <w:bottom w:val="none" w:sz="0" w:space="0" w:color="auto"/>
        <w:right w:val="none" w:sz="0" w:space="0" w:color="auto"/>
      </w:divBdr>
      <w:divsChild>
        <w:div w:id="526141142">
          <w:marLeft w:val="0"/>
          <w:marRight w:val="0"/>
          <w:marTop w:val="259"/>
          <w:marBottom w:val="0"/>
          <w:divBdr>
            <w:top w:val="none" w:sz="0" w:space="0" w:color="auto"/>
            <w:left w:val="none" w:sz="0" w:space="0" w:color="auto"/>
            <w:bottom w:val="none" w:sz="0" w:space="0" w:color="auto"/>
            <w:right w:val="none" w:sz="0" w:space="0" w:color="auto"/>
          </w:divBdr>
          <w:divsChild>
            <w:div w:id="12690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عمر10</b:Tag>
    <b:SourceType>Book</b:SourceType>
    <b:Guid>{E76A9191-1229-44FC-8210-C77DD218B901}</b:Guid>
    <b:LCID>3073</b:LCID>
    <b:Author>
      <b:Author>
        <b:NameList>
          <b:Person>
            <b:Last>عمرو</b:Last>
            <b:First>باسل</b:First>
            <b:Middle>إبراهيم</b:Middle>
          </b:Person>
        </b:NameList>
      </b:Author>
    </b:Author>
    <b:Title>المتابعة والتقييم في برامج استصلاح الأراضي في الضفة الغربية</b:Title>
    <b:Year>2010</b:Year>
    <b:Publisher>جامعة القدس</b:Publisher>
    <b:RefOrder>6</b:RefOrder>
  </b:Source>
  <b:Source>
    <b:Tag>ميا19</b:Tag>
    <b:SourceType>Book</b:SourceType>
    <b:Guid>{37E4FBA9-3A5F-45EF-A1FB-0E962516E789}</b:Guid>
    <b:LCID>3073</b:LCID>
    <b:Author>
      <b:Author>
        <b:NameList>
          <b:Person>
            <b:Last>ميا</b:Last>
            <b:First>رنا</b:First>
          </b:Person>
          <b:Person>
            <b:Last>جراد</b:Last>
            <b:First>فايز</b:First>
          </b:Person>
          <b:Person>
            <b:Last>المزاوى</b:Last>
            <b:First>سناء</b:First>
          </b:Person>
        </b:NameList>
      </b:Author>
    </b:Author>
    <b:Title>إقتراح نموذج لمتابعة وتقييم الأداء الفعلى لإدارة عملية الصيانة فى الجامعات الحكومية</b:Title>
    <b:Year>2019</b:Year>
    <b:City>اللاذقية </b:City>
    <b:Publisher>جامعة تشرين</b:Publisher>
    <b:RefOrder>3</b:RefOrder>
  </b:Source>
  <b:Source>
    <b:Tag>الس04</b:Tag>
    <b:SourceType>Book</b:SourceType>
    <b:Guid>{691F9960-89B0-49BA-83F4-B6DCCCF98418}</b:Guid>
    <b:LCID>3073</b:LCID>
    <b:Author>
      <b:Author>
        <b:NameList>
          <b:Person>
            <b:Last>الساحلى</b:Last>
            <b:First>خالد</b:First>
          </b:Person>
        </b:NameList>
      </b:Author>
    </b:Author>
    <b:Title>تقييم عام لقطاع الطرق فى الضفة الغربية</b:Title>
    <b:Year>2004</b:Year>
    <b:City>بيت لحم</b:City>
    <b:Publisher>جامعة بيت  لحم</b:Publisher>
    <b:RefOrder>18</b:RefOrder>
  </b:Source>
  <b:Source>
    <b:Tag>IEG</b:Tag>
    <b:SourceType>InternetSite</b:SourceType>
    <b:Guid>{28EBA221-EB6D-4AF3-9FAD-63A7C3255F6E}</b:Guid>
    <b:Author>
      <b:Author>
        <b:NameList>
          <b:Person>
            <b:Last>IEG</b:Last>
          </b:Person>
        </b:NameList>
      </b:Author>
    </b:Author>
    <b:Title>https://ieg.worldbankgroup.org/what-monitoring-and-evaluation</b:Title>
    <b:RefOrder>19</b:RefOrder>
  </b:Source>
  <b:Source>
    <b:Tag>IEG16</b:Tag>
    <b:SourceType>InternetSite</b:SourceType>
    <b:Guid>{430D7874-0C9C-477A-828B-72655A75A11A}</b:Guid>
    <b:LCID>1033</b:LCID>
    <b:Author>
      <b:Author>
        <b:NameList>
          <b:Person>
            <b:Last>IEG</b:Last>
          </b:Person>
        </b:NameList>
      </b:Author>
    </b:Author>
    <b:InternetSiteTitle>ieg.worldbankgroup</b:InternetSiteTitle>
    <b:Year>2016</b:Year>
    <b:Month>Mar</b:Month>
    <b:Day>16</b:Day>
    <b:URL>https://ieg.worldbankgroup.org/what-monitoring-and-evaluation</b:URL>
    <b:RefOrder>20</b:RefOrder>
  </b:Source>
  <b:Source>
    <b:Tag>OEC02</b:Tag>
    <b:SourceType>Book</b:SourceType>
    <b:Guid>{8475A9C4-E11B-41D5-A25D-CC478988A090}</b:Guid>
    <b:LCID>1033</b:LCID>
    <b:Author>
      <b:Author>
        <b:NameList>
          <b:Person>
            <b:Last>OECD</b:Last>
          </b:Person>
        </b:NameList>
      </b:Author>
    </b:Author>
    <b:Title>Glossary of Key Terms in Evaluation</b:Title>
    <b:Year>2002</b:Year>
    <b:City>Paris</b:City>
    <b:Publisher>Organization for Economic Co-Operation and Development</b:Publisher>
    <b:RefOrder>7</b:RefOrder>
  </b:Source>
  <b:Source>
    <b:Tag>JIC04</b:Tag>
    <b:SourceType>DocumentFromInternetSite</b:SourceType>
    <b:Guid>{99EBB6DB-93F7-43AF-8C60-9949147A0D26}</b:Guid>
    <b:LCID>1033</b:LCID>
    <b:Author>
      <b:Author>
        <b:Corporate>JICA</b:Corporate>
      </b:Author>
    </b:Author>
    <b:Title>PROJECT CYCLE MANAGEMENT GUIDELINES</b:Title>
    <b:Year>2004</b:Year>
    <b:InternetSiteTitle>Japan international cooperation Agency </b:InternetSiteTitle>
    <b:URL>https://www.jica.go.jp/english/our_work/evaluation/tech_and_grant/guides/pdf/guideline01-01.pdf</b:URL>
    <b:RefOrder>13</b:RefOrder>
  </b:Source>
  <b:Source>
    <b:Tag>Lew02</b:Tag>
    <b:SourceType>Book</b:SourceType>
    <b:Guid>{4529DA3B-403F-47FB-A343-7F8836910BD9}</b:Guid>
    <b:LCID>1033</b:LCID>
    <b:Author>
      <b:Author>
        <b:NameList>
          <b:Person>
            <b:Last>Lewis</b:Last>
            <b:First>j</b:First>
          </b:Person>
        </b:NameList>
      </b:Author>
    </b:Author>
    <b:Title>Fundamentals of Project Management:developing core competencies to help outperform the competition in the United states of America</b:Title>
    <b:Year>2002</b:Year>
    <b:RefOrder>17</b:RefOrder>
  </b:Source>
  <b:Source>
    <b:Tag>Lev02</b:Tag>
    <b:SourceType>Book</b:SourceType>
    <b:Guid>{0FF1771F-243A-431F-B0B6-B1ED17148B5D}</b:Guid>
    <b:Author>
      <b:Author>
        <b:NameList>
          <b:Person>
            <b:Last>Levine</b:Last>
            <b:First>H</b:First>
          </b:Person>
        </b:NameList>
      </b:Author>
    </b:Author>
    <b:Title>Practical Project management: tips,tactics,and tool</b:Title>
    <b:Year>2002</b:Year>
    <b:City>New York</b:City>
    <b:Publisher>John Wily&amp;Sons,Ins.,</b:Publisher>
    <b:RefOrder>15</b:RefOrder>
  </b:Source>
  <b:Source>
    <b:Tag>جلا18</b:Tag>
    <b:SourceType>InternetSite</b:SourceType>
    <b:Guid>{D60BA74D-303D-4810-8D30-9C7BA0A8A2FE}</b:Guid>
    <b:LCID>3073</b:LCID>
    <b:Author>
      <b:Author>
        <b:NameList>
          <b:Person>
            <b:Last>جلال</b:Last>
            <b:First>بهاء</b:First>
            <b:Middle>الدين</b:Middle>
          </b:Person>
        </b:NameList>
      </b:Author>
    </b:Author>
    <b:Title>help</b:Title>
    <b:Year>2018</b:Year>
    <b:InternetSiteTitle>helpcurriculum</b:InternetSiteTitle>
    <b:URL>https://www.help-curriculum.com/?p=1331</b:URL>
    <b:RefOrder>21</b:RefOrder>
  </b:Source>
  <b:Source>
    <b:Tag>Pro08</b:Tag>
    <b:SourceType>Book</b:SourceType>
    <b:Guid>{638B3163-1B01-4007-9EF7-2F1B80D06F32}</b:Guid>
    <b:LCID>1033</b:LCID>
    <b:Author>
      <b:Author>
        <b:NameList>
          <b:Person>
            <b:Last>Institute</b:Last>
            <b:First>Project</b:First>
            <b:Middle>Management</b:Middle>
          </b:Person>
        </b:NameList>
      </b:Author>
    </b:Author>
    <b:Title>PMBOK </b:Title>
    <b:Year>2008</b:Year>
    <b:URL>https://pdfroom.com/books/pmbok-guide-4th-editionpdf/QY6g7DGB2eV</b:URL>
    <b:City>Pennsylvania </b:City>
    <b:Publisher>ANSI</b:Publisher>
    <b:RefOrder>22</b:RefOrder>
  </b:Source>
  <b:Source>
    <b:Tag>PHI08</b:Tag>
    <b:SourceType>Book</b:SourceType>
    <b:Guid>{63DE60D2-E9C9-4E27-A135-70978528BC81}</b:Guid>
    <b:LCID>1033</b:LCID>
    <b:Author>
      <b:Author>
        <b:NameList>
          <b:Person>
            <b:Last>PHILIP</b:Last>
            <b:First>R</b:First>
          </b:Person>
          <b:Person>
            <b:Last>ANTON</b:Last>
            <b:First>B</b:First>
          </b:Person>
          <b:Person>
            <b:Last>BONJEAN</b:Last>
            <b:First>M</b:First>
          </b:Person>
          <b:Person>
            <b:Last>BROMLEY</b:Last>
            <b:First>J</b:First>
          </b:Person>
          <b:Person>
            <b:Last>COX</b:Last>
            <b:First>D</b:First>
          </b:Person>
          <b:Person>
            <b:Last>SMITS</b:Last>
            <b:First>S</b:First>
          </b:Person>
          <b:Person>
            <b:Last>SULLIVAN</b:Last>
            <b:First>C</b:First>
          </b:Person>
          <b:Person>
            <b:Last>NIEKERK</b:Last>
            <b:First>k</b:First>
          </b:Person>
        </b:NameList>
      </b:Author>
    </b:Author>
    <b:Title>Local Government and Integrated Water Resources Management</b:Title>
    <b:Year>2008</b:Year>
    <b:City>Freiburg</b:City>
    <b:RefOrder>23</b:RefOrder>
  </b:Source>
  <b:Source>
    <b:Tag>BAR10</b:Tag>
    <b:SourceType>InternetSite</b:SourceType>
    <b:Guid>{CBEC9218-182C-4396-A444-CDF4EB843B15}</b:Guid>
    <b:LCID>1033</b:LCID>
    <b:Author>
      <b:Author>
        <b:NameList>
          <b:Person>
            <b:Last>BARRETO</b:Last>
          </b:Person>
        </b:NameList>
      </b:Author>
    </b:Author>
    <b:Title>fossa-alterna</b:Title>
    <b:Year>2010</b:Year>
    <b:InternetSiteTitle>sswm.info</b:InternetSiteTitle>
    <b:URL>https://sswm.info/ar/humanitarian-crises/urban-settings/planning-process-tools/implementation-tools/fossa-alterna</b:URL>
    <b:RefOrder>24</b:RefOrder>
  </b:Source>
  <b:Source>
    <b:Tag>Omo21</b:Tag>
    <b:SourceType>Book</b:SourceType>
    <b:Guid>{3230EEC5-0A83-4FFD-8C18-233E6D24E6D4}</b:Guid>
    <b:LCID>1033</b:LCID>
    <b:Author>
      <b:Author>
        <b:NameList>
          <b:Person>
            <b:Last>Omollo</b:Last>
            <b:First>Okeyo,</b:First>
          </b:Person>
        </b:NameList>
      </b:Author>
    </b:Author>
    <b:Title>EFFECTIVENESS OF MONITORING AND EVALUATION SYSTEMS ON THE PERFORMANCE OF COUNTY GOVERNMENT</b:Title>
    <b:Year>2021</b:Year>
    <b:Publisher>KISII UNIVERSITY</b:Publisher>
    <b:RefOrder>1</b:RefOrder>
  </b:Source>
  <b:Source>
    <b:Tag>Och20</b:Tag>
    <b:SourceType>Book</b:SourceType>
    <b:Guid>{66740B0C-9DBB-43DC-B1FC-819251FCAF74}</b:Guid>
    <b:LCID>1033</b:LCID>
    <b:Author>
      <b:Author>
        <b:NameList>
          <b:Person>
            <b:Last>Ocharo</b:Last>
            <b:First>Dennis</b:First>
            <b:Middle>Rioba</b:Middle>
          </b:Person>
          <b:Person>
            <b:Last>Rambo</b:Last>
            <b:First>Charles</b:First>
          </b:Person>
          <b:Person>
            <b:Last>Ojwang</b:Last>
            <b:First>Benson</b:First>
          </b:Person>
        </b:NameList>
      </b:Author>
    </b:Author>
    <b:Title>INFLUENCE OF MONITORING AND EVALUATION FRAMEWORKS ON PERFORMANCE OF PUBLIC AGRICULTURAL PROJECTS</b:Title>
    <b:Year>2020</b:Year>
    <b:City>GALANA KILIFI COUNTY</b:City>
    <b:Publisher>European Journal of Physical and Agricultural Sciences</b:Publisher>
    <b:StateProvince> KENYA</b:StateProvince>
    <b:RefOrder>2</b:RefOrder>
  </b:Source>
  <b:Source>
    <b:Tag>حما10</b:Tag>
    <b:SourceType>Book</b:SourceType>
    <b:Guid>{FAF3AB05-D628-4867-8DBA-916CA1A4AEF7}</b:Guid>
    <b:LCID>3073</b:LCID>
    <b:Author>
      <b:Author>
        <b:NameList>
          <b:Person>
            <b:Last>التميمى</b:Last>
            <b:First>فؤاد</b:First>
          </b:Person>
        </b:NameList>
      </b:Author>
    </b:Author>
    <b:Title>تقييم المشاريع فى المنظمات غير الحكومية بقطاع غزة</b:Title>
    <b:Year>2017</b:Year>
    <b:City>الضفة الغربية</b:City>
    <b:Publisher>جامعة الخليل</b:Publisher>
    <b:StateProvince>فلسطين</b:StateProvince>
    <b:RefOrder>4</b:RefOrder>
  </b:Source>
  <b:Source>
    <b:Tag>اله08</b:Tag>
    <b:SourceType>Book</b:SourceType>
    <b:Guid>{477ECC69-969A-4106-926F-8EFA3F74262B}</b:Guid>
    <b:Author>
      <b:Author>
        <b:NameList>
          <b:Person>
            <b:Last>الهندى</b:Last>
            <b:First>فادى</b:First>
          </b:Person>
        </b:NameList>
      </b:Author>
    </b:Author>
    <b:Title>تخطيط وتصميم المشاريع</b:Title>
    <b:Year>2008</b:Year>
    <b:City>غزة</b:City>
    <b:Publisher>شبكة المنظمات الأهلية</b:Publisher>
    <b:LCID>3073</b:LCID>
    <b:RefOrder>16</b:RefOrder>
  </b:Source>
  <b:Source>
    <b:Tag>نصي05</b:Tag>
    <b:SourceType>Book</b:SourceType>
    <b:Guid>{D0BB861F-2D70-4D69-8FE2-E65C75BBE17E}</b:Guid>
    <b:Author>
      <b:Author>
        <b:NameList>
          <b:Person>
            <b:Last>نصير</b:Last>
            <b:First>نعيم</b:First>
          </b:Person>
        </b:NameList>
      </b:Author>
    </b:Author>
    <b:Title>إدارة وتقييم المشروعات</b:Title>
    <b:Year>2005</b:Year>
    <b:City>القاهرة</b:City>
    <b:Publisher>المنظمة العربية للتنمية الإدارية</b:Publisher>
    <b:LCID>3073</b:LCID>
    <b:RefOrder>14</b:RefOrder>
  </b:Source>
  <b:Source>
    <b:Tag>شاي13</b:Tag>
    <b:SourceType>Book</b:SourceType>
    <b:Guid>{6707B2D3-1488-4ACB-AC0A-1ECFBB9C374C}</b:Guid>
    <b:LCID>3073</b:LCID>
    <b:Author>
      <b:Author>
        <b:NameList>
          <b:Person>
            <b:Last>شايقى</b:Last>
            <b:First>هاله</b:First>
          </b:Person>
        </b:NameList>
      </b:Author>
    </b:Author>
    <b:Title>أهمية التخطيط والمتابعة والتقييم فى الأداء فى المشروعات الهندسية</b:Title>
    <b:Year>2013</b:Year>
    <b:City>الخرطوم</b:City>
    <b:Publisher>جامعة السودان للعلوم والتكنولوجيا</b:Publisher>
    <b:RefOrder>5</b:RefOrder>
  </b:Source>
  <b:Source>
    <b:Tag>تقي10</b:Tag>
    <b:SourceType>Book</b:SourceType>
    <b:Guid>{2A21F216-EED2-4285-9D3B-5E4A77DB5FCC}</b:Guid>
    <b:LCID>3073</b:LCID>
    <b:Title>تقييم المشاريع في المنظمات غير الحكومية بقطاع غزة</b:Title>
    <b:Year>2010</b:Year>
    <b:City>غزة</b:City>
    <b:Publisher>جامعة الأزهر</b:Publisher>
    <b:RefOrder>25</b:RefOrder>
  </b:Source>
  <b:Source>
    <b:Tag>حما101</b:Tag>
    <b:SourceType>Book</b:SourceType>
    <b:Guid>{C26E525D-BC73-4A19-8E31-146157F5C4D9}</b:Guid>
    <b:LCID>3073</b:LCID>
    <b:Author>
      <b:Author>
        <b:NameList>
          <b:Person>
            <b:Last>حماد</b:Last>
            <b:First>رشاد</b:First>
            <b:Middle>على</b:Middle>
          </b:Person>
        </b:NameList>
      </b:Author>
    </b:Author>
    <b:Title>تقييم المشاريع في المنظمات غير الحكومية بقطاع غزة</b:Title>
    <b:Year>2010</b:Year>
    <b:City>غزة</b:City>
    <b:Publisher>جامعة الازهر</b:Publisher>
    <b:RefOrder>10</b:RefOrder>
  </b:Source>
  <b:Source>
    <b:Tag>PCM</b:Tag>
    <b:SourceType>Report</b:SourceType>
    <b:Guid>{C4282FC2-26AA-4098-A893-50E82221654C}</b:Guid>
    <b:LCID>1033</b:LCID>
    <b:Author>
      <b:Author>
        <b:NameList>
          <b:Person>
            <b:Last>PCM</b:Last>
          </b:Person>
        </b:NameList>
      </b:Author>
    </b:Author>
    <b:Title>Project cycle mangement guidelines</b:Title>
    <b:Publisher>European Commission</b:Publisher>
    <b:Year>2004</b:Year>
    <b:RefOrder>9</b:RefOrder>
  </b:Source>
  <b:Source>
    <b:Tag>USA13</b:Tag>
    <b:SourceType>Book</b:SourceType>
    <b:Guid>{92D8DC49-2AFC-4A43-B05B-4B2EB8B6A1BB}</b:Guid>
    <b:LCID>1033</b:LCID>
    <b:Author>
      <b:Author>
        <b:NameList>
          <b:Person>
            <b:Last>USAID</b:Last>
          </b:Person>
        </b:NameList>
      </b:Author>
    </b:Author>
    <b:Title>Monitorring and Evaluation Plan</b:Title>
    <b:Year>2008</b:Year>
    <b:City>Lusaka</b:City>
    <b:RefOrder>8</b:RefOrder>
  </b:Source>
  <b:Source>
    <b:Tag>الو18</b:Tag>
    <b:SourceType>Book</b:SourceType>
    <b:Guid>{AFF1626C-4BBB-4641-AE2B-96386C06E7F9}</b:Guid>
    <b:LCID>3073</b:LCID>
    <b:Author>
      <b:Author>
        <b:NameList>
          <b:Person>
            <b:Last>عبيد</b:Last>
            <b:First>إيمان</b:First>
            <b:Middle>أحمد</b:Middle>
          </b:Person>
        </b:NameList>
      </b:Author>
    </b:Author>
    <b:Title>إستراتيجية مقترحة لتطوير نظام المتابعة بوزارة التعليم العالى</b:Title>
    <b:Year>2015</b:Year>
    <b:City>غزة</b:City>
    <b:Publisher>الجامعة الإسلامية</b:Publisher>
    <b:InternetSiteTitle>www.scribd.com</b:InternetSiteTitle>
    <b:RefOrder>12</b:RefOrder>
  </b:Source>
  <b:Source>
    <b:Tag>log</b:Tag>
    <b:SourceType>InternetSite</b:SourceType>
    <b:Guid>{4C3072E5-04A4-42AB-AC7C-A20F22F1404B}</b:Guid>
    <b:LCID>0</b:LCID>
    <b:Author>
      <b:Author>
        <b:NameList>
          <b:Person>
            <b:Last>Advisors</b:Last>
            <b:First>logistics</b:First>
          </b:Person>
        </b:NameList>
      </b:Author>
    </b:Author>
    <b:Title>follow-up-and-evaluation</b:Title>
    <b:InternetSiteTitle>logistics Advisors</b:InternetSiteTitle>
    <b:URL>www.logadv.com</b:URL>
    <b:Year>2020</b:Year>
    <b:RefOrder>11</b:RefOrder>
  </b:Source>
</b:Sources>
</file>

<file path=customXml/itemProps1.xml><?xml version="1.0" encoding="utf-8"?>
<ds:datastoreItem xmlns:ds="http://schemas.openxmlformats.org/officeDocument/2006/customXml" ds:itemID="{C90B7795-D5B4-4939-A8C9-217FD9E87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39</Pages>
  <Words>9604</Words>
  <Characters>54744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64220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dr ahmed</cp:lastModifiedBy>
  <cp:revision>6</cp:revision>
  <cp:lastPrinted>2022-05-28T17:52:00Z</cp:lastPrinted>
  <dcterms:created xsi:type="dcterms:W3CDTF">2022-05-20T11:19:00Z</dcterms:created>
  <dcterms:modified xsi:type="dcterms:W3CDTF">2022-05-28T20:32:00Z</dcterms:modified>
</cp:coreProperties>
</file>