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A15E9" w14:textId="12348990" w:rsidR="00EE4DDA" w:rsidRPr="00860DC2" w:rsidRDefault="00EE4DDA" w:rsidP="00860DC2">
      <w:pPr>
        <w:bidi/>
        <w:spacing w:after="0" w:line="240" w:lineRule="auto"/>
        <w:rPr>
          <w:rFonts w:ascii="Simplified Arabic" w:hAnsi="Simplified Arabic" w:cs="Simplified Arabic"/>
          <w:b/>
          <w:bCs/>
          <w:sz w:val="24"/>
          <w:szCs w:val="24"/>
          <w:rtl/>
          <w:lang w:bidi="ar-EG"/>
        </w:rPr>
      </w:pPr>
      <w:r w:rsidRPr="00860DC2">
        <w:rPr>
          <w:rFonts w:ascii="Simplified Arabic" w:hAnsi="Simplified Arabic" w:cs="Simplified Arabic"/>
          <w:b/>
          <w:bCs/>
          <w:sz w:val="24"/>
          <w:szCs w:val="24"/>
          <w:rtl/>
          <w:lang w:bidi="ar-EG"/>
        </w:rPr>
        <w:t>جــمهورية مصر العربيــة</w:t>
      </w:r>
      <w:r w:rsidR="00860DC2" w:rsidRPr="00860DC2">
        <w:rPr>
          <w:rFonts w:ascii="Simplified Arabic" w:hAnsi="Simplified Arabic" w:cs="Simplified Arabic" w:hint="cs"/>
          <w:b/>
          <w:bCs/>
          <w:sz w:val="24"/>
          <w:szCs w:val="24"/>
          <w:rtl/>
          <w:lang w:bidi="ar-EG"/>
        </w:rPr>
        <w:t xml:space="preserve">  </w:t>
      </w:r>
    </w:p>
    <w:p w14:paraId="51464C0D" w14:textId="4CEF8791" w:rsidR="00010BBA" w:rsidRPr="00B63785" w:rsidRDefault="00010BBA" w:rsidP="00010BBA">
      <w:pPr>
        <w:bidi/>
        <w:spacing w:before="100" w:beforeAutospacing="1" w:after="100" w:afterAutospacing="1" w:line="276" w:lineRule="auto"/>
        <w:rPr>
          <w:rFonts w:asciiTheme="minorBidi" w:hAnsiTheme="minorBidi"/>
          <w:b/>
          <w:bCs/>
          <w:sz w:val="28"/>
          <w:szCs w:val="28"/>
          <w:rtl/>
          <w:lang w:bidi="ar-EG"/>
        </w:rPr>
      </w:pPr>
      <w:r>
        <w:rPr>
          <w:noProof/>
        </w:rPr>
        <w:drawing>
          <wp:inline distT="0" distB="0" distL="0" distR="0" wp14:anchorId="3E62A785" wp14:editId="7A503824">
            <wp:extent cx="929992" cy="1224501"/>
            <wp:effectExtent l="0" t="0" r="3810" b="0"/>
            <wp:docPr id="4100" name="Picture 4100"/>
            <wp:cNvGraphicFramePr/>
            <a:graphic xmlns:a="http://schemas.openxmlformats.org/drawingml/2006/main">
              <a:graphicData uri="http://schemas.openxmlformats.org/drawingml/2006/picture">
                <pic:pic xmlns:pic="http://schemas.openxmlformats.org/drawingml/2006/picture">
                  <pic:nvPicPr>
                    <pic:cNvPr id="4100" name="Picture 4100"/>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1229055"/>
                    </a:xfrm>
                    <a:prstGeom prst="rect">
                      <a:avLst/>
                    </a:prstGeom>
                    <a:noFill/>
                    <a:ln>
                      <a:noFill/>
                    </a:ln>
                  </pic:spPr>
                </pic:pic>
              </a:graphicData>
            </a:graphic>
          </wp:inline>
        </w:drawing>
      </w:r>
    </w:p>
    <w:p w14:paraId="10E07C59" w14:textId="77777777" w:rsidR="00010BBA" w:rsidRPr="00860DC2" w:rsidRDefault="00010BBA" w:rsidP="009D78E0">
      <w:pPr>
        <w:bidi/>
        <w:spacing w:after="0" w:line="240" w:lineRule="auto"/>
        <w:rPr>
          <w:rFonts w:ascii="Simplified Arabic" w:hAnsi="Simplified Arabic" w:cs="Simplified Arabic"/>
          <w:b/>
          <w:bCs/>
          <w:sz w:val="24"/>
          <w:szCs w:val="24"/>
          <w:rtl/>
          <w:lang w:bidi="ar-EG"/>
        </w:rPr>
      </w:pPr>
      <w:r w:rsidRPr="00860DC2">
        <w:rPr>
          <w:rFonts w:ascii="Simplified Arabic" w:hAnsi="Simplified Arabic" w:cs="Simplified Arabic"/>
          <w:b/>
          <w:bCs/>
          <w:sz w:val="24"/>
          <w:szCs w:val="24"/>
          <w:rtl/>
          <w:lang w:bidi="ar-EG"/>
        </w:rPr>
        <w:t>معهد التخطيط القومي</w:t>
      </w:r>
    </w:p>
    <w:p w14:paraId="0F0F0BD8" w14:textId="52F95208" w:rsidR="00010BBA" w:rsidRPr="00860DC2" w:rsidRDefault="00010BBA" w:rsidP="009D78E0">
      <w:pPr>
        <w:bidi/>
        <w:spacing w:after="0" w:line="240" w:lineRule="auto"/>
        <w:rPr>
          <w:rFonts w:ascii="Simplified Arabic" w:hAnsi="Simplified Arabic" w:cs="Simplified Arabic"/>
          <w:b/>
          <w:bCs/>
          <w:sz w:val="24"/>
          <w:szCs w:val="24"/>
          <w:rtl/>
          <w:lang w:bidi="ar-EG"/>
        </w:rPr>
      </w:pPr>
      <w:r w:rsidRPr="00860DC2">
        <w:rPr>
          <w:rFonts w:ascii="Simplified Arabic" w:hAnsi="Simplified Arabic" w:cs="Simplified Arabic"/>
          <w:b/>
          <w:bCs/>
          <w:sz w:val="24"/>
          <w:szCs w:val="24"/>
          <w:rtl/>
          <w:lang w:bidi="ar-EG"/>
        </w:rPr>
        <w:t xml:space="preserve">الماجستير الأكاديمي </w:t>
      </w:r>
    </w:p>
    <w:p w14:paraId="4A669676" w14:textId="77777777" w:rsidR="00F56F1F" w:rsidRPr="005B50F0" w:rsidRDefault="00F56F1F" w:rsidP="00F56F1F">
      <w:pPr>
        <w:bidi/>
        <w:spacing w:after="0" w:line="240" w:lineRule="auto"/>
        <w:rPr>
          <w:rFonts w:ascii="Arabic Typesetting" w:hAnsi="Arabic Typesetting" w:cs="DecoType Naskh Special"/>
          <w:b/>
          <w:bCs/>
          <w:sz w:val="28"/>
          <w:szCs w:val="28"/>
          <w:rtl/>
          <w:lang w:bidi="ar-EG"/>
        </w:rPr>
      </w:pPr>
    </w:p>
    <w:p w14:paraId="4AEACDE1" w14:textId="38B6FB52" w:rsidR="005371A8" w:rsidRPr="00DD5F97" w:rsidRDefault="00010BBA" w:rsidP="00DD5F97">
      <w:pPr>
        <w:bidi/>
        <w:spacing w:after="0" w:line="240" w:lineRule="auto"/>
        <w:jc w:val="center"/>
        <w:rPr>
          <w:rFonts w:ascii="Simplified Arabic" w:hAnsi="Simplified Arabic" w:cs="Simplified Arabic"/>
          <w:b/>
          <w:bCs/>
          <w:sz w:val="44"/>
          <w:szCs w:val="44"/>
          <w:rtl/>
          <w:lang w:bidi="ar-EG"/>
        </w:rPr>
      </w:pPr>
      <w:bookmarkStart w:id="0" w:name="_Hlk119341018"/>
      <w:r w:rsidRPr="005371A8">
        <w:rPr>
          <w:rFonts w:ascii="Simplified Arabic" w:hAnsi="Simplified Arabic" w:cs="Simplified Arabic"/>
          <w:b/>
          <w:bCs/>
          <w:sz w:val="44"/>
          <w:szCs w:val="44"/>
          <w:rtl/>
          <w:lang w:bidi="ar-EG"/>
        </w:rPr>
        <w:t xml:space="preserve">دور الإستثمارات العربية </w:t>
      </w:r>
      <w:r w:rsidR="00F56F1F" w:rsidRPr="005371A8">
        <w:rPr>
          <w:rFonts w:ascii="Simplified Arabic" w:hAnsi="Simplified Arabic" w:cs="Simplified Arabic"/>
          <w:b/>
          <w:bCs/>
          <w:sz w:val="44"/>
          <w:szCs w:val="44"/>
          <w:rtl/>
          <w:lang w:bidi="ar-EG"/>
        </w:rPr>
        <w:t>في التنمية</w:t>
      </w:r>
      <w:r w:rsidR="00860DC2">
        <w:rPr>
          <w:rFonts w:ascii="Simplified Arabic" w:hAnsi="Simplified Arabic" w:cs="Simplified Arabic" w:hint="cs"/>
          <w:b/>
          <w:bCs/>
          <w:sz w:val="44"/>
          <w:szCs w:val="44"/>
          <w:rtl/>
          <w:lang w:bidi="ar-EG"/>
        </w:rPr>
        <w:t xml:space="preserve"> </w:t>
      </w:r>
      <w:r w:rsidR="00F56F1F" w:rsidRPr="005371A8">
        <w:rPr>
          <w:rFonts w:ascii="Simplified Arabic" w:hAnsi="Simplified Arabic" w:cs="Simplified Arabic" w:hint="cs"/>
          <w:b/>
          <w:bCs/>
          <w:sz w:val="44"/>
          <w:szCs w:val="44"/>
          <w:rtl/>
          <w:lang w:bidi="ar-EG"/>
        </w:rPr>
        <w:t>الاقتصادية</w:t>
      </w:r>
      <w:r w:rsidR="00F56F1F" w:rsidRPr="005371A8">
        <w:rPr>
          <w:rFonts w:ascii="Simplified Arabic" w:hAnsi="Simplified Arabic" w:cs="Simplified Arabic"/>
          <w:b/>
          <w:bCs/>
          <w:sz w:val="44"/>
          <w:szCs w:val="44"/>
          <w:rtl/>
          <w:lang w:bidi="ar-EG"/>
        </w:rPr>
        <w:t xml:space="preserve"> لمصر</w:t>
      </w:r>
      <w:bookmarkEnd w:id="0"/>
    </w:p>
    <w:p w14:paraId="23A89E87" w14:textId="77777777" w:rsidR="00DD5F97" w:rsidRPr="00DD5F97" w:rsidRDefault="00DD5F97" w:rsidP="00DD5F97">
      <w:pPr>
        <w:autoSpaceDE w:val="0"/>
        <w:autoSpaceDN w:val="0"/>
        <w:adjustRightInd w:val="0"/>
        <w:spacing w:after="0" w:line="240" w:lineRule="auto"/>
        <w:jc w:val="center"/>
        <w:rPr>
          <w:rFonts w:asciiTheme="majorBidi" w:hAnsiTheme="majorBidi" w:cstheme="majorBidi"/>
          <w:b/>
          <w:bCs/>
          <w:sz w:val="44"/>
          <w:szCs w:val="44"/>
        </w:rPr>
      </w:pPr>
      <w:r w:rsidRPr="00DD5F97">
        <w:rPr>
          <w:rFonts w:asciiTheme="majorBidi" w:hAnsiTheme="majorBidi" w:cstheme="majorBidi"/>
          <w:b/>
          <w:bCs/>
          <w:sz w:val="44"/>
          <w:szCs w:val="44"/>
        </w:rPr>
        <w:t xml:space="preserve">The Role of Arab Investments in the Economic Development of Egypt </w:t>
      </w:r>
    </w:p>
    <w:p w14:paraId="30974F75" w14:textId="77777777" w:rsidR="00506DE0" w:rsidRPr="00DD5F97" w:rsidRDefault="00506DE0" w:rsidP="00506DE0">
      <w:pPr>
        <w:bidi/>
        <w:spacing w:after="0" w:line="240" w:lineRule="auto"/>
        <w:rPr>
          <w:rFonts w:ascii="Simplified Arabic" w:hAnsi="Simplified Arabic" w:cs="Simplified Arabic"/>
          <w:sz w:val="28"/>
          <w:szCs w:val="28"/>
          <w:rtl/>
          <w:lang w:bidi="ar-EG"/>
        </w:rPr>
      </w:pPr>
    </w:p>
    <w:p w14:paraId="2F6ABABE" w14:textId="78C342BE" w:rsidR="005371A8" w:rsidRPr="005371A8" w:rsidRDefault="00F13E3F" w:rsidP="005371A8">
      <w:pPr>
        <w:bidi/>
        <w:spacing w:after="0" w:line="240" w:lineRule="auto"/>
        <w:jc w:val="center"/>
        <w:rPr>
          <w:rFonts w:ascii="Simplified Arabic" w:hAnsi="Simplified Arabic" w:cs="Simplified Arabic"/>
          <w:b/>
          <w:bCs/>
          <w:sz w:val="28"/>
          <w:szCs w:val="28"/>
          <w:lang w:bidi="ar-EG"/>
        </w:rPr>
      </w:pPr>
      <w:r w:rsidRPr="005371A8">
        <w:rPr>
          <w:rFonts w:ascii="Simplified Arabic" w:hAnsi="Simplified Arabic" w:cs="Simplified Arabic" w:hint="cs"/>
          <w:b/>
          <w:bCs/>
          <w:sz w:val="28"/>
          <w:szCs w:val="28"/>
          <w:rtl/>
          <w:lang w:bidi="ar-EG"/>
        </w:rPr>
        <w:t>رسالة مقدمة ل</w:t>
      </w:r>
      <w:r w:rsidR="005371A8" w:rsidRPr="005371A8">
        <w:rPr>
          <w:rFonts w:ascii="Simplified Arabic" w:hAnsi="Simplified Arabic" w:cs="Simplified Arabic" w:hint="cs"/>
          <w:b/>
          <w:bCs/>
          <w:sz w:val="28"/>
          <w:szCs w:val="28"/>
          <w:rtl/>
          <w:lang w:bidi="ar-EG"/>
        </w:rPr>
        <w:t>ا</w:t>
      </w:r>
      <w:r w:rsidRPr="005371A8">
        <w:rPr>
          <w:rFonts w:ascii="Simplified Arabic" w:hAnsi="Simplified Arabic" w:cs="Simplified Arabic" w:hint="cs"/>
          <w:b/>
          <w:bCs/>
          <w:sz w:val="28"/>
          <w:szCs w:val="28"/>
          <w:rtl/>
          <w:lang w:bidi="ar-EG"/>
        </w:rPr>
        <w:t>ستكمال متطلبات درجة الماجستير فى التخطيط والتنمية</w:t>
      </w:r>
    </w:p>
    <w:p w14:paraId="153B819F" w14:textId="190946E2" w:rsidR="00010BBA" w:rsidRPr="00324143" w:rsidRDefault="00010BBA" w:rsidP="00506DE0">
      <w:pPr>
        <w:bidi/>
        <w:spacing w:before="100" w:beforeAutospacing="1" w:after="100" w:afterAutospacing="1" w:line="240" w:lineRule="auto"/>
        <w:jc w:val="center"/>
        <w:rPr>
          <w:rFonts w:asciiTheme="majorHAnsi" w:hAnsiTheme="majorHAnsi" w:cstheme="majorHAnsi"/>
          <w:b/>
          <w:bCs/>
          <w:sz w:val="36"/>
          <w:szCs w:val="36"/>
          <w:rtl/>
          <w:lang w:bidi="ar-EG"/>
        </w:rPr>
      </w:pPr>
      <w:r>
        <w:rPr>
          <w:rFonts w:asciiTheme="majorHAnsi" w:hAnsiTheme="majorHAnsi" w:cs="Times New Roman" w:hint="cs"/>
          <w:b/>
          <w:bCs/>
          <w:sz w:val="36"/>
          <w:szCs w:val="36"/>
          <w:rtl/>
          <w:lang w:bidi="ar-EG"/>
        </w:rPr>
        <w:t>إ</w:t>
      </w:r>
      <w:r w:rsidRPr="00324143">
        <w:rPr>
          <w:rFonts w:asciiTheme="majorHAnsi" w:hAnsiTheme="majorHAnsi" w:cs="Times New Roman"/>
          <w:b/>
          <w:bCs/>
          <w:sz w:val="36"/>
          <w:szCs w:val="36"/>
          <w:rtl/>
          <w:lang w:bidi="ar-EG"/>
        </w:rPr>
        <w:t>ع</w:t>
      </w:r>
      <w:r w:rsidR="002A57DB">
        <w:rPr>
          <w:rFonts w:asciiTheme="majorHAnsi" w:hAnsiTheme="majorHAnsi" w:cs="Times New Roman" w:hint="cs"/>
          <w:b/>
          <w:bCs/>
          <w:sz w:val="36"/>
          <w:szCs w:val="36"/>
          <w:rtl/>
          <w:lang w:bidi="ar-EG"/>
        </w:rPr>
        <w:t>ــــ</w:t>
      </w:r>
      <w:r w:rsidRPr="00324143">
        <w:rPr>
          <w:rFonts w:asciiTheme="majorHAnsi" w:hAnsiTheme="majorHAnsi" w:cs="Times New Roman"/>
          <w:b/>
          <w:bCs/>
          <w:sz w:val="36"/>
          <w:szCs w:val="36"/>
          <w:rtl/>
          <w:lang w:bidi="ar-EG"/>
        </w:rPr>
        <w:t>داد</w:t>
      </w:r>
    </w:p>
    <w:p w14:paraId="26E86716" w14:textId="01C12BD3" w:rsidR="00010BBA" w:rsidRPr="005371A8" w:rsidRDefault="00010BBA" w:rsidP="00506DE0">
      <w:pPr>
        <w:bidi/>
        <w:spacing w:before="100" w:beforeAutospacing="1" w:after="100" w:afterAutospacing="1" w:line="240" w:lineRule="auto"/>
        <w:jc w:val="center"/>
        <w:rPr>
          <w:rFonts w:ascii="Simplified Arabic" w:hAnsi="Simplified Arabic" w:cs="Simplified Arabic"/>
          <w:b/>
          <w:bCs/>
          <w:sz w:val="40"/>
          <w:szCs w:val="40"/>
          <w:rtl/>
          <w:lang w:bidi="ar-EG"/>
        </w:rPr>
      </w:pPr>
      <w:r w:rsidRPr="005371A8">
        <w:rPr>
          <w:rFonts w:ascii="Simplified Arabic" w:hAnsi="Simplified Arabic" w:cs="Simplified Arabic"/>
          <w:b/>
          <w:bCs/>
          <w:sz w:val="40"/>
          <w:szCs w:val="40"/>
          <w:rtl/>
          <w:lang w:bidi="ar-EG"/>
        </w:rPr>
        <w:t>عبدالرحمن أحمد شريف عبد</w:t>
      </w:r>
      <w:r w:rsidR="00C8336E" w:rsidRPr="005371A8">
        <w:rPr>
          <w:rFonts w:ascii="Simplified Arabic" w:hAnsi="Simplified Arabic" w:cs="Simplified Arabic"/>
          <w:b/>
          <w:bCs/>
          <w:sz w:val="40"/>
          <w:szCs w:val="40"/>
          <w:rtl/>
          <w:lang w:bidi="ar-EG"/>
        </w:rPr>
        <w:t xml:space="preserve"> </w:t>
      </w:r>
      <w:r w:rsidRPr="005371A8">
        <w:rPr>
          <w:rFonts w:ascii="Simplified Arabic" w:hAnsi="Simplified Arabic" w:cs="Simplified Arabic"/>
          <w:b/>
          <w:bCs/>
          <w:sz w:val="40"/>
          <w:szCs w:val="40"/>
          <w:rtl/>
          <w:lang w:bidi="ar-EG"/>
        </w:rPr>
        <w:t>الجليل</w:t>
      </w:r>
    </w:p>
    <w:p w14:paraId="3CC784EB" w14:textId="15FC3459" w:rsidR="00010BBA" w:rsidRDefault="00010BBA" w:rsidP="00506DE0">
      <w:pPr>
        <w:spacing w:line="240" w:lineRule="auto"/>
        <w:jc w:val="center"/>
        <w:rPr>
          <w:rFonts w:asciiTheme="majorHAnsi" w:hAnsiTheme="majorHAnsi" w:cstheme="majorHAnsi"/>
          <w:b/>
          <w:bCs/>
          <w:sz w:val="36"/>
          <w:szCs w:val="36"/>
          <w:lang w:bidi="ar-EG"/>
        </w:rPr>
      </w:pPr>
      <w:r>
        <w:rPr>
          <w:rFonts w:asciiTheme="majorHAnsi" w:hAnsiTheme="majorHAnsi" w:cs="Times New Roman" w:hint="cs"/>
          <w:b/>
          <w:bCs/>
          <w:sz w:val="36"/>
          <w:szCs w:val="36"/>
          <w:rtl/>
          <w:lang w:bidi="ar-EG"/>
        </w:rPr>
        <w:t>إشراف</w:t>
      </w:r>
    </w:p>
    <w:p w14:paraId="564D3865" w14:textId="4640B9DF" w:rsidR="00181015" w:rsidRPr="005371A8" w:rsidRDefault="00010BBA" w:rsidP="00506DE0">
      <w:pPr>
        <w:spacing w:after="0" w:line="240" w:lineRule="auto"/>
        <w:jc w:val="center"/>
        <w:rPr>
          <w:rFonts w:ascii="Simplified Arabic" w:hAnsi="Simplified Arabic" w:cs="Simplified Arabic"/>
          <w:b/>
          <w:bCs/>
          <w:sz w:val="40"/>
          <w:szCs w:val="40"/>
          <w:lang w:bidi="ar-EG"/>
        </w:rPr>
      </w:pPr>
      <w:r w:rsidRPr="005371A8">
        <w:rPr>
          <w:rFonts w:ascii="Simplified Arabic" w:hAnsi="Simplified Arabic" w:cs="Simplified Arabic"/>
          <w:b/>
          <w:bCs/>
          <w:sz w:val="40"/>
          <w:szCs w:val="40"/>
          <w:rtl/>
          <w:lang w:bidi="ar-EG"/>
        </w:rPr>
        <w:t>أ.د. إجلال راتب ا</w:t>
      </w:r>
      <w:r w:rsidR="00EB6C87" w:rsidRPr="005371A8">
        <w:rPr>
          <w:rFonts w:ascii="Simplified Arabic" w:hAnsi="Simplified Arabic" w:cs="Simplified Arabic"/>
          <w:b/>
          <w:bCs/>
          <w:sz w:val="40"/>
          <w:szCs w:val="40"/>
          <w:rtl/>
          <w:lang w:bidi="ar-EG"/>
        </w:rPr>
        <w:t>لعقيلي</w:t>
      </w:r>
    </w:p>
    <w:p w14:paraId="431AC665" w14:textId="56017345" w:rsidR="002A57DB" w:rsidRPr="005371A8" w:rsidRDefault="00C8336E" w:rsidP="005371A8">
      <w:pPr>
        <w:spacing w:after="0" w:line="240" w:lineRule="auto"/>
        <w:jc w:val="center"/>
        <w:rPr>
          <w:rFonts w:ascii="Simplified Arabic" w:hAnsi="Simplified Arabic" w:cs="Simplified Arabic"/>
          <w:b/>
          <w:bCs/>
          <w:sz w:val="28"/>
          <w:szCs w:val="28"/>
          <w:lang w:bidi="ar-EG"/>
        </w:rPr>
      </w:pPr>
      <w:r w:rsidRPr="005371A8">
        <w:rPr>
          <w:rFonts w:ascii="Simplified Arabic" w:hAnsi="Simplified Arabic" w:cs="Simplified Arabic"/>
          <w:b/>
          <w:bCs/>
          <w:sz w:val="28"/>
          <w:szCs w:val="28"/>
          <w:rtl/>
          <w:lang w:bidi="ar-EG"/>
        </w:rPr>
        <w:t>أستاذ</w:t>
      </w:r>
      <w:r w:rsidR="00AA2C3F" w:rsidRPr="005371A8">
        <w:rPr>
          <w:rFonts w:ascii="Simplified Arabic" w:hAnsi="Simplified Arabic" w:cs="Simplified Arabic" w:hint="cs"/>
          <w:b/>
          <w:bCs/>
          <w:sz w:val="28"/>
          <w:szCs w:val="28"/>
          <w:rtl/>
          <w:lang w:bidi="ar-EG"/>
        </w:rPr>
        <w:t xml:space="preserve"> الاقتصاد</w:t>
      </w:r>
      <w:r w:rsidRPr="005371A8">
        <w:rPr>
          <w:rFonts w:ascii="Simplified Arabic" w:hAnsi="Simplified Arabic" w:cs="Simplified Arabic"/>
          <w:b/>
          <w:bCs/>
          <w:sz w:val="28"/>
          <w:szCs w:val="28"/>
          <w:rtl/>
          <w:lang w:bidi="ar-EG"/>
        </w:rPr>
        <w:t xml:space="preserve"> </w:t>
      </w:r>
      <w:r w:rsidR="00AA2C3F" w:rsidRPr="005371A8">
        <w:rPr>
          <w:rFonts w:ascii="Simplified Arabic" w:hAnsi="Simplified Arabic" w:cs="Simplified Arabic" w:hint="cs"/>
          <w:b/>
          <w:bCs/>
          <w:sz w:val="28"/>
          <w:szCs w:val="28"/>
          <w:rtl/>
          <w:lang w:bidi="ar-EG"/>
        </w:rPr>
        <w:t>ال</w:t>
      </w:r>
      <w:r w:rsidRPr="005371A8">
        <w:rPr>
          <w:rFonts w:ascii="Simplified Arabic" w:hAnsi="Simplified Arabic" w:cs="Simplified Arabic"/>
          <w:b/>
          <w:bCs/>
          <w:sz w:val="28"/>
          <w:szCs w:val="28"/>
          <w:rtl/>
          <w:lang w:bidi="ar-EG"/>
        </w:rPr>
        <w:t>متفرغ بمركز العلاقات الاقتصادية الدولية</w:t>
      </w:r>
    </w:p>
    <w:p w14:paraId="4B364066" w14:textId="21F466C7" w:rsidR="005371A8" w:rsidRPr="005371A8" w:rsidRDefault="002A57DB" w:rsidP="005371A8">
      <w:pPr>
        <w:spacing w:line="360" w:lineRule="auto"/>
        <w:jc w:val="center"/>
        <w:rPr>
          <w:rFonts w:asciiTheme="majorBidi" w:hAnsiTheme="majorBidi" w:cstheme="majorBidi"/>
          <w:b/>
          <w:bCs/>
          <w:sz w:val="36"/>
          <w:szCs w:val="36"/>
          <w:lang w:bidi="ar-EG"/>
        </w:rPr>
      </w:pPr>
      <w:r w:rsidRPr="005371A8">
        <w:rPr>
          <w:rFonts w:asciiTheme="majorBidi" w:hAnsiTheme="majorBidi" w:cstheme="majorBidi"/>
          <w:b/>
          <w:bCs/>
          <w:sz w:val="36"/>
          <w:szCs w:val="36"/>
          <w:lang w:bidi="ar-EG"/>
        </w:rPr>
        <w:t>2022</w:t>
      </w:r>
    </w:p>
    <w:p w14:paraId="790E9E56" w14:textId="77777777" w:rsidR="002A57DB" w:rsidRPr="00EB6C87" w:rsidRDefault="002A57DB" w:rsidP="00F56F1F">
      <w:pPr>
        <w:spacing w:line="360" w:lineRule="auto"/>
        <w:rPr>
          <w:rFonts w:asciiTheme="majorHAnsi" w:hAnsiTheme="majorHAnsi" w:cstheme="majorHAnsi"/>
          <w:b/>
          <w:bCs/>
          <w:sz w:val="36"/>
          <w:szCs w:val="36"/>
          <w:lang w:bidi="ar-EG"/>
        </w:rPr>
        <w:sectPr w:rsidR="002A57DB" w:rsidRPr="00EB6C87" w:rsidSect="001F501C">
          <w:headerReference w:type="default" r:id="rId9"/>
          <w:footnotePr>
            <w:numRestart w:val="eachPage"/>
          </w:footnotePr>
          <w:pgSz w:w="10318" w:h="14570" w:code="13"/>
          <w:pgMar w:top="1152" w:right="1411" w:bottom="1152" w:left="1152" w:header="720" w:footer="720" w:gutter="1152"/>
          <w:cols w:space="720"/>
          <w:titlePg/>
          <w:docGrid w:linePitch="360"/>
        </w:sectPr>
      </w:pPr>
    </w:p>
    <w:p w14:paraId="61196110" w14:textId="582A4961" w:rsidR="00533687" w:rsidRDefault="00533687" w:rsidP="00533687">
      <w:pPr>
        <w:bidi/>
        <w:jc w:val="center"/>
        <w:rPr>
          <w:rFonts w:ascii="Simplified Arabic" w:eastAsia="Times New Roman" w:hAnsi="Simplified Arabic" w:cs="Simplified Arabic"/>
          <w:b/>
          <w:bCs/>
          <w:sz w:val="32"/>
          <w:szCs w:val="32"/>
          <w:rtl/>
          <w:lang w:bidi="ar-EG"/>
        </w:rPr>
      </w:pPr>
    </w:p>
    <w:p w14:paraId="16B23D43" w14:textId="6476940A" w:rsidR="00145979" w:rsidRDefault="00145979" w:rsidP="00145979">
      <w:pPr>
        <w:bidi/>
        <w:jc w:val="center"/>
        <w:rPr>
          <w:rFonts w:ascii="Simplified Arabic" w:eastAsia="Times New Roman" w:hAnsi="Simplified Arabic" w:cs="Simplified Arabic"/>
          <w:b/>
          <w:bCs/>
          <w:sz w:val="32"/>
          <w:szCs w:val="32"/>
          <w:rtl/>
          <w:lang w:bidi="ar-EG"/>
        </w:rPr>
      </w:pPr>
    </w:p>
    <w:p w14:paraId="4EE4FB7F" w14:textId="0E55A959" w:rsidR="00145979" w:rsidRDefault="00145979" w:rsidP="00145979">
      <w:pPr>
        <w:bidi/>
        <w:jc w:val="center"/>
        <w:rPr>
          <w:rFonts w:ascii="Simplified Arabic" w:eastAsia="Times New Roman" w:hAnsi="Simplified Arabic" w:cs="Simplified Arabic"/>
          <w:b/>
          <w:bCs/>
          <w:sz w:val="32"/>
          <w:szCs w:val="32"/>
          <w:rtl/>
          <w:lang w:bidi="ar-EG"/>
        </w:rPr>
      </w:pPr>
    </w:p>
    <w:p w14:paraId="41910DE7" w14:textId="14BB468E" w:rsidR="00145979" w:rsidRDefault="00145979" w:rsidP="00145979">
      <w:pPr>
        <w:bidi/>
        <w:jc w:val="center"/>
        <w:rPr>
          <w:rFonts w:ascii="Simplified Arabic" w:eastAsia="Times New Roman" w:hAnsi="Simplified Arabic" w:cs="Simplified Arabic"/>
          <w:b/>
          <w:bCs/>
          <w:sz w:val="32"/>
          <w:szCs w:val="32"/>
          <w:rtl/>
          <w:lang w:bidi="ar-EG"/>
        </w:rPr>
      </w:pPr>
    </w:p>
    <w:p w14:paraId="74CF3DCB" w14:textId="42AB02FB" w:rsidR="00145979" w:rsidRDefault="00145979" w:rsidP="00145979">
      <w:pPr>
        <w:bidi/>
        <w:jc w:val="center"/>
        <w:rPr>
          <w:rFonts w:ascii="Simplified Arabic" w:eastAsia="Times New Roman" w:hAnsi="Simplified Arabic" w:cs="Simplified Arabic"/>
          <w:b/>
          <w:bCs/>
          <w:sz w:val="32"/>
          <w:szCs w:val="32"/>
          <w:rtl/>
          <w:lang w:bidi="ar-EG"/>
        </w:rPr>
      </w:pPr>
    </w:p>
    <w:p w14:paraId="4D827DA5" w14:textId="6F8E82FC" w:rsidR="00145979" w:rsidRDefault="00860DC2" w:rsidP="00145979">
      <w:pPr>
        <w:bidi/>
        <w:jc w:val="center"/>
        <w:rPr>
          <w:rFonts w:ascii="Simplified Arabic" w:eastAsia="Times New Roman" w:hAnsi="Simplified Arabic" w:cs="Simplified Arabic"/>
          <w:b/>
          <w:bCs/>
          <w:sz w:val="32"/>
          <w:szCs w:val="32"/>
          <w:rtl/>
          <w:lang w:bidi="ar-EG"/>
        </w:rPr>
      </w:pPr>
      <w:r>
        <w:rPr>
          <w:rFonts w:ascii="Times New Roman" w:eastAsia="Times New Roman" w:hAnsi="Times New Roman" w:cs="PT Bold Heading"/>
          <w:b/>
          <w:bCs/>
          <w:noProof/>
          <w:sz w:val="28"/>
          <w:szCs w:val="28"/>
        </w:rPr>
        <mc:AlternateContent>
          <mc:Choice Requires="wps">
            <w:drawing>
              <wp:anchor distT="0" distB="0" distL="114300" distR="114300" simplePos="0" relativeHeight="251679744" behindDoc="0" locked="0" layoutInCell="1" allowOverlap="1" wp14:anchorId="6F198EF8" wp14:editId="4943EFBD">
                <wp:simplePos x="0" y="0"/>
                <wp:positionH relativeFrom="page">
                  <wp:align>center</wp:align>
                </wp:positionH>
                <wp:positionV relativeFrom="paragraph">
                  <wp:posOffset>150841</wp:posOffset>
                </wp:positionV>
                <wp:extent cx="3808095" cy="2798445"/>
                <wp:effectExtent l="0" t="0" r="20955" b="20955"/>
                <wp:wrapNone/>
                <wp:docPr id="2" name="Rectangle: Rounded Corners 12"/>
                <wp:cNvGraphicFramePr/>
                <a:graphic xmlns:a="http://schemas.openxmlformats.org/drawingml/2006/main">
                  <a:graphicData uri="http://schemas.microsoft.com/office/word/2010/wordprocessingShape">
                    <wps:wsp>
                      <wps:cNvSpPr/>
                      <wps:spPr>
                        <a:xfrm>
                          <a:off x="0" y="0"/>
                          <a:ext cx="3808095" cy="279844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4AB8D4A" w14:textId="77777777" w:rsidR="00E04702" w:rsidRPr="003D7803" w:rsidRDefault="00E04702" w:rsidP="00145979">
                            <w:pPr>
                              <w:jc w:val="center"/>
                              <w:rPr>
                                <w:rFonts w:ascii="Arabic Typesetting" w:hAnsi="Arabic Typesetting" w:cs="Arabic Typesetting"/>
                                <w:b/>
                                <w:bCs/>
                                <w:sz w:val="48"/>
                                <w:szCs w:val="48"/>
                                <w:shd w:val="clear" w:color="auto" w:fill="FFFFFF"/>
                                <w:rtl/>
                              </w:rPr>
                            </w:pPr>
                            <w:r w:rsidRPr="003D7803">
                              <w:rPr>
                                <w:rFonts w:ascii="Arabic Typesetting" w:hAnsi="Arabic Typesetting" w:cs="Arabic Typesetting"/>
                                <w:b/>
                                <w:bCs/>
                                <w:sz w:val="48"/>
                                <w:szCs w:val="48"/>
                                <w:shd w:val="clear" w:color="auto" w:fill="FFFFFF"/>
                                <w:rtl/>
                              </w:rPr>
                              <w:t>بِسْمِ اللَّـهِ الرَّحْمَـٰنِ الرَّحِيمِ</w:t>
                            </w:r>
                          </w:p>
                          <w:p w14:paraId="44580A54" w14:textId="77777777" w:rsidR="00E04702" w:rsidRPr="003D7803" w:rsidRDefault="00E04702" w:rsidP="00145979">
                            <w:pPr>
                              <w:jc w:val="center"/>
                              <w:rPr>
                                <w:rFonts w:ascii="Arabic Typesetting" w:hAnsi="Arabic Typesetting" w:cs="Arabic Typesetting"/>
                                <w:b/>
                                <w:bCs/>
                                <w:sz w:val="48"/>
                                <w:szCs w:val="48"/>
                                <w:shd w:val="clear" w:color="auto" w:fill="FFFFFF"/>
                              </w:rPr>
                            </w:pPr>
                            <w:r w:rsidRPr="003D7803">
                              <w:rPr>
                                <w:rFonts w:ascii="Arabic Typesetting" w:hAnsi="Arabic Typesetting" w:cs="Arabic Typesetting"/>
                                <w:b/>
                                <w:bCs/>
                                <w:sz w:val="48"/>
                                <w:szCs w:val="48"/>
                                <w:shd w:val="clear" w:color="auto" w:fill="FFFFFF"/>
                                <w:rtl/>
                              </w:rPr>
                              <w:t>يَرْفَعِ اللَّهُ الَّذِينَ آمَنُوا مِنكُمْ وَالَّذِينَ أُوتُوا الْعِلْمَ دَرَجَاتٍ ۚ وَاللَّهُ بِمَا تَعْمَلُونَ خَبِيرٌ</w:t>
                            </w:r>
                          </w:p>
                          <w:p w14:paraId="27CD7FB6" w14:textId="34CD2AAC" w:rsidR="00E04702" w:rsidRPr="003D7803" w:rsidRDefault="00E04702" w:rsidP="003F42A2">
                            <w:pPr>
                              <w:bidi/>
                              <w:spacing w:after="0" w:line="240" w:lineRule="auto"/>
                              <w:jc w:val="center"/>
                              <w:rPr>
                                <w:rFonts w:ascii="Arabic Typesetting" w:hAnsi="Arabic Typesetting" w:cs="Arabic Typesetting"/>
                                <w:b/>
                                <w:bCs/>
                                <w:sz w:val="48"/>
                                <w:szCs w:val="48"/>
                                <w:shd w:val="clear" w:color="auto" w:fill="FFFFFF"/>
                                <w:rtl/>
                                <w:lang w:bidi="ar-EG"/>
                              </w:rPr>
                            </w:pPr>
                            <w:r w:rsidRPr="003D7803">
                              <w:rPr>
                                <w:rFonts w:ascii="Arabic Typesetting" w:hAnsi="Arabic Typesetting" w:cs="Arabic Typesetting" w:hint="cs"/>
                                <w:b/>
                                <w:bCs/>
                                <w:sz w:val="48"/>
                                <w:szCs w:val="48"/>
                                <w:shd w:val="clear" w:color="auto" w:fill="FFFFFF"/>
                                <w:rtl/>
                                <w:lang w:bidi="ar-EG"/>
                              </w:rPr>
                              <w:t xml:space="preserve">                         صدق الله العظيم</w:t>
                            </w:r>
                          </w:p>
                          <w:p w14:paraId="2055FDE9" w14:textId="57DAF075" w:rsidR="00E04702" w:rsidRPr="00533687" w:rsidRDefault="00E04702" w:rsidP="003F42A2">
                            <w:pPr>
                              <w:bidi/>
                              <w:spacing w:after="0" w:line="240" w:lineRule="auto"/>
                              <w:jc w:val="both"/>
                              <w:rPr>
                                <w:rFonts w:ascii="Arabic Typesetting" w:hAnsi="Arabic Typesetting" w:cs="Arabic Typesetting"/>
                                <w:sz w:val="48"/>
                                <w:szCs w:val="48"/>
                                <w:rtl/>
                                <w:lang w:bidi="ar-EG"/>
                              </w:rPr>
                            </w:pPr>
                            <w:r w:rsidRPr="003D7803">
                              <w:rPr>
                                <w:rFonts w:ascii="Arabic Typesetting" w:hAnsi="Arabic Typesetting" w:cs="Arabic Typesetting" w:hint="cs"/>
                                <w:b/>
                                <w:bCs/>
                                <w:sz w:val="48"/>
                                <w:szCs w:val="48"/>
                                <w:shd w:val="clear" w:color="auto" w:fill="FFFFFF"/>
                                <w:rtl/>
                                <w:lang w:bidi="ar-EG"/>
                              </w:rPr>
                              <w:t xml:space="preserve">                           </w:t>
                            </w:r>
                            <w:r w:rsidRPr="003D7803">
                              <w:rPr>
                                <w:rFonts w:ascii="Arabic Typesetting" w:hAnsi="Arabic Typesetting" w:cs="Arabic Typesetting"/>
                                <w:b/>
                                <w:bCs/>
                                <w:sz w:val="48"/>
                                <w:szCs w:val="48"/>
                                <w:shd w:val="clear" w:color="auto" w:fill="FFFFFF"/>
                                <w:lang w:bidi="ar-EG"/>
                              </w:rPr>
                              <w:t xml:space="preserve"> </w:t>
                            </w:r>
                            <w:r w:rsidRPr="003D7803">
                              <w:rPr>
                                <w:rFonts w:ascii="Arabic Typesetting" w:hAnsi="Arabic Typesetting" w:cs="Arabic Typesetting" w:hint="cs"/>
                                <w:b/>
                                <w:bCs/>
                                <w:sz w:val="48"/>
                                <w:szCs w:val="48"/>
                                <w:shd w:val="clear" w:color="auto" w:fill="FFFFFF"/>
                                <w:rtl/>
                                <w:lang w:bidi="ar-EG"/>
                              </w:rPr>
                              <w:t xml:space="preserve">سورة </w:t>
                            </w:r>
                            <w:r>
                              <w:rPr>
                                <w:rFonts w:ascii="Arabic Typesetting" w:hAnsi="Arabic Typesetting" w:cs="Arabic Typesetting" w:hint="cs"/>
                                <w:b/>
                                <w:bCs/>
                                <w:sz w:val="48"/>
                                <w:szCs w:val="48"/>
                                <w:shd w:val="clear" w:color="auto" w:fill="FFFFFF"/>
                                <w:rtl/>
                                <w:lang w:bidi="ar-EG"/>
                              </w:rPr>
                              <w:t>المجادلة</w:t>
                            </w:r>
                            <w:r w:rsidRPr="003D7803">
                              <w:rPr>
                                <w:rFonts w:ascii="Arabic Typesetting" w:hAnsi="Arabic Typesetting" w:cs="Arabic Typesetting" w:hint="cs"/>
                                <w:b/>
                                <w:bCs/>
                                <w:sz w:val="48"/>
                                <w:szCs w:val="48"/>
                                <w:shd w:val="clear" w:color="auto" w:fill="FFFFFF"/>
                                <w:rtl/>
                                <w:lang w:bidi="ar-EG"/>
                              </w:rPr>
                              <w:t xml:space="preserve"> الآية رقم</w:t>
                            </w:r>
                            <w:r>
                              <w:rPr>
                                <w:rFonts w:ascii="Arabic Typesetting" w:hAnsi="Arabic Typesetting" w:cs="Arabic Typesetting" w:hint="cs"/>
                                <w:sz w:val="48"/>
                                <w:szCs w:val="48"/>
                                <w:rtl/>
                                <w:lang w:bidi="ar-EG"/>
                              </w:rPr>
                              <w:t xml:space="preserve">11 </w:t>
                            </w:r>
                          </w:p>
                          <w:p w14:paraId="00911D12" w14:textId="77777777" w:rsidR="00E04702" w:rsidRDefault="00E04702" w:rsidP="0014597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198EF8" id="Rectangle: Rounded Corners 12" o:spid="_x0000_s1026" style="position:absolute;left:0;text-align:left;margin-left:0;margin-top:11.9pt;width:299.85pt;height:220.35pt;z-index:25167974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" fillcolor="white [3201]" strokecolor="black [3200]" strokeweight="1pt">
                <v:stroke joinstyle="miter"/>
                <v:textbox>
                  <w:txbxContent>
                    <w:p w14:paraId="04AB8D4A" w14:textId="77777777" w:rsidR="00E04702" w:rsidRPr="003D7803" w:rsidRDefault="00E04702" w:rsidP="00145979">
                      <w:pPr>
                        <w:jc w:val="center"/>
                        <w:rPr>
                          <w:rFonts w:ascii="Arabic Typesetting" w:hAnsi="Arabic Typesetting" w:cs="Arabic Typesetting"/>
                          <w:b/>
                          <w:bCs/>
                          <w:sz w:val="48"/>
                          <w:szCs w:val="48"/>
                          <w:shd w:val="clear" w:color="auto" w:fill="FFFFFF"/>
                          <w:rtl/>
                        </w:rPr>
                      </w:pPr>
                      <w:r w:rsidRPr="003D7803">
                        <w:rPr>
                          <w:rFonts w:ascii="Arabic Typesetting" w:hAnsi="Arabic Typesetting" w:cs="Arabic Typesetting"/>
                          <w:b/>
                          <w:bCs/>
                          <w:sz w:val="48"/>
                          <w:szCs w:val="48"/>
                          <w:shd w:val="clear" w:color="auto" w:fill="FFFFFF"/>
                          <w:rtl/>
                        </w:rPr>
                        <w:t>بِسْمِ اللَّـهِ الرَّحْمَـٰنِ الرَّحِيمِ</w:t>
                      </w:r>
                    </w:p>
                    <w:p w14:paraId="44580A54" w14:textId="77777777" w:rsidR="00E04702" w:rsidRPr="003D7803" w:rsidRDefault="00E04702" w:rsidP="00145979">
                      <w:pPr>
                        <w:jc w:val="center"/>
                        <w:rPr>
                          <w:rFonts w:ascii="Arabic Typesetting" w:hAnsi="Arabic Typesetting" w:cs="Arabic Typesetting"/>
                          <w:b/>
                          <w:bCs/>
                          <w:sz w:val="48"/>
                          <w:szCs w:val="48"/>
                          <w:shd w:val="clear" w:color="auto" w:fill="FFFFFF"/>
                        </w:rPr>
                      </w:pPr>
                      <w:r w:rsidRPr="003D7803">
                        <w:rPr>
                          <w:rFonts w:ascii="Arabic Typesetting" w:hAnsi="Arabic Typesetting" w:cs="Arabic Typesetting"/>
                          <w:b/>
                          <w:bCs/>
                          <w:sz w:val="48"/>
                          <w:szCs w:val="48"/>
                          <w:shd w:val="clear" w:color="auto" w:fill="FFFFFF"/>
                          <w:rtl/>
                        </w:rPr>
                        <w:t>يَرْفَعِ اللَّهُ الَّذِينَ آمَنُوا مِنكُمْ وَالَّذِينَ أُوتُوا الْعِلْمَ دَرَجَاتٍ ۚ وَاللَّهُ بِمَا تَعْمَلُونَ خَبِيرٌ</w:t>
                      </w:r>
                    </w:p>
                    <w:p w14:paraId="27CD7FB6" w14:textId="34CD2AAC" w:rsidR="00E04702" w:rsidRPr="003D7803" w:rsidRDefault="00E04702" w:rsidP="003F42A2">
                      <w:pPr>
                        <w:bidi/>
                        <w:spacing w:after="0" w:line="240" w:lineRule="auto"/>
                        <w:jc w:val="center"/>
                        <w:rPr>
                          <w:rFonts w:ascii="Arabic Typesetting" w:hAnsi="Arabic Typesetting" w:cs="Arabic Typesetting"/>
                          <w:b/>
                          <w:bCs/>
                          <w:sz w:val="48"/>
                          <w:szCs w:val="48"/>
                          <w:shd w:val="clear" w:color="auto" w:fill="FFFFFF"/>
                          <w:rtl/>
                          <w:lang w:bidi="ar-EG"/>
                        </w:rPr>
                      </w:pPr>
                      <w:r w:rsidRPr="003D7803">
                        <w:rPr>
                          <w:rFonts w:ascii="Arabic Typesetting" w:hAnsi="Arabic Typesetting" w:cs="Arabic Typesetting" w:hint="cs"/>
                          <w:b/>
                          <w:bCs/>
                          <w:sz w:val="48"/>
                          <w:szCs w:val="48"/>
                          <w:shd w:val="clear" w:color="auto" w:fill="FFFFFF"/>
                          <w:rtl/>
                          <w:lang w:bidi="ar-EG"/>
                        </w:rPr>
                        <w:t xml:space="preserve">                         صدق الله العظيم</w:t>
                      </w:r>
                    </w:p>
                    <w:p w14:paraId="2055FDE9" w14:textId="57DAF075" w:rsidR="00E04702" w:rsidRPr="00533687" w:rsidRDefault="00E04702" w:rsidP="003F42A2">
                      <w:pPr>
                        <w:bidi/>
                        <w:spacing w:after="0" w:line="240" w:lineRule="auto"/>
                        <w:jc w:val="both"/>
                        <w:rPr>
                          <w:rFonts w:ascii="Arabic Typesetting" w:hAnsi="Arabic Typesetting" w:cs="Arabic Typesetting"/>
                          <w:sz w:val="48"/>
                          <w:szCs w:val="48"/>
                          <w:rtl/>
                          <w:lang w:bidi="ar-EG"/>
                        </w:rPr>
                      </w:pPr>
                      <w:r w:rsidRPr="003D7803">
                        <w:rPr>
                          <w:rFonts w:ascii="Arabic Typesetting" w:hAnsi="Arabic Typesetting" w:cs="Arabic Typesetting" w:hint="cs"/>
                          <w:b/>
                          <w:bCs/>
                          <w:sz w:val="48"/>
                          <w:szCs w:val="48"/>
                          <w:shd w:val="clear" w:color="auto" w:fill="FFFFFF"/>
                          <w:rtl/>
                          <w:lang w:bidi="ar-EG"/>
                        </w:rPr>
                        <w:t xml:space="preserve">                           </w:t>
                      </w:r>
                      <w:r w:rsidRPr="003D7803">
                        <w:rPr>
                          <w:rFonts w:ascii="Arabic Typesetting" w:hAnsi="Arabic Typesetting" w:cs="Arabic Typesetting"/>
                          <w:b/>
                          <w:bCs/>
                          <w:sz w:val="48"/>
                          <w:szCs w:val="48"/>
                          <w:shd w:val="clear" w:color="auto" w:fill="FFFFFF"/>
                          <w:lang w:bidi="ar-EG"/>
                        </w:rPr>
                        <w:t xml:space="preserve"> </w:t>
                      </w:r>
                      <w:r w:rsidRPr="003D7803">
                        <w:rPr>
                          <w:rFonts w:ascii="Arabic Typesetting" w:hAnsi="Arabic Typesetting" w:cs="Arabic Typesetting" w:hint="cs"/>
                          <w:b/>
                          <w:bCs/>
                          <w:sz w:val="48"/>
                          <w:szCs w:val="48"/>
                          <w:shd w:val="clear" w:color="auto" w:fill="FFFFFF"/>
                          <w:rtl/>
                          <w:lang w:bidi="ar-EG"/>
                        </w:rPr>
                        <w:t xml:space="preserve">سورة </w:t>
                      </w:r>
                      <w:r>
                        <w:rPr>
                          <w:rFonts w:ascii="Arabic Typesetting" w:hAnsi="Arabic Typesetting" w:cs="Arabic Typesetting" w:hint="cs"/>
                          <w:b/>
                          <w:bCs/>
                          <w:sz w:val="48"/>
                          <w:szCs w:val="48"/>
                          <w:shd w:val="clear" w:color="auto" w:fill="FFFFFF"/>
                          <w:rtl/>
                          <w:lang w:bidi="ar-EG"/>
                        </w:rPr>
                        <w:t>المجادلة</w:t>
                      </w:r>
                      <w:r w:rsidRPr="003D7803">
                        <w:rPr>
                          <w:rFonts w:ascii="Arabic Typesetting" w:hAnsi="Arabic Typesetting" w:cs="Arabic Typesetting" w:hint="cs"/>
                          <w:b/>
                          <w:bCs/>
                          <w:sz w:val="48"/>
                          <w:szCs w:val="48"/>
                          <w:shd w:val="clear" w:color="auto" w:fill="FFFFFF"/>
                          <w:rtl/>
                          <w:lang w:bidi="ar-EG"/>
                        </w:rPr>
                        <w:t xml:space="preserve"> الآية رقم</w:t>
                      </w:r>
                      <w:r>
                        <w:rPr>
                          <w:rFonts w:ascii="Arabic Typesetting" w:hAnsi="Arabic Typesetting" w:cs="Arabic Typesetting" w:hint="cs"/>
                          <w:sz w:val="48"/>
                          <w:szCs w:val="48"/>
                          <w:rtl/>
                          <w:lang w:bidi="ar-EG"/>
                        </w:rPr>
                        <w:t xml:space="preserve">11 </w:t>
                      </w:r>
                    </w:p>
                    <w:p w14:paraId="00911D12" w14:textId="77777777" w:rsidR="00E04702" w:rsidRDefault="00E04702" w:rsidP="00145979"/>
                  </w:txbxContent>
                </v:textbox>
                <w10:wrap anchorx="page"/>
              </v:roundrect>
            </w:pict>
          </mc:Fallback>
        </mc:AlternateContent>
      </w:r>
    </w:p>
    <w:p w14:paraId="221B082C" w14:textId="66841927" w:rsidR="00145979" w:rsidRDefault="00145979" w:rsidP="00145979">
      <w:pPr>
        <w:bidi/>
        <w:jc w:val="center"/>
        <w:rPr>
          <w:rFonts w:ascii="Simplified Arabic" w:eastAsia="Times New Roman" w:hAnsi="Simplified Arabic" w:cs="Simplified Arabic"/>
          <w:b/>
          <w:bCs/>
          <w:sz w:val="32"/>
          <w:szCs w:val="32"/>
          <w:rtl/>
          <w:lang w:bidi="ar-EG"/>
        </w:rPr>
      </w:pPr>
    </w:p>
    <w:p w14:paraId="021542AD" w14:textId="1DF0AA4A" w:rsidR="00145979" w:rsidRDefault="00145979" w:rsidP="00145979">
      <w:pPr>
        <w:bidi/>
        <w:jc w:val="center"/>
        <w:rPr>
          <w:rFonts w:ascii="Simplified Arabic" w:eastAsia="Times New Roman" w:hAnsi="Simplified Arabic" w:cs="Simplified Arabic"/>
          <w:b/>
          <w:bCs/>
          <w:sz w:val="32"/>
          <w:szCs w:val="32"/>
          <w:rtl/>
          <w:lang w:bidi="ar-EG"/>
        </w:rPr>
      </w:pPr>
    </w:p>
    <w:p w14:paraId="15B68FCB" w14:textId="77777777" w:rsidR="00145979" w:rsidRDefault="00145979" w:rsidP="00145979">
      <w:pPr>
        <w:bidi/>
        <w:jc w:val="center"/>
        <w:rPr>
          <w:rFonts w:ascii="Simplified Arabic" w:eastAsia="Times New Roman" w:hAnsi="Simplified Arabic" w:cs="Simplified Arabic"/>
          <w:b/>
          <w:bCs/>
          <w:sz w:val="32"/>
          <w:szCs w:val="32"/>
          <w:rtl/>
          <w:lang w:bidi="ar-EG"/>
        </w:rPr>
      </w:pPr>
    </w:p>
    <w:p w14:paraId="25AD81AC"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0C547BAE"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20196DAC"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0A912073"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7C96A1C2"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39C88258"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5C3D2EFA"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324011D3"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5EF89FCC" w14:textId="77777777" w:rsidR="00533687" w:rsidRDefault="00533687" w:rsidP="00533687">
      <w:pPr>
        <w:bidi/>
        <w:jc w:val="center"/>
        <w:rPr>
          <w:rFonts w:ascii="Simplified Arabic" w:eastAsia="Times New Roman" w:hAnsi="Simplified Arabic" w:cs="Simplified Arabic"/>
          <w:b/>
          <w:bCs/>
          <w:sz w:val="32"/>
          <w:szCs w:val="32"/>
          <w:rtl/>
          <w:lang w:bidi="ar-EG"/>
        </w:rPr>
      </w:pPr>
    </w:p>
    <w:p w14:paraId="17B725A2" w14:textId="420024FD" w:rsidR="00145979" w:rsidRDefault="00145979" w:rsidP="00145979">
      <w:pPr>
        <w:bidi/>
        <w:jc w:val="center"/>
        <w:rPr>
          <w:rFonts w:ascii="Simplified Arabic" w:eastAsia="Times New Roman" w:hAnsi="Simplified Arabic" w:cs="Simplified Arabic"/>
          <w:b/>
          <w:bCs/>
          <w:sz w:val="32"/>
          <w:szCs w:val="32"/>
          <w:rtl/>
          <w:lang w:bidi="ar-EG"/>
        </w:rPr>
      </w:pPr>
    </w:p>
    <w:p w14:paraId="5E6D608A" w14:textId="10A5CED5" w:rsidR="00145979" w:rsidRDefault="00145979" w:rsidP="00145979">
      <w:pPr>
        <w:bidi/>
        <w:jc w:val="center"/>
        <w:rPr>
          <w:rFonts w:ascii="Simplified Arabic" w:eastAsia="Times New Roman" w:hAnsi="Simplified Arabic" w:cs="Simplified Arabic"/>
          <w:b/>
          <w:bCs/>
          <w:sz w:val="32"/>
          <w:szCs w:val="32"/>
          <w:rtl/>
          <w:lang w:bidi="ar-EG"/>
        </w:rPr>
      </w:pPr>
    </w:p>
    <w:p w14:paraId="251D87D1" w14:textId="6B0A20E5" w:rsidR="00145979" w:rsidRDefault="00145979" w:rsidP="00145979">
      <w:pPr>
        <w:bidi/>
        <w:jc w:val="center"/>
        <w:rPr>
          <w:rFonts w:ascii="Simplified Arabic" w:eastAsia="Times New Roman" w:hAnsi="Simplified Arabic" w:cs="Simplified Arabic"/>
          <w:b/>
          <w:bCs/>
          <w:sz w:val="32"/>
          <w:szCs w:val="32"/>
          <w:rtl/>
          <w:lang w:bidi="ar-EG"/>
        </w:rPr>
      </w:pPr>
    </w:p>
    <w:p w14:paraId="78F0362A" w14:textId="7E9CDCC9" w:rsidR="00145979" w:rsidRDefault="00860DC2" w:rsidP="00145979">
      <w:pPr>
        <w:bidi/>
        <w:jc w:val="center"/>
        <w:rPr>
          <w:rFonts w:ascii="Simplified Arabic" w:eastAsia="Times New Roman" w:hAnsi="Simplified Arabic" w:cs="Simplified Arabic"/>
          <w:b/>
          <w:bCs/>
          <w:sz w:val="32"/>
          <w:szCs w:val="32"/>
          <w:rtl/>
          <w:lang w:bidi="ar-EG"/>
        </w:rPr>
      </w:pPr>
      <w:r>
        <w:rPr>
          <w:rFonts w:ascii="Times New Roman" w:eastAsia="Times New Roman" w:hAnsi="Times New Roman" w:cs="PT Bold Heading"/>
          <w:b/>
          <w:bCs/>
          <w:noProof/>
          <w:sz w:val="28"/>
          <w:szCs w:val="28"/>
        </w:rPr>
        <mc:AlternateContent>
          <mc:Choice Requires="wps">
            <w:drawing>
              <wp:anchor distT="0" distB="0" distL="114300" distR="114300" simplePos="0" relativeHeight="251681792" behindDoc="0" locked="0" layoutInCell="1" allowOverlap="1" wp14:anchorId="23279FAC" wp14:editId="62CF04ED">
                <wp:simplePos x="0" y="0"/>
                <wp:positionH relativeFrom="page">
                  <wp:align>center</wp:align>
                </wp:positionH>
                <wp:positionV relativeFrom="paragraph">
                  <wp:posOffset>127808</wp:posOffset>
                </wp:positionV>
                <wp:extent cx="3808095" cy="2854325"/>
                <wp:effectExtent l="0" t="0" r="20955" b="22225"/>
                <wp:wrapNone/>
                <wp:docPr id="4" name="Rectangle: Rounded Corners 14"/>
                <wp:cNvGraphicFramePr/>
                <a:graphic xmlns:a="http://schemas.openxmlformats.org/drawingml/2006/main">
                  <a:graphicData uri="http://schemas.microsoft.com/office/word/2010/wordprocessingShape">
                    <wps:wsp>
                      <wps:cNvSpPr/>
                      <wps:spPr>
                        <a:xfrm>
                          <a:off x="0" y="0"/>
                          <a:ext cx="3808095" cy="285432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4766506" w14:textId="4B90ACA4" w:rsidR="00E04702" w:rsidRPr="00B60981" w:rsidRDefault="00E04702" w:rsidP="00723ADC">
                            <w:pPr>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إه</w:t>
                            </w:r>
                            <w:r>
                              <w:rPr>
                                <w:rFonts w:ascii="Arabic Typesetting" w:hAnsi="Arabic Typesetting" w:cs="Arabic Typesetting" w:hint="cs"/>
                                <w:b/>
                                <w:bCs/>
                                <w:sz w:val="56"/>
                                <w:szCs w:val="56"/>
                                <w:shd w:val="clear" w:color="auto" w:fill="FFFFFF"/>
                                <w:rtl/>
                                <w:lang w:bidi="ar-EG"/>
                              </w:rPr>
                              <w:t>ــــــــــــ</w:t>
                            </w:r>
                            <w:r w:rsidRPr="00B60981">
                              <w:rPr>
                                <w:rFonts w:ascii="Arabic Typesetting" w:hAnsi="Arabic Typesetting" w:cs="Arabic Typesetting" w:hint="cs"/>
                                <w:b/>
                                <w:bCs/>
                                <w:sz w:val="56"/>
                                <w:szCs w:val="56"/>
                                <w:shd w:val="clear" w:color="auto" w:fill="FFFFFF"/>
                                <w:rtl/>
                                <w:lang w:bidi="ar-EG"/>
                              </w:rPr>
                              <w:t>داء</w:t>
                            </w:r>
                          </w:p>
                          <w:p w14:paraId="5D0E81BA"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إلى ابى وأمى...</w:t>
                            </w:r>
                          </w:p>
                          <w:p w14:paraId="1093A1A7"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إلي زوجتي وابنتي...</w:t>
                            </w:r>
                          </w:p>
                          <w:p w14:paraId="0AAD386C"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إلي اخي واختي...</w:t>
                            </w:r>
                          </w:p>
                          <w:p w14:paraId="325A35EA"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Pr>
                                <w:rFonts w:ascii="Arabic Typesetting" w:hAnsi="Arabic Typesetting" w:cs="Arabic Typesetting" w:hint="cs"/>
                                <w:b/>
                                <w:bCs/>
                                <w:sz w:val="56"/>
                                <w:szCs w:val="56"/>
                                <w:shd w:val="clear" w:color="auto" w:fill="FFFFFF"/>
                                <w:rtl/>
                                <w:lang w:bidi="ar-EG"/>
                              </w:rPr>
                              <w:t>أهدي هذه</w:t>
                            </w:r>
                            <w:r w:rsidRPr="00B60981">
                              <w:rPr>
                                <w:rFonts w:ascii="Arabic Typesetting" w:hAnsi="Arabic Typesetting" w:cs="Arabic Typesetting" w:hint="cs"/>
                                <w:b/>
                                <w:bCs/>
                                <w:sz w:val="56"/>
                                <w:szCs w:val="56"/>
                                <w:shd w:val="clear" w:color="auto" w:fill="FFFFFF"/>
                                <w:rtl/>
                                <w:lang w:bidi="ar-EG"/>
                              </w:rPr>
                              <w:t xml:space="preserve"> الصفحات</w:t>
                            </w:r>
                          </w:p>
                          <w:p w14:paraId="49D33211" w14:textId="77777777" w:rsidR="00E04702" w:rsidRPr="00B60981" w:rsidRDefault="00E04702" w:rsidP="00723ADC">
                            <w:pPr>
                              <w:jc w:val="center"/>
                              <w:rPr>
                                <w:rFonts w:ascii="Arabic Typesetting" w:hAnsi="Arabic Typesetting" w:cs="Arabic Typesetting"/>
                                <w:b/>
                                <w:bCs/>
                                <w:sz w:val="56"/>
                                <w:szCs w:val="56"/>
                                <w:shd w:val="clear" w:color="auto" w:fill="FFFFFF"/>
                                <w:rtl/>
                                <w:lang w:bidi="ar-EG"/>
                              </w:rPr>
                            </w:pPr>
                          </w:p>
                          <w:p w14:paraId="46348AC5" w14:textId="77777777" w:rsidR="00E04702" w:rsidRPr="00B60981" w:rsidRDefault="00E04702" w:rsidP="00723ADC">
                            <w:pPr>
                              <w:rPr>
                                <w:sz w:val="20"/>
                                <w:szCs w:val="20"/>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279FAC" id="Rectangle: Rounded Corners 14" o:spid="_x0000_s1027" style="position:absolute;left:0;text-align:left;margin-left:0;margin-top:10.05pt;width:299.85pt;height:224.75pt;z-index:25168179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" fillcolor="white [3201]" strokecolor="black [3200]" strokeweight="1pt">
                <v:stroke joinstyle="miter"/>
                <v:textbox>
                  <w:txbxContent>
                    <w:p w14:paraId="54766506" w14:textId="4B90ACA4" w:rsidR="00E04702" w:rsidRPr="00B60981" w:rsidRDefault="00E04702" w:rsidP="00723ADC">
                      <w:pPr>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إه</w:t>
                      </w:r>
                      <w:r>
                        <w:rPr>
                          <w:rFonts w:ascii="Arabic Typesetting" w:hAnsi="Arabic Typesetting" w:cs="Arabic Typesetting" w:hint="cs"/>
                          <w:b/>
                          <w:bCs/>
                          <w:sz w:val="56"/>
                          <w:szCs w:val="56"/>
                          <w:shd w:val="clear" w:color="auto" w:fill="FFFFFF"/>
                          <w:rtl/>
                          <w:lang w:bidi="ar-EG"/>
                        </w:rPr>
                        <w:t>ــــــــــــ</w:t>
                      </w:r>
                      <w:r w:rsidRPr="00B60981">
                        <w:rPr>
                          <w:rFonts w:ascii="Arabic Typesetting" w:hAnsi="Arabic Typesetting" w:cs="Arabic Typesetting" w:hint="cs"/>
                          <w:b/>
                          <w:bCs/>
                          <w:sz w:val="56"/>
                          <w:szCs w:val="56"/>
                          <w:shd w:val="clear" w:color="auto" w:fill="FFFFFF"/>
                          <w:rtl/>
                          <w:lang w:bidi="ar-EG"/>
                        </w:rPr>
                        <w:t>داء</w:t>
                      </w:r>
                    </w:p>
                    <w:p w14:paraId="5D0E81BA"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إلى ابى وأمى...</w:t>
                      </w:r>
                    </w:p>
                    <w:p w14:paraId="1093A1A7"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إلي زوجتي وابنتي...</w:t>
                      </w:r>
                    </w:p>
                    <w:p w14:paraId="0AAD386C"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sidRPr="00B60981">
                        <w:rPr>
                          <w:rFonts w:ascii="Arabic Typesetting" w:hAnsi="Arabic Typesetting" w:cs="Arabic Typesetting" w:hint="cs"/>
                          <w:b/>
                          <w:bCs/>
                          <w:sz w:val="56"/>
                          <w:szCs w:val="56"/>
                          <w:shd w:val="clear" w:color="auto" w:fill="FFFFFF"/>
                          <w:rtl/>
                          <w:lang w:bidi="ar-EG"/>
                        </w:rPr>
                        <w:t>إلي اخي واختي...</w:t>
                      </w:r>
                    </w:p>
                    <w:p w14:paraId="325A35EA" w14:textId="77777777" w:rsidR="00E04702" w:rsidRPr="00B60981" w:rsidRDefault="00E04702" w:rsidP="00723ADC">
                      <w:pPr>
                        <w:bidi/>
                        <w:jc w:val="center"/>
                        <w:rPr>
                          <w:rFonts w:ascii="Arabic Typesetting" w:hAnsi="Arabic Typesetting" w:cs="Arabic Typesetting"/>
                          <w:b/>
                          <w:bCs/>
                          <w:sz w:val="56"/>
                          <w:szCs w:val="56"/>
                          <w:shd w:val="clear" w:color="auto" w:fill="FFFFFF"/>
                          <w:rtl/>
                          <w:lang w:bidi="ar-EG"/>
                        </w:rPr>
                      </w:pPr>
                      <w:r>
                        <w:rPr>
                          <w:rFonts w:ascii="Arabic Typesetting" w:hAnsi="Arabic Typesetting" w:cs="Arabic Typesetting" w:hint="cs"/>
                          <w:b/>
                          <w:bCs/>
                          <w:sz w:val="56"/>
                          <w:szCs w:val="56"/>
                          <w:shd w:val="clear" w:color="auto" w:fill="FFFFFF"/>
                          <w:rtl/>
                          <w:lang w:bidi="ar-EG"/>
                        </w:rPr>
                        <w:t>أهدي هذه</w:t>
                      </w:r>
                      <w:r w:rsidRPr="00B60981">
                        <w:rPr>
                          <w:rFonts w:ascii="Arabic Typesetting" w:hAnsi="Arabic Typesetting" w:cs="Arabic Typesetting" w:hint="cs"/>
                          <w:b/>
                          <w:bCs/>
                          <w:sz w:val="56"/>
                          <w:szCs w:val="56"/>
                          <w:shd w:val="clear" w:color="auto" w:fill="FFFFFF"/>
                          <w:rtl/>
                          <w:lang w:bidi="ar-EG"/>
                        </w:rPr>
                        <w:t xml:space="preserve"> الصفحات</w:t>
                      </w:r>
                    </w:p>
                    <w:p w14:paraId="49D33211" w14:textId="77777777" w:rsidR="00E04702" w:rsidRPr="00B60981" w:rsidRDefault="00E04702" w:rsidP="00723ADC">
                      <w:pPr>
                        <w:jc w:val="center"/>
                        <w:rPr>
                          <w:rFonts w:ascii="Arabic Typesetting" w:hAnsi="Arabic Typesetting" w:cs="Arabic Typesetting"/>
                          <w:b/>
                          <w:bCs/>
                          <w:sz w:val="56"/>
                          <w:szCs w:val="56"/>
                          <w:shd w:val="clear" w:color="auto" w:fill="FFFFFF"/>
                          <w:rtl/>
                          <w:lang w:bidi="ar-EG"/>
                        </w:rPr>
                      </w:pPr>
                    </w:p>
                    <w:p w14:paraId="46348AC5" w14:textId="77777777" w:rsidR="00E04702" w:rsidRPr="00B60981" w:rsidRDefault="00E04702" w:rsidP="00723ADC">
                      <w:pPr>
                        <w:rPr>
                          <w:sz w:val="20"/>
                          <w:szCs w:val="20"/>
                          <w:lang w:bidi="ar-EG"/>
                        </w:rPr>
                      </w:pPr>
                    </w:p>
                  </w:txbxContent>
                </v:textbox>
                <w10:wrap anchorx="page"/>
              </v:roundrect>
            </w:pict>
          </mc:Fallback>
        </mc:AlternateContent>
      </w:r>
    </w:p>
    <w:p w14:paraId="325ACFE9" w14:textId="1D16274E" w:rsidR="00145979" w:rsidRDefault="00145979" w:rsidP="00145979">
      <w:pPr>
        <w:bidi/>
        <w:jc w:val="center"/>
        <w:rPr>
          <w:rFonts w:ascii="Simplified Arabic" w:eastAsia="Times New Roman" w:hAnsi="Simplified Arabic" w:cs="Simplified Arabic"/>
          <w:b/>
          <w:bCs/>
          <w:sz w:val="32"/>
          <w:szCs w:val="32"/>
          <w:rtl/>
          <w:lang w:bidi="ar-EG"/>
        </w:rPr>
      </w:pPr>
    </w:p>
    <w:p w14:paraId="60E6F1A3" w14:textId="6BE338CB" w:rsidR="00145979" w:rsidRDefault="00145979" w:rsidP="00145979">
      <w:pPr>
        <w:bidi/>
        <w:jc w:val="center"/>
        <w:rPr>
          <w:rFonts w:ascii="Simplified Arabic" w:eastAsia="Times New Roman" w:hAnsi="Simplified Arabic" w:cs="Simplified Arabic"/>
          <w:b/>
          <w:bCs/>
          <w:sz w:val="32"/>
          <w:szCs w:val="32"/>
          <w:rtl/>
          <w:lang w:bidi="ar-EG"/>
        </w:rPr>
      </w:pPr>
    </w:p>
    <w:p w14:paraId="16D0EBCF" w14:textId="764D54C1" w:rsidR="00145979" w:rsidRDefault="00145979" w:rsidP="00145979">
      <w:pPr>
        <w:bidi/>
        <w:jc w:val="center"/>
        <w:rPr>
          <w:rFonts w:ascii="Simplified Arabic" w:eastAsia="Times New Roman" w:hAnsi="Simplified Arabic" w:cs="Simplified Arabic"/>
          <w:b/>
          <w:bCs/>
          <w:sz w:val="32"/>
          <w:szCs w:val="32"/>
          <w:rtl/>
          <w:lang w:bidi="ar-EG"/>
        </w:rPr>
      </w:pPr>
    </w:p>
    <w:p w14:paraId="67F325C2" w14:textId="5B95060F" w:rsidR="00145979" w:rsidRDefault="00145979" w:rsidP="00145979">
      <w:pPr>
        <w:bidi/>
        <w:jc w:val="center"/>
        <w:rPr>
          <w:rFonts w:ascii="Simplified Arabic" w:eastAsia="Times New Roman" w:hAnsi="Simplified Arabic" w:cs="Simplified Arabic"/>
          <w:b/>
          <w:bCs/>
          <w:sz w:val="32"/>
          <w:szCs w:val="32"/>
          <w:rtl/>
          <w:lang w:bidi="ar-EG"/>
        </w:rPr>
      </w:pPr>
    </w:p>
    <w:p w14:paraId="75FC8134" w14:textId="5E717981" w:rsidR="00145979" w:rsidRDefault="00145979" w:rsidP="00145979">
      <w:pPr>
        <w:bidi/>
        <w:jc w:val="center"/>
        <w:rPr>
          <w:rFonts w:ascii="Simplified Arabic" w:eastAsia="Times New Roman" w:hAnsi="Simplified Arabic" w:cs="Simplified Arabic"/>
          <w:b/>
          <w:bCs/>
          <w:sz w:val="32"/>
          <w:szCs w:val="32"/>
          <w:rtl/>
          <w:lang w:bidi="ar-EG"/>
        </w:rPr>
      </w:pPr>
    </w:p>
    <w:p w14:paraId="72F5A026" w14:textId="0F0BBF41" w:rsidR="00145979" w:rsidRDefault="00145979" w:rsidP="00145979">
      <w:pPr>
        <w:bidi/>
        <w:jc w:val="center"/>
        <w:rPr>
          <w:rFonts w:ascii="Simplified Arabic" w:eastAsia="Times New Roman" w:hAnsi="Simplified Arabic" w:cs="Simplified Arabic"/>
          <w:b/>
          <w:bCs/>
          <w:sz w:val="32"/>
          <w:szCs w:val="32"/>
          <w:rtl/>
          <w:lang w:bidi="ar-EG"/>
        </w:rPr>
      </w:pPr>
    </w:p>
    <w:p w14:paraId="540DC02C" w14:textId="171F727E" w:rsidR="00145979" w:rsidRDefault="00145979" w:rsidP="00145979">
      <w:pPr>
        <w:bidi/>
        <w:jc w:val="center"/>
        <w:rPr>
          <w:rFonts w:ascii="Simplified Arabic" w:eastAsia="Times New Roman" w:hAnsi="Simplified Arabic" w:cs="Simplified Arabic"/>
          <w:b/>
          <w:bCs/>
          <w:sz w:val="32"/>
          <w:szCs w:val="32"/>
          <w:rtl/>
          <w:lang w:bidi="ar-EG"/>
        </w:rPr>
      </w:pPr>
    </w:p>
    <w:p w14:paraId="03172E47" w14:textId="77777777" w:rsidR="00533687" w:rsidRDefault="00533687" w:rsidP="00145979">
      <w:pPr>
        <w:bidi/>
        <w:jc w:val="center"/>
        <w:rPr>
          <w:rFonts w:ascii="Simplified Arabic" w:eastAsia="Times New Roman" w:hAnsi="Simplified Arabic" w:cs="Simplified Arabic"/>
          <w:b/>
          <w:bCs/>
          <w:sz w:val="32"/>
          <w:szCs w:val="32"/>
          <w:rtl/>
          <w:lang w:bidi="ar-EG"/>
        </w:rPr>
      </w:pPr>
    </w:p>
    <w:p w14:paraId="1DFB30C5" w14:textId="3AFCE651" w:rsidR="00CB79EF" w:rsidRDefault="00CB79EF" w:rsidP="00860DC2">
      <w:pPr>
        <w:bidi/>
        <w:rPr>
          <w:rFonts w:ascii="Simplified Arabic" w:eastAsia="Times New Roman" w:hAnsi="Simplified Arabic" w:cs="Simplified Arabic"/>
          <w:b/>
          <w:bCs/>
          <w:sz w:val="32"/>
          <w:szCs w:val="32"/>
          <w:rtl/>
          <w:lang w:bidi="ar-EG"/>
        </w:rPr>
      </w:pPr>
    </w:p>
    <w:p w14:paraId="131C92B0" w14:textId="77777777" w:rsidR="00860DC2" w:rsidRDefault="00860DC2" w:rsidP="00860DC2">
      <w:pPr>
        <w:bidi/>
        <w:rPr>
          <w:rFonts w:ascii="Simplified Arabic" w:eastAsia="Times New Roman" w:hAnsi="Simplified Arabic" w:cs="Simplified Arabic"/>
          <w:b/>
          <w:bCs/>
          <w:sz w:val="32"/>
          <w:szCs w:val="32"/>
          <w:rtl/>
          <w:lang w:bidi="ar-EG"/>
        </w:rPr>
      </w:pPr>
    </w:p>
    <w:p w14:paraId="586913DD" w14:textId="74FE3A7B" w:rsidR="002A57DB" w:rsidRDefault="002A57DB" w:rsidP="00CB79EF">
      <w:pPr>
        <w:bidi/>
        <w:jc w:val="center"/>
        <w:rPr>
          <w:rFonts w:ascii="Simplified Arabic" w:eastAsia="Times New Roman" w:hAnsi="Simplified Arabic" w:cs="Simplified Arabic"/>
          <w:b/>
          <w:bCs/>
          <w:sz w:val="32"/>
          <w:szCs w:val="32"/>
          <w:rtl/>
          <w:lang w:bidi="ar-EG"/>
        </w:rPr>
      </w:pPr>
      <w:r w:rsidRPr="002A57DB">
        <w:rPr>
          <w:rFonts w:ascii="Simplified Arabic" w:eastAsia="Times New Roman" w:hAnsi="Simplified Arabic" w:cs="Simplified Arabic"/>
          <w:b/>
          <w:bCs/>
          <w:sz w:val="32"/>
          <w:szCs w:val="32"/>
          <w:rtl/>
          <w:lang w:bidi="ar-EG"/>
        </w:rPr>
        <w:lastRenderedPageBreak/>
        <w:t>شكر وتقدير</w:t>
      </w:r>
    </w:p>
    <w:p w14:paraId="0FF95AEF" w14:textId="1785951B" w:rsidR="00F13E3F" w:rsidRDefault="00A41BCB" w:rsidP="003715E9">
      <w:pPr>
        <w:bidi/>
        <w:spacing w:after="0" w:line="276"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إن</w:t>
      </w:r>
      <w:r w:rsidR="007E57D6">
        <w:rPr>
          <w:rFonts w:ascii="Simplified Arabic" w:eastAsia="Times New Roman" w:hAnsi="Simplified Arabic" w:cs="Simplified Arabic" w:hint="cs"/>
          <w:sz w:val="28"/>
          <w:szCs w:val="28"/>
          <w:rtl/>
        </w:rPr>
        <w:t>ي</w:t>
      </w:r>
      <w:r>
        <w:rPr>
          <w:rFonts w:ascii="Simplified Arabic" w:eastAsia="Times New Roman" w:hAnsi="Simplified Arabic" w:cs="Simplified Arabic" w:hint="cs"/>
          <w:sz w:val="28"/>
          <w:szCs w:val="28"/>
          <w:rtl/>
        </w:rPr>
        <w:t xml:space="preserve"> احمد </w:t>
      </w:r>
      <w:r w:rsidRPr="00302D66">
        <w:rPr>
          <w:rFonts w:ascii="Simplified Arabic" w:eastAsia="Times New Roman" w:hAnsi="Simplified Arabic" w:cs="Simplified Arabic" w:hint="cs"/>
          <w:b/>
          <w:bCs/>
          <w:sz w:val="28"/>
          <w:szCs w:val="28"/>
          <w:rtl/>
        </w:rPr>
        <w:t xml:space="preserve">الله </w:t>
      </w:r>
      <w:r>
        <w:rPr>
          <w:rFonts w:ascii="Simplified Arabic" w:eastAsia="Times New Roman" w:hAnsi="Simplified Arabic" w:cs="Simplified Arabic" w:hint="cs"/>
          <w:sz w:val="28"/>
          <w:szCs w:val="28"/>
          <w:rtl/>
        </w:rPr>
        <w:t>واشكره</w:t>
      </w:r>
      <w:r w:rsidRPr="00A06BCE">
        <w:rPr>
          <w:rFonts w:ascii="Simplified Arabic" w:eastAsia="Times New Roman" w:hAnsi="Simplified Arabic" w:cs="Simplified Arabic" w:hint="cs"/>
          <w:sz w:val="28"/>
          <w:szCs w:val="28"/>
          <w:rtl/>
        </w:rPr>
        <w:t xml:space="preserve"> على جميع </w:t>
      </w:r>
      <w:r>
        <w:rPr>
          <w:rFonts w:ascii="Simplified Arabic" w:eastAsia="Times New Roman" w:hAnsi="Simplified Arabic" w:cs="Simplified Arabic" w:hint="cs"/>
          <w:sz w:val="28"/>
          <w:szCs w:val="28"/>
          <w:rtl/>
        </w:rPr>
        <w:t>نعمه وعظيم فضله ، ومن فضل الله علي أن وفقنى للوص</w:t>
      </w:r>
      <w:r w:rsidR="007E57D6">
        <w:rPr>
          <w:rFonts w:ascii="Simplified Arabic" w:eastAsia="Times New Roman" w:hAnsi="Simplified Arabic" w:cs="Simplified Arabic" w:hint="cs"/>
          <w:sz w:val="28"/>
          <w:szCs w:val="28"/>
          <w:rtl/>
        </w:rPr>
        <w:t>و</w:t>
      </w:r>
      <w:r>
        <w:rPr>
          <w:rFonts w:ascii="Simplified Arabic" w:eastAsia="Times New Roman" w:hAnsi="Simplified Arabic" w:cs="Simplified Arabic" w:hint="cs"/>
          <w:sz w:val="28"/>
          <w:szCs w:val="28"/>
          <w:rtl/>
        </w:rPr>
        <w:t>ل الي هذه المرحلة العلمية مرحلة الماجستير وأمل من الله سبحانه أن أحصل العلم طول حياتي على خير وبر</w:t>
      </w:r>
      <w:r w:rsidR="007E57D6">
        <w:rPr>
          <w:rFonts w:ascii="Simplified Arabic" w:eastAsia="Times New Roman" w:hAnsi="Simplified Arabic" w:cs="Simplified Arabic" w:hint="cs"/>
          <w:sz w:val="28"/>
          <w:szCs w:val="28"/>
          <w:rtl/>
        </w:rPr>
        <w:t>ك</w:t>
      </w:r>
      <w:r>
        <w:rPr>
          <w:rFonts w:ascii="Simplified Arabic" w:eastAsia="Times New Roman" w:hAnsi="Simplified Arabic" w:cs="Simplified Arabic" w:hint="cs"/>
          <w:sz w:val="28"/>
          <w:szCs w:val="28"/>
          <w:rtl/>
        </w:rPr>
        <w:t xml:space="preserve">ة منه سبحانه وتعالي </w:t>
      </w:r>
      <w:r w:rsidR="00166ADD">
        <w:rPr>
          <w:rFonts w:ascii="Simplified Arabic" w:eastAsia="Times New Roman" w:hAnsi="Simplified Arabic" w:cs="Simplified Arabic" w:hint="cs"/>
          <w:sz w:val="28"/>
          <w:szCs w:val="28"/>
          <w:rtl/>
        </w:rPr>
        <w:t>إ</w:t>
      </w:r>
      <w:r>
        <w:rPr>
          <w:rFonts w:ascii="Simplified Arabic" w:eastAsia="Times New Roman" w:hAnsi="Simplified Arabic" w:cs="Simplified Arabic" w:hint="cs"/>
          <w:sz w:val="28"/>
          <w:szCs w:val="28"/>
          <w:rtl/>
        </w:rPr>
        <w:t>نه هو السميع العليم</w:t>
      </w:r>
      <w:r w:rsidR="00860DC2">
        <w:rPr>
          <w:rFonts w:ascii="Simplified Arabic" w:eastAsia="Times New Roman" w:hAnsi="Simplified Arabic" w:cs="Simplified Arabic" w:hint="cs"/>
          <w:sz w:val="28"/>
          <w:szCs w:val="28"/>
          <w:rtl/>
        </w:rPr>
        <w:t xml:space="preserve"> ، </w:t>
      </w:r>
      <w:r>
        <w:rPr>
          <w:rFonts w:ascii="Simplified Arabic" w:eastAsia="Times New Roman" w:hAnsi="Simplified Arabic" w:cs="Simplified Arabic" w:hint="cs"/>
          <w:sz w:val="28"/>
          <w:szCs w:val="28"/>
          <w:rtl/>
        </w:rPr>
        <w:t>وبداية ف</w:t>
      </w:r>
      <w:r w:rsidR="005371A8">
        <w:rPr>
          <w:rFonts w:ascii="Simplified Arabic" w:eastAsia="Times New Roman" w:hAnsi="Simplified Arabic" w:cs="Simplified Arabic" w:hint="cs"/>
          <w:sz w:val="28"/>
          <w:szCs w:val="28"/>
          <w:rtl/>
        </w:rPr>
        <w:t>إ</w:t>
      </w:r>
      <w:r>
        <w:rPr>
          <w:rFonts w:ascii="Simplified Arabic" w:eastAsia="Times New Roman" w:hAnsi="Simplified Arabic" w:cs="Simplified Arabic" w:hint="cs"/>
          <w:sz w:val="28"/>
          <w:szCs w:val="28"/>
          <w:rtl/>
        </w:rPr>
        <w:t xml:space="preserve">ني أتقدم بخالص الشكر والتقدير بكل حب وامتنان إلي </w:t>
      </w:r>
      <w:r w:rsidRPr="00533687">
        <w:rPr>
          <w:rFonts w:ascii="Simplified Arabic" w:eastAsia="Times New Roman" w:hAnsi="Simplified Arabic" w:cs="Simplified Arabic" w:hint="cs"/>
          <w:b/>
          <w:bCs/>
          <w:sz w:val="28"/>
          <w:szCs w:val="28"/>
          <w:rtl/>
        </w:rPr>
        <w:t>الاستاذة الدكتورة / إجلال راتب</w:t>
      </w:r>
      <w:r>
        <w:rPr>
          <w:rFonts w:ascii="Simplified Arabic" w:eastAsia="Times New Roman" w:hAnsi="Simplified Arabic" w:cs="Simplified Arabic" w:hint="cs"/>
          <w:sz w:val="28"/>
          <w:szCs w:val="28"/>
          <w:rtl/>
        </w:rPr>
        <w:t xml:space="preserve"> والذي يشرفني أن اكون تحت اشر</w:t>
      </w:r>
      <w:r w:rsidR="004F7282">
        <w:rPr>
          <w:rFonts w:ascii="Simplified Arabic" w:eastAsia="Times New Roman" w:hAnsi="Simplified Arabic" w:cs="Simplified Arabic" w:hint="cs"/>
          <w:sz w:val="28"/>
          <w:szCs w:val="28"/>
          <w:rtl/>
        </w:rPr>
        <w:t>ا</w:t>
      </w:r>
      <w:r>
        <w:rPr>
          <w:rFonts w:ascii="Simplified Arabic" w:eastAsia="Times New Roman" w:hAnsi="Simplified Arabic" w:cs="Simplified Arabic" w:hint="cs"/>
          <w:sz w:val="28"/>
          <w:szCs w:val="28"/>
          <w:rtl/>
        </w:rPr>
        <w:t>ف سيادتها فقد كانت أم لكل باحث متعها الله بكامل الصحة والعافية</w:t>
      </w:r>
      <w:r w:rsidR="00FC3D7A">
        <w:rPr>
          <w:rFonts w:ascii="Simplified Arabic" w:eastAsia="Times New Roman" w:hAnsi="Simplified Arabic" w:cs="Simplified Arabic" w:hint="cs"/>
          <w:sz w:val="28"/>
          <w:szCs w:val="28"/>
          <w:rtl/>
        </w:rPr>
        <w:t>،</w:t>
      </w:r>
      <w:r w:rsidR="00F13E3F">
        <w:rPr>
          <w:rFonts w:ascii="Simplified Arabic" w:eastAsia="Times New Roman" w:hAnsi="Simplified Arabic" w:cs="Simplified Arabic" w:hint="cs"/>
          <w:sz w:val="28"/>
          <w:szCs w:val="28"/>
          <w:rtl/>
        </w:rPr>
        <w:t xml:space="preserve">كما أتقدم بخالص الشكر والتقدير الي </w:t>
      </w:r>
      <w:r w:rsidR="00F13E3F" w:rsidRPr="001745F7">
        <w:rPr>
          <w:rFonts w:ascii="Simplified Arabic" w:eastAsia="Times New Roman" w:hAnsi="Simplified Arabic" w:cs="Simplified Arabic" w:hint="cs"/>
          <w:b/>
          <w:bCs/>
          <w:sz w:val="28"/>
          <w:szCs w:val="28"/>
          <w:rtl/>
        </w:rPr>
        <w:t xml:space="preserve">الاستاذة الدكتورة /فادية عبدالسلام </w:t>
      </w:r>
      <w:r w:rsidR="00AF6579">
        <w:rPr>
          <w:rFonts w:ascii="Simplified Arabic" w:eastAsia="Times New Roman" w:hAnsi="Simplified Arabic" w:cs="Simplified Arabic" w:hint="cs"/>
          <w:b/>
          <w:bCs/>
          <w:sz w:val="28"/>
          <w:szCs w:val="28"/>
          <w:rtl/>
        </w:rPr>
        <w:t>و</w:t>
      </w:r>
      <w:r w:rsidR="00F13E3F" w:rsidRPr="001745F7">
        <w:rPr>
          <w:rFonts w:ascii="Simplified Arabic" w:eastAsia="Times New Roman" w:hAnsi="Simplified Arabic" w:cs="Simplified Arabic" w:hint="cs"/>
          <w:b/>
          <w:bCs/>
          <w:sz w:val="28"/>
          <w:szCs w:val="28"/>
          <w:rtl/>
        </w:rPr>
        <w:t>الاستاذ الدكتور/ بهجت محمد ابوالنصر</w:t>
      </w:r>
      <w:r w:rsidR="00F13E3F">
        <w:rPr>
          <w:rFonts w:ascii="Simplified Arabic" w:eastAsia="Times New Roman" w:hAnsi="Simplified Arabic" w:cs="Simplified Arabic" w:hint="cs"/>
          <w:sz w:val="28"/>
          <w:szCs w:val="28"/>
          <w:rtl/>
        </w:rPr>
        <w:t xml:space="preserve"> علي كل المعلومات والمساندة خلال فترة الدراسة .</w:t>
      </w:r>
    </w:p>
    <w:p w14:paraId="12727D95" w14:textId="0D888912" w:rsidR="00A41BCB" w:rsidRDefault="00A41BCB" w:rsidP="003715E9">
      <w:pPr>
        <w:bidi/>
        <w:spacing w:after="0" w:line="276"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كما اتقدم بخالص الشكر والتقدير للمعلم والقائد والمربي الفاضل </w:t>
      </w:r>
      <w:r w:rsidRPr="00533687">
        <w:rPr>
          <w:rFonts w:ascii="Simplified Arabic" w:eastAsia="Times New Roman" w:hAnsi="Simplified Arabic" w:cs="Simplified Arabic" w:hint="cs"/>
          <w:b/>
          <w:bCs/>
          <w:sz w:val="28"/>
          <w:szCs w:val="28"/>
          <w:rtl/>
        </w:rPr>
        <w:t>أبي العزيز اللواء مهندس</w:t>
      </w:r>
      <w:r w:rsidR="007232A5">
        <w:rPr>
          <w:rFonts w:ascii="Simplified Arabic" w:eastAsia="Times New Roman" w:hAnsi="Simplified Arabic" w:cs="Simplified Arabic" w:hint="cs"/>
          <w:b/>
          <w:bCs/>
          <w:sz w:val="28"/>
          <w:szCs w:val="28"/>
          <w:rtl/>
        </w:rPr>
        <w:t>/</w:t>
      </w:r>
      <w:r w:rsidRPr="00533687">
        <w:rPr>
          <w:rFonts w:ascii="Simplified Arabic" w:eastAsia="Times New Roman" w:hAnsi="Simplified Arabic" w:cs="Simplified Arabic" w:hint="cs"/>
          <w:b/>
          <w:bCs/>
          <w:sz w:val="28"/>
          <w:szCs w:val="28"/>
          <w:rtl/>
        </w:rPr>
        <w:t xml:space="preserve"> أحمد شريف</w:t>
      </w:r>
      <w:r>
        <w:rPr>
          <w:rFonts w:ascii="Simplified Arabic" w:eastAsia="Times New Roman" w:hAnsi="Simplified Arabic" w:cs="Simplified Arabic" w:hint="cs"/>
          <w:sz w:val="28"/>
          <w:szCs w:val="28"/>
          <w:rtl/>
        </w:rPr>
        <w:t xml:space="preserve"> على كل الدعم الذي احظى به واتقدم بكل الحب والتقدير لأمي الفاضلة الغالية علي كل دعمها في كل مرحلة امر بها متعهما الله بالصحة والعافية والسلامة من كل مكروه</w:t>
      </w:r>
      <w:r w:rsidR="00860DC2">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 xml:space="preserve">واتقدم بالشكر ايضا </w:t>
      </w:r>
      <w:r w:rsidRPr="00533687">
        <w:rPr>
          <w:rFonts w:ascii="Simplified Arabic" w:eastAsia="Times New Roman" w:hAnsi="Simplified Arabic" w:cs="Simplified Arabic" w:hint="cs"/>
          <w:b/>
          <w:bCs/>
          <w:sz w:val="28"/>
          <w:szCs w:val="28"/>
          <w:rtl/>
        </w:rPr>
        <w:t>لأخي العزيز الدكتور</w:t>
      </w:r>
      <w:r w:rsidR="007232A5">
        <w:rPr>
          <w:rFonts w:ascii="Simplified Arabic" w:eastAsia="Times New Roman" w:hAnsi="Simplified Arabic" w:cs="Simplified Arabic" w:hint="cs"/>
          <w:b/>
          <w:bCs/>
          <w:sz w:val="28"/>
          <w:szCs w:val="28"/>
          <w:rtl/>
        </w:rPr>
        <w:t>/</w:t>
      </w:r>
      <w:r w:rsidRPr="00533687">
        <w:rPr>
          <w:rFonts w:ascii="Simplified Arabic" w:eastAsia="Times New Roman" w:hAnsi="Simplified Arabic" w:cs="Simplified Arabic" w:hint="cs"/>
          <w:b/>
          <w:bCs/>
          <w:sz w:val="28"/>
          <w:szCs w:val="28"/>
          <w:rtl/>
        </w:rPr>
        <w:t xml:space="preserve"> محمد أحمد واختي</w:t>
      </w:r>
      <w:r w:rsidR="00860DC2">
        <w:rPr>
          <w:rFonts w:ascii="Simplified Arabic" w:eastAsia="Times New Roman" w:hAnsi="Simplified Arabic" w:cs="Simplified Arabic" w:hint="cs"/>
          <w:b/>
          <w:bCs/>
          <w:sz w:val="28"/>
          <w:szCs w:val="28"/>
          <w:rtl/>
        </w:rPr>
        <w:t xml:space="preserve"> العزيزة</w:t>
      </w:r>
      <w:r w:rsidRPr="00533687">
        <w:rPr>
          <w:rFonts w:ascii="Simplified Arabic" w:eastAsia="Times New Roman" w:hAnsi="Simplified Arabic" w:cs="Simplified Arabic" w:hint="cs"/>
          <w:b/>
          <w:bCs/>
          <w:sz w:val="28"/>
          <w:szCs w:val="28"/>
          <w:rtl/>
        </w:rPr>
        <w:t xml:space="preserve"> زينب</w:t>
      </w:r>
      <w:r w:rsidR="007E57D6">
        <w:rPr>
          <w:rFonts w:ascii="Simplified Arabic" w:eastAsia="Times New Roman" w:hAnsi="Simplified Arabic" w:cs="Simplified Arabic" w:hint="cs"/>
          <w:sz w:val="28"/>
          <w:szCs w:val="28"/>
          <w:rtl/>
        </w:rPr>
        <w:t xml:space="preserve"> ب</w:t>
      </w:r>
      <w:r>
        <w:rPr>
          <w:rFonts w:ascii="Simplified Arabic" w:eastAsia="Times New Roman" w:hAnsi="Simplified Arabic" w:cs="Simplified Arabic" w:hint="cs"/>
          <w:sz w:val="28"/>
          <w:szCs w:val="28"/>
          <w:rtl/>
        </w:rPr>
        <w:t>كل الشكر والحب لما قدموه من مساعدة حتي انجز تلك المرحلة التعليمية من حياتي.</w:t>
      </w:r>
    </w:p>
    <w:p w14:paraId="4D486C7C" w14:textId="083BF363" w:rsidR="00A41BCB" w:rsidRDefault="00A41BCB" w:rsidP="003715E9">
      <w:pPr>
        <w:bidi/>
        <w:spacing w:after="0" w:line="276" w:lineRule="auto"/>
        <w:jc w:val="lowKashida"/>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 xml:space="preserve">واتوجه بكل معاني الشكر والتقدير والحب الي </w:t>
      </w:r>
      <w:r w:rsidRPr="00533687">
        <w:rPr>
          <w:rFonts w:ascii="Simplified Arabic" w:eastAsia="Times New Roman" w:hAnsi="Simplified Arabic" w:cs="Simplified Arabic" w:hint="cs"/>
          <w:b/>
          <w:bCs/>
          <w:sz w:val="28"/>
          <w:szCs w:val="28"/>
          <w:rtl/>
        </w:rPr>
        <w:t>زوجتي العزيز</w:t>
      </w:r>
      <w:r w:rsidR="00533687">
        <w:rPr>
          <w:rFonts w:ascii="Simplified Arabic" w:eastAsia="Times New Roman" w:hAnsi="Simplified Arabic" w:cs="Simplified Arabic" w:hint="cs"/>
          <w:b/>
          <w:bCs/>
          <w:sz w:val="28"/>
          <w:szCs w:val="28"/>
          <w:rtl/>
        </w:rPr>
        <w:t>ة</w:t>
      </w:r>
      <w:r>
        <w:rPr>
          <w:rFonts w:ascii="Simplified Arabic" w:eastAsia="Times New Roman" w:hAnsi="Simplified Arabic" w:cs="Simplified Arabic" w:hint="cs"/>
          <w:sz w:val="28"/>
          <w:szCs w:val="28"/>
          <w:rtl/>
        </w:rPr>
        <w:t xml:space="preserve"> علي كل الدعم والمواقف التي تجاوزناها </w:t>
      </w:r>
      <w:r>
        <w:rPr>
          <w:rFonts w:ascii="Simplified Arabic" w:eastAsia="Times New Roman" w:hAnsi="Simplified Arabic" w:cs="Simplified Arabic" w:hint="cs"/>
          <w:sz w:val="28"/>
          <w:szCs w:val="28"/>
          <w:rtl/>
          <w:lang w:bidi="ar-EG"/>
        </w:rPr>
        <w:t xml:space="preserve">سويًا فالشكر لكي </w:t>
      </w:r>
      <w:r w:rsidRPr="00533687">
        <w:rPr>
          <w:rFonts w:ascii="Simplified Arabic" w:eastAsia="Times New Roman" w:hAnsi="Simplified Arabic" w:cs="Simplified Arabic" w:hint="cs"/>
          <w:b/>
          <w:bCs/>
          <w:sz w:val="28"/>
          <w:szCs w:val="28"/>
          <w:rtl/>
          <w:lang w:bidi="ar-EG"/>
        </w:rPr>
        <w:t>ولأبنتنا العزيزة فريدة</w:t>
      </w:r>
      <w:r>
        <w:rPr>
          <w:rFonts w:ascii="Simplified Arabic" w:eastAsia="Times New Roman" w:hAnsi="Simplified Arabic" w:cs="Simplified Arabic" w:hint="cs"/>
          <w:sz w:val="28"/>
          <w:szCs w:val="28"/>
          <w:rtl/>
          <w:lang w:bidi="ar-EG"/>
        </w:rPr>
        <w:t xml:space="preserve"> .</w:t>
      </w:r>
    </w:p>
    <w:p w14:paraId="649F0FF5" w14:textId="77777777" w:rsidR="00FC4BAC" w:rsidRDefault="00A41BCB" w:rsidP="00FC4BAC">
      <w:pPr>
        <w:bidi/>
        <w:spacing w:after="0" w:line="276" w:lineRule="auto"/>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كما اتوجه بالشكر والتقدير </w:t>
      </w:r>
      <w:r w:rsidRPr="00533687">
        <w:rPr>
          <w:rFonts w:ascii="Simplified Arabic" w:eastAsia="Times New Roman" w:hAnsi="Simplified Arabic" w:cs="Simplified Arabic" w:hint="cs"/>
          <w:b/>
          <w:bCs/>
          <w:sz w:val="28"/>
          <w:szCs w:val="28"/>
          <w:rtl/>
          <w:lang w:bidi="ar-EG"/>
        </w:rPr>
        <w:t>للدكتور</w:t>
      </w:r>
      <w:r w:rsidR="007232A5">
        <w:rPr>
          <w:rFonts w:ascii="Simplified Arabic" w:eastAsia="Times New Roman" w:hAnsi="Simplified Arabic" w:cs="Simplified Arabic" w:hint="cs"/>
          <w:b/>
          <w:bCs/>
          <w:sz w:val="28"/>
          <w:szCs w:val="28"/>
          <w:rtl/>
          <w:lang w:bidi="ar-EG"/>
        </w:rPr>
        <w:t>/</w:t>
      </w:r>
      <w:r w:rsidRPr="00533687">
        <w:rPr>
          <w:rFonts w:ascii="Simplified Arabic" w:eastAsia="Times New Roman" w:hAnsi="Simplified Arabic" w:cs="Simplified Arabic" w:hint="cs"/>
          <w:b/>
          <w:bCs/>
          <w:sz w:val="28"/>
          <w:szCs w:val="28"/>
          <w:rtl/>
          <w:lang w:bidi="ar-EG"/>
        </w:rPr>
        <w:t xml:space="preserve"> أحمد سعيد البكل</w:t>
      </w:r>
      <w:r>
        <w:rPr>
          <w:rFonts w:ascii="Simplified Arabic" w:eastAsia="Times New Roman" w:hAnsi="Simplified Arabic" w:cs="Simplified Arabic" w:hint="cs"/>
          <w:sz w:val="28"/>
          <w:szCs w:val="28"/>
          <w:rtl/>
          <w:lang w:bidi="ar-EG"/>
        </w:rPr>
        <w:t xml:space="preserve"> علي كل المساندة والمعلومات القيمة التي اعطاها لي خلال فترة الدراسة . وفي </w:t>
      </w:r>
      <w:r w:rsidRPr="00A41BCB">
        <w:rPr>
          <w:rFonts w:ascii="Simplified Arabic" w:eastAsia="Times New Roman" w:hAnsi="Simplified Arabic" w:cs="Simplified Arabic" w:hint="cs"/>
          <w:b/>
          <w:bCs/>
          <w:sz w:val="28"/>
          <w:szCs w:val="28"/>
          <w:rtl/>
          <w:lang w:bidi="ar-EG"/>
        </w:rPr>
        <w:t>الختام</w:t>
      </w:r>
      <w:r>
        <w:rPr>
          <w:rFonts w:ascii="Simplified Arabic" w:eastAsia="Times New Roman" w:hAnsi="Simplified Arabic" w:cs="Simplified Arabic" w:hint="cs"/>
          <w:sz w:val="28"/>
          <w:szCs w:val="28"/>
          <w:rtl/>
          <w:lang w:bidi="ar-EG"/>
        </w:rPr>
        <w:t xml:space="preserve"> اسأل الله تعالي أن يكون هذا العمل </w:t>
      </w:r>
      <w:r w:rsidR="004F7282">
        <w:rPr>
          <w:rFonts w:ascii="Simplified Arabic" w:eastAsia="Times New Roman" w:hAnsi="Simplified Arabic" w:cs="Simplified Arabic" w:hint="cs"/>
          <w:sz w:val="28"/>
          <w:szCs w:val="28"/>
          <w:rtl/>
          <w:lang w:bidi="ar-EG"/>
        </w:rPr>
        <w:t>خالصاً</w:t>
      </w:r>
      <w:r>
        <w:rPr>
          <w:rFonts w:ascii="Simplified Arabic" w:eastAsia="Times New Roman" w:hAnsi="Simplified Arabic" w:cs="Simplified Arabic" w:hint="cs"/>
          <w:sz w:val="28"/>
          <w:szCs w:val="28"/>
          <w:rtl/>
          <w:lang w:bidi="ar-EG"/>
        </w:rPr>
        <w:t xml:space="preserve"> لوجه </w:t>
      </w:r>
      <w:r w:rsidR="007E57D6">
        <w:rPr>
          <w:rFonts w:ascii="Simplified Arabic" w:eastAsia="Times New Roman" w:hAnsi="Simplified Arabic" w:cs="Simplified Arabic" w:hint="cs"/>
          <w:sz w:val="28"/>
          <w:szCs w:val="28"/>
          <w:rtl/>
          <w:lang w:bidi="ar-EG"/>
        </w:rPr>
        <w:t xml:space="preserve">الله </w:t>
      </w:r>
      <w:r>
        <w:rPr>
          <w:rFonts w:ascii="Simplified Arabic" w:eastAsia="Times New Roman" w:hAnsi="Simplified Arabic" w:cs="Simplified Arabic" w:hint="cs"/>
          <w:sz w:val="28"/>
          <w:szCs w:val="28"/>
          <w:rtl/>
          <w:lang w:bidi="ar-EG"/>
        </w:rPr>
        <w:t>الكريم وأن</w:t>
      </w:r>
      <w:r w:rsidR="007E57D6">
        <w:rPr>
          <w:rFonts w:ascii="Simplified Arabic" w:eastAsia="Times New Roman" w:hAnsi="Simplified Arabic" w:cs="Simplified Arabic" w:hint="cs"/>
          <w:sz w:val="28"/>
          <w:szCs w:val="28"/>
          <w:rtl/>
          <w:lang w:bidi="ar-EG"/>
        </w:rPr>
        <w:t xml:space="preserve"> يكون علم </w:t>
      </w:r>
      <w:r>
        <w:rPr>
          <w:rFonts w:ascii="Simplified Arabic" w:eastAsia="Times New Roman" w:hAnsi="Simplified Arabic" w:cs="Simplified Arabic" w:hint="cs"/>
          <w:sz w:val="28"/>
          <w:szCs w:val="28"/>
          <w:rtl/>
          <w:lang w:bidi="ar-EG"/>
        </w:rPr>
        <w:t xml:space="preserve"> ينتفع به بإذن الله تعالي.    </w:t>
      </w:r>
    </w:p>
    <w:p w14:paraId="4EF5F177" w14:textId="619D24F1" w:rsidR="00807DBE" w:rsidRPr="005371A8" w:rsidRDefault="00A41BCB" w:rsidP="00FC4BAC">
      <w:pPr>
        <w:bidi/>
        <w:spacing w:after="0" w:line="276" w:lineRule="auto"/>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00FC4BAC">
        <w:rPr>
          <w:rFonts w:ascii="Simplified Arabic" w:eastAsia="Times New Roman" w:hAnsi="Simplified Arabic" w:cs="Simplified Arabic" w:hint="cs"/>
          <w:sz w:val="28"/>
          <w:szCs w:val="28"/>
          <w:rtl/>
          <w:lang w:bidi="ar-EG"/>
        </w:rPr>
        <w:t xml:space="preserve">   </w:t>
      </w:r>
      <w:r w:rsidRPr="00712DEE">
        <w:rPr>
          <w:rFonts w:ascii="Simplified Arabic" w:eastAsia="Times New Roman" w:hAnsi="Simplified Arabic" w:cs="Simplified Arabic" w:hint="cs"/>
          <w:b/>
          <w:bCs/>
          <w:sz w:val="28"/>
          <w:szCs w:val="28"/>
          <w:rtl/>
          <w:lang w:bidi="ar-EG"/>
        </w:rPr>
        <w:t>الباحث</w:t>
      </w:r>
    </w:p>
    <w:p w14:paraId="0A67BFE3" w14:textId="493911E0"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2D6F90DF" w14:textId="2C159454"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52E821C6" w14:textId="5B8348F1"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569229E1" w14:textId="77777777"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5F7B4270" w14:textId="735B7906"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1207067C" w14:textId="34C5EF4F"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6A36EED3" w14:textId="0508EAA7"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1CE4DBCC" w14:textId="1397B897"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70DCEBA3" w14:textId="5DB94E11" w:rsidR="00A44FBE" w:rsidRDefault="003715E9" w:rsidP="00A44FBE">
      <w:pPr>
        <w:bidi/>
        <w:spacing w:after="0" w:line="276" w:lineRule="auto"/>
        <w:jc w:val="both"/>
        <w:rPr>
          <w:rFonts w:ascii="Simplified Arabic" w:eastAsia="Times New Roman" w:hAnsi="Simplified Arabic" w:cs="Simplified Arabic"/>
          <w:b/>
          <w:bCs/>
          <w:sz w:val="28"/>
          <w:szCs w:val="28"/>
          <w:rtl/>
          <w:lang w:bidi="ar-EG"/>
        </w:rPr>
      </w:pPr>
      <w:r w:rsidRPr="00FB4C3D">
        <w:rPr>
          <w:noProof/>
          <w:sz w:val="36"/>
          <w:szCs w:val="36"/>
        </w:rPr>
        <mc:AlternateContent>
          <mc:Choice Requires="wps">
            <w:drawing>
              <wp:anchor distT="0" distB="0" distL="114300" distR="114300" simplePos="0" relativeHeight="251698176" behindDoc="0" locked="0" layoutInCell="1" allowOverlap="1" wp14:anchorId="52CCEDC0" wp14:editId="28F4C708">
                <wp:simplePos x="0" y="0"/>
                <wp:positionH relativeFrom="margin">
                  <wp:align>center</wp:align>
                </wp:positionH>
                <wp:positionV relativeFrom="paragraph">
                  <wp:posOffset>163715</wp:posOffset>
                </wp:positionV>
                <wp:extent cx="4700270" cy="1996440"/>
                <wp:effectExtent l="0" t="0" r="24130" b="22860"/>
                <wp:wrapNone/>
                <wp:docPr id="40" name="Rounded Rectangle 40"/>
                <wp:cNvGraphicFramePr/>
                <a:graphic xmlns:a="http://schemas.openxmlformats.org/drawingml/2006/main">
                  <a:graphicData uri="http://schemas.microsoft.com/office/word/2010/wordprocessingShape">
                    <wps:wsp>
                      <wps:cNvSpPr/>
                      <wps:spPr>
                        <a:xfrm>
                          <a:off x="0" y="0"/>
                          <a:ext cx="4700270" cy="1996440"/>
                        </a:xfrm>
                        <a:prstGeom prst="roundRect">
                          <a:avLst/>
                        </a:prstGeom>
                        <a:solidFill>
                          <a:sysClr val="window" lastClr="FFFFFF"/>
                        </a:solidFill>
                        <a:ln w="25400" cap="flat" cmpd="sng" algn="ctr">
                          <a:solidFill>
                            <a:sysClr val="windowText" lastClr="000000"/>
                          </a:solidFill>
                          <a:prstDash val="solid"/>
                        </a:ln>
                        <a:effectLst/>
                      </wps:spPr>
                      <wps:txbx>
                        <w:txbxContent>
                          <w:p w14:paraId="0784ADED" w14:textId="77777777" w:rsidR="00A44FBE" w:rsidRPr="00940B5D" w:rsidRDefault="00A44FBE" w:rsidP="00A44FBE">
                            <w:pPr>
                              <w:pStyle w:val="Heading1"/>
                              <w:spacing w:before="0" w:line="240" w:lineRule="auto"/>
                              <w:jc w:val="center"/>
                              <w:rPr>
                                <w:color w:val="000000" w:themeColor="text1"/>
                                <w:sz w:val="40"/>
                                <w:szCs w:val="40"/>
                                <w:lang w:bidi="ar-EG"/>
                              </w:rPr>
                            </w:pPr>
                            <w:r w:rsidRPr="00940B5D">
                              <w:rPr>
                                <w:rFonts w:hint="cs"/>
                                <w:color w:val="000000" w:themeColor="text1"/>
                                <w:sz w:val="40"/>
                                <w:szCs w:val="40"/>
                                <w:rtl/>
                                <w:lang w:bidi="ar-EG"/>
                              </w:rPr>
                              <w:t>مستخلص الدراسة</w:t>
                            </w:r>
                          </w:p>
                          <w:p w14:paraId="08110D5B" w14:textId="77777777" w:rsidR="00A44FBE" w:rsidRPr="00940B5D" w:rsidRDefault="00A44FBE" w:rsidP="00A44FBE">
                            <w:pPr>
                              <w:pStyle w:val="Heading1"/>
                              <w:keepNext w:val="0"/>
                              <w:keepLines w:val="0"/>
                              <w:bidi/>
                              <w:spacing w:before="0" w:line="240" w:lineRule="auto"/>
                              <w:ind w:left="432"/>
                              <w:jc w:val="center"/>
                              <w:rPr>
                                <w:rFonts w:cs="Simplified Arabic"/>
                                <w:color w:val="000000" w:themeColor="text1"/>
                                <w:sz w:val="40"/>
                                <w:szCs w:val="40"/>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CEDC0" id="Rounded Rectangle 40" o:spid="_x0000_s1028" style="position:absolute;left:0;text-align:left;margin-left:0;margin-top:12.9pt;width:370.1pt;height:157.2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" fillcolor="window" strokecolor="windowText" strokeweight="2pt">
                <v:textbox>
                  <w:txbxContent>
                    <w:p w14:paraId="0784ADED" w14:textId="77777777" w:rsidR="00A44FBE" w:rsidRPr="00940B5D" w:rsidRDefault="00A44FBE" w:rsidP="00A44FBE">
                      <w:pPr>
                        <w:pStyle w:val="Heading1"/>
                        <w:spacing w:before="0" w:line="240" w:lineRule="auto"/>
                        <w:jc w:val="center"/>
                        <w:rPr>
                          <w:color w:val="000000" w:themeColor="text1"/>
                          <w:sz w:val="40"/>
                          <w:szCs w:val="40"/>
                          <w:lang w:bidi="ar-EG"/>
                        </w:rPr>
                      </w:pPr>
                      <w:r w:rsidRPr="00940B5D">
                        <w:rPr>
                          <w:rFonts w:hint="cs"/>
                          <w:color w:val="000000" w:themeColor="text1"/>
                          <w:sz w:val="40"/>
                          <w:szCs w:val="40"/>
                          <w:rtl/>
                          <w:lang w:bidi="ar-EG"/>
                        </w:rPr>
                        <w:t>مستخلص الدراسة</w:t>
                      </w:r>
                    </w:p>
                    <w:p w14:paraId="08110D5B" w14:textId="77777777" w:rsidR="00A44FBE" w:rsidRPr="00940B5D" w:rsidRDefault="00A44FBE" w:rsidP="00A44FBE">
                      <w:pPr>
                        <w:pStyle w:val="Heading1"/>
                        <w:keepNext w:val="0"/>
                        <w:keepLines w:val="0"/>
                        <w:bidi/>
                        <w:spacing w:before="0" w:line="240" w:lineRule="auto"/>
                        <w:ind w:left="432"/>
                        <w:jc w:val="center"/>
                        <w:rPr>
                          <w:rFonts w:cs="Simplified Arabic"/>
                          <w:color w:val="000000" w:themeColor="text1"/>
                          <w:sz w:val="40"/>
                          <w:szCs w:val="40"/>
                          <w:lang w:bidi="ar-EG"/>
                        </w:rPr>
                      </w:pPr>
                    </w:p>
                  </w:txbxContent>
                </v:textbox>
                <w10:wrap anchorx="margin"/>
              </v:roundrect>
            </w:pict>
          </mc:Fallback>
        </mc:AlternateContent>
      </w:r>
    </w:p>
    <w:p w14:paraId="0D6789A1" w14:textId="4E4C3C7C"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1EBE1199" w14:textId="06456482"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6AD08C04" w14:textId="448307A5"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3C510681" w14:textId="0B735357" w:rsidR="00A44FBE" w:rsidRDefault="00A44FBE" w:rsidP="00A44FBE">
      <w:pPr>
        <w:bidi/>
        <w:spacing w:after="0" w:line="276" w:lineRule="auto"/>
        <w:jc w:val="both"/>
        <w:rPr>
          <w:rFonts w:ascii="Simplified Arabic" w:eastAsia="Times New Roman" w:hAnsi="Simplified Arabic" w:cs="Simplified Arabic"/>
          <w:b/>
          <w:bCs/>
          <w:sz w:val="28"/>
          <w:szCs w:val="28"/>
          <w:rtl/>
          <w:lang w:bidi="ar-EG"/>
        </w:rPr>
      </w:pPr>
    </w:p>
    <w:p w14:paraId="23950B7D" w14:textId="77777777" w:rsidR="00A44FBE" w:rsidRDefault="00A44FBE" w:rsidP="00A44FBE">
      <w:pPr>
        <w:bidi/>
        <w:spacing w:after="0" w:line="276" w:lineRule="auto"/>
        <w:jc w:val="both"/>
        <w:rPr>
          <w:rFonts w:ascii="Simplified Arabic" w:eastAsia="Times New Roman" w:hAnsi="Simplified Arabic" w:cs="Simplified Arabic"/>
          <w:sz w:val="28"/>
          <w:szCs w:val="28"/>
          <w:rtl/>
          <w:lang w:bidi="ar-EG"/>
        </w:rPr>
      </w:pPr>
    </w:p>
    <w:p w14:paraId="5A35EDF1" w14:textId="77777777" w:rsidR="003715E9" w:rsidRDefault="003715E9" w:rsidP="00807DBE">
      <w:pPr>
        <w:bidi/>
        <w:spacing w:after="0" w:line="276" w:lineRule="auto"/>
        <w:jc w:val="center"/>
        <w:rPr>
          <w:rFonts w:ascii="Simplified Arabic" w:eastAsia="Times New Roman" w:hAnsi="Simplified Arabic" w:cs="Simplified Arabic"/>
          <w:b/>
          <w:bCs/>
          <w:sz w:val="32"/>
          <w:szCs w:val="32"/>
          <w:rtl/>
          <w:lang w:bidi="ar-EG"/>
        </w:rPr>
      </w:pPr>
    </w:p>
    <w:p w14:paraId="7C09216D" w14:textId="77777777" w:rsidR="003715E9" w:rsidRDefault="003715E9" w:rsidP="003715E9">
      <w:pPr>
        <w:bidi/>
        <w:spacing w:after="0" w:line="276" w:lineRule="auto"/>
        <w:jc w:val="center"/>
        <w:rPr>
          <w:rFonts w:ascii="Simplified Arabic" w:eastAsia="Times New Roman" w:hAnsi="Simplified Arabic" w:cs="Simplified Arabic"/>
          <w:b/>
          <w:bCs/>
          <w:sz w:val="32"/>
          <w:szCs w:val="32"/>
          <w:rtl/>
          <w:lang w:bidi="ar-EG"/>
        </w:rPr>
      </w:pPr>
    </w:p>
    <w:p w14:paraId="0FA2ECAB" w14:textId="18C273BF" w:rsidR="003715E9" w:rsidRDefault="003715E9" w:rsidP="003715E9">
      <w:pPr>
        <w:bidi/>
        <w:spacing w:after="0" w:line="276" w:lineRule="auto"/>
        <w:jc w:val="center"/>
        <w:rPr>
          <w:rFonts w:ascii="Simplified Arabic" w:eastAsia="Times New Roman" w:hAnsi="Simplified Arabic" w:cs="Simplified Arabic"/>
          <w:b/>
          <w:bCs/>
          <w:sz w:val="32"/>
          <w:szCs w:val="32"/>
          <w:rtl/>
          <w:lang w:bidi="ar-EG"/>
        </w:rPr>
      </w:pPr>
    </w:p>
    <w:p w14:paraId="76DF21CD" w14:textId="6920B73F" w:rsidR="00EA3701" w:rsidRDefault="00EA3701" w:rsidP="00EA3701">
      <w:pPr>
        <w:bidi/>
        <w:spacing w:after="0" w:line="276" w:lineRule="auto"/>
        <w:jc w:val="center"/>
        <w:rPr>
          <w:rFonts w:ascii="Simplified Arabic" w:eastAsia="Times New Roman" w:hAnsi="Simplified Arabic" w:cs="Simplified Arabic"/>
          <w:b/>
          <w:bCs/>
          <w:sz w:val="32"/>
          <w:szCs w:val="32"/>
          <w:rtl/>
          <w:lang w:bidi="ar-EG"/>
        </w:rPr>
      </w:pPr>
    </w:p>
    <w:p w14:paraId="2722DCCE" w14:textId="7F7D9A68" w:rsidR="00EA3701" w:rsidRDefault="00EA3701" w:rsidP="00EA3701">
      <w:pPr>
        <w:bidi/>
        <w:spacing w:after="0" w:line="276" w:lineRule="auto"/>
        <w:jc w:val="center"/>
        <w:rPr>
          <w:rFonts w:ascii="Simplified Arabic" w:eastAsia="Times New Roman" w:hAnsi="Simplified Arabic" w:cs="Simplified Arabic"/>
          <w:b/>
          <w:bCs/>
          <w:sz w:val="32"/>
          <w:szCs w:val="32"/>
          <w:rtl/>
          <w:lang w:bidi="ar-EG"/>
        </w:rPr>
      </w:pPr>
    </w:p>
    <w:p w14:paraId="1099843E" w14:textId="77777777" w:rsidR="00EA3701" w:rsidRDefault="00EA3701" w:rsidP="00EA3701">
      <w:pPr>
        <w:bidi/>
        <w:spacing w:after="0" w:line="276" w:lineRule="auto"/>
        <w:jc w:val="center"/>
        <w:rPr>
          <w:rFonts w:ascii="Simplified Arabic" w:eastAsia="Times New Roman" w:hAnsi="Simplified Arabic" w:cs="Simplified Arabic"/>
          <w:b/>
          <w:bCs/>
          <w:sz w:val="32"/>
          <w:szCs w:val="32"/>
          <w:rtl/>
          <w:lang w:bidi="ar-EG"/>
        </w:rPr>
      </w:pPr>
    </w:p>
    <w:p w14:paraId="3285AC77" w14:textId="4E0D180A" w:rsidR="005E765A" w:rsidRDefault="005E765A" w:rsidP="005E765A">
      <w:pPr>
        <w:bidi/>
        <w:spacing w:after="0" w:line="276" w:lineRule="auto"/>
        <w:rPr>
          <w:rFonts w:ascii="Simplified Arabic" w:eastAsia="Times New Roman" w:hAnsi="Simplified Arabic" w:cs="Simplified Arabic"/>
          <w:b/>
          <w:bCs/>
          <w:sz w:val="32"/>
          <w:szCs w:val="32"/>
          <w:rtl/>
          <w:lang w:bidi="ar-EG"/>
        </w:rPr>
      </w:pPr>
    </w:p>
    <w:p w14:paraId="67600ED9" w14:textId="77777777" w:rsidR="001F501C" w:rsidRDefault="001F501C" w:rsidP="001F501C">
      <w:pPr>
        <w:bidi/>
        <w:spacing w:after="0" w:line="276" w:lineRule="auto"/>
        <w:rPr>
          <w:rFonts w:ascii="Simplified Arabic" w:eastAsia="Times New Roman" w:hAnsi="Simplified Arabic" w:cs="Simplified Arabic"/>
          <w:b/>
          <w:bCs/>
          <w:sz w:val="32"/>
          <w:szCs w:val="32"/>
          <w:rtl/>
          <w:lang w:bidi="ar-EG"/>
        </w:rPr>
      </w:pPr>
    </w:p>
    <w:p w14:paraId="5590F8C9" w14:textId="20976864" w:rsidR="002A57DB" w:rsidRDefault="00A41BCB" w:rsidP="001F501C">
      <w:pPr>
        <w:bidi/>
        <w:spacing w:after="0" w:line="240" w:lineRule="auto"/>
        <w:jc w:val="center"/>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lastRenderedPageBreak/>
        <w:t>المستخلص</w:t>
      </w:r>
    </w:p>
    <w:p w14:paraId="14500C44" w14:textId="19C9ACF4" w:rsidR="002F720E" w:rsidRPr="002F720E" w:rsidRDefault="002F720E" w:rsidP="001F501C">
      <w:pPr>
        <w:bidi/>
        <w:spacing w:after="0" w:line="240" w:lineRule="auto"/>
        <w:rPr>
          <w:rFonts w:ascii="Simplified Arabic" w:eastAsia="Times New Roman" w:hAnsi="Simplified Arabic" w:cs="Simplified Arabic"/>
          <w:b/>
          <w:bCs/>
          <w:sz w:val="28"/>
          <w:szCs w:val="28"/>
          <w:rtl/>
          <w:lang w:bidi="ar-EG"/>
        </w:rPr>
      </w:pPr>
      <w:r w:rsidRPr="002F720E">
        <w:rPr>
          <w:rFonts w:ascii="Simplified Arabic" w:eastAsia="Times New Roman" w:hAnsi="Simplified Arabic" w:cs="Simplified Arabic" w:hint="cs"/>
          <w:b/>
          <w:bCs/>
          <w:sz w:val="28"/>
          <w:szCs w:val="28"/>
          <w:rtl/>
          <w:lang w:bidi="ar-EG"/>
        </w:rPr>
        <w:t xml:space="preserve">عنوان الرسالة : </w:t>
      </w:r>
      <w:r w:rsidRPr="002F720E">
        <w:rPr>
          <w:rFonts w:ascii="Simplified Arabic" w:eastAsia="Times New Roman" w:hAnsi="Simplified Arabic" w:cs="Simplified Arabic"/>
          <w:b/>
          <w:bCs/>
          <w:sz w:val="28"/>
          <w:szCs w:val="28"/>
          <w:rtl/>
          <w:lang w:bidi="ar-EG"/>
        </w:rPr>
        <w:t>دور الإستثمارات العربية في التنمية الاقتصادية لمصر</w:t>
      </w:r>
    </w:p>
    <w:p w14:paraId="1DBDB414" w14:textId="71490ED6" w:rsidR="002F720E" w:rsidRPr="002F720E" w:rsidRDefault="002F720E" w:rsidP="001F501C">
      <w:pPr>
        <w:bidi/>
        <w:spacing w:after="0" w:line="240" w:lineRule="auto"/>
        <w:rPr>
          <w:rFonts w:ascii="Simplified Arabic" w:eastAsia="Times New Roman" w:hAnsi="Simplified Arabic" w:cs="Simplified Arabic"/>
          <w:b/>
          <w:bCs/>
          <w:sz w:val="28"/>
          <w:szCs w:val="28"/>
          <w:rtl/>
          <w:lang w:bidi="ar-EG"/>
        </w:rPr>
      </w:pPr>
      <w:r w:rsidRPr="002F720E">
        <w:rPr>
          <w:rFonts w:ascii="Simplified Arabic" w:eastAsia="Times New Roman" w:hAnsi="Simplified Arabic" w:cs="Simplified Arabic" w:hint="cs"/>
          <w:b/>
          <w:bCs/>
          <w:sz w:val="28"/>
          <w:szCs w:val="28"/>
          <w:rtl/>
          <w:lang w:bidi="ar-EG"/>
        </w:rPr>
        <w:t xml:space="preserve">الباحث: عبدالرحمن أحمد شريف </w:t>
      </w:r>
      <w:r>
        <w:rPr>
          <w:rFonts w:ascii="Simplified Arabic" w:eastAsia="Times New Roman" w:hAnsi="Simplified Arabic" w:cs="Simplified Arabic" w:hint="cs"/>
          <w:b/>
          <w:bCs/>
          <w:sz w:val="28"/>
          <w:szCs w:val="28"/>
          <w:rtl/>
          <w:lang w:bidi="ar-EG"/>
        </w:rPr>
        <w:t>عبدالجليل</w:t>
      </w:r>
    </w:p>
    <w:p w14:paraId="2460352F" w14:textId="37F550CC" w:rsidR="002F720E" w:rsidRPr="002F720E" w:rsidRDefault="002F720E" w:rsidP="001F501C">
      <w:pPr>
        <w:bidi/>
        <w:spacing w:after="0" w:line="240" w:lineRule="auto"/>
        <w:rPr>
          <w:rFonts w:ascii="Simplified Arabic" w:eastAsia="Times New Roman" w:hAnsi="Simplified Arabic" w:cs="Simplified Arabic"/>
          <w:b/>
          <w:bCs/>
          <w:sz w:val="28"/>
          <w:szCs w:val="28"/>
          <w:rtl/>
          <w:lang w:bidi="ar-EG"/>
        </w:rPr>
      </w:pPr>
      <w:r w:rsidRPr="002F720E">
        <w:rPr>
          <w:rFonts w:ascii="Simplified Arabic" w:eastAsia="Times New Roman" w:hAnsi="Simplified Arabic" w:cs="Simplified Arabic" w:hint="cs"/>
          <w:b/>
          <w:bCs/>
          <w:sz w:val="28"/>
          <w:szCs w:val="28"/>
          <w:rtl/>
          <w:lang w:bidi="ar-EG"/>
        </w:rPr>
        <w:t>المشرف : أ.د/ اجلال راتب                               السنة :2022</w:t>
      </w:r>
    </w:p>
    <w:p w14:paraId="68FCDC36" w14:textId="0AC89D37" w:rsidR="002F720E" w:rsidRPr="002F720E" w:rsidRDefault="002F720E" w:rsidP="001F501C">
      <w:pPr>
        <w:bidi/>
        <w:spacing w:after="0" w:line="240" w:lineRule="auto"/>
        <w:rPr>
          <w:rFonts w:ascii="Simplified Arabic" w:eastAsia="Times New Roman" w:hAnsi="Simplified Arabic" w:cs="Simplified Arabic"/>
          <w:sz w:val="24"/>
          <w:szCs w:val="24"/>
          <w:rtl/>
          <w:lang w:bidi="ar-EG"/>
        </w:rPr>
      </w:pPr>
      <w:r w:rsidRPr="002F720E">
        <w:rPr>
          <w:rFonts w:ascii="Simplified Arabic" w:eastAsia="Times New Roman" w:hAnsi="Simplified Arabic" w:cs="Simplified Arabic" w:hint="cs"/>
          <w:b/>
          <w:bCs/>
          <w:sz w:val="28"/>
          <w:szCs w:val="28"/>
          <w:rtl/>
          <w:lang w:bidi="ar-EG"/>
        </w:rPr>
        <w:t xml:space="preserve">الدرجة العلمية : ماجستير التخطيط والتنمية   </w:t>
      </w:r>
      <w:r w:rsidR="001A2FE4">
        <w:rPr>
          <w:rFonts w:ascii="Simplified Arabic" w:eastAsia="Times New Roman" w:hAnsi="Simplified Arabic" w:cs="Simplified Arabic" w:hint="cs"/>
          <w:b/>
          <w:bCs/>
          <w:sz w:val="28"/>
          <w:szCs w:val="28"/>
          <w:rtl/>
          <w:lang w:bidi="ar-EG"/>
        </w:rPr>
        <w:t xml:space="preserve">         </w:t>
      </w:r>
      <w:r w:rsidRPr="002F720E">
        <w:rPr>
          <w:rFonts w:ascii="Simplified Arabic" w:eastAsia="Times New Roman" w:hAnsi="Simplified Arabic" w:cs="Simplified Arabic" w:hint="cs"/>
          <w:b/>
          <w:bCs/>
          <w:sz w:val="28"/>
          <w:szCs w:val="28"/>
          <w:rtl/>
          <w:lang w:bidi="ar-EG"/>
        </w:rPr>
        <w:t xml:space="preserve"> معهد التخطيط القومى</w:t>
      </w:r>
    </w:p>
    <w:p w14:paraId="7F3605F6" w14:textId="4D43EB18" w:rsidR="001F501C" w:rsidRDefault="00E25DEF" w:rsidP="001F501C">
      <w:pPr>
        <w:bidi/>
        <w:spacing w:after="0" w:line="240" w:lineRule="auto"/>
        <w:jc w:val="both"/>
        <w:rPr>
          <w:rFonts w:ascii="Simplified Arabic" w:hAnsi="Simplified Arabic" w:cs="Simplified Arabic"/>
          <w:sz w:val="28"/>
          <w:szCs w:val="28"/>
          <w:shd w:val="clear" w:color="auto" w:fill="FFFFFF"/>
          <w:rtl/>
          <w:lang w:bidi="ar-EG"/>
        </w:rPr>
      </w:pPr>
      <w:r>
        <w:rPr>
          <w:rFonts w:ascii="Simplified Arabic" w:eastAsia="Times New Roman" w:hAnsi="Simplified Arabic" w:cs="Simplified Arabic" w:hint="cs"/>
          <w:b/>
          <w:bCs/>
          <w:noProof/>
          <w:sz w:val="28"/>
          <w:szCs w:val="28"/>
          <w:rtl/>
          <w:lang w:val="ar-EG" w:bidi="ar-EG"/>
        </w:rPr>
        <mc:AlternateContent>
          <mc:Choice Requires="wps">
            <w:drawing>
              <wp:anchor distT="0" distB="0" distL="114300" distR="114300" simplePos="0" relativeHeight="251694080" behindDoc="0" locked="0" layoutInCell="1" allowOverlap="1" wp14:anchorId="3F0EDD14" wp14:editId="2EC61349">
                <wp:simplePos x="0" y="0"/>
                <wp:positionH relativeFrom="margin">
                  <wp:align>right</wp:align>
                </wp:positionH>
                <wp:positionV relativeFrom="paragraph">
                  <wp:posOffset>6350</wp:posOffset>
                </wp:positionV>
                <wp:extent cx="4883727" cy="6927"/>
                <wp:effectExtent l="0" t="0" r="12700" b="31750"/>
                <wp:wrapNone/>
                <wp:docPr id="3" name="Straight Connector 3"/>
                <wp:cNvGraphicFramePr/>
                <a:graphic xmlns:a="http://schemas.openxmlformats.org/drawingml/2006/main">
                  <a:graphicData uri="http://schemas.microsoft.com/office/word/2010/wordprocessingShape">
                    <wps:wsp>
                      <wps:cNvCnPr/>
                      <wps:spPr>
                        <a:xfrm flipH="1" flipV="1">
                          <a:off x="0" y="0"/>
                          <a:ext cx="48837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FC7107" id="Straight Connector 3" o:spid="_x0000_s1026" style="position:absolute;flip:x y;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33.35pt,.5pt" to="717.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" strokecolor="black [3200]" strokeweight=".5pt">
                <v:stroke joinstyle="miter"/>
                <w10:wrap anchorx="margin"/>
              </v:line>
            </w:pict>
          </mc:Fallback>
        </mc:AlternateContent>
      </w:r>
      <w:r w:rsidR="00DB1A05">
        <w:rPr>
          <w:rFonts w:ascii="Simplified Arabic" w:hAnsi="Simplified Arabic" w:cs="Simplified Arabic" w:hint="cs"/>
          <w:sz w:val="28"/>
          <w:szCs w:val="28"/>
          <w:shd w:val="clear" w:color="auto" w:fill="FFFFFF"/>
          <w:rtl/>
        </w:rPr>
        <w:t>تنظر</w:t>
      </w:r>
      <w:r w:rsidR="00A41BCB" w:rsidRPr="00DD0D01">
        <w:rPr>
          <w:rFonts w:ascii="Simplified Arabic" w:hAnsi="Simplified Arabic" w:cs="Simplified Arabic" w:hint="cs"/>
          <w:sz w:val="28"/>
          <w:szCs w:val="28"/>
          <w:shd w:val="clear" w:color="auto" w:fill="FFFFFF"/>
          <w:rtl/>
        </w:rPr>
        <w:t xml:space="preserve"> أ</w:t>
      </w:r>
      <w:r w:rsidR="00A41BCB" w:rsidRPr="00DD0D01">
        <w:rPr>
          <w:rFonts w:ascii="Simplified Arabic" w:hAnsi="Simplified Arabic" w:cs="Simplified Arabic"/>
          <w:sz w:val="28"/>
          <w:szCs w:val="28"/>
          <w:shd w:val="clear" w:color="auto" w:fill="FFFFFF"/>
          <w:rtl/>
        </w:rPr>
        <w:t xml:space="preserve">غلب </w:t>
      </w:r>
      <w:r w:rsidR="00A41BCB" w:rsidRPr="00DD0D01">
        <w:rPr>
          <w:rFonts w:ascii="Simplified Arabic" w:hAnsi="Simplified Arabic" w:cs="Simplified Arabic" w:hint="cs"/>
          <w:sz w:val="28"/>
          <w:szCs w:val="28"/>
          <w:shd w:val="clear" w:color="auto" w:fill="FFFFFF"/>
          <w:rtl/>
        </w:rPr>
        <w:t>دول</w:t>
      </w:r>
      <w:r w:rsidR="00A41BCB" w:rsidRPr="00DD0D01">
        <w:rPr>
          <w:rFonts w:ascii="Simplified Arabic" w:hAnsi="Simplified Arabic" w:cs="Simplified Arabic"/>
          <w:sz w:val="28"/>
          <w:szCs w:val="28"/>
          <w:shd w:val="clear" w:color="auto" w:fill="FFFFFF"/>
          <w:rtl/>
        </w:rPr>
        <w:t xml:space="preserve"> العالم إلى الاستثمار على أنَّه ضرورة لل</w:t>
      </w:r>
      <w:r w:rsidR="00A41BCB" w:rsidRPr="00DD0D01">
        <w:rPr>
          <w:rFonts w:ascii="Simplified Arabic" w:hAnsi="Simplified Arabic" w:cs="Simplified Arabic" w:hint="cs"/>
          <w:sz w:val="28"/>
          <w:szCs w:val="28"/>
          <w:shd w:val="clear" w:color="auto" w:fill="FFFFFF"/>
          <w:rtl/>
        </w:rPr>
        <w:t>تنمية</w:t>
      </w:r>
      <w:r w:rsidR="00A41BCB" w:rsidRPr="00DD0D01">
        <w:rPr>
          <w:rFonts w:ascii="Simplified Arabic" w:hAnsi="Simplified Arabic" w:cs="Simplified Arabic"/>
          <w:sz w:val="28"/>
          <w:szCs w:val="28"/>
          <w:shd w:val="clear" w:color="auto" w:fill="FFFFFF"/>
          <w:rtl/>
        </w:rPr>
        <w:t xml:space="preserve"> الاقتصادي</w:t>
      </w:r>
      <w:r w:rsidR="00A41BCB" w:rsidRPr="00DD0D01">
        <w:rPr>
          <w:rFonts w:ascii="Simplified Arabic" w:hAnsi="Simplified Arabic" w:cs="Simplified Arabic" w:hint="cs"/>
          <w:sz w:val="28"/>
          <w:szCs w:val="28"/>
          <w:shd w:val="clear" w:color="auto" w:fill="FFFFFF"/>
          <w:rtl/>
        </w:rPr>
        <w:t>ة</w:t>
      </w:r>
      <w:r w:rsidR="00A41BCB" w:rsidRPr="00DD0D01">
        <w:rPr>
          <w:rFonts w:ascii="Simplified Arabic" w:hAnsi="Simplified Arabic" w:cs="Simplified Arabic"/>
          <w:sz w:val="28"/>
          <w:szCs w:val="28"/>
          <w:shd w:val="clear" w:color="auto" w:fill="FFFFFF"/>
          <w:rtl/>
        </w:rPr>
        <w:t>، وإدا</w:t>
      </w:r>
      <w:r w:rsidR="00A41BCB" w:rsidRPr="00DD0D01">
        <w:rPr>
          <w:rFonts w:ascii="Simplified Arabic" w:hAnsi="Simplified Arabic" w:cs="Simplified Arabic" w:hint="cs"/>
          <w:sz w:val="28"/>
          <w:szCs w:val="28"/>
          <w:shd w:val="clear" w:color="auto" w:fill="FFFFFF"/>
          <w:rtl/>
        </w:rPr>
        <w:t>ر</w:t>
      </w:r>
      <w:r w:rsidR="00A41BCB" w:rsidRPr="00DD0D01">
        <w:rPr>
          <w:rFonts w:ascii="Simplified Arabic" w:hAnsi="Simplified Arabic" w:cs="Simplified Arabic"/>
          <w:sz w:val="28"/>
          <w:szCs w:val="28"/>
          <w:shd w:val="clear" w:color="auto" w:fill="FFFFFF"/>
          <w:rtl/>
        </w:rPr>
        <w:t>ة فعَّالـة للنهوض باقتصاد</w:t>
      </w:r>
      <w:r w:rsidR="00A41BCB" w:rsidRPr="00DD0D01">
        <w:rPr>
          <w:rFonts w:ascii="Simplified Arabic" w:hAnsi="Simplified Arabic" w:cs="Simplified Arabic" w:hint="cs"/>
          <w:sz w:val="28"/>
          <w:szCs w:val="28"/>
          <w:shd w:val="clear" w:color="auto" w:fill="FFFFFF"/>
          <w:rtl/>
        </w:rPr>
        <w:t>ا</w:t>
      </w:r>
      <w:r w:rsidR="00A41BCB" w:rsidRPr="00DD0D01">
        <w:rPr>
          <w:rFonts w:ascii="Simplified Arabic" w:hAnsi="Simplified Arabic" w:cs="Simplified Arabic"/>
          <w:sz w:val="28"/>
          <w:szCs w:val="28"/>
          <w:shd w:val="clear" w:color="auto" w:fill="FFFFFF"/>
          <w:rtl/>
        </w:rPr>
        <w:t xml:space="preserve">تها، لذا </w:t>
      </w:r>
      <w:r w:rsidR="006C0933">
        <w:rPr>
          <w:rFonts w:ascii="Simplified Arabic" w:hAnsi="Simplified Arabic" w:cs="Simplified Arabic" w:hint="cs"/>
          <w:sz w:val="28"/>
          <w:szCs w:val="28"/>
          <w:shd w:val="clear" w:color="auto" w:fill="FFFFFF"/>
          <w:rtl/>
        </w:rPr>
        <w:t>تسعى</w:t>
      </w:r>
      <w:r w:rsidR="00A41BCB" w:rsidRPr="00DD0D01">
        <w:rPr>
          <w:rFonts w:ascii="Simplified Arabic" w:hAnsi="Simplified Arabic" w:cs="Simplified Arabic"/>
          <w:sz w:val="28"/>
          <w:szCs w:val="28"/>
          <w:shd w:val="clear" w:color="auto" w:fill="FFFFFF"/>
          <w:rtl/>
        </w:rPr>
        <w:t xml:space="preserve"> </w:t>
      </w:r>
      <w:r w:rsidR="00A41BCB" w:rsidRPr="00DD0D01">
        <w:rPr>
          <w:rFonts w:ascii="Simplified Arabic" w:hAnsi="Simplified Arabic" w:cs="Simplified Arabic" w:hint="cs"/>
          <w:sz w:val="28"/>
          <w:szCs w:val="28"/>
          <w:shd w:val="clear" w:color="auto" w:fill="FFFFFF"/>
          <w:rtl/>
        </w:rPr>
        <w:t>مصر</w:t>
      </w:r>
      <w:r w:rsidR="00A41BCB" w:rsidRPr="00DD0D01">
        <w:rPr>
          <w:rFonts w:ascii="Simplified Arabic" w:hAnsi="Simplified Arabic" w:cs="Simplified Arabic"/>
          <w:sz w:val="28"/>
          <w:szCs w:val="28"/>
          <w:shd w:val="clear" w:color="auto" w:fill="FFFFFF"/>
          <w:rtl/>
        </w:rPr>
        <w:t xml:space="preserve"> بتطوير نظم الاستثمار</w:t>
      </w:r>
      <w:r w:rsidR="00B023B6">
        <w:rPr>
          <w:rFonts w:ascii="Simplified Arabic" w:hAnsi="Simplified Arabic" w:cs="Simplified Arabic" w:hint="cs"/>
          <w:sz w:val="28"/>
          <w:szCs w:val="28"/>
          <w:shd w:val="clear" w:color="auto" w:fill="FFFFFF"/>
          <w:rtl/>
        </w:rPr>
        <w:t xml:space="preserve"> </w:t>
      </w:r>
      <w:r w:rsidR="00A41BCB" w:rsidRPr="00DD0D01">
        <w:rPr>
          <w:rFonts w:ascii="Simplified Arabic" w:hAnsi="Simplified Arabic" w:cs="Simplified Arabic"/>
          <w:sz w:val="28"/>
          <w:szCs w:val="28"/>
          <w:shd w:val="clear" w:color="auto" w:fill="FFFFFF"/>
          <w:rtl/>
        </w:rPr>
        <w:t xml:space="preserve">والمناخ الاستثماري لديها </w:t>
      </w:r>
      <w:r w:rsidR="00A41BCB" w:rsidRPr="00DD0D01">
        <w:rPr>
          <w:rFonts w:ascii="Simplified Arabic" w:hAnsi="Simplified Arabic" w:cs="Simplified Arabic" w:hint="cs"/>
          <w:sz w:val="28"/>
          <w:szCs w:val="28"/>
          <w:shd w:val="clear" w:color="auto" w:fill="FFFFFF"/>
          <w:rtl/>
        </w:rPr>
        <w:t>وذلك بهدف خلق بيئة است</w:t>
      </w:r>
      <w:r w:rsidR="00DD0D01" w:rsidRPr="00DD0D01">
        <w:rPr>
          <w:rFonts w:ascii="Simplified Arabic" w:hAnsi="Simplified Arabic" w:cs="Simplified Arabic" w:hint="cs"/>
          <w:sz w:val="28"/>
          <w:szCs w:val="28"/>
          <w:shd w:val="clear" w:color="auto" w:fill="FFFFFF"/>
          <w:rtl/>
        </w:rPr>
        <w:t>ثمار صديقة للاستثمارات الاجنبية</w:t>
      </w:r>
      <w:r w:rsidR="00A41BCB" w:rsidRPr="00DD0D01">
        <w:rPr>
          <w:rFonts w:ascii="Simplified Arabic" w:hAnsi="Simplified Arabic" w:cs="Simplified Arabic"/>
          <w:sz w:val="28"/>
          <w:szCs w:val="28"/>
          <w:shd w:val="clear" w:color="auto" w:fill="FFFFFF"/>
          <w:rtl/>
        </w:rPr>
        <w:t xml:space="preserve">. </w:t>
      </w:r>
      <w:r w:rsidR="00A41BCB" w:rsidRPr="00DD0D01">
        <w:rPr>
          <w:rFonts w:ascii="Simplified Arabic" w:hAnsi="Simplified Arabic" w:cs="Simplified Arabic" w:hint="cs"/>
          <w:sz w:val="28"/>
          <w:szCs w:val="28"/>
          <w:shd w:val="clear" w:color="auto" w:fill="FFFFFF"/>
          <w:rtl/>
        </w:rPr>
        <w:t xml:space="preserve">وتهدف </w:t>
      </w:r>
      <w:r w:rsidR="00A41BCB" w:rsidRPr="00DD0D01">
        <w:rPr>
          <w:rFonts w:ascii="Simplified Arabic" w:hAnsi="Simplified Arabic" w:cs="Simplified Arabic"/>
          <w:sz w:val="28"/>
          <w:szCs w:val="28"/>
          <w:shd w:val="clear" w:color="auto" w:fill="FFFFFF"/>
          <w:rtl/>
        </w:rPr>
        <w:t>ال</w:t>
      </w:r>
      <w:r w:rsidR="00A41BCB" w:rsidRPr="00DD0D01">
        <w:rPr>
          <w:rFonts w:ascii="Simplified Arabic" w:hAnsi="Simplified Arabic" w:cs="Simplified Arabic" w:hint="cs"/>
          <w:sz w:val="28"/>
          <w:szCs w:val="28"/>
          <w:shd w:val="clear" w:color="auto" w:fill="FFFFFF"/>
          <w:rtl/>
        </w:rPr>
        <w:t>رسالة</w:t>
      </w:r>
      <w:r w:rsidR="00A41BCB" w:rsidRPr="00DD0D01">
        <w:rPr>
          <w:rFonts w:ascii="Simplified Arabic" w:hAnsi="Simplified Arabic" w:cs="Simplified Arabic"/>
          <w:sz w:val="28"/>
          <w:szCs w:val="28"/>
          <w:shd w:val="clear" w:color="auto" w:fill="FFFFFF"/>
          <w:rtl/>
        </w:rPr>
        <w:t xml:space="preserve"> إلى بيان </w:t>
      </w:r>
      <w:r w:rsidR="00A41BCB" w:rsidRPr="00DD0D01">
        <w:rPr>
          <w:rFonts w:ascii="Simplified Arabic" w:hAnsi="Simplified Arabic" w:cs="Simplified Arabic" w:hint="cs"/>
          <w:sz w:val="28"/>
          <w:szCs w:val="28"/>
          <w:shd w:val="clear" w:color="auto" w:fill="FFFFFF"/>
          <w:rtl/>
        </w:rPr>
        <w:t xml:space="preserve">دور </w:t>
      </w:r>
      <w:r w:rsidR="00A41BCB" w:rsidRPr="00DD0D01">
        <w:rPr>
          <w:rFonts w:ascii="Simplified Arabic" w:hAnsi="Simplified Arabic" w:cs="Simplified Arabic"/>
          <w:sz w:val="28"/>
          <w:szCs w:val="28"/>
          <w:shd w:val="clear" w:color="auto" w:fill="FFFFFF"/>
          <w:rtl/>
        </w:rPr>
        <w:t xml:space="preserve">الاستثمارات العربية </w:t>
      </w:r>
      <w:r w:rsidR="00A41BCB" w:rsidRPr="00DD0D01">
        <w:rPr>
          <w:rFonts w:ascii="Simplified Arabic" w:hAnsi="Simplified Arabic" w:cs="Simplified Arabic" w:hint="cs"/>
          <w:sz w:val="28"/>
          <w:szCs w:val="28"/>
          <w:shd w:val="clear" w:color="auto" w:fill="FFFFFF"/>
          <w:rtl/>
        </w:rPr>
        <w:t xml:space="preserve">في </w:t>
      </w:r>
      <w:r w:rsidR="00A41BCB" w:rsidRPr="00DD0D01">
        <w:rPr>
          <w:rFonts w:ascii="Simplified Arabic" w:hAnsi="Simplified Arabic" w:cs="Simplified Arabic"/>
          <w:sz w:val="28"/>
          <w:szCs w:val="28"/>
          <w:shd w:val="clear" w:color="auto" w:fill="FFFFFF"/>
          <w:rtl/>
        </w:rPr>
        <w:t xml:space="preserve">التنمية الاقتصادية </w:t>
      </w:r>
      <w:r w:rsidR="00A41BCB" w:rsidRPr="00DD0D01">
        <w:rPr>
          <w:rFonts w:ascii="Simplified Arabic" w:hAnsi="Simplified Arabic" w:cs="Simplified Arabic" w:hint="cs"/>
          <w:sz w:val="28"/>
          <w:szCs w:val="28"/>
          <w:shd w:val="clear" w:color="auto" w:fill="FFFFFF"/>
          <w:rtl/>
        </w:rPr>
        <w:t>لمصر في الفترة من</w:t>
      </w:r>
      <w:r w:rsidR="00A41BCB" w:rsidRPr="00DD0D01">
        <w:rPr>
          <w:rFonts w:ascii="Simplified Arabic" w:hAnsi="Simplified Arabic" w:cs="Simplified Arabic"/>
          <w:sz w:val="28"/>
          <w:szCs w:val="28"/>
          <w:shd w:val="clear" w:color="auto" w:fill="FFFFFF"/>
          <w:rtl/>
        </w:rPr>
        <w:t xml:space="preserve"> (</w:t>
      </w:r>
      <w:r w:rsidR="00A41BCB" w:rsidRPr="00DD0D01">
        <w:rPr>
          <w:rFonts w:ascii="Simplified Arabic" w:hAnsi="Simplified Arabic" w:cs="Simplified Arabic" w:hint="cs"/>
          <w:sz w:val="28"/>
          <w:szCs w:val="28"/>
          <w:shd w:val="clear" w:color="auto" w:fill="FFFFFF"/>
          <w:rtl/>
        </w:rPr>
        <w:t>2011-2020</w:t>
      </w:r>
      <w:r w:rsidR="00A41BCB" w:rsidRPr="00DD0D01">
        <w:rPr>
          <w:rFonts w:ascii="Simplified Arabic" w:hAnsi="Simplified Arabic" w:cs="Simplified Arabic"/>
          <w:sz w:val="28"/>
          <w:szCs w:val="28"/>
          <w:shd w:val="clear" w:color="auto" w:fill="FFFFFF"/>
          <w:rtl/>
        </w:rPr>
        <w:t>)، وتوصل</w:t>
      </w:r>
      <w:r w:rsidR="00A41BCB" w:rsidRPr="00DD0D01">
        <w:rPr>
          <w:rFonts w:ascii="Simplified Arabic" w:hAnsi="Simplified Arabic" w:cs="Simplified Arabic" w:hint="cs"/>
          <w:sz w:val="28"/>
          <w:szCs w:val="28"/>
          <w:shd w:val="clear" w:color="auto" w:fill="FFFFFF"/>
          <w:rtl/>
        </w:rPr>
        <w:t xml:space="preserve">ت </w:t>
      </w:r>
      <w:r w:rsidR="00A41BCB" w:rsidRPr="009716E6">
        <w:rPr>
          <w:rFonts w:ascii="Simplified Arabic" w:hAnsi="Simplified Arabic" w:cs="Simplified Arabic" w:hint="cs"/>
          <w:sz w:val="28"/>
          <w:szCs w:val="28"/>
          <w:shd w:val="clear" w:color="auto" w:fill="FFFFFF"/>
          <w:rtl/>
        </w:rPr>
        <w:t>الدراسة</w:t>
      </w:r>
      <w:r w:rsidR="00A41BCB" w:rsidRPr="009716E6">
        <w:rPr>
          <w:rFonts w:ascii="Simplified Arabic" w:hAnsi="Simplified Arabic" w:cs="Simplified Arabic"/>
          <w:sz w:val="28"/>
          <w:szCs w:val="28"/>
          <w:shd w:val="clear" w:color="auto" w:fill="FFFFFF"/>
          <w:rtl/>
        </w:rPr>
        <w:t xml:space="preserve"> </w:t>
      </w:r>
      <w:r w:rsidR="00A41BCB" w:rsidRPr="00DD0D01">
        <w:rPr>
          <w:rFonts w:ascii="Simplified Arabic" w:hAnsi="Simplified Arabic" w:cs="Simplified Arabic"/>
          <w:sz w:val="28"/>
          <w:szCs w:val="28"/>
          <w:shd w:val="clear" w:color="auto" w:fill="FFFFFF"/>
          <w:rtl/>
        </w:rPr>
        <w:t>إلى</w:t>
      </w:r>
      <w:r w:rsidR="00A41BCB" w:rsidRPr="00DD0D01">
        <w:rPr>
          <w:rFonts w:ascii="Simplified Arabic" w:hAnsi="Simplified Arabic" w:cs="Simplified Arabic" w:hint="cs"/>
          <w:sz w:val="28"/>
          <w:szCs w:val="28"/>
          <w:shd w:val="clear" w:color="auto" w:fill="FFFFFF"/>
          <w:rtl/>
        </w:rPr>
        <w:t xml:space="preserve"> </w:t>
      </w:r>
      <w:r w:rsidR="00B023B6">
        <w:rPr>
          <w:rFonts w:ascii="Simplified Arabic" w:hAnsi="Simplified Arabic" w:cs="Simplified Arabic" w:hint="cs"/>
          <w:sz w:val="28"/>
          <w:szCs w:val="28"/>
          <w:shd w:val="clear" w:color="auto" w:fill="FFFFFF"/>
          <w:rtl/>
        </w:rPr>
        <w:t>أ</w:t>
      </w:r>
      <w:r w:rsidR="00A41BCB" w:rsidRPr="00DD0D01">
        <w:rPr>
          <w:rFonts w:ascii="Simplified Arabic" w:hAnsi="Simplified Arabic" w:cs="Simplified Arabic" w:hint="cs"/>
          <w:sz w:val="28"/>
          <w:szCs w:val="28"/>
          <w:shd w:val="clear" w:color="auto" w:fill="FFFFFF"/>
          <w:rtl/>
        </w:rPr>
        <w:t>ن</w:t>
      </w:r>
      <w:r w:rsidR="00A41BCB" w:rsidRPr="00DD0D01">
        <w:rPr>
          <w:rFonts w:ascii="Simplified Arabic" w:hAnsi="Simplified Arabic" w:cs="Simplified Arabic"/>
          <w:sz w:val="28"/>
          <w:szCs w:val="28"/>
          <w:shd w:val="clear" w:color="auto" w:fill="FFFFFF"/>
          <w:rtl/>
        </w:rPr>
        <w:t xml:space="preserve"> </w:t>
      </w:r>
      <w:r w:rsidR="00A41BCB" w:rsidRPr="00DD0D01">
        <w:rPr>
          <w:rFonts w:ascii="Simplified Arabic" w:hAnsi="Simplified Arabic" w:cs="Simplified Arabic" w:hint="cs"/>
          <w:sz w:val="28"/>
          <w:szCs w:val="28"/>
          <w:shd w:val="clear" w:color="auto" w:fill="FFFFFF"/>
          <w:rtl/>
        </w:rPr>
        <w:t>حجم الاستثمارات العربية داخل مصر في المدة من عام 2011 وحتي عام 2020 بلغت نحو 46550.9 مليون دولار و</w:t>
      </w:r>
      <w:r w:rsidR="00140AC9">
        <w:rPr>
          <w:rFonts w:ascii="Simplified Arabic" w:hAnsi="Simplified Arabic" w:cs="Simplified Arabic" w:hint="cs"/>
          <w:sz w:val="28"/>
          <w:szCs w:val="28"/>
          <w:shd w:val="clear" w:color="auto" w:fill="FFFFFF"/>
          <w:rtl/>
        </w:rPr>
        <w:t>خلقت</w:t>
      </w:r>
      <w:r w:rsidR="00A41BCB" w:rsidRPr="00DD0D01">
        <w:rPr>
          <w:rFonts w:ascii="Simplified Arabic" w:hAnsi="Simplified Arabic" w:cs="Simplified Arabic" w:hint="cs"/>
          <w:sz w:val="28"/>
          <w:szCs w:val="28"/>
          <w:shd w:val="clear" w:color="auto" w:fill="FFFFFF"/>
          <w:rtl/>
        </w:rPr>
        <w:t xml:space="preserve"> نحو 53500 فرصة عمل، </w:t>
      </w:r>
      <w:r w:rsidR="00954E70">
        <w:rPr>
          <w:rFonts w:ascii="Simplified Arabic" w:hAnsi="Simplified Arabic" w:cs="Simplified Arabic" w:hint="cs"/>
          <w:sz w:val="28"/>
          <w:szCs w:val="28"/>
          <w:shd w:val="clear" w:color="auto" w:fill="FFFFFF"/>
          <w:rtl/>
        </w:rPr>
        <w:t>وتبين أن</w:t>
      </w:r>
      <w:r w:rsidR="00A41BCB" w:rsidRPr="00DD0D01">
        <w:rPr>
          <w:rFonts w:ascii="Simplified Arabic" w:hAnsi="Simplified Arabic" w:cs="Simplified Arabic" w:hint="cs"/>
          <w:sz w:val="28"/>
          <w:szCs w:val="28"/>
          <w:shd w:val="clear" w:color="auto" w:fill="FFFFFF"/>
          <w:rtl/>
        </w:rPr>
        <w:t xml:space="preserve"> القطاعات الاكثر استثمار</w:t>
      </w:r>
      <w:r w:rsidR="00954E70">
        <w:rPr>
          <w:rFonts w:ascii="Simplified Arabic" w:hAnsi="Simplified Arabic" w:cs="Simplified Arabic" w:hint="cs"/>
          <w:sz w:val="28"/>
          <w:szCs w:val="28"/>
          <w:shd w:val="clear" w:color="auto" w:fill="FFFFFF"/>
          <w:rtl/>
        </w:rPr>
        <w:t>ً</w:t>
      </w:r>
      <w:r w:rsidR="00A41BCB" w:rsidRPr="00DD0D01">
        <w:rPr>
          <w:rFonts w:ascii="Simplified Arabic" w:hAnsi="Simplified Arabic" w:cs="Simplified Arabic" w:hint="cs"/>
          <w:sz w:val="28"/>
          <w:szCs w:val="28"/>
          <w:shd w:val="clear" w:color="auto" w:fill="FFFFFF"/>
          <w:rtl/>
        </w:rPr>
        <w:t>ا في مصر</w:t>
      </w:r>
      <w:r w:rsidR="00954E70">
        <w:rPr>
          <w:rFonts w:ascii="Simplified Arabic" w:hAnsi="Simplified Arabic" w:cs="Simplified Arabic" w:hint="cs"/>
          <w:sz w:val="28"/>
          <w:szCs w:val="28"/>
          <w:shd w:val="clear" w:color="auto" w:fill="FFFFFF"/>
          <w:rtl/>
        </w:rPr>
        <w:t xml:space="preserve"> هى</w:t>
      </w:r>
      <w:r w:rsidR="00A41BCB" w:rsidRPr="00DD0D01">
        <w:rPr>
          <w:rFonts w:ascii="Simplified Arabic" w:hAnsi="Simplified Arabic" w:cs="Simplified Arabic" w:hint="cs"/>
          <w:sz w:val="28"/>
          <w:szCs w:val="28"/>
          <w:shd w:val="clear" w:color="auto" w:fill="FFFFFF"/>
          <w:rtl/>
        </w:rPr>
        <w:t xml:space="preserve"> قطاع الطاقة بحجم استثمارات 5096.8 مليون دولار امريكي وبذلك فقد دعمت المشاريع العربية قطاع الطاقة في مصر من خلال مشاريع الطاقة المتجددة و مشاريع الغاز المسال وغيرهم من المشاريع التي تسهم في جعل مصر مركزا من مراكز الطاقة في العالم، وكان القطاع العقاري في المرتبة الثانية من حيث القطاعات الاكثر استثمارا بحجم استثمارات 4056.7 مليون دولار وتوفير 11767 فرصة عمل داخل مصر، </w:t>
      </w:r>
      <w:r w:rsidR="006C0933">
        <w:rPr>
          <w:rFonts w:ascii="Simplified Arabic" w:hAnsi="Simplified Arabic" w:cs="Simplified Arabic" w:hint="cs"/>
          <w:sz w:val="28"/>
          <w:szCs w:val="28"/>
          <w:shd w:val="clear" w:color="auto" w:fill="FFFFFF"/>
          <w:rtl/>
        </w:rPr>
        <w:t>و</w:t>
      </w:r>
      <w:r w:rsidR="00A41BCB" w:rsidRPr="00DD0D01">
        <w:rPr>
          <w:rFonts w:ascii="Simplified Arabic" w:hAnsi="Simplified Arabic" w:cs="Simplified Arabic" w:hint="cs"/>
          <w:sz w:val="28"/>
          <w:szCs w:val="28"/>
          <w:shd w:val="clear" w:color="auto" w:fill="FFFFFF"/>
          <w:rtl/>
        </w:rPr>
        <w:t>كانت الاستثمارات في القطاع المصرفي بحجم استثم</w:t>
      </w:r>
      <w:r w:rsidR="007F1703">
        <w:rPr>
          <w:rFonts w:ascii="Simplified Arabic" w:hAnsi="Simplified Arabic" w:cs="Simplified Arabic" w:hint="cs"/>
          <w:sz w:val="28"/>
          <w:szCs w:val="28"/>
          <w:shd w:val="clear" w:color="auto" w:fill="FFFFFF"/>
          <w:rtl/>
        </w:rPr>
        <w:t>ارات 526.5 مليون دولار امريكي</w:t>
      </w:r>
      <w:r w:rsidR="002F720E">
        <w:rPr>
          <w:rFonts w:ascii="Simplified Arabic" w:hAnsi="Simplified Arabic" w:cs="Simplified Arabic" w:hint="cs"/>
          <w:sz w:val="28"/>
          <w:szCs w:val="28"/>
          <w:shd w:val="clear" w:color="auto" w:fill="FFFFFF"/>
          <w:rtl/>
        </w:rPr>
        <w:t>.</w:t>
      </w:r>
      <w:r w:rsidR="001A2FE4">
        <w:rPr>
          <w:rFonts w:ascii="Simplified Arabic" w:hAnsi="Simplified Arabic" w:cs="Simplified Arabic" w:hint="cs"/>
          <w:sz w:val="28"/>
          <w:szCs w:val="28"/>
          <w:shd w:val="clear" w:color="auto" w:fill="FFFFFF"/>
          <w:rtl/>
        </w:rPr>
        <w:t xml:space="preserve"> </w:t>
      </w:r>
      <w:r w:rsidR="001E06A0">
        <w:rPr>
          <w:rFonts w:ascii="Simplified Arabic" w:hAnsi="Simplified Arabic" w:cs="Simplified Arabic" w:hint="cs"/>
          <w:sz w:val="28"/>
          <w:szCs w:val="28"/>
          <w:shd w:val="clear" w:color="auto" w:fill="FFFFFF"/>
          <w:rtl/>
          <w:lang w:bidi="ar-EG"/>
        </w:rPr>
        <w:t>كما توصلت الدراسة إلى أن</w:t>
      </w:r>
      <w:r w:rsidR="009716E6">
        <w:rPr>
          <w:rFonts w:ascii="Simplified Arabic" w:hAnsi="Simplified Arabic" w:cs="Simplified Arabic" w:hint="cs"/>
          <w:sz w:val="28"/>
          <w:szCs w:val="28"/>
          <w:shd w:val="clear" w:color="auto" w:fill="FFFFFF"/>
          <w:rtl/>
          <w:lang w:bidi="ar-EG"/>
        </w:rPr>
        <w:t xml:space="preserve"> تمثل</w:t>
      </w:r>
      <w:r w:rsidR="001E06A0">
        <w:rPr>
          <w:rFonts w:ascii="Simplified Arabic" w:hAnsi="Simplified Arabic" w:cs="Simplified Arabic" w:hint="cs"/>
          <w:sz w:val="28"/>
          <w:szCs w:val="28"/>
          <w:shd w:val="clear" w:color="auto" w:fill="FFFFFF"/>
          <w:rtl/>
          <w:lang w:bidi="ar-EG"/>
        </w:rPr>
        <w:t xml:space="preserve"> </w:t>
      </w:r>
      <w:r w:rsidR="00A41BCB" w:rsidRPr="009716E6">
        <w:rPr>
          <w:rFonts w:ascii="Simplified Arabic" w:hAnsi="Simplified Arabic" w:cs="Simplified Arabic" w:hint="cs"/>
          <w:sz w:val="28"/>
          <w:szCs w:val="28"/>
          <w:shd w:val="clear" w:color="auto" w:fill="FFFFFF"/>
          <w:rtl/>
          <w:lang w:bidi="ar-EG"/>
        </w:rPr>
        <w:t>الاستثمارات العربية</w:t>
      </w:r>
      <w:r w:rsidR="00A41BCB" w:rsidRPr="00DD0D01">
        <w:rPr>
          <w:rFonts w:ascii="Simplified Arabic" w:hAnsi="Simplified Arabic" w:cs="Simplified Arabic" w:hint="cs"/>
          <w:sz w:val="28"/>
          <w:szCs w:val="28"/>
          <w:shd w:val="clear" w:color="auto" w:fill="FFFFFF"/>
          <w:rtl/>
          <w:lang w:bidi="ar-EG"/>
        </w:rPr>
        <w:t xml:space="preserve"> 4.6% من اجمالي الاستثمارات الاجنبية في مصر</w:t>
      </w:r>
      <w:r w:rsidR="009716E6">
        <w:rPr>
          <w:rFonts w:ascii="Simplified Arabic" w:hAnsi="Simplified Arabic" w:cs="Simplified Arabic" w:hint="cs"/>
          <w:sz w:val="28"/>
          <w:szCs w:val="28"/>
          <w:shd w:val="clear" w:color="auto" w:fill="FFFFFF"/>
          <w:rtl/>
          <w:lang w:bidi="ar-EG"/>
        </w:rPr>
        <w:t>،</w:t>
      </w:r>
      <w:r w:rsidR="00A41BCB" w:rsidRPr="00DD0D01">
        <w:rPr>
          <w:rFonts w:ascii="Simplified Arabic" w:hAnsi="Simplified Arabic" w:cs="Simplified Arabic" w:hint="cs"/>
          <w:sz w:val="28"/>
          <w:szCs w:val="28"/>
          <w:shd w:val="clear" w:color="auto" w:fill="FFFFFF"/>
          <w:rtl/>
          <w:lang w:bidi="ar-EG"/>
        </w:rPr>
        <w:t xml:space="preserve">وهذه النسبة ضئيلة جدا بالمقارنة بالإجراءات القانونية والاتفاقيات العربية التي </w:t>
      </w:r>
      <w:r w:rsidR="009716E6">
        <w:rPr>
          <w:rFonts w:ascii="Simplified Arabic" w:hAnsi="Simplified Arabic" w:cs="Simplified Arabic" w:hint="cs"/>
          <w:sz w:val="28"/>
          <w:szCs w:val="28"/>
          <w:shd w:val="clear" w:color="auto" w:fill="FFFFFF"/>
          <w:rtl/>
          <w:lang w:bidi="ar-EG"/>
        </w:rPr>
        <w:t>أقرتها</w:t>
      </w:r>
      <w:r w:rsidR="00A41BCB" w:rsidRPr="00DD0D01">
        <w:rPr>
          <w:rFonts w:ascii="Simplified Arabic" w:hAnsi="Simplified Arabic" w:cs="Simplified Arabic" w:hint="cs"/>
          <w:sz w:val="28"/>
          <w:szCs w:val="28"/>
          <w:shd w:val="clear" w:color="auto" w:fill="FFFFFF"/>
          <w:rtl/>
          <w:lang w:bidi="ar-EG"/>
        </w:rPr>
        <w:t xml:space="preserve"> </w:t>
      </w:r>
      <w:r w:rsidR="00D87AC9">
        <w:rPr>
          <w:rFonts w:ascii="Simplified Arabic" w:hAnsi="Simplified Arabic" w:cs="Simplified Arabic" w:hint="cs"/>
          <w:sz w:val="28"/>
          <w:szCs w:val="28"/>
          <w:shd w:val="clear" w:color="auto" w:fill="FFFFFF"/>
          <w:rtl/>
          <w:lang w:bidi="ar-EG"/>
        </w:rPr>
        <w:t>الدولة المصرية</w:t>
      </w:r>
      <w:r w:rsidR="00A41BCB" w:rsidRPr="00DD0D01">
        <w:rPr>
          <w:rFonts w:ascii="Simplified Arabic" w:hAnsi="Simplified Arabic" w:cs="Simplified Arabic" w:hint="cs"/>
          <w:sz w:val="28"/>
          <w:szCs w:val="28"/>
          <w:shd w:val="clear" w:color="auto" w:fill="FFFFFF"/>
          <w:rtl/>
          <w:lang w:bidi="ar-EG"/>
        </w:rPr>
        <w:t xml:space="preserve"> خلال الفترة السابقة </w:t>
      </w:r>
      <w:r w:rsidR="006C0933">
        <w:rPr>
          <w:rFonts w:ascii="Simplified Arabic" w:hAnsi="Simplified Arabic" w:cs="Simplified Arabic" w:hint="cs"/>
          <w:sz w:val="28"/>
          <w:szCs w:val="28"/>
          <w:shd w:val="clear" w:color="auto" w:fill="FFFFFF"/>
          <w:rtl/>
          <w:lang w:bidi="ar-EG"/>
        </w:rPr>
        <w:t xml:space="preserve">من أجل </w:t>
      </w:r>
      <w:r w:rsidR="00A41BCB" w:rsidRPr="00DD0D01">
        <w:rPr>
          <w:rFonts w:ascii="Simplified Arabic" w:hAnsi="Simplified Arabic" w:cs="Simplified Arabic" w:hint="cs"/>
          <w:sz w:val="28"/>
          <w:szCs w:val="28"/>
          <w:shd w:val="clear" w:color="auto" w:fill="FFFFFF"/>
          <w:rtl/>
          <w:lang w:bidi="ar-EG"/>
        </w:rPr>
        <w:t xml:space="preserve">تحسين بيئة الاستثمار الداخلية، وعلي الرغم من </w:t>
      </w:r>
      <w:r w:rsidR="006C0933">
        <w:rPr>
          <w:rFonts w:ascii="Simplified Arabic" w:hAnsi="Simplified Arabic" w:cs="Simplified Arabic" w:hint="cs"/>
          <w:sz w:val="28"/>
          <w:szCs w:val="28"/>
          <w:shd w:val="clear" w:color="auto" w:fill="FFFFFF"/>
          <w:rtl/>
          <w:lang w:bidi="ar-EG"/>
        </w:rPr>
        <w:t>كون</w:t>
      </w:r>
      <w:r w:rsidR="00A41BCB" w:rsidRPr="00DD0D01">
        <w:rPr>
          <w:rFonts w:ascii="Simplified Arabic" w:hAnsi="Simplified Arabic" w:cs="Simplified Arabic" w:hint="cs"/>
          <w:sz w:val="28"/>
          <w:szCs w:val="28"/>
          <w:shd w:val="clear" w:color="auto" w:fill="FFFFFF"/>
          <w:rtl/>
          <w:lang w:bidi="ar-EG"/>
        </w:rPr>
        <w:t xml:space="preserve"> القطاعات المستثمر بها هام</w:t>
      </w:r>
      <w:r w:rsidR="003A30C6">
        <w:rPr>
          <w:rFonts w:ascii="Simplified Arabic" w:hAnsi="Simplified Arabic" w:cs="Simplified Arabic" w:hint="cs"/>
          <w:sz w:val="28"/>
          <w:szCs w:val="28"/>
          <w:shd w:val="clear" w:color="auto" w:fill="FFFFFF"/>
          <w:rtl/>
          <w:lang w:bidi="ar-EG"/>
        </w:rPr>
        <w:t>ة</w:t>
      </w:r>
      <w:r w:rsidR="00A41BCB" w:rsidRPr="00DD0D01">
        <w:rPr>
          <w:rFonts w:ascii="Simplified Arabic" w:hAnsi="Simplified Arabic" w:cs="Simplified Arabic" w:hint="cs"/>
          <w:sz w:val="28"/>
          <w:szCs w:val="28"/>
          <w:shd w:val="clear" w:color="auto" w:fill="FFFFFF"/>
          <w:rtl/>
          <w:lang w:bidi="ar-EG"/>
        </w:rPr>
        <w:t xml:space="preserve">  في التنمية الاقتصادية</w:t>
      </w:r>
      <w:r w:rsidR="001A2FE4">
        <w:rPr>
          <w:rFonts w:ascii="Simplified Arabic" w:hAnsi="Simplified Arabic" w:cs="Simplified Arabic" w:hint="cs"/>
          <w:sz w:val="28"/>
          <w:szCs w:val="28"/>
          <w:shd w:val="clear" w:color="auto" w:fill="FFFFFF"/>
          <w:rtl/>
          <w:lang w:bidi="ar-EG"/>
        </w:rPr>
        <w:t xml:space="preserve"> </w:t>
      </w:r>
      <w:r w:rsidR="00A41BCB" w:rsidRPr="00DD0D01">
        <w:rPr>
          <w:rFonts w:ascii="Simplified Arabic" w:hAnsi="Simplified Arabic" w:cs="Simplified Arabic" w:hint="cs"/>
          <w:sz w:val="28"/>
          <w:szCs w:val="28"/>
          <w:shd w:val="clear" w:color="auto" w:fill="FFFFFF"/>
          <w:rtl/>
          <w:lang w:bidi="ar-EG"/>
        </w:rPr>
        <w:t xml:space="preserve">بمصر ولكن </w:t>
      </w:r>
      <w:r w:rsidR="003A30C6">
        <w:rPr>
          <w:rFonts w:ascii="Simplified Arabic" w:hAnsi="Simplified Arabic" w:cs="Simplified Arabic" w:hint="cs"/>
          <w:sz w:val="28"/>
          <w:szCs w:val="28"/>
          <w:shd w:val="clear" w:color="auto" w:fill="FFFFFF"/>
          <w:rtl/>
          <w:lang w:bidi="ar-EG"/>
        </w:rPr>
        <w:t xml:space="preserve">نسبة </w:t>
      </w:r>
      <w:r w:rsidR="006C0933">
        <w:rPr>
          <w:rFonts w:ascii="Simplified Arabic" w:hAnsi="Simplified Arabic" w:cs="Simplified Arabic" w:hint="cs"/>
          <w:sz w:val="28"/>
          <w:szCs w:val="28"/>
          <w:shd w:val="clear" w:color="auto" w:fill="FFFFFF"/>
          <w:rtl/>
          <w:lang w:bidi="ar-EG"/>
        </w:rPr>
        <w:t>مساهمتها</w:t>
      </w:r>
      <w:r w:rsidR="00A41BCB" w:rsidRPr="00DD0D01">
        <w:rPr>
          <w:rFonts w:ascii="Simplified Arabic" w:hAnsi="Simplified Arabic" w:cs="Simplified Arabic" w:hint="cs"/>
          <w:sz w:val="28"/>
          <w:szCs w:val="28"/>
          <w:shd w:val="clear" w:color="auto" w:fill="FFFFFF"/>
          <w:rtl/>
          <w:lang w:bidi="ar-EG"/>
        </w:rPr>
        <w:t xml:space="preserve"> </w:t>
      </w:r>
      <w:r w:rsidR="006C0933">
        <w:rPr>
          <w:rFonts w:ascii="Simplified Arabic" w:hAnsi="Simplified Arabic" w:cs="Simplified Arabic" w:hint="cs"/>
          <w:sz w:val="28"/>
          <w:szCs w:val="28"/>
          <w:shd w:val="clear" w:color="auto" w:fill="FFFFFF"/>
          <w:rtl/>
          <w:lang w:bidi="ar-EG"/>
        </w:rPr>
        <w:t>ب</w:t>
      </w:r>
      <w:r w:rsidR="00A41BCB" w:rsidRPr="00DD0D01">
        <w:rPr>
          <w:rFonts w:ascii="Simplified Arabic" w:hAnsi="Simplified Arabic" w:cs="Simplified Arabic" w:hint="cs"/>
          <w:sz w:val="28"/>
          <w:szCs w:val="28"/>
          <w:shd w:val="clear" w:color="auto" w:fill="FFFFFF"/>
          <w:rtl/>
          <w:lang w:bidi="ar-EG"/>
        </w:rPr>
        <w:t xml:space="preserve">القطاعات </w:t>
      </w:r>
      <w:r w:rsidR="006C0933">
        <w:rPr>
          <w:rFonts w:ascii="Simplified Arabic" w:hAnsi="Simplified Arabic" w:cs="Simplified Arabic" w:hint="cs"/>
          <w:sz w:val="28"/>
          <w:szCs w:val="28"/>
          <w:shd w:val="clear" w:color="auto" w:fill="FFFFFF"/>
          <w:rtl/>
          <w:lang w:bidi="ar-EG"/>
        </w:rPr>
        <w:t xml:space="preserve">الانتاجية </w:t>
      </w:r>
      <w:r w:rsidR="00A41BCB" w:rsidRPr="00DD0D01">
        <w:rPr>
          <w:rFonts w:ascii="Simplified Arabic" w:hAnsi="Simplified Arabic" w:cs="Simplified Arabic" w:hint="cs"/>
          <w:sz w:val="28"/>
          <w:szCs w:val="28"/>
          <w:shd w:val="clear" w:color="auto" w:fill="FFFFFF"/>
          <w:rtl/>
          <w:lang w:bidi="ar-EG"/>
        </w:rPr>
        <w:t>ضئيل</w:t>
      </w:r>
      <w:r w:rsidR="003A30C6">
        <w:rPr>
          <w:rFonts w:ascii="Simplified Arabic" w:hAnsi="Simplified Arabic" w:cs="Simplified Arabic" w:hint="cs"/>
          <w:sz w:val="28"/>
          <w:szCs w:val="28"/>
          <w:shd w:val="clear" w:color="auto" w:fill="FFFFFF"/>
          <w:rtl/>
          <w:lang w:bidi="ar-EG"/>
        </w:rPr>
        <w:t>ة</w:t>
      </w:r>
      <w:r w:rsidR="00A41BCB" w:rsidRPr="00DD0D01">
        <w:rPr>
          <w:rFonts w:ascii="Simplified Arabic" w:hAnsi="Simplified Arabic" w:cs="Simplified Arabic" w:hint="cs"/>
          <w:sz w:val="28"/>
          <w:szCs w:val="28"/>
          <w:shd w:val="clear" w:color="auto" w:fill="FFFFFF"/>
          <w:rtl/>
          <w:lang w:bidi="ar-EG"/>
        </w:rPr>
        <w:t xml:space="preserve">، </w:t>
      </w:r>
      <w:r w:rsidR="006C0933">
        <w:rPr>
          <w:rFonts w:ascii="Simplified Arabic" w:hAnsi="Simplified Arabic" w:cs="Simplified Arabic" w:hint="cs"/>
          <w:sz w:val="28"/>
          <w:szCs w:val="28"/>
          <w:shd w:val="clear" w:color="auto" w:fill="FFFFFF"/>
          <w:rtl/>
          <w:lang w:bidi="ar-EG"/>
        </w:rPr>
        <w:t>ومن ثم كان يجب العمل على توجي</w:t>
      </w:r>
      <w:r w:rsidR="003A30C6">
        <w:rPr>
          <w:rFonts w:ascii="Simplified Arabic" w:hAnsi="Simplified Arabic" w:cs="Simplified Arabic" w:hint="cs"/>
          <w:sz w:val="28"/>
          <w:szCs w:val="28"/>
          <w:shd w:val="clear" w:color="auto" w:fill="FFFFFF"/>
          <w:rtl/>
          <w:lang w:bidi="ar-EG"/>
        </w:rPr>
        <w:t>ه</w:t>
      </w:r>
      <w:r w:rsidR="006C0933" w:rsidRPr="00DD0D01">
        <w:rPr>
          <w:rFonts w:ascii="Simplified Arabic" w:hAnsi="Simplified Arabic" w:cs="Simplified Arabic" w:hint="cs"/>
          <w:sz w:val="28"/>
          <w:szCs w:val="28"/>
          <w:shd w:val="clear" w:color="auto" w:fill="FFFFFF"/>
          <w:rtl/>
          <w:lang w:bidi="ar-EG"/>
        </w:rPr>
        <w:t xml:space="preserve"> الاستثمارات العربية </w:t>
      </w:r>
      <w:r w:rsidR="006C0933">
        <w:rPr>
          <w:rFonts w:ascii="Simplified Arabic" w:hAnsi="Simplified Arabic" w:cs="Simplified Arabic" w:hint="cs"/>
          <w:sz w:val="28"/>
          <w:szCs w:val="28"/>
          <w:shd w:val="clear" w:color="auto" w:fill="FFFFFF"/>
          <w:rtl/>
          <w:lang w:bidi="ar-EG"/>
        </w:rPr>
        <w:t>ل</w:t>
      </w:r>
      <w:r w:rsidR="006C0933" w:rsidRPr="00DD0D01">
        <w:rPr>
          <w:rFonts w:ascii="Simplified Arabic" w:hAnsi="Simplified Arabic" w:cs="Simplified Arabic" w:hint="cs"/>
          <w:sz w:val="28"/>
          <w:szCs w:val="28"/>
          <w:shd w:val="clear" w:color="auto" w:fill="FFFFFF"/>
          <w:rtl/>
          <w:lang w:bidi="ar-EG"/>
        </w:rPr>
        <w:t>تشارك في القطاعات الانتاجية أكثر من ذلك حتي تتم المشاركة الحقيقية في التنمية الاقتصادية لمصر، ولكن مبادرة الشراكة الصناعية التكاملية تفتح باباً من التفاؤل في تحقيق التنمية الاقتصادية لمصر.</w:t>
      </w:r>
    </w:p>
    <w:p w14:paraId="1C36DB28" w14:textId="5E62E8A7" w:rsidR="006C0933" w:rsidRPr="001F501C" w:rsidRDefault="00A41BCB" w:rsidP="001F501C">
      <w:pPr>
        <w:bidi/>
        <w:spacing w:after="200" w:line="240" w:lineRule="auto"/>
        <w:jc w:val="both"/>
        <w:rPr>
          <w:rFonts w:ascii="Simplified Arabic" w:hAnsi="Simplified Arabic" w:cs="Simplified Arabic"/>
          <w:b/>
          <w:bCs/>
          <w:sz w:val="28"/>
          <w:szCs w:val="28"/>
          <w:shd w:val="clear" w:color="auto" w:fill="FFFFFF"/>
          <w:rtl/>
        </w:rPr>
      </w:pPr>
      <w:r w:rsidRPr="001F501C">
        <w:rPr>
          <w:rFonts w:ascii="Simplified Arabic" w:hAnsi="Simplified Arabic" w:cs="Simplified Arabic" w:hint="cs"/>
          <w:b/>
          <w:bCs/>
          <w:sz w:val="28"/>
          <w:szCs w:val="28"/>
          <w:u w:val="single"/>
          <w:shd w:val="clear" w:color="auto" w:fill="FFFFFF"/>
          <w:rtl/>
        </w:rPr>
        <w:t xml:space="preserve">الكلمات الدالة </w:t>
      </w:r>
      <w:r w:rsidRPr="001F501C">
        <w:rPr>
          <w:rFonts w:ascii="Simplified Arabic" w:hAnsi="Simplified Arabic" w:cs="Simplified Arabic" w:hint="cs"/>
          <w:sz w:val="28"/>
          <w:szCs w:val="28"/>
          <w:shd w:val="clear" w:color="auto" w:fill="FFFFFF"/>
          <w:rtl/>
        </w:rPr>
        <w:t xml:space="preserve">: </w:t>
      </w:r>
      <w:r w:rsidRPr="001F501C">
        <w:rPr>
          <w:rFonts w:ascii="Simplified Arabic" w:hAnsi="Simplified Arabic" w:cs="Simplified Arabic" w:hint="cs"/>
          <w:b/>
          <w:bCs/>
          <w:sz w:val="28"/>
          <w:szCs w:val="28"/>
          <w:shd w:val="clear" w:color="auto" w:fill="FFFFFF"/>
          <w:rtl/>
        </w:rPr>
        <w:t xml:space="preserve">التنمية الاقتصادية </w:t>
      </w:r>
      <w:r w:rsidRPr="001F501C">
        <w:rPr>
          <w:rFonts w:ascii="Simplified Arabic" w:hAnsi="Simplified Arabic" w:cs="Simplified Arabic"/>
          <w:b/>
          <w:bCs/>
          <w:sz w:val="28"/>
          <w:szCs w:val="28"/>
          <w:shd w:val="clear" w:color="auto" w:fill="FFFFFF"/>
          <w:rtl/>
        </w:rPr>
        <w:t>–</w:t>
      </w:r>
      <w:r w:rsidRPr="001F501C">
        <w:rPr>
          <w:rFonts w:ascii="Simplified Arabic" w:hAnsi="Simplified Arabic" w:cs="Simplified Arabic" w:hint="cs"/>
          <w:b/>
          <w:bCs/>
          <w:sz w:val="28"/>
          <w:szCs w:val="28"/>
          <w:shd w:val="clear" w:color="auto" w:fill="FFFFFF"/>
          <w:rtl/>
        </w:rPr>
        <w:t xml:space="preserve"> الاستثمارات العربية </w:t>
      </w:r>
      <w:r w:rsidRPr="001F501C">
        <w:rPr>
          <w:rFonts w:ascii="Simplified Arabic" w:hAnsi="Simplified Arabic" w:cs="Simplified Arabic"/>
          <w:b/>
          <w:bCs/>
          <w:sz w:val="28"/>
          <w:szCs w:val="28"/>
          <w:shd w:val="clear" w:color="auto" w:fill="FFFFFF"/>
          <w:rtl/>
        </w:rPr>
        <w:t>–</w:t>
      </w:r>
      <w:r w:rsidRPr="001F501C">
        <w:rPr>
          <w:rFonts w:ascii="Simplified Arabic" w:hAnsi="Simplified Arabic" w:cs="Simplified Arabic" w:hint="cs"/>
          <w:b/>
          <w:bCs/>
          <w:sz w:val="28"/>
          <w:szCs w:val="28"/>
          <w:shd w:val="clear" w:color="auto" w:fill="FFFFFF"/>
          <w:rtl/>
        </w:rPr>
        <w:t xml:space="preserve"> الاتفاقيات العربية</w:t>
      </w:r>
    </w:p>
    <w:p w14:paraId="54429961" w14:textId="77777777" w:rsidR="001F501C" w:rsidRPr="001F501C" w:rsidRDefault="001F501C" w:rsidP="001F501C">
      <w:pPr>
        <w:bidi/>
        <w:spacing w:after="0" w:line="240" w:lineRule="auto"/>
        <w:jc w:val="both"/>
        <w:rPr>
          <w:rFonts w:ascii="Simplified Arabic" w:hAnsi="Simplified Arabic" w:cs="Simplified Arabic"/>
          <w:sz w:val="28"/>
          <w:szCs w:val="28"/>
          <w:shd w:val="clear" w:color="auto" w:fill="FFFFFF"/>
          <w:rtl/>
          <w:lang w:bidi="ar-EG"/>
        </w:rPr>
      </w:pPr>
    </w:p>
    <w:p w14:paraId="54F12A8E" w14:textId="42FA6A52"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1BCD9260" w14:textId="38752466"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01022763" w14:textId="67DB3C30"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06041850" w14:textId="5F65B970"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4402E97C" w14:textId="62482236"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057203AA" w14:textId="7D0D7B06"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515DAEFA" w14:textId="0119550B"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5578A5BA" w14:textId="43E048DC" w:rsidR="006D75ED" w:rsidRDefault="001F501C" w:rsidP="006D75ED">
      <w:pPr>
        <w:bidi/>
        <w:spacing w:after="0" w:line="276" w:lineRule="auto"/>
        <w:rPr>
          <w:rFonts w:ascii="Simplified Arabic" w:hAnsi="Simplified Arabic" w:cs="Simplified Arabic"/>
          <w:b/>
          <w:bCs/>
          <w:sz w:val="28"/>
          <w:szCs w:val="28"/>
          <w:shd w:val="clear" w:color="auto" w:fill="FFFFFF"/>
          <w:rtl/>
        </w:rPr>
      </w:pPr>
      <w:r w:rsidRPr="00FB4C3D">
        <w:rPr>
          <w:noProof/>
          <w:sz w:val="36"/>
          <w:szCs w:val="36"/>
        </w:rPr>
        <mc:AlternateContent>
          <mc:Choice Requires="wps">
            <w:drawing>
              <wp:anchor distT="0" distB="0" distL="114300" distR="114300" simplePos="0" relativeHeight="251700224" behindDoc="0" locked="0" layoutInCell="1" allowOverlap="1" wp14:anchorId="635D379D" wp14:editId="0E57ECCE">
                <wp:simplePos x="0" y="0"/>
                <wp:positionH relativeFrom="margin">
                  <wp:align>right</wp:align>
                </wp:positionH>
                <wp:positionV relativeFrom="paragraph">
                  <wp:posOffset>195792</wp:posOffset>
                </wp:positionV>
                <wp:extent cx="4700270" cy="1996440"/>
                <wp:effectExtent l="0" t="0" r="24130" b="22860"/>
                <wp:wrapNone/>
                <wp:docPr id="41" name="Rounded Rectangle 41"/>
                <wp:cNvGraphicFramePr/>
                <a:graphic xmlns:a="http://schemas.openxmlformats.org/drawingml/2006/main">
                  <a:graphicData uri="http://schemas.microsoft.com/office/word/2010/wordprocessingShape">
                    <wps:wsp>
                      <wps:cNvSpPr/>
                      <wps:spPr>
                        <a:xfrm>
                          <a:off x="0" y="0"/>
                          <a:ext cx="4700270" cy="1996440"/>
                        </a:xfrm>
                        <a:prstGeom prst="roundRect">
                          <a:avLst/>
                        </a:prstGeom>
                        <a:solidFill>
                          <a:sysClr val="window" lastClr="FFFFFF"/>
                        </a:solidFill>
                        <a:ln w="25400" cap="flat" cmpd="sng" algn="ctr">
                          <a:solidFill>
                            <a:sysClr val="windowText" lastClr="000000"/>
                          </a:solidFill>
                          <a:prstDash val="solid"/>
                        </a:ln>
                        <a:effectLst/>
                      </wps:spPr>
                      <wps:txbx>
                        <w:txbxContent>
                          <w:p w14:paraId="2DA567B0" w14:textId="77777777" w:rsidR="006D75ED" w:rsidRPr="006D75ED" w:rsidRDefault="006D75ED" w:rsidP="006D75ED">
                            <w:pPr>
                              <w:pStyle w:val="Heading1"/>
                              <w:spacing w:before="0" w:line="240" w:lineRule="auto"/>
                              <w:jc w:val="center"/>
                              <w:rPr>
                                <w:color w:val="000000" w:themeColor="text1"/>
                                <w:sz w:val="44"/>
                                <w:szCs w:val="44"/>
                                <w:lang w:bidi="ar-EG"/>
                              </w:rPr>
                            </w:pPr>
                            <w:r w:rsidRPr="006D75ED">
                              <w:rPr>
                                <w:rFonts w:hint="cs"/>
                                <w:color w:val="000000" w:themeColor="text1"/>
                                <w:sz w:val="44"/>
                                <w:szCs w:val="44"/>
                                <w:rtl/>
                                <w:lang w:bidi="ar-EG"/>
                              </w:rPr>
                              <w:t>ملخص الدراسة</w:t>
                            </w:r>
                          </w:p>
                          <w:p w14:paraId="3D879D6F" w14:textId="77777777" w:rsidR="006D75ED" w:rsidRPr="00940B5D" w:rsidRDefault="006D75ED" w:rsidP="006D75ED">
                            <w:pPr>
                              <w:pStyle w:val="Heading1"/>
                              <w:keepNext w:val="0"/>
                              <w:keepLines w:val="0"/>
                              <w:bidi/>
                              <w:spacing w:before="0" w:line="240" w:lineRule="auto"/>
                              <w:ind w:left="432"/>
                              <w:jc w:val="center"/>
                              <w:rPr>
                                <w:rFonts w:cs="Simplified Arabic"/>
                                <w:color w:val="000000" w:themeColor="text1"/>
                                <w:sz w:val="40"/>
                                <w:szCs w:val="40"/>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D379D" id="Rounded Rectangle 41" o:spid="_x0000_s1029" style="position:absolute;left:0;text-align:left;margin-left:318.9pt;margin-top:15.4pt;width:370.1pt;height:157.2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" fillcolor="window" strokecolor="windowText" strokeweight="2pt">
                <v:textbox>
                  <w:txbxContent>
                    <w:p w14:paraId="2DA567B0" w14:textId="77777777" w:rsidR="006D75ED" w:rsidRPr="006D75ED" w:rsidRDefault="006D75ED" w:rsidP="006D75ED">
                      <w:pPr>
                        <w:pStyle w:val="Heading1"/>
                        <w:spacing w:before="0" w:line="240" w:lineRule="auto"/>
                        <w:jc w:val="center"/>
                        <w:rPr>
                          <w:color w:val="000000" w:themeColor="text1"/>
                          <w:sz w:val="44"/>
                          <w:szCs w:val="44"/>
                          <w:lang w:bidi="ar-EG"/>
                        </w:rPr>
                      </w:pPr>
                      <w:r w:rsidRPr="006D75ED">
                        <w:rPr>
                          <w:rFonts w:hint="cs"/>
                          <w:color w:val="000000" w:themeColor="text1"/>
                          <w:sz w:val="44"/>
                          <w:szCs w:val="44"/>
                          <w:rtl/>
                          <w:lang w:bidi="ar-EG"/>
                        </w:rPr>
                        <w:t>ملخص الدراسة</w:t>
                      </w:r>
                    </w:p>
                    <w:p w14:paraId="3D879D6F" w14:textId="77777777" w:rsidR="006D75ED" w:rsidRPr="00940B5D" w:rsidRDefault="006D75ED" w:rsidP="006D75ED">
                      <w:pPr>
                        <w:pStyle w:val="Heading1"/>
                        <w:keepNext w:val="0"/>
                        <w:keepLines w:val="0"/>
                        <w:bidi/>
                        <w:spacing w:before="0" w:line="240" w:lineRule="auto"/>
                        <w:ind w:left="432"/>
                        <w:jc w:val="center"/>
                        <w:rPr>
                          <w:rFonts w:cs="Simplified Arabic"/>
                          <w:color w:val="000000" w:themeColor="text1"/>
                          <w:sz w:val="40"/>
                          <w:szCs w:val="40"/>
                          <w:lang w:bidi="ar-EG"/>
                        </w:rPr>
                      </w:pPr>
                    </w:p>
                  </w:txbxContent>
                </v:textbox>
                <w10:wrap anchorx="margin"/>
              </v:roundrect>
            </w:pict>
          </mc:Fallback>
        </mc:AlternateContent>
      </w:r>
    </w:p>
    <w:p w14:paraId="5029EA50" w14:textId="683F6FA2"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1AB27275" w14:textId="626DF745"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344C5ED2" w14:textId="7269BD7E"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22711320" w14:textId="3F2CCF60"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413F09A1" w14:textId="4677E351"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6D54A761" w14:textId="3F19F301"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618C5271" w14:textId="773E8D7F"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35C7441D" w14:textId="77777777"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7E9243FC" w14:textId="76F61DAF" w:rsidR="006D75ED" w:rsidRDefault="006D75ED" w:rsidP="006D75ED">
      <w:pPr>
        <w:bidi/>
        <w:spacing w:after="0" w:line="276" w:lineRule="auto"/>
        <w:rPr>
          <w:rFonts w:ascii="Simplified Arabic" w:hAnsi="Simplified Arabic" w:cs="Simplified Arabic"/>
          <w:b/>
          <w:bCs/>
          <w:sz w:val="28"/>
          <w:szCs w:val="28"/>
          <w:shd w:val="clear" w:color="auto" w:fill="FFFFFF"/>
          <w:rtl/>
        </w:rPr>
      </w:pPr>
    </w:p>
    <w:p w14:paraId="2FC1325B" w14:textId="77777777" w:rsidR="001F501C" w:rsidRDefault="001F501C" w:rsidP="00CC2786">
      <w:pPr>
        <w:jc w:val="center"/>
        <w:rPr>
          <w:rFonts w:ascii="Simplified Arabic" w:hAnsi="Simplified Arabic" w:cs="Simplified Arabic"/>
          <w:sz w:val="36"/>
          <w:szCs w:val="36"/>
          <w:rtl/>
          <w:lang w:bidi="ar-EG"/>
        </w:rPr>
      </w:pPr>
    </w:p>
    <w:p w14:paraId="510FD461" w14:textId="77777777" w:rsidR="001F501C" w:rsidRDefault="001F501C" w:rsidP="00CC2786">
      <w:pPr>
        <w:jc w:val="center"/>
        <w:rPr>
          <w:rFonts w:ascii="Simplified Arabic" w:hAnsi="Simplified Arabic" w:cs="Simplified Arabic"/>
          <w:sz w:val="36"/>
          <w:szCs w:val="36"/>
          <w:rtl/>
          <w:lang w:bidi="ar-EG"/>
        </w:rPr>
      </w:pPr>
    </w:p>
    <w:p w14:paraId="093E128F" w14:textId="77777777" w:rsidR="001F501C" w:rsidRDefault="001F501C" w:rsidP="00CC2786">
      <w:pPr>
        <w:jc w:val="center"/>
        <w:rPr>
          <w:rFonts w:ascii="Simplified Arabic" w:hAnsi="Simplified Arabic" w:cs="Simplified Arabic"/>
          <w:sz w:val="36"/>
          <w:szCs w:val="36"/>
          <w:rtl/>
          <w:lang w:bidi="ar-EG"/>
        </w:rPr>
      </w:pPr>
    </w:p>
    <w:p w14:paraId="1C0BC2E2" w14:textId="5E244159" w:rsidR="001F501C" w:rsidRPr="00194593" w:rsidRDefault="00CC2786" w:rsidP="001F501C">
      <w:pPr>
        <w:jc w:val="center"/>
        <w:rPr>
          <w:rFonts w:ascii="Simplified Arabic" w:hAnsi="Simplified Arabic" w:cs="Simplified Arabic"/>
          <w:sz w:val="36"/>
          <w:szCs w:val="36"/>
          <w:rtl/>
          <w:lang w:bidi="ar-EG"/>
        </w:rPr>
      </w:pPr>
      <w:r w:rsidRPr="00194593">
        <w:rPr>
          <w:rFonts w:ascii="Simplified Arabic" w:hAnsi="Simplified Arabic" w:cs="Simplified Arabic"/>
          <w:sz w:val="36"/>
          <w:szCs w:val="36"/>
          <w:rtl/>
          <w:lang w:bidi="ar-EG"/>
        </w:rPr>
        <w:lastRenderedPageBreak/>
        <w:t>ملخص الدراسة</w:t>
      </w:r>
      <w:r w:rsidR="001F501C">
        <w:rPr>
          <w:rFonts w:ascii="Simplified Arabic" w:hAnsi="Simplified Arabic" w:cs="Simplified Arabic" w:hint="cs"/>
          <w:sz w:val="36"/>
          <w:szCs w:val="36"/>
          <w:rtl/>
          <w:lang w:bidi="ar-EG"/>
        </w:rPr>
        <w:t xml:space="preserve"> </w:t>
      </w:r>
    </w:p>
    <w:p w14:paraId="24FD405F" w14:textId="24ED1859" w:rsidR="00CC2786" w:rsidRDefault="00CC2786" w:rsidP="001F501C">
      <w:pPr>
        <w:bidi/>
        <w:spacing w:line="240" w:lineRule="auto"/>
        <w:jc w:val="both"/>
        <w:rPr>
          <w:rFonts w:ascii="Simplified Arabic" w:hAnsi="Simplified Arabic" w:cs="Simplified Arabic"/>
          <w:sz w:val="28"/>
          <w:szCs w:val="28"/>
          <w:rtl/>
          <w:lang w:bidi="ar-EG"/>
        </w:rPr>
      </w:pPr>
      <w:r w:rsidRPr="004626C6">
        <w:rPr>
          <w:rFonts w:ascii="Simplified Arabic" w:hAnsi="Simplified Arabic" w:cs="Simplified Arabic"/>
          <w:sz w:val="28"/>
          <w:szCs w:val="28"/>
          <w:rtl/>
          <w:lang w:bidi="ar-EG"/>
        </w:rPr>
        <w:t xml:space="preserve">الدراسة بعنوان "دور الإستثمارات العربية في التنمية الاقتصادية لمصر" </w:t>
      </w:r>
      <w:r>
        <w:rPr>
          <w:rFonts w:ascii="Simplified Arabic" w:hAnsi="Simplified Arabic" w:cs="Simplified Arabic" w:hint="cs"/>
          <w:sz w:val="28"/>
          <w:szCs w:val="28"/>
          <w:rtl/>
          <w:lang w:bidi="ar-EG"/>
        </w:rPr>
        <w:t>وتركزت الدراسة على الاستثمارات العربية في مصر من عام 2011 وحتي عام 2020 ، ومدي تاثيرها علي قطاعات التنمية في مصر</w:t>
      </w:r>
      <w:r w:rsidR="00A3657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4626C6">
        <w:rPr>
          <w:rFonts w:ascii="Simplified Arabic" w:hAnsi="Simplified Arabic" w:cs="Simplified Arabic" w:hint="cs"/>
          <w:sz w:val="28"/>
          <w:szCs w:val="28"/>
          <w:rtl/>
          <w:lang w:bidi="ar-EG"/>
        </w:rPr>
        <w:t>وتهدف الدراسة الي ابراز دور الاستثمارات العربية فى دفع عجلة التنمية الاقتصادية في مصر وخلق فرص عمل والمساعدة في القضاء على العديد من المشاكل الاجتماعية والاقتصادية</w:t>
      </w:r>
      <w:r w:rsidR="00A3657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w:t>
      </w:r>
      <w:r w:rsidRPr="004626C6">
        <w:rPr>
          <w:rFonts w:ascii="Simplified Arabic" w:hAnsi="Simplified Arabic" w:cs="Simplified Arabic" w:hint="cs"/>
          <w:sz w:val="28"/>
          <w:szCs w:val="28"/>
          <w:rtl/>
          <w:lang w:bidi="ar-EG"/>
        </w:rPr>
        <w:t>دراسة تطور قوان</w:t>
      </w:r>
      <w:r w:rsidR="00A3657E">
        <w:rPr>
          <w:rFonts w:ascii="Simplified Arabic" w:hAnsi="Simplified Arabic" w:cs="Simplified Arabic" w:hint="cs"/>
          <w:sz w:val="28"/>
          <w:szCs w:val="28"/>
          <w:rtl/>
          <w:lang w:bidi="ar-EG"/>
        </w:rPr>
        <w:t>ي</w:t>
      </w:r>
      <w:r w:rsidRPr="004626C6">
        <w:rPr>
          <w:rFonts w:ascii="Simplified Arabic" w:hAnsi="Simplified Arabic" w:cs="Simplified Arabic" w:hint="cs"/>
          <w:sz w:val="28"/>
          <w:szCs w:val="28"/>
          <w:rtl/>
          <w:lang w:bidi="ar-EG"/>
        </w:rPr>
        <w:t>ن وتشريعات الاستثمار الاجنبي في مصر</w:t>
      </w:r>
      <w:r w:rsidR="00A3657E">
        <w:rPr>
          <w:rFonts w:ascii="Simplified Arabic" w:hAnsi="Simplified Arabic" w:cs="Simplified Arabic" w:hint="cs"/>
          <w:sz w:val="28"/>
          <w:szCs w:val="28"/>
          <w:rtl/>
          <w:lang w:bidi="ar-EG"/>
        </w:rPr>
        <w:t>،</w:t>
      </w:r>
      <w:r w:rsidRPr="004626C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4626C6">
        <w:rPr>
          <w:rFonts w:ascii="Simplified Arabic" w:hAnsi="Simplified Arabic" w:cs="Simplified Arabic" w:hint="cs"/>
          <w:sz w:val="28"/>
          <w:szCs w:val="28"/>
          <w:rtl/>
          <w:lang w:bidi="ar-EG"/>
        </w:rPr>
        <w:t>ابراز دور الاستثمارات العربية في تعزيز التعاون العربي في مصر</w:t>
      </w:r>
      <w:r w:rsidR="00A3657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من خلال </w:t>
      </w:r>
      <w:r w:rsidRPr="00194593">
        <w:rPr>
          <w:rFonts w:ascii="Simplified Arabic" w:hAnsi="Simplified Arabic" w:cs="Simplified Arabic" w:hint="cs"/>
          <w:sz w:val="28"/>
          <w:szCs w:val="28"/>
          <w:rtl/>
          <w:lang w:bidi="ar-EG"/>
        </w:rPr>
        <w:t>دور الاتفاقيات العربية</w:t>
      </w:r>
      <w:r>
        <w:rPr>
          <w:rFonts w:ascii="Simplified Arabic" w:hAnsi="Simplified Arabic" w:cs="Simplified Arabic" w:hint="cs"/>
          <w:sz w:val="28"/>
          <w:szCs w:val="28"/>
          <w:rtl/>
          <w:lang w:bidi="ar-EG"/>
        </w:rPr>
        <w:t xml:space="preserve"> و</w:t>
      </w:r>
      <w:r w:rsidRPr="00194593">
        <w:rPr>
          <w:rFonts w:ascii="Simplified Arabic" w:hAnsi="Simplified Arabic" w:cs="Simplified Arabic" w:hint="cs"/>
          <w:sz w:val="28"/>
          <w:szCs w:val="28"/>
          <w:rtl/>
          <w:lang w:bidi="ar-EG"/>
        </w:rPr>
        <w:t xml:space="preserve"> دور القطاع الخاص </w:t>
      </w:r>
      <w:r>
        <w:rPr>
          <w:rFonts w:ascii="Simplified Arabic" w:hAnsi="Simplified Arabic" w:cs="Simplified Arabic" w:hint="cs"/>
          <w:sz w:val="28"/>
          <w:szCs w:val="28"/>
          <w:rtl/>
          <w:lang w:bidi="ar-EG"/>
        </w:rPr>
        <w:t>في تعزيز التعاون والتكامل الاقتصادي.</w:t>
      </w:r>
    </w:p>
    <w:p w14:paraId="229B541B" w14:textId="2B7EDAB0" w:rsidR="00CC2786" w:rsidRPr="00637321" w:rsidRDefault="00CC2786" w:rsidP="001F501C">
      <w:pPr>
        <w:bidi/>
        <w:spacing w:line="240" w:lineRule="auto"/>
        <w:jc w:val="both"/>
        <w:rPr>
          <w:rFonts w:ascii="Simplified Arabic" w:hAnsi="Simplified Arabic" w:cs="Simplified Arabic"/>
          <w:sz w:val="28"/>
          <w:szCs w:val="28"/>
          <w:u w:val="single"/>
          <w:rtl/>
          <w:lang w:bidi="ar-EG"/>
        </w:rPr>
      </w:pPr>
      <w:r w:rsidRPr="00637321">
        <w:rPr>
          <w:rFonts w:ascii="Simplified Arabic" w:hAnsi="Simplified Arabic" w:cs="Simplified Arabic" w:hint="cs"/>
          <w:sz w:val="28"/>
          <w:szCs w:val="28"/>
          <w:u w:val="single"/>
          <w:rtl/>
          <w:lang w:bidi="ar-EG"/>
        </w:rPr>
        <w:t>وتم اعداد الدراسة من خمسة فصول.</w:t>
      </w:r>
    </w:p>
    <w:p w14:paraId="3BF6503F" w14:textId="6AB486CD" w:rsidR="00CC2786" w:rsidRDefault="00CC2786" w:rsidP="001F501C">
      <w:pPr>
        <w:bidi/>
        <w:spacing w:line="240" w:lineRule="auto"/>
        <w:jc w:val="both"/>
        <w:rPr>
          <w:rFonts w:ascii="Simplified Arabic" w:hAnsi="Simplified Arabic" w:cs="Simplified Arabic"/>
          <w:sz w:val="28"/>
          <w:szCs w:val="28"/>
          <w:rtl/>
          <w:lang w:bidi="ar-EG"/>
        </w:rPr>
      </w:pPr>
      <w:r w:rsidRPr="00194593">
        <w:rPr>
          <w:rFonts w:ascii="Simplified Arabic" w:hAnsi="Simplified Arabic" w:cs="Simplified Arabic" w:hint="cs"/>
          <w:b/>
          <w:bCs/>
          <w:sz w:val="28"/>
          <w:szCs w:val="28"/>
          <w:rtl/>
          <w:lang w:bidi="ar-EG"/>
        </w:rPr>
        <w:t>الفصل التمهيدي:</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بعنوان "الأسس النظرية للتنمية الاقتصادية" تناول الفصل التمهيدى تعريف التنمية الاقتصادية والاهداف التي تسعى اليها الدول فى برامجها مثل الشمولية والتوزيع العادل للدخل ورفع مستوى المعيشة للأفراد والتغير في هيكل الانتاج والحد من التبعية وغيرها من الاهداف التي تركز عليها الدوله في بر</w:t>
      </w:r>
      <w:r w:rsidR="00BD4391">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مجها الانمائي</w:t>
      </w:r>
      <w:r w:rsidR="00BD4391">
        <w:rPr>
          <w:rFonts w:ascii="Simplified Arabic" w:hAnsi="Simplified Arabic" w:cs="Simplified Arabic" w:hint="cs"/>
          <w:sz w:val="28"/>
          <w:szCs w:val="28"/>
          <w:rtl/>
          <w:lang w:bidi="ar-EG"/>
        </w:rPr>
        <w:t>ة</w:t>
      </w:r>
      <w:r w:rsidR="0054661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كما تناول الفصل ايضا معاير التنمية وذلك من خلال مؤشر الدخل و المؤشرات الاجتماعية والمؤشرات الهيكلية. كما تم عرض دور الاستثمارات فى التنمية الاقتصادية فى اطار النظريات الاقتصادية من خلال نظريات التنمية القديمة " النظرية الكلاسيكية"، والنظريات الحيثة الخاصة بالأستثمار فتم ذكر نظرية التحركات الدولية لرأس المال و</w:t>
      </w:r>
      <w:r w:rsidRPr="00921E14">
        <w:rPr>
          <w:rFonts w:ascii="Simplified Arabic" w:hAnsi="Simplified Arabic" w:cs="Simplified Arabic"/>
          <w:sz w:val="28"/>
          <w:szCs w:val="28"/>
          <w:rtl/>
          <w:lang w:bidi="ar-EG"/>
        </w:rPr>
        <w:t>نظرية عدم كمال الأسواق ومدخل المنشأة الصناعية ودورة حياة المنتج</w:t>
      </w:r>
      <w:r>
        <w:rPr>
          <w:rFonts w:ascii="Simplified Arabic" w:hAnsi="Simplified Arabic" w:cs="Simplified Arabic" w:hint="cs"/>
          <w:sz w:val="28"/>
          <w:szCs w:val="28"/>
          <w:rtl/>
          <w:lang w:bidi="ar-EG"/>
        </w:rPr>
        <w:t xml:space="preserve"> و</w:t>
      </w:r>
      <w:r w:rsidRPr="00921E14">
        <w:rPr>
          <w:rFonts w:ascii="Simplified Arabic" w:hAnsi="Simplified Arabic" w:cs="Simplified Arabic"/>
          <w:sz w:val="28"/>
          <w:szCs w:val="28"/>
          <w:rtl/>
          <w:lang w:bidi="ar-EG"/>
        </w:rPr>
        <w:t>نظرية الميزة الاحتكارية</w:t>
      </w:r>
      <w:r>
        <w:rPr>
          <w:rFonts w:ascii="Simplified Arabic" w:hAnsi="Simplified Arabic" w:cs="Simplified Arabic" w:hint="cs"/>
          <w:sz w:val="28"/>
          <w:szCs w:val="28"/>
          <w:rtl/>
          <w:lang w:bidi="ar-EG"/>
        </w:rPr>
        <w:t xml:space="preserve"> ونظرية تدويل الانتاج ونظرية عدم كمال سوق رأس المال ونظرية توزيع المخاطر ونظرية الموقع والنظرية الائنتقائية فى الانتاج الدولى.</w:t>
      </w:r>
    </w:p>
    <w:p w14:paraId="737162D1" w14:textId="3BD26B86" w:rsidR="00CC2786" w:rsidRDefault="00CC2786" w:rsidP="001F501C">
      <w:pPr>
        <w:bidi/>
        <w:spacing w:line="240" w:lineRule="auto"/>
        <w:jc w:val="both"/>
        <w:rPr>
          <w:rFonts w:ascii="Simplified Arabic" w:hAnsi="Simplified Arabic" w:cs="Simplified Arabic"/>
          <w:sz w:val="28"/>
          <w:szCs w:val="28"/>
          <w:rtl/>
          <w:lang w:bidi="ar-EG"/>
        </w:rPr>
      </w:pPr>
      <w:r w:rsidRPr="00921E14">
        <w:rPr>
          <w:rFonts w:ascii="Simplified Arabic" w:hAnsi="Simplified Arabic" w:cs="Simplified Arabic" w:hint="cs"/>
          <w:b/>
          <w:bCs/>
          <w:sz w:val="28"/>
          <w:szCs w:val="28"/>
          <w:rtl/>
          <w:lang w:bidi="ar-EG"/>
        </w:rPr>
        <w:t>والفصل الاول</w:t>
      </w:r>
      <w:r>
        <w:rPr>
          <w:rFonts w:ascii="Simplified Arabic" w:hAnsi="Simplified Arabic" w:cs="Simplified Arabic" w:hint="cs"/>
          <w:b/>
          <w:bCs/>
          <w:sz w:val="28"/>
          <w:szCs w:val="28"/>
          <w:rtl/>
          <w:lang w:bidi="ar-EG"/>
        </w:rPr>
        <w:t xml:space="preserve">: </w:t>
      </w:r>
      <w:r w:rsidRPr="00921E14">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بعنوان "أهمية الأستثمار للتنمية الأقتصادية" تناول الفصل تعريف الاستثمار وأنواعه من حيث نوعية الاستثمار، وحسب أداة الاستثمار، حسب معيار التعدد، حسب معيار القائم بالأستثمار، حسب معيار ملكية الأستثمار، حسب المعيار الجغرافى ، حسب معيار الجنسية .</w:t>
      </w:r>
    </w:p>
    <w:p w14:paraId="5FE8D546" w14:textId="74928AEE" w:rsidR="00CC2786" w:rsidRDefault="00CC2786" w:rsidP="001F501C">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كما تم تناول أثر الاستثمارات الاجنبية على التنمية الاقتصادية وذلك من خلال نقل التكنولوجيا والنفاذ الى الأسواق وفرص العمل التي تخلقها تلك الاستثمارات وخفض الاسعار من خلال استخدام التكنولوجيا الحديثه ومن ثم زيادة الصادرات للدولة. كما تم تناول تمويل التنمية الأقتصادية من خلال الموارد المحلية والتي تشمل مدخرات القطاع العائلي ومدخرات قطاع الاعمال العام ومدخرات قطاع الاعمال الخاص والادخار الحكومي</w:t>
      </w:r>
      <w:r w:rsidR="001F501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او تمويل التنمية من خلال التمويل الاجنبى والذي يشمل المنح والمعونات الاجنبية الرسمية ، القرض من الدول والمؤسسات والمنظمات الدولية ، الاستثمار الاجنبى</w:t>
      </w:r>
      <w:r w:rsidR="001F501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كما تم حساب فجوة التمويل في مصر من عام 2011 وحتى عام 2020.</w:t>
      </w:r>
    </w:p>
    <w:p w14:paraId="024AC742" w14:textId="4811F3A2" w:rsidR="00CC2786" w:rsidRDefault="00CC2786" w:rsidP="001F501C">
      <w:pPr>
        <w:bidi/>
        <w:spacing w:after="0" w:line="240" w:lineRule="auto"/>
        <w:jc w:val="both"/>
        <w:rPr>
          <w:rFonts w:ascii="Simplified Arabic" w:hAnsi="Simplified Arabic" w:cs="Simplified Arabic"/>
          <w:sz w:val="28"/>
          <w:szCs w:val="28"/>
          <w:rtl/>
        </w:rPr>
      </w:pPr>
      <w:r w:rsidRPr="0031480D">
        <w:rPr>
          <w:rFonts w:ascii="Simplified Arabic" w:hAnsi="Simplified Arabic" w:cs="Simplified Arabic" w:hint="cs"/>
          <w:b/>
          <w:bCs/>
          <w:sz w:val="28"/>
          <w:szCs w:val="28"/>
          <w:rtl/>
          <w:lang w:bidi="ar-EG"/>
        </w:rPr>
        <w:t>والفصل الثانى</w:t>
      </w:r>
      <w:r>
        <w:rPr>
          <w:rFonts w:ascii="Simplified Arabic" w:hAnsi="Simplified Arabic" w:cs="Simplified Arabic" w:hint="cs"/>
          <w:sz w:val="28"/>
          <w:szCs w:val="28"/>
          <w:rtl/>
          <w:lang w:bidi="ar-EG"/>
        </w:rPr>
        <w:t xml:space="preserve"> : بعنوان " المراحل التاريخية لتطور التشريعات الأستثمارية فى مصر" تناول هذا الفصل عرض أهم القوانين وما جاء بها من تعديلات، فتم ذكر</w:t>
      </w:r>
      <w:r w:rsidRPr="0031480D">
        <w:rPr>
          <w:rFonts w:ascii="Simplified Arabic" w:hAnsi="Simplified Arabic" w:cs="Simplified Arabic"/>
          <w:sz w:val="28"/>
          <w:szCs w:val="28"/>
        </w:rPr>
        <w:t xml:space="preserve"> </w:t>
      </w:r>
      <w:r w:rsidRPr="0031480D">
        <w:rPr>
          <w:rFonts w:ascii="Simplified Arabic" w:hAnsi="Simplified Arabic" w:cs="Simplified Arabic" w:hint="cs"/>
          <w:sz w:val="28"/>
          <w:szCs w:val="28"/>
          <w:rtl/>
          <w:lang w:bidi="ar-EG"/>
        </w:rPr>
        <w:t xml:space="preserve">قانون استثمار المال العربى والمناطق الحرة </w:t>
      </w:r>
      <w:r w:rsidRPr="0031480D">
        <w:rPr>
          <w:rFonts w:ascii="Simplified Arabic" w:hAnsi="Simplified Arabic" w:cs="Simplified Arabic" w:hint="cs"/>
          <w:sz w:val="28"/>
          <w:szCs w:val="28"/>
          <w:rtl/>
        </w:rPr>
        <w:t>رقم</w:t>
      </w:r>
      <w:r w:rsidRPr="0031480D">
        <w:rPr>
          <w:rFonts w:ascii="Simplified Arabic" w:hAnsi="Simplified Arabic" w:cs="Simplified Arabic"/>
          <w:sz w:val="28"/>
          <w:szCs w:val="28"/>
          <w:rtl/>
        </w:rPr>
        <w:t xml:space="preserve"> 65 ﻟﺴﻨﺔ 1971</w:t>
      </w:r>
      <w:r>
        <w:rPr>
          <w:rFonts w:ascii="Simplified Arabic" w:hAnsi="Simplified Arabic" w:cs="Simplified Arabic" w:hint="cs"/>
          <w:sz w:val="28"/>
          <w:szCs w:val="28"/>
          <w:rtl/>
        </w:rPr>
        <w:t xml:space="preserve"> وما جاء به من مميزات للمستثمر العربى أو المصريين العاملين بالخارج ، كما تم ذكر </w:t>
      </w:r>
      <w:r w:rsidRPr="0031480D">
        <w:rPr>
          <w:rFonts w:ascii="Simplified Arabic" w:hAnsi="Simplified Arabic" w:cs="Simplified Arabic" w:hint="cs"/>
          <w:sz w:val="28"/>
          <w:szCs w:val="28"/>
          <w:rtl/>
        </w:rPr>
        <w:t>ﻗﺎﻧ</w:t>
      </w:r>
      <w:r w:rsidRPr="0031480D">
        <w:rPr>
          <w:rFonts w:ascii="Times New Roman" w:hAnsi="Times New Roman" w:cs="Times New Roman" w:hint="cs"/>
          <w:sz w:val="28"/>
          <w:szCs w:val="28"/>
          <w:rtl/>
        </w:rPr>
        <w:t>ﻮ</w:t>
      </w:r>
      <w:r w:rsidRPr="0031480D">
        <w:rPr>
          <w:rFonts w:ascii="Simplified Arabic" w:hAnsi="Simplified Arabic" w:cs="Simplified Arabic" w:hint="cs"/>
          <w:sz w:val="28"/>
          <w:szCs w:val="28"/>
          <w:rtl/>
        </w:rPr>
        <w:t>ﻥ</w:t>
      </w:r>
      <w:r w:rsidRPr="0031480D">
        <w:rPr>
          <w:rFonts w:ascii="Simplified Arabic" w:hAnsi="Simplified Arabic" w:cs="Simplified Arabic"/>
          <w:sz w:val="28"/>
          <w:szCs w:val="28"/>
          <w:rtl/>
        </w:rPr>
        <w:t xml:space="preserve"> </w:t>
      </w:r>
      <w:r w:rsidRPr="0031480D">
        <w:rPr>
          <w:rFonts w:ascii="Simplified Arabic" w:hAnsi="Simplified Arabic" w:cs="Simplified Arabic" w:hint="cs"/>
          <w:sz w:val="28"/>
          <w:szCs w:val="28"/>
          <w:rtl/>
        </w:rPr>
        <w:t>ﺍﺳﺘﺜﻤﺎﺭ</w:t>
      </w:r>
      <w:r w:rsidRPr="0031480D">
        <w:rPr>
          <w:rFonts w:ascii="Simplified Arabic" w:hAnsi="Simplified Arabic" w:cs="Simplified Arabic"/>
          <w:sz w:val="28"/>
          <w:szCs w:val="28"/>
          <w:rtl/>
        </w:rPr>
        <w:t xml:space="preserve"> </w:t>
      </w:r>
      <w:r w:rsidRPr="0031480D">
        <w:rPr>
          <w:rFonts w:ascii="Simplified Arabic" w:hAnsi="Simplified Arabic" w:cs="Simplified Arabic" w:hint="cs"/>
          <w:sz w:val="28"/>
          <w:szCs w:val="28"/>
          <w:rtl/>
        </w:rPr>
        <w:t>ﺍﻟﻤﺎﻝ</w:t>
      </w:r>
      <w:r w:rsidRPr="0031480D">
        <w:rPr>
          <w:rFonts w:ascii="Simplified Arabic" w:hAnsi="Simplified Arabic" w:cs="Simplified Arabic"/>
          <w:sz w:val="28"/>
          <w:szCs w:val="28"/>
          <w:rtl/>
        </w:rPr>
        <w:t xml:space="preserve"> </w:t>
      </w:r>
      <w:r>
        <w:rPr>
          <w:rFonts w:ascii="Simplified Arabic" w:hAnsi="Simplified Arabic" w:cs="Simplified Arabic" w:hint="cs"/>
          <w:sz w:val="28"/>
          <w:szCs w:val="28"/>
          <w:rtl/>
        </w:rPr>
        <w:t>العربى</w:t>
      </w:r>
      <w:r w:rsidRPr="0031480D">
        <w:rPr>
          <w:rFonts w:ascii="Simplified Arabic" w:hAnsi="Simplified Arabic" w:cs="Simplified Arabic"/>
          <w:sz w:val="28"/>
          <w:szCs w:val="28"/>
          <w:rtl/>
        </w:rPr>
        <w:t xml:space="preserve"> </w:t>
      </w:r>
      <w:r w:rsidRPr="0031480D">
        <w:rPr>
          <w:rFonts w:ascii="Simplified Arabic" w:hAnsi="Simplified Arabic" w:cs="Simplified Arabic" w:hint="cs"/>
          <w:sz w:val="28"/>
          <w:szCs w:val="28"/>
          <w:rtl/>
        </w:rPr>
        <w:t>ﻭﺍﻷﺟﻨﺒﻲ</w:t>
      </w:r>
      <w:r w:rsidRPr="0031480D">
        <w:rPr>
          <w:rFonts w:ascii="Simplified Arabic" w:hAnsi="Simplified Arabic" w:cs="Simplified Arabic"/>
          <w:sz w:val="28"/>
          <w:szCs w:val="28"/>
          <w:rtl/>
        </w:rPr>
        <w:t xml:space="preserve"> </w:t>
      </w:r>
      <w:r w:rsidRPr="0031480D">
        <w:rPr>
          <w:rFonts w:ascii="Simplified Arabic" w:hAnsi="Simplified Arabic" w:cs="Simplified Arabic" w:hint="cs"/>
          <w:sz w:val="28"/>
          <w:szCs w:val="28"/>
          <w:rtl/>
        </w:rPr>
        <w:t>ﺭﻗ</w:t>
      </w:r>
      <w:r w:rsidRPr="0031480D">
        <w:rPr>
          <w:rFonts w:ascii="Times New Roman" w:hAnsi="Times New Roman" w:cs="Times New Roman" w:hint="cs"/>
          <w:sz w:val="28"/>
          <w:szCs w:val="28"/>
          <w:rtl/>
        </w:rPr>
        <w:t>ﻢ</w:t>
      </w:r>
      <w:r w:rsidRPr="0031480D">
        <w:rPr>
          <w:rFonts w:ascii="Simplified Arabic" w:hAnsi="Simplified Arabic" w:cs="Simplified Arabic"/>
          <w:sz w:val="28"/>
          <w:szCs w:val="28"/>
          <w:rtl/>
        </w:rPr>
        <w:t xml:space="preserve"> 43 </w:t>
      </w:r>
      <w:r w:rsidRPr="0031480D">
        <w:rPr>
          <w:rFonts w:ascii="Simplified Arabic" w:hAnsi="Simplified Arabic" w:cs="Simplified Arabic" w:hint="cs"/>
          <w:sz w:val="28"/>
          <w:szCs w:val="28"/>
          <w:rtl/>
        </w:rPr>
        <w:t>ﻟﺴﻨﺔ</w:t>
      </w:r>
      <w:r w:rsidRPr="0031480D">
        <w:rPr>
          <w:rFonts w:ascii="Simplified Arabic" w:hAnsi="Simplified Arabic" w:cs="Simplified Arabic"/>
          <w:sz w:val="28"/>
          <w:szCs w:val="28"/>
          <w:rtl/>
        </w:rPr>
        <w:t xml:space="preserve"> 1974</w:t>
      </w:r>
      <w:r>
        <w:rPr>
          <w:rFonts w:ascii="Simplified Arabic" w:hAnsi="Simplified Arabic" w:cs="Simplified Arabic" w:hint="cs"/>
          <w:sz w:val="28"/>
          <w:szCs w:val="28"/>
          <w:rtl/>
        </w:rPr>
        <w:t xml:space="preserve"> وما جاء به من حوافز والمزايا الممنوحة للمشروعات التى خصها القانون، وتم ذكر ايضا </w:t>
      </w:r>
      <w:r w:rsidRPr="0031480D">
        <w:rPr>
          <w:rFonts w:ascii="Simplified Arabic" w:hAnsi="Simplified Arabic" w:cs="Simplified Arabic"/>
          <w:sz w:val="28"/>
          <w:szCs w:val="28"/>
          <w:rtl/>
        </w:rPr>
        <w:t>قانون الاستثمار رقم 230 لسنه 1989</w:t>
      </w:r>
      <w:r>
        <w:rPr>
          <w:rFonts w:ascii="Simplified Arabic" w:hAnsi="Simplified Arabic" w:cs="Simplified Arabic" w:hint="cs"/>
          <w:sz w:val="28"/>
          <w:szCs w:val="28"/>
          <w:rtl/>
        </w:rPr>
        <w:t xml:space="preserve"> وما جاء به من تحديد القطاعات الاقتصادية والمميزات للمشروعات التى حددها القانون، وتم ذكر </w:t>
      </w:r>
      <w:r w:rsidRPr="0031480D">
        <w:rPr>
          <w:rFonts w:ascii="Simplified Arabic" w:hAnsi="Simplified Arabic" w:cs="Simplified Arabic"/>
          <w:sz w:val="28"/>
          <w:szCs w:val="28"/>
          <w:rtl/>
        </w:rPr>
        <w:t>قانون ضمانات و حوافز الاستثمار رقم 8 لسنة 1997</w:t>
      </w:r>
      <w:r>
        <w:rPr>
          <w:rFonts w:ascii="Simplified Arabic" w:hAnsi="Simplified Arabic" w:cs="Simplified Arabic" w:hint="cs"/>
          <w:sz w:val="28"/>
          <w:szCs w:val="28"/>
          <w:rtl/>
        </w:rPr>
        <w:t xml:space="preserve"> وما جاء به من حوافز ضمانات للمستثمر الأجنبي في مصر، كما تم التطرق الي</w:t>
      </w:r>
      <w:r w:rsidRPr="0031480D">
        <w:rPr>
          <w:rFonts w:ascii="Simplified Arabic" w:hAnsi="Simplified Arabic" w:cs="Simplified Arabic"/>
          <w:sz w:val="28"/>
          <w:szCs w:val="28"/>
          <w:rtl/>
        </w:rPr>
        <w:t xml:space="preserve"> تعديلات</w:t>
      </w:r>
      <w:r>
        <w:rPr>
          <w:rFonts w:ascii="Simplified Arabic" w:hAnsi="Simplified Arabic" w:cs="Simplified Arabic" w:hint="cs"/>
          <w:sz w:val="28"/>
          <w:szCs w:val="28"/>
          <w:rtl/>
        </w:rPr>
        <w:t xml:space="preserve"> قانون </w:t>
      </w:r>
      <w:r w:rsidRPr="0031480D">
        <w:rPr>
          <w:rFonts w:ascii="Simplified Arabic" w:hAnsi="Simplified Arabic" w:cs="Simplified Arabic"/>
          <w:sz w:val="28"/>
          <w:szCs w:val="28"/>
          <w:rtl/>
        </w:rPr>
        <w:t xml:space="preserve"> عام 2005 الهادفة الي توحيد مناخ الاستثمار</w:t>
      </w:r>
      <w:r>
        <w:rPr>
          <w:rFonts w:ascii="Simplified Arabic" w:hAnsi="Simplified Arabic" w:cs="Simplified Arabic" w:hint="cs"/>
          <w:sz w:val="28"/>
          <w:szCs w:val="28"/>
          <w:rtl/>
        </w:rPr>
        <w:t xml:space="preserve"> وما جاء بة محاولة الدولة الي توحيد مناخ الاستثمار والعمل علي وجود الشباك الواحد وما جاء به من حوافز ومميزات لتحفيز المستثمرين الاجانب ، وتم ذكر </w:t>
      </w:r>
      <w:r w:rsidRPr="00BB4441">
        <w:rPr>
          <w:rFonts w:ascii="Simplified Arabic" w:hAnsi="Simplified Arabic" w:cs="Simplified Arabic"/>
          <w:sz w:val="28"/>
          <w:szCs w:val="28"/>
          <w:rtl/>
        </w:rPr>
        <w:t xml:space="preserve"> قانون الاستثمار رقم 17 </w:t>
      </w:r>
      <w:r w:rsidRPr="00BB4441">
        <w:rPr>
          <w:rFonts w:ascii="Simplified Arabic" w:hAnsi="Simplified Arabic" w:cs="Simplified Arabic" w:hint="cs"/>
          <w:sz w:val="28"/>
          <w:szCs w:val="28"/>
          <w:rtl/>
        </w:rPr>
        <w:t>ﻟﺴﻨﺔ</w:t>
      </w:r>
      <w:r w:rsidRPr="00BB4441">
        <w:rPr>
          <w:rFonts w:ascii="Simplified Arabic" w:hAnsi="Simplified Arabic" w:cs="Simplified Arabic"/>
          <w:sz w:val="28"/>
          <w:szCs w:val="28"/>
          <w:rtl/>
        </w:rPr>
        <w:t xml:space="preserve"> 2015</w:t>
      </w:r>
      <w:r>
        <w:rPr>
          <w:rFonts w:ascii="Simplified Arabic" w:hAnsi="Simplified Arabic" w:cs="Simplified Arabic" w:hint="cs"/>
          <w:sz w:val="28"/>
          <w:szCs w:val="28"/>
          <w:rtl/>
        </w:rPr>
        <w:t xml:space="preserve"> وما جاء به </w:t>
      </w:r>
      <w:r w:rsidR="00B07E6C">
        <w:rPr>
          <w:rFonts w:ascii="Simplified Arabic" w:hAnsi="Simplified Arabic" w:cs="Simplified Arabic" w:hint="cs"/>
          <w:sz w:val="28"/>
          <w:szCs w:val="28"/>
          <w:rtl/>
        </w:rPr>
        <w:t>من</w:t>
      </w:r>
      <w:r>
        <w:rPr>
          <w:rFonts w:ascii="Simplified Arabic" w:hAnsi="Simplified Arabic" w:cs="Simplified Arabic" w:hint="cs"/>
          <w:sz w:val="28"/>
          <w:szCs w:val="28"/>
          <w:rtl/>
        </w:rPr>
        <w:t xml:space="preserve"> حوافز </w:t>
      </w:r>
      <w:r w:rsidR="00B07E6C">
        <w:rPr>
          <w:rFonts w:ascii="Simplified Arabic" w:hAnsi="Simplified Arabic" w:cs="Simplified Arabic" w:hint="cs"/>
          <w:sz w:val="28"/>
          <w:szCs w:val="28"/>
          <w:rtl/>
        </w:rPr>
        <w:t xml:space="preserve">كما </w:t>
      </w:r>
      <w:r>
        <w:rPr>
          <w:rFonts w:ascii="Simplified Arabic" w:hAnsi="Simplified Arabic" w:cs="Simplified Arabic" w:hint="cs"/>
          <w:sz w:val="28"/>
          <w:szCs w:val="28"/>
          <w:rtl/>
        </w:rPr>
        <w:t xml:space="preserve">تم اضافة الية جديدة لفض النزاعات </w:t>
      </w:r>
      <w:r w:rsidR="00B07E6C">
        <w:rPr>
          <w:rFonts w:ascii="Simplified Arabic" w:hAnsi="Simplified Arabic" w:cs="Simplified Arabic" w:hint="cs"/>
          <w:sz w:val="28"/>
          <w:szCs w:val="28"/>
          <w:rtl/>
        </w:rPr>
        <w:t xml:space="preserve">و </w:t>
      </w:r>
      <w:r>
        <w:rPr>
          <w:rFonts w:ascii="Simplified Arabic" w:hAnsi="Simplified Arabic" w:cs="Simplified Arabic" w:hint="cs"/>
          <w:sz w:val="28"/>
          <w:szCs w:val="28"/>
          <w:rtl/>
        </w:rPr>
        <w:t>اختتم الفصل ب</w:t>
      </w:r>
      <w:r w:rsidRPr="00BB4441">
        <w:rPr>
          <w:rFonts w:ascii="Simplified Arabic" w:hAnsi="Simplified Arabic" w:cs="Simplified Arabic"/>
          <w:sz w:val="28"/>
          <w:szCs w:val="28"/>
          <w:rtl/>
        </w:rPr>
        <w:t>قانون الاستثمار رقم 72 لسنة 2017</w:t>
      </w:r>
      <w:r>
        <w:rPr>
          <w:rFonts w:ascii="Simplified Arabic" w:hAnsi="Simplified Arabic" w:cs="Simplified Arabic" w:hint="cs"/>
          <w:sz w:val="28"/>
          <w:szCs w:val="28"/>
          <w:rtl/>
        </w:rPr>
        <w:t xml:space="preserve"> وما جاء به من تعديلات عام 2019 وما جاء به من مميزات تقليل مدة اصدار التراخيص ونظام الشباك الواحد بالهيئة العامة للأستثمار والمناطق الحره وغيرها من المميزات التى اض</w:t>
      </w:r>
      <w:r w:rsidR="00AA7065">
        <w:rPr>
          <w:rFonts w:ascii="Simplified Arabic" w:hAnsi="Simplified Arabic" w:cs="Simplified Arabic" w:hint="cs"/>
          <w:sz w:val="28"/>
          <w:szCs w:val="28"/>
          <w:rtl/>
        </w:rPr>
        <w:t>افها</w:t>
      </w:r>
      <w:r>
        <w:rPr>
          <w:rFonts w:ascii="Simplified Arabic" w:hAnsi="Simplified Arabic" w:cs="Simplified Arabic" w:hint="cs"/>
          <w:sz w:val="28"/>
          <w:szCs w:val="28"/>
          <w:rtl/>
        </w:rPr>
        <w:t xml:space="preserve"> القانون والحفاظ ايضا علي سرية البيانات التى جاء في تعديل القانون 71 لسنه 2017 بقانون 141لسنة 2019 .</w:t>
      </w:r>
    </w:p>
    <w:p w14:paraId="09CAE6E0" w14:textId="7DBDA818" w:rsidR="00CC2786" w:rsidRDefault="00CC2786" w:rsidP="001F501C">
      <w:pPr>
        <w:bidi/>
        <w:spacing w:after="0" w:line="240" w:lineRule="auto"/>
        <w:jc w:val="both"/>
        <w:rPr>
          <w:rFonts w:ascii="Simplified Arabic" w:hAnsi="Simplified Arabic" w:cs="Simplified Arabic"/>
          <w:sz w:val="28"/>
          <w:szCs w:val="28"/>
          <w:rtl/>
        </w:rPr>
      </w:pPr>
      <w:r w:rsidRPr="00BB4441">
        <w:rPr>
          <w:rFonts w:ascii="Simplified Arabic" w:hAnsi="Simplified Arabic" w:cs="Simplified Arabic" w:hint="cs"/>
          <w:b/>
          <w:bCs/>
          <w:sz w:val="28"/>
          <w:szCs w:val="28"/>
          <w:rtl/>
        </w:rPr>
        <w:t>والفصل الثالث :</w:t>
      </w:r>
      <w:r>
        <w:rPr>
          <w:rFonts w:ascii="Simplified Arabic" w:hAnsi="Simplified Arabic" w:cs="Simplified Arabic" w:hint="cs"/>
          <w:sz w:val="28"/>
          <w:szCs w:val="28"/>
          <w:rtl/>
        </w:rPr>
        <w:t xml:space="preserve"> بعنوان " تطور الاستثمارات العربية في مصر" تناول الفصل الاستثمارات العربية من الفترة 2011 وحتي 2020 وذلك من خلال فرص العمل التي اتاحتها المشاريع </w:t>
      </w:r>
      <w:r>
        <w:rPr>
          <w:rFonts w:ascii="Simplified Arabic" w:hAnsi="Simplified Arabic" w:cs="Simplified Arabic" w:hint="cs"/>
          <w:sz w:val="28"/>
          <w:szCs w:val="28"/>
          <w:rtl/>
        </w:rPr>
        <w:lastRenderedPageBreak/>
        <w:t xml:space="preserve">العربية في فترة الدراسة حيث كان اجمالي فرص العمل التي حققتها تلك المشاريع 53500 فرص عمل ، كما كانت اجمالي الاستثمارات العربية في مصر 64550.9 مليون دولار وكانت نسبة الاستثمارات العربية في مصر بالنسبة للأستثمارات الاجنبية 4.6% </w:t>
      </w:r>
      <w:r w:rsidR="0054661D">
        <w:rPr>
          <w:rFonts w:ascii="Simplified Arabic" w:hAnsi="Simplified Arabic" w:cs="Simplified Arabic" w:hint="cs"/>
          <w:sz w:val="28"/>
          <w:szCs w:val="28"/>
          <w:rtl/>
        </w:rPr>
        <w:t>،</w:t>
      </w:r>
      <w:r>
        <w:rPr>
          <w:rFonts w:ascii="Simplified Arabic" w:hAnsi="Simplified Arabic" w:cs="Simplified Arabic" w:hint="cs"/>
          <w:sz w:val="28"/>
          <w:szCs w:val="28"/>
          <w:rtl/>
        </w:rPr>
        <w:t>وتناول الفصل تحليل الفترة من عام 2011-2020 من حيث الاحداث الاقتصادية والسياسية ، كما تم عرض ععد مشاريع الاستثمارات العربية حسب كل قطاع وحسب النشاط التجاري ايضا .</w:t>
      </w:r>
    </w:p>
    <w:p w14:paraId="4807E62F" w14:textId="77777777" w:rsidR="00CC2786" w:rsidRDefault="00CC2786" w:rsidP="001F501C">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كما تم عرض التوزيع الجغرافي لتلك المشاريع العربية في مصر ومن خلال ما تم رصدة من ضعف الاستثمارات العربية والاجنبية تم دراسة المناخ الاستثماري في مصر من خلال المؤشرات الصادرة عن المنظمات الدولية.</w:t>
      </w:r>
    </w:p>
    <w:p w14:paraId="72167C7E" w14:textId="77777777" w:rsidR="00CC2786" w:rsidRDefault="00CC2786" w:rsidP="001F501C">
      <w:pPr>
        <w:bidi/>
        <w:spacing w:after="0" w:line="240" w:lineRule="auto"/>
        <w:jc w:val="both"/>
        <w:rPr>
          <w:rFonts w:ascii="Simplified Arabic" w:hAnsi="Simplified Arabic" w:cs="Simplified Arabic"/>
          <w:sz w:val="28"/>
          <w:szCs w:val="28"/>
          <w:rtl/>
        </w:rPr>
      </w:pPr>
      <w:r w:rsidRPr="003833C2">
        <w:rPr>
          <w:rFonts w:ascii="Simplified Arabic" w:hAnsi="Simplified Arabic" w:cs="Simplified Arabic" w:hint="cs"/>
          <w:b/>
          <w:bCs/>
          <w:sz w:val="28"/>
          <w:szCs w:val="28"/>
          <w:rtl/>
        </w:rPr>
        <w:t>الفصل الرابع</w:t>
      </w:r>
      <w:r>
        <w:rPr>
          <w:rFonts w:ascii="Simplified Arabic" w:hAnsi="Simplified Arabic" w:cs="Simplified Arabic" w:hint="cs"/>
          <w:sz w:val="28"/>
          <w:szCs w:val="28"/>
          <w:rtl/>
        </w:rPr>
        <w:t xml:space="preserve"> : بعنوان "</w:t>
      </w:r>
      <w:r w:rsidRPr="003833C2">
        <w:rPr>
          <w:rtl/>
        </w:rPr>
        <w:t xml:space="preserve"> </w:t>
      </w:r>
      <w:r w:rsidRPr="003833C2">
        <w:rPr>
          <w:rFonts w:ascii="Simplified Arabic" w:hAnsi="Simplified Arabic" w:cs="Simplified Arabic"/>
          <w:sz w:val="28"/>
          <w:szCs w:val="28"/>
          <w:rtl/>
        </w:rPr>
        <w:t>دور التعاون العربى فى زيادة الاستثمارات العربية فى مصر</w:t>
      </w:r>
      <w:r>
        <w:rPr>
          <w:rFonts w:ascii="Simplified Arabic" w:hAnsi="Simplified Arabic" w:cs="Simplified Arabic" w:hint="cs"/>
          <w:sz w:val="28"/>
          <w:szCs w:val="28"/>
          <w:rtl/>
        </w:rPr>
        <w:t xml:space="preserve">" تناول الفصل عرض أهم الاتفاقيات بين مصر والدول العربية التى تم ابرامها داخل جامعة الدول العربية مثل </w:t>
      </w:r>
      <w:r w:rsidRPr="003833C2">
        <w:rPr>
          <w:rFonts w:ascii="Simplified Arabic" w:hAnsi="Simplified Arabic" w:cs="Simplified Arabic"/>
          <w:sz w:val="28"/>
          <w:szCs w:val="28"/>
          <w:rtl/>
        </w:rPr>
        <w:t>اتفاقية الدفاع المشترك والتعاون الاقتصادي</w:t>
      </w:r>
      <w:r>
        <w:rPr>
          <w:rFonts w:ascii="Simplified Arabic" w:hAnsi="Simplified Arabic" w:cs="Simplified Arabic" w:hint="cs"/>
          <w:sz w:val="28"/>
          <w:szCs w:val="28"/>
          <w:rtl/>
        </w:rPr>
        <w:t>، و</w:t>
      </w:r>
      <w:r w:rsidRPr="003833C2">
        <w:rPr>
          <w:rFonts w:ascii="Simplified Arabic" w:hAnsi="Simplified Arabic" w:cs="Simplified Arabic" w:hint="cs"/>
          <w:sz w:val="28"/>
          <w:szCs w:val="28"/>
          <w:rtl/>
        </w:rPr>
        <w:t>ا</w:t>
      </w:r>
      <w:r w:rsidRPr="003833C2">
        <w:rPr>
          <w:rFonts w:ascii="Simplified Arabic" w:hAnsi="Simplified Arabic" w:cs="Simplified Arabic"/>
          <w:sz w:val="28"/>
          <w:szCs w:val="28"/>
          <w:rtl/>
        </w:rPr>
        <w:t>تفاقية الوحدة الاقتصادية العربية اتفاقية السوق العربية المشتركة</w:t>
      </w:r>
      <w:r>
        <w:rPr>
          <w:rFonts w:ascii="Simplified Arabic" w:hAnsi="Simplified Arabic" w:cs="Simplified Arabic" w:hint="cs"/>
          <w:sz w:val="28"/>
          <w:szCs w:val="28"/>
          <w:rtl/>
        </w:rPr>
        <w:t>،</w:t>
      </w:r>
      <w:r w:rsidRPr="003833C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3833C2">
        <w:rPr>
          <w:rFonts w:ascii="Simplified Arabic" w:hAnsi="Simplified Arabic" w:cs="Simplified Arabic"/>
          <w:sz w:val="28"/>
          <w:szCs w:val="28"/>
          <w:rtl/>
        </w:rPr>
        <w:t>اتفاقية الدفاع المشترك والتعاون الاقتصادي</w:t>
      </w:r>
      <w:r>
        <w:rPr>
          <w:rFonts w:ascii="Simplified Arabic" w:hAnsi="Simplified Arabic" w:cs="Simplified Arabic" w:hint="cs"/>
          <w:sz w:val="28"/>
          <w:szCs w:val="28"/>
          <w:rtl/>
        </w:rPr>
        <w:t>،</w:t>
      </w:r>
      <w:r w:rsidRPr="003833C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3833C2">
        <w:rPr>
          <w:rFonts w:ascii="Simplified Arabic" w:hAnsi="Simplified Arabic" w:cs="Simplified Arabic" w:hint="cs"/>
          <w:sz w:val="28"/>
          <w:szCs w:val="28"/>
          <w:rtl/>
        </w:rPr>
        <w:t>ا</w:t>
      </w:r>
      <w:r w:rsidRPr="003833C2">
        <w:rPr>
          <w:rFonts w:ascii="Simplified Arabic" w:hAnsi="Simplified Arabic" w:cs="Simplified Arabic"/>
          <w:sz w:val="28"/>
          <w:szCs w:val="28"/>
          <w:rtl/>
        </w:rPr>
        <w:t>تفاقية الوحدة الاقتصادية العربية اتفاقية السوق العربية المشتركة</w:t>
      </w:r>
      <w:r>
        <w:rPr>
          <w:rFonts w:ascii="Simplified Arabic" w:hAnsi="Simplified Arabic" w:cs="Simplified Arabic" w:hint="cs"/>
          <w:sz w:val="28"/>
          <w:szCs w:val="28"/>
          <w:rtl/>
        </w:rPr>
        <w:t>، و</w:t>
      </w:r>
      <w:r w:rsidRPr="003833C2">
        <w:rPr>
          <w:rFonts w:ascii="Simplified Arabic" w:hAnsi="Simplified Arabic" w:cs="Simplified Arabic" w:hint="cs"/>
          <w:sz w:val="28"/>
          <w:szCs w:val="28"/>
          <w:rtl/>
        </w:rPr>
        <w:t xml:space="preserve"> إ</w:t>
      </w:r>
      <w:r w:rsidRPr="003833C2">
        <w:rPr>
          <w:rFonts w:ascii="Simplified Arabic" w:hAnsi="Simplified Arabic" w:cs="Simplified Arabic"/>
          <w:sz w:val="28"/>
          <w:szCs w:val="28"/>
          <w:rtl/>
        </w:rPr>
        <w:t>تفاقية تيسير وتنمية التبادل التجاري بين الدول العربية</w:t>
      </w:r>
      <w:r>
        <w:rPr>
          <w:rFonts w:ascii="Simplified Arabic" w:hAnsi="Simplified Arabic" w:cs="Simplified Arabic" w:hint="cs"/>
          <w:sz w:val="28"/>
          <w:szCs w:val="28"/>
          <w:rtl/>
        </w:rPr>
        <w:t>، و</w:t>
      </w:r>
      <w:r w:rsidRPr="003833C2">
        <w:rPr>
          <w:rtl/>
        </w:rPr>
        <w:t xml:space="preserve"> </w:t>
      </w:r>
      <w:r w:rsidRPr="003833C2">
        <w:rPr>
          <w:rFonts w:ascii="Simplified Arabic" w:hAnsi="Simplified Arabic" w:cs="Simplified Arabic"/>
          <w:sz w:val="28"/>
          <w:szCs w:val="28"/>
          <w:rtl/>
        </w:rPr>
        <w:t>اتفاقية موحدة للاستثمار ورؤوس الأموال العربية</w:t>
      </w:r>
      <w:r w:rsidRPr="003833C2">
        <w:rPr>
          <w:rFonts w:ascii="Simplified Arabic" w:hAnsi="Simplified Arabic" w:cs="Simplified Arabic"/>
          <w:b/>
          <w:bCs/>
          <w:sz w:val="28"/>
          <w:szCs w:val="28"/>
          <w:rtl/>
        </w:rPr>
        <w:t xml:space="preserve"> </w:t>
      </w:r>
      <w:r>
        <w:rPr>
          <w:rFonts w:ascii="Simplified Arabic" w:hAnsi="Simplified Arabic" w:cs="Simplified Arabic" w:hint="cs"/>
          <w:sz w:val="28"/>
          <w:szCs w:val="28"/>
          <w:rtl/>
        </w:rPr>
        <w:t>وما جاء في قرار اللجنة عام 2018 . كما تم ذكر مبادرة الشراكة الصناعية التكاملية بين مصر والامارات والاردن والبحرين وما جاء بها من أهداف و المجالات المحدده من قبل الدول الاعضاء ثم اختتم الفصل بدور القطاع الخاص في تعزيز التعاون الاقتصادي العربى .</w:t>
      </w:r>
    </w:p>
    <w:p w14:paraId="63B2E01D" w14:textId="77777777" w:rsidR="00CC2786" w:rsidRPr="001F501C" w:rsidRDefault="00CC2786" w:rsidP="001F501C">
      <w:pPr>
        <w:bidi/>
        <w:spacing w:after="0" w:line="240" w:lineRule="auto"/>
        <w:jc w:val="both"/>
        <w:rPr>
          <w:rFonts w:ascii="Simplified Arabic" w:hAnsi="Simplified Arabic" w:cs="Simplified Arabic"/>
          <w:sz w:val="28"/>
          <w:szCs w:val="28"/>
          <w:u w:val="single"/>
          <w:rtl/>
        </w:rPr>
      </w:pPr>
      <w:r w:rsidRPr="001F501C">
        <w:rPr>
          <w:rFonts w:ascii="Simplified Arabic" w:hAnsi="Simplified Arabic" w:cs="Simplified Arabic" w:hint="cs"/>
          <w:sz w:val="28"/>
          <w:szCs w:val="28"/>
          <w:u w:val="single"/>
          <w:rtl/>
        </w:rPr>
        <w:t>وخلصت الدراسة الى العديد من النتائج :</w:t>
      </w:r>
    </w:p>
    <w:p w14:paraId="604C9991" w14:textId="77777777" w:rsidR="00CC2786" w:rsidRDefault="00CC2786" w:rsidP="001F501C">
      <w:pPr>
        <w:pStyle w:val="ListParagraph"/>
        <w:numPr>
          <w:ilvl w:val="0"/>
          <w:numId w:val="4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سعي مصر لجذب الاستثمارات الاجنبية من خلال خلق بيئة صديقة للأستثمارات وذلك  من خلال التشريعات القوانية لبيئة الاستثمار في مصر بالاضافة الي حزمة من الحوافز الاستثمارية من قانون 72 لسنة 2017 وتعديل القانون 141 لعام 2019 وذلك للعمل علي تهيئة مناخ استثماري يعمل لصالح جميع الاطراف .</w:t>
      </w:r>
    </w:p>
    <w:p w14:paraId="75AC3221" w14:textId="77777777" w:rsidR="00CC2786" w:rsidRPr="0034362A" w:rsidRDefault="00CC2786" w:rsidP="001F501C">
      <w:pPr>
        <w:pStyle w:val="ListParagraph"/>
        <w:numPr>
          <w:ilvl w:val="0"/>
          <w:numId w:val="46"/>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تدهور مصر في مؤشرات المناخ الاستثمارى ومن ثم حجم التدفقات الاستثمارية العربية فى مصر ضئيلة جدا .</w:t>
      </w:r>
    </w:p>
    <w:p w14:paraId="6A0C0FC0" w14:textId="77777777" w:rsidR="00CC2786" w:rsidRDefault="00CC2786" w:rsidP="001F501C">
      <w:pPr>
        <w:pStyle w:val="ListParagraph"/>
        <w:numPr>
          <w:ilvl w:val="0"/>
          <w:numId w:val="4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 xml:space="preserve"> </w:t>
      </w:r>
      <w:r>
        <w:rPr>
          <w:rFonts w:ascii="Simplified Arabic" w:hAnsi="Simplified Arabic" w:cs="Simplified Arabic" w:hint="cs"/>
          <w:sz w:val="28"/>
          <w:szCs w:val="28"/>
          <w:rtl/>
          <w:lang w:bidi="ar-EG"/>
        </w:rPr>
        <w:t>خلقت الاستثمارات العربية 53500 فرصة عمل بأجمالي استثمارات عربية 46550.9 مليون دولار من الفترة 2011-2020 وتركزت الاستثمارات العربية في القطاع المصرفي والعقارات والطاقة وتعتبر تلك القطاعات من القطاعات الهامه في التمنية الاقتصادية وذلك طبقا لخطة مصر 2030.</w:t>
      </w:r>
    </w:p>
    <w:p w14:paraId="6BC52B03" w14:textId="5F4409D8" w:rsidR="00CC2786" w:rsidRDefault="00CC2786" w:rsidP="001F501C">
      <w:pPr>
        <w:pStyle w:val="ListParagraph"/>
        <w:numPr>
          <w:ilvl w:val="0"/>
          <w:numId w:val="4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سعت الدول العربية منذ نشأ</w:t>
      </w:r>
      <w:r>
        <w:rPr>
          <w:rFonts w:ascii="Simplified Arabic" w:hAnsi="Simplified Arabic" w:cs="Simplified Arabic" w:hint="cs"/>
          <w:sz w:val="28"/>
          <w:szCs w:val="28"/>
          <w:rtl/>
          <w:lang w:bidi="ar-EG"/>
        </w:rPr>
        <w:t>ة</w:t>
      </w:r>
      <w:r>
        <w:rPr>
          <w:rFonts w:ascii="Simplified Arabic" w:hAnsi="Simplified Arabic" w:cs="Simplified Arabic"/>
          <w:sz w:val="28"/>
          <w:szCs w:val="28"/>
          <w:rtl/>
          <w:lang w:bidi="ar-EG"/>
        </w:rPr>
        <w:t xml:space="preserve"> جامعة الدول العربية الي التعاون الاقتصادي من خلال الاتفاقيات العربية سواء من خلال الاتفاقيات بين كل الدول العربية. فالاتفاقية الموحدة لأستثمار رؤوس الاموال العربية في الدول العربية تسعي الي زيادة الاستثمارات العربية البينية للدول العربية مع حماية المستثمر وتهيئة المناخ الاستثماري و الحفاظ علي حقوق المستثمر في الدولة المضيفه للأستثمار العربي</w:t>
      </w:r>
      <w:r w:rsidR="001F501C">
        <w:rPr>
          <w:rFonts w:ascii="Simplified Arabic" w:hAnsi="Simplified Arabic" w:cs="Simplified Arabic" w:hint="cs"/>
          <w:sz w:val="28"/>
          <w:szCs w:val="28"/>
          <w:rtl/>
          <w:lang w:bidi="ar-EG"/>
        </w:rPr>
        <w:t>.</w:t>
      </w:r>
    </w:p>
    <w:p w14:paraId="0610125F" w14:textId="77777777" w:rsidR="00CC2786" w:rsidRDefault="00CC2786" w:rsidP="001F501C">
      <w:pPr>
        <w:pStyle w:val="ListParagraph"/>
        <w:numPr>
          <w:ilvl w:val="0"/>
          <w:numId w:val="4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مبادرة الشراكة الصناعية التكاملية تسعي الي تعزيز و تطوير القطاع الصناعي في مصر والاردن والامارات وذلك من خلال الاعتماد علي تطوير القطاع الصناعي وزيادة قدرتة الانتاجية وتعزيز القدرة التنافسية في القطاعات الرئيسية </w:t>
      </w:r>
      <w:r>
        <w:rPr>
          <w:rFonts w:ascii="Simplified Arabic" w:hAnsi="Simplified Arabic" w:cs="Simplified Arabic" w:hint="cs"/>
          <w:sz w:val="28"/>
          <w:szCs w:val="28"/>
          <w:rtl/>
          <w:lang w:bidi="ar-EG"/>
        </w:rPr>
        <w:t>.</w:t>
      </w:r>
    </w:p>
    <w:p w14:paraId="319D78CA" w14:textId="77777777" w:rsidR="00CC2786" w:rsidRDefault="00CC2786" w:rsidP="001F501C">
      <w:pPr>
        <w:pStyle w:val="ListParagraph"/>
        <w:numPr>
          <w:ilvl w:val="0"/>
          <w:numId w:val="4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علي الرغم من برنامج الاصلاح الاقتصادي وتغير قانون الاستثمار في عام 2015 و 2017 وتعديلة عام 2019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لا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نه ما زال هناك ضعف كبير في تدفق الاستثمارات العربية الي مصر فكان نسبة الاستثمارات العربية من اجمالي الاستثمارات الاجنبية في فترة الدراسة تمثل 4.6% وهذة النسبة ضئيلة جدا بالمجهودات القائمة علي جذب الاستثمارات الاجنبية وخصوصا العربية.</w:t>
      </w:r>
    </w:p>
    <w:p w14:paraId="012FB2A8" w14:textId="77777777" w:rsidR="00CC2786" w:rsidRPr="001F501C" w:rsidRDefault="00CC2786" w:rsidP="001F501C">
      <w:pPr>
        <w:bidi/>
        <w:spacing w:after="0" w:line="240" w:lineRule="auto"/>
        <w:jc w:val="both"/>
        <w:rPr>
          <w:rFonts w:ascii="Simplified Arabic" w:hAnsi="Simplified Arabic" w:cs="Simplified Arabic"/>
          <w:sz w:val="28"/>
          <w:szCs w:val="28"/>
          <w:u w:val="single"/>
          <w:rtl/>
          <w:lang w:bidi="ar-EG"/>
        </w:rPr>
      </w:pPr>
      <w:r w:rsidRPr="001F501C">
        <w:rPr>
          <w:rFonts w:ascii="Simplified Arabic" w:hAnsi="Simplified Arabic" w:cs="Simplified Arabic" w:hint="cs"/>
          <w:sz w:val="28"/>
          <w:szCs w:val="28"/>
          <w:u w:val="single"/>
          <w:rtl/>
          <w:lang w:bidi="ar-EG"/>
        </w:rPr>
        <w:t>وفيما يخص توصيات الدراسة :</w:t>
      </w:r>
    </w:p>
    <w:p w14:paraId="1DE57F45" w14:textId="77777777" w:rsidR="00CC2786"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العمل علي الانتهاء من جميع الاتفاقيات العربية الخاصة بالاستثمار والتجارة البينية في اسرع وقت ممكن حتي تتمكن الدول العربية من الاستفادة الكبري من مواردها الطبيعية والبشرية ورفع معدلاتها الاقتصادية بما يحقق الرفاهية لكافة الشعوب العربية </w:t>
      </w:r>
      <w:r>
        <w:rPr>
          <w:rFonts w:ascii="Simplified Arabic" w:eastAsia="Times New Roman" w:hAnsi="Simplified Arabic" w:cs="Simplified Arabic"/>
          <w:sz w:val="28"/>
          <w:szCs w:val="28"/>
        </w:rPr>
        <w:t>.</w:t>
      </w:r>
    </w:p>
    <w:p w14:paraId="0850424D" w14:textId="1FA8EE8B" w:rsidR="00CC2786"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دعوة </w:t>
      </w:r>
      <w:r>
        <w:rPr>
          <w:rFonts w:ascii="Simplified Arabic" w:eastAsia="Times New Roman" w:hAnsi="Simplified Arabic" w:cs="Simplified Arabic" w:hint="cs"/>
          <w:sz w:val="28"/>
          <w:szCs w:val="28"/>
          <w:rtl/>
        </w:rPr>
        <w:t xml:space="preserve">مصر </w:t>
      </w:r>
      <w:r w:rsidR="00AA7065">
        <w:rPr>
          <w:rFonts w:ascii="Simplified Arabic" w:eastAsia="Times New Roman" w:hAnsi="Simplified Arabic" w:cs="Simplified Arabic" w:hint="cs"/>
          <w:sz w:val="28"/>
          <w:szCs w:val="28"/>
          <w:rtl/>
        </w:rPr>
        <w:t>ا</w:t>
      </w:r>
      <w:r>
        <w:rPr>
          <w:rFonts w:ascii="Simplified Arabic" w:eastAsia="Times New Roman" w:hAnsi="Simplified Arabic" w:cs="Simplified Arabic"/>
          <w:sz w:val="28"/>
          <w:szCs w:val="28"/>
          <w:rtl/>
        </w:rPr>
        <w:t>لجامعه العربية الي انشاء هيئة عربية للأستثمار وذلك لدعم الاستثمارات العربية البينية وخلق المناخ الاستثماري المناسب لجميع الاطراف .</w:t>
      </w:r>
    </w:p>
    <w:p w14:paraId="0A0C46DA" w14:textId="46BB54D6" w:rsidR="00CC2786"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lastRenderedPageBreak/>
        <w:t>وضع خطة استثمارية عربية شاملة علي غرار أجندة 2063 "افريفيا التي نريد" وذلك لخلق مشروعات عر</w:t>
      </w:r>
      <w:r w:rsidR="00215C66">
        <w:rPr>
          <w:rFonts w:ascii="Simplified Arabic" w:eastAsia="Times New Roman" w:hAnsi="Simplified Arabic" w:cs="Simplified Arabic" w:hint="cs"/>
          <w:sz w:val="28"/>
          <w:szCs w:val="28"/>
          <w:rtl/>
        </w:rPr>
        <w:t>بي</w:t>
      </w:r>
      <w:r>
        <w:rPr>
          <w:rFonts w:ascii="Simplified Arabic" w:eastAsia="Times New Roman" w:hAnsi="Simplified Arabic" w:cs="Simplified Arabic"/>
          <w:sz w:val="28"/>
          <w:szCs w:val="28"/>
          <w:rtl/>
        </w:rPr>
        <w:t>ة كبري تعمل علي زيادة التنمية الاقتصادية لكافة الدول وتحقيق الرخاء لكل الشعوب العربية وزيادة الاستفادة من الموارد العربية .</w:t>
      </w:r>
    </w:p>
    <w:p w14:paraId="1406BDE0" w14:textId="77777777" w:rsidR="00CC2786"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الالتزام السياسي الكامل بكافة الاتفاقيات الاقتصادية بين </w:t>
      </w:r>
      <w:r>
        <w:rPr>
          <w:rFonts w:ascii="Simplified Arabic" w:eastAsia="Times New Roman" w:hAnsi="Simplified Arabic" w:cs="Simplified Arabic" w:hint="cs"/>
          <w:sz w:val="28"/>
          <w:szCs w:val="28"/>
          <w:rtl/>
        </w:rPr>
        <w:t>مصر و</w:t>
      </w:r>
      <w:r>
        <w:rPr>
          <w:rFonts w:ascii="Simplified Arabic" w:eastAsia="Times New Roman" w:hAnsi="Simplified Arabic" w:cs="Simplified Arabic"/>
          <w:sz w:val="28"/>
          <w:szCs w:val="28"/>
          <w:rtl/>
        </w:rPr>
        <w:t>الدول العربية ووضع قوانين لعدم مخافة تلك الاتفاقيات .</w:t>
      </w:r>
    </w:p>
    <w:p w14:paraId="61AEFDB2" w14:textId="77777777" w:rsidR="00CC2786"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مشاركة القطاع الخاص</w:t>
      </w:r>
      <w:r>
        <w:rPr>
          <w:rFonts w:ascii="Simplified Arabic" w:eastAsia="Times New Roman" w:hAnsi="Simplified Arabic" w:cs="Simplified Arabic" w:hint="cs"/>
          <w:sz w:val="28"/>
          <w:szCs w:val="28"/>
          <w:rtl/>
        </w:rPr>
        <w:t xml:space="preserve"> العربي وخاصة المصرى</w:t>
      </w:r>
      <w:r>
        <w:rPr>
          <w:rFonts w:ascii="Simplified Arabic" w:eastAsia="Times New Roman" w:hAnsi="Simplified Arabic" w:cs="Simplified Arabic"/>
          <w:sz w:val="28"/>
          <w:szCs w:val="28"/>
          <w:rtl/>
        </w:rPr>
        <w:t xml:space="preserve"> في كافة الاتفاقيات العربية كعنصر اساسي وذلك لضمان تفاعل القطاع الخاص في تنفيذ تلك الاتفاقيات والمشروعات الناتجة عن تلك الاتفاقيات. </w:t>
      </w:r>
    </w:p>
    <w:p w14:paraId="11478A85" w14:textId="77777777" w:rsidR="00CC2786"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عدم تصدير المواد الخام من </w:t>
      </w:r>
      <w:r>
        <w:rPr>
          <w:rFonts w:ascii="Simplified Arabic" w:eastAsia="Times New Roman" w:hAnsi="Simplified Arabic" w:cs="Simplified Arabic" w:hint="cs"/>
          <w:sz w:val="28"/>
          <w:szCs w:val="28"/>
          <w:rtl/>
        </w:rPr>
        <w:t>مصر و</w:t>
      </w:r>
      <w:r>
        <w:rPr>
          <w:rFonts w:ascii="Simplified Arabic" w:eastAsia="Times New Roman" w:hAnsi="Simplified Arabic" w:cs="Simplified Arabic"/>
          <w:sz w:val="28"/>
          <w:szCs w:val="28"/>
          <w:rtl/>
        </w:rPr>
        <w:t>الدول العربية والعمل علي اقامة مشاريع عربية مشتركة للأستفادة القصوى من تلك الموارد الطبيعية .</w:t>
      </w:r>
    </w:p>
    <w:p w14:paraId="0099BAE1" w14:textId="77777777" w:rsidR="00CC2786"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منح المشروعات العربية التكاملية المشتركة معاملة تفضيلية تجاه المشروعات الأجنبية فى البلاد العربية من حيث التمويل والتسويق.</w:t>
      </w:r>
    </w:p>
    <w:p w14:paraId="24A303CF" w14:textId="77777777" w:rsidR="00CC2786" w:rsidRPr="00D00378" w:rsidRDefault="00CC2786" w:rsidP="001F501C">
      <w:pPr>
        <w:pStyle w:val="ListParagraph"/>
        <w:numPr>
          <w:ilvl w:val="6"/>
          <w:numId w:val="45"/>
        </w:num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تفعيل دور </w:t>
      </w:r>
      <w:r>
        <w:rPr>
          <w:rFonts w:ascii="Simplified Arabic" w:eastAsia="Times New Roman" w:hAnsi="Simplified Arabic" w:cs="Simplified Arabic" w:hint="cs"/>
          <w:sz w:val="28"/>
          <w:szCs w:val="28"/>
          <w:rtl/>
        </w:rPr>
        <w:t>ال</w:t>
      </w:r>
      <w:r>
        <w:rPr>
          <w:rFonts w:ascii="Simplified Arabic" w:eastAsia="Times New Roman" w:hAnsi="Simplified Arabic" w:cs="Simplified Arabic"/>
          <w:sz w:val="28"/>
          <w:szCs w:val="28"/>
          <w:rtl/>
        </w:rPr>
        <w:t>مؤسسات البحثية في التخطيط بالدول العربية مثل معهد التخطيط القومي ومعهد العربي للتخطيط في المشاركة كمؤسسة عربية تعمل علي دعم وتعزيز التخطيط الاقليمي العربي والعمل العربي المشترك .</w:t>
      </w:r>
    </w:p>
    <w:p w14:paraId="71084FCD" w14:textId="66EA526C" w:rsidR="001F501C" w:rsidRDefault="001F501C" w:rsidP="009D78E0">
      <w:pPr>
        <w:pStyle w:val="Title"/>
        <w:jc w:val="left"/>
        <w:rPr>
          <w:sz w:val="28"/>
          <w:szCs w:val="28"/>
          <w:rtl/>
        </w:rPr>
      </w:pPr>
    </w:p>
    <w:p w14:paraId="4668E941" w14:textId="41C92B4B" w:rsidR="001F501C" w:rsidRDefault="001F501C" w:rsidP="009D78E0">
      <w:pPr>
        <w:pStyle w:val="Title"/>
        <w:jc w:val="left"/>
        <w:rPr>
          <w:sz w:val="28"/>
          <w:szCs w:val="28"/>
          <w:rtl/>
        </w:rPr>
      </w:pPr>
    </w:p>
    <w:p w14:paraId="5D8EBD6D" w14:textId="4805EEFD" w:rsidR="001F501C" w:rsidRDefault="001F501C" w:rsidP="009D78E0">
      <w:pPr>
        <w:pStyle w:val="Title"/>
        <w:jc w:val="left"/>
        <w:rPr>
          <w:sz w:val="28"/>
          <w:szCs w:val="28"/>
          <w:rtl/>
        </w:rPr>
      </w:pPr>
    </w:p>
    <w:p w14:paraId="6E04155D" w14:textId="07E2FDC4" w:rsidR="0055640D" w:rsidRDefault="0055640D" w:rsidP="0055640D">
      <w:pPr>
        <w:jc w:val="center"/>
        <w:rPr>
          <w:sz w:val="28"/>
          <w:szCs w:val="28"/>
          <w:rtl/>
        </w:rPr>
      </w:pPr>
    </w:p>
    <w:p w14:paraId="2A2E07F8" w14:textId="42F47EAC" w:rsidR="0055640D" w:rsidRDefault="0055640D" w:rsidP="0055640D">
      <w:pPr>
        <w:jc w:val="center"/>
        <w:rPr>
          <w:sz w:val="28"/>
          <w:szCs w:val="28"/>
          <w:rtl/>
        </w:rPr>
      </w:pPr>
    </w:p>
    <w:p w14:paraId="38AC748F" w14:textId="4B007740" w:rsidR="0055640D" w:rsidRDefault="0055640D" w:rsidP="0055640D">
      <w:pPr>
        <w:jc w:val="center"/>
        <w:rPr>
          <w:sz w:val="28"/>
          <w:szCs w:val="28"/>
          <w:rtl/>
        </w:rPr>
      </w:pPr>
    </w:p>
    <w:p w14:paraId="6BEBC244" w14:textId="35268F38" w:rsidR="0055640D" w:rsidRDefault="0055640D" w:rsidP="0055640D">
      <w:pPr>
        <w:jc w:val="center"/>
        <w:rPr>
          <w:sz w:val="28"/>
          <w:szCs w:val="28"/>
          <w:rtl/>
        </w:rPr>
      </w:pPr>
    </w:p>
    <w:p w14:paraId="235126C5" w14:textId="7B491BB8" w:rsidR="0055640D" w:rsidRDefault="0055640D" w:rsidP="0055640D">
      <w:pPr>
        <w:jc w:val="center"/>
        <w:rPr>
          <w:sz w:val="28"/>
          <w:szCs w:val="28"/>
          <w:rtl/>
        </w:rPr>
      </w:pPr>
    </w:p>
    <w:p w14:paraId="3EB95EF9" w14:textId="687D5D7B" w:rsidR="0055640D" w:rsidRDefault="0055640D" w:rsidP="0055640D">
      <w:pPr>
        <w:jc w:val="center"/>
        <w:rPr>
          <w:sz w:val="28"/>
          <w:szCs w:val="28"/>
          <w:rtl/>
        </w:rPr>
      </w:pPr>
    </w:p>
    <w:p w14:paraId="2C782E85" w14:textId="199D814E" w:rsidR="0055640D" w:rsidRDefault="0055640D" w:rsidP="0055640D">
      <w:pPr>
        <w:jc w:val="center"/>
        <w:rPr>
          <w:sz w:val="28"/>
          <w:szCs w:val="28"/>
          <w:rtl/>
        </w:rPr>
      </w:pPr>
    </w:p>
    <w:p w14:paraId="4A7650C5" w14:textId="19A3EEAC" w:rsidR="0055640D" w:rsidRDefault="0055640D" w:rsidP="0055640D">
      <w:pPr>
        <w:jc w:val="center"/>
        <w:rPr>
          <w:sz w:val="28"/>
          <w:szCs w:val="28"/>
          <w:rtl/>
        </w:rPr>
      </w:pPr>
    </w:p>
    <w:p w14:paraId="63BFBAA6" w14:textId="61EE70EC" w:rsidR="0055640D" w:rsidRPr="0055640D" w:rsidRDefault="0055640D" w:rsidP="0055640D">
      <w:pPr>
        <w:spacing w:line="240" w:lineRule="auto"/>
        <w:jc w:val="cente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lastRenderedPageBreak/>
        <w:t>فهرس</w:t>
      </w:r>
      <w:r w:rsidRPr="0055640D">
        <w:rPr>
          <w:rFonts w:ascii="Simplified Arabic" w:hAnsi="Simplified Arabic" w:cs="Simplified Arabic"/>
          <w:b/>
          <w:bCs/>
          <w:sz w:val="28"/>
          <w:szCs w:val="28"/>
          <w:u w:val="single"/>
          <w:rtl/>
        </w:rPr>
        <w:t xml:space="preserve"> المحتويات</w:t>
      </w:r>
    </w:p>
    <w:tbl>
      <w:tblPr>
        <w:tblpPr w:leftFromText="180" w:rightFromText="180" w:vertAnchor="text" w:horzAnchor="margin" w:tblpY="25"/>
        <w:bidiVisual/>
        <w:tblW w:w="7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6"/>
        <w:gridCol w:w="1216"/>
      </w:tblGrid>
      <w:tr w:rsidR="0055640D" w:rsidRPr="0076005E" w14:paraId="5ADA3FB3" w14:textId="77777777" w:rsidTr="00F7707E">
        <w:trPr>
          <w:trHeight w:val="385"/>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644E3B15"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الموضـــــــــــــوع</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283D8313" w14:textId="77777777" w:rsidR="0055640D" w:rsidRPr="00FF0CB5" w:rsidRDefault="0055640D" w:rsidP="0055640D">
            <w:pPr>
              <w:overflowPunct w:val="0"/>
              <w:autoSpaceDE w:val="0"/>
              <w:autoSpaceDN w:val="0"/>
              <w:bidi/>
              <w:adjustRightInd w:val="0"/>
              <w:spacing w:after="0" w:line="240" w:lineRule="auto"/>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رقم الصفحة</w:t>
            </w:r>
          </w:p>
        </w:tc>
      </w:tr>
      <w:tr w:rsidR="0055640D" w:rsidRPr="0076005E" w14:paraId="1BB52125"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CAA107" w14:textId="77777777" w:rsidR="0055640D" w:rsidRPr="004C6D02"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4C6D02">
              <w:rPr>
                <w:rFonts w:ascii="Simplified Arabic" w:hAnsi="Simplified Arabic" w:cs="Simplified Arabic" w:hint="cs"/>
                <w:b/>
                <w:bCs/>
                <w:sz w:val="24"/>
                <w:szCs w:val="24"/>
                <w:rtl/>
              </w:rPr>
              <w:t>الإطار العام للدراسة</w:t>
            </w:r>
          </w:p>
        </w:tc>
        <w:tc>
          <w:tcPr>
            <w:tcW w:w="12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904BB4" w14:textId="77777777" w:rsidR="0055640D" w:rsidRPr="004C6D02"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p>
        </w:tc>
      </w:tr>
      <w:tr w:rsidR="0055640D" w:rsidRPr="0076005E" w14:paraId="70590389"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0EC55060" w14:textId="77777777" w:rsidR="0055640D" w:rsidRPr="0055640D" w:rsidRDefault="0055640D" w:rsidP="0055640D">
            <w:pPr>
              <w:overflowPunct w:val="0"/>
              <w:autoSpaceDE w:val="0"/>
              <w:autoSpaceDN w:val="0"/>
              <w:bidi/>
              <w:adjustRightInd w:val="0"/>
              <w:spacing w:after="0" w:line="240" w:lineRule="auto"/>
              <w:jc w:val="both"/>
              <w:textAlignment w:val="baseline"/>
              <w:rPr>
                <w:rFonts w:ascii="Simplified Arabic" w:hAnsi="Simplified Arabic" w:cs="Simplified Arabic"/>
                <w:sz w:val="24"/>
                <w:szCs w:val="24"/>
                <w:rtl/>
              </w:rPr>
            </w:pPr>
            <w:r w:rsidRPr="0055640D">
              <w:rPr>
                <w:rFonts w:ascii="Simplified Arabic" w:hAnsi="Simplified Arabic" w:cs="Simplified Arabic"/>
                <w:sz w:val="24"/>
                <w:szCs w:val="24"/>
                <w:rtl/>
              </w:rPr>
              <w:t>مقدمــــــــة</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42A934BD"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p>
        </w:tc>
      </w:tr>
      <w:tr w:rsidR="0055640D" w:rsidRPr="0076005E" w14:paraId="7BBF3AE4"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21E9868C" w14:textId="77777777" w:rsidR="0055640D" w:rsidRPr="0055640D" w:rsidRDefault="0055640D" w:rsidP="0055640D">
            <w:pPr>
              <w:overflowPunct w:val="0"/>
              <w:autoSpaceDE w:val="0"/>
              <w:autoSpaceDN w:val="0"/>
              <w:bidi/>
              <w:adjustRightInd w:val="0"/>
              <w:spacing w:after="0" w:line="240" w:lineRule="auto"/>
              <w:jc w:val="both"/>
              <w:textAlignment w:val="baseline"/>
              <w:rPr>
                <w:rFonts w:ascii="Simplified Arabic" w:hAnsi="Simplified Arabic" w:cs="Simplified Arabic"/>
                <w:sz w:val="24"/>
                <w:szCs w:val="24"/>
                <w:rtl/>
              </w:rPr>
            </w:pPr>
            <w:r w:rsidRPr="0055640D">
              <w:rPr>
                <w:rFonts w:ascii="Simplified Arabic" w:hAnsi="Simplified Arabic" w:cs="Simplified Arabic" w:hint="cs"/>
                <w:sz w:val="24"/>
                <w:szCs w:val="24"/>
                <w:rtl/>
              </w:rPr>
              <w:t xml:space="preserve">مشكلة الدراسة </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16DB725E"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55640D" w:rsidRPr="0076005E" w14:paraId="6E0B8156"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72432640" w14:textId="77777777" w:rsidR="0055640D" w:rsidRPr="0055640D" w:rsidRDefault="0055640D" w:rsidP="0055640D">
            <w:pPr>
              <w:overflowPunct w:val="0"/>
              <w:autoSpaceDE w:val="0"/>
              <w:autoSpaceDN w:val="0"/>
              <w:bidi/>
              <w:adjustRightInd w:val="0"/>
              <w:spacing w:after="0" w:line="240" w:lineRule="auto"/>
              <w:jc w:val="both"/>
              <w:textAlignment w:val="baseline"/>
              <w:rPr>
                <w:rFonts w:ascii="Simplified Arabic" w:hAnsi="Simplified Arabic" w:cs="Simplified Arabic"/>
                <w:sz w:val="24"/>
                <w:szCs w:val="24"/>
                <w:rtl/>
              </w:rPr>
            </w:pPr>
            <w:r w:rsidRPr="0055640D">
              <w:rPr>
                <w:rFonts w:ascii="Simplified Arabic" w:hAnsi="Simplified Arabic" w:cs="Simplified Arabic" w:hint="cs"/>
                <w:sz w:val="24"/>
                <w:szCs w:val="24"/>
                <w:rtl/>
              </w:rPr>
              <w:t xml:space="preserve">أهمية الدراسة </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151F54F9"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55640D" w:rsidRPr="0076005E" w14:paraId="1A60C92B"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4A6DB8E0" w14:textId="77777777" w:rsidR="0055640D" w:rsidRPr="0055640D" w:rsidRDefault="0055640D" w:rsidP="0055640D">
            <w:pPr>
              <w:overflowPunct w:val="0"/>
              <w:autoSpaceDE w:val="0"/>
              <w:autoSpaceDN w:val="0"/>
              <w:bidi/>
              <w:adjustRightInd w:val="0"/>
              <w:spacing w:after="0" w:line="240" w:lineRule="auto"/>
              <w:jc w:val="both"/>
              <w:textAlignment w:val="baseline"/>
              <w:rPr>
                <w:rFonts w:ascii="Simplified Arabic" w:hAnsi="Simplified Arabic" w:cs="Simplified Arabic"/>
                <w:sz w:val="24"/>
                <w:szCs w:val="24"/>
                <w:rtl/>
              </w:rPr>
            </w:pPr>
            <w:r w:rsidRPr="0055640D">
              <w:rPr>
                <w:rFonts w:ascii="Simplified Arabic" w:hAnsi="Simplified Arabic" w:cs="Simplified Arabic" w:hint="cs"/>
                <w:sz w:val="24"/>
                <w:szCs w:val="24"/>
                <w:rtl/>
              </w:rPr>
              <w:t xml:space="preserve">أهداف الدراسة </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6E5A544C"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55640D" w:rsidRPr="0076005E" w14:paraId="773CF382"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0E123D48" w14:textId="77777777" w:rsidR="0055640D" w:rsidRPr="0055640D" w:rsidRDefault="0055640D" w:rsidP="0055640D">
            <w:pPr>
              <w:overflowPunct w:val="0"/>
              <w:autoSpaceDE w:val="0"/>
              <w:autoSpaceDN w:val="0"/>
              <w:bidi/>
              <w:adjustRightInd w:val="0"/>
              <w:spacing w:after="0" w:line="240" w:lineRule="auto"/>
              <w:jc w:val="both"/>
              <w:textAlignment w:val="baseline"/>
              <w:rPr>
                <w:rFonts w:ascii="Simplified Arabic" w:hAnsi="Simplified Arabic" w:cs="Simplified Arabic"/>
                <w:sz w:val="24"/>
                <w:szCs w:val="24"/>
                <w:rtl/>
              </w:rPr>
            </w:pPr>
            <w:r w:rsidRPr="0055640D">
              <w:rPr>
                <w:rFonts w:ascii="Simplified Arabic" w:hAnsi="Simplified Arabic" w:cs="Simplified Arabic" w:hint="cs"/>
                <w:sz w:val="24"/>
                <w:szCs w:val="24"/>
                <w:rtl/>
              </w:rPr>
              <w:t xml:space="preserve">حدود الدراسة </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6CC5B1A5"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55640D" w:rsidRPr="0076005E" w14:paraId="05A17C0A"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7856CA12" w14:textId="77777777" w:rsidR="0055640D" w:rsidRPr="0055640D" w:rsidRDefault="0055640D" w:rsidP="0055640D">
            <w:pPr>
              <w:overflowPunct w:val="0"/>
              <w:autoSpaceDE w:val="0"/>
              <w:autoSpaceDN w:val="0"/>
              <w:bidi/>
              <w:adjustRightInd w:val="0"/>
              <w:spacing w:after="0" w:line="240" w:lineRule="auto"/>
              <w:jc w:val="both"/>
              <w:textAlignment w:val="baseline"/>
              <w:rPr>
                <w:rFonts w:ascii="Simplified Arabic" w:hAnsi="Simplified Arabic" w:cs="Simplified Arabic"/>
                <w:sz w:val="24"/>
                <w:szCs w:val="24"/>
                <w:rtl/>
              </w:rPr>
            </w:pPr>
            <w:r w:rsidRPr="0055640D">
              <w:rPr>
                <w:rFonts w:ascii="Simplified Arabic" w:hAnsi="Simplified Arabic" w:cs="Simplified Arabic" w:hint="cs"/>
                <w:sz w:val="24"/>
                <w:szCs w:val="24"/>
                <w:rtl/>
              </w:rPr>
              <w:t xml:space="preserve">منهجية الدراسة </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3492FA84"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55640D" w:rsidRPr="0076005E" w14:paraId="73E68CDE"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1F203632" w14:textId="77777777" w:rsidR="0055640D" w:rsidRPr="0055640D" w:rsidRDefault="0055640D" w:rsidP="0055640D">
            <w:pPr>
              <w:overflowPunct w:val="0"/>
              <w:autoSpaceDE w:val="0"/>
              <w:autoSpaceDN w:val="0"/>
              <w:bidi/>
              <w:adjustRightInd w:val="0"/>
              <w:spacing w:after="0" w:line="240" w:lineRule="auto"/>
              <w:jc w:val="both"/>
              <w:textAlignment w:val="baseline"/>
              <w:rPr>
                <w:rFonts w:ascii="Simplified Arabic" w:hAnsi="Simplified Arabic" w:cs="Simplified Arabic"/>
                <w:sz w:val="24"/>
                <w:szCs w:val="24"/>
                <w:rtl/>
              </w:rPr>
            </w:pPr>
            <w:r w:rsidRPr="0055640D">
              <w:rPr>
                <w:rFonts w:ascii="Simplified Arabic" w:hAnsi="Simplified Arabic" w:cs="Simplified Arabic" w:hint="cs"/>
                <w:sz w:val="24"/>
                <w:szCs w:val="24"/>
                <w:rtl/>
              </w:rPr>
              <w:t>محاور الدراسة</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31CBD63C"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55640D" w:rsidRPr="0076005E" w14:paraId="3A6FE970" w14:textId="77777777" w:rsidTr="00F7707E">
        <w:trPr>
          <w:trHeight w:val="679"/>
        </w:trPr>
        <w:tc>
          <w:tcPr>
            <w:tcW w:w="675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EB70F04"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الفصل التمهيدى</w:t>
            </w:r>
          </w:p>
          <w:p w14:paraId="7FC7FBB8" w14:textId="77777777" w:rsidR="0055640D" w:rsidRPr="00E53908" w:rsidRDefault="0055640D" w:rsidP="0055640D">
            <w:pPr>
              <w:bidi/>
              <w:spacing w:after="0" w:line="240" w:lineRule="auto"/>
              <w:jc w:val="center"/>
              <w:rPr>
                <w:rFonts w:ascii="Simplified Arabic" w:hAnsi="Simplified Arabic" w:cs="Simplified Arabic"/>
                <w:b/>
                <w:bCs/>
                <w:sz w:val="24"/>
                <w:szCs w:val="24"/>
                <w:rtl/>
              </w:rPr>
            </w:pPr>
            <w:r w:rsidRPr="00E53908">
              <w:rPr>
                <w:rFonts w:ascii="Simplified Arabic" w:hAnsi="Simplified Arabic" w:cs="Simplified Arabic"/>
                <w:b/>
                <w:bCs/>
                <w:sz w:val="24"/>
                <w:szCs w:val="24"/>
                <w:rtl/>
              </w:rPr>
              <w:t>الأسس النظرية للتنمية الاقتصادية</w:t>
            </w:r>
          </w:p>
        </w:tc>
        <w:tc>
          <w:tcPr>
            <w:tcW w:w="121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610B802"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p>
        </w:tc>
      </w:tr>
      <w:tr w:rsidR="0055640D" w:rsidRPr="0076005E" w14:paraId="74B12353"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725B36D1" w14:textId="77777777" w:rsidR="0055640D" w:rsidRPr="00E53908" w:rsidRDefault="0055640D" w:rsidP="0055640D">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(1) </w:t>
            </w:r>
            <w:r w:rsidRPr="00E53908">
              <w:rPr>
                <w:rFonts w:ascii="Simplified Arabic" w:hAnsi="Simplified Arabic" w:cs="Simplified Arabic" w:hint="cs"/>
                <w:sz w:val="24"/>
                <w:szCs w:val="24"/>
                <w:rtl/>
              </w:rPr>
              <w:t xml:space="preserve">تعريف التنمية الاقتصادية </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3052D48E"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5</w:t>
            </w:r>
          </w:p>
        </w:tc>
      </w:tr>
      <w:tr w:rsidR="0055640D" w:rsidRPr="0076005E" w14:paraId="1B6418CC"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4AA51BE4" w14:textId="77777777" w:rsidR="0055640D" w:rsidRPr="00E53908" w:rsidRDefault="0055640D" w:rsidP="0055640D">
            <w:pPr>
              <w:overflowPunct w:val="0"/>
              <w:bidi/>
              <w:spacing w:after="0" w:line="240" w:lineRule="auto"/>
              <w:textAlignment w:val="baseline"/>
              <w:rPr>
                <w:rFonts w:ascii="Simplified Arabic" w:hAnsi="Simplified Arabic" w:cs="Simplified Arabic"/>
                <w:sz w:val="24"/>
                <w:szCs w:val="24"/>
              </w:rPr>
            </w:pPr>
            <w:r>
              <w:rPr>
                <w:rFonts w:ascii="Simplified Arabic" w:hAnsi="Simplified Arabic" w:cs="Simplified Arabic" w:hint="cs"/>
                <w:sz w:val="24"/>
                <w:szCs w:val="24"/>
                <w:rtl/>
                <w:lang w:bidi="ar-DZ"/>
              </w:rPr>
              <w:t xml:space="preserve">(2) </w:t>
            </w:r>
            <w:r w:rsidRPr="00E53908">
              <w:rPr>
                <w:rFonts w:ascii="Simplified Arabic" w:hAnsi="Simplified Arabic" w:cs="Simplified Arabic"/>
                <w:sz w:val="24"/>
                <w:szCs w:val="24"/>
                <w:rtl/>
                <w:lang w:bidi="ar-DZ"/>
              </w:rPr>
              <w:t>معاير التنمية الاقتصادية</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3B2BD3AB"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w:t>
            </w:r>
          </w:p>
        </w:tc>
      </w:tr>
      <w:tr w:rsidR="0055640D" w:rsidRPr="0076005E" w14:paraId="6425EA4D"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6A17FD22" w14:textId="77777777" w:rsidR="0055640D" w:rsidRPr="00E53908" w:rsidRDefault="0055640D" w:rsidP="0055640D">
            <w:pPr>
              <w:pStyle w:val="HTMLPreformatted"/>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val="en-GB"/>
              </w:rPr>
              <w:t xml:space="preserve">(3) </w:t>
            </w:r>
            <w:r w:rsidRPr="00F330BA">
              <w:rPr>
                <w:rFonts w:ascii="Simplified Arabic" w:hAnsi="Simplified Arabic" w:cs="Simplified Arabic"/>
                <w:sz w:val="24"/>
                <w:szCs w:val="24"/>
                <w:rtl/>
                <w:lang w:val="en-GB"/>
              </w:rPr>
              <w:t>دور الاستثمار في التنمية في إطار النظريات الاقتصادية</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3556F5F1"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8</w:t>
            </w:r>
          </w:p>
        </w:tc>
      </w:tr>
      <w:tr w:rsidR="0055640D" w:rsidRPr="0076005E" w14:paraId="6AA62AF7" w14:textId="77777777" w:rsidTr="00F7707E">
        <w:trPr>
          <w:trHeight w:val="665"/>
        </w:trPr>
        <w:tc>
          <w:tcPr>
            <w:tcW w:w="675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D9A7E51" w14:textId="77777777" w:rsidR="0055640D" w:rsidRPr="00FF0CB5" w:rsidRDefault="0055640D" w:rsidP="0055640D">
            <w:pPr>
              <w:tabs>
                <w:tab w:val="left" w:pos="1631"/>
              </w:tabs>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الفصل الأول</w:t>
            </w:r>
          </w:p>
          <w:p w14:paraId="4AECA3F2" w14:textId="77777777" w:rsidR="0055640D" w:rsidRPr="00E53908" w:rsidRDefault="0055640D" w:rsidP="0055640D">
            <w:pPr>
              <w:bidi/>
              <w:spacing w:after="0" w:line="240" w:lineRule="auto"/>
              <w:jc w:val="center"/>
              <w:rPr>
                <w:rFonts w:ascii="Simplified Arabic" w:hAnsi="Simplified Arabic" w:cs="Simplified Arabic"/>
                <w:b/>
                <w:bCs/>
                <w:sz w:val="24"/>
                <w:szCs w:val="24"/>
                <w:rtl/>
                <w:lang w:bidi="ar-EG"/>
              </w:rPr>
            </w:pPr>
            <w:r w:rsidRPr="00E53908">
              <w:rPr>
                <w:rFonts w:ascii="Simplified Arabic" w:hAnsi="Simplified Arabic" w:cs="Simplified Arabic"/>
                <w:b/>
                <w:bCs/>
                <w:sz w:val="24"/>
                <w:szCs w:val="24"/>
                <w:rtl/>
              </w:rPr>
              <w:t>أهمية الاستثمار للتنمية الاقتصادية</w:t>
            </w:r>
          </w:p>
        </w:tc>
        <w:tc>
          <w:tcPr>
            <w:tcW w:w="121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35A4F6E"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p>
        </w:tc>
      </w:tr>
      <w:tr w:rsidR="0055640D" w:rsidRPr="0076005E" w14:paraId="4D77D5F5"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03CB3740" w14:textId="77777777" w:rsidR="0055640D" w:rsidRPr="00E53908" w:rsidRDefault="0055640D" w:rsidP="0055640D">
            <w:pPr>
              <w:overflowPunct w:val="0"/>
              <w:autoSpaceDE w:val="0"/>
              <w:autoSpaceDN w:val="0"/>
              <w:bidi/>
              <w:adjustRightInd w:val="0"/>
              <w:spacing w:after="0" w:line="240" w:lineRule="auto"/>
              <w:textAlignment w:val="baseline"/>
              <w:rPr>
                <w:rFonts w:ascii="Simplified Arabic" w:hAnsi="Simplified Arabic" w:cs="Simplified Arabic"/>
                <w:sz w:val="24"/>
                <w:szCs w:val="24"/>
                <w:rtl/>
              </w:rPr>
            </w:pPr>
            <w:r w:rsidRPr="00E53908">
              <w:rPr>
                <w:rFonts w:ascii="Simplified Arabic" w:hAnsi="Simplified Arabic" w:cs="Simplified Arabic" w:hint="cs"/>
                <w:sz w:val="24"/>
                <w:szCs w:val="24"/>
                <w:rtl/>
              </w:rPr>
              <w:t>تمهيد</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26134CD9"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15</w:t>
            </w:r>
          </w:p>
        </w:tc>
      </w:tr>
      <w:tr w:rsidR="0055640D" w:rsidRPr="0076005E" w14:paraId="34DC30F3" w14:textId="77777777" w:rsidTr="00F7707E">
        <w:trPr>
          <w:trHeight w:val="409"/>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0957E988" w14:textId="77777777" w:rsidR="0055640D" w:rsidRPr="005F272B" w:rsidRDefault="0055640D" w:rsidP="0055640D">
            <w:pPr>
              <w:bidi/>
              <w:spacing w:after="0" w:line="240" w:lineRule="auto"/>
              <w:rPr>
                <w:rFonts w:ascii="Simplified Arabic" w:hAnsi="Simplified Arabic" w:cs="Simplified Arabic"/>
                <w:b/>
                <w:bCs/>
                <w:sz w:val="24"/>
                <w:szCs w:val="24"/>
                <w:rtl/>
                <w:lang w:bidi="ar-EG"/>
              </w:rPr>
            </w:pPr>
            <w:r w:rsidRPr="005F272B">
              <w:rPr>
                <w:rFonts w:ascii="Simplified Arabic" w:hAnsi="Simplified Arabic" w:cs="Simplified Arabic" w:hint="cs"/>
                <w:b/>
                <w:bCs/>
                <w:sz w:val="24"/>
                <w:szCs w:val="24"/>
                <w:rtl/>
              </w:rPr>
              <w:t>1-1</w:t>
            </w:r>
            <w:r w:rsidRPr="005F272B">
              <w:rPr>
                <w:rFonts w:ascii="Simplified Arabic" w:hAnsi="Simplified Arabic" w:cs="Simplified Arabic"/>
                <w:b/>
                <w:bCs/>
                <w:sz w:val="24"/>
                <w:szCs w:val="24"/>
                <w:rtl/>
              </w:rPr>
              <w:t xml:space="preserve"> </w:t>
            </w:r>
            <w:r w:rsidRPr="005F272B">
              <w:rPr>
                <w:rFonts w:ascii="Simplified Arabic" w:hAnsi="Simplified Arabic" w:cs="Simplified Arabic"/>
                <w:b/>
                <w:bCs/>
                <w:sz w:val="24"/>
                <w:szCs w:val="24"/>
                <w:rtl/>
                <w:lang w:bidi="ar-EG"/>
              </w:rPr>
              <w:t>ماهية ا</w:t>
            </w:r>
            <w:r w:rsidRPr="005F272B">
              <w:rPr>
                <w:rFonts w:ascii="Simplified Arabic" w:hAnsi="Simplified Arabic" w:cs="Simplified Arabic" w:hint="cs"/>
                <w:b/>
                <w:bCs/>
                <w:sz w:val="24"/>
                <w:szCs w:val="24"/>
                <w:rtl/>
                <w:lang w:bidi="ar-EG"/>
              </w:rPr>
              <w:t>لا</w:t>
            </w:r>
            <w:r w:rsidRPr="005F272B">
              <w:rPr>
                <w:rFonts w:ascii="Simplified Arabic" w:hAnsi="Simplified Arabic" w:cs="Simplified Arabic"/>
                <w:b/>
                <w:bCs/>
                <w:sz w:val="24"/>
                <w:szCs w:val="24"/>
                <w:rtl/>
                <w:lang w:bidi="ar-EG"/>
              </w:rPr>
              <w:t>ستثمار وأشكاله وأنواعه</w:t>
            </w:r>
          </w:p>
          <w:p w14:paraId="0CA6AB80" w14:textId="77777777" w:rsidR="0055640D" w:rsidRPr="007F4F19" w:rsidRDefault="0055640D" w:rsidP="0055640D">
            <w:pPr>
              <w:bidi/>
              <w:spacing w:after="0" w:line="240" w:lineRule="auto"/>
              <w:rPr>
                <w:rFonts w:ascii="Simplified Arabic" w:hAnsi="Simplified Arabic" w:cs="Simplified Arabic"/>
                <w:sz w:val="24"/>
                <w:szCs w:val="24"/>
                <w:rtl/>
                <w:lang w:bidi="ar-DZ"/>
              </w:rPr>
            </w:pPr>
            <w:r w:rsidRPr="007F4F19">
              <w:rPr>
                <w:rFonts w:ascii="Simplified Arabic" w:hAnsi="Simplified Arabic" w:cs="Simplified Arabic"/>
                <w:sz w:val="24"/>
                <w:szCs w:val="24"/>
                <w:rtl/>
                <w:lang w:bidi="ar-DZ"/>
              </w:rPr>
              <w:t xml:space="preserve">     1-1-1 تعريف الاستثمار</w:t>
            </w:r>
          </w:p>
          <w:p w14:paraId="710DFD9A" w14:textId="77777777" w:rsidR="0055640D" w:rsidRPr="007F4F19" w:rsidRDefault="0055640D" w:rsidP="0055640D">
            <w:pPr>
              <w:bidi/>
              <w:spacing w:after="0" w:line="240" w:lineRule="auto"/>
              <w:rPr>
                <w:rFonts w:ascii="Simplified Arabic" w:hAnsi="Simplified Arabic" w:cs="Simplified Arabic"/>
                <w:sz w:val="24"/>
                <w:szCs w:val="24"/>
                <w:rtl/>
                <w:lang w:bidi="ar-DZ"/>
              </w:rPr>
            </w:pPr>
            <w:r w:rsidRPr="007F4F19">
              <w:rPr>
                <w:rFonts w:ascii="Simplified Arabic" w:hAnsi="Simplified Arabic" w:cs="Simplified Arabic"/>
                <w:sz w:val="24"/>
                <w:szCs w:val="24"/>
                <w:rtl/>
                <w:lang w:bidi="ar-DZ"/>
              </w:rPr>
              <w:t xml:space="preserve">     1-1-2 أنواع الاستثمار</w:t>
            </w:r>
          </w:p>
          <w:p w14:paraId="40C6EE50" w14:textId="77777777" w:rsidR="0055640D" w:rsidRPr="00E53908" w:rsidRDefault="0055640D" w:rsidP="0055640D">
            <w:pPr>
              <w:bidi/>
              <w:spacing w:after="0" w:line="240" w:lineRule="auto"/>
              <w:rPr>
                <w:sz w:val="24"/>
                <w:szCs w:val="24"/>
                <w:rtl/>
                <w:lang w:bidi="ar-DZ"/>
              </w:rPr>
            </w:pPr>
            <w:r w:rsidRPr="007F4F19">
              <w:rPr>
                <w:rFonts w:ascii="Simplified Arabic" w:hAnsi="Simplified Arabic" w:cs="Simplified Arabic"/>
                <w:sz w:val="24"/>
                <w:szCs w:val="24"/>
                <w:rtl/>
                <w:lang w:bidi="ar-DZ"/>
              </w:rPr>
              <w:t xml:space="preserve">     1-1-3 اثر الاستثمارات الأجنبية على التنمية الاقتصادية</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2AB14629"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16</w:t>
            </w:r>
          </w:p>
          <w:p w14:paraId="6DDD573A"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16</w:t>
            </w:r>
          </w:p>
          <w:p w14:paraId="5F683F15"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16</w:t>
            </w:r>
          </w:p>
          <w:p w14:paraId="3D4901F0"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20</w:t>
            </w:r>
          </w:p>
        </w:tc>
      </w:tr>
      <w:tr w:rsidR="0055640D" w:rsidRPr="0076005E" w14:paraId="341774FB" w14:textId="77777777" w:rsidTr="00F7707E">
        <w:trPr>
          <w:trHeight w:val="380"/>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7E4EAF2B" w14:textId="77777777" w:rsidR="0055640D" w:rsidRPr="005F272B" w:rsidRDefault="0055640D" w:rsidP="0055640D">
            <w:pPr>
              <w:bidi/>
              <w:spacing w:after="0" w:line="240" w:lineRule="auto"/>
              <w:jc w:val="both"/>
              <w:rPr>
                <w:rFonts w:ascii="Simplified Arabic" w:hAnsi="Simplified Arabic" w:cs="Simplified Arabic"/>
                <w:b/>
                <w:bCs/>
                <w:sz w:val="24"/>
                <w:szCs w:val="24"/>
                <w:rtl/>
              </w:rPr>
            </w:pPr>
            <w:r w:rsidRPr="005F272B">
              <w:rPr>
                <w:rFonts w:ascii="Simplified Arabic" w:hAnsi="Simplified Arabic" w:cs="Simplified Arabic" w:hint="cs"/>
                <w:b/>
                <w:bCs/>
                <w:sz w:val="24"/>
                <w:szCs w:val="24"/>
                <w:rtl/>
              </w:rPr>
              <w:t>1-2 تمويل التنمية الاقتصادية</w:t>
            </w:r>
          </w:p>
          <w:p w14:paraId="2BA2FD1B" w14:textId="77777777" w:rsidR="0055640D" w:rsidRDefault="0055640D" w:rsidP="0055640D">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1-2-1 الموارد المحلية</w:t>
            </w:r>
          </w:p>
          <w:p w14:paraId="26D4D1A6" w14:textId="77777777" w:rsidR="0055640D" w:rsidRPr="00E53908" w:rsidRDefault="0055640D" w:rsidP="0055640D">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1-2-2 التمويل الأجنبى</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4D7B82CE"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22</w:t>
            </w:r>
          </w:p>
          <w:p w14:paraId="1655E6D7"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22</w:t>
            </w:r>
          </w:p>
          <w:p w14:paraId="78857CF3"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24</w:t>
            </w:r>
          </w:p>
        </w:tc>
      </w:tr>
      <w:tr w:rsidR="0055640D" w:rsidRPr="0076005E" w14:paraId="46E3C9D7" w14:textId="77777777" w:rsidTr="00F7707E">
        <w:trPr>
          <w:trHeight w:val="380"/>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02EFA105" w14:textId="77777777" w:rsidR="0055640D" w:rsidRDefault="0055640D" w:rsidP="0055640D">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ملخص الفصل</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3E00FC82"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b/>
                <w:bCs/>
                <w:sz w:val="24"/>
                <w:szCs w:val="24"/>
              </w:rPr>
              <w:t>28</w:t>
            </w:r>
          </w:p>
        </w:tc>
      </w:tr>
      <w:tr w:rsidR="0055640D" w:rsidRPr="0076005E" w14:paraId="604C4683"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BC319F1"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 xml:space="preserve">الفصل الثانى </w:t>
            </w:r>
          </w:p>
          <w:p w14:paraId="76C70E69" w14:textId="77777777" w:rsidR="0055640D" w:rsidRPr="00FF0CB5" w:rsidRDefault="0055640D" w:rsidP="0055640D">
            <w:pPr>
              <w:bidi/>
              <w:spacing w:after="0" w:line="240" w:lineRule="auto"/>
              <w:jc w:val="center"/>
              <w:rPr>
                <w:rFonts w:ascii="Simplified Arabic" w:hAnsi="Simplified Arabic" w:cs="Simplified Arabic"/>
                <w:b/>
                <w:bCs/>
                <w:sz w:val="24"/>
                <w:szCs w:val="24"/>
                <w:rtl/>
                <w:lang w:bidi="ar-EG"/>
              </w:rPr>
            </w:pPr>
            <w:r w:rsidRPr="0064518A">
              <w:rPr>
                <w:rFonts w:ascii="Simplified Arabic" w:hAnsi="Simplified Arabic" w:cs="Simplified Arabic"/>
                <w:b/>
                <w:bCs/>
                <w:sz w:val="24"/>
                <w:szCs w:val="24"/>
                <w:rtl/>
                <w:lang w:bidi="ar-EG"/>
              </w:rPr>
              <w:t>المراحل التاريخية لتطور التشريعات الاستثمارية في مصر</w:t>
            </w:r>
          </w:p>
        </w:tc>
        <w:tc>
          <w:tcPr>
            <w:tcW w:w="121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D80C682" w14:textId="77777777" w:rsidR="0055640D" w:rsidRPr="00FF0CB5"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p>
        </w:tc>
      </w:tr>
      <w:tr w:rsidR="0055640D" w:rsidRPr="0076005E" w14:paraId="76C93C42" w14:textId="77777777" w:rsidTr="00F7707E">
        <w:trPr>
          <w:trHeight w:val="297"/>
        </w:trPr>
        <w:tc>
          <w:tcPr>
            <w:tcW w:w="6756" w:type="dxa"/>
            <w:tcBorders>
              <w:top w:val="single" w:sz="4" w:space="0" w:color="auto"/>
              <w:left w:val="single" w:sz="4" w:space="0" w:color="auto"/>
              <w:bottom w:val="single" w:sz="4" w:space="0" w:color="auto"/>
              <w:right w:val="single" w:sz="4" w:space="0" w:color="auto"/>
            </w:tcBorders>
            <w:shd w:val="clear" w:color="auto" w:fill="auto"/>
          </w:tcPr>
          <w:p w14:paraId="6939EEE5" w14:textId="77777777" w:rsidR="0055640D" w:rsidRPr="005F272B" w:rsidRDefault="0055640D" w:rsidP="0055640D">
            <w:pPr>
              <w:overflowPunct w:val="0"/>
              <w:autoSpaceDE w:val="0"/>
              <w:autoSpaceDN w:val="0"/>
              <w:bidi/>
              <w:adjustRightInd w:val="0"/>
              <w:spacing w:after="0" w:line="240" w:lineRule="auto"/>
              <w:textAlignment w:val="baseline"/>
              <w:rPr>
                <w:rFonts w:ascii="Simplified Arabic" w:hAnsi="Simplified Arabic" w:cs="Simplified Arabic"/>
                <w:sz w:val="24"/>
                <w:szCs w:val="24"/>
                <w:rtl/>
              </w:rPr>
            </w:pPr>
            <w:r>
              <w:rPr>
                <w:rFonts w:ascii="Simplified Arabic" w:hAnsi="Simplified Arabic" w:cs="Simplified Arabic" w:hint="cs"/>
                <w:sz w:val="24"/>
                <w:szCs w:val="24"/>
                <w:rtl/>
              </w:rPr>
              <w:t>تمهيد</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6E8EC931" w14:textId="77777777" w:rsidR="0055640D" w:rsidRDefault="0055640D" w:rsidP="0055640D">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30</w:t>
            </w:r>
          </w:p>
        </w:tc>
      </w:tr>
    </w:tbl>
    <w:tbl>
      <w:tblPr>
        <w:tblpPr w:leftFromText="180" w:rightFromText="180" w:vertAnchor="text" w:horzAnchor="margin" w:tblpY="-50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1"/>
        <w:gridCol w:w="1305"/>
      </w:tblGrid>
      <w:tr w:rsidR="0055640D" w:rsidRPr="00FF0CB5" w14:paraId="3CDC1045"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3F617806" w14:textId="77777777" w:rsidR="0055640D" w:rsidRPr="00FF0CB5" w:rsidRDefault="0055640D"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lastRenderedPageBreak/>
              <w:t>الموضـــــــــــــوع</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194666A2" w14:textId="77777777" w:rsidR="0055640D" w:rsidRPr="00FF0CB5" w:rsidRDefault="0055640D"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رقم الصفحة</w:t>
            </w:r>
          </w:p>
        </w:tc>
      </w:tr>
      <w:tr w:rsidR="00F7707E" w:rsidRPr="00FF0CB5" w14:paraId="62BEDA93"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42C14CFF" w14:textId="2A066B0E" w:rsidR="00F7707E" w:rsidRPr="00FF0CB5" w:rsidRDefault="00F7707E" w:rsidP="00506DE0">
            <w:pPr>
              <w:overflowPunct w:val="0"/>
              <w:autoSpaceDE w:val="0"/>
              <w:autoSpaceDN w:val="0"/>
              <w:bidi/>
              <w:adjustRightInd w:val="0"/>
              <w:spacing w:after="0" w:line="240" w:lineRule="auto"/>
              <w:textAlignment w:val="baseline"/>
              <w:rPr>
                <w:rFonts w:ascii="Simplified Arabic" w:hAnsi="Simplified Arabic" w:cs="Simplified Arabic"/>
                <w:b/>
                <w:bCs/>
                <w:sz w:val="24"/>
                <w:szCs w:val="24"/>
                <w:rtl/>
              </w:rPr>
            </w:pPr>
            <w:r w:rsidRPr="005F272B">
              <w:rPr>
                <w:rFonts w:ascii="Simplified Arabic" w:hAnsi="Simplified Arabic" w:cs="Simplified Arabic" w:hint="cs"/>
                <w:sz w:val="24"/>
                <w:szCs w:val="24"/>
                <w:rtl/>
              </w:rPr>
              <w:t xml:space="preserve">2-1 </w:t>
            </w:r>
            <w:r w:rsidRPr="005F272B">
              <w:rPr>
                <w:rFonts w:ascii="Simplified Arabic" w:hAnsi="Simplified Arabic" w:cs="Simplified Arabic" w:hint="cs"/>
                <w:sz w:val="24"/>
                <w:szCs w:val="24"/>
                <w:rtl/>
                <w:lang w:bidi="ar-EG"/>
              </w:rPr>
              <w:t xml:space="preserve">قانون استثمار المال العربى والمناطق الحرة </w:t>
            </w:r>
            <w:r w:rsidRPr="005F272B">
              <w:rPr>
                <w:rFonts w:ascii="Simplified Arabic" w:hAnsi="Simplified Arabic" w:cs="Simplified Arabic" w:hint="cs"/>
                <w:sz w:val="24"/>
                <w:szCs w:val="24"/>
                <w:rtl/>
              </w:rPr>
              <w:t>رقم</w:t>
            </w:r>
            <w:r w:rsidRPr="005F272B">
              <w:rPr>
                <w:rFonts w:ascii="Simplified Arabic" w:hAnsi="Simplified Arabic" w:cs="Simplified Arabic"/>
                <w:sz w:val="24"/>
                <w:szCs w:val="24"/>
                <w:rtl/>
              </w:rPr>
              <w:t xml:space="preserve"> 65 ﻟﺴﻨﺔ 1971</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0CB3A49D" w14:textId="3534F512" w:rsidR="00F7707E" w:rsidRPr="00FF0CB5" w:rsidRDefault="00F7707E"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31</w:t>
            </w:r>
          </w:p>
        </w:tc>
      </w:tr>
      <w:tr w:rsidR="00F7707E" w:rsidRPr="00FF0CB5" w14:paraId="17D03ABD"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169027A" w14:textId="77777777" w:rsidR="00F7707E" w:rsidRPr="00FF0CB5" w:rsidRDefault="00F7707E" w:rsidP="00F7707E">
            <w:pPr>
              <w:overflowPunct w:val="0"/>
              <w:autoSpaceDE w:val="0"/>
              <w:autoSpaceDN w:val="0"/>
              <w:bidi/>
              <w:adjustRightInd w:val="0"/>
              <w:spacing w:after="0" w:line="240" w:lineRule="auto"/>
              <w:textAlignment w:val="baseline"/>
              <w:rPr>
                <w:rFonts w:ascii="Simplified Arabic" w:hAnsi="Simplified Arabic" w:cs="Simplified Arabic"/>
                <w:b/>
                <w:bCs/>
                <w:sz w:val="24"/>
                <w:szCs w:val="24"/>
                <w:rtl/>
              </w:rPr>
            </w:pPr>
            <w:r w:rsidRPr="005F272B">
              <w:rPr>
                <w:rFonts w:ascii="Simplified Arabic" w:hAnsi="Simplified Arabic" w:cs="Simplified Arabic" w:hint="cs"/>
                <w:sz w:val="24"/>
                <w:szCs w:val="24"/>
                <w:rtl/>
              </w:rPr>
              <w:t>2-2</w:t>
            </w:r>
            <w:r w:rsidRPr="005F272B">
              <w:rPr>
                <w:rFonts w:ascii="Simplified Arabic" w:hAnsi="Simplified Arabic" w:cs="Simplified Arabic"/>
                <w:sz w:val="24"/>
                <w:szCs w:val="24"/>
                <w:rtl/>
              </w:rPr>
              <w:t xml:space="preserve"> ﻗﺎﻧ</w:t>
            </w:r>
            <w:r>
              <w:rPr>
                <w:rFonts w:ascii="Simplified Arabic" w:hAnsi="Simplified Arabic" w:cs="Simplified Arabic" w:hint="cs"/>
                <w:sz w:val="24"/>
                <w:szCs w:val="24"/>
                <w:rtl/>
              </w:rPr>
              <w:t>و</w:t>
            </w:r>
            <w:r w:rsidRPr="005F272B">
              <w:rPr>
                <w:rFonts w:ascii="Simplified Arabic" w:hAnsi="Simplified Arabic" w:cs="Simplified Arabic" w:hint="cs"/>
                <w:sz w:val="24"/>
                <w:szCs w:val="24"/>
                <w:rtl/>
              </w:rPr>
              <w:t>ﻥ</w:t>
            </w:r>
            <w:r w:rsidRPr="005F272B">
              <w:rPr>
                <w:rFonts w:ascii="Simplified Arabic" w:hAnsi="Simplified Arabic" w:cs="Simplified Arabic"/>
                <w:sz w:val="24"/>
                <w:szCs w:val="24"/>
                <w:rtl/>
              </w:rPr>
              <w:t xml:space="preserve"> </w:t>
            </w:r>
            <w:r w:rsidRPr="005F272B">
              <w:rPr>
                <w:rFonts w:ascii="Simplified Arabic" w:hAnsi="Simplified Arabic" w:cs="Simplified Arabic" w:hint="cs"/>
                <w:sz w:val="24"/>
                <w:szCs w:val="24"/>
                <w:rtl/>
              </w:rPr>
              <w:t>ﺍﺳﺘﺜﻤﺎﺭ</w:t>
            </w:r>
            <w:r w:rsidRPr="005F272B">
              <w:rPr>
                <w:rFonts w:ascii="Simplified Arabic" w:hAnsi="Simplified Arabic" w:cs="Simplified Arabic"/>
                <w:sz w:val="24"/>
                <w:szCs w:val="24"/>
                <w:rtl/>
              </w:rPr>
              <w:t xml:space="preserve"> </w:t>
            </w:r>
            <w:r w:rsidRPr="005F272B">
              <w:rPr>
                <w:rFonts w:ascii="Simplified Arabic" w:hAnsi="Simplified Arabic" w:cs="Simplified Arabic" w:hint="cs"/>
                <w:sz w:val="24"/>
                <w:szCs w:val="24"/>
                <w:rtl/>
              </w:rPr>
              <w:t>ﺍﻟﻤﺎﻝ</w:t>
            </w:r>
            <w:r w:rsidRPr="005F272B">
              <w:rPr>
                <w:rFonts w:ascii="Simplified Arabic" w:hAnsi="Simplified Arabic" w:cs="Simplified Arabic"/>
                <w:sz w:val="24"/>
                <w:szCs w:val="24"/>
                <w:rtl/>
              </w:rPr>
              <w:t xml:space="preserve"> </w:t>
            </w:r>
            <w:r w:rsidRPr="005F272B">
              <w:rPr>
                <w:rFonts w:ascii="Simplified Arabic" w:hAnsi="Simplified Arabic" w:cs="Simplified Arabic" w:hint="cs"/>
                <w:sz w:val="24"/>
                <w:szCs w:val="24"/>
                <w:rtl/>
              </w:rPr>
              <w:t>ﺍﻟﻌ</w:t>
            </w:r>
            <w:r w:rsidRPr="005F272B">
              <w:rPr>
                <w:rFonts w:ascii="Times New Roman" w:hAnsi="Times New Roman" w:cs="Times New Roman" w:hint="cs"/>
                <w:sz w:val="24"/>
                <w:szCs w:val="24"/>
                <w:rtl/>
              </w:rPr>
              <w:t>ﺮ</w:t>
            </w:r>
            <w:r w:rsidRPr="005F272B">
              <w:rPr>
                <w:rFonts w:ascii="Simplified Arabic" w:hAnsi="Simplified Arabic" w:cs="Simplified Arabic" w:hint="cs"/>
                <w:sz w:val="24"/>
                <w:szCs w:val="24"/>
                <w:rtl/>
              </w:rPr>
              <w:t>ﺑﻲ</w:t>
            </w:r>
            <w:r w:rsidRPr="005F272B">
              <w:rPr>
                <w:rFonts w:ascii="Simplified Arabic" w:hAnsi="Simplified Arabic" w:cs="Simplified Arabic"/>
                <w:sz w:val="24"/>
                <w:szCs w:val="24"/>
                <w:rtl/>
              </w:rPr>
              <w:t xml:space="preserve"> </w:t>
            </w:r>
            <w:r w:rsidRPr="005F272B">
              <w:rPr>
                <w:rFonts w:ascii="Simplified Arabic" w:hAnsi="Simplified Arabic" w:cs="Simplified Arabic" w:hint="cs"/>
                <w:sz w:val="24"/>
                <w:szCs w:val="24"/>
                <w:rtl/>
              </w:rPr>
              <w:t>ﻭﺍﻷﺟﻨﺒﻲ</w:t>
            </w:r>
            <w:r w:rsidRPr="005F272B">
              <w:rPr>
                <w:rFonts w:ascii="Simplified Arabic" w:hAnsi="Simplified Arabic" w:cs="Simplified Arabic"/>
                <w:sz w:val="24"/>
                <w:szCs w:val="24"/>
                <w:rtl/>
              </w:rPr>
              <w:t xml:space="preserve"> </w:t>
            </w:r>
            <w:r w:rsidRPr="005F272B">
              <w:rPr>
                <w:rFonts w:ascii="Simplified Arabic" w:hAnsi="Simplified Arabic" w:cs="Simplified Arabic" w:hint="cs"/>
                <w:sz w:val="24"/>
                <w:szCs w:val="24"/>
                <w:rtl/>
              </w:rPr>
              <w:t>ﺭﻗ</w:t>
            </w:r>
            <w:r w:rsidRPr="005F272B">
              <w:rPr>
                <w:rFonts w:ascii="Times New Roman" w:hAnsi="Times New Roman" w:cs="Times New Roman" w:hint="cs"/>
                <w:sz w:val="24"/>
                <w:szCs w:val="24"/>
                <w:rtl/>
              </w:rPr>
              <w:t>ﻢ</w:t>
            </w:r>
            <w:r w:rsidRPr="005F272B">
              <w:rPr>
                <w:rFonts w:ascii="Simplified Arabic" w:hAnsi="Simplified Arabic" w:cs="Simplified Arabic"/>
                <w:sz w:val="24"/>
                <w:szCs w:val="24"/>
                <w:rtl/>
              </w:rPr>
              <w:t xml:space="preserve"> 43 ﻟﺴﻨﺔ 1974</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1490F33D" w14:textId="52831303" w:rsidR="00F7707E" w:rsidRPr="00FF0CB5" w:rsidRDefault="00F7707E"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w:t>
            </w:r>
            <w:r w:rsidR="00506DE0">
              <w:rPr>
                <w:rFonts w:ascii="Simplified Arabic" w:hAnsi="Simplified Arabic" w:cs="Simplified Arabic" w:hint="cs"/>
                <w:b/>
                <w:bCs/>
                <w:sz w:val="24"/>
                <w:szCs w:val="24"/>
                <w:rtl/>
              </w:rPr>
              <w:t>3</w:t>
            </w:r>
          </w:p>
        </w:tc>
      </w:tr>
      <w:tr w:rsidR="00F7707E" w:rsidRPr="00FF0CB5" w14:paraId="1E4FA8D3"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A6A1464" w14:textId="77777777" w:rsidR="00F7707E" w:rsidRPr="00FF0CB5" w:rsidRDefault="00F7707E" w:rsidP="00F7707E">
            <w:pPr>
              <w:overflowPunct w:val="0"/>
              <w:autoSpaceDE w:val="0"/>
              <w:autoSpaceDN w:val="0"/>
              <w:bidi/>
              <w:adjustRightInd w:val="0"/>
              <w:spacing w:after="0" w:line="240" w:lineRule="auto"/>
              <w:textAlignment w:val="baseline"/>
              <w:rPr>
                <w:rFonts w:ascii="Simplified Arabic" w:hAnsi="Simplified Arabic" w:cs="Simplified Arabic"/>
                <w:b/>
                <w:bCs/>
                <w:sz w:val="24"/>
                <w:szCs w:val="24"/>
                <w:rtl/>
              </w:rPr>
            </w:pPr>
            <w:r w:rsidRPr="005F272B">
              <w:rPr>
                <w:rFonts w:ascii="Simplified Arabic" w:hAnsi="Simplified Arabic" w:cs="Simplified Arabic" w:hint="cs"/>
                <w:sz w:val="24"/>
                <w:szCs w:val="24"/>
                <w:rtl/>
                <w:lang w:bidi="ar-EG"/>
              </w:rPr>
              <w:t xml:space="preserve">2-3 </w:t>
            </w:r>
            <w:r w:rsidRPr="005F272B">
              <w:rPr>
                <w:rFonts w:ascii="Simplified Arabic" w:hAnsi="Simplified Arabic" w:cs="Simplified Arabic"/>
                <w:sz w:val="24"/>
                <w:szCs w:val="24"/>
                <w:rtl/>
              </w:rPr>
              <w:t>قانون الاستثمار رقم 230 لسنه 1989</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429D0EDA" w14:textId="23356386" w:rsidR="00F7707E" w:rsidRPr="00FF0CB5" w:rsidRDefault="00F7707E"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3</w:t>
            </w:r>
            <w:r w:rsidR="00506DE0">
              <w:rPr>
                <w:rFonts w:ascii="Simplified Arabic" w:hAnsi="Simplified Arabic" w:cs="Simplified Arabic" w:hint="cs"/>
                <w:b/>
                <w:bCs/>
                <w:sz w:val="24"/>
                <w:szCs w:val="24"/>
                <w:rtl/>
              </w:rPr>
              <w:t>7</w:t>
            </w:r>
          </w:p>
        </w:tc>
      </w:tr>
      <w:tr w:rsidR="00F7707E" w:rsidRPr="00FF0CB5" w14:paraId="321EF029"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710C6225" w14:textId="77777777" w:rsidR="00F7707E" w:rsidRPr="00FF0CB5" w:rsidRDefault="00F7707E" w:rsidP="00F7707E">
            <w:pPr>
              <w:overflowPunct w:val="0"/>
              <w:autoSpaceDE w:val="0"/>
              <w:autoSpaceDN w:val="0"/>
              <w:bidi/>
              <w:adjustRightInd w:val="0"/>
              <w:spacing w:after="0" w:line="240" w:lineRule="auto"/>
              <w:textAlignment w:val="baseline"/>
              <w:rPr>
                <w:rFonts w:ascii="Simplified Arabic" w:hAnsi="Simplified Arabic" w:cs="Simplified Arabic"/>
                <w:b/>
                <w:bCs/>
                <w:sz w:val="24"/>
                <w:szCs w:val="24"/>
                <w:rtl/>
              </w:rPr>
            </w:pPr>
            <w:r w:rsidRPr="005F272B">
              <w:rPr>
                <w:rFonts w:ascii="Simplified Arabic" w:hAnsi="Simplified Arabic" w:cs="Simplified Arabic" w:hint="cs"/>
                <w:sz w:val="24"/>
                <w:szCs w:val="24"/>
                <w:rtl/>
                <w:lang w:bidi="ar-EG"/>
              </w:rPr>
              <w:t xml:space="preserve">2-4 </w:t>
            </w:r>
            <w:r w:rsidRPr="005F272B">
              <w:rPr>
                <w:rFonts w:ascii="Simplified Arabic" w:hAnsi="Simplified Arabic" w:cs="Simplified Arabic" w:hint="cs"/>
                <w:sz w:val="24"/>
                <w:szCs w:val="24"/>
                <w:rtl/>
              </w:rPr>
              <w:t xml:space="preserve">قانون ضمانات و حوافز الاستثمار رقم 8 لسنة </w:t>
            </w:r>
            <w:r w:rsidRPr="005F272B">
              <w:rPr>
                <w:rFonts w:ascii="Simplified Arabic" w:hAnsi="Simplified Arabic" w:cs="Simplified Arabic"/>
                <w:sz w:val="24"/>
                <w:szCs w:val="24"/>
                <w:rtl/>
              </w:rPr>
              <w:t>1997</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031E07D4" w14:textId="704DEFE5" w:rsidR="00F7707E" w:rsidRPr="00FF0CB5" w:rsidRDefault="00506DE0"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40</w:t>
            </w:r>
          </w:p>
        </w:tc>
      </w:tr>
      <w:tr w:rsidR="00F7707E" w:rsidRPr="00FF0CB5" w14:paraId="04E6610C"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7F02BD0" w14:textId="77777777" w:rsidR="00F7707E" w:rsidRPr="00FF0CB5" w:rsidRDefault="00F7707E" w:rsidP="00F7707E">
            <w:pPr>
              <w:overflowPunct w:val="0"/>
              <w:autoSpaceDE w:val="0"/>
              <w:autoSpaceDN w:val="0"/>
              <w:bidi/>
              <w:adjustRightInd w:val="0"/>
              <w:spacing w:after="0" w:line="240" w:lineRule="auto"/>
              <w:textAlignment w:val="baseline"/>
              <w:rPr>
                <w:rFonts w:ascii="Simplified Arabic" w:hAnsi="Simplified Arabic" w:cs="Simplified Arabic"/>
                <w:b/>
                <w:bCs/>
                <w:sz w:val="24"/>
                <w:szCs w:val="24"/>
                <w:rtl/>
              </w:rPr>
            </w:pPr>
            <w:r w:rsidRPr="005F272B">
              <w:rPr>
                <w:rFonts w:ascii="Simplified Arabic" w:hAnsi="Simplified Arabic" w:cs="Simplified Arabic" w:hint="cs"/>
                <w:sz w:val="24"/>
                <w:szCs w:val="24"/>
                <w:rtl/>
                <w:lang w:bidi="ar-EG"/>
              </w:rPr>
              <w:t xml:space="preserve">2-5 </w:t>
            </w:r>
            <w:r w:rsidRPr="005F272B">
              <w:rPr>
                <w:rFonts w:ascii="Simplified Arabic" w:hAnsi="Simplified Arabic" w:cs="Simplified Arabic" w:hint="cs"/>
                <w:sz w:val="24"/>
                <w:szCs w:val="24"/>
                <w:rtl/>
              </w:rPr>
              <w:t>تعديلات عام 2005 الهادفة الي توحيد مناخ الاستثمار</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03CDB005" w14:textId="780FBB1A" w:rsidR="00F7707E" w:rsidRPr="00FF0CB5" w:rsidRDefault="00506DE0"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42</w:t>
            </w:r>
          </w:p>
        </w:tc>
      </w:tr>
      <w:tr w:rsidR="00F7707E" w:rsidRPr="00FF0CB5" w14:paraId="641F5DFB"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1525C9CD" w14:textId="77777777" w:rsidR="00F7707E" w:rsidRPr="00FF0CB5" w:rsidRDefault="00F7707E" w:rsidP="00F7707E">
            <w:pPr>
              <w:overflowPunct w:val="0"/>
              <w:autoSpaceDE w:val="0"/>
              <w:autoSpaceDN w:val="0"/>
              <w:bidi/>
              <w:adjustRightInd w:val="0"/>
              <w:spacing w:after="0" w:line="240" w:lineRule="auto"/>
              <w:jc w:val="both"/>
              <w:textAlignment w:val="baseline"/>
              <w:rPr>
                <w:rFonts w:ascii="Simplified Arabic" w:hAnsi="Simplified Arabic" w:cs="Simplified Arabic"/>
                <w:b/>
                <w:bCs/>
                <w:sz w:val="24"/>
                <w:szCs w:val="24"/>
                <w:rtl/>
              </w:rPr>
            </w:pPr>
            <w:r w:rsidRPr="005F272B">
              <w:rPr>
                <w:rFonts w:ascii="Simplified Arabic" w:hAnsi="Simplified Arabic" w:cs="Simplified Arabic" w:hint="cs"/>
                <w:sz w:val="24"/>
                <w:szCs w:val="24"/>
                <w:rtl/>
              </w:rPr>
              <w:t xml:space="preserve">2-6 قانون </w:t>
            </w:r>
            <w:r w:rsidRPr="005F272B">
              <w:rPr>
                <w:rFonts w:ascii="Simplified Arabic" w:hAnsi="Simplified Arabic" w:cs="Simplified Arabic"/>
                <w:sz w:val="24"/>
                <w:szCs w:val="24"/>
                <w:rtl/>
              </w:rPr>
              <w:t xml:space="preserve">الاستثمار </w:t>
            </w:r>
            <w:r w:rsidRPr="005F272B">
              <w:rPr>
                <w:rFonts w:ascii="Simplified Arabic" w:hAnsi="Simplified Arabic" w:cs="Simplified Arabic" w:hint="cs"/>
                <w:sz w:val="24"/>
                <w:szCs w:val="24"/>
                <w:rtl/>
              </w:rPr>
              <w:t xml:space="preserve">رقم </w:t>
            </w:r>
            <w:r w:rsidRPr="005F272B">
              <w:rPr>
                <w:rFonts w:ascii="Simplified Arabic" w:hAnsi="Simplified Arabic" w:cs="Simplified Arabic"/>
                <w:sz w:val="24"/>
                <w:szCs w:val="24"/>
                <w:rtl/>
              </w:rPr>
              <w:t>17 ﻟﺴﻨﺔ 2015</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65BB790A" w14:textId="24F15DC0" w:rsidR="00F7707E" w:rsidRPr="00FF0CB5" w:rsidRDefault="00506DE0"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43</w:t>
            </w:r>
          </w:p>
        </w:tc>
      </w:tr>
      <w:tr w:rsidR="00F7707E" w:rsidRPr="00FF0CB5" w14:paraId="448825F0"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2654EDC" w14:textId="77777777" w:rsidR="00F7707E" w:rsidRPr="00FF0CB5" w:rsidRDefault="00F7707E" w:rsidP="00F7707E">
            <w:pPr>
              <w:overflowPunct w:val="0"/>
              <w:autoSpaceDE w:val="0"/>
              <w:autoSpaceDN w:val="0"/>
              <w:bidi/>
              <w:adjustRightInd w:val="0"/>
              <w:spacing w:after="0" w:line="240" w:lineRule="auto"/>
              <w:jc w:val="both"/>
              <w:textAlignment w:val="baseline"/>
              <w:rPr>
                <w:rFonts w:ascii="Simplified Arabic" w:hAnsi="Simplified Arabic" w:cs="Simplified Arabic"/>
                <w:b/>
                <w:bCs/>
                <w:sz w:val="24"/>
                <w:szCs w:val="24"/>
                <w:rtl/>
              </w:rPr>
            </w:pPr>
            <w:r w:rsidRPr="005F272B">
              <w:rPr>
                <w:rFonts w:ascii="Simplified Arabic" w:hAnsi="Simplified Arabic" w:cs="Simplified Arabic" w:hint="cs"/>
                <w:sz w:val="24"/>
                <w:szCs w:val="24"/>
                <w:rtl/>
              </w:rPr>
              <w:t xml:space="preserve">2-7 </w:t>
            </w:r>
            <w:r w:rsidRPr="005F272B">
              <w:rPr>
                <w:rFonts w:ascii="Simplified Arabic" w:hAnsi="Simplified Arabic" w:cs="Simplified Arabic"/>
                <w:sz w:val="24"/>
                <w:szCs w:val="24"/>
                <w:rtl/>
              </w:rPr>
              <w:t>قانون الاستثمار رقم 72 لسنة 2017</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238F1E3F" w14:textId="639A4964" w:rsidR="00F7707E" w:rsidRPr="00FF0CB5" w:rsidRDefault="00506DE0"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64</w:t>
            </w:r>
          </w:p>
        </w:tc>
      </w:tr>
      <w:tr w:rsidR="00F7707E" w:rsidRPr="00FF0CB5" w14:paraId="1948620A"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tcPr>
          <w:p w14:paraId="362433DE" w14:textId="77777777" w:rsidR="00F7707E" w:rsidRPr="00FF0CB5" w:rsidRDefault="00F7707E" w:rsidP="00F7707E">
            <w:pPr>
              <w:overflowPunct w:val="0"/>
              <w:autoSpaceDE w:val="0"/>
              <w:autoSpaceDN w:val="0"/>
              <w:bidi/>
              <w:adjustRightInd w:val="0"/>
              <w:spacing w:after="0" w:line="240" w:lineRule="auto"/>
              <w:jc w:val="both"/>
              <w:textAlignment w:val="baseline"/>
              <w:rPr>
                <w:rFonts w:ascii="Simplified Arabic" w:hAnsi="Simplified Arabic" w:cs="Simplified Arabic"/>
                <w:b/>
                <w:bCs/>
                <w:sz w:val="24"/>
                <w:szCs w:val="24"/>
                <w:rtl/>
              </w:rPr>
            </w:pPr>
            <w:r w:rsidRPr="0015409F">
              <w:rPr>
                <w:rFonts w:ascii="Simplified Arabic" w:hAnsi="Simplified Arabic" w:cs="Simplified Arabic"/>
                <w:sz w:val="24"/>
                <w:szCs w:val="24"/>
                <w:rtl/>
              </w:rPr>
              <w:t>ملخص الفصل</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tcPr>
          <w:p w14:paraId="25E690A9" w14:textId="2CB3C77D" w:rsidR="00F7707E" w:rsidRPr="00FF0CB5" w:rsidRDefault="00F7707E"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5</w:t>
            </w:r>
            <w:r w:rsidR="00506DE0">
              <w:rPr>
                <w:rFonts w:ascii="Simplified Arabic" w:hAnsi="Simplified Arabic" w:cs="Simplified Arabic" w:hint="cs"/>
                <w:b/>
                <w:bCs/>
                <w:sz w:val="24"/>
                <w:szCs w:val="24"/>
                <w:rtl/>
              </w:rPr>
              <w:t>4</w:t>
            </w:r>
          </w:p>
        </w:tc>
      </w:tr>
      <w:tr w:rsidR="00F7707E" w:rsidRPr="00FF0CB5" w14:paraId="6E544DCF"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8E5C76B" w14:textId="77777777" w:rsidR="00F7707E" w:rsidRPr="00FF0CB5" w:rsidRDefault="00F7707E"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الفصل الثا</w:t>
            </w:r>
            <w:r>
              <w:rPr>
                <w:rFonts w:ascii="Simplified Arabic" w:hAnsi="Simplified Arabic" w:cs="Simplified Arabic" w:hint="cs"/>
                <w:b/>
                <w:bCs/>
                <w:sz w:val="24"/>
                <w:szCs w:val="24"/>
                <w:rtl/>
              </w:rPr>
              <w:t>لث</w:t>
            </w:r>
          </w:p>
          <w:p w14:paraId="722006AB" w14:textId="77777777" w:rsidR="00F7707E" w:rsidRPr="0015409F" w:rsidRDefault="00F7707E" w:rsidP="00F7707E">
            <w:pPr>
              <w:bidi/>
              <w:spacing w:after="0" w:line="240" w:lineRule="auto"/>
              <w:jc w:val="center"/>
              <w:rPr>
                <w:rFonts w:ascii="Simplified Arabic" w:eastAsia="Calibri" w:hAnsi="Simplified Arabic" w:cs="Simplified Arabic"/>
                <w:b/>
                <w:bCs/>
                <w:sz w:val="24"/>
                <w:szCs w:val="24"/>
                <w:rtl/>
                <w:lang w:bidi="ar-EG"/>
              </w:rPr>
            </w:pPr>
            <w:r w:rsidRPr="0064518A">
              <w:rPr>
                <w:rFonts w:ascii="Simplified Arabic" w:eastAsia="Calibri" w:hAnsi="Simplified Arabic" w:cs="Simplified Arabic"/>
                <w:b/>
                <w:bCs/>
                <w:sz w:val="24"/>
                <w:szCs w:val="24"/>
                <w:rtl/>
                <w:lang w:bidi="ar-IQ"/>
              </w:rPr>
              <w:t>تطور الاستثمارات العربية فى مصر</w:t>
            </w:r>
          </w:p>
        </w:tc>
        <w:tc>
          <w:tcPr>
            <w:tcW w:w="1305"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1ACD42B" w14:textId="77777777" w:rsidR="00F7707E" w:rsidRPr="00FF0CB5" w:rsidRDefault="00F7707E" w:rsidP="00F7707E">
            <w:pPr>
              <w:overflowPunct w:val="0"/>
              <w:autoSpaceDE w:val="0"/>
              <w:autoSpaceDN w:val="0"/>
              <w:bidi/>
              <w:adjustRightInd w:val="0"/>
              <w:spacing w:after="0" w:line="240" w:lineRule="auto"/>
              <w:jc w:val="center"/>
              <w:textAlignment w:val="baseline"/>
              <w:rPr>
                <w:rFonts w:ascii="Simplified Arabic" w:hAnsi="Simplified Arabic" w:cs="Simplified Arabic"/>
                <w:b/>
                <w:bCs/>
                <w:sz w:val="24"/>
                <w:szCs w:val="24"/>
                <w:rtl/>
              </w:rPr>
            </w:pPr>
          </w:p>
        </w:tc>
      </w:tr>
      <w:tr w:rsidR="00F7707E" w:rsidRPr="00FF0CB5" w14:paraId="199A1472"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auto"/>
          </w:tcPr>
          <w:p w14:paraId="3339F663" w14:textId="77777777" w:rsidR="00F7707E" w:rsidRPr="0015409F" w:rsidRDefault="00F7707E" w:rsidP="00F7707E">
            <w:pPr>
              <w:overflowPunct w:val="0"/>
              <w:autoSpaceDE w:val="0"/>
              <w:autoSpaceDN w:val="0"/>
              <w:bidi/>
              <w:adjustRightInd w:val="0"/>
              <w:spacing w:after="0"/>
              <w:textAlignment w:val="baseline"/>
              <w:rPr>
                <w:rFonts w:ascii="Simplified Arabic" w:hAnsi="Simplified Arabic" w:cs="Simplified Arabic"/>
                <w:sz w:val="24"/>
                <w:szCs w:val="24"/>
                <w:rtl/>
              </w:rPr>
            </w:pPr>
            <w:r>
              <w:rPr>
                <w:rFonts w:ascii="Simplified Arabic" w:eastAsia="Calibri" w:hAnsi="Simplified Arabic" w:cs="Simplified Arabic"/>
                <w:sz w:val="24"/>
                <w:szCs w:val="24"/>
                <w:rtl/>
                <w:lang w:bidi="ar-IQ"/>
              </w:rPr>
              <w:t>تمهيد</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51ADF4ED" w14:textId="6E7B4E8E" w:rsidR="00F7707E" w:rsidRPr="00FF0CB5" w:rsidRDefault="00F7707E"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5</w:t>
            </w:r>
            <w:r w:rsidR="00506DE0">
              <w:rPr>
                <w:rFonts w:ascii="Simplified Arabic" w:hAnsi="Simplified Arabic" w:cs="Simplified Arabic" w:hint="cs"/>
                <w:b/>
                <w:bCs/>
                <w:sz w:val="24"/>
                <w:szCs w:val="24"/>
                <w:rtl/>
              </w:rPr>
              <w:t>6</w:t>
            </w:r>
          </w:p>
        </w:tc>
      </w:tr>
      <w:tr w:rsidR="00F7707E" w:rsidRPr="00FF0CB5" w14:paraId="31DA104A"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auto"/>
          </w:tcPr>
          <w:p w14:paraId="470F25EA" w14:textId="77777777" w:rsidR="00F7707E" w:rsidRPr="009A21B1" w:rsidRDefault="00F7707E" w:rsidP="00F7707E">
            <w:pPr>
              <w:bidi/>
              <w:spacing w:after="0"/>
              <w:jc w:val="both"/>
              <w:rPr>
                <w:rFonts w:ascii="Simplified Arabic" w:hAnsi="Simplified Arabic" w:cs="Simplified Arabic"/>
                <w:b/>
                <w:bCs/>
                <w:sz w:val="24"/>
                <w:szCs w:val="24"/>
                <w:rtl/>
              </w:rPr>
            </w:pPr>
            <w:r w:rsidRPr="009A21B1">
              <w:rPr>
                <w:rFonts w:ascii="Simplified Arabic" w:hAnsi="Simplified Arabic" w:cs="Simplified Arabic" w:hint="cs"/>
                <w:b/>
                <w:bCs/>
                <w:sz w:val="24"/>
                <w:szCs w:val="24"/>
                <w:rtl/>
                <w:lang w:bidi="ar-EG"/>
              </w:rPr>
              <w:t>3-1</w:t>
            </w:r>
            <w:r w:rsidRPr="009A21B1">
              <w:rPr>
                <w:rFonts w:ascii="Simplified Arabic" w:hAnsi="Simplified Arabic" w:cs="Simplified Arabic" w:hint="cs"/>
                <w:b/>
                <w:bCs/>
                <w:sz w:val="24"/>
                <w:szCs w:val="24"/>
                <w:rtl/>
              </w:rPr>
              <w:t xml:space="preserve"> </w:t>
            </w:r>
            <w:r w:rsidRPr="009A21B1">
              <w:rPr>
                <w:rFonts w:ascii="Simplified Arabic" w:hAnsi="Simplified Arabic" w:cs="Simplified Arabic"/>
                <w:b/>
                <w:bCs/>
                <w:sz w:val="24"/>
                <w:szCs w:val="24"/>
                <w:rtl/>
              </w:rPr>
              <w:t>مراحل الاستثمارات العربية في مصر 2011-2020</w:t>
            </w:r>
          </w:p>
          <w:p w14:paraId="2B2E6D4F" w14:textId="77777777" w:rsidR="00F7707E" w:rsidRPr="005152E3" w:rsidRDefault="00F7707E" w:rsidP="00F7707E">
            <w:pPr>
              <w:bidi/>
              <w:spacing w:after="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sidRPr="005152E3">
              <w:rPr>
                <w:rFonts w:ascii="Simplified Arabic" w:hAnsi="Simplified Arabic" w:cs="Simplified Arabic" w:hint="cs"/>
                <w:sz w:val="24"/>
                <w:szCs w:val="24"/>
                <w:rtl/>
              </w:rPr>
              <w:t xml:space="preserve">3-1-1 </w:t>
            </w:r>
            <w:r>
              <w:rPr>
                <w:rFonts w:ascii="Simplified Arabic" w:hAnsi="Simplified Arabic" w:cs="Simplified Arabic"/>
                <w:sz w:val="24"/>
                <w:szCs w:val="24"/>
                <w:rtl/>
              </w:rPr>
              <w:t>الفترة الاولي من</w:t>
            </w:r>
            <w:r>
              <w:rPr>
                <w:rFonts w:ascii="Simplified Arabic" w:hAnsi="Simplified Arabic" w:cs="Simplified Arabic" w:hint="cs"/>
                <w:sz w:val="24"/>
                <w:szCs w:val="24"/>
                <w:rtl/>
              </w:rPr>
              <w:t xml:space="preserve"> عام</w:t>
            </w:r>
            <w:r>
              <w:rPr>
                <w:rFonts w:ascii="Simplified Arabic" w:hAnsi="Simplified Arabic" w:cs="Simplified Arabic"/>
                <w:sz w:val="24"/>
                <w:szCs w:val="24"/>
                <w:rtl/>
              </w:rPr>
              <w:t xml:space="preserve"> 2011-2013</w:t>
            </w:r>
          </w:p>
          <w:p w14:paraId="2F24275F" w14:textId="77777777" w:rsidR="00F7707E" w:rsidRPr="005152E3" w:rsidRDefault="00F7707E" w:rsidP="00F7707E">
            <w:pPr>
              <w:bidi/>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Pr="005152E3">
              <w:rPr>
                <w:rFonts w:ascii="Simplified Arabic" w:hAnsi="Simplified Arabic" w:cs="Simplified Arabic" w:hint="cs"/>
                <w:sz w:val="24"/>
                <w:szCs w:val="24"/>
                <w:rtl/>
              </w:rPr>
              <w:t xml:space="preserve">3-1-2 </w:t>
            </w:r>
            <w:r w:rsidRPr="005152E3">
              <w:rPr>
                <w:rFonts w:ascii="Simplified Arabic" w:hAnsi="Simplified Arabic" w:cs="Simplified Arabic"/>
                <w:sz w:val="24"/>
                <w:szCs w:val="24"/>
                <w:rtl/>
              </w:rPr>
              <w:t>ا</w:t>
            </w:r>
            <w:r>
              <w:rPr>
                <w:rFonts w:ascii="Simplified Arabic" w:hAnsi="Simplified Arabic" w:cs="Simplified Arabic"/>
                <w:sz w:val="24"/>
                <w:szCs w:val="24"/>
                <w:rtl/>
              </w:rPr>
              <w:t>لفترة الثانية من عام 2014 -2016</w:t>
            </w:r>
          </w:p>
          <w:p w14:paraId="19073FC8" w14:textId="77777777" w:rsidR="00F7707E" w:rsidRPr="0015409F" w:rsidRDefault="00F7707E" w:rsidP="00F7707E">
            <w:pPr>
              <w:bidi/>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5152E3">
              <w:rPr>
                <w:rFonts w:ascii="Simplified Arabic" w:hAnsi="Simplified Arabic" w:cs="Simplified Arabic" w:hint="cs"/>
                <w:sz w:val="24"/>
                <w:szCs w:val="24"/>
                <w:rtl/>
              </w:rPr>
              <w:t xml:space="preserve">3-1-3 </w:t>
            </w:r>
            <w:r w:rsidRPr="005152E3">
              <w:rPr>
                <w:rFonts w:ascii="Simplified Arabic" w:hAnsi="Simplified Arabic" w:cs="Simplified Arabic"/>
                <w:sz w:val="24"/>
                <w:szCs w:val="24"/>
                <w:rtl/>
              </w:rPr>
              <w:t>الفترة الثالثة من</w:t>
            </w:r>
            <w:r>
              <w:rPr>
                <w:rFonts w:ascii="Simplified Arabic" w:hAnsi="Simplified Arabic" w:cs="Simplified Arabic" w:hint="cs"/>
                <w:sz w:val="24"/>
                <w:szCs w:val="24"/>
                <w:rtl/>
              </w:rPr>
              <w:t xml:space="preserve"> عام</w:t>
            </w:r>
            <w:r w:rsidRPr="005152E3">
              <w:rPr>
                <w:rFonts w:ascii="Simplified Arabic" w:hAnsi="Simplified Arabic" w:cs="Simplified Arabic"/>
                <w:sz w:val="24"/>
                <w:szCs w:val="24"/>
                <w:rtl/>
              </w:rPr>
              <w:t xml:space="preserve"> 2017-2020 </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46268E15" w14:textId="023C7200" w:rsidR="00F7707E" w:rsidRDefault="00F7707E"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5</w:t>
            </w:r>
            <w:r w:rsidR="00506DE0">
              <w:rPr>
                <w:rFonts w:ascii="Simplified Arabic" w:hAnsi="Simplified Arabic" w:cs="Simplified Arabic" w:hint="cs"/>
                <w:b/>
                <w:bCs/>
                <w:sz w:val="24"/>
                <w:szCs w:val="24"/>
                <w:rtl/>
              </w:rPr>
              <w:t>6</w:t>
            </w:r>
          </w:p>
          <w:p w14:paraId="50259ED5" w14:textId="3F415644" w:rsidR="00F7707E" w:rsidRDefault="00F7707E"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5</w:t>
            </w:r>
            <w:r w:rsidR="00506DE0">
              <w:rPr>
                <w:rFonts w:ascii="Simplified Arabic" w:hAnsi="Simplified Arabic" w:cs="Simplified Arabic" w:hint="cs"/>
                <w:b/>
                <w:bCs/>
                <w:sz w:val="24"/>
                <w:szCs w:val="24"/>
                <w:rtl/>
              </w:rPr>
              <w:t>8</w:t>
            </w:r>
          </w:p>
          <w:p w14:paraId="4E4B3E19" w14:textId="6C70E911" w:rsidR="00F7707E" w:rsidRDefault="00F7707E"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5</w:t>
            </w:r>
            <w:r w:rsidR="00506DE0">
              <w:rPr>
                <w:rFonts w:ascii="Simplified Arabic" w:hAnsi="Simplified Arabic" w:cs="Simplified Arabic" w:hint="cs"/>
                <w:b/>
                <w:bCs/>
                <w:sz w:val="24"/>
                <w:szCs w:val="24"/>
                <w:rtl/>
              </w:rPr>
              <w:t>9</w:t>
            </w:r>
          </w:p>
          <w:p w14:paraId="379A346D" w14:textId="5F5A3F0A" w:rsidR="00F7707E" w:rsidRPr="00FF0CB5" w:rsidRDefault="00506DE0"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61</w:t>
            </w:r>
          </w:p>
        </w:tc>
      </w:tr>
      <w:tr w:rsidR="00F7707E" w:rsidRPr="00FF0CB5" w14:paraId="01F9D859"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auto"/>
          </w:tcPr>
          <w:p w14:paraId="15AFC6CB" w14:textId="77777777" w:rsidR="00F7707E" w:rsidRPr="009A21B1" w:rsidRDefault="00F7707E" w:rsidP="00506DE0">
            <w:pPr>
              <w:bidi/>
              <w:spacing w:after="0" w:line="276" w:lineRule="auto"/>
              <w:jc w:val="both"/>
              <w:rPr>
                <w:rFonts w:ascii="Simplified Arabic" w:hAnsi="Simplified Arabic" w:cs="Simplified Arabic"/>
                <w:b/>
                <w:bCs/>
                <w:sz w:val="24"/>
                <w:szCs w:val="24"/>
              </w:rPr>
            </w:pPr>
            <w:r w:rsidRPr="009A21B1">
              <w:rPr>
                <w:rFonts w:ascii="Simplified Arabic" w:hAnsi="Simplified Arabic" w:cs="Simplified Arabic"/>
                <w:b/>
                <w:bCs/>
                <w:sz w:val="24"/>
                <w:szCs w:val="24"/>
              </w:rPr>
              <w:t>2-3</w:t>
            </w:r>
            <w:r w:rsidRPr="009A21B1">
              <w:rPr>
                <w:rFonts w:ascii="Simplified Arabic" w:hAnsi="Simplified Arabic" w:cs="Simplified Arabic" w:hint="cs"/>
                <w:b/>
                <w:bCs/>
                <w:sz w:val="24"/>
                <w:szCs w:val="24"/>
                <w:rtl/>
              </w:rPr>
              <w:t xml:space="preserve"> </w:t>
            </w:r>
            <w:r w:rsidRPr="009A21B1">
              <w:rPr>
                <w:rFonts w:ascii="Simplified Arabic" w:hAnsi="Simplified Arabic" w:cs="Simplified Arabic"/>
                <w:b/>
                <w:bCs/>
                <w:sz w:val="24"/>
                <w:szCs w:val="24"/>
                <w:rtl/>
              </w:rPr>
              <w:t>الوظائف المتاحة من خلال المشاريع العربية في مصر من عام 2011-</w:t>
            </w:r>
            <w:r w:rsidRPr="009A21B1">
              <w:rPr>
                <w:rFonts w:ascii="Simplified Arabic" w:hAnsi="Simplified Arabic" w:cs="Simplified Arabic" w:hint="cs"/>
                <w:b/>
                <w:bCs/>
                <w:sz w:val="24"/>
                <w:szCs w:val="24"/>
                <w:rtl/>
              </w:rPr>
              <w:t>2020</w:t>
            </w:r>
          </w:p>
          <w:p w14:paraId="136A2068" w14:textId="77777777" w:rsidR="00F7707E" w:rsidRDefault="00F7707E" w:rsidP="00506DE0">
            <w:pPr>
              <w:bidi/>
              <w:spacing w:after="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3-2-1</w:t>
            </w:r>
            <w:r w:rsidRPr="005152E3">
              <w:rPr>
                <w:rFonts w:ascii="Simplified Arabic" w:hAnsi="Simplified Arabic" w:cs="Simplified Arabic" w:hint="cs"/>
                <w:sz w:val="24"/>
                <w:szCs w:val="24"/>
                <w:rtl/>
              </w:rPr>
              <w:t xml:space="preserve"> </w:t>
            </w:r>
            <w:r w:rsidRPr="005152E3">
              <w:rPr>
                <w:rFonts w:ascii="Simplified Arabic" w:hAnsi="Simplified Arabic" w:cs="Simplified Arabic"/>
                <w:sz w:val="24"/>
                <w:szCs w:val="24"/>
                <w:rtl/>
              </w:rPr>
              <w:t>توزيع الاستثمارات العربية علي القطاعات داخل مصر</w:t>
            </w:r>
            <w:r>
              <w:rPr>
                <w:rFonts w:ascii="Simplified Arabic" w:hAnsi="Simplified Arabic" w:cs="Simplified Arabic" w:hint="cs"/>
                <w:sz w:val="24"/>
                <w:szCs w:val="24"/>
                <w:rtl/>
              </w:rPr>
              <w:t xml:space="preserve">  </w:t>
            </w:r>
          </w:p>
          <w:p w14:paraId="6969F445" w14:textId="77777777" w:rsidR="00F7707E" w:rsidRDefault="00F7707E" w:rsidP="00506DE0">
            <w:pPr>
              <w:bidi/>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3-2-2 </w:t>
            </w:r>
            <w:r w:rsidRPr="005152E3">
              <w:rPr>
                <w:rFonts w:ascii="Simplified Arabic" w:hAnsi="Simplified Arabic" w:cs="Simplified Arabic"/>
                <w:sz w:val="24"/>
                <w:szCs w:val="24"/>
                <w:rtl/>
              </w:rPr>
              <w:t>توزيع الاستثمارات العربية حسب النشاط التجارى داخل مصر</w:t>
            </w:r>
          </w:p>
          <w:p w14:paraId="20CCE7A4" w14:textId="77777777" w:rsidR="00F7707E" w:rsidRDefault="00F7707E" w:rsidP="00506DE0">
            <w:pPr>
              <w:bidi/>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3-2-3</w:t>
            </w:r>
            <w:r w:rsidRPr="005152E3">
              <w:rPr>
                <w:rFonts w:ascii="Simplified Arabic" w:hAnsi="Simplified Arabic" w:cs="Simplified Arabic" w:hint="cs"/>
                <w:sz w:val="24"/>
                <w:szCs w:val="24"/>
                <w:rtl/>
              </w:rPr>
              <w:t xml:space="preserve"> عدد </w:t>
            </w:r>
            <w:r w:rsidRPr="005152E3">
              <w:rPr>
                <w:rFonts w:ascii="Simplified Arabic" w:hAnsi="Simplified Arabic" w:cs="Simplified Arabic"/>
                <w:sz w:val="24"/>
                <w:szCs w:val="24"/>
                <w:rtl/>
              </w:rPr>
              <w:t>الشركات العربية المستثمرة في مصر</w:t>
            </w:r>
            <w:r>
              <w:rPr>
                <w:rFonts w:ascii="Simplified Arabic" w:hAnsi="Simplified Arabic" w:cs="Simplified Arabic" w:hint="cs"/>
                <w:sz w:val="24"/>
                <w:szCs w:val="24"/>
                <w:rtl/>
              </w:rPr>
              <w:t>:</w:t>
            </w:r>
          </w:p>
          <w:p w14:paraId="12E447F7" w14:textId="77777777" w:rsidR="00506DE0" w:rsidRDefault="00F7707E" w:rsidP="00506DE0">
            <w:pPr>
              <w:bidi/>
              <w:spacing w:after="0"/>
              <w:ind w:firstLine="72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3-2-3-1</w:t>
            </w:r>
            <w:r w:rsidRPr="005152E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أ</w:t>
            </w:r>
            <w:r w:rsidRPr="005152E3">
              <w:rPr>
                <w:rFonts w:ascii="Simplified Arabic" w:hAnsi="Simplified Arabic" w:cs="Simplified Arabic"/>
                <w:sz w:val="24"/>
                <w:szCs w:val="24"/>
                <w:rtl/>
              </w:rPr>
              <w:t xml:space="preserve">كبر 10 شركات </w:t>
            </w:r>
            <w:r w:rsidRPr="005152E3">
              <w:rPr>
                <w:rFonts w:ascii="Simplified Arabic" w:hAnsi="Simplified Arabic" w:cs="Simplified Arabic" w:hint="cs"/>
                <w:sz w:val="24"/>
                <w:szCs w:val="24"/>
                <w:rtl/>
              </w:rPr>
              <w:t xml:space="preserve">عربية </w:t>
            </w:r>
            <w:r w:rsidRPr="005152E3">
              <w:rPr>
                <w:rFonts w:ascii="Simplified Arabic" w:hAnsi="Simplified Arabic" w:cs="Simplified Arabic"/>
                <w:sz w:val="24"/>
                <w:szCs w:val="24"/>
                <w:rtl/>
              </w:rPr>
              <w:t xml:space="preserve">استثمارا في مصر من حيث </w:t>
            </w:r>
            <w:r w:rsidRPr="005152E3">
              <w:rPr>
                <w:rFonts w:ascii="Simplified Arabic" w:hAnsi="Simplified Arabic" w:cs="Simplified Arabic" w:hint="cs"/>
                <w:sz w:val="24"/>
                <w:szCs w:val="24"/>
                <w:rtl/>
              </w:rPr>
              <w:t>عدد</w:t>
            </w:r>
            <w:r w:rsidR="00506DE0">
              <w:rPr>
                <w:rFonts w:ascii="Simplified Arabic" w:hAnsi="Simplified Arabic" w:cs="Simplified Arabic" w:hint="cs"/>
                <w:sz w:val="24"/>
                <w:szCs w:val="24"/>
                <w:rtl/>
              </w:rPr>
              <w:t xml:space="preserve"> </w:t>
            </w:r>
          </w:p>
          <w:p w14:paraId="6FDF399E" w14:textId="6D69E788" w:rsidR="00F7707E" w:rsidRPr="005152E3" w:rsidRDefault="00F7707E" w:rsidP="00506DE0">
            <w:pPr>
              <w:bidi/>
              <w:spacing w:after="0"/>
              <w:ind w:firstLine="720"/>
              <w:jc w:val="both"/>
              <w:rPr>
                <w:rFonts w:ascii="Simplified Arabic" w:hAnsi="Simplified Arabic" w:cs="Simplified Arabic"/>
                <w:sz w:val="24"/>
                <w:szCs w:val="24"/>
                <w:rtl/>
              </w:rPr>
            </w:pPr>
            <w:r w:rsidRPr="005152E3">
              <w:rPr>
                <w:rFonts w:ascii="Simplified Arabic" w:hAnsi="Simplified Arabic" w:cs="Simplified Arabic" w:hint="cs"/>
                <w:sz w:val="24"/>
                <w:szCs w:val="24"/>
                <w:rtl/>
              </w:rPr>
              <w:t xml:space="preserve">المشاريع </w:t>
            </w:r>
          </w:p>
          <w:p w14:paraId="1440F6E7" w14:textId="72F1E8E2" w:rsidR="00F7707E" w:rsidRPr="009428A6" w:rsidRDefault="00F7707E" w:rsidP="00506DE0">
            <w:pPr>
              <w:bidi/>
              <w:spacing w:after="0" w:line="240" w:lineRule="auto"/>
              <w:ind w:left="72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3-2-3-2</w:t>
            </w:r>
            <w:r w:rsidRPr="005152E3">
              <w:rPr>
                <w:rFonts w:ascii="Simplified Arabic" w:hAnsi="Simplified Arabic" w:cs="Simplified Arabic" w:hint="cs"/>
                <w:sz w:val="24"/>
                <w:szCs w:val="24"/>
                <w:rtl/>
              </w:rPr>
              <w:t xml:space="preserve"> أ</w:t>
            </w:r>
            <w:r w:rsidRPr="005152E3">
              <w:rPr>
                <w:rFonts w:ascii="Simplified Arabic" w:hAnsi="Simplified Arabic" w:cs="Simplified Arabic"/>
                <w:sz w:val="24"/>
                <w:szCs w:val="24"/>
                <w:rtl/>
              </w:rPr>
              <w:t xml:space="preserve">كبر 10 شركات </w:t>
            </w:r>
            <w:r w:rsidRPr="005152E3">
              <w:rPr>
                <w:rFonts w:ascii="Simplified Arabic" w:hAnsi="Simplified Arabic" w:cs="Simplified Arabic" w:hint="cs"/>
                <w:sz w:val="24"/>
                <w:szCs w:val="24"/>
                <w:rtl/>
              </w:rPr>
              <w:t xml:space="preserve">عربية </w:t>
            </w:r>
            <w:r w:rsidRPr="005152E3">
              <w:rPr>
                <w:rFonts w:ascii="Simplified Arabic" w:hAnsi="Simplified Arabic" w:cs="Simplified Arabic"/>
                <w:sz w:val="24"/>
                <w:szCs w:val="24"/>
                <w:rtl/>
              </w:rPr>
              <w:t xml:space="preserve">استثمارا في مصر من حيث </w:t>
            </w:r>
            <w:r w:rsidRPr="005152E3">
              <w:rPr>
                <w:rFonts w:ascii="Simplified Arabic" w:hAnsi="Simplified Arabic" w:cs="Simplified Arabic" w:hint="cs"/>
                <w:sz w:val="24"/>
                <w:szCs w:val="24"/>
                <w:rtl/>
              </w:rPr>
              <w:t xml:space="preserve">عدد المشاريع </w:t>
            </w:r>
            <w:r w:rsidRPr="005152E3">
              <w:rPr>
                <w:rFonts w:ascii="Simplified Arabic" w:hAnsi="Simplified Arabic" w:cs="Simplified Arabic"/>
                <w:sz w:val="24"/>
                <w:szCs w:val="24"/>
                <w:rtl/>
              </w:rPr>
              <w:t>خلق</w:t>
            </w:r>
            <w:r>
              <w:rPr>
                <w:rFonts w:ascii="Simplified Arabic" w:hAnsi="Simplified Arabic" w:cs="Simplified Arabic" w:hint="cs"/>
                <w:sz w:val="24"/>
                <w:szCs w:val="24"/>
                <w:rtl/>
              </w:rPr>
              <w:t xml:space="preserve"> </w:t>
            </w:r>
            <w:r w:rsidRPr="005152E3">
              <w:rPr>
                <w:rFonts w:ascii="Simplified Arabic" w:hAnsi="Simplified Arabic" w:cs="Simplified Arabic"/>
                <w:sz w:val="24"/>
                <w:szCs w:val="24"/>
                <w:rtl/>
              </w:rPr>
              <w:t>فرص العمل والاستثمار الرأس مالي</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1B4CAA3A" w14:textId="1DDDE7E9" w:rsidR="00F7707E" w:rsidRDefault="00506DE0"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63</w:t>
            </w:r>
          </w:p>
          <w:p w14:paraId="2CE547B9" w14:textId="77777777" w:rsidR="00506DE0" w:rsidRDefault="00506DE0" w:rsidP="00506DE0">
            <w:pPr>
              <w:overflowPunct w:val="0"/>
              <w:autoSpaceDE w:val="0"/>
              <w:autoSpaceDN w:val="0"/>
              <w:bidi/>
              <w:adjustRightInd w:val="0"/>
              <w:spacing w:after="0"/>
              <w:textAlignment w:val="baseline"/>
              <w:rPr>
                <w:rFonts w:ascii="Simplified Arabic" w:hAnsi="Simplified Arabic" w:cs="Simplified Arabic"/>
                <w:b/>
                <w:bCs/>
                <w:sz w:val="24"/>
                <w:szCs w:val="24"/>
                <w:rtl/>
              </w:rPr>
            </w:pPr>
          </w:p>
          <w:p w14:paraId="25A67745" w14:textId="7E3A4E61" w:rsidR="00506DE0" w:rsidRDefault="00F7707E" w:rsidP="00506DE0">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506DE0">
              <w:rPr>
                <w:rFonts w:ascii="Simplified Arabic" w:hAnsi="Simplified Arabic" w:cs="Simplified Arabic" w:hint="cs"/>
                <w:b/>
                <w:bCs/>
                <w:sz w:val="24"/>
                <w:szCs w:val="24"/>
                <w:rtl/>
              </w:rPr>
              <w:t>5</w:t>
            </w:r>
          </w:p>
          <w:p w14:paraId="7EE849B7" w14:textId="334D4FDF" w:rsidR="00F7707E" w:rsidRDefault="00F7707E"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506DE0">
              <w:rPr>
                <w:rFonts w:ascii="Simplified Arabic" w:hAnsi="Simplified Arabic" w:cs="Simplified Arabic" w:hint="cs"/>
                <w:b/>
                <w:bCs/>
                <w:sz w:val="24"/>
                <w:szCs w:val="24"/>
                <w:rtl/>
              </w:rPr>
              <w:t>7</w:t>
            </w:r>
          </w:p>
          <w:p w14:paraId="3060F295" w14:textId="51E77BCF" w:rsidR="00F7707E" w:rsidRDefault="00F7707E"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506DE0">
              <w:rPr>
                <w:rFonts w:ascii="Simplified Arabic" w:hAnsi="Simplified Arabic" w:cs="Simplified Arabic" w:hint="cs"/>
                <w:b/>
                <w:bCs/>
                <w:sz w:val="24"/>
                <w:szCs w:val="24"/>
                <w:rtl/>
              </w:rPr>
              <w:t>8</w:t>
            </w:r>
          </w:p>
          <w:p w14:paraId="388594EF" w14:textId="77777777" w:rsidR="00506DE0" w:rsidRDefault="00506DE0" w:rsidP="00506DE0">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p>
          <w:p w14:paraId="124716C6" w14:textId="72FD41A5" w:rsidR="00F7707E" w:rsidRDefault="00506DE0"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70</w:t>
            </w:r>
          </w:p>
          <w:p w14:paraId="78CC550B" w14:textId="77777777" w:rsidR="00506DE0" w:rsidRDefault="00506DE0" w:rsidP="00506DE0">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p>
          <w:p w14:paraId="4C4158D6" w14:textId="4A9DD45A" w:rsidR="00F7707E" w:rsidRPr="00FF0CB5" w:rsidRDefault="00506DE0"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70</w:t>
            </w:r>
          </w:p>
        </w:tc>
      </w:tr>
      <w:tr w:rsidR="00F7707E" w:rsidRPr="00FF0CB5" w14:paraId="432A17A6" w14:textId="77777777" w:rsidTr="00F7707E">
        <w:trPr>
          <w:trHeight w:val="342"/>
          <w:tblHeader/>
        </w:trPr>
        <w:tc>
          <w:tcPr>
            <w:tcW w:w="6411" w:type="dxa"/>
            <w:tcBorders>
              <w:top w:val="single" w:sz="4" w:space="0" w:color="auto"/>
              <w:left w:val="single" w:sz="4" w:space="0" w:color="auto"/>
              <w:bottom w:val="single" w:sz="4" w:space="0" w:color="auto"/>
              <w:right w:val="single" w:sz="4" w:space="0" w:color="auto"/>
            </w:tcBorders>
            <w:shd w:val="clear" w:color="auto" w:fill="auto"/>
          </w:tcPr>
          <w:p w14:paraId="68ED7033" w14:textId="77777777" w:rsidR="00F7707E" w:rsidRPr="009A21B1" w:rsidRDefault="00F7707E" w:rsidP="00F7707E">
            <w:pPr>
              <w:tabs>
                <w:tab w:val="left" w:pos="6017"/>
              </w:tabs>
              <w:bidi/>
              <w:spacing w:after="0" w:line="240" w:lineRule="auto"/>
              <w:jc w:val="both"/>
              <w:rPr>
                <w:rFonts w:ascii="Simplified Arabic" w:hAnsi="Simplified Arabic" w:cs="Simplified Arabic"/>
                <w:b/>
                <w:bCs/>
                <w:sz w:val="24"/>
                <w:szCs w:val="24"/>
                <w:rtl/>
              </w:rPr>
            </w:pPr>
            <w:r w:rsidRPr="009A21B1">
              <w:rPr>
                <w:rFonts w:ascii="Simplified Arabic" w:hAnsi="Simplified Arabic" w:cs="Simplified Arabic"/>
                <w:b/>
                <w:bCs/>
                <w:sz w:val="24"/>
                <w:szCs w:val="24"/>
              </w:rPr>
              <w:t>3</w:t>
            </w:r>
            <w:r w:rsidRPr="009A21B1">
              <w:rPr>
                <w:rFonts w:ascii="Simplified Arabic" w:hAnsi="Simplified Arabic" w:cs="Simplified Arabic" w:hint="cs"/>
                <w:b/>
                <w:bCs/>
                <w:sz w:val="24"/>
                <w:szCs w:val="24"/>
                <w:rtl/>
              </w:rPr>
              <w:t>-</w:t>
            </w:r>
            <w:proofErr w:type="gramStart"/>
            <w:r w:rsidRPr="009A21B1">
              <w:rPr>
                <w:rFonts w:ascii="Simplified Arabic" w:hAnsi="Simplified Arabic" w:cs="Simplified Arabic"/>
                <w:b/>
                <w:bCs/>
                <w:sz w:val="24"/>
                <w:szCs w:val="24"/>
              </w:rPr>
              <w:t>3</w:t>
            </w:r>
            <w:r w:rsidRPr="009A21B1">
              <w:rPr>
                <w:rFonts w:ascii="Simplified Arabic" w:hAnsi="Simplified Arabic" w:cs="Simplified Arabic" w:hint="cs"/>
                <w:b/>
                <w:bCs/>
                <w:sz w:val="24"/>
                <w:szCs w:val="24"/>
                <w:rtl/>
              </w:rPr>
              <w:t xml:space="preserve">  </w:t>
            </w:r>
            <w:r w:rsidRPr="009A21B1">
              <w:rPr>
                <w:rFonts w:ascii="Simplified Arabic" w:hAnsi="Simplified Arabic" w:cs="Simplified Arabic"/>
                <w:b/>
                <w:bCs/>
                <w:sz w:val="24"/>
                <w:szCs w:val="24"/>
                <w:rtl/>
              </w:rPr>
              <w:t>الدول</w:t>
            </w:r>
            <w:proofErr w:type="gramEnd"/>
            <w:r w:rsidRPr="009A21B1">
              <w:rPr>
                <w:rFonts w:ascii="Simplified Arabic" w:hAnsi="Simplified Arabic" w:cs="Simplified Arabic"/>
                <w:b/>
                <w:bCs/>
                <w:sz w:val="24"/>
                <w:szCs w:val="24"/>
                <w:rtl/>
              </w:rPr>
              <w:t xml:space="preserve"> العربية الاكثر استثمارا داخل مصر من الفترة 2011-2020</w:t>
            </w:r>
          </w:p>
          <w:p w14:paraId="77F63243" w14:textId="77777777" w:rsidR="00F7707E" w:rsidRPr="005152E3" w:rsidRDefault="00F7707E" w:rsidP="00F7707E">
            <w:pPr>
              <w:tabs>
                <w:tab w:val="left" w:pos="6017"/>
              </w:tabs>
              <w:bidi/>
              <w:spacing w:after="0" w:line="240" w:lineRule="auto"/>
              <w:jc w:val="both"/>
              <w:rPr>
                <w:rFonts w:ascii="Simplified Arabic" w:hAnsi="Simplified Arabic" w:cs="Simplified Arabic"/>
                <w:sz w:val="24"/>
                <w:szCs w:val="24"/>
                <w:rtl/>
              </w:rPr>
            </w:pPr>
            <w:r w:rsidRPr="005152E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w:t>
            </w:r>
            <w:r w:rsidRPr="005152E3">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3-3-1 ع</w:t>
            </w:r>
            <w:r w:rsidRPr="005152E3">
              <w:rPr>
                <w:rFonts w:ascii="Simplified Arabic" w:hAnsi="Simplified Arabic" w:cs="Simplified Arabic"/>
                <w:sz w:val="24"/>
                <w:szCs w:val="24"/>
                <w:rtl/>
              </w:rPr>
              <w:t>دد المشاريع وفرص العمل واجمالي الاستثمارات</w:t>
            </w:r>
          </w:p>
          <w:p w14:paraId="75027E59" w14:textId="77777777" w:rsidR="008B078C" w:rsidRDefault="00F7707E" w:rsidP="00F7707E">
            <w:pPr>
              <w:bidi/>
              <w:spacing w:after="0"/>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Pr>
              <w:t>2-3-</w:t>
            </w:r>
            <w:proofErr w:type="gramStart"/>
            <w:r>
              <w:rPr>
                <w:rFonts w:ascii="Simplified Arabic" w:hAnsi="Simplified Arabic" w:cs="Simplified Arabic"/>
                <w:sz w:val="24"/>
                <w:szCs w:val="24"/>
              </w:rPr>
              <w:t>3</w:t>
            </w:r>
            <w:r w:rsidRPr="005152E3">
              <w:rPr>
                <w:rFonts w:ascii="Simplified Arabic" w:hAnsi="Simplified Arabic" w:cs="Simplified Arabic"/>
                <w:sz w:val="24"/>
                <w:szCs w:val="24"/>
                <w:rtl/>
              </w:rPr>
              <w:t xml:space="preserve"> </w:t>
            </w:r>
            <w:r w:rsidRPr="005152E3">
              <w:rPr>
                <w:rFonts w:ascii="Simplified Arabic" w:hAnsi="Simplified Arabic" w:cs="Simplified Arabic" w:hint="cs"/>
                <w:sz w:val="24"/>
                <w:szCs w:val="24"/>
                <w:rtl/>
                <w:lang w:bidi="ar-EG"/>
              </w:rPr>
              <w:t xml:space="preserve"> </w:t>
            </w:r>
            <w:r w:rsidRPr="005152E3">
              <w:rPr>
                <w:rFonts w:ascii="Simplified Arabic" w:hAnsi="Simplified Arabic" w:cs="Simplified Arabic"/>
                <w:sz w:val="24"/>
                <w:szCs w:val="24"/>
                <w:rtl/>
              </w:rPr>
              <w:t>المشاريع</w:t>
            </w:r>
            <w:proofErr w:type="gramEnd"/>
            <w:r w:rsidRPr="005152E3">
              <w:rPr>
                <w:rFonts w:ascii="Simplified Arabic" w:hAnsi="Simplified Arabic" w:cs="Simplified Arabic"/>
                <w:sz w:val="24"/>
                <w:szCs w:val="24"/>
                <w:rtl/>
              </w:rPr>
              <w:t xml:space="preserve"> العربية في مصر حسب التوزيع الجغرافي</w:t>
            </w:r>
          </w:p>
          <w:p w14:paraId="3AF32E19" w14:textId="7D142435" w:rsidR="00F7707E" w:rsidRPr="003B570B" w:rsidRDefault="00F7707E" w:rsidP="008B078C">
            <w:pPr>
              <w:bidi/>
              <w:spacing w:after="0"/>
              <w:rPr>
                <w:rFonts w:ascii="Simplified Arabic" w:hAnsi="Simplified Arabic" w:cs="Simplified Arabic"/>
                <w:sz w:val="24"/>
                <w:szCs w:val="24"/>
                <w:rtl/>
              </w:rPr>
            </w:pPr>
            <w:r w:rsidRPr="005152E3">
              <w:rPr>
                <w:rFonts w:ascii="Simplified Arabic" w:hAnsi="Simplified Arabic" w:cs="Simplified Arabic"/>
                <w:sz w:val="24"/>
                <w:szCs w:val="24"/>
                <w:rtl/>
              </w:rPr>
              <w:t xml:space="preserve"> </w:t>
            </w:r>
            <w:r w:rsidR="008B078C">
              <w:rPr>
                <w:rFonts w:ascii="Simplified Arabic" w:hAnsi="Simplified Arabic" w:cs="Simplified Arabic" w:hint="cs"/>
                <w:sz w:val="24"/>
                <w:szCs w:val="24"/>
                <w:rtl/>
              </w:rPr>
              <w:t xml:space="preserve">       3-3-3 الاستثمارات العربية بالخا</w:t>
            </w:r>
            <w:r w:rsidR="00CC4EE5">
              <w:rPr>
                <w:rFonts w:ascii="Simplified Arabic" w:hAnsi="Simplified Arabic" w:cs="Simplified Arabic" w:hint="cs"/>
                <w:sz w:val="24"/>
                <w:szCs w:val="24"/>
                <w:rtl/>
              </w:rPr>
              <w:t>ر</w:t>
            </w:r>
            <w:r w:rsidR="008B078C">
              <w:rPr>
                <w:rFonts w:ascii="Simplified Arabic" w:hAnsi="Simplified Arabic" w:cs="Simplified Arabic" w:hint="cs"/>
                <w:sz w:val="24"/>
                <w:szCs w:val="24"/>
                <w:rtl/>
              </w:rPr>
              <w:t xml:space="preserve">ج </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1E3C555E" w14:textId="26DB97F8" w:rsidR="00F7707E" w:rsidRDefault="00506DE0"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73</w:t>
            </w:r>
          </w:p>
          <w:p w14:paraId="0BA3BA4A" w14:textId="7197791F" w:rsidR="00F7707E" w:rsidRDefault="00506DE0"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74</w:t>
            </w:r>
          </w:p>
          <w:p w14:paraId="1347DC70" w14:textId="77777777" w:rsidR="00F7707E" w:rsidRDefault="00506DE0" w:rsidP="00F7707E">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75</w:t>
            </w:r>
          </w:p>
          <w:p w14:paraId="232E52C5" w14:textId="2D394034" w:rsidR="008B078C" w:rsidRPr="00FF0CB5" w:rsidRDefault="008B078C" w:rsidP="008B078C">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77</w:t>
            </w:r>
          </w:p>
        </w:tc>
      </w:tr>
    </w:tbl>
    <w:p w14:paraId="1E858B5C" w14:textId="77777777" w:rsidR="0055640D" w:rsidRPr="0055640D" w:rsidRDefault="0055640D" w:rsidP="00F7707E">
      <w:pPr>
        <w:spacing w:line="240" w:lineRule="auto"/>
        <w:rPr>
          <w:rFonts w:ascii="Simplified Arabic" w:hAnsi="Simplified Arabic" w:cs="Simplified Arabic"/>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1327"/>
      </w:tblGrid>
      <w:tr w:rsidR="009A21B1" w:rsidRPr="00FF0CB5" w14:paraId="49AB5DF2"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2DA7AD0B" w14:textId="77777777" w:rsidR="009A21B1" w:rsidRPr="00FF0CB5" w:rsidRDefault="009A21B1"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الموضـــــــــــــوع</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14A644D5" w14:textId="77777777" w:rsidR="009A21B1" w:rsidRPr="00FF0CB5" w:rsidRDefault="009A21B1"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sidRPr="00FF0CB5">
              <w:rPr>
                <w:rFonts w:ascii="Simplified Arabic" w:hAnsi="Simplified Arabic" w:cs="Simplified Arabic"/>
                <w:b/>
                <w:bCs/>
                <w:sz w:val="24"/>
                <w:szCs w:val="24"/>
                <w:rtl/>
              </w:rPr>
              <w:t>رقم الصفحة</w:t>
            </w:r>
          </w:p>
        </w:tc>
      </w:tr>
      <w:tr w:rsidR="00506DE0" w:rsidRPr="00FF0CB5" w14:paraId="0F157A8D"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19B3E327" w14:textId="462F12A9" w:rsidR="00506DE0" w:rsidRPr="00FF0CB5" w:rsidRDefault="00506DE0" w:rsidP="00506DE0">
            <w:pPr>
              <w:overflowPunct w:val="0"/>
              <w:autoSpaceDE w:val="0"/>
              <w:autoSpaceDN w:val="0"/>
              <w:bidi/>
              <w:adjustRightInd w:val="0"/>
              <w:spacing w:after="0"/>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3-4 مناخ الاستثمار في مصر </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251E1B99" w14:textId="6C01753A" w:rsidR="00506DE0" w:rsidRPr="00FF0CB5" w:rsidRDefault="00506DE0"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w:t>
            </w:r>
            <w:r w:rsidR="008B078C">
              <w:rPr>
                <w:rFonts w:ascii="Simplified Arabic" w:hAnsi="Simplified Arabic" w:cs="Simplified Arabic" w:hint="cs"/>
                <w:b/>
                <w:bCs/>
                <w:sz w:val="24"/>
                <w:szCs w:val="24"/>
                <w:rtl/>
              </w:rPr>
              <w:t>8</w:t>
            </w:r>
          </w:p>
        </w:tc>
      </w:tr>
      <w:tr w:rsidR="00F7707E" w:rsidRPr="00FF0CB5" w14:paraId="5BF746BF"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1E059C82" w14:textId="3C8B75CB" w:rsidR="00F7707E" w:rsidRPr="00FF0CB5" w:rsidRDefault="00F7707E" w:rsidP="00F7707E">
            <w:pPr>
              <w:overflowPunct w:val="0"/>
              <w:autoSpaceDE w:val="0"/>
              <w:autoSpaceDN w:val="0"/>
              <w:bidi/>
              <w:adjustRightInd w:val="0"/>
              <w:spacing w:after="0"/>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 xml:space="preserve">3-4-1  </w:t>
            </w:r>
            <w:r>
              <w:rPr>
                <w:rFonts w:ascii="Simplified Arabic" w:hAnsi="Simplified Arabic" w:cs="Simplified Arabic" w:hint="cs"/>
                <w:sz w:val="24"/>
                <w:szCs w:val="24"/>
                <w:rtl/>
                <w:lang w:bidi="ar-EG"/>
              </w:rPr>
              <w:t>وضع مصر فى مؤشرات المناخ الاستثمارى</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5851FA2C" w14:textId="3CAECFC9" w:rsidR="00F7707E" w:rsidRPr="00FF0CB5" w:rsidRDefault="00F7707E"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7</w:t>
            </w:r>
            <w:r w:rsidR="00C72474">
              <w:rPr>
                <w:rFonts w:ascii="Simplified Arabic" w:hAnsi="Simplified Arabic" w:cs="Simplified Arabic" w:hint="cs"/>
                <w:b/>
                <w:bCs/>
                <w:sz w:val="24"/>
                <w:szCs w:val="24"/>
                <w:rtl/>
              </w:rPr>
              <w:t>8</w:t>
            </w:r>
          </w:p>
        </w:tc>
      </w:tr>
      <w:tr w:rsidR="009A21B1" w:rsidRPr="00FF0CB5" w14:paraId="5965931A"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E3FDA17" w14:textId="77777777" w:rsidR="009A21B1" w:rsidRDefault="009A21B1"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الفصل الرابع</w:t>
            </w:r>
          </w:p>
          <w:p w14:paraId="029E81A5" w14:textId="6730A0CA" w:rsidR="009A21B1" w:rsidRPr="00FF0CB5" w:rsidRDefault="009A21B1" w:rsidP="00E04702">
            <w:pPr>
              <w:bidi/>
              <w:spacing w:after="0" w:line="276" w:lineRule="auto"/>
              <w:jc w:val="center"/>
              <w:rPr>
                <w:rFonts w:ascii="Simplified Arabic" w:hAnsi="Simplified Arabic" w:cs="Simplified Arabic"/>
                <w:b/>
                <w:bCs/>
                <w:sz w:val="24"/>
                <w:szCs w:val="24"/>
                <w:rtl/>
                <w:lang w:bidi="ar-EG"/>
              </w:rPr>
            </w:pPr>
            <w:r w:rsidRPr="0064518A">
              <w:rPr>
                <w:rFonts w:ascii="Simplified Arabic" w:hAnsi="Simplified Arabic" w:cs="Simplified Arabic"/>
                <w:b/>
                <w:bCs/>
                <w:sz w:val="24"/>
                <w:szCs w:val="24"/>
                <w:rtl/>
                <w:lang w:bidi="ar-EG"/>
              </w:rPr>
              <w:t xml:space="preserve">دور </w:t>
            </w:r>
            <w:r w:rsidR="003C0002">
              <w:rPr>
                <w:rFonts w:ascii="Simplified Arabic" w:hAnsi="Simplified Arabic" w:cs="Simplified Arabic" w:hint="cs"/>
                <w:b/>
                <w:bCs/>
                <w:sz w:val="24"/>
                <w:szCs w:val="24"/>
                <w:rtl/>
                <w:lang w:bidi="ar-EG"/>
              </w:rPr>
              <w:t>التعاون العربى فى زيادة الاستثمارات العربية فى مصر</w:t>
            </w:r>
          </w:p>
        </w:tc>
        <w:tc>
          <w:tcPr>
            <w:tcW w:w="1327"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5E04FE4" w14:textId="4BC0EDA8" w:rsidR="009A21B1" w:rsidRPr="00FF0CB5" w:rsidRDefault="009A21B1"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p>
        </w:tc>
      </w:tr>
      <w:tr w:rsidR="009A21B1" w:rsidRPr="00FF0CB5" w14:paraId="6790836C"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28C942E9" w14:textId="77777777" w:rsidR="009A21B1" w:rsidRDefault="009A21B1"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sidRPr="005F4AE3">
              <w:rPr>
                <w:rFonts w:ascii="Simplified Arabic" w:hAnsi="Simplified Arabic" w:cs="Simplified Arabic"/>
                <w:sz w:val="24"/>
                <w:szCs w:val="24"/>
                <w:rtl/>
                <w:lang w:bidi="ar-EG"/>
              </w:rPr>
              <w:t>تمهيد</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4C189ECA" w14:textId="06A16D63" w:rsidR="009A21B1" w:rsidRPr="00FF0CB5" w:rsidRDefault="00043723"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91</w:t>
            </w:r>
          </w:p>
        </w:tc>
      </w:tr>
      <w:tr w:rsidR="00784203" w:rsidRPr="00FF0CB5" w14:paraId="29A54EB0"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12750474" w14:textId="77777777" w:rsidR="00784203" w:rsidRDefault="00784203" w:rsidP="00E04702">
            <w:pPr>
              <w:overflowPunct w:val="0"/>
              <w:autoSpaceDE w:val="0"/>
              <w:autoSpaceDN w:val="0"/>
              <w:bidi/>
              <w:adjustRightInd w:val="0"/>
              <w:spacing w:after="0"/>
              <w:textAlignment w:val="baseline"/>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 الاتفاقيات الاقتصادية العربية</w:t>
            </w:r>
          </w:p>
          <w:p w14:paraId="2E3897C7" w14:textId="2A3A4895" w:rsidR="00FA72A5" w:rsidRPr="00B83A00" w:rsidRDefault="00FA72A5" w:rsidP="00FA72A5">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B83A00">
              <w:rPr>
                <w:rFonts w:ascii="Simplified Arabic" w:hAnsi="Simplified Arabic" w:cs="Simplified Arabic" w:hint="cs"/>
                <w:sz w:val="24"/>
                <w:szCs w:val="24"/>
                <w:rtl/>
                <w:lang w:bidi="ar-EG"/>
              </w:rPr>
              <w:t xml:space="preserve">1.1.4- </w:t>
            </w:r>
            <w:r w:rsidRPr="00B83A00">
              <w:rPr>
                <w:rFonts w:ascii="Simplified Arabic" w:hAnsi="Simplified Arabic" w:cs="Simplified Arabic"/>
                <w:sz w:val="24"/>
                <w:szCs w:val="24"/>
                <w:rtl/>
                <w:lang w:bidi="ar-EG"/>
              </w:rPr>
              <w:t>الاتفاقية الموحدة لاستثمار رؤوس الاموال العربية في الدول العربية المعدلة 2013</w:t>
            </w:r>
            <w:r w:rsidRPr="00B83A00">
              <w:rPr>
                <w:rStyle w:val="FootnoteReference"/>
                <w:rFonts w:ascii="Simplified Arabic" w:hAnsi="Simplified Arabic" w:cs="Simplified Arabic"/>
                <w:sz w:val="24"/>
                <w:szCs w:val="24"/>
                <w:rtl/>
                <w:lang w:bidi="ar-EG"/>
              </w:rPr>
              <w:t xml:space="preserve"> </w:t>
            </w:r>
          </w:p>
          <w:p w14:paraId="4C238BA1" w14:textId="30C4D04D" w:rsidR="00FA72A5" w:rsidRPr="00B83A00" w:rsidRDefault="00FA72A5" w:rsidP="00FA72A5">
            <w:p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B83A00">
              <w:rPr>
                <w:rFonts w:ascii="Simplified Arabic" w:hAnsi="Simplified Arabic" w:cs="Simplified Arabic" w:hint="cs"/>
                <w:sz w:val="24"/>
                <w:szCs w:val="24"/>
                <w:rtl/>
                <w:lang w:bidi="ar-EG"/>
              </w:rPr>
              <w:t xml:space="preserve">4-1-2  </w:t>
            </w:r>
            <w:r>
              <w:rPr>
                <w:rFonts w:ascii="Simplified Arabic" w:hAnsi="Simplified Arabic" w:cs="Simplified Arabic"/>
                <w:sz w:val="24"/>
                <w:szCs w:val="24"/>
                <w:rtl/>
                <w:lang w:bidi="ar-EG"/>
              </w:rPr>
              <w:t>تنفيذ الاتفاقية</w:t>
            </w:r>
          </w:p>
          <w:p w14:paraId="44141248" w14:textId="65F7EC1C" w:rsidR="00FA72A5" w:rsidRPr="00FA72A5" w:rsidRDefault="00FA72A5" w:rsidP="00FC177C">
            <w:pPr>
              <w:bidi/>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4-1-3</w:t>
            </w:r>
            <w:r w:rsidRPr="00B83A00">
              <w:rPr>
                <w:rFonts w:ascii="Simplified Arabic" w:hAnsi="Simplified Arabic" w:cs="Simplified Arabic" w:hint="cs"/>
                <w:sz w:val="24"/>
                <w:szCs w:val="24"/>
                <w:rtl/>
              </w:rPr>
              <w:t xml:space="preserve"> </w:t>
            </w:r>
            <w:r w:rsidRPr="00B83A00">
              <w:rPr>
                <w:rFonts w:ascii="Simplified Arabic" w:hAnsi="Simplified Arabic" w:cs="Simplified Arabic"/>
                <w:sz w:val="24"/>
                <w:szCs w:val="24"/>
                <w:rtl/>
              </w:rPr>
              <w:t>منطقة التجارة الحرة العربية الكبرى</w:t>
            </w:r>
            <w:r w:rsidRPr="00B83A00">
              <w:rPr>
                <w:rFonts w:ascii="Simplified Arabic" w:hAnsi="Simplified Arabic" w:cs="Simplified Arabic" w:hint="cs"/>
                <w:sz w:val="24"/>
                <w:szCs w:val="24"/>
                <w:rtl/>
              </w:rPr>
              <w:t xml:space="preserve">  </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69C7E616" w14:textId="4EDB0D43" w:rsidR="00784203" w:rsidRDefault="00506DE0"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9</w:t>
            </w:r>
            <w:r w:rsidR="00043723">
              <w:rPr>
                <w:rFonts w:ascii="Simplified Arabic" w:hAnsi="Simplified Arabic" w:cs="Simplified Arabic" w:hint="cs"/>
                <w:b/>
                <w:bCs/>
                <w:sz w:val="24"/>
                <w:szCs w:val="24"/>
                <w:rtl/>
              </w:rPr>
              <w:t>2</w:t>
            </w:r>
          </w:p>
          <w:p w14:paraId="15D33B51" w14:textId="2FFAA68E" w:rsidR="00FA7F43" w:rsidRDefault="00506DE0" w:rsidP="00FA7F43">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9</w:t>
            </w:r>
            <w:r w:rsidR="00043723">
              <w:rPr>
                <w:rFonts w:ascii="Simplified Arabic" w:hAnsi="Simplified Arabic" w:cs="Simplified Arabic" w:hint="cs"/>
                <w:b/>
                <w:bCs/>
                <w:sz w:val="24"/>
                <w:szCs w:val="24"/>
                <w:rtl/>
              </w:rPr>
              <w:t>3</w:t>
            </w:r>
          </w:p>
          <w:p w14:paraId="4DEA337F" w14:textId="77777777" w:rsidR="00506DE0" w:rsidRDefault="00506DE0" w:rsidP="00506DE0">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p>
          <w:p w14:paraId="3E3ED6A2" w14:textId="161A646F" w:rsidR="00FA7F43" w:rsidRDefault="00506DE0" w:rsidP="00FA7F43">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9</w:t>
            </w:r>
            <w:r w:rsidR="00043723">
              <w:rPr>
                <w:rFonts w:ascii="Simplified Arabic" w:hAnsi="Simplified Arabic" w:cs="Simplified Arabic" w:hint="cs"/>
                <w:b/>
                <w:bCs/>
                <w:sz w:val="24"/>
                <w:szCs w:val="24"/>
                <w:rtl/>
              </w:rPr>
              <w:t>7</w:t>
            </w:r>
          </w:p>
          <w:p w14:paraId="510E38C9" w14:textId="7EE5DF64" w:rsidR="00FA7F43" w:rsidRPr="00FF0CB5" w:rsidRDefault="00506DE0" w:rsidP="00FA7F43">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043723">
              <w:rPr>
                <w:rFonts w:ascii="Simplified Arabic" w:hAnsi="Simplified Arabic" w:cs="Simplified Arabic" w:hint="cs"/>
                <w:b/>
                <w:bCs/>
                <w:sz w:val="24"/>
                <w:szCs w:val="24"/>
                <w:rtl/>
              </w:rPr>
              <w:t>02</w:t>
            </w:r>
          </w:p>
        </w:tc>
      </w:tr>
      <w:tr w:rsidR="003F7E56" w:rsidRPr="00FF0CB5" w14:paraId="6EE7D8D8"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2E0EB07C" w14:textId="0DCB505A" w:rsidR="003F7E56" w:rsidRPr="003F7E56" w:rsidRDefault="003F7E56"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sidRPr="003F7E56">
              <w:rPr>
                <w:rFonts w:ascii="Simplified Arabic" w:hAnsi="Simplified Arabic" w:cs="Simplified Arabic" w:hint="cs"/>
                <w:b/>
                <w:bCs/>
                <w:sz w:val="24"/>
                <w:szCs w:val="24"/>
                <w:rtl/>
                <w:lang w:bidi="ar-EG"/>
              </w:rPr>
              <w:t xml:space="preserve">2.4 </w:t>
            </w:r>
            <w:r w:rsidRPr="003F7E56">
              <w:rPr>
                <w:rFonts w:ascii="Simplified Arabic" w:hAnsi="Simplified Arabic" w:cs="Simplified Arabic"/>
                <w:b/>
                <w:bCs/>
                <w:sz w:val="24"/>
                <w:szCs w:val="24"/>
                <w:rtl/>
                <w:lang w:bidi="ar-EG"/>
              </w:rPr>
              <w:t xml:space="preserve">المشاريع العربية المشتركة </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04954E41" w14:textId="534EC789" w:rsidR="003F7E56" w:rsidRPr="00FF0CB5" w:rsidRDefault="00506DE0"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10</w:t>
            </w:r>
            <w:r w:rsidR="00043723">
              <w:rPr>
                <w:rFonts w:ascii="Simplified Arabic" w:hAnsi="Simplified Arabic" w:cs="Simplified Arabic" w:hint="cs"/>
                <w:b/>
                <w:bCs/>
                <w:sz w:val="24"/>
                <w:szCs w:val="24"/>
                <w:rtl/>
              </w:rPr>
              <w:t>6</w:t>
            </w:r>
          </w:p>
        </w:tc>
      </w:tr>
      <w:tr w:rsidR="003F7E56" w:rsidRPr="00FF0CB5" w14:paraId="4DDC36FA" w14:textId="77777777" w:rsidTr="00F7707E">
        <w:trPr>
          <w:trHeight w:val="466"/>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4F76D060" w14:textId="77F5E613" w:rsidR="003F7E56" w:rsidRPr="00FC177C" w:rsidRDefault="003F7E56" w:rsidP="00FC177C">
            <w:pPr>
              <w:overflowPunct w:val="0"/>
              <w:autoSpaceDE w:val="0"/>
              <w:autoSpaceDN w:val="0"/>
              <w:bidi/>
              <w:adjustRightInd w:val="0"/>
              <w:spacing w:after="0"/>
              <w:textAlignment w:val="baseline"/>
              <w:rPr>
                <w:rFonts w:ascii="Simplified Arabic" w:hAnsi="Simplified Arabic" w:cs="Simplified Arabic"/>
                <w:b/>
                <w:bCs/>
                <w:sz w:val="24"/>
                <w:szCs w:val="24"/>
                <w:rtl/>
                <w:lang w:bidi="ar-EG"/>
              </w:rPr>
            </w:pPr>
            <w:r w:rsidRPr="003F7E56">
              <w:rPr>
                <w:rFonts w:ascii="Simplified Arabic" w:hAnsi="Simplified Arabic" w:cs="Simplified Arabic" w:hint="cs"/>
                <w:b/>
                <w:bCs/>
                <w:sz w:val="24"/>
                <w:szCs w:val="24"/>
                <w:rtl/>
                <w:lang w:bidi="ar-EG"/>
              </w:rPr>
              <w:t>3.4</w:t>
            </w:r>
            <w:r w:rsidRPr="003F7E56">
              <w:rPr>
                <w:rFonts w:ascii="Simplified Arabic" w:hAnsi="Simplified Arabic" w:cs="Simplified Arabic"/>
                <w:b/>
                <w:bCs/>
                <w:sz w:val="24"/>
                <w:szCs w:val="24"/>
                <w:lang w:bidi="ar-EG"/>
              </w:rPr>
              <w:t xml:space="preserve"> </w:t>
            </w:r>
            <w:r w:rsidRPr="003F7E56">
              <w:rPr>
                <w:rFonts w:ascii="Simplified Arabic" w:hAnsi="Simplified Arabic" w:cs="Simplified Arabic"/>
                <w:b/>
                <w:bCs/>
                <w:sz w:val="24"/>
                <w:szCs w:val="24"/>
                <w:rtl/>
                <w:lang w:bidi="ar-EG"/>
              </w:rPr>
              <w:t>دور استثمارات القطاع الخاص وتعزيز التعاون العربي</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1C24E119" w14:textId="78412DE1" w:rsidR="003F7E56" w:rsidRPr="00FF0CB5" w:rsidRDefault="00506DE0"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10</w:t>
            </w:r>
            <w:r w:rsidR="00043723">
              <w:rPr>
                <w:rFonts w:ascii="Simplified Arabic" w:hAnsi="Simplified Arabic" w:cs="Simplified Arabic" w:hint="cs"/>
                <w:b/>
                <w:bCs/>
                <w:sz w:val="24"/>
                <w:szCs w:val="24"/>
                <w:rtl/>
              </w:rPr>
              <w:t>9</w:t>
            </w:r>
          </w:p>
        </w:tc>
      </w:tr>
      <w:tr w:rsidR="009A21B1" w:rsidRPr="00FF0CB5" w14:paraId="0E01E578"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1435E5D2" w14:textId="77777777" w:rsidR="009A21B1" w:rsidRDefault="009A21B1"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نتائج الدراسة</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72BE6A53" w14:textId="06DE1D8C" w:rsidR="009A21B1" w:rsidRPr="00FF0CB5" w:rsidRDefault="006908DC"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506DE0">
              <w:rPr>
                <w:rFonts w:ascii="Simplified Arabic" w:hAnsi="Simplified Arabic" w:cs="Simplified Arabic" w:hint="cs"/>
                <w:b/>
                <w:bCs/>
                <w:sz w:val="24"/>
                <w:szCs w:val="24"/>
                <w:rtl/>
              </w:rPr>
              <w:t>1</w:t>
            </w:r>
            <w:r w:rsidR="00043723">
              <w:rPr>
                <w:rFonts w:ascii="Simplified Arabic" w:hAnsi="Simplified Arabic" w:cs="Simplified Arabic" w:hint="cs"/>
                <w:b/>
                <w:bCs/>
                <w:sz w:val="24"/>
                <w:szCs w:val="24"/>
                <w:rtl/>
              </w:rPr>
              <w:t>5</w:t>
            </w:r>
          </w:p>
        </w:tc>
      </w:tr>
      <w:tr w:rsidR="009A21B1" w14:paraId="5D8F9664"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79CCF50C" w14:textId="77777777" w:rsidR="009A21B1" w:rsidRDefault="009A21B1" w:rsidP="00E04702">
            <w:pPr>
              <w:overflowPunct w:val="0"/>
              <w:autoSpaceDE w:val="0"/>
              <w:autoSpaceDN w:val="0"/>
              <w:bidi/>
              <w:adjustRightInd w:val="0"/>
              <w:spacing w:after="0"/>
              <w:textAlignment w:val="baseline"/>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توصيات الدراسة</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46E1C000" w14:textId="76A1CAD0" w:rsidR="009A21B1" w:rsidRDefault="006908DC"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506DE0">
              <w:rPr>
                <w:rFonts w:ascii="Simplified Arabic" w:hAnsi="Simplified Arabic" w:cs="Simplified Arabic" w:hint="cs"/>
                <w:b/>
                <w:bCs/>
                <w:sz w:val="24"/>
                <w:szCs w:val="24"/>
                <w:rtl/>
              </w:rPr>
              <w:t>1</w:t>
            </w:r>
            <w:r w:rsidR="00043723">
              <w:rPr>
                <w:rFonts w:ascii="Simplified Arabic" w:hAnsi="Simplified Arabic" w:cs="Simplified Arabic" w:hint="cs"/>
                <w:b/>
                <w:bCs/>
                <w:sz w:val="24"/>
                <w:szCs w:val="24"/>
                <w:rtl/>
              </w:rPr>
              <w:t>7</w:t>
            </w:r>
          </w:p>
        </w:tc>
      </w:tr>
      <w:tr w:rsidR="009A21B1" w:rsidRPr="00FF0CB5" w14:paraId="34E01295"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688964B9" w14:textId="77777777" w:rsidR="009A21B1" w:rsidRDefault="009A21B1"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sidRPr="0015409F">
              <w:rPr>
                <w:rFonts w:ascii="Simplified Arabic" w:eastAsia="Times New Roman" w:hAnsi="Simplified Arabic" w:cs="Simplified Arabic" w:hint="cs"/>
                <w:b/>
                <w:bCs/>
                <w:sz w:val="24"/>
                <w:szCs w:val="24"/>
                <w:rtl/>
              </w:rPr>
              <w:t>قائمة المراجع</w:t>
            </w:r>
            <w:r>
              <w:rPr>
                <w:rFonts w:ascii="Simplified Arabic" w:hAnsi="Simplified Arabic" w:cs="Simplified Arabic" w:hint="cs"/>
                <w:b/>
                <w:bCs/>
                <w:sz w:val="24"/>
                <w:szCs w:val="24"/>
                <w:rtl/>
              </w:rPr>
              <w:t xml:space="preserve"> :</w:t>
            </w:r>
          </w:p>
          <w:p w14:paraId="79EA0AB5" w14:textId="4179D71D" w:rsidR="009A21B1" w:rsidRPr="0015409F" w:rsidRDefault="004A33F3" w:rsidP="00E04702">
            <w:pPr>
              <w:overflowPunct w:val="0"/>
              <w:autoSpaceDE w:val="0"/>
              <w:autoSpaceDN w:val="0"/>
              <w:bidi/>
              <w:adjustRightInd w:val="0"/>
              <w:spacing w:after="0"/>
              <w:textAlignment w:val="baseline"/>
              <w:rPr>
                <w:rFonts w:ascii="Simplified Arabic" w:hAnsi="Simplified Arabic" w:cs="Simplified Arabic"/>
                <w:sz w:val="24"/>
                <w:szCs w:val="24"/>
                <w:rtl/>
              </w:rPr>
            </w:pPr>
            <w:r>
              <w:rPr>
                <w:rFonts w:ascii="Simplified Arabic" w:eastAsia="Times New Roman" w:hAnsi="Simplified Arabic" w:cs="Simplified Arabic" w:hint="cs"/>
                <w:sz w:val="24"/>
                <w:szCs w:val="24"/>
                <w:rtl/>
              </w:rPr>
              <w:t xml:space="preserve">     </w:t>
            </w:r>
            <w:r w:rsidR="009A21B1" w:rsidRPr="0015409F">
              <w:rPr>
                <w:rFonts w:ascii="Simplified Arabic" w:eastAsia="Times New Roman" w:hAnsi="Simplified Arabic" w:cs="Simplified Arabic" w:hint="cs"/>
                <w:sz w:val="24"/>
                <w:szCs w:val="24"/>
                <w:rtl/>
              </w:rPr>
              <w:t>اولا : باللغة العربية</w:t>
            </w:r>
          </w:p>
          <w:p w14:paraId="22A9CB79" w14:textId="440CFE05" w:rsidR="009A21B1" w:rsidRPr="0011681F" w:rsidRDefault="004A33F3" w:rsidP="00E04702">
            <w:pPr>
              <w:overflowPunct w:val="0"/>
              <w:autoSpaceDE w:val="0"/>
              <w:autoSpaceDN w:val="0"/>
              <w:bidi/>
              <w:adjustRightInd w:val="0"/>
              <w:spacing w:after="0"/>
              <w:textAlignment w:val="baseline"/>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9A21B1" w:rsidRPr="0015409F">
              <w:rPr>
                <w:rFonts w:ascii="Simplified Arabic" w:eastAsia="Times New Roman" w:hAnsi="Simplified Arabic" w:cs="Simplified Arabic" w:hint="cs"/>
                <w:sz w:val="24"/>
                <w:szCs w:val="24"/>
                <w:rtl/>
              </w:rPr>
              <w:t>ثانيا : المواقع الالكترونية</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3D6C7674" w14:textId="77777777" w:rsidR="009A21B1" w:rsidRDefault="009A21B1"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p>
          <w:p w14:paraId="49AF3E6C" w14:textId="51EA562E" w:rsidR="004A33F3" w:rsidRDefault="006908DC" w:rsidP="004A33F3">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506DE0">
              <w:rPr>
                <w:rFonts w:ascii="Simplified Arabic" w:hAnsi="Simplified Arabic" w:cs="Simplified Arabic" w:hint="cs"/>
                <w:b/>
                <w:bCs/>
                <w:sz w:val="24"/>
                <w:szCs w:val="24"/>
                <w:rtl/>
              </w:rPr>
              <w:t>1</w:t>
            </w:r>
            <w:r w:rsidR="00043723">
              <w:rPr>
                <w:rFonts w:ascii="Simplified Arabic" w:hAnsi="Simplified Arabic" w:cs="Simplified Arabic" w:hint="cs"/>
                <w:b/>
                <w:bCs/>
                <w:sz w:val="24"/>
                <w:szCs w:val="24"/>
                <w:rtl/>
              </w:rPr>
              <w:t>9</w:t>
            </w:r>
          </w:p>
          <w:p w14:paraId="1ED03724" w14:textId="428C98D3" w:rsidR="004A33F3" w:rsidRPr="00FF0CB5" w:rsidRDefault="005A72F1" w:rsidP="004A33F3">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043723">
              <w:rPr>
                <w:rFonts w:ascii="Simplified Arabic" w:hAnsi="Simplified Arabic" w:cs="Simplified Arabic" w:hint="cs"/>
                <w:b/>
                <w:bCs/>
                <w:sz w:val="24"/>
                <w:szCs w:val="24"/>
                <w:rtl/>
              </w:rPr>
              <w:t>22</w:t>
            </w:r>
          </w:p>
        </w:tc>
      </w:tr>
      <w:tr w:rsidR="009A21B1" w:rsidRPr="00FF0CB5" w14:paraId="08FE7ABE"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1335A1F1" w14:textId="77777777" w:rsidR="009A21B1" w:rsidRPr="00FF0CB5" w:rsidRDefault="009A21B1"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الملاحق</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0B925CCA" w14:textId="086506F1" w:rsidR="009A21B1" w:rsidRPr="00FF0CB5" w:rsidRDefault="006908DC"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506DE0">
              <w:rPr>
                <w:rFonts w:ascii="Simplified Arabic" w:hAnsi="Simplified Arabic" w:cs="Simplified Arabic" w:hint="cs"/>
                <w:b/>
                <w:bCs/>
                <w:sz w:val="24"/>
                <w:szCs w:val="24"/>
                <w:rtl/>
              </w:rPr>
              <w:t>2</w:t>
            </w:r>
            <w:r w:rsidR="00043723">
              <w:rPr>
                <w:rFonts w:ascii="Simplified Arabic" w:hAnsi="Simplified Arabic" w:cs="Simplified Arabic" w:hint="cs"/>
                <w:b/>
                <w:bCs/>
                <w:sz w:val="24"/>
                <w:szCs w:val="24"/>
                <w:rtl/>
              </w:rPr>
              <w:t>4</w:t>
            </w:r>
          </w:p>
        </w:tc>
      </w:tr>
      <w:tr w:rsidR="00506DE0" w:rsidRPr="00FF0CB5" w14:paraId="54B6F413"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3AEF1E3A" w14:textId="4EE93F2D" w:rsidR="00506DE0" w:rsidRDefault="00506DE0"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Pr>
                <w:rFonts w:eastAsia="Times New Roman" w:cs="Simplified Arabic" w:hint="cs"/>
                <w:color w:val="000000"/>
                <w:szCs w:val="28"/>
                <w:rtl/>
              </w:rPr>
              <w:t>ملخص الدراسة باللغة الإنجليزية</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02676C6B" w14:textId="2219D32E" w:rsidR="00506DE0" w:rsidRDefault="00506DE0" w:rsidP="00E04702">
            <w:pPr>
              <w:overflowPunct w:val="0"/>
              <w:autoSpaceDE w:val="0"/>
              <w:autoSpaceDN w:val="0"/>
              <w:bidi/>
              <w:adjustRightInd w:val="0"/>
              <w:spacing w:after="0"/>
              <w:jc w:val="center"/>
              <w:textAlignment w:val="baseline"/>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043723">
              <w:rPr>
                <w:rFonts w:ascii="Simplified Arabic" w:hAnsi="Simplified Arabic" w:cs="Simplified Arabic" w:hint="cs"/>
                <w:b/>
                <w:bCs/>
                <w:sz w:val="24"/>
                <w:szCs w:val="24"/>
                <w:rtl/>
              </w:rPr>
              <w:t>31</w:t>
            </w:r>
          </w:p>
        </w:tc>
      </w:tr>
      <w:tr w:rsidR="00506DE0" w:rsidRPr="00FF0CB5" w14:paraId="5A3C64EC"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61CC5156" w14:textId="304E46A8" w:rsidR="00506DE0" w:rsidRDefault="00506DE0"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sidRPr="00555FB2">
              <w:rPr>
                <w:rFonts w:eastAsia="Times New Roman" w:cs="Simplified Arabic"/>
                <w:color w:val="000000"/>
                <w:szCs w:val="28"/>
                <w:rtl/>
              </w:rPr>
              <w:t>ال</w:t>
            </w:r>
            <w:r>
              <w:rPr>
                <w:rFonts w:eastAsia="Times New Roman" w:cs="Simplified Arabic" w:hint="cs"/>
                <w:color w:val="000000"/>
                <w:szCs w:val="28"/>
                <w:rtl/>
              </w:rPr>
              <w:t>ملخ</w:t>
            </w:r>
            <w:r w:rsidRPr="00555FB2">
              <w:rPr>
                <w:rFonts w:eastAsia="Times New Roman" w:cs="Simplified Arabic" w:hint="cs"/>
                <w:color w:val="000000"/>
                <w:szCs w:val="28"/>
                <w:rtl/>
              </w:rPr>
              <w:t>ص باللغة الانجليزية</w:t>
            </w:r>
            <w:r>
              <w:rPr>
                <w:rFonts w:eastAsia="Times New Roman" w:cs="Simplified Arabic" w:hint="cs"/>
                <w:color w:val="000000"/>
                <w:szCs w:val="28"/>
                <w:rtl/>
              </w:rPr>
              <w:t xml:space="preserve"> </w:t>
            </w:r>
            <w:r w:rsidRPr="00371581">
              <w:rPr>
                <w:rFonts w:asciiTheme="majorBidi" w:eastAsia="Times New Roman" w:hAnsiTheme="majorBidi" w:cstheme="majorBidi"/>
                <w:color w:val="000000"/>
                <w:szCs w:val="28"/>
                <w:rtl/>
              </w:rPr>
              <w:t>(</w:t>
            </w:r>
            <w:r w:rsidRPr="00371581">
              <w:rPr>
                <w:rFonts w:asciiTheme="majorBidi" w:eastAsia="Times New Roman" w:hAnsiTheme="majorBidi" w:cstheme="majorBidi"/>
                <w:b/>
                <w:bCs/>
                <w:color w:val="000000"/>
                <w:szCs w:val="28"/>
              </w:rPr>
              <w:t>Summary</w:t>
            </w:r>
            <w:r w:rsidRPr="00371581">
              <w:rPr>
                <w:rFonts w:asciiTheme="majorBidi" w:eastAsia="Times New Roman" w:hAnsiTheme="majorBidi" w:cstheme="majorBidi"/>
                <w:color w:val="000000"/>
                <w:szCs w:val="28"/>
                <w:rtl/>
              </w:rPr>
              <w:t>)</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7659486D" w14:textId="6795D48D" w:rsidR="00506DE0" w:rsidRPr="004D736C" w:rsidRDefault="004D736C" w:rsidP="00E04702">
            <w:pPr>
              <w:overflowPunct w:val="0"/>
              <w:autoSpaceDE w:val="0"/>
              <w:autoSpaceDN w:val="0"/>
              <w:bidi/>
              <w:adjustRightInd w:val="0"/>
              <w:spacing w:after="0"/>
              <w:jc w:val="center"/>
              <w:textAlignment w:val="baseline"/>
              <w:rPr>
                <w:rFonts w:asciiTheme="majorBidi" w:hAnsiTheme="majorBidi" w:cstheme="majorBidi"/>
                <w:b/>
                <w:bCs/>
                <w:sz w:val="24"/>
                <w:szCs w:val="24"/>
                <w:rtl/>
              </w:rPr>
            </w:pPr>
            <w:r>
              <w:rPr>
                <w:rFonts w:asciiTheme="majorBidi" w:hAnsiTheme="majorBidi" w:cstheme="majorBidi"/>
                <w:b/>
                <w:bCs/>
                <w:sz w:val="24"/>
                <w:szCs w:val="24"/>
              </w:rPr>
              <w:t>I</w:t>
            </w:r>
            <w:r w:rsidR="00CA48E2">
              <w:rPr>
                <w:rFonts w:asciiTheme="majorBidi" w:hAnsiTheme="majorBidi" w:cstheme="majorBidi"/>
                <w:b/>
                <w:bCs/>
                <w:sz w:val="24"/>
                <w:szCs w:val="24"/>
              </w:rPr>
              <w:t>V</w:t>
            </w:r>
          </w:p>
        </w:tc>
      </w:tr>
      <w:tr w:rsidR="00506DE0" w:rsidRPr="00FF0CB5" w14:paraId="645E83FB"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14953A15" w14:textId="5EBDB27E" w:rsidR="00506DE0" w:rsidRDefault="00506DE0" w:rsidP="00E04702">
            <w:pPr>
              <w:overflowPunct w:val="0"/>
              <w:autoSpaceDE w:val="0"/>
              <w:autoSpaceDN w:val="0"/>
              <w:bidi/>
              <w:adjustRightInd w:val="0"/>
              <w:spacing w:after="0"/>
              <w:textAlignment w:val="baseline"/>
              <w:rPr>
                <w:rFonts w:ascii="Simplified Arabic" w:hAnsi="Simplified Arabic" w:cs="Simplified Arabic"/>
                <w:b/>
                <w:bCs/>
                <w:sz w:val="24"/>
                <w:szCs w:val="24"/>
                <w:rtl/>
              </w:rPr>
            </w:pPr>
            <w:r>
              <w:rPr>
                <w:rFonts w:eastAsia="Times New Roman" w:cs="Simplified Arabic" w:hint="cs"/>
                <w:color w:val="000000"/>
                <w:szCs w:val="28"/>
                <w:rtl/>
              </w:rPr>
              <w:t>المستخلص باللغة الإنجليزية</w:t>
            </w:r>
            <w:r>
              <w:rPr>
                <w:rFonts w:eastAsia="Times New Roman" w:cs="Simplified Arabic"/>
                <w:color w:val="000000"/>
                <w:szCs w:val="28"/>
              </w:rPr>
              <w:t xml:space="preserve">  </w:t>
            </w:r>
            <w:r>
              <w:rPr>
                <w:rFonts w:eastAsia="Times New Roman" w:cs="Simplified Arabic" w:hint="cs"/>
                <w:color w:val="000000"/>
                <w:szCs w:val="28"/>
                <w:rtl/>
                <w:lang w:bidi="ar-EG"/>
              </w:rPr>
              <w:t>(</w:t>
            </w:r>
            <w:r w:rsidRPr="00371581">
              <w:rPr>
                <w:rFonts w:asciiTheme="majorBidi" w:eastAsia="Times New Roman" w:hAnsiTheme="majorBidi" w:cstheme="majorBidi"/>
                <w:b/>
                <w:bCs/>
                <w:color w:val="000000"/>
                <w:szCs w:val="28"/>
                <w:lang w:bidi="ar-EG"/>
              </w:rPr>
              <w:t>Abstract</w:t>
            </w:r>
            <w:r>
              <w:rPr>
                <w:rFonts w:eastAsia="Times New Roman" w:cs="Simplified Arabic" w:hint="cs"/>
                <w:color w:val="000000"/>
                <w:szCs w:val="28"/>
                <w:rtl/>
                <w:lang w:bidi="ar-EG"/>
              </w:rPr>
              <w:t>)</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3BE1E6C2" w14:textId="69954781" w:rsidR="00506DE0" w:rsidRPr="004D736C" w:rsidRDefault="004D736C" w:rsidP="00E04702">
            <w:pPr>
              <w:overflowPunct w:val="0"/>
              <w:autoSpaceDE w:val="0"/>
              <w:autoSpaceDN w:val="0"/>
              <w:bidi/>
              <w:adjustRightInd w:val="0"/>
              <w:spacing w:after="0"/>
              <w:jc w:val="center"/>
              <w:textAlignment w:val="baseline"/>
              <w:rPr>
                <w:rFonts w:ascii="Simplified Arabic" w:hAnsi="Simplified Arabic" w:cs="Simplified Arabic"/>
                <w:b/>
                <w:sz w:val="24"/>
                <w:szCs w:val="32"/>
                <w:rtl/>
              </w:rPr>
            </w:pPr>
            <w:r w:rsidRPr="004D736C">
              <w:rPr>
                <w:rFonts w:asciiTheme="majorBidi" w:eastAsia="Times New Roman" w:hAnsiTheme="majorBidi" w:cstheme="majorBidi"/>
                <w:b/>
                <w:color w:val="000000"/>
                <w:sz w:val="24"/>
                <w:szCs w:val="32"/>
              </w:rPr>
              <w:t>II</w:t>
            </w:r>
          </w:p>
        </w:tc>
      </w:tr>
      <w:tr w:rsidR="00506DE0" w:rsidRPr="00FF0CB5" w14:paraId="0714ECA2" w14:textId="77777777" w:rsidTr="00F7707E">
        <w:trPr>
          <w:trHeight w:val="342"/>
          <w:tblHeader/>
        </w:trPr>
        <w:tc>
          <w:tcPr>
            <w:tcW w:w="6389" w:type="dxa"/>
            <w:tcBorders>
              <w:top w:val="single" w:sz="4" w:space="0" w:color="auto"/>
              <w:left w:val="single" w:sz="4" w:space="0" w:color="auto"/>
              <w:bottom w:val="single" w:sz="4" w:space="0" w:color="auto"/>
              <w:right w:val="single" w:sz="4" w:space="0" w:color="auto"/>
            </w:tcBorders>
            <w:shd w:val="clear" w:color="auto" w:fill="auto"/>
          </w:tcPr>
          <w:p w14:paraId="68854600" w14:textId="0836767A" w:rsidR="00506DE0" w:rsidRDefault="00506DE0" w:rsidP="00E04702">
            <w:pPr>
              <w:overflowPunct w:val="0"/>
              <w:autoSpaceDE w:val="0"/>
              <w:autoSpaceDN w:val="0"/>
              <w:bidi/>
              <w:adjustRightInd w:val="0"/>
              <w:spacing w:after="0"/>
              <w:textAlignment w:val="baseline"/>
              <w:rPr>
                <w:rFonts w:eastAsia="Times New Roman" w:cs="Simplified Arabic"/>
                <w:color w:val="000000"/>
                <w:szCs w:val="28"/>
                <w:rtl/>
              </w:rPr>
            </w:pPr>
            <w:r w:rsidRPr="00555FB2">
              <w:rPr>
                <w:rFonts w:eastAsia="Times New Roman" w:cs="Simplified Arabic" w:hint="cs"/>
                <w:color w:val="000000"/>
                <w:szCs w:val="28"/>
                <w:rtl/>
                <w:lang w:bidi="ar-EG"/>
              </w:rPr>
              <w:t>الغلاف باللغة الإنجليزية</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5BDB4C8F" w14:textId="5548B227" w:rsidR="00506DE0" w:rsidRPr="004D736C" w:rsidRDefault="004D736C" w:rsidP="00E04702">
            <w:pPr>
              <w:overflowPunct w:val="0"/>
              <w:autoSpaceDE w:val="0"/>
              <w:autoSpaceDN w:val="0"/>
              <w:bidi/>
              <w:adjustRightInd w:val="0"/>
              <w:spacing w:after="0"/>
              <w:jc w:val="center"/>
              <w:textAlignment w:val="baseline"/>
              <w:rPr>
                <w:rFonts w:ascii="Simplified Arabic" w:hAnsi="Simplified Arabic" w:cs="Simplified Arabic"/>
                <w:b/>
                <w:sz w:val="24"/>
                <w:szCs w:val="24"/>
                <w:rtl/>
              </w:rPr>
            </w:pPr>
            <w:r>
              <w:rPr>
                <w:rFonts w:asciiTheme="majorBidi" w:eastAsia="Times New Roman" w:hAnsiTheme="majorBidi" w:cstheme="majorBidi"/>
                <w:b/>
                <w:color w:val="000000"/>
                <w:sz w:val="24"/>
                <w:szCs w:val="32"/>
              </w:rPr>
              <w:t>I</w:t>
            </w:r>
          </w:p>
        </w:tc>
      </w:tr>
    </w:tbl>
    <w:p w14:paraId="5FD89CEE" w14:textId="77777777" w:rsidR="001F55E1" w:rsidRDefault="001F55E1" w:rsidP="00CE5D85">
      <w:pPr>
        <w:pStyle w:val="Title"/>
        <w:rPr>
          <w:rtl/>
        </w:rPr>
      </w:pPr>
    </w:p>
    <w:p w14:paraId="5ABD7BA3" w14:textId="53397F61" w:rsidR="00FF0CB5" w:rsidRDefault="00FF0CB5" w:rsidP="00CE5D85">
      <w:pPr>
        <w:pStyle w:val="Title"/>
        <w:rPr>
          <w:rtl/>
        </w:rPr>
      </w:pPr>
      <w:r w:rsidRPr="00D62B0A">
        <w:rPr>
          <w:rtl/>
        </w:rPr>
        <w:lastRenderedPageBreak/>
        <w:t xml:space="preserve">قائمة </w:t>
      </w:r>
      <w:r w:rsidRPr="00D62B0A">
        <w:rPr>
          <w:rFonts w:hint="cs"/>
          <w:rtl/>
        </w:rPr>
        <w:t>الجداول</w:t>
      </w:r>
    </w:p>
    <w:tbl>
      <w:tblPr>
        <w:bidiVisual/>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5770"/>
        <w:gridCol w:w="981"/>
      </w:tblGrid>
      <w:tr w:rsidR="00FF0CB5" w:rsidRPr="001E1EF3" w14:paraId="76D51A50" w14:textId="77777777" w:rsidTr="001F55E1">
        <w:trPr>
          <w:trHeight w:val="764"/>
        </w:trPr>
        <w:tc>
          <w:tcPr>
            <w:tcW w:w="665" w:type="pct"/>
            <w:shd w:val="clear" w:color="auto" w:fill="FFFFFF" w:themeFill="background1"/>
          </w:tcPr>
          <w:p w14:paraId="323D020B" w14:textId="77777777" w:rsidR="00FF0CB5" w:rsidRPr="00BC5FB1" w:rsidRDefault="00FF0CB5" w:rsidP="00BC5FB1">
            <w:pPr>
              <w:spacing w:after="0"/>
              <w:jc w:val="center"/>
              <w:rPr>
                <w:rFonts w:ascii="Simplified Arabic" w:hAnsi="Simplified Arabic" w:cs="Simplified Arabic"/>
                <w:sz w:val="24"/>
                <w:szCs w:val="24"/>
                <w:rtl/>
              </w:rPr>
            </w:pPr>
            <w:r w:rsidRPr="00BC5FB1">
              <w:rPr>
                <w:rFonts w:ascii="Simplified Arabic" w:hAnsi="Simplified Arabic" w:cs="Simplified Arabic"/>
                <w:b/>
                <w:bCs/>
                <w:sz w:val="24"/>
                <w:szCs w:val="24"/>
                <w:rtl/>
              </w:rPr>
              <w:t>رقم الجدول</w:t>
            </w:r>
          </w:p>
        </w:tc>
        <w:tc>
          <w:tcPr>
            <w:tcW w:w="3705" w:type="pct"/>
            <w:shd w:val="clear" w:color="auto" w:fill="FFFFFF" w:themeFill="background1"/>
          </w:tcPr>
          <w:p w14:paraId="69843410" w14:textId="77777777" w:rsidR="00FF0CB5" w:rsidRPr="00BC5FB1" w:rsidRDefault="00FF0CB5" w:rsidP="00645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color w:val="202124"/>
                <w:sz w:val="24"/>
                <w:szCs w:val="24"/>
              </w:rPr>
            </w:pPr>
            <w:r w:rsidRPr="00BC5FB1">
              <w:rPr>
                <w:rFonts w:ascii="Simplified Arabic" w:hAnsi="Simplified Arabic" w:cs="Simplified Arabic"/>
                <w:b/>
                <w:bCs/>
                <w:sz w:val="24"/>
                <w:szCs w:val="24"/>
                <w:rtl/>
              </w:rPr>
              <w:t>عنوان الجداول</w:t>
            </w:r>
          </w:p>
        </w:tc>
        <w:tc>
          <w:tcPr>
            <w:tcW w:w="631" w:type="pct"/>
            <w:shd w:val="clear" w:color="auto" w:fill="FFFFFF" w:themeFill="background1"/>
          </w:tcPr>
          <w:p w14:paraId="4D72F372" w14:textId="77777777" w:rsidR="003E5762" w:rsidRDefault="00FF0CB5" w:rsidP="00645B81">
            <w:pPr>
              <w:spacing w:after="0"/>
              <w:jc w:val="center"/>
              <w:rPr>
                <w:rFonts w:ascii="Simplified Arabic" w:hAnsi="Simplified Arabic" w:cs="Simplified Arabic"/>
                <w:b/>
                <w:bCs/>
                <w:sz w:val="24"/>
                <w:szCs w:val="24"/>
                <w:rtl/>
                <w:lang w:bidi="ar-EG"/>
              </w:rPr>
            </w:pPr>
            <w:r w:rsidRPr="00BC5FB1">
              <w:rPr>
                <w:rFonts w:ascii="Simplified Arabic" w:hAnsi="Simplified Arabic" w:cs="Simplified Arabic"/>
                <w:b/>
                <w:bCs/>
                <w:sz w:val="24"/>
                <w:szCs w:val="24"/>
                <w:rtl/>
              </w:rPr>
              <w:t>رقم</w:t>
            </w:r>
          </w:p>
          <w:p w14:paraId="0FCE4260" w14:textId="4DF24DDB" w:rsidR="00FF0CB5" w:rsidRPr="00BC5FB1" w:rsidRDefault="00FF0CB5" w:rsidP="00645B81">
            <w:pPr>
              <w:spacing w:after="0"/>
              <w:jc w:val="center"/>
              <w:rPr>
                <w:rFonts w:ascii="Simplified Arabic" w:hAnsi="Simplified Arabic" w:cs="Simplified Arabic"/>
                <w:b/>
                <w:bCs/>
                <w:sz w:val="24"/>
                <w:szCs w:val="24"/>
                <w:rtl/>
              </w:rPr>
            </w:pPr>
            <w:r w:rsidRPr="00BC5FB1">
              <w:rPr>
                <w:rFonts w:ascii="Simplified Arabic" w:hAnsi="Simplified Arabic" w:cs="Simplified Arabic"/>
                <w:b/>
                <w:bCs/>
                <w:sz w:val="24"/>
                <w:szCs w:val="24"/>
                <w:rtl/>
              </w:rPr>
              <w:t xml:space="preserve"> الصفحة</w:t>
            </w:r>
          </w:p>
        </w:tc>
      </w:tr>
      <w:tr w:rsidR="00FF0CB5" w:rsidRPr="001E1EF3" w14:paraId="65F12C24" w14:textId="77777777" w:rsidTr="00F7707E">
        <w:tc>
          <w:tcPr>
            <w:tcW w:w="665" w:type="pct"/>
            <w:shd w:val="clear" w:color="auto" w:fill="D0CECE" w:themeFill="background2" w:themeFillShade="E6"/>
          </w:tcPr>
          <w:p w14:paraId="685F6D2A" w14:textId="77777777" w:rsidR="00FF0CB5" w:rsidRPr="00BC5FB1" w:rsidRDefault="00FF0CB5" w:rsidP="00BC5FB1">
            <w:pPr>
              <w:spacing w:after="0"/>
              <w:jc w:val="center"/>
              <w:rPr>
                <w:rFonts w:ascii="Simplified Arabic" w:hAnsi="Simplified Arabic" w:cs="Simplified Arabic"/>
                <w:sz w:val="24"/>
                <w:szCs w:val="24"/>
                <w:rtl/>
              </w:rPr>
            </w:pPr>
          </w:p>
        </w:tc>
        <w:tc>
          <w:tcPr>
            <w:tcW w:w="3705" w:type="pct"/>
            <w:shd w:val="clear" w:color="auto" w:fill="D0CECE" w:themeFill="background2" w:themeFillShade="E6"/>
          </w:tcPr>
          <w:p w14:paraId="2FEBD913" w14:textId="785F29CE" w:rsidR="00FF0CB5" w:rsidRPr="00BC5FB1" w:rsidRDefault="002377A3" w:rsidP="00237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center"/>
              <w:rPr>
                <w:rFonts w:ascii="Simplified Arabic" w:hAnsi="Simplified Arabic" w:cs="Simplified Arabic"/>
                <w:b/>
                <w:bCs/>
                <w:color w:val="202124"/>
                <w:sz w:val="24"/>
                <w:szCs w:val="24"/>
                <w:rtl/>
                <w:lang w:bidi="ar-EG"/>
              </w:rPr>
            </w:pPr>
            <w:r>
              <w:rPr>
                <w:rFonts w:ascii="Simplified Arabic" w:hAnsi="Simplified Arabic" w:cs="Simplified Arabic" w:hint="cs"/>
                <w:b/>
                <w:bCs/>
                <w:color w:val="202124"/>
                <w:sz w:val="24"/>
                <w:szCs w:val="24"/>
                <w:rtl/>
                <w:lang w:bidi="ar-EG"/>
              </w:rPr>
              <w:t>الفصل الأول</w:t>
            </w:r>
          </w:p>
        </w:tc>
        <w:tc>
          <w:tcPr>
            <w:tcW w:w="631" w:type="pct"/>
            <w:shd w:val="clear" w:color="auto" w:fill="D0CECE" w:themeFill="background2" w:themeFillShade="E6"/>
          </w:tcPr>
          <w:p w14:paraId="05F36833" w14:textId="77777777" w:rsidR="00FF0CB5" w:rsidRPr="00BC5FB1" w:rsidRDefault="00FF0CB5" w:rsidP="00645B81">
            <w:pPr>
              <w:spacing w:after="0"/>
              <w:jc w:val="center"/>
              <w:rPr>
                <w:rFonts w:ascii="Simplified Arabic" w:hAnsi="Simplified Arabic" w:cs="Simplified Arabic"/>
                <w:b/>
                <w:bCs/>
                <w:sz w:val="24"/>
                <w:szCs w:val="24"/>
                <w:rtl/>
              </w:rPr>
            </w:pPr>
          </w:p>
        </w:tc>
      </w:tr>
      <w:tr w:rsidR="00FF0CB5" w:rsidRPr="001E1EF3" w14:paraId="287B002A" w14:textId="77777777" w:rsidTr="00F7707E">
        <w:tc>
          <w:tcPr>
            <w:tcW w:w="665" w:type="pct"/>
            <w:shd w:val="clear" w:color="auto" w:fill="FFFFFF" w:themeFill="background1"/>
          </w:tcPr>
          <w:p w14:paraId="70374315" w14:textId="77777777" w:rsidR="00FF0CB5" w:rsidRPr="00BC5FB1" w:rsidRDefault="00FF0CB5" w:rsidP="00BC5FB1">
            <w:pPr>
              <w:spacing w:after="0"/>
              <w:jc w:val="center"/>
              <w:rPr>
                <w:rFonts w:ascii="Simplified Arabic" w:hAnsi="Simplified Arabic" w:cs="Simplified Arabic"/>
                <w:sz w:val="24"/>
                <w:szCs w:val="24"/>
                <w:rtl/>
                <w:lang w:bidi="ar-EG"/>
              </w:rPr>
            </w:pPr>
            <w:r w:rsidRPr="00BC5FB1">
              <w:rPr>
                <w:rFonts w:ascii="Simplified Arabic" w:hAnsi="Simplified Arabic" w:cs="Simplified Arabic"/>
                <w:b/>
                <w:bCs/>
                <w:sz w:val="24"/>
                <w:szCs w:val="24"/>
                <w:rtl/>
              </w:rPr>
              <w:t>(1-1)</w:t>
            </w:r>
          </w:p>
        </w:tc>
        <w:tc>
          <w:tcPr>
            <w:tcW w:w="3705" w:type="pct"/>
            <w:shd w:val="clear" w:color="auto" w:fill="FFFFFF" w:themeFill="background1"/>
          </w:tcPr>
          <w:p w14:paraId="13156CF3" w14:textId="6D121621" w:rsidR="00FF0CB5" w:rsidRPr="00BC5FB1" w:rsidRDefault="002377A3" w:rsidP="002377A3">
            <w:pPr>
              <w:bidi/>
              <w:spacing w:after="0"/>
              <w:contextualSpacing/>
              <w:jc w:val="both"/>
              <w:rPr>
                <w:rFonts w:ascii="Simplified Arabic" w:hAnsi="Simplified Arabic" w:cs="Simplified Arabic"/>
                <w:b/>
                <w:bCs/>
                <w:color w:val="202124"/>
                <w:sz w:val="24"/>
                <w:szCs w:val="24"/>
                <w:rtl/>
                <w:lang w:bidi="ar-EG"/>
              </w:rPr>
            </w:pPr>
            <w:r w:rsidRPr="008F2124">
              <w:rPr>
                <w:rFonts w:ascii="Simplified Arabic" w:hAnsi="Simplified Arabic" w:cs="Simplified Arabic"/>
                <w:b/>
                <w:bCs/>
                <w:sz w:val="24"/>
                <w:szCs w:val="24"/>
                <w:rtl/>
                <w:lang w:val="fr-FR" w:eastAsia="fr-FR" w:bidi="ar-EG"/>
              </w:rPr>
              <w:t>فجوة التمويل في مصر من عام 2011-2020</w:t>
            </w:r>
          </w:p>
        </w:tc>
        <w:tc>
          <w:tcPr>
            <w:tcW w:w="631" w:type="pct"/>
            <w:shd w:val="clear" w:color="auto" w:fill="FFFFFF" w:themeFill="background1"/>
          </w:tcPr>
          <w:p w14:paraId="3801648B" w14:textId="0EF40B4E" w:rsidR="00FF0CB5" w:rsidRPr="00BC5FB1" w:rsidRDefault="00CA5BA3" w:rsidP="00645B81">
            <w:pPr>
              <w:spacing w:after="0"/>
              <w:jc w:val="center"/>
              <w:rPr>
                <w:rFonts w:ascii="Simplified Arabic" w:hAnsi="Simplified Arabic" w:cs="Simplified Arabic"/>
                <w:b/>
                <w:bCs/>
                <w:sz w:val="24"/>
                <w:szCs w:val="24"/>
                <w:rtl/>
              </w:rPr>
            </w:pPr>
            <w:r>
              <w:rPr>
                <w:rFonts w:ascii="Simplified Arabic" w:hAnsi="Simplified Arabic" w:cs="Simplified Arabic"/>
                <w:b/>
                <w:bCs/>
                <w:sz w:val="24"/>
                <w:szCs w:val="24"/>
              </w:rPr>
              <w:t>25</w:t>
            </w:r>
          </w:p>
        </w:tc>
      </w:tr>
      <w:tr w:rsidR="00FF0CB5" w:rsidRPr="001E1EF3" w14:paraId="70396B35" w14:textId="77777777" w:rsidTr="00F7707E">
        <w:tc>
          <w:tcPr>
            <w:tcW w:w="665" w:type="pct"/>
            <w:shd w:val="clear" w:color="auto" w:fill="D0CECE" w:themeFill="background2" w:themeFillShade="E6"/>
          </w:tcPr>
          <w:p w14:paraId="11C212AB" w14:textId="77777777" w:rsidR="00FF0CB5" w:rsidRPr="00BC5FB1" w:rsidRDefault="00FF0CB5" w:rsidP="00BC5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color w:val="202124"/>
                <w:sz w:val="24"/>
                <w:szCs w:val="24"/>
                <w:rtl/>
              </w:rPr>
            </w:pPr>
          </w:p>
        </w:tc>
        <w:tc>
          <w:tcPr>
            <w:tcW w:w="3705" w:type="pct"/>
            <w:shd w:val="clear" w:color="auto" w:fill="D0CECE" w:themeFill="background2" w:themeFillShade="E6"/>
          </w:tcPr>
          <w:p w14:paraId="5D52E191" w14:textId="3B118769" w:rsidR="00FF0CB5" w:rsidRPr="00BC5FB1" w:rsidRDefault="002377A3" w:rsidP="00645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color w:val="202124"/>
                <w:sz w:val="24"/>
                <w:szCs w:val="24"/>
                <w:rtl/>
                <w:lang w:bidi="ar-EG"/>
              </w:rPr>
            </w:pPr>
            <w:r>
              <w:rPr>
                <w:rFonts w:ascii="Simplified Arabic" w:hAnsi="Simplified Arabic" w:cs="Simplified Arabic" w:hint="cs"/>
                <w:b/>
                <w:bCs/>
                <w:color w:val="202124"/>
                <w:sz w:val="24"/>
                <w:szCs w:val="24"/>
                <w:rtl/>
                <w:lang w:bidi="ar-EG"/>
              </w:rPr>
              <w:t>الفصل الثالث</w:t>
            </w:r>
          </w:p>
        </w:tc>
        <w:tc>
          <w:tcPr>
            <w:tcW w:w="631" w:type="pct"/>
            <w:shd w:val="clear" w:color="auto" w:fill="D0CECE" w:themeFill="background2" w:themeFillShade="E6"/>
          </w:tcPr>
          <w:p w14:paraId="4FA46166" w14:textId="77777777" w:rsidR="00FF0CB5" w:rsidRPr="00BC5FB1" w:rsidRDefault="00FF0CB5" w:rsidP="00645B81">
            <w:pPr>
              <w:spacing w:after="0"/>
              <w:jc w:val="center"/>
              <w:rPr>
                <w:rFonts w:ascii="Simplified Arabic" w:hAnsi="Simplified Arabic" w:cs="Simplified Arabic"/>
                <w:b/>
                <w:bCs/>
                <w:sz w:val="24"/>
                <w:szCs w:val="24"/>
                <w:rtl/>
              </w:rPr>
            </w:pPr>
          </w:p>
        </w:tc>
      </w:tr>
      <w:tr w:rsidR="00FF0CB5" w:rsidRPr="001E1EF3" w14:paraId="6F29AF15" w14:textId="77777777" w:rsidTr="00F7707E">
        <w:tc>
          <w:tcPr>
            <w:tcW w:w="665" w:type="pct"/>
            <w:shd w:val="clear" w:color="auto" w:fill="auto"/>
          </w:tcPr>
          <w:p w14:paraId="65D2B255" w14:textId="6949FB6F" w:rsidR="00FF0CB5" w:rsidRPr="00BC5FB1" w:rsidRDefault="002377A3" w:rsidP="00BC5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color w:val="202124"/>
                <w:sz w:val="24"/>
                <w:szCs w:val="24"/>
                <w:rtl/>
                <w:lang w:bidi="ar-EG"/>
              </w:rPr>
            </w:pPr>
            <w:r>
              <w:rPr>
                <w:rFonts w:ascii="Simplified Arabic" w:hAnsi="Simplified Arabic" w:cs="Simplified Arabic" w:hint="cs"/>
                <w:b/>
                <w:bCs/>
                <w:color w:val="202124"/>
                <w:sz w:val="24"/>
                <w:szCs w:val="24"/>
                <w:rtl/>
                <w:lang w:bidi="ar-EG"/>
              </w:rPr>
              <w:t>(3-1)</w:t>
            </w:r>
          </w:p>
        </w:tc>
        <w:tc>
          <w:tcPr>
            <w:tcW w:w="3705" w:type="pct"/>
            <w:shd w:val="clear" w:color="auto" w:fill="auto"/>
          </w:tcPr>
          <w:p w14:paraId="11FC3190" w14:textId="02D60BC3" w:rsidR="00FF0CB5" w:rsidRPr="00BC5FB1" w:rsidRDefault="002377A3" w:rsidP="00237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hAnsi="Simplified Arabic" w:cs="Simplified Arabic"/>
                <w:b/>
                <w:bCs/>
                <w:color w:val="202124"/>
                <w:sz w:val="24"/>
                <w:szCs w:val="24"/>
                <w:rtl/>
                <w:lang w:bidi="ar-EG"/>
              </w:rPr>
            </w:pPr>
            <w:r w:rsidRPr="00645B81">
              <w:rPr>
                <w:rFonts w:ascii="Simplified Arabic" w:hAnsi="Simplified Arabic" w:cs="Simplified Arabic"/>
                <w:b/>
                <w:bCs/>
                <w:sz w:val="24"/>
                <w:szCs w:val="24"/>
                <w:rtl/>
              </w:rPr>
              <w:t>اجمالي الاستثمارات العربية المباشرة داخل مصر2011-2020</w:t>
            </w:r>
          </w:p>
        </w:tc>
        <w:tc>
          <w:tcPr>
            <w:tcW w:w="631" w:type="pct"/>
            <w:shd w:val="clear" w:color="auto" w:fill="auto"/>
          </w:tcPr>
          <w:p w14:paraId="13062E44" w14:textId="12F7442A" w:rsidR="00FF0CB5" w:rsidRPr="00BC5FB1" w:rsidRDefault="005C7BEE" w:rsidP="00645B81">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57</w:t>
            </w:r>
          </w:p>
        </w:tc>
      </w:tr>
      <w:tr w:rsidR="003C6E2B" w:rsidRPr="001E1EF3" w14:paraId="67E7DAA0" w14:textId="77777777" w:rsidTr="00F7707E">
        <w:trPr>
          <w:trHeight w:val="575"/>
        </w:trPr>
        <w:tc>
          <w:tcPr>
            <w:tcW w:w="665" w:type="pct"/>
            <w:shd w:val="clear" w:color="auto" w:fill="auto"/>
          </w:tcPr>
          <w:p w14:paraId="1709ABD6" w14:textId="401018BB" w:rsidR="003C6E2B" w:rsidRDefault="003C6E2B" w:rsidP="003C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color w:val="202124"/>
                <w:sz w:val="24"/>
                <w:szCs w:val="24"/>
                <w:rtl/>
                <w:lang w:bidi="ar-EG"/>
              </w:rPr>
            </w:pPr>
            <w:r>
              <w:rPr>
                <w:rFonts w:ascii="Simplified Arabic" w:hAnsi="Simplified Arabic" w:cs="Simplified Arabic" w:hint="cs"/>
                <w:b/>
                <w:bCs/>
                <w:color w:val="202124"/>
                <w:sz w:val="24"/>
                <w:szCs w:val="24"/>
                <w:rtl/>
                <w:lang w:bidi="ar-EG"/>
              </w:rPr>
              <w:t>(3-2)</w:t>
            </w:r>
          </w:p>
        </w:tc>
        <w:tc>
          <w:tcPr>
            <w:tcW w:w="3705" w:type="pct"/>
            <w:shd w:val="clear" w:color="auto" w:fill="auto"/>
          </w:tcPr>
          <w:p w14:paraId="6911EDF5" w14:textId="7CB41215" w:rsidR="003C6E2B" w:rsidRPr="00645B81" w:rsidRDefault="003C6E2B" w:rsidP="003C6E2B">
            <w:pPr>
              <w:bidi/>
              <w:spacing w:before="120" w:after="120" w:line="240" w:lineRule="auto"/>
              <w:rPr>
                <w:rFonts w:ascii="Simplified Arabic" w:hAnsi="Simplified Arabic" w:cs="Simplified Arabic"/>
                <w:b/>
                <w:bCs/>
                <w:sz w:val="24"/>
                <w:szCs w:val="24"/>
                <w:rtl/>
              </w:rPr>
            </w:pPr>
            <w:r w:rsidRPr="00375FB6">
              <w:rPr>
                <w:rFonts w:ascii="Simplified Arabic" w:hAnsi="Simplified Arabic" w:cs="Simplified Arabic" w:hint="cs"/>
                <w:b/>
                <w:bCs/>
                <w:sz w:val="24"/>
                <w:szCs w:val="24"/>
                <w:rtl/>
              </w:rPr>
              <w:t>الوظائف المتاحة من خلال المشاريع العربية في مصر (2011-2020)</w:t>
            </w:r>
          </w:p>
        </w:tc>
        <w:tc>
          <w:tcPr>
            <w:tcW w:w="631" w:type="pct"/>
            <w:shd w:val="clear" w:color="auto" w:fill="auto"/>
          </w:tcPr>
          <w:p w14:paraId="6FE2B933" w14:textId="30FB2084" w:rsidR="003C6E2B" w:rsidRDefault="005C7BEE" w:rsidP="00645B81">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64</w:t>
            </w:r>
          </w:p>
        </w:tc>
      </w:tr>
      <w:tr w:rsidR="00FF0CB5" w:rsidRPr="001E1EF3" w14:paraId="7A2B8F99" w14:textId="77777777" w:rsidTr="00F7707E">
        <w:tc>
          <w:tcPr>
            <w:tcW w:w="665" w:type="pct"/>
            <w:shd w:val="clear" w:color="auto" w:fill="auto"/>
          </w:tcPr>
          <w:p w14:paraId="4B5C5074" w14:textId="2203F106" w:rsidR="00FF0CB5" w:rsidRPr="00BC5FB1" w:rsidRDefault="002377A3" w:rsidP="00CA5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w:t>
            </w:r>
          </w:p>
        </w:tc>
        <w:tc>
          <w:tcPr>
            <w:tcW w:w="3705" w:type="pct"/>
            <w:shd w:val="clear" w:color="auto" w:fill="auto"/>
          </w:tcPr>
          <w:p w14:paraId="2F8746BC" w14:textId="0BDD3DDE" w:rsidR="00FF0CB5" w:rsidRPr="00BC5FB1" w:rsidRDefault="002377A3" w:rsidP="007E60E0">
            <w:pPr>
              <w:tabs>
                <w:tab w:val="left" w:pos="6600"/>
              </w:tabs>
              <w:bidi/>
              <w:spacing w:after="0"/>
              <w:jc w:val="both"/>
              <w:rPr>
                <w:rFonts w:ascii="Simplified Arabic" w:hAnsi="Simplified Arabic" w:cs="Simplified Arabic"/>
                <w:b/>
                <w:bCs/>
                <w:sz w:val="24"/>
                <w:szCs w:val="24"/>
                <w:rtl/>
              </w:rPr>
            </w:pPr>
            <w:r w:rsidRPr="00645B81">
              <w:rPr>
                <w:rFonts w:ascii="Simplified Arabic" w:hAnsi="Simplified Arabic" w:cs="Simplified Arabic"/>
                <w:b/>
                <w:bCs/>
                <w:sz w:val="24"/>
                <w:szCs w:val="24"/>
                <w:rtl/>
              </w:rPr>
              <w:t xml:space="preserve">عدد مشاريع الاستثمار </w:t>
            </w:r>
            <w:r w:rsidRPr="00645B81">
              <w:rPr>
                <w:rFonts w:ascii="Simplified Arabic" w:hAnsi="Simplified Arabic" w:cs="Simplified Arabic" w:hint="cs"/>
                <w:b/>
                <w:bCs/>
                <w:sz w:val="24"/>
                <w:szCs w:val="24"/>
                <w:rtl/>
              </w:rPr>
              <w:t>العربي</w:t>
            </w:r>
            <w:r>
              <w:rPr>
                <w:rFonts w:ascii="Simplified Arabic" w:hAnsi="Simplified Arabic" w:cs="Simplified Arabic"/>
                <w:b/>
                <w:bCs/>
                <w:sz w:val="24"/>
                <w:szCs w:val="24"/>
                <w:rtl/>
              </w:rPr>
              <w:t xml:space="preserve"> المباشر حسب القطاع</w:t>
            </w:r>
            <w:r w:rsidR="00CA0E15">
              <w:rPr>
                <w:rFonts w:ascii="Simplified Arabic" w:hAnsi="Simplified Arabic" w:cs="Simplified Arabic" w:hint="cs"/>
                <w:b/>
                <w:bCs/>
                <w:sz w:val="24"/>
                <w:szCs w:val="24"/>
                <w:rtl/>
              </w:rPr>
              <w:t xml:space="preserve"> </w:t>
            </w:r>
            <w:r w:rsidR="00CA0E15" w:rsidRPr="00375FB6">
              <w:rPr>
                <w:rFonts w:ascii="Simplified Arabic" w:hAnsi="Simplified Arabic" w:cs="Simplified Arabic" w:hint="cs"/>
                <w:b/>
                <w:bCs/>
                <w:sz w:val="24"/>
                <w:szCs w:val="24"/>
                <w:rtl/>
              </w:rPr>
              <w:t>(2011-2020)</w:t>
            </w:r>
          </w:p>
        </w:tc>
        <w:tc>
          <w:tcPr>
            <w:tcW w:w="631" w:type="pct"/>
            <w:shd w:val="clear" w:color="auto" w:fill="auto"/>
          </w:tcPr>
          <w:p w14:paraId="73B176E8" w14:textId="08FFE2B3" w:rsidR="00FF0CB5" w:rsidRPr="00BC5FB1" w:rsidRDefault="00CA5BA3" w:rsidP="00645B81">
            <w:pPr>
              <w:spacing w:after="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5C7BEE">
              <w:rPr>
                <w:rFonts w:ascii="Simplified Arabic" w:hAnsi="Simplified Arabic" w:cs="Simplified Arabic"/>
                <w:b/>
                <w:bCs/>
                <w:sz w:val="24"/>
                <w:szCs w:val="24"/>
              </w:rPr>
              <w:t>6</w:t>
            </w:r>
          </w:p>
        </w:tc>
      </w:tr>
      <w:tr w:rsidR="00FF0CB5" w:rsidRPr="001E1EF3" w14:paraId="051572EA" w14:textId="77777777" w:rsidTr="00F7707E">
        <w:tc>
          <w:tcPr>
            <w:tcW w:w="665" w:type="pct"/>
            <w:shd w:val="clear" w:color="auto" w:fill="auto"/>
          </w:tcPr>
          <w:p w14:paraId="7430E162" w14:textId="61504703" w:rsidR="00FF0CB5" w:rsidRPr="00BC5FB1" w:rsidRDefault="002377A3" w:rsidP="00CA5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4</w:t>
            </w:r>
            <w:r>
              <w:rPr>
                <w:rFonts w:ascii="Simplified Arabic" w:hAnsi="Simplified Arabic" w:cs="Simplified Arabic" w:hint="cs"/>
                <w:b/>
                <w:bCs/>
                <w:sz w:val="24"/>
                <w:szCs w:val="24"/>
                <w:rtl/>
                <w:lang w:bidi="ar-EG"/>
              </w:rPr>
              <w:t>)</w:t>
            </w:r>
          </w:p>
        </w:tc>
        <w:tc>
          <w:tcPr>
            <w:tcW w:w="3705" w:type="pct"/>
            <w:shd w:val="clear" w:color="auto" w:fill="auto"/>
          </w:tcPr>
          <w:p w14:paraId="12434FBC" w14:textId="419B28B1" w:rsidR="00FF0CB5" w:rsidRPr="00BC5FB1" w:rsidRDefault="002377A3" w:rsidP="007E60E0">
            <w:pPr>
              <w:tabs>
                <w:tab w:val="left" w:pos="6600"/>
              </w:tabs>
              <w:bidi/>
              <w:spacing w:after="0"/>
              <w:jc w:val="both"/>
              <w:rPr>
                <w:rFonts w:ascii="Simplified Arabic" w:hAnsi="Simplified Arabic" w:cs="Simplified Arabic"/>
                <w:b/>
                <w:bCs/>
                <w:sz w:val="24"/>
                <w:szCs w:val="24"/>
                <w:rtl/>
              </w:rPr>
            </w:pPr>
            <w:r w:rsidRPr="00645B81">
              <w:rPr>
                <w:rFonts w:ascii="Simplified Arabic" w:hAnsi="Simplified Arabic" w:cs="Simplified Arabic"/>
                <w:b/>
                <w:bCs/>
                <w:sz w:val="24"/>
                <w:szCs w:val="24"/>
                <w:rtl/>
              </w:rPr>
              <w:t>الاستثمار ا</w:t>
            </w:r>
            <w:r w:rsidRPr="00645B81">
              <w:rPr>
                <w:rFonts w:ascii="Simplified Arabic" w:hAnsi="Simplified Arabic" w:cs="Simplified Arabic" w:hint="cs"/>
                <w:b/>
                <w:bCs/>
                <w:sz w:val="24"/>
                <w:szCs w:val="24"/>
                <w:rtl/>
              </w:rPr>
              <w:t>لعربي</w:t>
            </w:r>
            <w:r w:rsidRPr="00645B81">
              <w:rPr>
                <w:rFonts w:ascii="Simplified Arabic" w:hAnsi="Simplified Arabic" w:cs="Simplified Arabic"/>
                <w:b/>
                <w:bCs/>
                <w:sz w:val="24"/>
                <w:szCs w:val="24"/>
                <w:rtl/>
              </w:rPr>
              <w:t xml:space="preserve"> المباشر حسب النشاط التجاري</w:t>
            </w:r>
            <w:r w:rsidR="00CA0E15" w:rsidRPr="00375FB6">
              <w:rPr>
                <w:rFonts w:ascii="Simplified Arabic" w:hAnsi="Simplified Arabic" w:cs="Simplified Arabic" w:hint="cs"/>
                <w:b/>
                <w:bCs/>
                <w:sz w:val="24"/>
                <w:szCs w:val="24"/>
                <w:rtl/>
              </w:rPr>
              <w:t>(2011-2020)</w:t>
            </w:r>
          </w:p>
        </w:tc>
        <w:tc>
          <w:tcPr>
            <w:tcW w:w="631" w:type="pct"/>
            <w:shd w:val="clear" w:color="auto" w:fill="auto"/>
          </w:tcPr>
          <w:p w14:paraId="3B569EC3" w14:textId="6E590F96" w:rsidR="00FF0CB5" w:rsidRPr="00BC5FB1" w:rsidRDefault="00CA5BA3" w:rsidP="00645B81">
            <w:pPr>
              <w:spacing w:after="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5C7BEE">
              <w:rPr>
                <w:rFonts w:ascii="Simplified Arabic" w:hAnsi="Simplified Arabic" w:cs="Simplified Arabic"/>
                <w:b/>
                <w:bCs/>
                <w:sz w:val="24"/>
                <w:szCs w:val="24"/>
              </w:rPr>
              <w:t>8</w:t>
            </w:r>
          </w:p>
        </w:tc>
      </w:tr>
      <w:tr w:rsidR="002377A3" w:rsidRPr="001E1EF3" w14:paraId="0EC19496" w14:textId="77777777" w:rsidTr="00F7707E">
        <w:tc>
          <w:tcPr>
            <w:tcW w:w="665" w:type="pct"/>
            <w:shd w:val="clear" w:color="auto" w:fill="auto"/>
          </w:tcPr>
          <w:p w14:paraId="5BA12F4E" w14:textId="0F4105CE" w:rsidR="002377A3" w:rsidRDefault="007E60E0" w:rsidP="00CA5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5</w:t>
            </w:r>
            <w:r>
              <w:rPr>
                <w:rFonts w:ascii="Simplified Arabic" w:hAnsi="Simplified Arabic" w:cs="Simplified Arabic" w:hint="cs"/>
                <w:b/>
                <w:bCs/>
                <w:sz w:val="24"/>
                <w:szCs w:val="24"/>
                <w:rtl/>
                <w:lang w:bidi="ar-EG"/>
              </w:rPr>
              <w:t>)</w:t>
            </w:r>
          </w:p>
        </w:tc>
        <w:tc>
          <w:tcPr>
            <w:tcW w:w="3705" w:type="pct"/>
            <w:shd w:val="clear" w:color="auto" w:fill="auto"/>
          </w:tcPr>
          <w:p w14:paraId="51A0A3C5" w14:textId="7874ED3B" w:rsidR="002377A3" w:rsidRPr="00645B81" w:rsidRDefault="007E60E0" w:rsidP="00CA5BA3">
            <w:pPr>
              <w:tabs>
                <w:tab w:val="left" w:pos="6600"/>
              </w:tabs>
              <w:bidi/>
              <w:spacing w:after="0"/>
              <w:jc w:val="both"/>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t xml:space="preserve">عدد </w:t>
            </w:r>
            <w:r w:rsidR="00CA5BA3">
              <w:rPr>
                <w:rFonts w:ascii="Simplified Arabic" w:hAnsi="Simplified Arabic" w:cs="Simplified Arabic" w:hint="cs"/>
                <w:b/>
                <w:bCs/>
                <w:sz w:val="24"/>
                <w:szCs w:val="24"/>
                <w:rtl/>
              </w:rPr>
              <w:t>الشركات المستمرة فى مصر حسب كل عام</w:t>
            </w:r>
            <w:r w:rsidR="00CA0E15" w:rsidRPr="00375FB6">
              <w:rPr>
                <w:rFonts w:ascii="Simplified Arabic" w:hAnsi="Simplified Arabic" w:cs="Simplified Arabic" w:hint="cs"/>
                <w:b/>
                <w:bCs/>
                <w:sz w:val="24"/>
                <w:szCs w:val="24"/>
                <w:rtl/>
              </w:rPr>
              <w:t>(2011-2020)</w:t>
            </w:r>
          </w:p>
        </w:tc>
        <w:tc>
          <w:tcPr>
            <w:tcW w:w="631" w:type="pct"/>
            <w:shd w:val="clear" w:color="auto" w:fill="auto"/>
          </w:tcPr>
          <w:p w14:paraId="1AB78DA4" w14:textId="4D523800" w:rsidR="002377A3" w:rsidRPr="00BC5FB1" w:rsidRDefault="00CA5BA3" w:rsidP="00645B81">
            <w:pPr>
              <w:spacing w:after="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5C7BEE">
              <w:rPr>
                <w:rFonts w:ascii="Simplified Arabic" w:hAnsi="Simplified Arabic" w:cs="Simplified Arabic"/>
                <w:b/>
                <w:bCs/>
                <w:sz w:val="24"/>
                <w:szCs w:val="24"/>
              </w:rPr>
              <w:t>9</w:t>
            </w:r>
          </w:p>
        </w:tc>
      </w:tr>
      <w:tr w:rsidR="002377A3" w:rsidRPr="001E1EF3" w14:paraId="621B157C" w14:textId="77777777" w:rsidTr="00F7707E">
        <w:tc>
          <w:tcPr>
            <w:tcW w:w="665" w:type="pct"/>
            <w:shd w:val="clear" w:color="auto" w:fill="auto"/>
          </w:tcPr>
          <w:p w14:paraId="77B9FF3B" w14:textId="2AC09E6C" w:rsidR="002377A3" w:rsidRDefault="007E60E0" w:rsidP="00B41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6</w:t>
            </w:r>
            <w:r>
              <w:rPr>
                <w:rFonts w:ascii="Simplified Arabic" w:hAnsi="Simplified Arabic" w:cs="Simplified Arabic" w:hint="cs"/>
                <w:b/>
                <w:bCs/>
                <w:sz w:val="24"/>
                <w:szCs w:val="24"/>
                <w:rtl/>
                <w:lang w:bidi="ar-EG"/>
              </w:rPr>
              <w:t>)</w:t>
            </w:r>
          </w:p>
        </w:tc>
        <w:tc>
          <w:tcPr>
            <w:tcW w:w="3705" w:type="pct"/>
            <w:shd w:val="clear" w:color="auto" w:fill="auto"/>
          </w:tcPr>
          <w:p w14:paraId="35816655" w14:textId="51A48E07" w:rsidR="002377A3" w:rsidRPr="00645B81" w:rsidRDefault="003E5762" w:rsidP="007E60E0">
            <w:pPr>
              <w:tabs>
                <w:tab w:val="left" w:pos="6600"/>
              </w:tabs>
              <w:bidi/>
              <w:spacing w:after="0"/>
              <w:jc w:val="both"/>
              <w:rPr>
                <w:rFonts w:ascii="Simplified Arabic" w:hAnsi="Simplified Arabic" w:cs="Simplified Arabic"/>
                <w:b/>
                <w:bCs/>
                <w:sz w:val="24"/>
                <w:szCs w:val="24"/>
                <w:rtl/>
              </w:rPr>
            </w:pPr>
            <w:r w:rsidRPr="00956BDF">
              <w:rPr>
                <w:rFonts w:ascii="Simplified Arabic" w:hAnsi="Simplified Arabic" w:cs="Simplified Arabic"/>
                <w:b/>
                <w:bCs/>
                <w:sz w:val="24"/>
                <w:szCs w:val="24"/>
                <w:rtl/>
              </w:rPr>
              <w:t>اكبر 10 شركات</w:t>
            </w:r>
            <w:r w:rsidRPr="00956BDF">
              <w:rPr>
                <w:rFonts w:ascii="Simplified Arabic" w:hAnsi="Simplified Arabic" w:cs="Simplified Arabic" w:hint="cs"/>
                <w:b/>
                <w:bCs/>
                <w:sz w:val="24"/>
                <w:szCs w:val="24"/>
                <w:rtl/>
              </w:rPr>
              <w:t xml:space="preserve"> عربية</w:t>
            </w:r>
            <w:r w:rsidRPr="00956BDF">
              <w:rPr>
                <w:rFonts w:ascii="Simplified Arabic" w:hAnsi="Simplified Arabic" w:cs="Simplified Arabic"/>
                <w:b/>
                <w:bCs/>
                <w:sz w:val="24"/>
                <w:szCs w:val="24"/>
                <w:rtl/>
              </w:rPr>
              <w:t xml:space="preserve"> استثمارا في مصر من حيث عدد المشاريع</w:t>
            </w:r>
            <w:r w:rsidR="00F7707E">
              <w:rPr>
                <w:rFonts w:ascii="Simplified Arabic" w:hAnsi="Simplified Arabic" w:cs="Simplified Arabic" w:hint="cs"/>
                <w:b/>
                <w:bCs/>
                <w:sz w:val="24"/>
                <w:szCs w:val="24"/>
                <w:rtl/>
              </w:rPr>
              <w:t xml:space="preserve"> </w:t>
            </w:r>
          </w:p>
        </w:tc>
        <w:tc>
          <w:tcPr>
            <w:tcW w:w="631" w:type="pct"/>
            <w:shd w:val="clear" w:color="auto" w:fill="auto"/>
          </w:tcPr>
          <w:p w14:paraId="403F93EF" w14:textId="5224B5BD" w:rsidR="002377A3" w:rsidRPr="00BC5FB1" w:rsidRDefault="005C7BEE" w:rsidP="00645B81">
            <w:pPr>
              <w:spacing w:after="0"/>
              <w:jc w:val="center"/>
              <w:rPr>
                <w:rFonts w:ascii="Simplified Arabic" w:hAnsi="Simplified Arabic" w:cs="Simplified Arabic"/>
                <w:b/>
                <w:bCs/>
                <w:sz w:val="24"/>
                <w:szCs w:val="24"/>
                <w:rtl/>
              </w:rPr>
            </w:pPr>
            <w:r>
              <w:rPr>
                <w:rFonts w:ascii="Simplified Arabic" w:hAnsi="Simplified Arabic" w:cs="Simplified Arabic"/>
                <w:b/>
                <w:bCs/>
                <w:sz w:val="24"/>
                <w:szCs w:val="24"/>
              </w:rPr>
              <w:t>70</w:t>
            </w:r>
          </w:p>
        </w:tc>
      </w:tr>
      <w:tr w:rsidR="00B416A5" w:rsidRPr="001E1EF3" w14:paraId="478BBC4C" w14:textId="77777777" w:rsidTr="00F7707E">
        <w:tc>
          <w:tcPr>
            <w:tcW w:w="665" w:type="pct"/>
            <w:shd w:val="clear" w:color="auto" w:fill="auto"/>
          </w:tcPr>
          <w:p w14:paraId="30529B98" w14:textId="67FCE9CD" w:rsidR="00B416A5" w:rsidRDefault="00B416A5" w:rsidP="00B41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7</w:t>
            </w:r>
            <w:r>
              <w:rPr>
                <w:rFonts w:ascii="Simplified Arabic" w:hAnsi="Simplified Arabic" w:cs="Simplified Arabic" w:hint="cs"/>
                <w:b/>
                <w:bCs/>
                <w:sz w:val="24"/>
                <w:szCs w:val="24"/>
                <w:rtl/>
                <w:lang w:bidi="ar-EG"/>
              </w:rPr>
              <w:t>)</w:t>
            </w:r>
          </w:p>
        </w:tc>
        <w:tc>
          <w:tcPr>
            <w:tcW w:w="3705" w:type="pct"/>
            <w:shd w:val="clear" w:color="auto" w:fill="auto"/>
          </w:tcPr>
          <w:p w14:paraId="6C27DC6D" w14:textId="38BDF5F5" w:rsidR="00B416A5" w:rsidRPr="007713CF" w:rsidRDefault="003E5762" w:rsidP="007E60E0">
            <w:pPr>
              <w:tabs>
                <w:tab w:val="left" w:pos="6600"/>
              </w:tabs>
              <w:bidi/>
              <w:spacing w:after="0"/>
              <w:jc w:val="both"/>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t xml:space="preserve">أكبر 10 شركات استثمار في مصر </w:t>
            </w:r>
            <w:r>
              <w:rPr>
                <w:rFonts w:ascii="Simplified Arabic" w:hAnsi="Simplified Arabic" w:cs="Simplified Arabic" w:hint="cs"/>
                <w:b/>
                <w:bCs/>
                <w:sz w:val="24"/>
                <w:szCs w:val="24"/>
                <w:rtl/>
              </w:rPr>
              <w:t xml:space="preserve"> </w:t>
            </w:r>
            <w:r w:rsidR="00CA0E15" w:rsidRPr="00375FB6">
              <w:rPr>
                <w:rFonts w:ascii="Simplified Arabic" w:hAnsi="Simplified Arabic" w:cs="Simplified Arabic" w:hint="cs"/>
                <w:b/>
                <w:bCs/>
                <w:sz w:val="24"/>
                <w:szCs w:val="24"/>
                <w:rtl/>
              </w:rPr>
              <w:t>(2011-2020)</w:t>
            </w:r>
          </w:p>
        </w:tc>
        <w:tc>
          <w:tcPr>
            <w:tcW w:w="631" w:type="pct"/>
            <w:shd w:val="clear" w:color="auto" w:fill="auto"/>
          </w:tcPr>
          <w:p w14:paraId="50402301" w14:textId="6C34B295" w:rsidR="00B416A5" w:rsidRDefault="005C7BEE" w:rsidP="00645B81">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71</w:t>
            </w:r>
          </w:p>
        </w:tc>
      </w:tr>
      <w:tr w:rsidR="00B416A5" w:rsidRPr="001E1EF3" w14:paraId="4338C74F" w14:textId="77777777" w:rsidTr="00F7707E">
        <w:tc>
          <w:tcPr>
            <w:tcW w:w="665" w:type="pct"/>
            <w:shd w:val="clear" w:color="auto" w:fill="auto"/>
          </w:tcPr>
          <w:p w14:paraId="4446F7E0" w14:textId="2A5E19A0" w:rsidR="00B416A5" w:rsidRDefault="00B416A5" w:rsidP="00CA5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8</w:t>
            </w:r>
            <w:r>
              <w:rPr>
                <w:rFonts w:ascii="Simplified Arabic" w:hAnsi="Simplified Arabic" w:cs="Simplified Arabic" w:hint="cs"/>
                <w:b/>
                <w:bCs/>
                <w:sz w:val="24"/>
                <w:szCs w:val="24"/>
                <w:rtl/>
                <w:lang w:bidi="ar-EG"/>
              </w:rPr>
              <w:t>)</w:t>
            </w:r>
          </w:p>
        </w:tc>
        <w:tc>
          <w:tcPr>
            <w:tcW w:w="3705" w:type="pct"/>
            <w:shd w:val="clear" w:color="auto" w:fill="auto"/>
          </w:tcPr>
          <w:p w14:paraId="71A02769" w14:textId="6A9185DA" w:rsidR="00B416A5" w:rsidRPr="007713CF" w:rsidRDefault="006E15C5" w:rsidP="007E60E0">
            <w:pPr>
              <w:tabs>
                <w:tab w:val="left" w:pos="6600"/>
              </w:tabs>
              <w:bidi/>
              <w:spacing w:after="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عدد المشاريع الخاصة بكل دولة</w:t>
            </w:r>
            <w:r w:rsidR="00CA0E15" w:rsidRPr="00375FB6">
              <w:rPr>
                <w:rFonts w:ascii="Simplified Arabic" w:hAnsi="Simplified Arabic" w:cs="Simplified Arabic" w:hint="cs"/>
                <w:b/>
                <w:bCs/>
                <w:sz w:val="24"/>
                <w:szCs w:val="24"/>
                <w:rtl/>
              </w:rPr>
              <w:t>(2011-2020)</w:t>
            </w:r>
          </w:p>
        </w:tc>
        <w:tc>
          <w:tcPr>
            <w:tcW w:w="631" w:type="pct"/>
            <w:shd w:val="clear" w:color="auto" w:fill="auto"/>
          </w:tcPr>
          <w:p w14:paraId="2814DB96" w14:textId="441E323B" w:rsidR="00B416A5" w:rsidRDefault="005C7BEE" w:rsidP="00645B81">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74</w:t>
            </w:r>
          </w:p>
        </w:tc>
      </w:tr>
      <w:tr w:rsidR="00B416A5" w:rsidRPr="001E1EF3" w14:paraId="1141B368" w14:textId="77777777" w:rsidTr="00F7707E">
        <w:tc>
          <w:tcPr>
            <w:tcW w:w="665" w:type="pct"/>
            <w:shd w:val="clear" w:color="auto" w:fill="auto"/>
          </w:tcPr>
          <w:p w14:paraId="7F3AE1FB" w14:textId="52691B55" w:rsidR="00B416A5" w:rsidRDefault="00B416A5" w:rsidP="00CA5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9</w:t>
            </w:r>
            <w:r>
              <w:rPr>
                <w:rFonts w:ascii="Simplified Arabic" w:hAnsi="Simplified Arabic" w:cs="Simplified Arabic" w:hint="cs"/>
                <w:b/>
                <w:bCs/>
                <w:sz w:val="24"/>
                <w:szCs w:val="24"/>
                <w:rtl/>
                <w:lang w:bidi="ar-EG"/>
              </w:rPr>
              <w:t>)</w:t>
            </w:r>
          </w:p>
        </w:tc>
        <w:tc>
          <w:tcPr>
            <w:tcW w:w="3705" w:type="pct"/>
            <w:shd w:val="clear" w:color="auto" w:fill="auto"/>
          </w:tcPr>
          <w:p w14:paraId="10FC4483" w14:textId="6BC8F1D5" w:rsidR="00B416A5" w:rsidRPr="007713CF" w:rsidRDefault="006E15C5" w:rsidP="007E60E0">
            <w:pPr>
              <w:tabs>
                <w:tab w:val="left" w:pos="6600"/>
              </w:tabs>
              <w:bidi/>
              <w:spacing w:after="0"/>
              <w:jc w:val="both"/>
              <w:rPr>
                <w:rFonts w:ascii="Simplified Arabic" w:hAnsi="Simplified Arabic" w:cs="Simplified Arabic"/>
                <w:b/>
                <w:bCs/>
                <w:sz w:val="24"/>
                <w:szCs w:val="24"/>
                <w:rtl/>
              </w:rPr>
            </w:pPr>
            <w:r w:rsidRPr="007713CF">
              <w:rPr>
                <w:rFonts w:ascii="Simplified Arabic" w:hAnsi="Simplified Arabic" w:cs="Simplified Arabic"/>
                <w:b/>
                <w:bCs/>
                <w:sz w:val="24"/>
                <w:szCs w:val="24"/>
                <w:rtl/>
              </w:rPr>
              <w:t>المشاريع العربية في المدن المصرية من الفترة 2011-2020</w:t>
            </w:r>
            <w:r w:rsidR="00CA0E15">
              <w:rPr>
                <w:rFonts w:ascii="Simplified Arabic" w:hAnsi="Simplified Arabic" w:cs="Simplified Arabic" w:hint="cs"/>
                <w:b/>
                <w:bCs/>
                <w:sz w:val="24"/>
                <w:szCs w:val="24"/>
                <w:rtl/>
              </w:rPr>
              <w:t xml:space="preserve"> </w:t>
            </w:r>
          </w:p>
        </w:tc>
        <w:tc>
          <w:tcPr>
            <w:tcW w:w="631" w:type="pct"/>
            <w:shd w:val="clear" w:color="auto" w:fill="auto"/>
          </w:tcPr>
          <w:p w14:paraId="38DCFF7A" w14:textId="51517DAE" w:rsidR="00B416A5" w:rsidRDefault="005C7BEE" w:rsidP="00645B81">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75</w:t>
            </w:r>
          </w:p>
        </w:tc>
      </w:tr>
      <w:tr w:rsidR="001F55E1" w:rsidRPr="001E1EF3" w14:paraId="2FEA2E07" w14:textId="77777777" w:rsidTr="00F7707E">
        <w:tc>
          <w:tcPr>
            <w:tcW w:w="665" w:type="pct"/>
            <w:shd w:val="clear" w:color="auto" w:fill="auto"/>
          </w:tcPr>
          <w:p w14:paraId="6F3780F9" w14:textId="75311D0F" w:rsidR="001F55E1" w:rsidRDefault="001F55E1" w:rsidP="00CA5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(3-10)</w:t>
            </w:r>
          </w:p>
        </w:tc>
        <w:tc>
          <w:tcPr>
            <w:tcW w:w="3705" w:type="pct"/>
            <w:shd w:val="clear" w:color="auto" w:fill="auto"/>
          </w:tcPr>
          <w:p w14:paraId="3F5BC8B8" w14:textId="5D579B72" w:rsidR="001F55E1" w:rsidRPr="007713CF" w:rsidRDefault="001F55E1" w:rsidP="007E60E0">
            <w:pPr>
              <w:tabs>
                <w:tab w:val="left" w:pos="6600"/>
              </w:tabs>
              <w:bidi/>
              <w:spacing w:after="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الاستثمارات العربية بالخارج</w:t>
            </w:r>
            <w:r w:rsidR="00910183">
              <w:rPr>
                <w:rFonts w:ascii="Simplified Arabic" w:hAnsi="Simplified Arabic" w:cs="Simplified Arabic" w:hint="cs"/>
                <w:b/>
                <w:bCs/>
                <w:sz w:val="24"/>
                <w:szCs w:val="24"/>
                <w:rtl/>
              </w:rPr>
              <w:t xml:space="preserve"> (2011-2020)</w:t>
            </w:r>
          </w:p>
        </w:tc>
        <w:tc>
          <w:tcPr>
            <w:tcW w:w="631" w:type="pct"/>
            <w:shd w:val="clear" w:color="auto" w:fill="auto"/>
          </w:tcPr>
          <w:p w14:paraId="3F3002DA" w14:textId="415E68F2" w:rsidR="001F55E1" w:rsidRDefault="001F55E1" w:rsidP="00645B81">
            <w:pPr>
              <w:spacing w:after="0"/>
              <w:jc w:val="center"/>
              <w:rPr>
                <w:rFonts w:ascii="Simplified Arabic" w:hAnsi="Simplified Arabic" w:cs="Simplified Arabic"/>
                <w:b/>
                <w:bCs/>
                <w:sz w:val="24"/>
                <w:szCs w:val="24"/>
              </w:rPr>
            </w:pPr>
            <w:r>
              <w:rPr>
                <w:rFonts w:ascii="Simplified Arabic" w:hAnsi="Simplified Arabic" w:cs="Simplified Arabic" w:hint="cs"/>
                <w:b/>
                <w:bCs/>
                <w:sz w:val="24"/>
                <w:szCs w:val="24"/>
                <w:rtl/>
              </w:rPr>
              <w:t>77</w:t>
            </w:r>
          </w:p>
        </w:tc>
      </w:tr>
      <w:tr w:rsidR="004C6D02" w:rsidRPr="001E1EF3" w14:paraId="2DA7D283" w14:textId="77777777" w:rsidTr="001F55E1">
        <w:trPr>
          <w:trHeight w:val="431"/>
        </w:trPr>
        <w:tc>
          <w:tcPr>
            <w:tcW w:w="665" w:type="pct"/>
            <w:shd w:val="clear" w:color="auto" w:fill="auto"/>
          </w:tcPr>
          <w:p w14:paraId="14423CFB" w14:textId="634B3963"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3C6E2B">
              <w:rPr>
                <w:rFonts w:ascii="Simplified Arabic" w:hAnsi="Simplified Arabic" w:cs="Simplified Arabic" w:hint="cs"/>
                <w:b/>
                <w:bCs/>
                <w:sz w:val="24"/>
                <w:szCs w:val="24"/>
                <w:rtl/>
                <w:lang w:bidi="ar-EG"/>
              </w:rPr>
              <w:t>1</w:t>
            </w:r>
            <w:r w:rsidR="001F55E1">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w:t>
            </w:r>
          </w:p>
        </w:tc>
        <w:tc>
          <w:tcPr>
            <w:tcW w:w="3705" w:type="pct"/>
            <w:shd w:val="clear" w:color="auto" w:fill="auto"/>
          </w:tcPr>
          <w:p w14:paraId="4C2A2D25" w14:textId="25547CE0" w:rsidR="004C6D02" w:rsidRPr="00C9528C" w:rsidRDefault="00C9528C" w:rsidP="00C9528C">
            <w:pPr>
              <w:bidi/>
              <w:rPr>
                <w:rFonts w:ascii="Simplified Arabic" w:hAnsi="Simplified Arabic" w:cs="Simplified Arabic"/>
                <w:b/>
                <w:bCs/>
                <w:sz w:val="24"/>
                <w:szCs w:val="24"/>
                <w:rtl/>
                <w:lang w:bidi="ar-EG"/>
              </w:rPr>
            </w:pPr>
            <w:r w:rsidRPr="00C9528C">
              <w:rPr>
                <w:rFonts w:ascii="Simplified Arabic" w:hAnsi="Simplified Arabic" w:cs="Simplified Arabic" w:hint="cs"/>
                <w:b/>
                <w:bCs/>
                <w:sz w:val="24"/>
                <w:szCs w:val="24"/>
                <w:rtl/>
                <w:lang w:bidi="ar-EG"/>
              </w:rPr>
              <w:t xml:space="preserve">مؤشرات التقييمات السيادية وقياس مخاطر الدول لمصر </w:t>
            </w:r>
          </w:p>
        </w:tc>
        <w:tc>
          <w:tcPr>
            <w:tcW w:w="631" w:type="pct"/>
            <w:shd w:val="clear" w:color="auto" w:fill="auto"/>
          </w:tcPr>
          <w:p w14:paraId="0912B49E" w14:textId="1AEDCFBF"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2</w:t>
            </w:r>
          </w:p>
        </w:tc>
      </w:tr>
      <w:tr w:rsidR="004C6D02" w:rsidRPr="001E1EF3" w14:paraId="59102EFF" w14:textId="77777777" w:rsidTr="001F55E1">
        <w:trPr>
          <w:trHeight w:val="467"/>
        </w:trPr>
        <w:tc>
          <w:tcPr>
            <w:tcW w:w="665" w:type="pct"/>
            <w:shd w:val="clear" w:color="auto" w:fill="auto"/>
          </w:tcPr>
          <w:p w14:paraId="7871FED4" w14:textId="67C0318B"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1F55E1">
              <w:rPr>
                <w:rFonts w:ascii="Simplified Arabic" w:hAnsi="Simplified Arabic" w:cs="Simplified Arabic" w:hint="cs"/>
                <w:b/>
                <w:bCs/>
                <w:sz w:val="24"/>
                <w:szCs w:val="24"/>
                <w:rtl/>
                <w:lang w:bidi="ar-EG"/>
              </w:rPr>
              <w:t>2</w:t>
            </w:r>
            <w:r>
              <w:rPr>
                <w:rFonts w:ascii="Simplified Arabic" w:hAnsi="Simplified Arabic" w:cs="Simplified Arabic" w:hint="cs"/>
                <w:b/>
                <w:bCs/>
                <w:sz w:val="24"/>
                <w:szCs w:val="24"/>
                <w:rtl/>
                <w:lang w:bidi="ar-EG"/>
              </w:rPr>
              <w:t>)</w:t>
            </w:r>
          </w:p>
        </w:tc>
        <w:tc>
          <w:tcPr>
            <w:tcW w:w="3705" w:type="pct"/>
            <w:shd w:val="clear" w:color="auto" w:fill="auto"/>
          </w:tcPr>
          <w:p w14:paraId="4849F710" w14:textId="37010226" w:rsidR="004C6D02" w:rsidRPr="00C9528C" w:rsidRDefault="00C9528C" w:rsidP="00C9528C">
            <w:pPr>
              <w:bidi/>
              <w:rPr>
                <w:rFonts w:ascii="Simplified Arabic" w:hAnsi="Simplified Arabic" w:cs="Simplified Arabic"/>
                <w:b/>
                <w:bCs/>
                <w:sz w:val="24"/>
                <w:szCs w:val="24"/>
                <w:rtl/>
                <w:lang w:bidi="ar-EG"/>
              </w:rPr>
            </w:pPr>
            <w:r w:rsidRPr="00C9528C">
              <w:rPr>
                <w:rFonts w:ascii="Simplified Arabic" w:hAnsi="Simplified Arabic" w:cs="Simplified Arabic"/>
                <w:b/>
                <w:bCs/>
                <w:sz w:val="24"/>
                <w:szCs w:val="24"/>
                <w:rtl/>
                <w:lang w:bidi="ar-EG"/>
              </w:rPr>
              <w:t>مؤشر فيتش لتقييم مخاطر الدول</w:t>
            </w:r>
            <w:r w:rsidRPr="00C9528C">
              <w:rPr>
                <w:rFonts w:ascii="Simplified Arabic" w:hAnsi="Simplified Arabic" w:cs="Simplified Arabic" w:hint="cs"/>
                <w:b/>
                <w:bCs/>
                <w:sz w:val="24"/>
                <w:szCs w:val="24"/>
                <w:rtl/>
                <w:lang w:bidi="ar-EG"/>
              </w:rPr>
              <w:t xml:space="preserve"> لمصر</w:t>
            </w:r>
          </w:p>
        </w:tc>
        <w:tc>
          <w:tcPr>
            <w:tcW w:w="631" w:type="pct"/>
            <w:shd w:val="clear" w:color="auto" w:fill="auto"/>
          </w:tcPr>
          <w:p w14:paraId="5897F7F4" w14:textId="43D2F65A"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2</w:t>
            </w:r>
          </w:p>
        </w:tc>
      </w:tr>
      <w:tr w:rsidR="004C6D02" w:rsidRPr="001E1EF3" w14:paraId="2F58FE9A" w14:textId="77777777" w:rsidTr="00F7707E">
        <w:tc>
          <w:tcPr>
            <w:tcW w:w="665" w:type="pct"/>
            <w:shd w:val="clear" w:color="auto" w:fill="auto"/>
          </w:tcPr>
          <w:p w14:paraId="7B82332D" w14:textId="4EA60307"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1F55E1">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w:t>
            </w:r>
          </w:p>
        </w:tc>
        <w:tc>
          <w:tcPr>
            <w:tcW w:w="3705" w:type="pct"/>
            <w:shd w:val="clear" w:color="auto" w:fill="auto"/>
          </w:tcPr>
          <w:p w14:paraId="4CF23451" w14:textId="3BE3D1EF" w:rsidR="004C6D02" w:rsidRPr="00C9528C" w:rsidRDefault="00C9528C" w:rsidP="00C9528C">
            <w:pPr>
              <w:bidi/>
              <w:rPr>
                <w:rFonts w:ascii="Simplified Arabic" w:hAnsi="Simplified Arabic" w:cs="Simplified Arabic"/>
                <w:b/>
                <w:bCs/>
                <w:sz w:val="24"/>
                <w:szCs w:val="24"/>
                <w:rtl/>
                <w:lang w:bidi="ar-EG"/>
              </w:rPr>
            </w:pPr>
            <w:r w:rsidRPr="00C9528C">
              <w:rPr>
                <w:rFonts w:ascii="Simplified Arabic" w:hAnsi="Simplified Arabic" w:cs="Simplified Arabic"/>
                <w:b/>
                <w:bCs/>
                <w:sz w:val="24"/>
                <w:szCs w:val="24"/>
                <w:rtl/>
                <w:lang w:bidi="ar-EG"/>
              </w:rPr>
              <w:t xml:space="preserve">مؤشر </w:t>
            </w:r>
            <w:r w:rsidRPr="00C9528C">
              <w:rPr>
                <w:rFonts w:ascii="Simplified Arabic" w:hAnsi="Simplified Arabic" w:cs="Simplified Arabic"/>
                <w:b/>
                <w:bCs/>
                <w:sz w:val="24"/>
                <w:szCs w:val="24"/>
                <w:lang w:bidi="ar-EG"/>
              </w:rPr>
              <w:t>PRS</w:t>
            </w:r>
            <w:r w:rsidRPr="00C9528C">
              <w:rPr>
                <w:rFonts w:ascii="Simplified Arabic" w:hAnsi="Simplified Arabic" w:cs="Simplified Arabic"/>
                <w:b/>
                <w:bCs/>
                <w:sz w:val="24"/>
                <w:szCs w:val="24"/>
                <w:rtl/>
                <w:lang w:bidi="ar-EG"/>
              </w:rPr>
              <w:t xml:space="preserve"> ( </w:t>
            </w:r>
            <w:r w:rsidRPr="00C9528C">
              <w:rPr>
                <w:rFonts w:ascii="Simplified Arabic" w:hAnsi="Simplified Arabic" w:cs="Simplified Arabic"/>
                <w:b/>
                <w:bCs/>
                <w:sz w:val="24"/>
                <w:szCs w:val="24"/>
                <w:lang w:bidi="ar-EG"/>
              </w:rPr>
              <w:t>Political Risk Service</w:t>
            </w:r>
            <w:r w:rsidRPr="00C9528C">
              <w:rPr>
                <w:rFonts w:ascii="Simplified Arabic" w:hAnsi="Simplified Arabic" w:cs="Simplified Arabic"/>
                <w:b/>
                <w:bCs/>
                <w:sz w:val="24"/>
                <w:szCs w:val="24"/>
                <w:rtl/>
                <w:lang w:bidi="ar-EG"/>
              </w:rPr>
              <w:t>)</w:t>
            </w:r>
            <w:r w:rsidRPr="00C9528C">
              <w:rPr>
                <w:rFonts w:ascii="Simplified Arabic" w:hAnsi="Simplified Arabic" w:cs="Simplified Arabic"/>
                <w:b/>
                <w:bCs/>
                <w:sz w:val="24"/>
                <w:szCs w:val="24"/>
                <w:lang w:bidi="ar-EG"/>
              </w:rPr>
              <w:t xml:space="preserve"> </w:t>
            </w:r>
            <w:r w:rsidRPr="00C9528C">
              <w:rPr>
                <w:rFonts w:ascii="Simplified Arabic" w:hAnsi="Simplified Arabic" w:cs="Simplified Arabic"/>
                <w:b/>
                <w:bCs/>
                <w:sz w:val="24"/>
                <w:szCs w:val="24"/>
                <w:rtl/>
                <w:lang w:bidi="ar-EG"/>
              </w:rPr>
              <w:t xml:space="preserve"> المركب لتقييم مخاطر الدول وقدرتها على سداد الديون</w:t>
            </w:r>
            <w:r w:rsidRPr="00C9528C">
              <w:rPr>
                <w:rFonts w:ascii="Simplified Arabic" w:hAnsi="Simplified Arabic" w:cs="Simplified Arabic" w:hint="cs"/>
                <w:b/>
                <w:bCs/>
                <w:sz w:val="24"/>
                <w:szCs w:val="24"/>
                <w:rtl/>
                <w:lang w:bidi="ar-EG"/>
              </w:rPr>
              <w:t xml:space="preserve"> لمصر</w:t>
            </w:r>
          </w:p>
        </w:tc>
        <w:tc>
          <w:tcPr>
            <w:tcW w:w="631" w:type="pct"/>
            <w:shd w:val="clear" w:color="auto" w:fill="auto"/>
          </w:tcPr>
          <w:p w14:paraId="02CDE1B8" w14:textId="0E1A7BEC"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3</w:t>
            </w:r>
          </w:p>
        </w:tc>
      </w:tr>
      <w:tr w:rsidR="004C6D02" w:rsidRPr="001E1EF3" w14:paraId="0EEDDBE9" w14:textId="77777777" w:rsidTr="00F7707E">
        <w:tc>
          <w:tcPr>
            <w:tcW w:w="665" w:type="pct"/>
            <w:shd w:val="clear" w:color="auto" w:fill="auto"/>
          </w:tcPr>
          <w:p w14:paraId="385CF3E1" w14:textId="03098506"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1F55E1">
              <w:rPr>
                <w:rFonts w:ascii="Simplified Arabic" w:hAnsi="Simplified Arabic" w:cs="Simplified Arabic" w:hint="cs"/>
                <w:b/>
                <w:bCs/>
                <w:sz w:val="24"/>
                <w:szCs w:val="24"/>
                <w:rtl/>
                <w:lang w:bidi="ar-EG"/>
              </w:rPr>
              <w:t>4</w:t>
            </w:r>
            <w:r>
              <w:rPr>
                <w:rFonts w:ascii="Simplified Arabic" w:hAnsi="Simplified Arabic" w:cs="Simplified Arabic" w:hint="cs"/>
                <w:b/>
                <w:bCs/>
                <w:sz w:val="24"/>
                <w:szCs w:val="24"/>
                <w:rtl/>
                <w:lang w:bidi="ar-EG"/>
              </w:rPr>
              <w:t>)</w:t>
            </w:r>
          </w:p>
        </w:tc>
        <w:tc>
          <w:tcPr>
            <w:tcW w:w="3705" w:type="pct"/>
            <w:shd w:val="clear" w:color="auto" w:fill="auto"/>
          </w:tcPr>
          <w:p w14:paraId="6104DAC0" w14:textId="411EFC31" w:rsidR="004C6D02" w:rsidRPr="004C6D02" w:rsidRDefault="004C6D02" w:rsidP="004C6D02">
            <w:pPr>
              <w:bidi/>
              <w:spacing w:after="0" w:line="240" w:lineRule="auto"/>
              <w:rPr>
                <w:rFonts w:ascii="Simplified Arabic" w:hAnsi="Simplified Arabic" w:cs="Simplified Arabic"/>
                <w:b/>
                <w:bCs/>
                <w:sz w:val="24"/>
                <w:szCs w:val="24"/>
                <w:rtl/>
                <w:lang w:bidi="ar-EG"/>
              </w:rPr>
            </w:pPr>
            <w:r w:rsidRPr="0004227A">
              <w:rPr>
                <w:rFonts w:ascii="Simplified Arabic" w:hAnsi="Simplified Arabic" w:cs="Simplified Arabic"/>
                <w:b/>
                <w:bCs/>
                <w:sz w:val="24"/>
                <w:szCs w:val="24"/>
                <w:rtl/>
                <w:lang w:bidi="ar-EG"/>
              </w:rPr>
              <w:t xml:space="preserve">مؤشر تقييم مخاطر الدولة المتعلقة بالاستثمار والاعمال </w:t>
            </w:r>
            <w:r>
              <w:rPr>
                <w:rFonts w:ascii="Simplified Arabic" w:hAnsi="Simplified Arabic" w:cs="Simplified Arabic" w:hint="cs"/>
                <w:b/>
                <w:bCs/>
                <w:sz w:val="24"/>
                <w:szCs w:val="24"/>
                <w:rtl/>
                <w:lang w:bidi="ar-EG"/>
              </w:rPr>
              <w:t>لمصر</w:t>
            </w:r>
          </w:p>
        </w:tc>
        <w:tc>
          <w:tcPr>
            <w:tcW w:w="631" w:type="pct"/>
            <w:shd w:val="clear" w:color="auto" w:fill="auto"/>
          </w:tcPr>
          <w:p w14:paraId="1248D3B1" w14:textId="1B03835A"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4</w:t>
            </w:r>
          </w:p>
        </w:tc>
      </w:tr>
      <w:tr w:rsidR="004C6D02" w:rsidRPr="001E1EF3" w14:paraId="26E18EBE" w14:textId="77777777" w:rsidTr="00F7707E">
        <w:tc>
          <w:tcPr>
            <w:tcW w:w="665" w:type="pct"/>
            <w:shd w:val="clear" w:color="auto" w:fill="auto"/>
          </w:tcPr>
          <w:p w14:paraId="26DC90FD" w14:textId="625AA734"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1F55E1">
              <w:rPr>
                <w:rFonts w:ascii="Simplified Arabic" w:hAnsi="Simplified Arabic" w:cs="Simplified Arabic" w:hint="cs"/>
                <w:b/>
                <w:bCs/>
                <w:sz w:val="24"/>
                <w:szCs w:val="24"/>
                <w:rtl/>
                <w:lang w:bidi="ar-EG"/>
              </w:rPr>
              <w:t>5</w:t>
            </w:r>
            <w:r>
              <w:rPr>
                <w:rFonts w:ascii="Simplified Arabic" w:hAnsi="Simplified Arabic" w:cs="Simplified Arabic" w:hint="cs"/>
                <w:b/>
                <w:bCs/>
                <w:sz w:val="24"/>
                <w:szCs w:val="24"/>
                <w:rtl/>
                <w:lang w:bidi="ar-EG"/>
              </w:rPr>
              <w:t>)</w:t>
            </w:r>
          </w:p>
        </w:tc>
        <w:tc>
          <w:tcPr>
            <w:tcW w:w="3705" w:type="pct"/>
            <w:shd w:val="clear" w:color="auto" w:fill="auto"/>
          </w:tcPr>
          <w:p w14:paraId="76B30762" w14:textId="4473D01C" w:rsidR="004C6D02" w:rsidRPr="004C6D02" w:rsidRDefault="004C6D02" w:rsidP="004C6D02">
            <w:pPr>
              <w:bidi/>
              <w:rPr>
                <w:rFonts w:ascii="Simplified Arabic" w:hAnsi="Simplified Arabic" w:cs="Simplified Arabic"/>
                <w:b/>
                <w:bCs/>
                <w:sz w:val="24"/>
                <w:szCs w:val="24"/>
                <w:rtl/>
                <w:lang w:bidi="ar-EG"/>
              </w:rPr>
            </w:pPr>
            <w:r w:rsidRPr="004C6D02">
              <w:rPr>
                <w:rFonts w:ascii="Simplified Arabic" w:hAnsi="Simplified Arabic" w:cs="Simplified Arabic"/>
                <w:b/>
                <w:bCs/>
                <w:sz w:val="24"/>
                <w:szCs w:val="24"/>
                <w:rtl/>
                <w:lang w:bidi="ar-EG"/>
              </w:rPr>
              <w:t>مجموعة مؤشرات الاداء الاقتصادى</w:t>
            </w:r>
            <w:r w:rsidRPr="004C6D02">
              <w:rPr>
                <w:rFonts w:ascii="Simplified Arabic" w:hAnsi="Simplified Arabic" w:cs="Simplified Arabic" w:hint="cs"/>
                <w:b/>
                <w:bCs/>
                <w:sz w:val="24"/>
                <w:szCs w:val="24"/>
                <w:rtl/>
                <w:lang w:bidi="ar-EG"/>
              </w:rPr>
              <w:t xml:space="preserve"> لمصر 2021</w:t>
            </w:r>
          </w:p>
        </w:tc>
        <w:tc>
          <w:tcPr>
            <w:tcW w:w="631" w:type="pct"/>
            <w:shd w:val="clear" w:color="auto" w:fill="auto"/>
          </w:tcPr>
          <w:p w14:paraId="4D2F33C3" w14:textId="462FD44A"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5</w:t>
            </w:r>
          </w:p>
        </w:tc>
      </w:tr>
      <w:tr w:rsidR="004C6D02" w:rsidRPr="001E1EF3" w14:paraId="6C19F990" w14:textId="77777777" w:rsidTr="00F7707E">
        <w:tc>
          <w:tcPr>
            <w:tcW w:w="665" w:type="pct"/>
            <w:shd w:val="clear" w:color="auto" w:fill="auto"/>
          </w:tcPr>
          <w:p w14:paraId="342BD3F4" w14:textId="16CE776B"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1F55E1">
              <w:rPr>
                <w:rFonts w:ascii="Simplified Arabic" w:hAnsi="Simplified Arabic" w:cs="Simplified Arabic" w:hint="cs"/>
                <w:b/>
                <w:bCs/>
                <w:sz w:val="24"/>
                <w:szCs w:val="24"/>
                <w:rtl/>
                <w:lang w:bidi="ar-EG"/>
              </w:rPr>
              <w:t>6</w:t>
            </w:r>
            <w:r>
              <w:rPr>
                <w:rFonts w:ascii="Simplified Arabic" w:hAnsi="Simplified Arabic" w:cs="Simplified Arabic" w:hint="cs"/>
                <w:b/>
                <w:bCs/>
                <w:sz w:val="24"/>
                <w:szCs w:val="24"/>
                <w:rtl/>
                <w:lang w:bidi="ar-EG"/>
              </w:rPr>
              <w:t>)</w:t>
            </w:r>
          </w:p>
        </w:tc>
        <w:tc>
          <w:tcPr>
            <w:tcW w:w="3705" w:type="pct"/>
            <w:shd w:val="clear" w:color="auto" w:fill="auto"/>
          </w:tcPr>
          <w:p w14:paraId="106F03B2" w14:textId="0EF39C22" w:rsidR="004C6D02" w:rsidRPr="004C6D02" w:rsidRDefault="004C6D02" w:rsidP="004C6D02">
            <w:pPr>
              <w:bidi/>
              <w:spacing w:after="0" w:line="240" w:lineRule="auto"/>
              <w:rPr>
                <w:rFonts w:ascii="Simplified Arabic" w:hAnsi="Simplified Arabic" w:cs="Simplified Arabic"/>
                <w:b/>
                <w:bCs/>
                <w:sz w:val="24"/>
                <w:szCs w:val="24"/>
                <w:rtl/>
                <w:lang w:bidi="ar-EG"/>
              </w:rPr>
            </w:pPr>
            <w:r w:rsidRPr="001D2E2B">
              <w:rPr>
                <w:rFonts w:ascii="Simplified Arabic" w:hAnsi="Simplified Arabic" w:cs="Simplified Arabic"/>
                <w:b/>
                <w:bCs/>
                <w:sz w:val="24"/>
                <w:szCs w:val="24"/>
                <w:rtl/>
                <w:lang w:bidi="ar-EG"/>
              </w:rPr>
              <w:t>مجموعة المؤشرات البيئة التشريعية والتنظيمية</w:t>
            </w:r>
            <w:r w:rsidRPr="001D2E2B">
              <w:rPr>
                <w:rFonts w:ascii="Simplified Arabic" w:hAnsi="Simplified Arabic" w:cs="Simplified Arabic" w:hint="cs"/>
                <w:b/>
                <w:bCs/>
                <w:sz w:val="24"/>
                <w:szCs w:val="24"/>
                <w:rtl/>
                <w:lang w:bidi="ar-EG"/>
              </w:rPr>
              <w:t xml:space="preserve"> لمصر</w:t>
            </w:r>
          </w:p>
        </w:tc>
        <w:tc>
          <w:tcPr>
            <w:tcW w:w="631" w:type="pct"/>
            <w:shd w:val="clear" w:color="auto" w:fill="auto"/>
          </w:tcPr>
          <w:p w14:paraId="0DED8528" w14:textId="57DBDDD4"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6</w:t>
            </w:r>
          </w:p>
        </w:tc>
      </w:tr>
      <w:tr w:rsidR="004C6D02" w:rsidRPr="001E1EF3" w14:paraId="61AC90C8" w14:textId="77777777" w:rsidTr="00F7707E">
        <w:tc>
          <w:tcPr>
            <w:tcW w:w="665" w:type="pct"/>
            <w:shd w:val="clear" w:color="auto" w:fill="auto"/>
          </w:tcPr>
          <w:p w14:paraId="0AE52AC5" w14:textId="4E9A2073"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1F55E1">
              <w:rPr>
                <w:rFonts w:ascii="Simplified Arabic" w:hAnsi="Simplified Arabic" w:cs="Simplified Arabic" w:hint="cs"/>
                <w:b/>
                <w:bCs/>
                <w:sz w:val="24"/>
                <w:szCs w:val="24"/>
                <w:rtl/>
                <w:lang w:bidi="ar-EG"/>
              </w:rPr>
              <w:t>7</w:t>
            </w:r>
            <w:r>
              <w:rPr>
                <w:rFonts w:ascii="Simplified Arabic" w:hAnsi="Simplified Arabic" w:cs="Simplified Arabic" w:hint="cs"/>
                <w:b/>
                <w:bCs/>
                <w:sz w:val="24"/>
                <w:szCs w:val="24"/>
                <w:rtl/>
                <w:lang w:bidi="ar-EG"/>
              </w:rPr>
              <w:t>)</w:t>
            </w:r>
          </w:p>
        </w:tc>
        <w:tc>
          <w:tcPr>
            <w:tcW w:w="3705" w:type="pct"/>
            <w:shd w:val="clear" w:color="auto" w:fill="auto"/>
          </w:tcPr>
          <w:p w14:paraId="14A68682" w14:textId="71DCF368" w:rsidR="004C6D02" w:rsidRPr="007713CF" w:rsidRDefault="004C6D02" w:rsidP="004C6D02">
            <w:pPr>
              <w:bidi/>
              <w:spacing w:after="0" w:line="240" w:lineRule="auto"/>
              <w:rPr>
                <w:rFonts w:ascii="Simplified Arabic" w:hAnsi="Simplified Arabic" w:cs="Simplified Arabic"/>
                <w:b/>
                <w:bCs/>
                <w:sz w:val="24"/>
                <w:szCs w:val="24"/>
                <w:rtl/>
                <w:lang w:bidi="ar-EG"/>
              </w:rPr>
            </w:pPr>
            <w:r w:rsidRPr="00F216E4">
              <w:rPr>
                <w:rFonts w:ascii="Simplified Arabic" w:hAnsi="Simplified Arabic" w:cs="Simplified Arabic"/>
                <w:b/>
                <w:bCs/>
                <w:sz w:val="24"/>
                <w:szCs w:val="24"/>
                <w:rtl/>
                <w:lang w:bidi="ar-EG"/>
              </w:rPr>
              <w:t>مؤشر بيئة اداء الاعمال</w:t>
            </w:r>
            <w:r w:rsidRPr="00F216E4">
              <w:rPr>
                <w:rFonts w:ascii="Simplified Arabic" w:hAnsi="Simplified Arabic" w:cs="Simplified Arabic" w:hint="cs"/>
                <w:b/>
                <w:bCs/>
                <w:sz w:val="24"/>
                <w:szCs w:val="24"/>
                <w:rtl/>
                <w:lang w:bidi="ar-EG"/>
              </w:rPr>
              <w:t xml:space="preserve"> لمصر</w:t>
            </w:r>
            <w:r>
              <w:rPr>
                <w:rFonts w:ascii="Simplified Arabic" w:hAnsi="Simplified Arabic" w:cs="Simplified Arabic"/>
                <w:b/>
                <w:bCs/>
                <w:sz w:val="24"/>
                <w:szCs w:val="24"/>
                <w:rtl/>
              </w:rPr>
              <w:tab/>
            </w:r>
          </w:p>
        </w:tc>
        <w:tc>
          <w:tcPr>
            <w:tcW w:w="631" w:type="pct"/>
            <w:shd w:val="clear" w:color="auto" w:fill="auto"/>
          </w:tcPr>
          <w:p w14:paraId="5382F2E1" w14:textId="4C99C2A8"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7</w:t>
            </w:r>
          </w:p>
        </w:tc>
      </w:tr>
      <w:tr w:rsidR="004C6D02" w:rsidRPr="001E1EF3" w14:paraId="7F0FBFEA" w14:textId="77777777" w:rsidTr="00F7707E">
        <w:tc>
          <w:tcPr>
            <w:tcW w:w="665" w:type="pct"/>
            <w:shd w:val="clear" w:color="auto" w:fill="auto"/>
          </w:tcPr>
          <w:p w14:paraId="348D65E0" w14:textId="3E89E626" w:rsidR="004C6D02" w:rsidRDefault="004C6D02" w:rsidP="004C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1F55E1">
              <w:rPr>
                <w:rFonts w:ascii="Simplified Arabic" w:hAnsi="Simplified Arabic" w:cs="Simplified Arabic" w:hint="cs"/>
                <w:b/>
                <w:bCs/>
                <w:sz w:val="24"/>
                <w:szCs w:val="24"/>
                <w:rtl/>
                <w:lang w:bidi="ar-EG"/>
              </w:rPr>
              <w:t>8</w:t>
            </w:r>
            <w:r>
              <w:rPr>
                <w:rFonts w:ascii="Simplified Arabic" w:hAnsi="Simplified Arabic" w:cs="Simplified Arabic" w:hint="cs"/>
                <w:b/>
                <w:bCs/>
                <w:sz w:val="24"/>
                <w:szCs w:val="24"/>
                <w:rtl/>
                <w:lang w:bidi="ar-EG"/>
              </w:rPr>
              <w:t>)</w:t>
            </w:r>
          </w:p>
        </w:tc>
        <w:tc>
          <w:tcPr>
            <w:tcW w:w="3705" w:type="pct"/>
            <w:shd w:val="clear" w:color="auto" w:fill="auto"/>
          </w:tcPr>
          <w:p w14:paraId="2F8A1FBD" w14:textId="2D066DC5" w:rsidR="004C6D02" w:rsidRPr="004C6D02" w:rsidRDefault="004C6D02" w:rsidP="004C6D02">
            <w:pPr>
              <w:bidi/>
              <w:rPr>
                <w:rFonts w:ascii="Simplified Arabic" w:hAnsi="Simplified Arabic" w:cs="Simplified Arabic"/>
                <w:b/>
                <w:bCs/>
                <w:sz w:val="24"/>
                <w:szCs w:val="24"/>
                <w:rtl/>
                <w:lang w:bidi="ar-EG"/>
              </w:rPr>
            </w:pPr>
            <w:r w:rsidRPr="004C6D02">
              <w:rPr>
                <w:rFonts w:ascii="Simplified Arabic" w:hAnsi="Simplified Arabic" w:cs="Simplified Arabic" w:hint="cs"/>
                <w:b/>
                <w:bCs/>
                <w:sz w:val="24"/>
                <w:szCs w:val="24"/>
                <w:rtl/>
                <w:lang w:bidi="ar-EG"/>
              </w:rPr>
              <w:t>مؤشر الحرية الاقتصادية لمصر بالنسبة للعالم</w:t>
            </w:r>
          </w:p>
        </w:tc>
        <w:tc>
          <w:tcPr>
            <w:tcW w:w="631" w:type="pct"/>
            <w:shd w:val="clear" w:color="auto" w:fill="auto"/>
          </w:tcPr>
          <w:p w14:paraId="60F05593" w14:textId="049EF3A2" w:rsidR="004C6D02" w:rsidRDefault="005C7BEE" w:rsidP="004C6D02">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w:t>
            </w:r>
            <w:r w:rsidR="001F55E1">
              <w:rPr>
                <w:rFonts w:ascii="Simplified Arabic" w:hAnsi="Simplified Arabic" w:cs="Simplified Arabic" w:hint="cs"/>
                <w:b/>
                <w:bCs/>
                <w:sz w:val="24"/>
                <w:szCs w:val="24"/>
                <w:rtl/>
              </w:rPr>
              <w:t>8</w:t>
            </w:r>
          </w:p>
        </w:tc>
      </w:tr>
    </w:tbl>
    <w:p w14:paraId="588553EF" w14:textId="77777777" w:rsidR="00FF0CB5" w:rsidRDefault="00FF0CB5" w:rsidP="00F7707E">
      <w:pPr>
        <w:pStyle w:val="Title"/>
        <w:rPr>
          <w:rtl/>
        </w:rPr>
      </w:pPr>
      <w:r w:rsidRPr="00D62B0A">
        <w:rPr>
          <w:rtl/>
        </w:rPr>
        <w:lastRenderedPageBreak/>
        <w:t xml:space="preserve">قائمة </w:t>
      </w:r>
      <w:r w:rsidRPr="00D62B0A">
        <w:rPr>
          <w:rFonts w:hint="cs"/>
          <w:rtl/>
        </w:rPr>
        <w:t>الأشكال</w:t>
      </w:r>
    </w:p>
    <w:tbl>
      <w:tblPr>
        <w:tblStyle w:val="TableGrid"/>
        <w:bidiVisual/>
        <w:tblW w:w="0" w:type="auto"/>
        <w:tblLook w:val="04A0" w:firstRow="1" w:lastRow="0" w:firstColumn="1" w:lastColumn="0" w:noHBand="0" w:noVBand="1"/>
      </w:tblPr>
      <w:tblGrid>
        <w:gridCol w:w="1310"/>
        <w:gridCol w:w="5140"/>
        <w:gridCol w:w="1266"/>
      </w:tblGrid>
      <w:tr w:rsidR="00FF0CB5" w14:paraId="61F57AF9" w14:textId="77777777" w:rsidTr="00FF0CB5">
        <w:tc>
          <w:tcPr>
            <w:tcW w:w="1478" w:type="dxa"/>
          </w:tcPr>
          <w:p w14:paraId="68C4C2BD" w14:textId="77777777" w:rsidR="003E5762" w:rsidRDefault="00FF0CB5" w:rsidP="00FF0CB5">
            <w:pPr>
              <w:pStyle w:val="Title"/>
              <w:rPr>
                <w:sz w:val="24"/>
                <w:szCs w:val="24"/>
                <w:rtl/>
              </w:rPr>
            </w:pPr>
            <w:r w:rsidRPr="00FF0CB5">
              <w:rPr>
                <w:rFonts w:hint="cs"/>
                <w:sz w:val="24"/>
                <w:szCs w:val="24"/>
                <w:rtl/>
              </w:rPr>
              <w:t xml:space="preserve">رقم </w:t>
            </w:r>
          </w:p>
          <w:p w14:paraId="50629030" w14:textId="5F6FC1FF" w:rsidR="00FF0CB5" w:rsidRPr="00FF0CB5" w:rsidRDefault="00FF0CB5" w:rsidP="00FF0CB5">
            <w:pPr>
              <w:pStyle w:val="Title"/>
              <w:rPr>
                <w:sz w:val="24"/>
                <w:szCs w:val="24"/>
                <w:rtl/>
              </w:rPr>
            </w:pPr>
            <w:r w:rsidRPr="00FF0CB5">
              <w:rPr>
                <w:rFonts w:hint="cs"/>
                <w:sz w:val="24"/>
                <w:szCs w:val="24"/>
                <w:rtl/>
              </w:rPr>
              <w:t>الشكل</w:t>
            </w:r>
          </w:p>
        </w:tc>
        <w:tc>
          <w:tcPr>
            <w:tcW w:w="6237" w:type="dxa"/>
          </w:tcPr>
          <w:p w14:paraId="704273B3" w14:textId="15D5F49B" w:rsidR="00FF0CB5" w:rsidRPr="00FF0CB5" w:rsidRDefault="00FF0CB5" w:rsidP="00FF0CB5">
            <w:pPr>
              <w:pStyle w:val="Title"/>
              <w:rPr>
                <w:sz w:val="24"/>
                <w:szCs w:val="24"/>
                <w:rtl/>
              </w:rPr>
            </w:pPr>
            <w:r w:rsidRPr="00FF0CB5">
              <w:rPr>
                <w:rFonts w:hint="cs"/>
                <w:sz w:val="24"/>
                <w:szCs w:val="24"/>
                <w:rtl/>
              </w:rPr>
              <w:t xml:space="preserve">عنوان </w:t>
            </w:r>
            <w:r w:rsidRPr="00FF0CB5">
              <w:rPr>
                <w:sz w:val="24"/>
                <w:szCs w:val="24"/>
                <w:rtl/>
              </w:rPr>
              <w:t>ال</w:t>
            </w:r>
            <w:r w:rsidRPr="00FF0CB5">
              <w:rPr>
                <w:rFonts w:hint="cs"/>
                <w:sz w:val="24"/>
                <w:szCs w:val="24"/>
                <w:rtl/>
              </w:rPr>
              <w:t>شكل</w:t>
            </w:r>
          </w:p>
        </w:tc>
        <w:tc>
          <w:tcPr>
            <w:tcW w:w="1384" w:type="dxa"/>
          </w:tcPr>
          <w:p w14:paraId="63A1A48C" w14:textId="77777777" w:rsidR="003E5762" w:rsidRDefault="00FF0CB5" w:rsidP="00FF0CB5">
            <w:pPr>
              <w:pStyle w:val="Title"/>
              <w:rPr>
                <w:sz w:val="24"/>
                <w:szCs w:val="24"/>
                <w:rtl/>
              </w:rPr>
            </w:pPr>
            <w:r w:rsidRPr="00FF0CB5">
              <w:rPr>
                <w:rFonts w:hint="cs"/>
                <w:sz w:val="24"/>
                <w:szCs w:val="24"/>
                <w:rtl/>
              </w:rPr>
              <w:t xml:space="preserve">رقم </w:t>
            </w:r>
          </w:p>
          <w:p w14:paraId="405D9A4E" w14:textId="4B326E78" w:rsidR="00FF0CB5" w:rsidRPr="00FF0CB5" w:rsidRDefault="00FF0CB5" w:rsidP="00FF0CB5">
            <w:pPr>
              <w:pStyle w:val="Title"/>
              <w:rPr>
                <w:sz w:val="24"/>
                <w:szCs w:val="24"/>
                <w:rtl/>
              </w:rPr>
            </w:pPr>
            <w:r w:rsidRPr="00FF0CB5">
              <w:rPr>
                <w:rFonts w:hint="cs"/>
                <w:sz w:val="24"/>
                <w:szCs w:val="24"/>
                <w:rtl/>
              </w:rPr>
              <w:t>الصفحة</w:t>
            </w:r>
          </w:p>
        </w:tc>
      </w:tr>
      <w:tr w:rsidR="00FF0CB5" w14:paraId="48C75488" w14:textId="77777777" w:rsidTr="00C6787A">
        <w:tc>
          <w:tcPr>
            <w:tcW w:w="1478" w:type="dxa"/>
            <w:shd w:val="clear" w:color="auto" w:fill="D0CECE" w:themeFill="background2" w:themeFillShade="E6"/>
          </w:tcPr>
          <w:p w14:paraId="217B9E17" w14:textId="05EAACAF" w:rsidR="00FF0CB5" w:rsidRPr="00FF0CB5" w:rsidRDefault="00FF0CB5" w:rsidP="00FF0CB5">
            <w:pPr>
              <w:pStyle w:val="Title"/>
              <w:rPr>
                <w:sz w:val="24"/>
                <w:szCs w:val="24"/>
                <w:rtl/>
              </w:rPr>
            </w:pPr>
          </w:p>
        </w:tc>
        <w:tc>
          <w:tcPr>
            <w:tcW w:w="6237" w:type="dxa"/>
            <w:shd w:val="clear" w:color="auto" w:fill="D0CECE" w:themeFill="background2" w:themeFillShade="E6"/>
          </w:tcPr>
          <w:p w14:paraId="1E6CA6F5" w14:textId="4C1597A1" w:rsidR="00FF0CB5" w:rsidRPr="00FF0CB5" w:rsidRDefault="00FF0CB5" w:rsidP="00FF0CB5">
            <w:pPr>
              <w:pStyle w:val="Title"/>
              <w:rPr>
                <w:sz w:val="24"/>
                <w:szCs w:val="24"/>
                <w:rtl/>
              </w:rPr>
            </w:pPr>
            <w:r w:rsidRPr="00FF0CB5">
              <w:rPr>
                <w:rFonts w:hint="cs"/>
                <w:color w:val="202124"/>
                <w:sz w:val="24"/>
                <w:szCs w:val="24"/>
                <w:rtl/>
                <w:lang w:bidi="ar-SA"/>
              </w:rPr>
              <w:t>الفصل الأول</w:t>
            </w:r>
          </w:p>
        </w:tc>
        <w:tc>
          <w:tcPr>
            <w:tcW w:w="1384" w:type="dxa"/>
            <w:shd w:val="clear" w:color="auto" w:fill="D0CECE" w:themeFill="background2" w:themeFillShade="E6"/>
          </w:tcPr>
          <w:p w14:paraId="494DCD3C" w14:textId="77777777" w:rsidR="00FF0CB5" w:rsidRPr="00FF0CB5" w:rsidRDefault="00FF0CB5" w:rsidP="00FF0CB5">
            <w:pPr>
              <w:pStyle w:val="Title"/>
              <w:rPr>
                <w:sz w:val="24"/>
                <w:szCs w:val="24"/>
                <w:rtl/>
              </w:rPr>
            </w:pPr>
          </w:p>
        </w:tc>
      </w:tr>
      <w:tr w:rsidR="00FF0CB5" w14:paraId="430A77F6" w14:textId="77777777" w:rsidTr="00FF0CB5">
        <w:tc>
          <w:tcPr>
            <w:tcW w:w="1478" w:type="dxa"/>
          </w:tcPr>
          <w:p w14:paraId="2202C82A" w14:textId="66A5E90E" w:rsidR="00FF0CB5" w:rsidRPr="00FF0CB5" w:rsidRDefault="00FF0CB5" w:rsidP="00FF0CB5">
            <w:pPr>
              <w:pStyle w:val="Title"/>
              <w:rPr>
                <w:sz w:val="24"/>
                <w:szCs w:val="24"/>
                <w:rtl/>
              </w:rPr>
            </w:pPr>
            <w:r>
              <w:rPr>
                <w:rFonts w:hint="cs"/>
                <w:sz w:val="24"/>
                <w:szCs w:val="24"/>
                <w:rtl/>
              </w:rPr>
              <w:t>(1-1)</w:t>
            </w:r>
          </w:p>
        </w:tc>
        <w:tc>
          <w:tcPr>
            <w:tcW w:w="6237" w:type="dxa"/>
          </w:tcPr>
          <w:p w14:paraId="5FC5B62B" w14:textId="762EEC1D" w:rsidR="00FF0CB5" w:rsidRPr="00C6787A" w:rsidRDefault="007E60E0" w:rsidP="007E60E0">
            <w:pPr>
              <w:pStyle w:val="Title"/>
              <w:jc w:val="left"/>
              <w:rPr>
                <w:sz w:val="24"/>
                <w:szCs w:val="24"/>
                <w:rtl/>
              </w:rPr>
            </w:pPr>
            <w:r w:rsidRPr="00C6787A">
              <w:rPr>
                <w:rFonts w:hint="cs"/>
                <w:sz w:val="24"/>
                <w:szCs w:val="24"/>
                <w:rtl/>
                <w:lang w:val="fr-FR" w:bidi="ar-DZ"/>
              </w:rPr>
              <w:t>إجمالى الاستثمار والادخار المحلى</w:t>
            </w:r>
          </w:p>
        </w:tc>
        <w:tc>
          <w:tcPr>
            <w:tcW w:w="1384" w:type="dxa"/>
          </w:tcPr>
          <w:p w14:paraId="3EEA7154" w14:textId="2F755FC0" w:rsidR="00FF0CB5" w:rsidRPr="00FF0CB5" w:rsidRDefault="00CA5BA3" w:rsidP="00CA5BA3">
            <w:pPr>
              <w:pStyle w:val="Title"/>
              <w:rPr>
                <w:sz w:val="24"/>
                <w:szCs w:val="24"/>
                <w:rtl/>
              </w:rPr>
            </w:pPr>
            <w:r>
              <w:rPr>
                <w:rFonts w:hint="cs"/>
                <w:sz w:val="24"/>
                <w:szCs w:val="24"/>
                <w:rtl/>
              </w:rPr>
              <w:t>26</w:t>
            </w:r>
          </w:p>
        </w:tc>
      </w:tr>
      <w:tr w:rsidR="007E60E0" w14:paraId="5383E955" w14:textId="77777777" w:rsidTr="00C6787A">
        <w:tc>
          <w:tcPr>
            <w:tcW w:w="1478" w:type="dxa"/>
            <w:shd w:val="clear" w:color="auto" w:fill="D0CECE" w:themeFill="background2" w:themeFillShade="E6"/>
          </w:tcPr>
          <w:p w14:paraId="42988CF3" w14:textId="77777777" w:rsidR="007E60E0" w:rsidRDefault="007E60E0" w:rsidP="00FF0CB5">
            <w:pPr>
              <w:pStyle w:val="Title"/>
              <w:rPr>
                <w:sz w:val="24"/>
                <w:szCs w:val="24"/>
                <w:rtl/>
              </w:rPr>
            </w:pPr>
          </w:p>
        </w:tc>
        <w:tc>
          <w:tcPr>
            <w:tcW w:w="6237" w:type="dxa"/>
            <w:shd w:val="clear" w:color="auto" w:fill="D0CECE" w:themeFill="background2" w:themeFillShade="E6"/>
          </w:tcPr>
          <w:p w14:paraId="71642249" w14:textId="7680E214" w:rsidR="007E60E0" w:rsidRPr="00FF0CB5" w:rsidRDefault="007E60E0" w:rsidP="00FF0CB5">
            <w:pPr>
              <w:pStyle w:val="Title"/>
              <w:rPr>
                <w:sz w:val="24"/>
                <w:szCs w:val="24"/>
                <w:rtl/>
              </w:rPr>
            </w:pPr>
            <w:r>
              <w:rPr>
                <w:rFonts w:hint="cs"/>
                <w:sz w:val="24"/>
                <w:szCs w:val="24"/>
                <w:rtl/>
              </w:rPr>
              <w:t>الفصل الثالث</w:t>
            </w:r>
          </w:p>
        </w:tc>
        <w:tc>
          <w:tcPr>
            <w:tcW w:w="1384" w:type="dxa"/>
            <w:shd w:val="clear" w:color="auto" w:fill="D0CECE" w:themeFill="background2" w:themeFillShade="E6"/>
          </w:tcPr>
          <w:p w14:paraId="29844CD2" w14:textId="77777777" w:rsidR="007E60E0" w:rsidRPr="00FF0CB5" w:rsidRDefault="007E60E0" w:rsidP="00FF0CB5">
            <w:pPr>
              <w:pStyle w:val="Title"/>
              <w:rPr>
                <w:sz w:val="24"/>
                <w:szCs w:val="24"/>
                <w:rtl/>
              </w:rPr>
            </w:pPr>
          </w:p>
        </w:tc>
      </w:tr>
      <w:tr w:rsidR="007E60E0" w14:paraId="3DDB2546" w14:textId="77777777" w:rsidTr="00FF0CB5">
        <w:tc>
          <w:tcPr>
            <w:tcW w:w="1478" w:type="dxa"/>
          </w:tcPr>
          <w:p w14:paraId="72A1B769" w14:textId="55A04D8A" w:rsidR="007E60E0" w:rsidRDefault="007E60E0" w:rsidP="00CA5BA3">
            <w:pPr>
              <w:pStyle w:val="Title"/>
              <w:rPr>
                <w:sz w:val="24"/>
                <w:szCs w:val="24"/>
                <w:rtl/>
              </w:rPr>
            </w:pPr>
            <w:r>
              <w:rPr>
                <w:rFonts w:hint="cs"/>
                <w:sz w:val="24"/>
                <w:szCs w:val="24"/>
                <w:rtl/>
              </w:rPr>
              <w:t>(3-</w:t>
            </w:r>
            <w:r w:rsidR="00CA5BA3">
              <w:rPr>
                <w:rFonts w:hint="cs"/>
                <w:sz w:val="24"/>
                <w:szCs w:val="24"/>
                <w:rtl/>
              </w:rPr>
              <w:t>1</w:t>
            </w:r>
            <w:r>
              <w:rPr>
                <w:rFonts w:hint="cs"/>
                <w:sz w:val="24"/>
                <w:szCs w:val="24"/>
                <w:rtl/>
              </w:rPr>
              <w:t>)</w:t>
            </w:r>
          </w:p>
        </w:tc>
        <w:tc>
          <w:tcPr>
            <w:tcW w:w="6237" w:type="dxa"/>
          </w:tcPr>
          <w:p w14:paraId="41063F37" w14:textId="4D60CAE2" w:rsidR="007E60E0" w:rsidRPr="00C6787A" w:rsidRDefault="007E60E0" w:rsidP="00C6787A">
            <w:pPr>
              <w:pStyle w:val="Title"/>
              <w:jc w:val="both"/>
              <w:rPr>
                <w:sz w:val="24"/>
                <w:szCs w:val="24"/>
                <w:rtl/>
              </w:rPr>
            </w:pPr>
            <w:r w:rsidRPr="00C6787A">
              <w:rPr>
                <w:sz w:val="24"/>
                <w:szCs w:val="24"/>
                <w:rtl/>
              </w:rPr>
              <w:t>عدد مشاريع الاستثمار العربي داخل مصر</w:t>
            </w:r>
            <w:r w:rsidRPr="00C6787A">
              <w:rPr>
                <w:rFonts w:hint="cs"/>
                <w:sz w:val="24"/>
                <w:szCs w:val="24"/>
                <w:rtl/>
              </w:rPr>
              <w:t xml:space="preserve"> </w:t>
            </w:r>
            <w:r w:rsidRPr="00C6787A">
              <w:rPr>
                <w:sz w:val="24"/>
                <w:szCs w:val="24"/>
                <w:rtl/>
              </w:rPr>
              <w:t>حسب السنة والقطاع 2011-2020</w:t>
            </w:r>
          </w:p>
        </w:tc>
        <w:tc>
          <w:tcPr>
            <w:tcW w:w="1384" w:type="dxa"/>
          </w:tcPr>
          <w:p w14:paraId="27B3F56D" w14:textId="3BEF385D" w:rsidR="007E60E0" w:rsidRPr="00FF0CB5" w:rsidRDefault="00CA5BA3" w:rsidP="00FF0CB5">
            <w:pPr>
              <w:pStyle w:val="Title"/>
              <w:rPr>
                <w:sz w:val="24"/>
                <w:szCs w:val="24"/>
                <w:rtl/>
              </w:rPr>
            </w:pPr>
            <w:r>
              <w:rPr>
                <w:rFonts w:hint="cs"/>
                <w:sz w:val="24"/>
                <w:szCs w:val="24"/>
                <w:rtl/>
              </w:rPr>
              <w:t>6</w:t>
            </w:r>
            <w:r w:rsidR="005C7BEE">
              <w:rPr>
                <w:sz w:val="24"/>
                <w:szCs w:val="24"/>
              </w:rPr>
              <w:t>6</w:t>
            </w:r>
          </w:p>
        </w:tc>
      </w:tr>
      <w:tr w:rsidR="007E60E0" w14:paraId="08BE110E" w14:textId="77777777" w:rsidTr="00FF0CB5">
        <w:tc>
          <w:tcPr>
            <w:tcW w:w="1478" w:type="dxa"/>
          </w:tcPr>
          <w:p w14:paraId="3B269028" w14:textId="3EAE65F5" w:rsidR="007E60E0" w:rsidRDefault="007E60E0" w:rsidP="00CA5BA3">
            <w:pPr>
              <w:pStyle w:val="Title"/>
              <w:rPr>
                <w:sz w:val="24"/>
                <w:szCs w:val="24"/>
                <w:rtl/>
              </w:rPr>
            </w:pPr>
            <w:r>
              <w:rPr>
                <w:rFonts w:hint="cs"/>
                <w:sz w:val="24"/>
                <w:szCs w:val="24"/>
                <w:rtl/>
              </w:rPr>
              <w:t>(3-</w:t>
            </w:r>
            <w:r w:rsidR="00CA5BA3">
              <w:rPr>
                <w:rFonts w:hint="cs"/>
                <w:sz w:val="24"/>
                <w:szCs w:val="24"/>
                <w:rtl/>
              </w:rPr>
              <w:t>2</w:t>
            </w:r>
            <w:r>
              <w:rPr>
                <w:rFonts w:hint="cs"/>
                <w:sz w:val="24"/>
                <w:szCs w:val="24"/>
                <w:rtl/>
              </w:rPr>
              <w:t>)</w:t>
            </w:r>
          </w:p>
        </w:tc>
        <w:tc>
          <w:tcPr>
            <w:tcW w:w="6237" w:type="dxa"/>
          </w:tcPr>
          <w:p w14:paraId="51751BA2" w14:textId="459386A1" w:rsidR="007E60E0" w:rsidRPr="00C6787A" w:rsidRDefault="007E60E0" w:rsidP="00C6787A">
            <w:pPr>
              <w:pStyle w:val="Title"/>
              <w:jc w:val="left"/>
              <w:rPr>
                <w:sz w:val="24"/>
                <w:szCs w:val="24"/>
                <w:rtl/>
              </w:rPr>
            </w:pPr>
            <w:r w:rsidRPr="00C6787A">
              <w:rPr>
                <w:sz w:val="24"/>
                <w:szCs w:val="24"/>
                <w:rtl/>
              </w:rPr>
              <w:t>عدد المشاريع العربية حسب النشاط التجاري من الفترة 2011-2020</w:t>
            </w:r>
          </w:p>
        </w:tc>
        <w:tc>
          <w:tcPr>
            <w:tcW w:w="1384" w:type="dxa"/>
          </w:tcPr>
          <w:p w14:paraId="14B1EC2C" w14:textId="60BB6A7A" w:rsidR="007E60E0" w:rsidRPr="00FF0CB5" w:rsidRDefault="00CA5BA3" w:rsidP="00FF0CB5">
            <w:pPr>
              <w:pStyle w:val="Title"/>
              <w:rPr>
                <w:sz w:val="24"/>
                <w:szCs w:val="24"/>
                <w:rtl/>
              </w:rPr>
            </w:pPr>
            <w:r>
              <w:rPr>
                <w:rFonts w:hint="cs"/>
                <w:sz w:val="24"/>
                <w:szCs w:val="24"/>
                <w:rtl/>
              </w:rPr>
              <w:t>6</w:t>
            </w:r>
            <w:r w:rsidR="005C7BEE">
              <w:rPr>
                <w:sz w:val="24"/>
                <w:szCs w:val="24"/>
              </w:rPr>
              <w:t>7</w:t>
            </w:r>
          </w:p>
        </w:tc>
      </w:tr>
      <w:tr w:rsidR="007E60E0" w14:paraId="439F071F" w14:textId="77777777" w:rsidTr="00FF0CB5">
        <w:tc>
          <w:tcPr>
            <w:tcW w:w="1478" w:type="dxa"/>
          </w:tcPr>
          <w:p w14:paraId="265FE881" w14:textId="7EC67CA6" w:rsidR="007E60E0" w:rsidRDefault="007E60E0" w:rsidP="00CA5BA3">
            <w:pPr>
              <w:pStyle w:val="Title"/>
              <w:rPr>
                <w:sz w:val="24"/>
                <w:szCs w:val="24"/>
                <w:rtl/>
              </w:rPr>
            </w:pPr>
            <w:r>
              <w:rPr>
                <w:rFonts w:hint="cs"/>
                <w:sz w:val="24"/>
                <w:szCs w:val="24"/>
                <w:rtl/>
              </w:rPr>
              <w:t>(3-</w:t>
            </w:r>
            <w:r w:rsidR="00CA5BA3">
              <w:rPr>
                <w:rFonts w:hint="cs"/>
                <w:sz w:val="24"/>
                <w:szCs w:val="24"/>
                <w:rtl/>
              </w:rPr>
              <w:t>3</w:t>
            </w:r>
            <w:r>
              <w:rPr>
                <w:rFonts w:hint="cs"/>
                <w:sz w:val="24"/>
                <w:szCs w:val="24"/>
                <w:rtl/>
              </w:rPr>
              <w:t>)</w:t>
            </w:r>
          </w:p>
        </w:tc>
        <w:tc>
          <w:tcPr>
            <w:tcW w:w="6237" w:type="dxa"/>
          </w:tcPr>
          <w:p w14:paraId="48677355" w14:textId="2FE05551" w:rsidR="007E60E0" w:rsidRPr="00C6787A" w:rsidRDefault="007E60E0" w:rsidP="00C6787A">
            <w:pPr>
              <w:pStyle w:val="Title"/>
              <w:jc w:val="left"/>
              <w:rPr>
                <w:sz w:val="24"/>
                <w:szCs w:val="24"/>
                <w:rtl/>
              </w:rPr>
            </w:pPr>
            <w:r w:rsidRPr="00C6787A">
              <w:rPr>
                <w:sz w:val="24"/>
                <w:szCs w:val="24"/>
                <w:rtl/>
              </w:rPr>
              <w:t>عدد المشاريع ال</w:t>
            </w:r>
            <w:r w:rsidR="00CA5BA3">
              <w:rPr>
                <w:sz w:val="24"/>
                <w:szCs w:val="24"/>
                <w:rtl/>
              </w:rPr>
              <w:t>عربية داخل مصر حسب السنة والدول</w:t>
            </w:r>
            <w:r w:rsidR="00CA5BA3">
              <w:rPr>
                <w:rFonts w:hint="cs"/>
                <w:sz w:val="24"/>
                <w:szCs w:val="24"/>
                <w:rtl/>
              </w:rPr>
              <w:t>ة</w:t>
            </w:r>
          </w:p>
        </w:tc>
        <w:tc>
          <w:tcPr>
            <w:tcW w:w="1384" w:type="dxa"/>
          </w:tcPr>
          <w:p w14:paraId="43C04EE2" w14:textId="67BAC673" w:rsidR="007E60E0" w:rsidRPr="00FF0CB5" w:rsidRDefault="005C7BEE" w:rsidP="00CA5BA3">
            <w:pPr>
              <w:pStyle w:val="Title"/>
              <w:rPr>
                <w:sz w:val="24"/>
                <w:szCs w:val="24"/>
                <w:rtl/>
              </w:rPr>
            </w:pPr>
            <w:r>
              <w:rPr>
                <w:sz w:val="24"/>
                <w:szCs w:val="24"/>
              </w:rPr>
              <w:t>73</w:t>
            </w:r>
          </w:p>
        </w:tc>
      </w:tr>
    </w:tbl>
    <w:p w14:paraId="6DE9DE9D" w14:textId="77777777" w:rsidR="00FF0CB5" w:rsidRPr="00D62B0A" w:rsidRDefault="00FF0CB5" w:rsidP="00FF0CB5">
      <w:pPr>
        <w:pStyle w:val="Title"/>
        <w:rPr>
          <w:rtl/>
        </w:rPr>
      </w:pPr>
    </w:p>
    <w:p w14:paraId="7AD35F89" w14:textId="77777777" w:rsidR="00FF0CB5" w:rsidRDefault="00FF0CB5" w:rsidP="00FF0CB5">
      <w:pPr>
        <w:spacing w:after="0"/>
        <w:rPr>
          <w:rFonts w:cs="Times New Roman"/>
        </w:rPr>
      </w:pPr>
    </w:p>
    <w:p w14:paraId="6C59C317" w14:textId="77777777" w:rsidR="00FF0CB5" w:rsidRDefault="00FF0CB5" w:rsidP="00FF0CB5">
      <w:pPr>
        <w:bidi/>
        <w:spacing w:after="0"/>
        <w:jc w:val="both"/>
        <w:rPr>
          <w:rFonts w:cs="Times New Roman"/>
          <w:lang w:bidi="ar-EG"/>
        </w:rPr>
        <w:sectPr w:rsidR="00FF0CB5" w:rsidSect="001A2FE4">
          <w:footerReference w:type="even" r:id="rId10"/>
          <w:footerReference w:type="default" r:id="rId11"/>
          <w:footerReference w:type="first" r:id="rId12"/>
          <w:footnotePr>
            <w:numRestart w:val="eachPage"/>
          </w:footnotePr>
          <w:pgSz w:w="10318" w:h="14570" w:code="13"/>
          <w:pgMar w:top="1152" w:right="1440" w:bottom="1152" w:left="1152" w:header="706" w:footer="504" w:gutter="0"/>
          <w:pgNumType w:fmt="arabicAbjad" w:start="1"/>
          <w:cols w:space="708"/>
          <w:docGrid w:linePitch="381"/>
        </w:sectPr>
      </w:pPr>
    </w:p>
    <w:p w14:paraId="52F5FD71" w14:textId="77777777" w:rsidR="009617BA" w:rsidRPr="009617BA" w:rsidRDefault="009617BA" w:rsidP="009617BA">
      <w:pPr>
        <w:bidi/>
        <w:jc w:val="center"/>
        <w:rPr>
          <w:rFonts w:ascii="Simplified Arabic" w:hAnsi="Simplified Arabic" w:cs="Simplified Arabic"/>
          <w:b/>
          <w:bCs/>
          <w:sz w:val="32"/>
          <w:szCs w:val="32"/>
          <w:shd w:val="clear" w:color="auto" w:fill="FFFFFF"/>
          <w:rtl/>
          <w:lang w:bidi="ar-EG"/>
        </w:rPr>
      </w:pPr>
      <w:r w:rsidRPr="009617BA">
        <w:rPr>
          <w:rFonts w:ascii="Simplified Arabic" w:hAnsi="Simplified Arabic" w:cs="Simplified Arabic"/>
          <w:b/>
          <w:bCs/>
          <w:sz w:val="32"/>
          <w:szCs w:val="32"/>
          <w:shd w:val="clear" w:color="auto" w:fill="FFFFFF"/>
          <w:rtl/>
          <w:lang w:bidi="ar-EG"/>
        </w:rPr>
        <w:lastRenderedPageBreak/>
        <w:t xml:space="preserve">الإطار العام للدراسة               </w:t>
      </w:r>
    </w:p>
    <w:p w14:paraId="5278E6E6" w14:textId="17151297" w:rsidR="00B52E57" w:rsidRPr="00666F73" w:rsidRDefault="00890E5C" w:rsidP="00F7707E">
      <w:pPr>
        <w:bidi/>
        <w:spacing w:line="240" w:lineRule="auto"/>
        <w:jc w:val="both"/>
        <w:rPr>
          <w:rFonts w:ascii="Simplified Arabic" w:eastAsia="Times New Roman" w:hAnsi="Simplified Arabic" w:cs="Simplified Arabic"/>
          <w:b/>
          <w:bCs/>
          <w:sz w:val="28"/>
          <w:szCs w:val="28"/>
          <w:u w:val="single"/>
          <w:rtl/>
          <w:lang w:bidi="ar-EG"/>
        </w:rPr>
      </w:pPr>
      <w:r w:rsidRPr="00666F73">
        <w:rPr>
          <w:rFonts w:ascii="Simplified Arabic" w:eastAsia="Times New Roman" w:hAnsi="Simplified Arabic" w:cs="Simplified Arabic"/>
          <w:b/>
          <w:bCs/>
          <w:sz w:val="28"/>
          <w:szCs w:val="28"/>
          <w:u w:val="single"/>
          <w:rtl/>
          <w:lang w:bidi="ar-EG"/>
        </w:rPr>
        <w:t>مقدمــة</w:t>
      </w:r>
    </w:p>
    <w:p w14:paraId="2F277F49" w14:textId="26D41651" w:rsidR="002D1145" w:rsidRPr="00666F73" w:rsidRDefault="00B503B2" w:rsidP="00F7707E">
      <w:pPr>
        <w:autoSpaceDE w:val="0"/>
        <w:autoSpaceDN w:val="0"/>
        <w:bidi/>
        <w:adjustRightInd w:val="0"/>
        <w:spacing w:after="0" w:line="240" w:lineRule="auto"/>
        <w:jc w:val="both"/>
        <w:rPr>
          <w:rFonts w:ascii="Simplified Arabic" w:hAnsi="Simplified Arabic" w:cs="Simplified Arabic"/>
          <w:sz w:val="28"/>
          <w:szCs w:val="28"/>
        </w:rPr>
      </w:pPr>
      <w:r w:rsidRPr="00666F73">
        <w:rPr>
          <w:rFonts w:ascii="Simplified Arabic" w:hAnsi="Simplified Arabic" w:cs="Simplified Arabic"/>
          <w:sz w:val="28"/>
          <w:szCs w:val="28"/>
          <w:rtl/>
        </w:rPr>
        <w:t xml:space="preserve">شهد </w:t>
      </w:r>
      <w:r w:rsidR="00890E5C" w:rsidRPr="00666F73">
        <w:rPr>
          <w:rFonts w:ascii="Simplified Arabic" w:hAnsi="Simplified Arabic" w:cs="Simplified Arabic"/>
          <w:b/>
          <w:bCs/>
          <w:sz w:val="28"/>
          <w:szCs w:val="28"/>
          <w:rtl/>
        </w:rPr>
        <w:t>الا</w:t>
      </w:r>
      <w:r w:rsidRPr="00666F73">
        <w:rPr>
          <w:rFonts w:ascii="Simplified Arabic" w:hAnsi="Simplified Arabic" w:cs="Simplified Arabic"/>
          <w:b/>
          <w:bCs/>
          <w:sz w:val="28"/>
          <w:szCs w:val="28"/>
          <w:rtl/>
        </w:rPr>
        <w:t>قتصاد المصري</w:t>
      </w:r>
      <w:r w:rsidR="00890E5C" w:rsidRPr="00666F73">
        <w:rPr>
          <w:rFonts w:ascii="Simplified Arabic" w:hAnsi="Simplified Arabic" w:cs="Simplified Arabic"/>
          <w:sz w:val="28"/>
          <w:szCs w:val="28"/>
          <w:rtl/>
        </w:rPr>
        <w:t xml:space="preserve"> تحولات مهمة في السياسة الا</w:t>
      </w:r>
      <w:r w:rsidRPr="00666F73">
        <w:rPr>
          <w:rFonts w:ascii="Simplified Arabic" w:hAnsi="Simplified Arabic" w:cs="Simplified Arabic"/>
          <w:sz w:val="28"/>
          <w:szCs w:val="28"/>
          <w:rtl/>
        </w:rPr>
        <w:t>قتصادية،</w:t>
      </w:r>
      <w:r w:rsidR="00890E5C" w:rsidRPr="00666F73">
        <w:rPr>
          <w:rFonts w:ascii="Simplified Arabic" w:hAnsi="Simplified Arabic" w:cs="Simplified Arabic"/>
          <w:sz w:val="28"/>
          <w:szCs w:val="28"/>
          <w:rtl/>
        </w:rPr>
        <w:t xml:space="preserve"> تمثلت في زيادة درجات التحرر الا</w:t>
      </w:r>
      <w:r w:rsidRPr="00666F73">
        <w:rPr>
          <w:rFonts w:ascii="Simplified Arabic" w:hAnsi="Simplified Arabic" w:cs="Simplified Arabic"/>
          <w:sz w:val="28"/>
          <w:szCs w:val="28"/>
          <w:rtl/>
        </w:rPr>
        <w:t>قتصادي وتعميق مستويات التعاون العربي ، فبدأت مصر بالاتجاه نحو تبني سياسة تشجيع التصدير واتخاذ سياسات أكثر انفتاحاً في مجال السياسات المالية، والنقدية، والتجارية، والإستثمارية، فأدخلت ال</w:t>
      </w:r>
      <w:r w:rsidR="00890E5C" w:rsidRPr="00666F73">
        <w:rPr>
          <w:rFonts w:ascii="Simplified Arabic" w:hAnsi="Simplified Arabic" w:cs="Simplified Arabic"/>
          <w:sz w:val="28"/>
          <w:szCs w:val="28"/>
          <w:rtl/>
        </w:rPr>
        <w:t>عديد من التعديلات على قوانين الاستثمار، بهدف خلق المناخ الا</w:t>
      </w:r>
      <w:r w:rsidRPr="00666F73">
        <w:rPr>
          <w:rFonts w:ascii="Simplified Arabic" w:hAnsi="Simplified Arabic" w:cs="Simplified Arabic"/>
          <w:sz w:val="28"/>
          <w:szCs w:val="28"/>
          <w:rtl/>
        </w:rPr>
        <w:t>ستثماري الملائم لاس</w:t>
      </w:r>
      <w:r w:rsidR="00890E5C" w:rsidRPr="00666F73">
        <w:rPr>
          <w:rFonts w:ascii="Simplified Arabic" w:hAnsi="Simplified Arabic" w:cs="Simplified Arabic"/>
          <w:sz w:val="28"/>
          <w:szCs w:val="28"/>
          <w:rtl/>
        </w:rPr>
        <w:t>تقطاب تدفقات الا</w:t>
      </w:r>
      <w:r w:rsidRPr="00666F73">
        <w:rPr>
          <w:rFonts w:ascii="Simplified Arabic" w:hAnsi="Simplified Arabic" w:cs="Simplified Arabic"/>
          <w:sz w:val="28"/>
          <w:szCs w:val="28"/>
          <w:rtl/>
        </w:rPr>
        <w:t>ستثمار الأجنبي</w:t>
      </w:r>
      <w:r w:rsidR="002D1145" w:rsidRPr="00666F73">
        <w:rPr>
          <w:rFonts w:ascii="Simplified Arabic" w:hAnsi="Simplified Arabic" w:cs="Simplified Arabic"/>
          <w:sz w:val="28"/>
          <w:szCs w:val="28"/>
        </w:rPr>
        <w:t>.</w:t>
      </w:r>
    </w:p>
    <w:p w14:paraId="6162F2B3" w14:textId="5D9874B7" w:rsidR="002D1145" w:rsidRPr="00666F73" w:rsidRDefault="00B503B2" w:rsidP="00F7707E">
      <w:pPr>
        <w:autoSpaceDE w:val="0"/>
        <w:autoSpaceDN w:val="0"/>
        <w:bidi/>
        <w:adjustRightInd w:val="0"/>
        <w:spacing w:after="0" w:line="240" w:lineRule="auto"/>
        <w:jc w:val="both"/>
        <w:rPr>
          <w:rFonts w:ascii="Simplified Arabic" w:hAnsi="Simplified Arabic" w:cs="Simplified Arabic"/>
          <w:sz w:val="28"/>
          <w:szCs w:val="28"/>
          <w:rtl/>
          <w:lang w:bidi="ar-EG"/>
        </w:rPr>
      </w:pPr>
      <w:r w:rsidRPr="00666F73">
        <w:rPr>
          <w:rFonts w:ascii="Simplified Arabic" w:hAnsi="Simplified Arabic" w:cs="Simplified Arabic"/>
          <w:sz w:val="28"/>
          <w:szCs w:val="28"/>
          <w:rtl/>
        </w:rPr>
        <w:t xml:space="preserve"> وعلى الرغم من الإدراك بأن ذلك النوع من الإستثمار لا يشكل بديلا عن كل من الإستثمار المحلي، بل هو مكمل له إلا أن أهمية الدور الذي يلعبه الإستثمار الأجنبي سواء المباشر أو غير المباشر في عملية التنمية الاقتصادية من حيث كونه وسيلة هامة لتوفير فرص عمل ونقل واستخدام التكنولوجيات في عمليات الإنتاج وتحديث الصناعات المحلية وتطوير القدرات التنافسية التصديرية للإقتصاد وتحقيق الإستخدام الكفء للموارد </w:t>
      </w:r>
      <w:r w:rsidR="00235484">
        <w:rPr>
          <w:rFonts w:ascii="Simplified Arabic" w:hAnsi="Simplified Arabic" w:cs="Simplified Arabic" w:hint="cs"/>
          <w:sz w:val="28"/>
          <w:szCs w:val="28"/>
          <w:rtl/>
          <w:lang w:bidi="ar-EG"/>
        </w:rPr>
        <w:t>الاقتصادية</w:t>
      </w:r>
      <w:r w:rsidRPr="00666F73">
        <w:rPr>
          <w:rFonts w:ascii="Simplified Arabic" w:hAnsi="Simplified Arabic" w:cs="Simplified Arabic"/>
          <w:sz w:val="28"/>
          <w:szCs w:val="28"/>
          <w:rtl/>
        </w:rPr>
        <w:t>، فضلا عن دوره في رفع مستوى الإنتاجية سواء من حيث تطوير المهارات والقدرات الإبتكارية أو من حيث تطوير الكفاءات التنظيمية والإدارية، وتحسين جودة المنتجات السلعية والخدمية وتعميق وتوسيع الترابطات الإنتاجية وزيادة مستوى وفورات الحجم</w:t>
      </w:r>
      <w:r w:rsidR="002D1145" w:rsidRPr="00666F73">
        <w:rPr>
          <w:rFonts w:ascii="Simplified Arabic" w:hAnsi="Simplified Arabic" w:cs="Simplified Arabic"/>
          <w:sz w:val="28"/>
          <w:szCs w:val="28"/>
        </w:rPr>
        <w:t>.</w:t>
      </w:r>
    </w:p>
    <w:p w14:paraId="1F8ECC16" w14:textId="036D71DE" w:rsidR="001C2813" w:rsidRPr="00666F73" w:rsidRDefault="00B503B2" w:rsidP="00F7707E">
      <w:pPr>
        <w:autoSpaceDE w:val="0"/>
        <w:autoSpaceDN w:val="0"/>
        <w:bidi/>
        <w:adjustRightInd w:val="0"/>
        <w:spacing w:after="0" w:line="240" w:lineRule="auto"/>
        <w:jc w:val="both"/>
        <w:rPr>
          <w:rFonts w:ascii="Simplified Arabic" w:hAnsi="Simplified Arabic" w:cs="Simplified Arabic"/>
          <w:sz w:val="28"/>
          <w:szCs w:val="28"/>
        </w:rPr>
      </w:pPr>
      <w:r w:rsidRPr="00666F73">
        <w:rPr>
          <w:rFonts w:ascii="Simplified Arabic" w:hAnsi="Simplified Arabic" w:cs="Simplified Arabic"/>
          <w:sz w:val="28"/>
          <w:szCs w:val="28"/>
          <w:rtl/>
        </w:rPr>
        <w:t xml:space="preserve">وتسعى </w:t>
      </w:r>
      <w:r w:rsidRPr="00EA0C79">
        <w:rPr>
          <w:rFonts w:ascii="Simplified Arabic" w:hAnsi="Simplified Arabic" w:cs="Simplified Arabic"/>
          <w:b/>
          <w:bCs/>
          <w:sz w:val="28"/>
          <w:szCs w:val="28"/>
          <w:rtl/>
        </w:rPr>
        <w:t>الحكومة المصرية</w:t>
      </w:r>
      <w:r w:rsidRPr="00666F73">
        <w:rPr>
          <w:rFonts w:ascii="Simplified Arabic" w:hAnsi="Simplified Arabic" w:cs="Simplified Arabic"/>
          <w:sz w:val="28"/>
          <w:szCs w:val="28"/>
          <w:rtl/>
        </w:rPr>
        <w:t xml:space="preserve"> في إطار استراتيجية التنمية المستدامة 2030 إلى دعم اقتصاد يتميز بالتنافسية والتنوع والاعتماد على المعرفة، إلى جانب توفير فرص عمل لائق</w:t>
      </w:r>
      <w:r w:rsidR="00E54380">
        <w:rPr>
          <w:rFonts w:ascii="Simplified Arabic" w:hAnsi="Simplified Arabic" w:cs="Simplified Arabic" w:hint="cs"/>
          <w:sz w:val="28"/>
          <w:szCs w:val="28"/>
          <w:rtl/>
        </w:rPr>
        <w:t>ة</w:t>
      </w:r>
      <w:r w:rsidRPr="00666F73">
        <w:rPr>
          <w:rFonts w:ascii="Simplified Arabic" w:hAnsi="Simplified Arabic" w:cs="Simplified Arabic"/>
          <w:sz w:val="28"/>
          <w:szCs w:val="28"/>
          <w:rtl/>
        </w:rPr>
        <w:t xml:space="preserve"> ومنتج</w:t>
      </w:r>
      <w:r w:rsidR="00E54380">
        <w:rPr>
          <w:rFonts w:ascii="Simplified Arabic" w:hAnsi="Simplified Arabic" w:cs="Simplified Arabic" w:hint="cs"/>
          <w:sz w:val="28"/>
          <w:szCs w:val="28"/>
          <w:rtl/>
        </w:rPr>
        <w:t>ة</w:t>
      </w:r>
      <w:r w:rsidRPr="00666F73">
        <w:rPr>
          <w:rFonts w:ascii="Simplified Arabic" w:hAnsi="Simplified Arabic" w:cs="Simplified Arabic"/>
          <w:sz w:val="28"/>
          <w:szCs w:val="28"/>
          <w:rtl/>
        </w:rPr>
        <w:t xml:space="preserve"> وذلك باستهداف خفض معدل البطالة إلى 5</w:t>
      </w:r>
      <w:r w:rsidRPr="00666F73">
        <w:rPr>
          <w:rFonts w:ascii="Simplified Arabic" w:hAnsi="Simplified Arabic" w:cs="Simplified Arabic"/>
          <w:sz w:val="28"/>
          <w:szCs w:val="28"/>
        </w:rPr>
        <w:t>%</w:t>
      </w:r>
      <w:r w:rsidRPr="00666F73">
        <w:rPr>
          <w:rFonts w:ascii="Simplified Arabic" w:hAnsi="Simplified Arabic" w:cs="Simplified Arabic"/>
          <w:sz w:val="28"/>
          <w:szCs w:val="28"/>
          <w:rtl/>
        </w:rPr>
        <w:t xml:space="preserve"> (استراتيجية التنمية المستدامة، رؤية مصر 2030 ،2015</w:t>
      </w:r>
      <w:r w:rsidRPr="00666F73">
        <w:rPr>
          <w:rFonts w:ascii="Simplified Arabic" w:hAnsi="Simplified Arabic" w:cs="Simplified Arabic"/>
          <w:sz w:val="28"/>
          <w:szCs w:val="28"/>
        </w:rPr>
        <w:t>(</w:t>
      </w:r>
      <w:r w:rsidRPr="00666F73">
        <w:rPr>
          <w:rFonts w:ascii="Simplified Arabic" w:hAnsi="Simplified Arabic" w:cs="Simplified Arabic"/>
          <w:sz w:val="28"/>
          <w:szCs w:val="28"/>
          <w:rtl/>
        </w:rPr>
        <w:t xml:space="preserve"> ومضاعفة معدلات الإنتاجية الكلية وإنتاجية العمل.</w:t>
      </w:r>
    </w:p>
    <w:p w14:paraId="38A20F55" w14:textId="22BAB9C0" w:rsidR="001C2813" w:rsidRPr="00666F73" w:rsidRDefault="00B503B2" w:rsidP="00F7707E">
      <w:pPr>
        <w:autoSpaceDE w:val="0"/>
        <w:autoSpaceDN w:val="0"/>
        <w:bidi/>
        <w:adjustRightInd w:val="0"/>
        <w:spacing w:after="0" w:line="240" w:lineRule="auto"/>
        <w:jc w:val="both"/>
        <w:rPr>
          <w:rFonts w:ascii="Simplified Arabic" w:hAnsi="Simplified Arabic" w:cs="Simplified Arabic"/>
          <w:sz w:val="28"/>
          <w:szCs w:val="28"/>
        </w:rPr>
      </w:pPr>
      <w:r w:rsidRPr="00666F73">
        <w:rPr>
          <w:rFonts w:ascii="Simplified Arabic" w:hAnsi="Simplified Arabic" w:cs="Simplified Arabic"/>
          <w:sz w:val="28"/>
          <w:szCs w:val="28"/>
          <w:rtl/>
        </w:rPr>
        <w:t>وذلك من خلال جذب استثمارات أجنبية أو عربية سواء</w:t>
      </w:r>
      <w:r w:rsidR="00E54380">
        <w:rPr>
          <w:rFonts w:ascii="Simplified Arabic" w:hAnsi="Simplified Arabic" w:cs="Simplified Arabic" w:hint="cs"/>
          <w:sz w:val="28"/>
          <w:szCs w:val="28"/>
          <w:rtl/>
        </w:rPr>
        <w:t xml:space="preserve"> مستفيدة بذلك من</w:t>
      </w:r>
      <w:r w:rsidRPr="00666F73">
        <w:rPr>
          <w:rFonts w:ascii="Simplified Arabic" w:hAnsi="Simplified Arabic" w:cs="Simplified Arabic"/>
          <w:sz w:val="28"/>
          <w:szCs w:val="28"/>
          <w:rtl/>
        </w:rPr>
        <w:t xml:space="preserve"> بالاتفا</w:t>
      </w:r>
      <w:r w:rsidR="00125D65">
        <w:rPr>
          <w:rFonts w:ascii="Simplified Arabic" w:hAnsi="Simplified Arabic" w:cs="Simplified Arabic" w:hint="cs"/>
          <w:sz w:val="28"/>
          <w:szCs w:val="28"/>
          <w:rtl/>
        </w:rPr>
        <w:t>ق</w:t>
      </w:r>
      <w:r w:rsidRPr="00666F73">
        <w:rPr>
          <w:rFonts w:ascii="Simplified Arabic" w:hAnsi="Simplified Arabic" w:cs="Simplified Arabic"/>
          <w:sz w:val="28"/>
          <w:szCs w:val="28"/>
          <w:rtl/>
        </w:rPr>
        <w:t>يات العربية أو الدولية لتحقيق تلك الاهداف. وتعد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الإستثمارات</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الأجنبية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إحدى</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روافد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الاستثمار</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على</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مستوى</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الإقتصاد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الكلي، فهي من</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أبرز</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العناصر</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التي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ساهمت</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في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التنمية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الإقتصادية للعديد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من</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دول</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العالم</w:t>
      </w:r>
      <w:r w:rsidRPr="00666F73">
        <w:rPr>
          <w:rFonts w:ascii="Simplified Arabic" w:hAnsi="Simplified Arabic" w:cs="Simplified Arabic"/>
          <w:sz w:val="28"/>
          <w:szCs w:val="28"/>
        </w:rPr>
        <w:t>.</w:t>
      </w:r>
      <w:r w:rsidRPr="00666F73">
        <w:rPr>
          <w:rFonts w:ascii="Simplified Arabic" w:hAnsi="Simplified Arabic" w:cs="Simplified Arabic"/>
          <w:sz w:val="28"/>
          <w:szCs w:val="28"/>
          <w:rtl/>
        </w:rPr>
        <w:t xml:space="preserve"> </w:t>
      </w:r>
    </w:p>
    <w:p w14:paraId="737BE5DE" w14:textId="1F825A18" w:rsidR="00B503B2" w:rsidRPr="00666F73" w:rsidRDefault="00B503B2" w:rsidP="00F7707E">
      <w:pPr>
        <w:autoSpaceDE w:val="0"/>
        <w:autoSpaceDN w:val="0"/>
        <w:bidi/>
        <w:adjustRightInd w:val="0"/>
        <w:spacing w:after="0" w:line="240" w:lineRule="auto"/>
        <w:jc w:val="both"/>
        <w:rPr>
          <w:rFonts w:ascii="Simplified Arabic" w:hAnsi="Simplified Arabic" w:cs="Simplified Arabic"/>
          <w:sz w:val="28"/>
          <w:szCs w:val="28"/>
          <w:rtl/>
        </w:rPr>
      </w:pPr>
      <w:r w:rsidRPr="00666F73">
        <w:rPr>
          <w:rFonts w:ascii="Simplified Arabic" w:hAnsi="Simplified Arabic" w:cs="Simplified Arabic"/>
          <w:sz w:val="28"/>
          <w:szCs w:val="28"/>
          <w:rtl/>
        </w:rPr>
        <w:t>إذ يؤدي</w:t>
      </w:r>
      <w:r w:rsidRPr="00666F73">
        <w:rPr>
          <w:rFonts w:ascii="Simplified Arabic" w:hAnsi="Simplified Arabic" w:cs="Simplified Arabic"/>
          <w:sz w:val="28"/>
          <w:szCs w:val="28"/>
        </w:rPr>
        <w:t xml:space="preserve"> </w:t>
      </w:r>
      <w:r w:rsidRPr="00EA0C79">
        <w:rPr>
          <w:rFonts w:ascii="Simplified Arabic" w:hAnsi="Simplified Arabic" w:cs="Simplified Arabic"/>
          <w:b/>
          <w:bCs/>
          <w:sz w:val="28"/>
          <w:szCs w:val="28"/>
          <w:rtl/>
        </w:rPr>
        <w:t>الإستثمار الأجنبي</w:t>
      </w:r>
      <w:r w:rsidRPr="00666F73">
        <w:rPr>
          <w:rFonts w:ascii="Simplified Arabic" w:hAnsi="Simplified Arabic" w:cs="Simplified Arabic"/>
          <w:sz w:val="28"/>
          <w:szCs w:val="28"/>
          <w:rtl/>
        </w:rPr>
        <w:t xml:space="preserve"> </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دورا مهما</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في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تفعيل</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التجارة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العالمية</w:t>
      </w:r>
      <w:r w:rsidR="00E84758" w:rsidRPr="00666F73">
        <w:rPr>
          <w:rFonts w:ascii="Simplified Arabic" w:hAnsi="Simplified Arabic" w:cs="Simplified Arabic"/>
          <w:sz w:val="28"/>
          <w:szCs w:val="28"/>
          <w:rtl/>
        </w:rPr>
        <w:t xml:space="preserve"> والعربية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فيوفر</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للمؤسسات التجارية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أسواقا</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جديدة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لتصريف</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منتجاتها</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بتسهيلات</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إنتاجية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وبكلفة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منخفضة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وتكنولوجيا</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lastRenderedPageBreak/>
        <w:t>جديدة عن</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طريق</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التمويل</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للمنتجات</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والمهارات</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اللازمة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لتفعيل</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الإقتصاد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فتتنافس</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الدول</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النامية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والمتقدمة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على</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حد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سواء</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في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جذب</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المزيد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من</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الإستثمار</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الأجنبي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المباشر،</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وذلك</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بسبب مساهمته</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في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تحقيق</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معدلات</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التنمية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المستهدفة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من</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خلال</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دوره</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الايجابي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في</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سد</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الفجوة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بين المدخرات</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المحلية</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لتحقيق</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الأهداف</w:t>
      </w:r>
      <w:r w:rsidRPr="00666F73">
        <w:rPr>
          <w:rFonts w:ascii="Simplified Arabic" w:hAnsi="Simplified Arabic" w:cs="Simplified Arabic"/>
          <w:sz w:val="28"/>
          <w:szCs w:val="28"/>
        </w:rPr>
        <w:t xml:space="preserve"> </w:t>
      </w:r>
      <w:r w:rsidRPr="00666F73">
        <w:rPr>
          <w:rFonts w:ascii="Simplified Arabic" w:hAnsi="Simplified Arabic" w:cs="Simplified Arabic"/>
          <w:sz w:val="28"/>
          <w:szCs w:val="28"/>
          <w:rtl/>
        </w:rPr>
        <w:t>الاقتصادية المرجوة</w:t>
      </w:r>
      <w:r w:rsidR="00E84758" w:rsidRPr="00666F73">
        <w:rPr>
          <w:rFonts w:ascii="Simplified Arabic" w:hAnsi="Simplified Arabic" w:cs="Simplified Arabic"/>
          <w:sz w:val="28"/>
          <w:szCs w:val="28"/>
          <w:rtl/>
        </w:rPr>
        <w:t>.</w:t>
      </w:r>
      <w:r w:rsidR="00EA0C79">
        <w:rPr>
          <w:rFonts w:ascii="Simplified Arabic" w:hAnsi="Simplified Arabic" w:cs="Simplified Arabic"/>
          <w:sz w:val="28"/>
          <w:szCs w:val="28"/>
        </w:rPr>
        <w:t xml:space="preserve"> </w:t>
      </w:r>
      <w:r w:rsidRPr="00666F73">
        <w:rPr>
          <w:rFonts w:ascii="Simplified Arabic" w:hAnsi="Simplified Arabic" w:cs="Simplified Arabic"/>
          <w:sz w:val="28"/>
          <w:szCs w:val="28"/>
          <w:rtl/>
        </w:rPr>
        <w:t>وتكون الأهمية الإقتصادية للإستثمارات الأجنبية معتمدة على حجم تلك الإستثمارات وسرعة تدفقها وعلى مدى استجابتها لكافة متطلبات التنمية المتوازنة للقطاعات والأنشطة المختلفة داخل مصر.</w:t>
      </w:r>
    </w:p>
    <w:p w14:paraId="1E13CF80" w14:textId="66752888" w:rsidR="00966523" w:rsidRPr="00666F73" w:rsidRDefault="00966523" w:rsidP="00F7707E">
      <w:pPr>
        <w:bidi/>
        <w:spacing w:after="0" w:line="240" w:lineRule="auto"/>
        <w:jc w:val="both"/>
        <w:rPr>
          <w:rFonts w:ascii="Simplified Arabic" w:eastAsia="Times New Roman" w:hAnsi="Simplified Arabic" w:cs="Simplified Arabic"/>
          <w:b/>
          <w:bCs/>
          <w:sz w:val="28"/>
          <w:szCs w:val="28"/>
          <w:rtl/>
          <w:lang w:bidi="ar-EG"/>
        </w:rPr>
      </w:pPr>
      <w:r w:rsidRPr="00EA0C79">
        <w:rPr>
          <w:rFonts w:ascii="Simplified Arabic" w:eastAsia="Times New Roman" w:hAnsi="Simplified Arabic" w:cs="Simplified Arabic"/>
          <w:b/>
          <w:bCs/>
          <w:sz w:val="28"/>
          <w:szCs w:val="28"/>
          <w:u w:val="single"/>
          <w:rtl/>
          <w:lang w:bidi="ar-EG"/>
        </w:rPr>
        <w:t>مشكلة الدراسة</w:t>
      </w:r>
      <w:r w:rsidRPr="00666F73">
        <w:rPr>
          <w:rFonts w:ascii="Simplified Arabic" w:eastAsia="Times New Roman" w:hAnsi="Simplified Arabic" w:cs="Simplified Arabic"/>
          <w:b/>
          <w:bCs/>
          <w:sz w:val="28"/>
          <w:szCs w:val="28"/>
          <w:rtl/>
          <w:lang w:bidi="ar-EG"/>
        </w:rPr>
        <w:t xml:space="preserve"> :</w:t>
      </w:r>
    </w:p>
    <w:p w14:paraId="4AD6593F" w14:textId="20F50842" w:rsidR="00644BF6" w:rsidRDefault="00644BF6" w:rsidP="00F7707E">
      <w:pPr>
        <w:bidi/>
        <w:spacing w:after="0" w:line="240" w:lineRule="auto"/>
        <w:jc w:val="both"/>
        <w:rPr>
          <w:rFonts w:ascii="Simplified Arabic" w:hAnsi="Simplified Arabic" w:cs="Simplified Arabic"/>
          <w:sz w:val="28"/>
          <w:szCs w:val="28"/>
          <w:rtl/>
        </w:rPr>
      </w:pPr>
      <w:r w:rsidRPr="00FF0CB5">
        <w:rPr>
          <w:rFonts w:ascii="Simplified Arabic" w:hAnsi="Simplified Arabic" w:cs="Simplified Arabic"/>
          <w:sz w:val="28"/>
          <w:szCs w:val="28"/>
          <w:rtl/>
        </w:rPr>
        <w:t xml:space="preserve">هناك محركات رئيسية لكل اقتصاد ومن ضمن المحركات الرئيسية للإقتصاد المصري هى الإستثمارات الأجنبية ومن خلال المردود التنموى الناتج عن العملية الإستثمارية أن الدول تسعى جاهدة  </w:t>
      </w:r>
      <w:r>
        <w:rPr>
          <w:rFonts w:ascii="Simplified Arabic" w:hAnsi="Simplified Arabic" w:cs="Simplified Arabic" w:hint="cs"/>
          <w:sz w:val="28"/>
          <w:szCs w:val="28"/>
          <w:rtl/>
        </w:rPr>
        <w:t>ل</w:t>
      </w:r>
      <w:r w:rsidRPr="00FF0CB5">
        <w:rPr>
          <w:rFonts w:ascii="Simplified Arabic" w:hAnsi="Simplified Arabic" w:cs="Simplified Arabic"/>
          <w:sz w:val="28"/>
          <w:szCs w:val="28"/>
          <w:rtl/>
        </w:rPr>
        <w:t>جذب الاستثمارات وتوفير المناخ والبيئة الاستثمارية التى تدعم استمرارية هذه الإستثمارات من أجل دعم اقتصادياتها وكذلك تعزيز دور فرص التعاون بينها وبين الدول المستثمره سواء</w:t>
      </w:r>
      <w:r>
        <w:rPr>
          <w:rFonts w:ascii="Simplified Arabic" w:hAnsi="Simplified Arabic" w:cs="Simplified Arabic" w:hint="cs"/>
          <w:sz w:val="28"/>
          <w:szCs w:val="28"/>
          <w:rtl/>
        </w:rPr>
        <w:t xml:space="preserve"> </w:t>
      </w:r>
      <w:r w:rsidRPr="00FF0CB5">
        <w:rPr>
          <w:rFonts w:ascii="Simplified Arabic" w:hAnsi="Simplified Arabic" w:cs="Simplified Arabic"/>
          <w:sz w:val="28"/>
          <w:szCs w:val="28"/>
          <w:rtl/>
        </w:rPr>
        <w:t>العربي</w:t>
      </w:r>
      <w:r>
        <w:rPr>
          <w:rFonts w:ascii="Simplified Arabic" w:hAnsi="Simplified Arabic" w:cs="Simplified Arabic" w:hint="cs"/>
          <w:sz w:val="28"/>
          <w:szCs w:val="28"/>
          <w:rtl/>
        </w:rPr>
        <w:t>ة</w:t>
      </w:r>
      <w:r w:rsidRPr="00FF0CB5">
        <w:rPr>
          <w:rFonts w:ascii="Simplified Arabic" w:hAnsi="Simplified Arabic" w:cs="Simplified Arabic"/>
          <w:sz w:val="28"/>
          <w:szCs w:val="28"/>
          <w:rtl/>
        </w:rPr>
        <w:t xml:space="preserve"> أو الدولي</w:t>
      </w:r>
      <w:r>
        <w:rPr>
          <w:rFonts w:ascii="Simplified Arabic" w:hAnsi="Simplified Arabic" w:cs="Simplified Arabic" w:hint="cs"/>
          <w:sz w:val="28"/>
          <w:szCs w:val="28"/>
          <w:rtl/>
        </w:rPr>
        <w:t>ة</w:t>
      </w:r>
      <w:r w:rsidRPr="00FF0CB5">
        <w:rPr>
          <w:rFonts w:ascii="Simplified Arabic" w:hAnsi="Simplified Arabic" w:cs="Simplified Arabic"/>
          <w:sz w:val="28"/>
          <w:szCs w:val="28"/>
          <w:rtl/>
        </w:rPr>
        <w:t xml:space="preserve">. ومن خلال ما تم سرده فإن </w:t>
      </w:r>
      <w:r>
        <w:rPr>
          <w:rFonts w:ascii="Simplified Arabic" w:hAnsi="Simplified Arabic" w:cs="Simplified Arabic" w:hint="cs"/>
          <w:sz w:val="28"/>
          <w:szCs w:val="28"/>
          <w:rtl/>
        </w:rPr>
        <w:t>مشكلة الدراسة تكمن في أنه رغم تطور قوانين الاستثمار في مصر والعمل على زيادة الاتفاقيات الاستثمارية المشتركة بين الدول العربية والاجنبية الا انه مازال حجم التدفقات الاستثمارية ضئيلة جدا لذا سوف تهتم الدراسة ب</w:t>
      </w:r>
      <w:r w:rsidR="00125D65">
        <w:rPr>
          <w:rFonts w:ascii="Simplified Arabic" w:hAnsi="Simplified Arabic" w:cs="Simplified Arabic" w:hint="cs"/>
          <w:sz w:val="28"/>
          <w:szCs w:val="28"/>
          <w:rtl/>
        </w:rPr>
        <w:t>تحليل</w:t>
      </w:r>
      <w:r w:rsidRPr="00FF0CB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المناخ الاستثماري وحجم </w:t>
      </w:r>
      <w:r w:rsidRPr="00FF0CB5">
        <w:rPr>
          <w:rFonts w:ascii="Simplified Arabic" w:hAnsi="Simplified Arabic" w:cs="Simplified Arabic"/>
          <w:sz w:val="28"/>
          <w:szCs w:val="28"/>
          <w:rtl/>
        </w:rPr>
        <w:t>الإستثمارات العربية ونواحي توزيعها ومدى الإستفادة منها فى العمليات التنموية داخل جمهورية مصر العربية</w:t>
      </w:r>
      <w:r>
        <w:rPr>
          <w:rFonts w:ascii="Simplified Arabic" w:hAnsi="Simplified Arabic" w:cs="Simplified Arabic" w:hint="cs"/>
          <w:sz w:val="28"/>
          <w:szCs w:val="28"/>
          <w:rtl/>
        </w:rPr>
        <w:t>، وكذا دراسة وتحليل دور الاتفاقيات العربية في دعم وتشجيع الاستثمارات العربية ودعم التعاون العربى.</w:t>
      </w:r>
      <w:r w:rsidRPr="00FF0CB5">
        <w:rPr>
          <w:rFonts w:ascii="Simplified Arabic" w:hAnsi="Simplified Arabic" w:cs="Simplified Arabic"/>
          <w:sz w:val="28"/>
          <w:szCs w:val="28"/>
          <w:rtl/>
        </w:rPr>
        <w:t xml:space="preserve"> </w:t>
      </w:r>
    </w:p>
    <w:p w14:paraId="0C91BD87" w14:textId="77777777" w:rsidR="003465B8" w:rsidRPr="00666F73" w:rsidRDefault="003465B8" w:rsidP="00F7707E">
      <w:pPr>
        <w:bidi/>
        <w:spacing w:after="0" w:line="240" w:lineRule="auto"/>
        <w:jc w:val="both"/>
        <w:rPr>
          <w:rFonts w:ascii="Simplified Arabic" w:hAnsi="Simplified Arabic" w:cs="Simplified Arabic"/>
          <w:b/>
          <w:bCs/>
          <w:sz w:val="28"/>
          <w:szCs w:val="28"/>
          <w:rtl/>
          <w:lang w:bidi="ar-EG"/>
        </w:rPr>
      </w:pPr>
      <w:r w:rsidRPr="00EA0C79">
        <w:rPr>
          <w:rFonts w:ascii="Simplified Arabic" w:hAnsi="Simplified Arabic" w:cs="Simplified Arabic"/>
          <w:b/>
          <w:bCs/>
          <w:sz w:val="28"/>
          <w:szCs w:val="28"/>
          <w:u w:val="single"/>
          <w:rtl/>
          <w:lang w:bidi="ar-EG"/>
        </w:rPr>
        <w:t>أهمية الدراسة</w:t>
      </w:r>
      <w:r w:rsidRPr="00666F73">
        <w:rPr>
          <w:rFonts w:ascii="Simplified Arabic" w:hAnsi="Simplified Arabic" w:cs="Simplified Arabic"/>
          <w:b/>
          <w:bCs/>
          <w:sz w:val="28"/>
          <w:szCs w:val="28"/>
          <w:rtl/>
          <w:lang w:bidi="ar-EG"/>
        </w:rPr>
        <w:t xml:space="preserve"> :</w:t>
      </w:r>
    </w:p>
    <w:p w14:paraId="0AD97BC3" w14:textId="09789716" w:rsidR="00584F9D" w:rsidRDefault="003465B8" w:rsidP="00F7707E">
      <w:pPr>
        <w:bidi/>
        <w:spacing w:after="0" w:line="240" w:lineRule="auto"/>
        <w:jc w:val="both"/>
        <w:rPr>
          <w:rFonts w:ascii="Simplified Arabic" w:hAnsi="Simplified Arabic" w:cs="Simplified Arabic"/>
          <w:sz w:val="28"/>
          <w:szCs w:val="28"/>
          <w:rtl/>
          <w:lang w:bidi="ar-EG"/>
        </w:rPr>
      </w:pPr>
      <w:r w:rsidRPr="00666F73">
        <w:rPr>
          <w:rFonts w:ascii="Simplified Arabic" w:hAnsi="Simplified Arabic" w:cs="Simplified Arabic"/>
          <w:sz w:val="28"/>
          <w:szCs w:val="28"/>
          <w:rtl/>
          <w:lang w:bidi="ar-EG"/>
        </w:rPr>
        <w:t xml:space="preserve">تبرز أهمية </w:t>
      </w:r>
      <w:r w:rsidRPr="00EA0C79">
        <w:rPr>
          <w:rFonts w:ascii="Simplified Arabic" w:hAnsi="Simplified Arabic" w:cs="Simplified Arabic"/>
          <w:b/>
          <w:bCs/>
          <w:sz w:val="28"/>
          <w:szCs w:val="28"/>
          <w:rtl/>
          <w:lang w:bidi="ar-EG"/>
        </w:rPr>
        <w:t>الدراسة</w:t>
      </w:r>
      <w:r w:rsidRPr="00666F73">
        <w:rPr>
          <w:rFonts w:ascii="Simplified Arabic" w:hAnsi="Simplified Arabic" w:cs="Simplified Arabic"/>
          <w:sz w:val="28"/>
          <w:szCs w:val="28"/>
          <w:rtl/>
          <w:lang w:bidi="ar-EG"/>
        </w:rPr>
        <w:t xml:space="preserve"> فى</w:t>
      </w:r>
      <w:r w:rsidR="00DF652F">
        <w:rPr>
          <w:rFonts w:ascii="Simplified Arabic" w:hAnsi="Simplified Arabic" w:cs="Simplified Arabic" w:hint="cs"/>
          <w:sz w:val="28"/>
          <w:szCs w:val="28"/>
          <w:rtl/>
          <w:lang w:bidi="ar-EG"/>
        </w:rPr>
        <w:t xml:space="preserve"> دراسة المناخ الاستثماري فى مصر </w:t>
      </w:r>
      <w:r w:rsidRPr="00666F73">
        <w:rPr>
          <w:rFonts w:ascii="Simplified Arabic" w:hAnsi="Simplified Arabic" w:cs="Simplified Arabic"/>
          <w:sz w:val="28"/>
          <w:szCs w:val="28"/>
          <w:rtl/>
          <w:lang w:bidi="ar-EG"/>
        </w:rPr>
        <w:t xml:space="preserve"> دور الإستثمارات العربية وآثارها فى رفع معدلات التنمية الإقتصادية لدى الدولة المصرية ، حيث أن الإستثمار يعتبر محرك من المحركات الرئيسية التى يقوم عليها الإقتصاد المصري لذا سوف تهتم الدراسة بالبحث فى آثار الإستثمارات العربية سواء المباشرة أو غير المباشرة فى دفع عجلة </w:t>
      </w:r>
      <w:r>
        <w:rPr>
          <w:rFonts w:ascii="Simplified Arabic" w:hAnsi="Simplified Arabic" w:cs="Simplified Arabic" w:hint="cs"/>
          <w:sz w:val="28"/>
          <w:szCs w:val="28"/>
          <w:rtl/>
          <w:lang w:bidi="ar-EG"/>
        </w:rPr>
        <w:t xml:space="preserve">نمو </w:t>
      </w:r>
      <w:r w:rsidRPr="00666F73">
        <w:rPr>
          <w:rFonts w:ascii="Simplified Arabic" w:hAnsi="Simplified Arabic" w:cs="Simplified Arabic"/>
          <w:sz w:val="28"/>
          <w:szCs w:val="28"/>
          <w:rtl/>
          <w:lang w:bidi="ar-EG"/>
        </w:rPr>
        <w:t xml:space="preserve">الإقتصاد المصري وكذلك إيضاح دور الإستثمار فى زيادة روابط العلاقات الإقتصادية فى التعاون العربي </w:t>
      </w:r>
      <w:r>
        <w:rPr>
          <w:rFonts w:ascii="Simplified Arabic" w:hAnsi="Simplified Arabic" w:cs="Simplified Arabic" w:hint="cs"/>
          <w:sz w:val="28"/>
          <w:szCs w:val="28"/>
          <w:rtl/>
          <w:lang w:bidi="ar-EG"/>
        </w:rPr>
        <w:t>.</w:t>
      </w:r>
    </w:p>
    <w:p w14:paraId="7248D0A6" w14:textId="6E797034" w:rsidR="00F7707E" w:rsidRDefault="00F7707E" w:rsidP="00F7707E">
      <w:pPr>
        <w:bidi/>
        <w:spacing w:after="0" w:line="240" w:lineRule="auto"/>
        <w:jc w:val="both"/>
        <w:rPr>
          <w:rFonts w:ascii="Simplified Arabic" w:hAnsi="Simplified Arabic" w:cs="Simplified Arabic"/>
          <w:sz w:val="28"/>
          <w:szCs w:val="28"/>
          <w:rtl/>
          <w:lang w:bidi="ar-EG"/>
        </w:rPr>
      </w:pPr>
    </w:p>
    <w:p w14:paraId="43D27D7E" w14:textId="77777777" w:rsidR="00F7707E" w:rsidRPr="007672F0" w:rsidRDefault="00F7707E" w:rsidP="00F7707E">
      <w:pPr>
        <w:bidi/>
        <w:spacing w:after="0" w:line="240" w:lineRule="auto"/>
        <w:jc w:val="both"/>
        <w:rPr>
          <w:rFonts w:ascii="Simplified Arabic" w:hAnsi="Simplified Arabic" w:cs="Simplified Arabic"/>
          <w:sz w:val="28"/>
          <w:szCs w:val="28"/>
          <w:rtl/>
          <w:lang w:bidi="ar-EG"/>
        </w:rPr>
      </w:pPr>
    </w:p>
    <w:p w14:paraId="1C0C6FA9" w14:textId="77777777" w:rsidR="00966523" w:rsidRPr="00666F73" w:rsidRDefault="00966523" w:rsidP="00F7707E">
      <w:pPr>
        <w:bidi/>
        <w:spacing w:after="0" w:line="240" w:lineRule="auto"/>
        <w:jc w:val="both"/>
        <w:rPr>
          <w:rFonts w:ascii="Simplified Arabic" w:hAnsi="Simplified Arabic" w:cs="Simplified Arabic"/>
          <w:b/>
          <w:bCs/>
          <w:sz w:val="28"/>
          <w:szCs w:val="28"/>
          <w:rtl/>
          <w:lang w:bidi="ar-EG"/>
        </w:rPr>
      </w:pPr>
      <w:r w:rsidRPr="00EA0C79">
        <w:rPr>
          <w:rFonts w:ascii="Simplified Arabic" w:hAnsi="Simplified Arabic" w:cs="Simplified Arabic"/>
          <w:b/>
          <w:bCs/>
          <w:sz w:val="28"/>
          <w:szCs w:val="28"/>
          <w:u w:val="single"/>
          <w:rtl/>
          <w:lang w:bidi="ar-EG"/>
        </w:rPr>
        <w:lastRenderedPageBreak/>
        <w:t>أهداف الدراسة</w:t>
      </w:r>
      <w:r w:rsidRPr="00666F73">
        <w:rPr>
          <w:rFonts w:ascii="Simplified Arabic" w:hAnsi="Simplified Arabic" w:cs="Simplified Arabic"/>
          <w:b/>
          <w:bCs/>
          <w:sz w:val="28"/>
          <w:szCs w:val="28"/>
          <w:rtl/>
          <w:lang w:bidi="ar-EG"/>
        </w:rPr>
        <w:t xml:space="preserve"> :</w:t>
      </w:r>
    </w:p>
    <w:p w14:paraId="5DCCBE70" w14:textId="1312653A" w:rsidR="003465B8" w:rsidRDefault="003465B8" w:rsidP="00F7707E">
      <w:pPr>
        <w:pStyle w:val="ListParagraph"/>
        <w:numPr>
          <w:ilvl w:val="0"/>
          <w:numId w:val="32"/>
        </w:numPr>
        <w:bidi/>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ابراز دور الاستثمارات العربية فى دفع عجلة التنمية الاقتصادية في مصر وخلق فرص عمل</w:t>
      </w:r>
      <w:r w:rsidR="00BE77B0">
        <w:rPr>
          <w:rFonts w:ascii="Simplified Arabic" w:hAnsi="Simplified Arabic" w:cs="Simplified Arabic" w:hint="cs"/>
          <w:sz w:val="28"/>
          <w:szCs w:val="28"/>
          <w:rtl/>
          <w:lang w:bidi="ar-EG"/>
        </w:rPr>
        <w:t xml:space="preserve"> والمساعدة في القضاء على العديد من المشاكل الاجتماعية والاقتصادية.</w:t>
      </w:r>
    </w:p>
    <w:p w14:paraId="43C22AAD" w14:textId="69EF3738" w:rsidR="00BE77B0" w:rsidRDefault="00BE77B0" w:rsidP="00F7707E">
      <w:pPr>
        <w:pStyle w:val="ListParagraph"/>
        <w:numPr>
          <w:ilvl w:val="0"/>
          <w:numId w:val="32"/>
        </w:numPr>
        <w:bidi/>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تطور قوانين وتشريعات الاستثمار الاجنبي في مصر </w:t>
      </w:r>
    </w:p>
    <w:p w14:paraId="54C5FD40" w14:textId="7E950BB7" w:rsidR="00BE77B0" w:rsidRDefault="00974C5B" w:rsidP="00F7707E">
      <w:pPr>
        <w:pStyle w:val="ListParagraph"/>
        <w:numPr>
          <w:ilvl w:val="0"/>
          <w:numId w:val="32"/>
        </w:numPr>
        <w:bidi/>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ابراز </w:t>
      </w:r>
      <w:r w:rsidR="00BE77B0">
        <w:rPr>
          <w:rFonts w:ascii="Simplified Arabic" w:hAnsi="Simplified Arabic" w:cs="Simplified Arabic" w:hint="cs"/>
          <w:sz w:val="28"/>
          <w:szCs w:val="28"/>
          <w:rtl/>
          <w:lang w:bidi="ar-EG"/>
        </w:rPr>
        <w:t xml:space="preserve">دور الاستثمارات العربية في تعزيز التعاون العربي في مصر </w:t>
      </w:r>
    </w:p>
    <w:p w14:paraId="2F673E19" w14:textId="21511467" w:rsidR="001E21A5" w:rsidRPr="007357B5" w:rsidRDefault="007357B5" w:rsidP="00F7707E">
      <w:pPr>
        <w:pStyle w:val="ListParagraph"/>
        <w:numPr>
          <w:ilvl w:val="0"/>
          <w:numId w:val="37"/>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دور الاتفاقيات العربية                      - دور القطاع الخاص </w:t>
      </w:r>
    </w:p>
    <w:p w14:paraId="4A8B5356" w14:textId="77777777" w:rsidR="00EA0C79" w:rsidRPr="00EA0C79" w:rsidRDefault="00EA0C79" w:rsidP="00F7707E">
      <w:pPr>
        <w:bidi/>
        <w:spacing w:after="0" w:line="240" w:lineRule="auto"/>
        <w:jc w:val="both"/>
        <w:rPr>
          <w:rFonts w:ascii="Simplified Arabic" w:hAnsi="Simplified Arabic" w:cs="Simplified Arabic"/>
          <w:sz w:val="6"/>
          <w:szCs w:val="6"/>
          <w:rtl/>
          <w:lang w:bidi="ar-EG"/>
        </w:rPr>
      </w:pPr>
    </w:p>
    <w:p w14:paraId="1C22BCA6" w14:textId="77777777" w:rsidR="00966523" w:rsidRPr="00EA0C79" w:rsidRDefault="00966523" w:rsidP="00F7707E">
      <w:pPr>
        <w:bidi/>
        <w:spacing w:after="0" w:line="240" w:lineRule="auto"/>
        <w:jc w:val="both"/>
        <w:rPr>
          <w:rFonts w:ascii="Simplified Arabic" w:hAnsi="Simplified Arabic" w:cs="Simplified Arabic"/>
          <w:b/>
          <w:bCs/>
          <w:sz w:val="28"/>
          <w:szCs w:val="28"/>
          <w:u w:val="single"/>
          <w:rtl/>
          <w:lang w:bidi="ar-EG"/>
        </w:rPr>
      </w:pPr>
      <w:r w:rsidRPr="00EA0C79">
        <w:rPr>
          <w:rFonts w:ascii="Simplified Arabic" w:hAnsi="Simplified Arabic" w:cs="Simplified Arabic"/>
          <w:b/>
          <w:bCs/>
          <w:sz w:val="28"/>
          <w:szCs w:val="28"/>
          <w:u w:val="single"/>
          <w:rtl/>
          <w:lang w:bidi="ar-EG"/>
        </w:rPr>
        <w:t>حدود الدراسة :</w:t>
      </w:r>
    </w:p>
    <w:p w14:paraId="7BABFDE6" w14:textId="77777777" w:rsidR="00966523" w:rsidRPr="00666F73" w:rsidRDefault="00966523" w:rsidP="00F7707E">
      <w:pPr>
        <w:pStyle w:val="ListParagraph"/>
        <w:numPr>
          <w:ilvl w:val="0"/>
          <w:numId w:val="31"/>
        </w:numPr>
        <w:bidi/>
        <w:spacing w:after="0" w:line="240" w:lineRule="auto"/>
        <w:jc w:val="both"/>
        <w:rPr>
          <w:rFonts w:ascii="Simplified Arabic" w:hAnsi="Simplified Arabic" w:cs="Simplified Arabic"/>
          <w:sz w:val="28"/>
          <w:szCs w:val="28"/>
          <w:rtl/>
          <w:lang w:bidi="ar-EG"/>
        </w:rPr>
      </w:pPr>
      <w:r w:rsidRPr="00EA0C79">
        <w:rPr>
          <w:rFonts w:ascii="Simplified Arabic" w:hAnsi="Simplified Arabic" w:cs="Simplified Arabic"/>
          <w:b/>
          <w:bCs/>
          <w:sz w:val="28"/>
          <w:szCs w:val="28"/>
          <w:rtl/>
          <w:lang w:bidi="ar-EG"/>
        </w:rPr>
        <w:t>الحدود الزمانية</w:t>
      </w:r>
      <w:r w:rsidRPr="00666F73">
        <w:rPr>
          <w:rFonts w:ascii="Simplified Arabic" w:hAnsi="Simplified Arabic" w:cs="Simplified Arabic"/>
          <w:sz w:val="28"/>
          <w:szCs w:val="28"/>
          <w:rtl/>
          <w:lang w:bidi="ar-EG"/>
        </w:rPr>
        <w:t xml:space="preserve"> : يتركز الحدود الزمانية للدراسة فى الفتره ما بين 2011 وحتى 2020 </w:t>
      </w:r>
    </w:p>
    <w:p w14:paraId="10385958" w14:textId="18791C1E" w:rsidR="00966523" w:rsidRPr="00666F73" w:rsidRDefault="00966523" w:rsidP="00F7707E">
      <w:pPr>
        <w:pStyle w:val="ListParagraph"/>
        <w:numPr>
          <w:ilvl w:val="0"/>
          <w:numId w:val="31"/>
        </w:numPr>
        <w:bidi/>
        <w:spacing w:after="0" w:line="240" w:lineRule="auto"/>
        <w:jc w:val="both"/>
        <w:rPr>
          <w:rFonts w:ascii="Simplified Arabic" w:hAnsi="Simplified Arabic" w:cs="Simplified Arabic"/>
          <w:sz w:val="28"/>
          <w:szCs w:val="28"/>
          <w:rtl/>
          <w:lang w:bidi="ar-EG"/>
        </w:rPr>
      </w:pPr>
      <w:r w:rsidRPr="00EA0C79">
        <w:rPr>
          <w:rFonts w:ascii="Simplified Arabic" w:hAnsi="Simplified Arabic" w:cs="Simplified Arabic"/>
          <w:b/>
          <w:bCs/>
          <w:sz w:val="28"/>
          <w:szCs w:val="28"/>
          <w:rtl/>
          <w:lang w:bidi="ar-EG"/>
        </w:rPr>
        <w:t>الحدود المكانية</w:t>
      </w:r>
      <w:r w:rsidRPr="00666F73">
        <w:rPr>
          <w:rFonts w:ascii="Simplified Arabic" w:hAnsi="Simplified Arabic" w:cs="Simplified Arabic"/>
          <w:sz w:val="28"/>
          <w:szCs w:val="28"/>
          <w:rtl/>
          <w:lang w:bidi="ar-EG"/>
        </w:rPr>
        <w:t xml:space="preserve"> :  تقتصر الدراسة علي جمهورية مصر العربية و</w:t>
      </w:r>
      <w:r w:rsidR="007357B5">
        <w:rPr>
          <w:rFonts w:ascii="Simplified Arabic" w:hAnsi="Simplified Arabic" w:cs="Simplified Arabic" w:hint="cs"/>
          <w:sz w:val="28"/>
          <w:szCs w:val="28"/>
          <w:rtl/>
          <w:lang w:bidi="ar-EG"/>
        </w:rPr>
        <w:t xml:space="preserve">بعض </w:t>
      </w:r>
      <w:r w:rsidRPr="00666F73">
        <w:rPr>
          <w:rFonts w:ascii="Simplified Arabic" w:hAnsi="Simplified Arabic" w:cs="Simplified Arabic"/>
          <w:sz w:val="28"/>
          <w:szCs w:val="28"/>
          <w:rtl/>
          <w:lang w:bidi="ar-EG"/>
        </w:rPr>
        <w:t>الدول العربية الآتية : المملكة العربية السعودية ودولة الإ</w:t>
      </w:r>
      <w:r w:rsidR="006716A3">
        <w:rPr>
          <w:rFonts w:ascii="Simplified Arabic" w:hAnsi="Simplified Arabic" w:cs="Simplified Arabic"/>
          <w:sz w:val="28"/>
          <w:szCs w:val="28"/>
          <w:rtl/>
          <w:lang w:bidi="ar-EG"/>
        </w:rPr>
        <w:t>مارات العربية المتحدة</w:t>
      </w:r>
      <w:r w:rsidR="006716A3">
        <w:rPr>
          <w:rFonts w:ascii="Simplified Arabic" w:hAnsi="Simplified Arabic" w:cs="Simplified Arabic" w:hint="cs"/>
          <w:sz w:val="28"/>
          <w:szCs w:val="28"/>
          <w:rtl/>
          <w:lang w:bidi="ar-EG"/>
        </w:rPr>
        <w:t xml:space="preserve"> </w:t>
      </w:r>
      <w:r w:rsidRPr="00666F73">
        <w:rPr>
          <w:rFonts w:ascii="Simplified Arabic" w:hAnsi="Simplified Arabic" w:cs="Simplified Arabic"/>
          <w:sz w:val="28"/>
          <w:szCs w:val="28"/>
          <w:rtl/>
          <w:lang w:bidi="ar-EG"/>
        </w:rPr>
        <w:t xml:space="preserve">باعتبارهم </w:t>
      </w:r>
      <w:r w:rsidR="007357B5">
        <w:rPr>
          <w:rFonts w:ascii="Simplified Arabic" w:hAnsi="Simplified Arabic" w:cs="Simplified Arabic" w:hint="cs"/>
          <w:sz w:val="28"/>
          <w:szCs w:val="28"/>
          <w:rtl/>
          <w:lang w:bidi="ar-EG"/>
        </w:rPr>
        <w:t>من أهم ال</w:t>
      </w:r>
      <w:r w:rsidRPr="00666F73">
        <w:rPr>
          <w:rFonts w:ascii="Simplified Arabic" w:hAnsi="Simplified Arabic" w:cs="Simplified Arabic"/>
          <w:sz w:val="28"/>
          <w:szCs w:val="28"/>
          <w:rtl/>
          <w:lang w:bidi="ar-EG"/>
        </w:rPr>
        <w:t>مستثمرين</w:t>
      </w:r>
      <w:r w:rsidR="006716A3">
        <w:rPr>
          <w:rFonts w:ascii="Simplified Arabic" w:hAnsi="Simplified Arabic" w:cs="Simplified Arabic" w:hint="cs"/>
          <w:sz w:val="28"/>
          <w:szCs w:val="28"/>
          <w:rtl/>
          <w:lang w:bidi="ar-EG"/>
        </w:rPr>
        <w:t>.</w:t>
      </w:r>
    </w:p>
    <w:p w14:paraId="5CC830F3" w14:textId="3B5CF298" w:rsidR="00966523" w:rsidRPr="006716A3" w:rsidRDefault="00966523" w:rsidP="00F7707E">
      <w:pPr>
        <w:bidi/>
        <w:spacing w:after="0" w:line="240" w:lineRule="auto"/>
        <w:jc w:val="both"/>
        <w:rPr>
          <w:rFonts w:ascii="Simplified Arabic" w:hAnsi="Simplified Arabic" w:cs="Simplified Arabic"/>
          <w:b/>
          <w:bCs/>
          <w:sz w:val="28"/>
          <w:szCs w:val="28"/>
          <w:u w:val="single"/>
          <w:rtl/>
          <w:lang w:bidi="ar-EG"/>
        </w:rPr>
      </w:pPr>
      <w:r w:rsidRPr="006716A3">
        <w:rPr>
          <w:rFonts w:ascii="Simplified Arabic" w:hAnsi="Simplified Arabic" w:cs="Simplified Arabic"/>
          <w:b/>
          <w:bCs/>
          <w:sz w:val="28"/>
          <w:szCs w:val="28"/>
          <w:u w:val="single"/>
          <w:rtl/>
          <w:lang w:bidi="ar-EG"/>
        </w:rPr>
        <w:t>منهجية الدراسة :</w:t>
      </w:r>
    </w:p>
    <w:p w14:paraId="070ACC06" w14:textId="79FF5125" w:rsidR="00966523" w:rsidRPr="00666F73" w:rsidRDefault="00966523" w:rsidP="00F7707E">
      <w:pPr>
        <w:bidi/>
        <w:spacing w:after="0" w:line="240" w:lineRule="auto"/>
        <w:jc w:val="both"/>
        <w:rPr>
          <w:rFonts w:ascii="Simplified Arabic" w:hAnsi="Simplified Arabic" w:cs="Simplified Arabic"/>
          <w:sz w:val="28"/>
          <w:szCs w:val="28"/>
          <w:rtl/>
          <w:lang w:bidi="ar-EG"/>
        </w:rPr>
      </w:pPr>
      <w:r w:rsidRPr="006716A3">
        <w:rPr>
          <w:rFonts w:ascii="Simplified Arabic" w:hAnsi="Simplified Arabic" w:cs="Simplified Arabic"/>
          <w:b/>
          <w:bCs/>
          <w:sz w:val="28"/>
          <w:szCs w:val="28"/>
          <w:rtl/>
          <w:lang w:bidi="ar-EG"/>
        </w:rPr>
        <w:t>المنهج الاستقرائي التحليلي</w:t>
      </w:r>
      <w:r w:rsidRPr="00666F73">
        <w:rPr>
          <w:rFonts w:ascii="Simplified Arabic" w:hAnsi="Simplified Arabic" w:cs="Simplified Arabic"/>
          <w:sz w:val="28"/>
          <w:szCs w:val="28"/>
          <w:rtl/>
          <w:lang w:bidi="ar-EG"/>
        </w:rPr>
        <w:t>: سوف يتم استخدام التقارير الصادرة عن</w:t>
      </w:r>
      <w:r w:rsidR="006716A3">
        <w:rPr>
          <w:rFonts w:ascii="Simplified Arabic" w:hAnsi="Simplified Arabic" w:cs="Simplified Arabic"/>
          <w:sz w:val="28"/>
          <w:szCs w:val="28"/>
          <w:rtl/>
          <w:lang w:bidi="ar-EG"/>
        </w:rPr>
        <w:t xml:space="preserve"> كل من هيئة الإستثمار المصرية و</w:t>
      </w:r>
      <w:r w:rsidRPr="00666F73">
        <w:rPr>
          <w:rFonts w:ascii="Simplified Arabic" w:hAnsi="Simplified Arabic" w:cs="Simplified Arabic"/>
          <w:sz w:val="28"/>
          <w:szCs w:val="28"/>
          <w:rtl/>
          <w:lang w:bidi="ar-EG"/>
        </w:rPr>
        <w:t>وز</w:t>
      </w:r>
      <w:r w:rsidR="006716A3">
        <w:rPr>
          <w:rFonts w:ascii="Simplified Arabic" w:hAnsi="Simplified Arabic" w:cs="Simplified Arabic"/>
          <w:sz w:val="28"/>
          <w:szCs w:val="28"/>
          <w:rtl/>
          <w:lang w:bidi="ar-EG"/>
        </w:rPr>
        <w:t>ارة الصناعة والتجارة الخارجية و</w:t>
      </w:r>
      <w:r w:rsidRPr="00666F73">
        <w:rPr>
          <w:rFonts w:ascii="Simplified Arabic" w:hAnsi="Simplified Arabic" w:cs="Simplified Arabic"/>
          <w:sz w:val="28"/>
          <w:szCs w:val="28"/>
          <w:rtl/>
          <w:lang w:bidi="ar-EG"/>
        </w:rPr>
        <w:t>وزارة التخطيط والتنمية الإ</w:t>
      </w:r>
      <w:r w:rsidR="006716A3">
        <w:rPr>
          <w:rFonts w:ascii="Simplified Arabic" w:hAnsi="Simplified Arabic" w:cs="Simplified Arabic"/>
          <w:sz w:val="28"/>
          <w:szCs w:val="28"/>
          <w:rtl/>
          <w:lang w:bidi="ar-EG"/>
        </w:rPr>
        <w:t>قتصادية وبنك الإستثمار العربي و</w:t>
      </w:r>
      <w:r w:rsidRPr="00666F73">
        <w:rPr>
          <w:rFonts w:ascii="Simplified Arabic" w:hAnsi="Simplified Arabic" w:cs="Simplified Arabic"/>
          <w:sz w:val="28"/>
          <w:szCs w:val="28"/>
          <w:rtl/>
          <w:lang w:bidi="ar-EG"/>
        </w:rPr>
        <w:t>مجلس الوحدة الاقتصادية والعمل على تحليل هذه التقارير واستبيان أثر التدفقات الإستثمارية المباشرة والغير مباشرة التي تم تنفيذها فى الفترة من عام 2011 حتى عام 2020</w:t>
      </w:r>
      <w:r w:rsidR="00D43D4C">
        <w:rPr>
          <w:rFonts w:ascii="Simplified Arabic" w:hAnsi="Simplified Arabic" w:cs="Simplified Arabic" w:hint="cs"/>
          <w:sz w:val="28"/>
          <w:szCs w:val="28"/>
          <w:rtl/>
          <w:lang w:bidi="ar-EG"/>
        </w:rPr>
        <w:t>.</w:t>
      </w:r>
    </w:p>
    <w:p w14:paraId="0044D1EF" w14:textId="77777777" w:rsidR="006716A3" w:rsidRPr="006716A3" w:rsidRDefault="006716A3" w:rsidP="00F7707E">
      <w:pPr>
        <w:bidi/>
        <w:spacing w:after="0" w:line="240" w:lineRule="auto"/>
        <w:jc w:val="both"/>
        <w:rPr>
          <w:rFonts w:ascii="Simplified Arabic" w:hAnsi="Simplified Arabic" w:cs="Simplified Arabic"/>
          <w:b/>
          <w:bCs/>
          <w:sz w:val="6"/>
          <w:szCs w:val="6"/>
          <w:u w:val="single"/>
          <w:rtl/>
          <w:lang w:bidi="ar-EG"/>
        </w:rPr>
      </w:pPr>
    </w:p>
    <w:p w14:paraId="63445610" w14:textId="77777777" w:rsidR="00966523" w:rsidRPr="006716A3" w:rsidRDefault="00966523" w:rsidP="00F7707E">
      <w:pPr>
        <w:bidi/>
        <w:spacing w:after="0" w:line="240" w:lineRule="auto"/>
        <w:jc w:val="both"/>
        <w:rPr>
          <w:rFonts w:ascii="Simplified Arabic" w:hAnsi="Simplified Arabic" w:cs="Simplified Arabic"/>
          <w:b/>
          <w:bCs/>
          <w:sz w:val="28"/>
          <w:szCs w:val="28"/>
          <w:u w:val="single"/>
          <w:rtl/>
          <w:lang w:bidi="ar-EG"/>
        </w:rPr>
      </w:pPr>
      <w:r w:rsidRPr="006716A3">
        <w:rPr>
          <w:rFonts w:ascii="Simplified Arabic" w:hAnsi="Simplified Arabic" w:cs="Simplified Arabic"/>
          <w:b/>
          <w:bCs/>
          <w:sz w:val="28"/>
          <w:szCs w:val="28"/>
          <w:u w:val="single"/>
          <w:rtl/>
          <w:lang w:bidi="ar-EG"/>
        </w:rPr>
        <w:t>محاور الدراسة :</w:t>
      </w:r>
    </w:p>
    <w:p w14:paraId="461943C5" w14:textId="2EA1CC06" w:rsidR="007357B5" w:rsidRPr="00666F73" w:rsidRDefault="007357B5" w:rsidP="00F7707E">
      <w:pPr>
        <w:pStyle w:val="ListParagraph"/>
        <w:numPr>
          <w:ilvl w:val="0"/>
          <w:numId w:val="33"/>
        </w:numPr>
        <w:bidi/>
        <w:spacing w:after="0" w:line="240" w:lineRule="auto"/>
        <w:jc w:val="both"/>
        <w:rPr>
          <w:rFonts w:ascii="Simplified Arabic" w:hAnsi="Simplified Arabic" w:cs="Simplified Arabic"/>
          <w:sz w:val="28"/>
          <w:szCs w:val="28"/>
          <w:rtl/>
          <w:lang w:bidi="ar-EG"/>
        </w:rPr>
      </w:pPr>
      <w:r w:rsidRPr="00666F73">
        <w:rPr>
          <w:rFonts w:ascii="Simplified Arabic" w:hAnsi="Simplified Arabic" w:cs="Simplified Arabic"/>
          <w:sz w:val="28"/>
          <w:szCs w:val="28"/>
          <w:rtl/>
          <w:lang w:bidi="ar-EG"/>
        </w:rPr>
        <w:t>دراسة تطور الإستثمارات العربية في مصر</w:t>
      </w:r>
      <w:r>
        <w:rPr>
          <w:rFonts w:ascii="Simplified Arabic" w:hAnsi="Simplified Arabic" w:cs="Simplified Arabic" w:hint="cs"/>
          <w:sz w:val="28"/>
          <w:szCs w:val="28"/>
          <w:rtl/>
          <w:lang w:bidi="ar-EG"/>
        </w:rPr>
        <w:t xml:space="preserve"> خلال الفترة من 2011-2020</w:t>
      </w:r>
    </w:p>
    <w:p w14:paraId="3BE15821" w14:textId="77777777" w:rsidR="007357B5" w:rsidRPr="00666F73" w:rsidRDefault="007357B5" w:rsidP="00F7707E">
      <w:pPr>
        <w:pStyle w:val="ListParagraph"/>
        <w:numPr>
          <w:ilvl w:val="0"/>
          <w:numId w:val="33"/>
        </w:numPr>
        <w:bidi/>
        <w:spacing w:after="0" w:line="240" w:lineRule="auto"/>
        <w:jc w:val="both"/>
        <w:rPr>
          <w:rFonts w:ascii="Simplified Arabic" w:hAnsi="Simplified Arabic" w:cs="Simplified Arabic"/>
          <w:sz w:val="28"/>
          <w:szCs w:val="28"/>
          <w:lang w:bidi="ar-EG"/>
        </w:rPr>
      </w:pPr>
      <w:r w:rsidRPr="00666F73">
        <w:rPr>
          <w:rFonts w:ascii="Simplified Arabic" w:hAnsi="Simplified Arabic" w:cs="Simplified Arabic"/>
          <w:sz w:val="28"/>
          <w:szCs w:val="28"/>
          <w:rtl/>
          <w:lang w:bidi="ar-EG"/>
        </w:rPr>
        <w:t xml:space="preserve">دور الإستثمارات العربية في رفع معدلات التنمية الإقتصادية فى مصر </w:t>
      </w:r>
      <w:r>
        <w:rPr>
          <w:rFonts w:ascii="Simplified Arabic" w:hAnsi="Simplified Arabic" w:cs="Simplified Arabic" w:hint="cs"/>
          <w:sz w:val="28"/>
          <w:szCs w:val="28"/>
          <w:rtl/>
          <w:lang w:bidi="ar-EG"/>
        </w:rPr>
        <w:t>.</w:t>
      </w:r>
    </w:p>
    <w:p w14:paraId="46B95F60" w14:textId="063425C9" w:rsidR="00966523" w:rsidRPr="007357B5" w:rsidRDefault="007357B5" w:rsidP="00F7707E">
      <w:pPr>
        <w:pStyle w:val="ListParagraph"/>
        <w:numPr>
          <w:ilvl w:val="0"/>
          <w:numId w:val="33"/>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دور الاستثمارات العربية في تعزيز التعاون الاقتصادي </w:t>
      </w:r>
    </w:p>
    <w:p w14:paraId="0F322ACD" w14:textId="12A0AB41" w:rsidR="00966523" w:rsidRPr="00666F73" w:rsidRDefault="00966523" w:rsidP="00BC5FB1">
      <w:pPr>
        <w:bidi/>
        <w:spacing w:after="0" w:line="276" w:lineRule="auto"/>
        <w:jc w:val="both"/>
        <w:rPr>
          <w:rFonts w:ascii="Simplified Arabic" w:eastAsia="Times New Roman" w:hAnsi="Simplified Arabic" w:cs="Simplified Arabic"/>
          <w:sz w:val="28"/>
          <w:szCs w:val="28"/>
          <w:rtl/>
          <w:lang w:bidi="ar-EG"/>
        </w:rPr>
      </w:pPr>
    </w:p>
    <w:p w14:paraId="2AD7A0DD" w14:textId="199A4EAA" w:rsidR="00FD3CDF" w:rsidRDefault="00FD3CDF" w:rsidP="007357B5">
      <w:pPr>
        <w:bidi/>
        <w:spacing w:after="0" w:line="276" w:lineRule="auto"/>
        <w:rPr>
          <w:rFonts w:ascii="Simplified Arabic" w:eastAsia="Times New Roman" w:hAnsi="Simplified Arabic" w:cs="Simplified Arabic"/>
          <w:sz w:val="28"/>
          <w:szCs w:val="28"/>
          <w:rtl/>
          <w:lang w:bidi="ar-EG"/>
        </w:rPr>
      </w:pPr>
    </w:p>
    <w:p w14:paraId="4FC87D8A" w14:textId="5984F04C" w:rsidR="007357B5" w:rsidRDefault="007357B5" w:rsidP="007357B5">
      <w:pPr>
        <w:bidi/>
        <w:spacing w:after="0" w:line="276" w:lineRule="auto"/>
        <w:rPr>
          <w:rFonts w:ascii="Simplified Arabic" w:eastAsia="Times New Roman" w:hAnsi="Simplified Arabic" w:cs="Simplified Arabic"/>
          <w:sz w:val="28"/>
          <w:szCs w:val="28"/>
          <w:rtl/>
          <w:lang w:bidi="ar-EG"/>
        </w:rPr>
      </w:pPr>
    </w:p>
    <w:p w14:paraId="5C03734B" w14:textId="0B6ADC5E" w:rsidR="007357B5" w:rsidRDefault="007357B5" w:rsidP="007357B5">
      <w:pPr>
        <w:bidi/>
        <w:spacing w:after="0" w:line="276" w:lineRule="auto"/>
        <w:rPr>
          <w:rFonts w:ascii="Simplified Arabic" w:eastAsia="Times New Roman" w:hAnsi="Simplified Arabic" w:cs="Simplified Arabic"/>
          <w:sz w:val="28"/>
          <w:szCs w:val="28"/>
          <w:rtl/>
          <w:lang w:bidi="ar-EG"/>
        </w:rPr>
      </w:pPr>
    </w:p>
    <w:p w14:paraId="1D94A6A4" w14:textId="6AC9A6A9" w:rsidR="007357B5" w:rsidRDefault="007357B5" w:rsidP="007357B5">
      <w:pPr>
        <w:bidi/>
        <w:spacing w:after="0" w:line="276" w:lineRule="auto"/>
        <w:rPr>
          <w:rFonts w:ascii="Simplified Arabic" w:eastAsia="Times New Roman" w:hAnsi="Simplified Arabic" w:cs="Simplified Arabic"/>
          <w:sz w:val="28"/>
          <w:szCs w:val="28"/>
          <w:rtl/>
          <w:lang w:bidi="ar-EG"/>
        </w:rPr>
      </w:pPr>
    </w:p>
    <w:p w14:paraId="550B8D5E" w14:textId="4A76CDB8" w:rsidR="007357B5" w:rsidRDefault="007357B5" w:rsidP="007357B5">
      <w:pPr>
        <w:bidi/>
        <w:spacing w:after="0" w:line="276" w:lineRule="auto"/>
        <w:rPr>
          <w:rFonts w:ascii="Simplified Arabic" w:eastAsia="Times New Roman" w:hAnsi="Simplified Arabic" w:cs="Simplified Arabic"/>
          <w:sz w:val="28"/>
          <w:szCs w:val="28"/>
          <w:rtl/>
          <w:lang w:bidi="ar-EG"/>
        </w:rPr>
      </w:pPr>
    </w:p>
    <w:p w14:paraId="722A9464" w14:textId="5635A5AB" w:rsidR="007357B5" w:rsidRDefault="007357B5" w:rsidP="007357B5">
      <w:pPr>
        <w:bidi/>
        <w:spacing w:after="0" w:line="276" w:lineRule="auto"/>
        <w:rPr>
          <w:rFonts w:ascii="Simplified Arabic" w:eastAsia="Times New Roman" w:hAnsi="Simplified Arabic" w:cs="Simplified Arabic"/>
          <w:b/>
          <w:bCs/>
          <w:sz w:val="36"/>
          <w:szCs w:val="36"/>
          <w:rtl/>
        </w:rPr>
      </w:pPr>
    </w:p>
    <w:p w14:paraId="2FB35D35" w14:textId="034A5B24" w:rsidR="003D3BB2" w:rsidRDefault="003D3BB2" w:rsidP="001D7A7D">
      <w:pPr>
        <w:bidi/>
        <w:spacing w:after="0" w:line="276" w:lineRule="auto"/>
        <w:jc w:val="center"/>
        <w:rPr>
          <w:rFonts w:ascii="Simplified Arabic" w:eastAsia="Times New Roman" w:hAnsi="Simplified Arabic" w:cs="Simplified Arabic"/>
          <w:b/>
          <w:bCs/>
          <w:sz w:val="32"/>
          <w:szCs w:val="32"/>
          <w:rtl/>
        </w:rPr>
      </w:pPr>
    </w:p>
    <w:p w14:paraId="793C8780" w14:textId="0A3006F8" w:rsidR="00FD3CDF" w:rsidRDefault="00FD3CDF" w:rsidP="003D3BB2">
      <w:pPr>
        <w:bidi/>
        <w:spacing w:after="0" w:line="276" w:lineRule="auto"/>
        <w:jc w:val="center"/>
        <w:rPr>
          <w:rFonts w:ascii="Simplified Arabic" w:eastAsia="Times New Roman" w:hAnsi="Simplified Arabic" w:cs="Simplified Arabic"/>
          <w:b/>
          <w:bCs/>
          <w:sz w:val="32"/>
          <w:szCs w:val="32"/>
          <w:rtl/>
        </w:rPr>
      </w:pPr>
    </w:p>
    <w:p w14:paraId="22272B18" w14:textId="6F880306" w:rsidR="00FD3CDF" w:rsidRDefault="007C03A2" w:rsidP="00FD3CDF">
      <w:pPr>
        <w:bidi/>
        <w:spacing w:after="0" w:line="276" w:lineRule="auto"/>
        <w:jc w:val="center"/>
        <w:rPr>
          <w:rFonts w:ascii="Simplified Arabic" w:eastAsia="Times New Roman" w:hAnsi="Simplified Arabic" w:cs="Simplified Arabic"/>
          <w:b/>
          <w:bCs/>
          <w:sz w:val="32"/>
          <w:szCs w:val="32"/>
          <w:rtl/>
          <w:lang w:bidi="ar-EG"/>
        </w:rPr>
      </w:pPr>
      <w:r>
        <w:rPr>
          <w:rFonts w:ascii="Simplified Arabic" w:hAnsi="Simplified Arabic" w:cs="Simplified Arabic" w:hint="cs"/>
          <w:b/>
          <w:bCs/>
          <w:noProof/>
          <w:sz w:val="36"/>
          <w:szCs w:val="36"/>
          <w:rtl/>
        </w:rPr>
        <mc:AlternateContent>
          <mc:Choice Requires="wps">
            <w:drawing>
              <wp:anchor distT="0" distB="0" distL="114300" distR="114300" simplePos="0" relativeHeight="251693056" behindDoc="0" locked="0" layoutInCell="1" allowOverlap="1" wp14:anchorId="6FFB5A3C" wp14:editId="279C6FF4">
                <wp:simplePos x="0" y="0"/>
                <wp:positionH relativeFrom="page">
                  <wp:align>center</wp:align>
                </wp:positionH>
                <wp:positionV relativeFrom="paragraph">
                  <wp:posOffset>77470</wp:posOffset>
                </wp:positionV>
                <wp:extent cx="4667250" cy="2476500"/>
                <wp:effectExtent l="0" t="0" r="19050" b="19050"/>
                <wp:wrapNone/>
                <wp:docPr id="12" name="Flowchart: Punched Tape 12"/>
                <wp:cNvGraphicFramePr/>
                <a:graphic xmlns:a="http://schemas.openxmlformats.org/drawingml/2006/main">
                  <a:graphicData uri="http://schemas.microsoft.com/office/word/2010/wordprocessingShape">
                    <wps:wsp>
                      <wps:cNvSpPr/>
                      <wps:spPr>
                        <a:xfrm>
                          <a:off x="0" y="0"/>
                          <a:ext cx="4667250" cy="2476500"/>
                        </a:xfrm>
                        <a:prstGeom prst="flowChartPunchedTape">
                          <a:avLst/>
                        </a:prstGeom>
                      </wps:spPr>
                      <wps:style>
                        <a:lnRef idx="2">
                          <a:schemeClr val="accent6"/>
                        </a:lnRef>
                        <a:fillRef idx="1">
                          <a:schemeClr val="lt1"/>
                        </a:fillRef>
                        <a:effectRef idx="0">
                          <a:schemeClr val="accent6"/>
                        </a:effectRef>
                        <a:fontRef idx="minor">
                          <a:schemeClr val="dk1"/>
                        </a:fontRef>
                      </wps:style>
                      <wps:txbx>
                        <w:txbxContent>
                          <w:p w14:paraId="2D06F73C" w14:textId="1D591BD7" w:rsidR="00E04702" w:rsidRPr="007F4EA4" w:rsidRDefault="00E04702" w:rsidP="007F4F19">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تمهيدى</w:t>
                            </w:r>
                          </w:p>
                          <w:p w14:paraId="7F479495" w14:textId="36ECCAC1" w:rsidR="00E04702" w:rsidRDefault="00E04702" w:rsidP="007F4F19">
                            <w:pPr>
                              <w:bidi/>
                              <w:spacing w:after="0" w:line="276" w:lineRule="auto"/>
                              <w:jc w:val="center"/>
                              <w:rPr>
                                <w:rFonts w:ascii="Simplified Arabic" w:hAnsi="Simplified Arabic" w:cs="Simplified Arabic"/>
                                <w:b/>
                                <w:bCs/>
                                <w:sz w:val="36"/>
                                <w:szCs w:val="36"/>
                                <w:lang w:bidi="ar-EG"/>
                              </w:rPr>
                            </w:pPr>
                            <w:r>
                              <w:rPr>
                                <w:rFonts w:ascii="Simplified Arabic" w:hAnsi="Simplified Arabic" w:cs="PT Bold Heading" w:hint="cs"/>
                                <w:b/>
                                <w:bCs/>
                                <w:sz w:val="36"/>
                                <w:szCs w:val="36"/>
                                <w:rtl/>
                                <w:lang w:bidi="ar-EG"/>
                              </w:rPr>
                              <w:t>الأسس النظرية للتنمية الاقتصادية</w:t>
                            </w:r>
                          </w:p>
                          <w:p w14:paraId="781C0585" w14:textId="77777777" w:rsidR="00E04702" w:rsidRDefault="00E04702" w:rsidP="007F4F1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B5A3C"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2" o:spid="_x0000_s1030" type="#_x0000_t122" style="position:absolute;left:0;text-align:left;margin-left:0;margin-top:6.1pt;width:367.5pt;height:195pt;z-index:2516930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" fillcolor="white [3201]" strokecolor="#70ad47 [3209]" strokeweight="1pt">
                <v:textbox>
                  <w:txbxContent>
                    <w:p w14:paraId="2D06F73C" w14:textId="1D591BD7" w:rsidR="00E04702" w:rsidRPr="007F4EA4" w:rsidRDefault="00E04702" w:rsidP="007F4F19">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تمهيدى</w:t>
                      </w:r>
                    </w:p>
                    <w:p w14:paraId="7F479495" w14:textId="36ECCAC1" w:rsidR="00E04702" w:rsidRDefault="00E04702" w:rsidP="007F4F19">
                      <w:pPr>
                        <w:bidi/>
                        <w:spacing w:after="0" w:line="276" w:lineRule="auto"/>
                        <w:jc w:val="center"/>
                        <w:rPr>
                          <w:rFonts w:ascii="Simplified Arabic" w:hAnsi="Simplified Arabic" w:cs="Simplified Arabic"/>
                          <w:b/>
                          <w:bCs/>
                          <w:sz w:val="36"/>
                          <w:szCs w:val="36"/>
                          <w:lang w:bidi="ar-EG"/>
                        </w:rPr>
                      </w:pPr>
                      <w:r>
                        <w:rPr>
                          <w:rFonts w:ascii="Simplified Arabic" w:hAnsi="Simplified Arabic" w:cs="PT Bold Heading" w:hint="cs"/>
                          <w:b/>
                          <w:bCs/>
                          <w:sz w:val="36"/>
                          <w:szCs w:val="36"/>
                          <w:rtl/>
                          <w:lang w:bidi="ar-EG"/>
                        </w:rPr>
                        <w:t>الأسس النظرية للتنمية الاقتصادية</w:t>
                      </w:r>
                    </w:p>
                    <w:p w14:paraId="781C0585" w14:textId="77777777" w:rsidR="00E04702" w:rsidRDefault="00E04702" w:rsidP="007F4F19">
                      <w:pPr>
                        <w:jc w:val="center"/>
                      </w:pPr>
                    </w:p>
                  </w:txbxContent>
                </v:textbox>
                <w10:wrap anchorx="page"/>
              </v:shape>
            </w:pict>
          </mc:Fallback>
        </mc:AlternateContent>
      </w:r>
    </w:p>
    <w:p w14:paraId="1A20F642" w14:textId="5C70FEF6" w:rsidR="007357B5" w:rsidRDefault="007357B5" w:rsidP="007357B5">
      <w:pPr>
        <w:bidi/>
        <w:spacing w:after="0" w:line="276" w:lineRule="auto"/>
        <w:jc w:val="center"/>
        <w:rPr>
          <w:rFonts w:ascii="Simplified Arabic" w:eastAsia="Times New Roman" w:hAnsi="Simplified Arabic" w:cs="Simplified Arabic"/>
          <w:b/>
          <w:bCs/>
          <w:sz w:val="32"/>
          <w:szCs w:val="32"/>
          <w:rtl/>
        </w:rPr>
      </w:pPr>
    </w:p>
    <w:p w14:paraId="7F35957F" w14:textId="6DB59FE2" w:rsidR="00FD3CDF" w:rsidRDefault="00FD3CDF" w:rsidP="00FD3CDF">
      <w:pPr>
        <w:bidi/>
        <w:spacing w:after="0" w:line="276" w:lineRule="auto"/>
        <w:jc w:val="center"/>
        <w:rPr>
          <w:rFonts w:ascii="Simplified Arabic" w:eastAsia="Times New Roman" w:hAnsi="Simplified Arabic" w:cs="Simplified Arabic"/>
          <w:b/>
          <w:bCs/>
          <w:sz w:val="32"/>
          <w:szCs w:val="32"/>
          <w:rtl/>
        </w:rPr>
      </w:pPr>
    </w:p>
    <w:p w14:paraId="45B51F39" w14:textId="2B48C412" w:rsidR="00FD3CDF" w:rsidRDefault="00FD3CDF" w:rsidP="00FD3CDF">
      <w:pPr>
        <w:bidi/>
        <w:spacing w:after="0" w:line="276" w:lineRule="auto"/>
        <w:jc w:val="center"/>
        <w:rPr>
          <w:rFonts w:ascii="Simplified Arabic" w:eastAsia="Times New Roman" w:hAnsi="Simplified Arabic" w:cs="Simplified Arabic"/>
          <w:b/>
          <w:bCs/>
          <w:sz w:val="32"/>
          <w:szCs w:val="32"/>
          <w:rtl/>
        </w:rPr>
      </w:pPr>
    </w:p>
    <w:p w14:paraId="507BB1BC" w14:textId="77777777" w:rsidR="00FD3CDF" w:rsidRDefault="00FD3CDF" w:rsidP="00FD3CDF">
      <w:pPr>
        <w:bidi/>
        <w:spacing w:after="0" w:line="276" w:lineRule="auto"/>
        <w:jc w:val="center"/>
        <w:rPr>
          <w:rFonts w:ascii="Simplified Arabic" w:eastAsia="Times New Roman" w:hAnsi="Simplified Arabic" w:cs="Simplified Arabic"/>
          <w:b/>
          <w:bCs/>
          <w:sz w:val="32"/>
          <w:szCs w:val="32"/>
          <w:rtl/>
        </w:rPr>
      </w:pPr>
    </w:p>
    <w:p w14:paraId="345E65F2" w14:textId="77777777" w:rsidR="00FD3CDF" w:rsidRDefault="00FD3CDF" w:rsidP="00FD3CDF">
      <w:pPr>
        <w:bidi/>
        <w:spacing w:after="0" w:line="276" w:lineRule="auto"/>
        <w:jc w:val="center"/>
        <w:rPr>
          <w:rFonts w:ascii="Simplified Arabic" w:eastAsia="Times New Roman" w:hAnsi="Simplified Arabic" w:cs="Simplified Arabic"/>
          <w:b/>
          <w:bCs/>
          <w:sz w:val="32"/>
          <w:szCs w:val="32"/>
          <w:rtl/>
        </w:rPr>
      </w:pPr>
    </w:p>
    <w:p w14:paraId="2479B6EE" w14:textId="77777777" w:rsidR="00FD3CDF" w:rsidRDefault="00FD3CDF" w:rsidP="00FD3CDF">
      <w:pPr>
        <w:bidi/>
        <w:spacing w:after="0" w:line="276" w:lineRule="auto"/>
        <w:jc w:val="center"/>
        <w:rPr>
          <w:rFonts w:ascii="Simplified Arabic" w:eastAsia="Times New Roman" w:hAnsi="Simplified Arabic" w:cs="Simplified Arabic"/>
          <w:b/>
          <w:bCs/>
          <w:sz w:val="32"/>
          <w:szCs w:val="32"/>
          <w:rtl/>
        </w:rPr>
      </w:pPr>
    </w:p>
    <w:p w14:paraId="6C6B7CE9" w14:textId="77777777" w:rsidR="00FD3CDF" w:rsidRDefault="00FD3CDF" w:rsidP="00FD3CDF">
      <w:pPr>
        <w:bidi/>
        <w:spacing w:after="0" w:line="276" w:lineRule="auto"/>
        <w:jc w:val="center"/>
        <w:rPr>
          <w:rFonts w:ascii="Simplified Arabic" w:eastAsia="Times New Roman" w:hAnsi="Simplified Arabic" w:cs="Simplified Arabic"/>
          <w:b/>
          <w:bCs/>
          <w:sz w:val="32"/>
          <w:szCs w:val="32"/>
          <w:rtl/>
          <w:lang w:bidi="ar-EG"/>
        </w:rPr>
      </w:pPr>
    </w:p>
    <w:p w14:paraId="125C6CF8" w14:textId="77777777" w:rsidR="00FD3CDF" w:rsidRDefault="00FD3CDF" w:rsidP="00FD3CDF">
      <w:pPr>
        <w:bidi/>
        <w:spacing w:after="0" w:line="276" w:lineRule="auto"/>
        <w:jc w:val="center"/>
        <w:rPr>
          <w:rFonts w:ascii="Simplified Arabic" w:eastAsia="Times New Roman" w:hAnsi="Simplified Arabic" w:cs="Simplified Arabic"/>
          <w:b/>
          <w:bCs/>
          <w:sz w:val="32"/>
          <w:szCs w:val="32"/>
          <w:rtl/>
        </w:rPr>
      </w:pPr>
    </w:p>
    <w:p w14:paraId="7ECD19DE" w14:textId="77777777" w:rsidR="00FD3CDF" w:rsidRDefault="00FD3CDF" w:rsidP="00FD3CDF">
      <w:pPr>
        <w:bidi/>
        <w:spacing w:after="0" w:line="276" w:lineRule="auto"/>
        <w:jc w:val="center"/>
        <w:rPr>
          <w:rFonts w:ascii="Simplified Arabic" w:eastAsia="Times New Roman" w:hAnsi="Simplified Arabic" w:cs="Simplified Arabic"/>
          <w:b/>
          <w:bCs/>
          <w:sz w:val="32"/>
          <w:szCs w:val="32"/>
          <w:rtl/>
        </w:rPr>
      </w:pPr>
    </w:p>
    <w:p w14:paraId="1D664732" w14:textId="50844E6A" w:rsidR="00FD3CDF" w:rsidRDefault="00FD3CDF" w:rsidP="00FD3CDF">
      <w:pPr>
        <w:bidi/>
        <w:spacing w:after="0" w:line="276" w:lineRule="auto"/>
        <w:jc w:val="center"/>
        <w:rPr>
          <w:rFonts w:ascii="Simplified Arabic" w:eastAsia="Times New Roman" w:hAnsi="Simplified Arabic" w:cs="Simplified Arabic"/>
          <w:b/>
          <w:bCs/>
          <w:sz w:val="32"/>
          <w:szCs w:val="32"/>
        </w:rPr>
      </w:pPr>
    </w:p>
    <w:p w14:paraId="15FB4243" w14:textId="32FCCA4B" w:rsidR="007F4F19" w:rsidRDefault="007F4F19" w:rsidP="00BE21B6">
      <w:pPr>
        <w:bidi/>
        <w:spacing w:after="0" w:line="276" w:lineRule="auto"/>
        <w:rPr>
          <w:rFonts w:ascii="Simplified Arabic" w:eastAsia="Times New Roman" w:hAnsi="Simplified Arabic" w:cs="Simplified Arabic"/>
          <w:b/>
          <w:bCs/>
          <w:sz w:val="32"/>
          <w:szCs w:val="32"/>
          <w:rtl/>
        </w:rPr>
      </w:pPr>
    </w:p>
    <w:p w14:paraId="26E97ACF" w14:textId="77777777" w:rsidR="007C03A2" w:rsidRDefault="007C03A2" w:rsidP="007C03A2">
      <w:pPr>
        <w:bidi/>
        <w:spacing w:after="0" w:line="276" w:lineRule="auto"/>
        <w:rPr>
          <w:rFonts w:ascii="Simplified Arabic" w:eastAsia="Times New Roman" w:hAnsi="Simplified Arabic" w:cs="Simplified Arabic"/>
          <w:b/>
          <w:bCs/>
          <w:sz w:val="32"/>
          <w:szCs w:val="32"/>
          <w:rtl/>
        </w:rPr>
      </w:pPr>
    </w:p>
    <w:p w14:paraId="3761CC90" w14:textId="2258EA6A" w:rsidR="00890E5C" w:rsidRPr="00890E5C" w:rsidRDefault="001D7A7D" w:rsidP="007C03A2">
      <w:pPr>
        <w:bidi/>
        <w:spacing w:after="0" w:line="276" w:lineRule="auto"/>
        <w:jc w:val="center"/>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lastRenderedPageBreak/>
        <w:t>ا</w:t>
      </w:r>
      <w:r w:rsidR="00890E5C" w:rsidRPr="00890E5C">
        <w:rPr>
          <w:rFonts w:ascii="Simplified Arabic" w:eastAsia="Times New Roman" w:hAnsi="Simplified Arabic" w:cs="Simplified Arabic"/>
          <w:b/>
          <w:bCs/>
          <w:sz w:val="32"/>
          <w:szCs w:val="32"/>
          <w:rtl/>
        </w:rPr>
        <w:t>لفصل التمهيدي</w:t>
      </w:r>
    </w:p>
    <w:p w14:paraId="3DF19072" w14:textId="57BDDE1B" w:rsidR="00890E5C" w:rsidRPr="00AE7420" w:rsidRDefault="00890E5C" w:rsidP="007C03A2">
      <w:pPr>
        <w:bidi/>
        <w:spacing w:after="0" w:line="240" w:lineRule="auto"/>
        <w:jc w:val="center"/>
        <w:rPr>
          <w:rFonts w:ascii="Simplified Arabic" w:eastAsia="Times New Roman" w:hAnsi="Simplified Arabic" w:cs="Simplified Arabic"/>
          <w:b/>
          <w:bCs/>
          <w:sz w:val="32"/>
          <w:szCs w:val="32"/>
          <w:rtl/>
        </w:rPr>
      </w:pPr>
      <w:r w:rsidRPr="00AE7420">
        <w:rPr>
          <w:rFonts w:ascii="Simplified Arabic" w:eastAsia="Times New Roman" w:hAnsi="Simplified Arabic" w:cs="Simplified Arabic"/>
          <w:b/>
          <w:bCs/>
          <w:sz w:val="32"/>
          <w:szCs w:val="32"/>
          <w:rtl/>
        </w:rPr>
        <w:t>الأسس النظرية للتنمية الاقتصادية</w:t>
      </w:r>
    </w:p>
    <w:p w14:paraId="3D60F2A9" w14:textId="77777777" w:rsidR="00890E5C" w:rsidRPr="00BC5FB1" w:rsidRDefault="00890E5C" w:rsidP="007C03A2">
      <w:pPr>
        <w:bidi/>
        <w:spacing w:after="0" w:line="240" w:lineRule="auto"/>
        <w:jc w:val="both"/>
        <w:rPr>
          <w:rFonts w:ascii="Simplified Arabic" w:hAnsi="Simplified Arabic" w:cs="Simplified Arabic"/>
          <w:b/>
          <w:bCs/>
          <w:sz w:val="6"/>
          <w:szCs w:val="6"/>
          <w:u w:val="single"/>
          <w:rtl/>
        </w:rPr>
      </w:pPr>
    </w:p>
    <w:p w14:paraId="178B881A" w14:textId="77777777" w:rsidR="003F42A2" w:rsidRDefault="003F42A2" w:rsidP="007C03A2">
      <w:pPr>
        <w:bidi/>
        <w:spacing w:after="0" w:line="240" w:lineRule="auto"/>
        <w:jc w:val="both"/>
        <w:rPr>
          <w:rFonts w:ascii="Simplified Arabic" w:hAnsi="Simplified Arabic" w:cs="Simplified Arabic"/>
          <w:b/>
          <w:bCs/>
          <w:sz w:val="32"/>
          <w:szCs w:val="32"/>
          <w:u w:val="single"/>
          <w:rtl/>
        </w:rPr>
      </w:pPr>
    </w:p>
    <w:p w14:paraId="148C4D95" w14:textId="368C58FD" w:rsidR="005D7613" w:rsidRPr="001E21A5" w:rsidRDefault="004B6E83" w:rsidP="007C03A2">
      <w:pPr>
        <w:bidi/>
        <w:spacing w:after="0" w:line="240" w:lineRule="auto"/>
        <w:jc w:val="both"/>
        <w:rPr>
          <w:rFonts w:ascii="Simplified Arabic" w:hAnsi="Simplified Arabic" w:cs="Simplified Arabic"/>
          <w:b/>
          <w:bCs/>
          <w:sz w:val="32"/>
          <w:szCs w:val="32"/>
          <w:u w:val="single"/>
          <w:rtl/>
        </w:rPr>
      </w:pPr>
      <w:r w:rsidRPr="004B6E83">
        <w:rPr>
          <w:rFonts w:ascii="Simplified Arabic" w:hAnsi="Simplified Arabic" w:cs="Simplified Arabic" w:hint="cs"/>
          <w:b/>
          <w:bCs/>
          <w:sz w:val="32"/>
          <w:szCs w:val="32"/>
          <w:rtl/>
        </w:rPr>
        <w:t>(</w:t>
      </w:r>
      <w:r w:rsidR="009049E3" w:rsidRPr="004B6E83">
        <w:rPr>
          <w:rFonts w:ascii="Simplified Arabic" w:hAnsi="Simplified Arabic" w:cs="Simplified Arabic"/>
          <w:b/>
          <w:bCs/>
          <w:sz w:val="32"/>
          <w:szCs w:val="32"/>
        </w:rPr>
        <w:t>1</w:t>
      </w:r>
      <w:r w:rsidRPr="004B6E83">
        <w:rPr>
          <w:rFonts w:ascii="Simplified Arabic" w:hAnsi="Simplified Arabic" w:cs="Simplified Arabic" w:hint="cs"/>
          <w:b/>
          <w:bCs/>
          <w:sz w:val="32"/>
          <w:szCs w:val="32"/>
          <w:rtl/>
        </w:rPr>
        <w:t>)</w:t>
      </w:r>
      <w:r w:rsidR="001E21A5" w:rsidRPr="004B6E83">
        <w:rPr>
          <w:rFonts w:ascii="Simplified Arabic" w:hAnsi="Simplified Arabic" w:cs="Simplified Arabic" w:hint="cs"/>
          <w:b/>
          <w:bCs/>
          <w:sz w:val="32"/>
          <w:szCs w:val="32"/>
          <w:rtl/>
        </w:rPr>
        <w:t xml:space="preserve"> </w:t>
      </w:r>
      <w:r w:rsidR="005D7613" w:rsidRPr="001E21A5">
        <w:rPr>
          <w:rFonts w:ascii="Simplified Arabic" w:hAnsi="Simplified Arabic" w:cs="Simplified Arabic" w:hint="cs"/>
          <w:b/>
          <w:bCs/>
          <w:sz w:val="32"/>
          <w:szCs w:val="32"/>
          <w:u w:val="single"/>
          <w:rtl/>
        </w:rPr>
        <w:t xml:space="preserve">تعريف التنمية الاقتصادية </w:t>
      </w:r>
    </w:p>
    <w:p w14:paraId="02AE00C5" w14:textId="77777777" w:rsidR="00BC5FB1" w:rsidRPr="00BC5FB1" w:rsidRDefault="00BC5FB1" w:rsidP="007C03A2">
      <w:pPr>
        <w:bidi/>
        <w:spacing w:after="0" w:line="240" w:lineRule="auto"/>
        <w:jc w:val="both"/>
        <w:rPr>
          <w:rFonts w:ascii="Simplified Arabic" w:hAnsi="Simplified Arabic" w:cs="Simplified Arabic"/>
          <w:b/>
          <w:bCs/>
          <w:sz w:val="6"/>
          <w:szCs w:val="6"/>
          <w:u w:val="single"/>
          <w:rtl/>
        </w:rPr>
      </w:pPr>
    </w:p>
    <w:p w14:paraId="05EDB118" w14:textId="695FB47B" w:rsidR="005D7613" w:rsidRPr="00D40A7B" w:rsidRDefault="005D7613" w:rsidP="007C03A2">
      <w:pPr>
        <w:bidi/>
        <w:spacing w:after="0" w:line="240" w:lineRule="auto"/>
        <w:jc w:val="both"/>
        <w:rPr>
          <w:rFonts w:ascii="Simplified Arabic" w:hAnsi="Simplified Arabic" w:cs="Simplified Arabic"/>
          <w:b/>
          <w:bCs/>
          <w:sz w:val="28"/>
          <w:szCs w:val="28"/>
          <w:u w:val="single"/>
        </w:rPr>
      </w:pPr>
      <w:r w:rsidRPr="00BC5FB1">
        <w:rPr>
          <w:rFonts w:ascii="Simplified Arabic" w:hAnsi="Simplified Arabic" w:cs="Simplified Arabic"/>
          <w:b/>
          <w:bCs/>
          <w:sz w:val="28"/>
          <w:szCs w:val="28"/>
          <w:u w:val="single"/>
          <w:rtl/>
        </w:rPr>
        <w:t>تعریف التنمیة الاقتصادیة</w:t>
      </w:r>
      <w:r w:rsidRPr="00BC5FB1">
        <w:rPr>
          <w:rFonts w:ascii="Simplified Arabic" w:hAnsi="Simplified Arabic" w:cs="Simplified Arabic" w:hint="cs"/>
          <w:b/>
          <w:bCs/>
          <w:sz w:val="28"/>
          <w:szCs w:val="28"/>
          <w:u w:val="single"/>
          <w:rtl/>
        </w:rPr>
        <w:t>:</w:t>
      </w:r>
    </w:p>
    <w:p w14:paraId="0AC9250B" w14:textId="540F4B02" w:rsidR="005D7613" w:rsidRPr="004B6E83" w:rsidRDefault="005D7613" w:rsidP="007C03A2">
      <w:pPr>
        <w:bidi/>
        <w:spacing w:after="0" w:line="240" w:lineRule="auto"/>
        <w:ind w:firstLine="720"/>
        <w:jc w:val="both"/>
        <w:rPr>
          <w:rFonts w:ascii="Simplified Arabic" w:hAnsi="Simplified Arabic" w:cs="Simplified Arabic"/>
          <w:sz w:val="28"/>
          <w:szCs w:val="28"/>
          <w:lang w:bidi="ar-DZ"/>
        </w:rPr>
      </w:pPr>
      <w:r w:rsidRPr="004B6E83">
        <w:rPr>
          <w:rFonts w:ascii="Simplified Arabic" w:hAnsi="Simplified Arabic" w:cs="Simplified Arabic"/>
          <w:sz w:val="28"/>
          <w:szCs w:val="28"/>
          <w:rtl/>
          <w:lang w:bidi="ar-DZ"/>
        </w:rPr>
        <w:t xml:space="preserve">وتعرف </w:t>
      </w:r>
      <w:r w:rsidRPr="004B6E83">
        <w:rPr>
          <w:rFonts w:ascii="Simplified Arabic" w:hAnsi="Simplified Arabic" w:cs="Simplified Arabic"/>
          <w:b/>
          <w:bCs/>
          <w:sz w:val="28"/>
          <w:szCs w:val="28"/>
          <w:rtl/>
          <w:lang w:bidi="ar-DZ"/>
        </w:rPr>
        <w:t>التنمية الاقتصادية</w:t>
      </w:r>
      <w:r w:rsidR="004B6E83">
        <w:rPr>
          <w:rFonts w:ascii="Simplified Arabic" w:hAnsi="Simplified Arabic" w:cs="Simplified Arabic" w:hint="cs"/>
          <w:sz w:val="28"/>
          <w:szCs w:val="28"/>
          <w:rtl/>
          <w:lang w:bidi="ar-DZ"/>
        </w:rPr>
        <w:t xml:space="preserve"> على أ</w:t>
      </w:r>
      <w:r w:rsidR="00D40A7B" w:rsidRPr="004B6E83">
        <w:rPr>
          <w:rFonts w:ascii="Simplified Arabic" w:hAnsi="Simplified Arabic" w:cs="Simplified Arabic" w:hint="cs"/>
          <w:sz w:val="28"/>
          <w:szCs w:val="28"/>
          <w:rtl/>
          <w:lang w:bidi="ar-DZ"/>
        </w:rPr>
        <w:t>نها عملية متصلة</w:t>
      </w:r>
      <w:r w:rsidRPr="004B6E83">
        <w:rPr>
          <w:rFonts w:ascii="Simplified Arabic" w:hAnsi="Simplified Arabic" w:cs="Simplified Arabic"/>
          <w:sz w:val="28"/>
          <w:szCs w:val="28"/>
          <w:rtl/>
          <w:lang w:bidi="ar-DZ"/>
        </w:rPr>
        <w:t xml:space="preserve"> طويلة الأجل لتحقيق النمو الاقتصادي، </w:t>
      </w:r>
      <w:r w:rsidR="00D40A7B" w:rsidRPr="004B6E83">
        <w:rPr>
          <w:rFonts w:ascii="Simplified Arabic" w:hAnsi="Simplified Arabic" w:cs="Simplified Arabic" w:hint="cs"/>
          <w:sz w:val="28"/>
          <w:szCs w:val="28"/>
          <w:rtl/>
          <w:lang w:bidi="ar-DZ"/>
        </w:rPr>
        <w:t xml:space="preserve">تؤدى الى رفع مستوى </w:t>
      </w:r>
      <w:r w:rsidRPr="004B6E83">
        <w:rPr>
          <w:rFonts w:ascii="Simplified Arabic" w:hAnsi="Simplified Arabic" w:cs="Simplified Arabic"/>
          <w:sz w:val="28"/>
          <w:szCs w:val="28"/>
          <w:rtl/>
          <w:lang w:bidi="ar-DZ"/>
        </w:rPr>
        <w:t xml:space="preserve">الدخل القومي الحقيقي للاقتصاد خلال فترة زمنية طويلة، </w:t>
      </w:r>
      <w:r w:rsidR="00D40A7B" w:rsidRPr="004B6E83">
        <w:rPr>
          <w:rFonts w:ascii="Simplified Arabic" w:hAnsi="Simplified Arabic" w:cs="Simplified Arabic" w:hint="cs"/>
          <w:sz w:val="28"/>
          <w:szCs w:val="28"/>
          <w:rtl/>
          <w:lang w:bidi="ar-DZ"/>
        </w:rPr>
        <w:t xml:space="preserve">كما </w:t>
      </w:r>
      <w:r w:rsidR="004B6E83">
        <w:rPr>
          <w:rFonts w:ascii="Simplified Arabic" w:hAnsi="Simplified Arabic" w:cs="Simplified Arabic" w:hint="cs"/>
          <w:sz w:val="28"/>
          <w:szCs w:val="28"/>
          <w:rtl/>
          <w:lang w:bidi="ar-DZ"/>
        </w:rPr>
        <w:t>أ</w:t>
      </w:r>
      <w:r w:rsidR="00D40A7B" w:rsidRPr="004B6E83">
        <w:rPr>
          <w:rFonts w:ascii="Simplified Arabic" w:hAnsi="Simplified Arabic" w:cs="Simplified Arabic" w:hint="cs"/>
          <w:sz w:val="28"/>
          <w:szCs w:val="28"/>
          <w:rtl/>
          <w:lang w:bidi="ar-DZ"/>
        </w:rPr>
        <w:t xml:space="preserve">نها تؤدى </w:t>
      </w:r>
      <w:r w:rsidR="004B6E83">
        <w:rPr>
          <w:rFonts w:ascii="Simplified Arabic" w:hAnsi="Simplified Arabic" w:cs="Simplified Arabic" w:hint="cs"/>
          <w:sz w:val="28"/>
          <w:szCs w:val="28"/>
          <w:rtl/>
          <w:lang w:bidi="ar-DZ"/>
        </w:rPr>
        <w:t>إ</w:t>
      </w:r>
      <w:r w:rsidR="00D40A7B" w:rsidRPr="004B6E83">
        <w:rPr>
          <w:rFonts w:ascii="Simplified Arabic" w:hAnsi="Simplified Arabic" w:cs="Simplified Arabic" w:hint="cs"/>
          <w:sz w:val="28"/>
          <w:szCs w:val="28"/>
          <w:rtl/>
          <w:lang w:bidi="ar-DZ"/>
        </w:rPr>
        <w:t xml:space="preserve">لي  </w:t>
      </w:r>
      <w:r w:rsidRPr="004B6E83">
        <w:rPr>
          <w:rFonts w:ascii="Simplified Arabic" w:hAnsi="Simplified Arabic" w:cs="Simplified Arabic"/>
          <w:sz w:val="28"/>
          <w:szCs w:val="28"/>
          <w:rtl/>
          <w:lang w:bidi="ar-DZ"/>
        </w:rPr>
        <w:t xml:space="preserve">الانتقال من حالة التخلف إلى حالة التقدم، </w:t>
      </w:r>
      <w:r w:rsidR="00D40A7B" w:rsidRPr="004B6E83">
        <w:rPr>
          <w:rFonts w:ascii="Simplified Arabic" w:hAnsi="Simplified Arabic" w:cs="Simplified Arabic" w:hint="cs"/>
          <w:sz w:val="28"/>
          <w:szCs w:val="28"/>
          <w:rtl/>
          <w:lang w:bidi="ar-DZ"/>
        </w:rPr>
        <w:t xml:space="preserve">مما يرفع متوسط دخل الفرد الحقيقى </w:t>
      </w:r>
      <w:r w:rsidRPr="004B6E83">
        <w:rPr>
          <w:rFonts w:ascii="Simplified Arabic" w:hAnsi="Simplified Arabic" w:cs="Simplified Arabic"/>
          <w:sz w:val="28"/>
          <w:szCs w:val="28"/>
          <w:rtl/>
          <w:lang w:bidi="ar-DZ"/>
        </w:rPr>
        <w:t>ويحدث بمقتضى هذا</w:t>
      </w:r>
      <w:r w:rsidR="00D40A7B" w:rsidRPr="004B6E83">
        <w:rPr>
          <w:rFonts w:ascii="Simplified Arabic" w:hAnsi="Simplified Arabic" w:cs="Simplified Arabic" w:hint="cs"/>
          <w:sz w:val="28"/>
          <w:szCs w:val="28"/>
          <w:rtl/>
          <w:lang w:bidi="ar-DZ"/>
        </w:rPr>
        <w:t xml:space="preserve"> </w:t>
      </w:r>
      <w:r w:rsidRPr="004B6E83">
        <w:rPr>
          <w:rFonts w:ascii="Simplified Arabic" w:hAnsi="Simplified Arabic" w:cs="Simplified Arabic"/>
          <w:sz w:val="28"/>
          <w:szCs w:val="28"/>
          <w:rtl/>
          <w:lang w:bidi="ar-DZ"/>
        </w:rPr>
        <w:t>العديد من التغيرات الجذرية والجوهرية في البنيان والهيكل الاقتصادي</w:t>
      </w:r>
      <w:r w:rsidR="00CB5DD3" w:rsidRPr="004B6E83">
        <w:rPr>
          <w:rFonts w:ascii="Simplified Arabic" w:hAnsi="Simplified Arabic" w:cs="Simplified Arabic" w:hint="cs"/>
          <w:sz w:val="28"/>
          <w:szCs w:val="28"/>
          <w:rtl/>
          <w:lang w:bidi="ar-DZ"/>
        </w:rPr>
        <w:t>.</w:t>
      </w:r>
    </w:p>
    <w:p w14:paraId="5EF10830" w14:textId="77777777" w:rsidR="003F42A2" w:rsidRPr="003F42A2" w:rsidRDefault="003F42A2" w:rsidP="007C03A2">
      <w:pPr>
        <w:bidi/>
        <w:spacing w:after="0" w:line="240" w:lineRule="auto"/>
        <w:jc w:val="both"/>
        <w:rPr>
          <w:rFonts w:ascii="Simplified Arabic" w:hAnsi="Simplified Arabic" w:cs="Simplified Arabic"/>
          <w:b/>
          <w:bCs/>
          <w:sz w:val="6"/>
          <w:szCs w:val="6"/>
          <w:u w:val="single"/>
          <w:rtl/>
          <w:lang w:bidi="ar-DZ"/>
        </w:rPr>
      </w:pPr>
    </w:p>
    <w:p w14:paraId="22464717" w14:textId="5D7D992F" w:rsidR="005D7613" w:rsidRPr="004B6E83" w:rsidRDefault="005D7613" w:rsidP="007C03A2">
      <w:pPr>
        <w:bidi/>
        <w:spacing w:after="0" w:line="240" w:lineRule="auto"/>
        <w:ind w:firstLine="360"/>
        <w:jc w:val="both"/>
        <w:rPr>
          <w:rFonts w:ascii="Simplified Arabic" w:hAnsi="Simplified Arabic" w:cs="Simplified Arabic"/>
          <w:sz w:val="28"/>
          <w:szCs w:val="28"/>
          <w:rtl/>
          <w:lang w:bidi="ar-DZ"/>
        </w:rPr>
      </w:pPr>
      <w:r w:rsidRPr="004B6E83">
        <w:rPr>
          <w:rFonts w:ascii="Simplified Arabic" w:hAnsi="Simplified Arabic" w:cs="Simplified Arabic"/>
          <w:sz w:val="28"/>
          <w:szCs w:val="28"/>
          <w:rtl/>
          <w:lang w:bidi="ar-DZ"/>
        </w:rPr>
        <w:t xml:space="preserve">تعتبر </w:t>
      </w:r>
      <w:r w:rsidRPr="004B6E83">
        <w:rPr>
          <w:rFonts w:ascii="Simplified Arabic" w:hAnsi="Simplified Arabic" w:cs="Simplified Arabic"/>
          <w:b/>
          <w:bCs/>
          <w:sz w:val="28"/>
          <w:szCs w:val="28"/>
          <w:rtl/>
          <w:lang w:bidi="ar-DZ"/>
        </w:rPr>
        <w:t>التنمية الاقتصادية</w:t>
      </w:r>
      <w:r w:rsidRPr="004B6E83">
        <w:rPr>
          <w:rFonts w:ascii="Simplified Arabic" w:hAnsi="Simplified Arabic" w:cs="Simplified Arabic"/>
          <w:sz w:val="28"/>
          <w:szCs w:val="28"/>
          <w:rtl/>
          <w:lang w:bidi="ar-DZ"/>
        </w:rPr>
        <w:t xml:space="preserve"> عملية واسعة ومتعددة المجالات، تختلف أهدافها من دولة لأخرى بحسب ظروف وأوضاع كل منها في الجانب الاجتماعي والاقتصادي والثقافي والسياسي، كما تختلف الأهداف تبعا للوضعية التي وصل إليها البلد من تطور وتقدم.</w:t>
      </w:r>
      <w:r w:rsidRPr="004B6E83">
        <w:rPr>
          <w:rFonts w:ascii="Simplified Arabic" w:hAnsi="Simplified Arabic" w:cs="Simplified Arabic" w:hint="cs"/>
          <w:sz w:val="28"/>
          <w:szCs w:val="28"/>
          <w:rtl/>
          <w:lang w:bidi="ar-DZ"/>
        </w:rPr>
        <w:t xml:space="preserve"> </w:t>
      </w:r>
      <w:r w:rsidRPr="004B6E83">
        <w:rPr>
          <w:rFonts w:ascii="Simplified Arabic" w:hAnsi="Simplified Arabic" w:cs="Simplified Arabic"/>
          <w:sz w:val="28"/>
          <w:szCs w:val="28"/>
          <w:rtl/>
          <w:lang w:bidi="ar-DZ"/>
        </w:rPr>
        <w:t>فأهداف التنميـة تسعى الى</w:t>
      </w:r>
      <w:r w:rsidRPr="004B6E83">
        <w:rPr>
          <w:rFonts w:ascii="Simplified Arabic" w:hAnsi="Simplified Arabic" w:cs="Simplified Arabic" w:hint="cs"/>
          <w:sz w:val="28"/>
          <w:szCs w:val="28"/>
          <w:rtl/>
          <w:lang w:bidi="ar-DZ"/>
        </w:rPr>
        <w:t xml:space="preserve"> </w:t>
      </w:r>
      <w:r w:rsidRPr="004B6E83">
        <w:rPr>
          <w:rFonts w:ascii="Simplified Arabic" w:hAnsi="Simplified Arabic" w:cs="Simplified Arabic"/>
          <w:sz w:val="28"/>
          <w:szCs w:val="28"/>
          <w:rtl/>
          <w:lang w:bidi="ar-DZ"/>
        </w:rPr>
        <w:t>رفــع مستـوى معيـشـة الأفــراد وتوفـير الحـياة الكريمـة لهـم، فالاقتصاديون لا ينظرون إلى التنمية الاقتصادية على أنها غاية في حد ذاتها، ولكن يعتبرونها وسيلة لتحقيق غايات أخرى، والمنطق يدل</w:t>
      </w:r>
      <w:r w:rsidR="002D74E9">
        <w:rPr>
          <w:rFonts w:ascii="Simplified Arabic" w:hAnsi="Simplified Arabic" w:cs="Simplified Arabic" w:hint="cs"/>
          <w:sz w:val="28"/>
          <w:szCs w:val="28"/>
          <w:rtl/>
          <w:lang w:bidi="ar-DZ"/>
        </w:rPr>
        <w:t xml:space="preserve"> على</w:t>
      </w:r>
      <w:r w:rsidRPr="004B6E83">
        <w:rPr>
          <w:rFonts w:ascii="Simplified Arabic" w:hAnsi="Simplified Arabic" w:cs="Simplified Arabic"/>
          <w:sz w:val="28"/>
          <w:szCs w:val="28"/>
          <w:rtl/>
          <w:lang w:bidi="ar-DZ"/>
        </w:rPr>
        <w:t xml:space="preserve"> أن الوسيلة يجب أن تكون دائما في خدمة الغاية والأهداف وليس العكس. لذا فإن أهم الأهداف الأساسية التي تسعى </w:t>
      </w:r>
      <w:r w:rsidR="005A151D" w:rsidRPr="004B6E83">
        <w:rPr>
          <w:rFonts w:ascii="Simplified Arabic" w:hAnsi="Simplified Arabic" w:cs="Simplified Arabic"/>
          <w:sz w:val="28"/>
          <w:szCs w:val="28"/>
          <w:rtl/>
          <w:lang w:bidi="ar-DZ"/>
        </w:rPr>
        <w:t xml:space="preserve">إليها </w:t>
      </w:r>
      <w:r w:rsidRPr="004B6E83">
        <w:rPr>
          <w:rFonts w:ascii="Simplified Arabic" w:hAnsi="Simplified Arabic" w:cs="Simplified Arabic"/>
          <w:sz w:val="28"/>
          <w:szCs w:val="28"/>
          <w:rtl/>
          <w:lang w:bidi="ar-DZ"/>
        </w:rPr>
        <w:t>الدول في برامجها الإنمائية يمكن حصرها فيما يلي</w:t>
      </w:r>
      <w:r w:rsidR="00CB5DD3" w:rsidRPr="004B6E83">
        <w:rPr>
          <w:rStyle w:val="FootnoteReference"/>
          <w:rFonts w:ascii="Simplified Arabic" w:hAnsi="Simplified Arabic" w:cs="Simplified Arabic"/>
          <w:b/>
          <w:bCs/>
          <w:sz w:val="28"/>
          <w:szCs w:val="28"/>
          <w:rtl/>
          <w:lang w:bidi="ar-DZ"/>
        </w:rPr>
        <w:footnoteReference w:id="1"/>
      </w:r>
      <w:r w:rsidRPr="004B6E83">
        <w:rPr>
          <w:rFonts w:ascii="Simplified Arabic" w:hAnsi="Simplified Arabic" w:cs="Simplified Arabic"/>
          <w:sz w:val="28"/>
          <w:szCs w:val="28"/>
          <w:rtl/>
          <w:lang w:bidi="ar-DZ"/>
        </w:rPr>
        <w:t xml:space="preserve">: </w:t>
      </w:r>
    </w:p>
    <w:p w14:paraId="7D2203A3" w14:textId="03BD5AAA" w:rsidR="005D7613" w:rsidRPr="00CB5DD3" w:rsidRDefault="005D7613" w:rsidP="007C03A2">
      <w:pPr>
        <w:pStyle w:val="ListParagraph"/>
        <w:numPr>
          <w:ilvl w:val="0"/>
          <w:numId w:val="48"/>
        </w:numPr>
        <w:bidi/>
        <w:spacing w:after="0" w:line="240" w:lineRule="auto"/>
        <w:jc w:val="both"/>
        <w:rPr>
          <w:rFonts w:ascii="Simplified Arabic" w:hAnsi="Simplified Arabic" w:cs="Simplified Arabic"/>
          <w:b/>
          <w:bCs/>
          <w:sz w:val="28"/>
          <w:szCs w:val="28"/>
          <w:lang w:bidi="ar-DZ"/>
        </w:rPr>
      </w:pPr>
      <w:r w:rsidRPr="00CB5DD3">
        <w:rPr>
          <w:rFonts w:ascii="Simplified Arabic" w:hAnsi="Simplified Arabic" w:cs="Simplified Arabic"/>
          <w:b/>
          <w:bCs/>
          <w:sz w:val="28"/>
          <w:szCs w:val="28"/>
          <w:rtl/>
          <w:lang w:bidi="ar-DZ"/>
        </w:rPr>
        <w:t xml:space="preserve">الشموليــة: </w:t>
      </w:r>
      <w:r w:rsidRPr="00CB5DD3">
        <w:rPr>
          <w:rFonts w:ascii="Simplified Arabic" w:hAnsi="Simplified Arabic" w:cs="Simplified Arabic" w:hint="cs"/>
          <w:b/>
          <w:bCs/>
          <w:sz w:val="28"/>
          <w:szCs w:val="28"/>
          <w:rtl/>
          <w:lang w:bidi="ar-DZ"/>
        </w:rPr>
        <w:t xml:space="preserve"> </w:t>
      </w:r>
      <w:r w:rsidRPr="00CB5DD3">
        <w:rPr>
          <w:rFonts w:ascii="Simplified Arabic" w:hAnsi="Simplified Arabic" w:cs="Simplified Arabic"/>
          <w:sz w:val="28"/>
          <w:szCs w:val="28"/>
          <w:rtl/>
          <w:lang w:bidi="ar-DZ"/>
        </w:rPr>
        <w:t>التنمية الشاملة هي التركيز على جميع مواطن الضعف في مجتمع ما، سواء كان ذلك اقتصادياً أو سياسياً أو اجتماعياً، وتساهم القوى الداخلية والخارجية مجتمعة بتحقيق التقدّم والتنمية في مختلف الأبعاد، والعمل على تقوية نقاط الضعف التي تعاني منها، كما تسعى</w:t>
      </w:r>
      <w:r w:rsidRPr="00CB5DD3">
        <w:rPr>
          <w:rFonts w:ascii="Simplified Arabic" w:hAnsi="Simplified Arabic" w:cs="Simplified Arabic"/>
          <w:color w:val="333333"/>
          <w:sz w:val="28"/>
          <w:szCs w:val="28"/>
          <w:shd w:val="clear" w:color="auto" w:fill="FFFFFF"/>
          <w:rtl/>
        </w:rPr>
        <w:t xml:space="preserve"> </w:t>
      </w:r>
      <w:r w:rsidRPr="00CB5DD3">
        <w:rPr>
          <w:rFonts w:ascii="Simplified Arabic" w:hAnsi="Simplified Arabic" w:cs="Simplified Arabic"/>
          <w:sz w:val="28"/>
          <w:szCs w:val="28"/>
          <w:rtl/>
          <w:lang w:bidi="ar-DZ"/>
        </w:rPr>
        <w:t>إلى تف</w:t>
      </w:r>
      <w:r w:rsidRPr="00CB5DD3">
        <w:rPr>
          <w:rFonts w:ascii="Simplified Arabic" w:hAnsi="Simplified Arabic" w:cs="Simplified Arabic" w:hint="cs"/>
          <w:sz w:val="28"/>
          <w:szCs w:val="28"/>
          <w:rtl/>
          <w:lang w:bidi="ar-DZ"/>
        </w:rPr>
        <w:t>جي</w:t>
      </w:r>
      <w:r w:rsidRPr="00CB5DD3">
        <w:rPr>
          <w:rFonts w:ascii="Simplified Arabic" w:hAnsi="Simplified Arabic" w:cs="Simplified Arabic"/>
          <w:sz w:val="28"/>
          <w:szCs w:val="28"/>
          <w:rtl/>
          <w:lang w:bidi="ar-DZ"/>
        </w:rPr>
        <w:t>ر</w:t>
      </w:r>
      <w:r w:rsidRPr="00CB5DD3">
        <w:rPr>
          <w:rFonts w:ascii="Simplified Arabic" w:hAnsi="Simplified Arabic" w:cs="Simplified Arabic" w:hint="cs"/>
          <w:sz w:val="28"/>
          <w:szCs w:val="28"/>
          <w:rtl/>
          <w:lang w:bidi="ar-DZ"/>
        </w:rPr>
        <w:t xml:space="preserve"> </w:t>
      </w:r>
      <w:r w:rsidRPr="00CB5DD3">
        <w:rPr>
          <w:rFonts w:ascii="Simplified Arabic" w:hAnsi="Simplified Arabic" w:cs="Simplified Arabic"/>
          <w:sz w:val="28"/>
          <w:szCs w:val="28"/>
          <w:rtl/>
          <w:lang w:bidi="ar-DZ"/>
        </w:rPr>
        <w:t xml:space="preserve">الطاقات الكامنة لدى الأفراد </w:t>
      </w:r>
      <w:r w:rsidRPr="00CB5DD3">
        <w:rPr>
          <w:rFonts w:ascii="Simplified Arabic" w:hAnsi="Simplified Arabic" w:cs="Simplified Arabic"/>
          <w:sz w:val="28"/>
          <w:szCs w:val="28"/>
          <w:rtl/>
          <w:lang w:bidi="ar-DZ"/>
        </w:rPr>
        <w:lastRenderedPageBreak/>
        <w:t>بفتح أفق الابداع والابتكار أمامهم.</w:t>
      </w:r>
      <w:r w:rsidRPr="00CB5DD3">
        <w:rPr>
          <w:rFonts w:ascii="Simplified Arabic" w:hAnsi="Simplified Arabic" w:cs="Simplified Arabic" w:hint="cs"/>
          <w:sz w:val="28"/>
          <w:szCs w:val="28"/>
          <w:rtl/>
          <w:lang w:bidi="ar-DZ"/>
        </w:rPr>
        <w:t xml:space="preserve"> و</w:t>
      </w:r>
      <w:r w:rsidRPr="00CB5DD3">
        <w:rPr>
          <w:rFonts w:ascii="Simplified Arabic" w:hAnsi="Simplified Arabic" w:cs="Simplified Arabic"/>
          <w:sz w:val="28"/>
          <w:szCs w:val="28"/>
          <w:rtl/>
          <w:lang w:bidi="ar-DZ"/>
        </w:rPr>
        <w:t>تأتي التنمية الشاملة للتخلص من الفقر ومعالجته، ومحو الأمية، والتخلص من البطالة بتوفير فرص العمل، كما تهتم بضرورة تحقيق العدالة والمساواة في توزيع الثروة القومية، بالإضافة إلى منح الأفراد حقوقهم في التعبير عن الرأي وتمكينهم من ال</w:t>
      </w:r>
      <w:r w:rsidR="00CB5DD3">
        <w:rPr>
          <w:rFonts w:ascii="Simplified Arabic" w:hAnsi="Simplified Arabic" w:cs="Simplified Arabic" w:hint="cs"/>
          <w:sz w:val="28"/>
          <w:szCs w:val="28"/>
          <w:rtl/>
          <w:lang w:bidi="ar-DZ"/>
        </w:rPr>
        <w:t>م</w:t>
      </w:r>
      <w:r w:rsidRPr="00CB5DD3">
        <w:rPr>
          <w:rFonts w:ascii="Simplified Arabic" w:hAnsi="Simplified Arabic" w:cs="Simplified Arabic"/>
          <w:sz w:val="28"/>
          <w:szCs w:val="28"/>
          <w:rtl/>
          <w:lang w:bidi="ar-DZ"/>
        </w:rPr>
        <w:t>شاركة في صنع القرار، لذلك سميّت بالتنمية الشاملة نظراً لتركيزها على جميع جوانب حياة الأفراد</w:t>
      </w:r>
      <w:r w:rsidR="0029448B">
        <w:rPr>
          <w:rFonts w:ascii="Simplified Arabic" w:hAnsi="Simplified Arabic" w:cs="Simplified Arabic" w:hint="cs"/>
          <w:sz w:val="28"/>
          <w:szCs w:val="28"/>
          <w:rtl/>
          <w:lang w:bidi="ar-DZ"/>
        </w:rPr>
        <w:t>،</w:t>
      </w:r>
      <w:r w:rsidRPr="00CB5DD3">
        <w:rPr>
          <w:rFonts w:ascii="Simplified Arabic" w:hAnsi="Simplified Arabic" w:cs="Simplified Arabic"/>
          <w:sz w:val="28"/>
          <w:szCs w:val="28"/>
          <w:rtl/>
          <w:lang w:bidi="ar-DZ"/>
        </w:rPr>
        <w:t xml:space="preserve"> </w:t>
      </w:r>
      <w:r w:rsidR="00CE4599">
        <w:rPr>
          <w:rFonts w:ascii="Simplified Arabic" w:hAnsi="Simplified Arabic" w:cs="Simplified Arabic" w:hint="cs"/>
          <w:sz w:val="28"/>
          <w:szCs w:val="28"/>
          <w:rtl/>
          <w:lang w:bidi="ar-DZ"/>
        </w:rPr>
        <w:t>ف</w:t>
      </w:r>
      <w:r w:rsidRPr="00CB5DD3">
        <w:rPr>
          <w:rFonts w:ascii="Simplified Arabic" w:hAnsi="Simplified Arabic" w:cs="Simplified Arabic"/>
          <w:sz w:val="28"/>
          <w:szCs w:val="28"/>
          <w:rtl/>
          <w:lang w:bidi="ar-DZ"/>
        </w:rPr>
        <w:t xml:space="preserve">التنمية الشاملة </w:t>
      </w:r>
      <w:r w:rsidRPr="00CB5DD3">
        <w:rPr>
          <w:rFonts w:ascii="Simplified Arabic" w:hAnsi="Simplified Arabic" w:cs="Simplified Arabic" w:hint="cs"/>
          <w:sz w:val="28"/>
          <w:szCs w:val="28"/>
          <w:rtl/>
          <w:lang w:bidi="ar-DZ"/>
        </w:rPr>
        <w:t>و</w:t>
      </w:r>
      <w:r w:rsidRPr="00CB5DD3">
        <w:rPr>
          <w:rFonts w:ascii="Simplified Arabic" w:hAnsi="Simplified Arabic" w:cs="Simplified Arabic"/>
          <w:sz w:val="28"/>
          <w:szCs w:val="28"/>
          <w:rtl/>
          <w:lang w:bidi="ar-DZ"/>
        </w:rPr>
        <w:t xml:space="preserve">هي عبارة </w:t>
      </w:r>
      <w:r w:rsidRPr="00CB5DD3">
        <w:rPr>
          <w:rFonts w:ascii="Simplified Arabic" w:hAnsi="Simplified Arabic" w:cs="Simplified Arabic" w:hint="cs"/>
          <w:sz w:val="28"/>
          <w:szCs w:val="28"/>
          <w:rtl/>
          <w:lang w:bidi="ar-DZ"/>
        </w:rPr>
        <w:t xml:space="preserve">عن </w:t>
      </w:r>
      <w:r w:rsidRPr="00CB5DD3">
        <w:rPr>
          <w:rFonts w:ascii="Simplified Arabic" w:hAnsi="Simplified Arabic" w:cs="Simplified Arabic"/>
          <w:sz w:val="28"/>
          <w:szCs w:val="28"/>
          <w:rtl/>
          <w:lang w:bidi="ar-DZ"/>
        </w:rPr>
        <w:t>عملية مجتمعة تهدف إلى إيجاد مجموعة من التحوّلات الهيكلية وذلك بتوجيه جهود الافراد الواعية وتسخيرها من خلال تحفيز الطاقه الانتاجية لديهم.</w:t>
      </w:r>
    </w:p>
    <w:p w14:paraId="2E18DC8B" w14:textId="77777777" w:rsidR="00A37A48" w:rsidRPr="00F117AF" w:rsidRDefault="00A37A48" w:rsidP="007C03A2">
      <w:pPr>
        <w:bidi/>
        <w:spacing w:after="0" w:line="240" w:lineRule="auto"/>
        <w:jc w:val="both"/>
        <w:rPr>
          <w:rFonts w:ascii="Simplified Arabic" w:hAnsi="Simplified Arabic" w:cs="Simplified Arabic"/>
          <w:b/>
          <w:bCs/>
          <w:sz w:val="6"/>
          <w:szCs w:val="6"/>
          <w:rtl/>
          <w:lang w:bidi="ar-DZ"/>
        </w:rPr>
      </w:pPr>
    </w:p>
    <w:p w14:paraId="1CF26C98" w14:textId="1F292B93" w:rsidR="005D7613" w:rsidRPr="00CB5DD3" w:rsidRDefault="005D7613" w:rsidP="007C03A2">
      <w:pPr>
        <w:pStyle w:val="ListParagraph"/>
        <w:numPr>
          <w:ilvl w:val="0"/>
          <w:numId w:val="48"/>
        </w:numPr>
        <w:bidi/>
        <w:spacing w:after="0" w:line="240" w:lineRule="auto"/>
        <w:jc w:val="both"/>
        <w:rPr>
          <w:rFonts w:ascii="Simplified Arabic" w:hAnsi="Simplified Arabic" w:cs="Simplified Arabic"/>
          <w:b/>
          <w:bCs/>
          <w:sz w:val="28"/>
          <w:szCs w:val="28"/>
          <w:lang w:bidi="ar-DZ"/>
        </w:rPr>
      </w:pPr>
      <w:r w:rsidRPr="00CB5DD3">
        <w:rPr>
          <w:rFonts w:ascii="Simplified Arabic" w:hAnsi="Simplified Arabic" w:cs="Simplified Arabic"/>
          <w:b/>
          <w:bCs/>
          <w:sz w:val="28"/>
          <w:szCs w:val="28"/>
          <w:rtl/>
          <w:lang w:bidi="ar-DZ"/>
        </w:rPr>
        <w:t xml:space="preserve">زيادة الدخل القومي وتوزيعه </w:t>
      </w:r>
      <w:r w:rsidR="00CE4599">
        <w:rPr>
          <w:rFonts w:ascii="Simplified Arabic" w:hAnsi="Simplified Arabic" w:cs="Simplified Arabic" w:hint="cs"/>
          <w:b/>
          <w:bCs/>
          <w:sz w:val="28"/>
          <w:szCs w:val="28"/>
          <w:rtl/>
          <w:lang w:bidi="ar-DZ"/>
        </w:rPr>
        <w:t>العادل</w:t>
      </w:r>
      <w:r w:rsidRPr="00CB5DD3">
        <w:rPr>
          <w:rFonts w:ascii="Simplified Arabic" w:hAnsi="Simplified Arabic" w:cs="Simplified Arabic"/>
          <w:b/>
          <w:bCs/>
          <w:sz w:val="28"/>
          <w:szCs w:val="28"/>
          <w:rtl/>
          <w:lang w:bidi="ar-DZ"/>
        </w:rPr>
        <w:t>:</w:t>
      </w:r>
    </w:p>
    <w:p w14:paraId="1B3CB7BF" w14:textId="47BF332A" w:rsidR="005D7613" w:rsidRPr="004B6E83" w:rsidRDefault="005D7613" w:rsidP="007C03A2">
      <w:pPr>
        <w:pStyle w:val="ListParagraph"/>
        <w:bidi/>
        <w:spacing w:after="0" w:line="240" w:lineRule="auto"/>
        <w:jc w:val="both"/>
        <w:rPr>
          <w:rFonts w:ascii="Simplified Arabic" w:hAnsi="Simplified Arabic" w:cs="Simplified Arabic"/>
          <w:sz w:val="28"/>
          <w:szCs w:val="28"/>
          <w:rtl/>
          <w:lang w:bidi="ar-DZ"/>
        </w:rPr>
      </w:pPr>
      <w:r w:rsidRPr="004B6E83">
        <w:rPr>
          <w:rFonts w:ascii="Simplified Arabic" w:hAnsi="Simplified Arabic" w:cs="Simplified Arabic"/>
          <w:sz w:val="28"/>
          <w:szCs w:val="28"/>
          <w:rtl/>
          <w:lang w:bidi="ar-DZ"/>
        </w:rPr>
        <w:t xml:space="preserve">تعتبر </w:t>
      </w:r>
      <w:r w:rsidRPr="004B6E83">
        <w:rPr>
          <w:rFonts w:ascii="Simplified Arabic" w:hAnsi="Simplified Arabic" w:cs="Simplified Arabic"/>
          <w:b/>
          <w:bCs/>
          <w:sz w:val="28"/>
          <w:szCs w:val="28"/>
          <w:rtl/>
          <w:lang w:bidi="ar-DZ"/>
        </w:rPr>
        <w:t>زيادة الدخل القومي</w:t>
      </w:r>
      <w:r w:rsidRPr="004B6E83">
        <w:rPr>
          <w:rFonts w:ascii="Simplified Arabic" w:hAnsi="Simplified Arabic" w:cs="Simplified Arabic"/>
          <w:sz w:val="28"/>
          <w:szCs w:val="28"/>
          <w:rtl/>
          <w:lang w:bidi="ar-DZ"/>
        </w:rPr>
        <w:t xml:space="preserve"> من أهم أهداف التنمية الاقتصادية في الدول النامية على الاطلاق، </w:t>
      </w:r>
      <w:r w:rsidRPr="004B6E83">
        <w:rPr>
          <w:rFonts w:ascii="Simplified Arabic" w:hAnsi="Simplified Arabic" w:cs="Simplified Arabic" w:hint="cs"/>
          <w:sz w:val="28"/>
          <w:szCs w:val="28"/>
          <w:rtl/>
          <w:lang w:bidi="ar-DZ"/>
        </w:rPr>
        <w:t>و</w:t>
      </w:r>
      <w:r w:rsidRPr="004B6E83">
        <w:rPr>
          <w:rFonts w:ascii="Simplified Arabic" w:hAnsi="Simplified Arabic" w:cs="Simplified Arabic"/>
          <w:sz w:val="28"/>
          <w:szCs w:val="28"/>
          <w:rtl/>
          <w:lang w:bidi="ar-DZ"/>
        </w:rPr>
        <w:t xml:space="preserve">ذلك لأن الغرض الذي يدفع تلك الدول للقيام بالتنمية الاقتصادية إنما هو راجع بالأساس إلى الأوضاع التي تعيشها من فقر وانخفاض في المستوى المعيشي، بالإضافة إلى زيادة </w:t>
      </w:r>
      <w:r w:rsidR="00CB5DD3" w:rsidRPr="004B6E83">
        <w:rPr>
          <w:rFonts w:ascii="Simplified Arabic" w:hAnsi="Simplified Arabic" w:cs="Simplified Arabic" w:hint="cs"/>
          <w:sz w:val="28"/>
          <w:szCs w:val="28"/>
          <w:rtl/>
          <w:lang w:bidi="ar-DZ"/>
        </w:rPr>
        <w:t xml:space="preserve">في معدل </w:t>
      </w:r>
      <w:r w:rsidRPr="004B6E83">
        <w:rPr>
          <w:rFonts w:ascii="Simplified Arabic" w:hAnsi="Simplified Arabic" w:cs="Simplified Arabic"/>
          <w:sz w:val="28"/>
          <w:szCs w:val="28"/>
          <w:rtl/>
          <w:lang w:bidi="ar-DZ"/>
        </w:rPr>
        <w:t xml:space="preserve">ونمو السكان. </w:t>
      </w:r>
    </w:p>
    <w:p w14:paraId="48278D01" w14:textId="44B22F81" w:rsidR="005D7613" w:rsidRPr="00CB5DD3" w:rsidRDefault="005D7613" w:rsidP="007C03A2">
      <w:pPr>
        <w:pStyle w:val="ListParagraph"/>
        <w:numPr>
          <w:ilvl w:val="0"/>
          <w:numId w:val="48"/>
        </w:numPr>
        <w:bidi/>
        <w:spacing w:after="0" w:line="240" w:lineRule="auto"/>
        <w:jc w:val="both"/>
        <w:rPr>
          <w:rFonts w:ascii="Simplified Arabic" w:hAnsi="Simplified Arabic" w:cs="Simplified Arabic"/>
          <w:b/>
          <w:bCs/>
          <w:sz w:val="28"/>
          <w:szCs w:val="28"/>
          <w:lang w:bidi="ar-DZ"/>
        </w:rPr>
      </w:pPr>
      <w:r w:rsidRPr="00CB5DD3">
        <w:rPr>
          <w:rFonts w:ascii="Simplified Arabic" w:hAnsi="Simplified Arabic" w:cs="Simplified Arabic"/>
          <w:b/>
          <w:bCs/>
          <w:sz w:val="28"/>
          <w:szCs w:val="28"/>
          <w:rtl/>
          <w:lang w:bidi="ar-DZ"/>
        </w:rPr>
        <w:t xml:space="preserve">رفع المستوى المعيشي للأفراد: </w:t>
      </w:r>
    </w:p>
    <w:p w14:paraId="30594B69" w14:textId="51F34FB7" w:rsidR="005D7613" w:rsidRPr="004B6E83" w:rsidRDefault="005D7613" w:rsidP="007C03A2">
      <w:pPr>
        <w:pStyle w:val="ListParagraph"/>
        <w:bidi/>
        <w:spacing w:after="0" w:line="240" w:lineRule="auto"/>
        <w:jc w:val="both"/>
        <w:rPr>
          <w:rFonts w:ascii="Simplified Arabic" w:hAnsi="Simplified Arabic" w:cs="Simplified Arabic"/>
          <w:sz w:val="28"/>
          <w:szCs w:val="28"/>
          <w:rtl/>
          <w:lang w:bidi="ar-DZ"/>
        </w:rPr>
      </w:pPr>
      <w:r w:rsidRPr="004B6E83">
        <w:rPr>
          <w:rFonts w:ascii="Simplified Arabic" w:hAnsi="Simplified Arabic" w:cs="Simplified Arabic"/>
          <w:sz w:val="28"/>
          <w:szCs w:val="28"/>
          <w:rtl/>
          <w:lang w:bidi="ar-DZ"/>
        </w:rPr>
        <w:t>يعتبر تحقيق رفع المستوى المعيشي للأفراد في المجتمع من الأهداف المهمة التي تسعى التنمية الاقتصادية إلى تحقيقها في الدول النامية، ذلك أن أي برامج أو خطط تنموية لا تصل بالأفراد في المجتمع إلى تحسين مستواهم المعيشي فإن ذلك يعتبر إخفاقا في تحقيق أهم الأهداف، فالتنمية الاقتصادية ليست مجرد وسيلة لزيادة الدخل القومي فحسب، وإنما تسعى لرفع مستوى معيشة الأفراد وتغيير أوضاعهم نحو الأ</w:t>
      </w:r>
      <w:r w:rsidR="00CB5DD3" w:rsidRPr="004B6E83">
        <w:rPr>
          <w:rFonts w:ascii="Simplified Arabic" w:hAnsi="Simplified Arabic" w:cs="Simplified Arabic" w:hint="cs"/>
          <w:sz w:val="28"/>
          <w:szCs w:val="28"/>
          <w:rtl/>
          <w:lang w:bidi="ar-DZ"/>
        </w:rPr>
        <w:t>فضل.</w:t>
      </w:r>
    </w:p>
    <w:p w14:paraId="6CAED222" w14:textId="77777777" w:rsidR="005D7613" w:rsidRPr="005B530F" w:rsidRDefault="005D7613" w:rsidP="007C03A2">
      <w:pPr>
        <w:pStyle w:val="ListParagraph"/>
        <w:numPr>
          <w:ilvl w:val="0"/>
          <w:numId w:val="48"/>
        </w:numPr>
        <w:bidi/>
        <w:spacing w:after="0" w:line="240" w:lineRule="auto"/>
        <w:jc w:val="both"/>
        <w:rPr>
          <w:rFonts w:ascii="Simplified Arabic" w:hAnsi="Simplified Arabic" w:cs="Simplified Arabic"/>
          <w:b/>
          <w:bCs/>
          <w:sz w:val="28"/>
          <w:szCs w:val="28"/>
          <w:lang w:bidi="ar-DZ"/>
        </w:rPr>
      </w:pPr>
      <w:r w:rsidRPr="005B530F">
        <w:rPr>
          <w:rFonts w:ascii="Simplified Arabic" w:hAnsi="Simplified Arabic" w:cs="Simplified Arabic"/>
          <w:b/>
          <w:bCs/>
          <w:sz w:val="28"/>
          <w:szCs w:val="28"/>
          <w:rtl/>
          <w:lang w:bidi="ar-DZ"/>
        </w:rPr>
        <w:t>التغيير في هيكل الانتاج والحد من التبعية للخارج:</w:t>
      </w:r>
    </w:p>
    <w:p w14:paraId="69BD76B9" w14:textId="40A9D810" w:rsidR="004B6E83" w:rsidRPr="005B530F" w:rsidRDefault="005D7613" w:rsidP="007C03A2">
      <w:pPr>
        <w:bidi/>
        <w:spacing w:after="0" w:line="240" w:lineRule="auto"/>
        <w:ind w:left="360" w:firstLine="207"/>
        <w:jc w:val="both"/>
        <w:rPr>
          <w:rFonts w:ascii="Simplified Arabic" w:hAnsi="Simplified Arabic" w:cs="Simplified Arabic"/>
          <w:sz w:val="28"/>
          <w:szCs w:val="28"/>
          <w:rtl/>
          <w:lang w:bidi="ar-DZ"/>
        </w:rPr>
      </w:pPr>
      <w:r w:rsidRPr="005B530F">
        <w:rPr>
          <w:rFonts w:ascii="Simplified Arabic" w:hAnsi="Simplified Arabic" w:cs="Simplified Arabic"/>
          <w:sz w:val="28"/>
          <w:szCs w:val="28"/>
          <w:rtl/>
          <w:lang w:bidi="ar-DZ"/>
        </w:rPr>
        <w:t xml:space="preserve">تسعى </w:t>
      </w:r>
      <w:r w:rsidRPr="009C09AD">
        <w:rPr>
          <w:rFonts w:ascii="Simplified Arabic" w:hAnsi="Simplified Arabic" w:cs="Simplified Arabic"/>
          <w:sz w:val="28"/>
          <w:szCs w:val="28"/>
          <w:u w:val="single"/>
          <w:rtl/>
          <w:lang w:bidi="ar-DZ"/>
        </w:rPr>
        <w:t>التنمية الاقتصادية</w:t>
      </w:r>
      <w:r w:rsidRPr="005B530F">
        <w:rPr>
          <w:rFonts w:ascii="Simplified Arabic" w:hAnsi="Simplified Arabic" w:cs="Simplified Arabic"/>
          <w:sz w:val="28"/>
          <w:szCs w:val="28"/>
          <w:rtl/>
          <w:lang w:bidi="ar-DZ"/>
        </w:rPr>
        <w:t xml:space="preserve"> إلى تغيير هيكل الإنتاج بما يضمن توسيع الطاقـة الإنتاجية </w:t>
      </w:r>
      <w:r w:rsidR="00CB5DD3">
        <w:rPr>
          <w:rFonts w:ascii="Simplified Arabic" w:hAnsi="Simplified Arabic" w:cs="Simplified Arabic" w:hint="cs"/>
          <w:sz w:val="28"/>
          <w:szCs w:val="28"/>
          <w:rtl/>
          <w:lang w:bidi="ar-DZ"/>
        </w:rPr>
        <w:t>و</w:t>
      </w:r>
      <w:r w:rsidRPr="005B530F">
        <w:rPr>
          <w:rFonts w:ascii="Simplified Arabic" w:hAnsi="Simplified Arabic" w:cs="Simplified Arabic"/>
          <w:sz w:val="28"/>
          <w:szCs w:val="28"/>
          <w:rtl/>
          <w:lang w:bidi="ar-DZ"/>
        </w:rPr>
        <w:t xml:space="preserve">تنويع </w:t>
      </w:r>
      <w:r w:rsidR="004B6E83">
        <w:rPr>
          <w:rFonts w:ascii="Simplified Arabic" w:hAnsi="Simplified Arabic" w:cs="Simplified Arabic" w:hint="cs"/>
          <w:sz w:val="28"/>
          <w:szCs w:val="28"/>
          <w:rtl/>
          <w:lang w:bidi="ar-DZ"/>
        </w:rPr>
        <w:t xml:space="preserve"> </w:t>
      </w:r>
      <w:r w:rsidRPr="005B530F">
        <w:rPr>
          <w:rFonts w:ascii="Simplified Arabic" w:hAnsi="Simplified Arabic" w:cs="Simplified Arabic"/>
          <w:sz w:val="28"/>
          <w:szCs w:val="28"/>
          <w:rtl/>
          <w:lang w:bidi="ar-DZ"/>
        </w:rPr>
        <w:t>الإنتاج في القطاعات المختلفة</w:t>
      </w:r>
      <w:r w:rsidR="00CB5DD3">
        <w:rPr>
          <w:rFonts w:ascii="Simplified Arabic" w:hAnsi="Simplified Arabic" w:cs="Simplified Arabic" w:hint="cs"/>
          <w:sz w:val="28"/>
          <w:szCs w:val="28"/>
          <w:rtl/>
          <w:lang w:bidi="ar-DZ"/>
        </w:rPr>
        <w:t xml:space="preserve">، </w:t>
      </w:r>
      <w:r w:rsidRPr="005B530F">
        <w:rPr>
          <w:rFonts w:ascii="Simplified Arabic" w:hAnsi="Simplified Arabic" w:cs="Simplified Arabic"/>
          <w:sz w:val="28"/>
          <w:szCs w:val="28"/>
          <w:rtl/>
          <w:lang w:bidi="ar-DZ"/>
        </w:rPr>
        <w:t>وخاصة القطاعات الصناعية</w:t>
      </w:r>
      <w:r w:rsidR="00CB5DD3">
        <w:rPr>
          <w:rFonts w:ascii="Simplified Arabic" w:hAnsi="Simplified Arabic" w:cs="Simplified Arabic" w:hint="cs"/>
          <w:sz w:val="28"/>
          <w:szCs w:val="28"/>
          <w:rtl/>
          <w:lang w:bidi="ar-DZ"/>
        </w:rPr>
        <w:t xml:space="preserve"> والزراعية والخدمية</w:t>
      </w:r>
      <w:r w:rsidR="004B2326">
        <w:rPr>
          <w:rFonts w:ascii="Simplified Arabic" w:hAnsi="Simplified Arabic" w:cs="Simplified Arabic" w:hint="cs"/>
          <w:sz w:val="28"/>
          <w:szCs w:val="28"/>
          <w:rtl/>
          <w:lang w:bidi="ar-DZ"/>
        </w:rPr>
        <w:t xml:space="preserve"> لتحقيق هيكل انتاجي متوازن والعمل علي تنميتة وتطويرة وذلك </w:t>
      </w:r>
      <w:r w:rsidRPr="005B530F">
        <w:rPr>
          <w:rFonts w:ascii="Simplified Arabic" w:hAnsi="Simplified Arabic" w:cs="Simplified Arabic"/>
          <w:sz w:val="28"/>
          <w:szCs w:val="28"/>
          <w:rtl/>
          <w:lang w:bidi="ar-DZ"/>
        </w:rPr>
        <w:t>عن طريق</w:t>
      </w:r>
      <w:r w:rsidRPr="005B530F">
        <w:rPr>
          <w:rStyle w:val="FootnoteReference"/>
          <w:rFonts w:ascii="Simplified Arabic" w:hAnsi="Simplified Arabic" w:cs="Simplified Arabic"/>
          <w:sz w:val="28"/>
          <w:szCs w:val="28"/>
          <w:rtl/>
          <w:lang w:bidi="ar-DZ"/>
        </w:rPr>
        <w:footnoteReference w:id="2"/>
      </w:r>
      <w:r w:rsidRPr="005B530F">
        <w:rPr>
          <w:rFonts w:ascii="Simplified Arabic" w:hAnsi="Simplified Arabic" w:cs="Simplified Arabic"/>
          <w:sz w:val="28"/>
          <w:szCs w:val="28"/>
          <w:rtl/>
          <w:lang w:bidi="ar-DZ"/>
        </w:rPr>
        <w:t xml:space="preserve">: </w:t>
      </w:r>
    </w:p>
    <w:p w14:paraId="6A5C5CD1" w14:textId="031DC80F" w:rsidR="005D7613" w:rsidRPr="004B2326" w:rsidRDefault="005D7613" w:rsidP="008059D2">
      <w:pPr>
        <w:pStyle w:val="ListParagraph"/>
        <w:numPr>
          <w:ilvl w:val="0"/>
          <w:numId w:val="24"/>
        </w:numPr>
        <w:bidi/>
        <w:spacing w:after="0" w:line="240" w:lineRule="auto"/>
        <w:rPr>
          <w:rFonts w:ascii="Simplified Arabic" w:hAnsi="Simplified Arabic" w:cs="Simplified Arabic"/>
          <w:sz w:val="28"/>
          <w:szCs w:val="28"/>
          <w:lang w:bidi="ar-DZ"/>
        </w:rPr>
      </w:pPr>
      <w:r w:rsidRPr="004B2326">
        <w:rPr>
          <w:rFonts w:ascii="Simplified Arabic" w:hAnsi="Simplified Arabic" w:cs="Simplified Arabic"/>
          <w:sz w:val="28"/>
          <w:szCs w:val="28"/>
          <w:rtl/>
          <w:lang w:bidi="ar-DZ"/>
        </w:rPr>
        <w:lastRenderedPageBreak/>
        <w:t xml:space="preserve">تشجيع الاستثمار الصناعي </w:t>
      </w:r>
      <w:r w:rsidRPr="004B2326">
        <w:rPr>
          <w:rFonts w:ascii="Simplified Arabic" w:hAnsi="Simplified Arabic" w:cs="Simplified Arabic" w:hint="cs"/>
          <w:sz w:val="28"/>
          <w:szCs w:val="28"/>
          <w:rtl/>
          <w:lang w:bidi="ar-DZ"/>
        </w:rPr>
        <w:t>بهدف</w:t>
      </w:r>
      <w:r w:rsidRPr="004B2326">
        <w:rPr>
          <w:rFonts w:ascii="Simplified Arabic" w:hAnsi="Simplified Arabic" w:cs="Simplified Arabic"/>
          <w:sz w:val="28"/>
          <w:szCs w:val="28"/>
          <w:rtl/>
          <w:lang w:bidi="ar-DZ"/>
        </w:rPr>
        <w:t xml:space="preserve"> التقليل من التبعية للخارج.</w:t>
      </w:r>
    </w:p>
    <w:p w14:paraId="74619C68" w14:textId="24808E1F" w:rsidR="005D7613" w:rsidRPr="004B2326" w:rsidRDefault="004B2326" w:rsidP="008059D2">
      <w:pPr>
        <w:pStyle w:val="ListParagraph"/>
        <w:numPr>
          <w:ilvl w:val="0"/>
          <w:numId w:val="24"/>
        </w:numPr>
        <w:bidi/>
        <w:spacing w:after="0" w:line="24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w:t>
      </w:r>
      <w:r w:rsidR="005D7613" w:rsidRPr="004B2326">
        <w:rPr>
          <w:rFonts w:ascii="Simplified Arabic" w:hAnsi="Simplified Arabic" w:cs="Simplified Arabic"/>
          <w:sz w:val="28"/>
          <w:szCs w:val="28"/>
          <w:rtl/>
          <w:lang w:bidi="ar-DZ"/>
        </w:rPr>
        <w:t>إهمال القطاع الزراعي أو إنتاج المواد الأولية</w:t>
      </w:r>
      <w:r w:rsidR="004B6E83">
        <w:rPr>
          <w:rFonts w:ascii="Simplified Arabic" w:hAnsi="Simplified Arabic" w:cs="Simplified Arabic" w:hint="cs"/>
          <w:sz w:val="28"/>
          <w:szCs w:val="28"/>
          <w:rtl/>
          <w:lang w:bidi="ar-DZ"/>
        </w:rPr>
        <w:t>.</w:t>
      </w:r>
    </w:p>
    <w:p w14:paraId="735FD66B" w14:textId="77777777" w:rsidR="00221447" w:rsidRDefault="004B2326" w:rsidP="008059D2">
      <w:pPr>
        <w:bidi/>
        <w:spacing w:after="0"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وهذا ما يستدعي</w:t>
      </w:r>
      <w:r w:rsidR="00221447">
        <w:rPr>
          <w:rFonts w:ascii="Simplified Arabic" w:hAnsi="Simplified Arabic" w:cs="Simplified Arabic" w:hint="cs"/>
          <w:sz w:val="28"/>
          <w:szCs w:val="28"/>
          <w:rtl/>
          <w:lang w:bidi="ar-DZ"/>
        </w:rPr>
        <w:t xml:space="preserve"> الي : </w:t>
      </w:r>
    </w:p>
    <w:p w14:paraId="5FBA43DB" w14:textId="60BDBB5F" w:rsidR="005D7613" w:rsidRPr="00221447" w:rsidRDefault="004B2326" w:rsidP="008059D2">
      <w:pPr>
        <w:pStyle w:val="ListParagraph"/>
        <w:numPr>
          <w:ilvl w:val="0"/>
          <w:numId w:val="24"/>
        </w:numPr>
        <w:bidi/>
        <w:spacing w:after="0" w:line="240" w:lineRule="auto"/>
        <w:rPr>
          <w:rFonts w:ascii="Simplified Arabic" w:hAnsi="Simplified Arabic" w:cs="Simplified Arabic"/>
          <w:sz w:val="28"/>
          <w:szCs w:val="28"/>
          <w:lang w:bidi="ar-DZ"/>
        </w:rPr>
      </w:pPr>
      <w:r w:rsidRPr="00221447">
        <w:rPr>
          <w:rFonts w:ascii="Simplified Arabic" w:hAnsi="Simplified Arabic" w:cs="Simplified Arabic" w:hint="cs"/>
          <w:sz w:val="28"/>
          <w:szCs w:val="28"/>
          <w:rtl/>
          <w:lang w:bidi="ar-DZ"/>
        </w:rPr>
        <w:t xml:space="preserve"> </w:t>
      </w:r>
      <w:r w:rsidR="005D7613" w:rsidRPr="00221447">
        <w:rPr>
          <w:rFonts w:ascii="Simplified Arabic" w:hAnsi="Simplified Arabic" w:cs="Simplified Arabic"/>
          <w:sz w:val="28"/>
          <w:szCs w:val="28"/>
          <w:rtl/>
          <w:lang w:bidi="ar-DZ"/>
        </w:rPr>
        <w:t xml:space="preserve">وضع استراتيجية اقتصادية تضمن الانسجام </w:t>
      </w:r>
      <w:r w:rsidRPr="00221447">
        <w:rPr>
          <w:rFonts w:ascii="Simplified Arabic" w:hAnsi="Simplified Arabic" w:cs="Simplified Arabic" w:hint="cs"/>
          <w:sz w:val="28"/>
          <w:szCs w:val="28"/>
          <w:rtl/>
          <w:lang w:bidi="ar-DZ"/>
        </w:rPr>
        <w:t>والتوازن</w:t>
      </w:r>
      <w:r w:rsidR="005D7613" w:rsidRPr="00221447">
        <w:rPr>
          <w:rFonts w:ascii="Simplified Arabic" w:hAnsi="Simplified Arabic" w:cs="Simplified Arabic"/>
          <w:sz w:val="28"/>
          <w:szCs w:val="28"/>
          <w:rtl/>
          <w:lang w:bidi="ar-DZ"/>
        </w:rPr>
        <w:t xml:space="preserve"> بين كل القطاعات الاقتصادية الوطنية </w:t>
      </w:r>
      <w:r w:rsidR="005D7613" w:rsidRPr="00221447">
        <w:rPr>
          <w:rFonts w:ascii="Simplified Arabic" w:hAnsi="Simplified Arabic" w:cs="Simplified Arabic" w:hint="cs"/>
          <w:sz w:val="28"/>
          <w:szCs w:val="28"/>
          <w:rtl/>
          <w:lang w:bidi="ar-DZ"/>
        </w:rPr>
        <w:t>بهدف</w:t>
      </w:r>
      <w:r w:rsidR="005D7613" w:rsidRPr="00221447">
        <w:rPr>
          <w:rFonts w:ascii="Simplified Arabic" w:hAnsi="Simplified Arabic" w:cs="Simplified Arabic"/>
          <w:sz w:val="28"/>
          <w:szCs w:val="28"/>
          <w:rtl/>
          <w:lang w:bidi="ar-DZ"/>
        </w:rPr>
        <w:t xml:space="preserve"> الاستغلال الأمثل للموارد.</w:t>
      </w:r>
    </w:p>
    <w:p w14:paraId="07CA0EFD" w14:textId="5001CCDE" w:rsidR="005D7613" w:rsidRPr="00221447" w:rsidRDefault="005D7613" w:rsidP="008059D2">
      <w:pPr>
        <w:pStyle w:val="ListParagraph"/>
        <w:numPr>
          <w:ilvl w:val="0"/>
          <w:numId w:val="24"/>
        </w:numPr>
        <w:bidi/>
        <w:spacing w:after="0" w:line="240" w:lineRule="auto"/>
        <w:rPr>
          <w:rFonts w:ascii="Simplified Arabic" w:hAnsi="Simplified Arabic" w:cs="Simplified Arabic"/>
          <w:sz w:val="28"/>
          <w:szCs w:val="28"/>
          <w:lang w:bidi="ar-DZ"/>
        </w:rPr>
      </w:pPr>
      <w:r w:rsidRPr="00221447">
        <w:rPr>
          <w:rFonts w:ascii="Simplified Arabic" w:hAnsi="Simplified Arabic" w:cs="Simplified Arabic"/>
          <w:sz w:val="28"/>
          <w:szCs w:val="28"/>
          <w:rtl/>
          <w:lang w:bidi="ar-DZ"/>
        </w:rPr>
        <w:t>خلق نوع من التنوع الاقتصادي وإلغاء الاختصاص، مع المحافظة على نفس مستويات الانتاج أو زيادتها بالنسبة للقطاعات التي كان يعتمد عليها سابقا.</w:t>
      </w:r>
    </w:p>
    <w:p w14:paraId="4F31C36B" w14:textId="77777777" w:rsidR="00A37A48" w:rsidRPr="00A37A48" w:rsidRDefault="00A37A48" w:rsidP="008059D2">
      <w:pPr>
        <w:bidi/>
        <w:spacing w:after="0" w:line="240" w:lineRule="auto"/>
        <w:rPr>
          <w:rFonts w:ascii="Simplified Arabic" w:hAnsi="Simplified Arabic" w:cs="Simplified Arabic"/>
          <w:b/>
          <w:bCs/>
          <w:sz w:val="6"/>
          <w:szCs w:val="6"/>
          <w:u w:val="single"/>
          <w:rtl/>
          <w:lang w:bidi="ar-DZ"/>
        </w:rPr>
      </w:pPr>
    </w:p>
    <w:p w14:paraId="3D853A97" w14:textId="7C621994" w:rsidR="005D7613" w:rsidRPr="00882C03" w:rsidRDefault="004B6E83" w:rsidP="008059D2">
      <w:pPr>
        <w:bidi/>
        <w:spacing w:after="0" w:line="240" w:lineRule="auto"/>
        <w:rPr>
          <w:rFonts w:ascii="Simplified Arabic" w:hAnsi="Simplified Arabic" w:cs="Simplified Arabic"/>
          <w:b/>
          <w:bCs/>
          <w:sz w:val="28"/>
          <w:szCs w:val="28"/>
          <w:u w:val="single"/>
          <w:rtl/>
          <w:lang w:bidi="ar-DZ"/>
        </w:rPr>
      </w:pPr>
      <w:r>
        <w:rPr>
          <w:rFonts w:ascii="Simplified Arabic" w:hAnsi="Simplified Arabic" w:cs="Simplified Arabic" w:hint="cs"/>
          <w:b/>
          <w:bCs/>
          <w:sz w:val="32"/>
          <w:szCs w:val="32"/>
          <w:rtl/>
          <w:lang w:bidi="ar-DZ"/>
        </w:rPr>
        <w:t>(2)</w:t>
      </w:r>
      <w:r w:rsidR="005D7613" w:rsidRPr="004B6E83">
        <w:rPr>
          <w:rFonts w:ascii="Simplified Arabic" w:hAnsi="Simplified Arabic" w:cs="Simplified Arabic" w:hint="cs"/>
          <w:b/>
          <w:bCs/>
          <w:sz w:val="32"/>
          <w:szCs w:val="32"/>
          <w:rtl/>
          <w:lang w:bidi="ar-DZ"/>
        </w:rPr>
        <w:t xml:space="preserve"> </w:t>
      </w:r>
      <w:r w:rsidR="001E21A5" w:rsidRPr="004B6E83">
        <w:rPr>
          <w:rFonts w:ascii="Simplified Arabic" w:hAnsi="Simplified Arabic" w:cs="Simplified Arabic" w:hint="cs"/>
          <w:b/>
          <w:bCs/>
          <w:sz w:val="32"/>
          <w:szCs w:val="32"/>
          <w:rtl/>
          <w:lang w:bidi="ar-DZ"/>
        </w:rPr>
        <w:t xml:space="preserve"> </w:t>
      </w:r>
      <w:r w:rsidR="005D7613" w:rsidRPr="001E21A5">
        <w:rPr>
          <w:rFonts w:ascii="Simplified Arabic" w:hAnsi="Simplified Arabic" w:cs="Simplified Arabic"/>
          <w:b/>
          <w:bCs/>
          <w:sz w:val="32"/>
          <w:szCs w:val="32"/>
          <w:u w:val="single"/>
          <w:rtl/>
          <w:lang w:bidi="ar-DZ"/>
        </w:rPr>
        <w:t>معاير التنمية الاقتصادية</w:t>
      </w:r>
      <w:r w:rsidR="005D7613" w:rsidRPr="00882C03">
        <w:rPr>
          <w:rStyle w:val="FootnoteReference"/>
          <w:rFonts w:ascii="Simplified Arabic" w:hAnsi="Simplified Arabic" w:cs="Simplified Arabic"/>
          <w:b/>
          <w:bCs/>
          <w:sz w:val="28"/>
          <w:szCs w:val="28"/>
          <w:u w:val="single"/>
          <w:rtl/>
          <w:lang w:bidi="ar-DZ"/>
        </w:rPr>
        <w:footnoteReference w:id="3"/>
      </w:r>
      <w:r w:rsidR="005D7613" w:rsidRPr="00882C03">
        <w:rPr>
          <w:rFonts w:ascii="Simplified Arabic" w:hAnsi="Simplified Arabic" w:cs="Simplified Arabic"/>
          <w:b/>
          <w:bCs/>
          <w:sz w:val="28"/>
          <w:szCs w:val="28"/>
          <w:u w:val="single"/>
          <w:rtl/>
          <w:lang w:bidi="ar-DZ"/>
        </w:rPr>
        <w:t xml:space="preserve">: </w:t>
      </w:r>
    </w:p>
    <w:p w14:paraId="65D9679B" w14:textId="61126AC6" w:rsidR="005D7613" w:rsidRPr="00971D6A" w:rsidRDefault="005D7613" w:rsidP="008059D2">
      <w:pPr>
        <w:pStyle w:val="ListParagraph"/>
        <w:bidi/>
        <w:spacing w:after="0" w:line="240" w:lineRule="auto"/>
        <w:ind w:left="795"/>
        <w:rPr>
          <w:rFonts w:ascii="Simplified Arabic" w:hAnsi="Simplified Arabic" w:cs="Simplified Arabic"/>
          <w:b/>
          <w:bCs/>
          <w:sz w:val="28"/>
          <w:szCs w:val="28"/>
          <w:rtl/>
          <w:lang w:bidi="ar-DZ"/>
        </w:rPr>
      </w:pPr>
      <w:r w:rsidRPr="00971D6A">
        <w:rPr>
          <w:rFonts w:ascii="Simplified Arabic" w:hAnsi="Simplified Arabic" w:cs="Simplified Arabic"/>
          <w:sz w:val="28"/>
          <w:szCs w:val="28"/>
          <w:rtl/>
          <w:lang w:bidi="ar-DZ"/>
        </w:rPr>
        <w:t xml:space="preserve">توجد ثلاث </w:t>
      </w:r>
      <w:r w:rsidR="0071537D">
        <w:rPr>
          <w:rFonts w:ascii="Simplified Arabic" w:hAnsi="Simplified Arabic" w:cs="Simplified Arabic" w:hint="cs"/>
          <w:sz w:val="28"/>
          <w:szCs w:val="28"/>
          <w:rtl/>
          <w:lang w:bidi="ar-DZ"/>
        </w:rPr>
        <w:t>مؤشرات</w:t>
      </w:r>
      <w:r w:rsidRPr="00971D6A">
        <w:rPr>
          <w:rFonts w:ascii="Simplified Arabic" w:hAnsi="Simplified Arabic" w:cs="Simplified Arabic"/>
          <w:sz w:val="28"/>
          <w:szCs w:val="28"/>
          <w:rtl/>
          <w:lang w:bidi="ar-DZ"/>
        </w:rPr>
        <w:t xml:space="preserve"> رئيسية لقياس التنمية الاقتصادية: </w:t>
      </w:r>
    </w:p>
    <w:p w14:paraId="60688E5B" w14:textId="635F3223" w:rsidR="005D7613" w:rsidRDefault="00A37A48" w:rsidP="008059D2">
      <w:pPr>
        <w:bidi/>
        <w:spacing w:after="0" w:line="24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5D7613" w:rsidRPr="005B530F">
        <w:rPr>
          <w:rFonts w:ascii="Simplified Arabic" w:hAnsi="Simplified Arabic" w:cs="Simplified Arabic"/>
          <w:b/>
          <w:bCs/>
          <w:sz w:val="28"/>
          <w:szCs w:val="28"/>
          <w:rtl/>
          <w:lang w:bidi="ar-DZ"/>
        </w:rPr>
        <w:t>م</w:t>
      </w:r>
      <w:r w:rsidR="0071537D">
        <w:rPr>
          <w:rFonts w:ascii="Simplified Arabic" w:hAnsi="Simplified Arabic" w:cs="Simplified Arabic" w:hint="cs"/>
          <w:b/>
          <w:bCs/>
          <w:sz w:val="28"/>
          <w:szCs w:val="28"/>
          <w:rtl/>
          <w:lang w:bidi="ar-DZ"/>
        </w:rPr>
        <w:t>ؤشر</w:t>
      </w:r>
      <w:r w:rsidR="005D7613" w:rsidRPr="005B530F">
        <w:rPr>
          <w:rFonts w:ascii="Simplified Arabic" w:hAnsi="Simplified Arabic" w:cs="Simplified Arabic"/>
          <w:b/>
          <w:bCs/>
          <w:sz w:val="28"/>
          <w:szCs w:val="28"/>
          <w:rtl/>
          <w:lang w:bidi="ar-DZ"/>
        </w:rPr>
        <w:t xml:space="preserve"> الدخل:</w:t>
      </w:r>
      <w:r w:rsidR="005D7613" w:rsidRPr="005B530F">
        <w:rPr>
          <w:rFonts w:ascii="Simplified Arabic" w:hAnsi="Simplified Arabic" w:cs="Simplified Arabic"/>
          <w:sz w:val="28"/>
          <w:szCs w:val="28"/>
          <w:rtl/>
          <w:lang w:bidi="ar-DZ"/>
        </w:rPr>
        <w:t xml:space="preserve"> يعتبر الدخل معيار أساسي يستخدم في قياس التنمية الاقتصادية ودرجة التقدم الاقتصادي </w:t>
      </w:r>
      <w:r w:rsidR="0071537D">
        <w:rPr>
          <w:rFonts w:ascii="Simplified Arabic" w:hAnsi="Simplified Arabic" w:cs="Simplified Arabic" w:hint="cs"/>
          <w:sz w:val="28"/>
          <w:szCs w:val="28"/>
          <w:rtl/>
          <w:lang w:bidi="ar-DZ"/>
        </w:rPr>
        <w:t>ومنها</w:t>
      </w:r>
      <w:r w:rsidR="005D7613" w:rsidRPr="005B530F">
        <w:rPr>
          <w:rFonts w:ascii="Simplified Arabic" w:hAnsi="Simplified Arabic" w:cs="Simplified Arabic"/>
          <w:sz w:val="28"/>
          <w:szCs w:val="28"/>
          <w:rtl/>
          <w:lang w:bidi="ar-DZ"/>
        </w:rPr>
        <w:t xml:space="preserve">: </w:t>
      </w:r>
    </w:p>
    <w:p w14:paraId="262A2C3A" w14:textId="72ECCD04" w:rsidR="005D7613" w:rsidRPr="005B530F" w:rsidRDefault="0071537D" w:rsidP="008059D2">
      <w:pPr>
        <w:pStyle w:val="ListParagraph"/>
        <w:bidi/>
        <w:spacing w:after="0" w:line="240" w:lineRule="auto"/>
        <w:ind w:left="1558"/>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5D7613" w:rsidRPr="005B530F">
        <w:rPr>
          <w:rFonts w:ascii="Simplified Arabic" w:hAnsi="Simplified Arabic" w:cs="Simplified Arabic"/>
          <w:sz w:val="28"/>
          <w:szCs w:val="28"/>
          <w:rtl/>
          <w:lang w:bidi="ar-DZ"/>
        </w:rPr>
        <w:t>الدخل الوطني الاجمالي.</w:t>
      </w:r>
    </w:p>
    <w:p w14:paraId="0D630082" w14:textId="022641FF" w:rsidR="005D7613" w:rsidRPr="005B530F" w:rsidRDefault="0071537D" w:rsidP="008059D2">
      <w:pPr>
        <w:pStyle w:val="ListParagraph"/>
        <w:bidi/>
        <w:spacing w:after="0" w:line="240" w:lineRule="auto"/>
        <w:ind w:left="1558"/>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5D7613" w:rsidRPr="005B530F">
        <w:rPr>
          <w:rFonts w:ascii="Simplified Arabic" w:hAnsi="Simplified Arabic" w:cs="Simplified Arabic"/>
          <w:sz w:val="28"/>
          <w:szCs w:val="28"/>
          <w:rtl/>
          <w:lang w:bidi="ar-DZ"/>
        </w:rPr>
        <w:t>مؤشر متوسط دخل</w:t>
      </w:r>
      <w:r w:rsidR="00FA493F">
        <w:rPr>
          <w:rFonts w:ascii="Simplified Arabic" w:hAnsi="Simplified Arabic" w:cs="Simplified Arabic" w:hint="cs"/>
          <w:sz w:val="28"/>
          <w:szCs w:val="28"/>
          <w:rtl/>
          <w:lang w:bidi="ar-DZ"/>
        </w:rPr>
        <w:t xml:space="preserve"> الفرد</w:t>
      </w:r>
      <w:r w:rsidR="005D7613" w:rsidRPr="005B530F">
        <w:rPr>
          <w:rFonts w:ascii="Simplified Arabic" w:hAnsi="Simplified Arabic" w:cs="Simplified Arabic"/>
          <w:sz w:val="28"/>
          <w:szCs w:val="28"/>
          <w:rtl/>
          <w:lang w:bidi="ar-DZ"/>
        </w:rPr>
        <w:t>.</w:t>
      </w:r>
    </w:p>
    <w:p w14:paraId="2D48CA9C" w14:textId="77777777" w:rsidR="009C09AD" w:rsidRPr="009C09AD" w:rsidRDefault="009C09AD" w:rsidP="007C03A2">
      <w:pPr>
        <w:bidi/>
        <w:spacing w:after="0" w:line="240" w:lineRule="auto"/>
        <w:jc w:val="both"/>
        <w:rPr>
          <w:rFonts w:ascii="Simplified Arabic" w:hAnsi="Simplified Arabic" w:cs="Simplified Arabic"/>
          <w:b/>
          <w:bCs/>
          <w:sz w:val="6"/>
          <w:szCs w:val="6"/>
          <w:rtl/>
          <w:lang w:bidi="ar-DZ"/>
        </w:rPr>
      </w:pPr>
    </w:p>
    <w:p w14:paraId="2A172EA1" w14:textId="7677E9FF" w:rsidR="005D7613" w:rsidRDefault="00A37A48" w:rsidP="008059D2">
      <w:pPr>
        <w:bidi/>
        <w:spacing w:after="0" w:line="24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5D7613" w:rsidRPr="005B530F">
        <w:rPr>
          <w:rFonts w:ascii="Simplified Arabic" w:hAnsi="Simplified Arabic" w:cs="Simplified Arabic"/>
          <w:b/>
          <w:bCs/>
          <w:sz w:val="28"/>
          <w:szCs w:val="28"/>
          <w:rtl/>
          <w:lang w:bidi="ar-DZ"/>
        </w:rPr>
        <w:t>الم</w:t>
      </w:r>
      <w:r w:rsidR="0071537D">
        <w:rPr>
          <w:rFonts w:ascii="Simplified Arabic" w:hAnsi="Simplified Arabic" w:cs="Simplified Arabic" w:hint="cs"/>
          <w:b/>
          <w:bCs/>
          <w:sz w:val="28"/>
          <w:szCs w:val="28"/>
          <w:rtl/>
          <w:lang w:bidi="ar-DZ"/>
        </w:rPr>
        <w:t>ؤشرات</w:t>
      </w:r>
      <w:r w:rsidR="005D7613" w:rsidRPr="005B530F">
        <w:rPr>
          <w:rFonts w:ascii="Simplified Arabic" w:hAnsi="Simplified Arabic" w:cs="Simplified Arabic"/>
          <w:b/>
          <w:bCs/>
          <w:sz w:val="28"/>
          <w:szCs w:val="28"/>
          <w:rtl/>
          <w:lang w:bidi="ar-DZ"/>
        </w:rPr>
        <w:t xml:space="preserve"> الاجتماعية:</w:t>
      </w:r>
      <w:r w:rsidR="005D7613" w:rsidRPr="005B530F">
        <w:rPr>
          <w:rFonts w:ascii="Simplified Arabic" w:hAnsi="Simplified Arabic" w:cs="Simplified Arabic"/>
          <w:sz w:val="28"/>
          <w:szCs w:val="28"/>
          <w:rtl/>
          <w:lang w:bidi="ar-DZ"/>
        </w:rPr>
        <w:t xml:space="preserve"> ويقصد بها العديد من المؤشرات الخاصة بنوعية الخدمات التي </w:t>
      </w:r>
      <w:r w:rsidR="0071537D">
        <w:rPr>
          <w:rFonts w:ascii="Simplified Arabic" w:hAnsi="Simplified Arabic" w:cs="Simplified Arabic" w:hint="cs"/>
          <w:sz w:val="28"/>
          <w:szCs w:val="28"/>
          <w:rtl/>
          <w:lang w:bidi="ar-DZ"/>
        </w:rPr>
        <w:t>تقدم</w:t>
      </w:r>
      <w:r w:rsidR="005D7613" w:rsidRPr="005B530F">
        <w:rPr>
          <w:rFonts w:ascii="Simplified Arabic" w:hAnsi="Simplified Arabic" w:cs="Simplified Arabic"/>
          <w:sz w:val="28"/>
          <w:szCs w:val="28"/>
          <w:rtl/>
          <w:lang w:bidi="ar-DZ"/>
        </w:rPr>
        <w:t xml:space="preserve"> لأفراد المجتمع، </w:t>
      </w:r>
      <w:r w:rsidR="0071537D">
        <w:rPr>
          <w:rFonts w:ascii="Simplified Arabic" w:hAnsi="Simplified Arabic" w:cs="Simplified Arabic" w:hint="cs"/>
          <w:sz w:val="28"/>
          <w:szCs w:val="28"/>
          <w:rtl/>
          <w:lang w:bidi="ar-DZ"/>
        </w:rPr>
        <w:t>كالخدمات</w:t>
      </w:r>
      <w:r w:rsidR="005D7613" w:rsidRPr="005B530F">
        <w:rPr>
          <w:rFonts w:ascii="Simplified Arabic" w:hAnsi="Simplified Arabic" w:cs="Simplified Arabic"/>
          <w:sz w:val="28"/>
          <w:szCs w:val="28"/>
          <w:rtl/>
          <w:lang w:bidi="ar-DZ"/>
        </w:rPr>
        <w:t xml:space="preserve"> الصح</w:t>
      </w:r>
      <w:r w:rsidR="0071537D">
        <w:rPr>
          <w:rFonts w:ascii="Simplified Arabic" w:hAnsi="Simplified Arabic" w:cs="Simplified Arabic" w:hint="cs"/>
          <w:sz w:val="28"/>
          <w:szCs w:val="28"/>
          <w:rtl/>
          <w:lang w:bidi="ar-DZ"/>
        </w:rPr>
        <w:t>ية والتعليمية والثقافية</w:t>
      </w:r>
      <w:r w:rsidR="005D7613" w:rsidRPr="005B530F">
        <w:rPr>
          <w:rFonts w:ascii="Simplified Arabic" w:hAnsi="Simplified Arabic" w:cs="Simplified Arabic"/>
          <w:sz w:val="28"/>
          <w:szCs w:val="28"/>
          <w:rtl/>
          <w:lang w:bidi="ar-DZ"/>
        </w:rPr>
        <w:t xml:space="preserve"> وكل ما يتعلق بنوعية الحياة</w:t>
      </w:r>
      <w:r w:rsidR="0071537D">
        <w:rPr>
          <w:rFonts w:ascii="Simplified Arabic" w:hAnsi="Simplified Arabic" w:cs="Simplified Arabic" w:hint="cs"/>
          <w:sz w:val="28"/>
          <w:szCs w:val="28"/>
          <w:rtl/>
          <w:lang w:bidi="ar-DZ"/>
        </w:rPr>
        <w:t xml:space="preserve"> والتغيرات التي تطرأ عليها</w:t>
      </w:r>
      <w:r w:rsidR="005D7613" w:rsidRPr="005B530F">
        <w:rPr>
          <w:rFonts w:ascii="Simplified Arabic" w:hAnsi="Simplified Arabic" w:cs="Simplified Arabic"/>
          <w:sz w:val="28"/>
          <w:szCs w:val="28"/>
          <w:rtl/>
          <w:lang w:bidi="ar-DZ"/>
        </w:rPr>
        <w:t>.</w:t>
      </w:r>
    </w:p>
    <w:p w14:paraId="584269DE" w14:textId="77777777" w:rsidR="009C09AD" w:rsidRPr="009C09AD" w:rsidRDefault="009C09AD" w:rsidP="008059D2">
      <w:pPr>
        <w:bidi/>
        <w:spacing w:after="0" w:line="240" w:lineRule="auto"/>
        <w:rPr>
          <w:rFonts w:ascii="Simplified Arabic" w:hAnsi="Simplified Arabic" w:cs="Simplified Arabic"/>
          <w:b/>
          <w:bCs/>
          <w:sz w:val="6"/>
          <w:szCs w:val="6"/>
          <w:rtl/>
          <w:lang w:bidi="ar-DZ"/>
        </w:rPr>
      </w:pPr>
    </w:p>
    <w:p w14:paraId="3E037201" w14:textId="77777777" w:rsidR="005C5390" w:rsidRDefault="00A37A48" w:rsidP="008059D2">
      <w:pPr>
        <w:bidi/>
        <w:spacing w:after="0" w:line="24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5D7613" w:rsidRPr="005B530F">
        <w:rPr>
          <w:rFonts w:ascii="Simplified Arabic" w:hAnsi="Simplified Arabic" w:cs="Simplified Arabic"/>
          <w:b/>
          <w:bCs/>
          <w:sz w:val="28"/>
          <w:szCs w:val="28"/>
          <w:rtl/>
          <w:lang w:bidi="ar-DZ"/>
        </w:rPr>
        <w:t>الم</w:t>
      </w:r>
      <w:r w:rsidR="0071537D">
        <w:rPr>
          <w:rFonts w:ascii="Simplified Arabic" w:hAnsi="Simplified Arabic" w:cs="Simplified Arabic" w:hint="cs"/>
          <w:b/>
          <w:bCs/>
          <w:sz w:val="28"/>
          <w:szCs w:val="28"/>
          <w:rtl/>
          <w:lang w:bidi="ar-DZ"/>
        </w:rPr>
        <w:t>ؤشرات</w:t>
      </w:r>
      <w:r w:rsidR="005D7613" w:rsidRPr="005B530F">
        <w:rPr>
          <w:rFonts w:ascii="Simplified Arabic" w:hAnsi="Simplified Arabic" w:cs="Simplified Arabic"/>
          <w:b/>
          <w:bCs/>
          <w:sz w:val="28"/>
          <w:szCs w:val="28"/>
          <w:rtl/>
          <w:lang w:bidi="ar-DZ"/>
        </w:rPr>
        <w:t xml:space="preserve"> الهيكلية:</w:t>
      </w:r>
      <w:r w:rsidR="005D7613" w:rsidRPr="005B530F">
        <w:rPr>
          <w:rFonts w:ascii="Simplified Arabic" w:hAnsi="Simplified Arabic" w:cs="Simplified Arabic"/>
          <w:sz w:val="28"/>
          <w:szCs w:val="28"/>
          <w:rtl/>
          <w:lang w:bidi="ar-DZ"/>
        </w:rPr>
        <w:t xml:space="preserve"> والتي تفي</w:t>
      </w:r>
      <w:r w:rsidR="0071537D">
        <w:rPr>
          <w:rFonts w:ascii="Simplified Arabic" w:hAnsi="Simplified Arabic" w:cs="Simplified Arabic" w:hint="cs"/>
          <w:sz w:val="28"/>
          <w:szCs w:val="28"/>
          <w:rtl/>
          <w:lang w:bidi="ar-DZ"/>
        </w:rPr>
        <w:t xml:space="preserve">د </w:t>
      </w:r>
      <w:r w:rsidR="005D7613" w:rsidRPr="005B530F">
        <w:rPr>
          <w:rFonts w:ascii="Simplified Arabic" w:hAnsi="Simplified Arabic" w:cs="Simplified Arabic"/>
          <w:sz w:val="28"/>
          <w:szCs w:val="28"/>
          <w:rtl/>
          <w:lang w:bidi="ar-DZ"/>
        </w:rPr>
        <w:t>في معرفة حجم التغيرات الهيكلية التي طرأت على اقتصاديات الدول نتيجة اتباعها سياسات اقتصادية</w:t>
      </w:r>
      <w:r w:rsidR="00EC2893">
        <w:rPr>
          <w:rFonts w:ascii="Simplified Arabic" w:hAnsi="Simplified Arabic" w:cs="Simplified Arabic" w:hint="cs"/>
          <w:sz w:val="28"/>
          <w:szCs w:val="28"/>
          <w:rtl/>
          <w:lang w:bidi="ar-DZ"/>
        </w:rPr>
        <w:t xml:space="preserve"> معينة تؤدى الي التغير في الاهمية النسبية للقطاعات المختلفة ومساهمتها ف</w:t>
      </w:r>
      <w:r w:rsidR="005C5390">
        <w:rPr>
          <w:rFonts w:ascii="Simplified Arabic" w:hAnsi="Simplified Arabic" w:cs="Simplified Arabic" w:hint="cs"/>
          <w:sz w:val="28"/>
          <w:szCs w:val="28"/>
          <w:rtl/>
          <w:lang w:bidi="ar-DZ"/>
        </w:rPr>
        <w:t>ى اجمالى الناتج المحلى ، و يؤدي ذلك الي</w:t>
      </w:r>
      <w:r w:rsidR="005D7613" w:rsidRPr="005B530F">
        <w:rPr>
          <w:rFonts w:ascii="Simplified Arabic" w:hAnsi="Simplified Arabic" w:cs="Simplified Arabic"/>
          <w:sz w:val="28"/>
          <w:szCs w:val="28"/>
          <w:rtl/>
          <w:lang w:bidi="ar-DZ"/>
        </w:rPr>
        <w:t xml:space="preserve">: </w:t>
      </w:r>
    </w:p>
    <w:p w14:paraId="2941B3E3" w14:textId="37F4EF3E" w:rsidR="005C5390" w:rsidRDefault="005C5390" w:rsidP="008059D2">
      <w:pPr>
        <w:pStyle w:val="ListParagraph"/>
        <w:numPr>
          <w:ilvl w:val="0"/>
          <w:numId w:val="38"/>
        </w:numPr>
        <w:bidi/>
        <w:spacing w:after="0" w:line="240" w:lineRule="auto"/>
        <w:rPr>
          <w:rFonts w:ascii="Simplified Arabic" w:hAnsi="Simplified Arabic" w:cs="Simplified Arabic"/>
          <w:sz w:val="28"/>
          <w:szCs w:val="28"/>
          <w:lang w:bidi="ar-DZ"/>
        </w:rPr>
      </w:pPr>
      <w:r w:rsidRPr="005C5390">
        <w:rPr>
          <w:rFonts w:ascii="Simplified Arabic" w:hAnsi="Simplified Arabic" w:cs="Simplified Arabic" w:hint="cs"/>
          <w:sz w:val="28"/>
          <w:szCs w:val="28"/>
          <w:rtl/>
          <w:lang w:bidi="ar-DZ"/>
        </w:rPr>
        <w:t xml:space="preserve">زيادة </w:t>
      </w:r>
      <w:r w:rsidR="005D7613" w:rsidRPr="005C5390">
        <w:rPr>
          <w:rFonts w:ascii="Simplified Arabic" w:hAnsi="Simplified Arabic" w:cs="Simplified Arabic"/>
          <w:sz w:val="28"/>
          <w:szCs w:val="28"/>
          <w:rtl/>
          <w:lang w:bidi="ar-DZ"/>
        </w:rPr>
        <w:t>الأهمية النسبية للإنتاج الصناعي</w:t>
      </w:r>
      <w:r w:rsidR="004E4136">
        <w:rPr>
          <w:rFonts w:ascii="Simplified Arabic" w:hAnsi="Simplified Arabic" w:cs="Simplified Arabic" w:hint="cs"/>
          <w:sz w:val="28"/>
          <w:szCs w:val="28"/>
          <w:rtl/>
          <w:lang w:bidi="ar-DZ"/>
        </w:rPr>
        <w:t xml:space="preserve"> والزراعي والخدمات</w:t>
      </w:r>
      <w:r w:rsidR="005D7613" w:rsidRPr="005C5390">
        <w:rPr>
          <w:rFonts w:ascii="Simplified Arabic" w:hAnsi="Simplified Arabic" w:cs="Simplified Arabic"/>
          <w:sz w:val="28"/>
          <w:szCs w:val="28"/>
          <w:rtl/>
          <w:lang w:bidi="ar-DZ"/>
        </w:rPr>
        <w:t xml:space="preserve"> إلى إجمالي الناتج المحلي</w:t>
      </w:r>
      <w:r w:rsidRPr="005C5390">
        <w:rPr>
          <w:rFonts w:ascii="Simplified Arabic" w:hAnsi="Simplified Arabic" w:cs="Simplified Arabic" w:hint="cs"/>
          <w:sz w:val="28"/>
          <w:szCs w:val="28"/>
          <w:rtl/>
          <w:lang w:bidi="ar-DZ"/>
        </w:rPr>
        <w:t>، وكذا   نسبة العمالة فى هذ</w:t>
      </w:r>
      <w:r w:rsidR="00FA493F">
        <w:rPr>
          <w:rFonts w:ascii="Simplified Arabic" w:hAnsi="Simplified Arabic" w:cs="Simplified Arabic" w:hint="cs"/>
          <w:sz w:val="28"/>
          <w:szCs w:val="28"/>
          <w:rtl/>
          <w:lang w:bidi="ar-DZ"/>
        </w:rPr>
        <w:t>ة</w:t>
      </w:r>
      <w:r w:rsidRPr="005C5390">
        <w:rPr>
          <w:rFonts w:ascii="Simplified Arabic" w:hAnsi="Simplified Arabic" w:cs="Simplified Arabic" w:hint="cs"/>
          <w:sz w:val="28"/>
          <w:szCs w:val="28"/>
          <w:rtl/>
          <w:lang w:bidi="ar-DZ"/>
        </w:rPr>
        <w:t xml:space="preserve"> القطاع</w:t>
      </w:r>
      <w:r w:rsidR="00FA493F">
        <w:rPr>
          <w:rFonts w:ascii="Simplified Arabic" w:hAnsi="Simplified Arabic" w:cs="Simplified Arabic" w:hint="cs"/>
          <w:sz w:val="28"/>
          <w:szCs w:val="28"/>
          <w:rtl/>
          <w:lang w:bidi="ar-DZ"/>
        </w:rPr>
        <w:t>ات</w:t>
      </w:r>
      <w:r w:rsidRPr="005C5390">
        <w:rPr>
          <w:rFonts w:ascii="Simplified Arabic" w:hAnsi="Simplified Arabic" w:cs="Simplified Arabic" w:hint="cs"/>
          <w:sz w:val="28"/>
          <w:szCs w:val="28"/>
          <w:rtl/>
          <w:lang w:bidi="ar-DZ"/>
        </w:rPr>
        <w:t>.</w:t>
      </w:r>
    </w:p>
    <w:p w14:paraId="233EFDB9" w14:textId="28B71A98" w:rsidR="00330CD3" w:rsidRPr="008059D2" w:rsidRDefault="005C5390" w:rsidP="008059D2">
      <w:pPr>
        <w:pStyle w:val="ListParagraph"/>
        <w:numPr>
          <w:ilvl w:val="0"/>
          <w:numId w:val="38"/>
        </w:numPr>
        <w:bidi/>
        <w:spacing w:after="0" w:line="240" w:lineRule="auto"/>
        <w:rPr>
          <w:rFonts w:ascii="Simplified Arabic" w:hAnsi="Simplified Arabic" w:cs="Simplified Arabic"/>
          <w:sz w:val="28"/>
          <w:szCs w:val="28"/>
          <w:lang w:bidi="ar-DZ"/>
        </w:rPr>
      </w:pPr>
      <w:r w:rsidRPr="005C5390">
        <w:rPr>
          <w:rFonts w:ascii="Simplified Arabic" w:hAnsi="Simplified Arabic" w:cs="Simplified Arabic" w:hint="cs"/>
          <w:sz w:val="28"/>
          <w:szCs w:val="28"/>
          <w:rtl/>
          <w:lang w:bidi="ar-DZ"/>
        </w:rPr>
        <w:lastRenderedPageBreak/>
        <w:t xml:space="preserve">زيادة </w:t>
      </w:r>
      <w:r w:rsidR="005D7613" w:rsidRPr="005C5390">
        <w:rPr>
          <w:rFonts w:ascii="Simplified Arabic" w:hAnsi="Simplified Arabic" w:cs="Simplified Arabic"/>
          <w:sz w:val="28"/>
          <w:szCs w:val="28"/>
          <w:rtl/>
          <w:lang w:bidi="ar-DZ"/>
        </w:rPr>
        <w:t xml:space="preserve">الأهمية النسبية للصادرات من السلع الصناعية </w:t>
      </w:r>
      <w:r w:rsidR="004E4136">
        <w:rPr>
          <w:rFonts w:ascii="Simplified Arabic" w:hAnsi="Simplified Arabic" w:cs="Simplified Arabic" w:hint="cs"/>
          <w:sz w:val="28"/>
          <w:szCs w:val="28"/>
          <w:rtl/>
          <w:lang w:bidi="ar-DZ"/>
        </w:rPr>
        <w:t xml:space="preserve">والزراعية والخدمية </w:t>
      </w:r>
      <w:r w:rsidR="005D7613" w:rsidRPr="005C5390">
        <w:rPr>
          <w:rFonts w:ascii="Simplified Arabic" w:hAnsi="Simplified Arabic" w:cs="Simplified Arabic"/>
          <w:sz w:val="28"/>
          <w:szCs w:val="28"/>
          <w:rtl/>
          <w:lang w:bidi="ar-DZ"/>
        </w:rPr>
        <w:t>إلى إجمالي الصادرات.</w:t>
      </w:r>
    </w:p>
    <w:p w14:paraId="0512FE9D" w14:textId="66AD0400" w:rsidR="005D7613" w:rsidRPr="004B6E83" w:rsidRDefault="004B6E83" w:rsidP="008059D2">
      <w:pPr>
        <w:bidi/>
        <w:spacing w:after="0" w:line="240" w:lineRule="auto"/>
        <w:rPr>
          <w:rFonts w:ascii="Simplified Arabic" w:hAnsi="Simplified Arabic" w:cs="Simplified Arabic"/>
          <w:sz w:val="28"/>
          <w:szCs w:val="28"/>
          <w:rtl/>
          <w:lang w:bidi="ar-DZ"/>
        </w:rPr>
      </w:pPr>
      <w:r w:rsidRPr="004B6E83">
        <w:rPr>
          <w:rFonts w:ascii="Simplified Arabic" w:hAnsi="Simplified Arabic" w:cs="Simplified Arabic" w:hint="cs"/>
          <w:b/>
          <w:bCs/>
          <w:sz w:val="32"/>
          <w:szCs w:val="32"/>
          <w:rtl/>
          <w:lang w:val="en-GB" w:bidi="ar-EG"/>
        </w:rPr>
        <w:t>(3)</w:t>
      </w:r>
      <w:r w:rsidR="005D7613" w:rsidRPr="004B6E83">
        <w:rPr>
          <w:rFonts w:ascii="Simplified Arabic" w:hAnsi="Simplified Arabic" w:cs="Simplified Arabic" w:hint="cs"/>
          <w:b/>
          <w:bCs/>
          <w:sz w:val="32"/>
          <w:szCs w:val="32"/>
          <w:rtl/>
          <w:lang w:val="en-GB"/>
        </w:rPr>
        <w:t xml:space="preserve"> </w:t>
      </w:r>
      <w:r w:rsidR="00FA493F">
        <w:rPr>
          <w:rFonts w:ascii="Simplified Arabic" w:hAnsi="Simplified Arabic" w:cs="Simplified Arabic" w:hint="cs"/>
          <w:b/>
          <w:bCs/>
          <w:sz w:val="32"/>
          <w:szCs w:val="32"/>
          <w:u w:val="single"/>
          <w:rtl/>
          <w:lang w:val="en-GB"/>
        </w:rPr>
        <w:t>دور الاستثمار في التنمية في إطار النظريات الاقتصادية</w:t>
      </w:r>
      <w:r w:rsidR="005D7613" w:rsidRPr="004B6E83">
        <w:rPr>
          <w:rFonts w:ascii="Simplified Arabic" w:hAnsi="Simplified Arabic" w:cs="Simplified Arabic"/>
          <w:b/>
          <w:bCs/>
          <w:sz w:val="28"/>
          <w:szCs w:val="28"/>
          <w:u w:val="single"/>
          <w:rtl/>
          <w:lang w:val="en-GB"/>
        </w:rPr>
        <w:t xml:space="preserve">:  </w:t>
      </w:r>
    </w:p>
    <w:p w14:paraId="457F88A2" w14:textId="0FFAA329" w:rsidR="0091214C" w:rsidRPr="0091214C" w:rsidRDefault="0091214C" w:rsidP="008059D2">
      <w:pPr>
        <w:bidi/>
        <w:spacing w:after="0" w:line="240" w:lineRule="auto"/>
        <w:rPr>
          <w:rFonts w:ascii="Simplified Arabic" w:hAnsi="Simplified Arabic" w:cs="Simplified Arabic"/>
          <w:sz w:val="28"/>
          <w:szCs w:val="28"/>
          <w:rtl/>
          <w:lang w:bidi="ar-EG"/>
        </w:rPr>
      </w:pPr>
      <w:r w:rsidRPr="0091214C">
        <w:rPr>
          <w:rFonts w:ascii="Simplified Arabic" w:hAnsi="Simplified Arabic" w:cs="Simplified Arabic"/>
          <w:sz w:val="28"/>
          <w:szCs w:val="28"/>
          <w:rtl/>
          <w:lang w:bidi="ar-EG"/>
        </w:rPr>
        <w:t>قبل عام 1945 لم يكن هناك عموما ما يمكن أن يسمى بالعالم النامي بل كانت هناك (المستعمرات) وخاصة فى قارتى آسيا  وأفريقيا، علما بأن معظم دول أمريكا الجنوبية كانت حصلت على استقلالها عن أسبانيا والبرتغال خلال الربع الأول من القرن التاسع عشر. وبعد حصول كثير من الدول</w:t>
      </w:r>
      <w:r>
        <w:rPr>
          <w:rFonts w:ascii="Simplified Arabic" w:hAnsi="Simplified Arabic" w:cs="Simplified Arabic" w:hint="cs"/>
          <w:sz w:val="28"/>
          <w:szCs w:val="28"/>
          <w:rtl/>
          <w:lang w:bidi="ar-EG"/>
        </w:rPr>
        <w:t xml:space="preserve"> </w:t>
      </w:r>
      <w:r w:rsidRPr="0091214C">
        <w:rPr>
          <w:rFonts w:ascii="Simplified Arabic" w:hAnsi="Simplified Arabic" w:cs="Simplified Arabic"/>
          <w:sz w:val="28"/>
          <w:szCs w:val="28"/>
          <w:rtl/>
          <w:lang w:bidi="ar-EG"/>
        </w:rPr>
        <w:t>الآسيوية والأفريقية، في أعقاب الحرب العالمية الثانية، على استقلالها السياسي، اعتمدت على توجهات الفكر التنموى فى محاولاتها المتعثرة للخلاص من حالة التخلف الاقتصادى</w:t>
      </w:r>
      <w:r w:rsidRPr="0091214C">
        <w:rPr>
          <w:rFonts w:ascii="Simplified Arabic" w:hAnsi="Simplified Arabic" w:cs="Simplified Arabic"/>
          <w:sz w:val="28"/>
          <w:szCs w:val="28"/>
          <w:lang w:bidi="ar-EG"/>
        </w:rPr>
        <w:t>.</w:t>
      </w:r>
    </w:p>
    <w:p w14:paraId="50137386" w14:textId="3DDC7EA1" w:rsidR="0091214C" w:rsidRDefault="0091214C" w:rsidP="008059D2">
      <w:pPr>
        <w:bidi/>
        <w:spacing w:after="0" w:line="240" w:lineRule="auto"/>
        <w:rPr>
          <w:rFonts w:ascii="Simplified Arabic" w:hAnsi="Simplified Arabic" w:cs="Simplified Arabic"/>
          <w:sz w:val="28"/>
          <w:szCs w:val="28"/>
          <w:lang w:bidi="ar-EG"/>
        </w:rPr>
      </w:pPr>
      <w:r w:rsidRPr="0091214C">
        <w:rPr>
          <w:rFonts w:ascii="Simplified Arabic" w:hAnsi="Simplified Arabic" w:cs="Simplified Arabic"/>
          <w:sz w:val="28"/>
          <w:szCs w:val="28"/>
          <w:rtl/>
          <w:lang w:bidi="ar-EG"/>
        </w:rPr>
        <w:t xml:space="preserve">وقد مرت </w:t>
      </w:r>
      <w:r w:rsidRPr="007E75A5">
        <w:rPr>
          <w:rFonts w:ascii="Simplified Arabic" w:hAnsi="Simplified Arabic" w:cs="Simplified Arabic"/>
          <w:b/>
          <w:bCs/>
          <w:sz w:val="28"/>
          <w:szCs w:val="28"/>
          <w:rtl/>
          <w:lang w:bidi="ar-EG"/>
        </w:rPr>
        <w:t>نظري</w:t>
      </w:r>
      <w:r w:rsidR="00F669DD" w:rsidRPr="007E75A5">
        <w:rPr>
          <w:rFonts w:ascii="Simplified Arabic" w:hAnsi="Simplified Arabic" w:cs="Simplified Arabic" w:hint="cs"/>
          <w:b/>
          <w:bCs/>
          <w:sz w:val="28"/>
          <w:szCs w:val="28"/>
          <w:rtl/>
          <w:lang w:bidi="ar-EG"/>
        </w:rPr>
        <w:t>ات</w:t>
      </w:r>
      <w:r w:rsidRPr="007E75A5">
        <w:rPr>
          <w:rFonts w:ascii="Simplified Arabic" w:hAnsi="Simplified Arabic" w:cs="Simplified Arabic"/>
          <w:b/>
          <w:bCs/>
          <w:sz w:val="28"/>
          <w:szCs w:val="28"/>
          <w:rtl/>
          <w:lang w:bidi="ar-EG"/>
        </w:rPr>
        <w:t xml:space="preserve"> التنمية</w:t>
      </w:r>
      <w:r w:rsidRPr="0091214C">
        <w:rPr>
          <w:rFonts w:ascii="Simplified Arabic" w:hAnsi="Simplified Arabic" w:cs="Simplified Arabic"/>
          <w:sz w:val="28"/>
          <w:szCs w:val="28"/>
          <w:rtl/>
          <w:lang w:bidi="ar-EG"/>
        </w:rPr>
        <w:t xml:space="preserve"> بعدة مراحل منذ الحرب العالمية الثانية، نوجزها فيما يأتي:</w:t>
      </w:r>
    </w:p>
    <w:p w14:paraId="797CC3D4" w14:textId="39C8E6BB" w:rsidR="00A4198C" w:rsidRPr="004B6E83" w:rsidRDefault="00A4198C" w:rsidP="008059D2">
      <w:pPr>
        <w:pStyle w:val="ListParagraph"/>
        <w:numPr>
          <w:ilvl w:val="0"/>
          <w:numId w:val="49"/>
        </w:numPr>
        <w:bidi/>
        <w:spacing w:after="0" w:line="240" w:lineRule="auto"/>
        <w:ind w:left="424" w:hanging="425"/>
        <w:rPr>
          <w:rFonts w:ascii="Simplified Arabic" w:hAnsi="Simplified Arabic" w:cs="Simplified Arabic"/>
          <w:sz w:val="28"/>
          <w:szCs w:val="28"/>
          <w:u w:val="single"/>
          <w:rtl/>
          <w:lang w:bidi="ar-EG"/>
        </w:rPr>
      </w:pPr>
      <w:r w:rsidRPr="004B6E83">
        <w:rPr>
          <w:rFonts w:ascii="Simplified Arabic" w:hAnsi="Simplified Arabic" w:cs="Simplified Arabic"/>
          <w:b/>
          <w:bCs/>
          <w:sz w:val="28"/>
          <w:szCs w:val="28"/>
          <w:u w:val="single"/>
          <w:rtl/>
        </w:rPr>
        <w:t>نظريات التنمية الاقتصادية</w:t>
      </w:r>
      <w:r w:rsidRPr="004B6E83">
        <w:rPr>
          <w:rFonts w:ascii="Simplified Arabic" w:hAnsi="Simplified Arabic" w:cs="Simplified Arabic"/>
          <w:b/>
          <w:bCs/>
          <w:sz w:val="28"/>
          <w:szCs w:val="28"/>
          <w:u w:val="single"/>
        </w:rPr>
        <w:t xml:space="preserve"> </w:t>
      </w:r>
      <w:r w:rsidRPr="004B6E83">
        <w:rPr>
          <w:rFonts w:ascii="Simplified Arabic" w:hAnsi="Simplified Arabic" w:cs="Simplified Arabic" w:hint="cs"/>
          <w:b/>
          <w:bCs/>
          <w:sz w:val="28"/>
          <w:szCs w:val="28"/>
          <w:u w:val="single"/>
          <w:rtl/>
          <w:lang w:bidi="ar-EG"/>
        </w:rPr>
        <w:t>القديمة</w:t>
      </w:r>
      <w:r w:rsidRPr="00A4198C">
        <w:rPr>
          <w:vertAlign w:val="superscript"/>
          <w:rtl/>
        </w:rPr>
        <w:footnoteReference w:id="4"/>
      </w:r>
      <w:r w:rsidRPr="004B6E83">
        <w:rPr>
          <w:rFonts w:ascii="Simplified Arabic" w:hAnsi="Simplified Arabic" w:cs="Simplified Arabic"/>
          <w:b/>
          <w:bCs/>
          <w:sz w:val="28"/>
          <w:szCs w:val="28"/>
          <w:u w:val="single"/>
          <w:rtl/>
        </w:rPr>
        <w:t xml:space="preserve">:  </w:t>
      </w:r>
    </w:p>
    <w:p w14:paraId="5BBDEADE" w14:textId="77777777" w:rsidR="00A4198C" w:rsidRPr="00A4198C" w:rsidRDefault="00A4198C" w:rsidP="008059D2">
      <w:pPr>
        <w:numPr>
          <w:ilvl w:val="0"/>
          <w:numId w:val="16"/>
        </w:numPr>
        <w:bidi/>
        <w:spacing w:after="0" w:line="240" w:lineRule="auto"/>
        <w:rPr>
          <w:rFonts w:ascii="Simplified Arabic" w:hAnsi="Simplified Arabic" w:cs="Simplified Arabic"/>
          <w:b/>
          <w:bCs/>
          <w:sz w:val="28"/>
          <w:szCs w:val="28"/>
          <w:lang w:bidi="ar-EG"/>
        </w:rPr>
      </w:pPr>
      <w:r w:rsidRPr="00A4198C">
        <w:rPr>
          <w:rFonts w:ascii="Simplified Arabic" w:hAnsi="Simplified Arabic" w:cs="Simplified Arabic"/>
          <w:b/>
          <w:bCs/>
          <w:sz w:val="28"/>
          <w:szCs w:val="28"/>
          <w:rtl/>
        </w:rPr>
        <w:t xml:space="preserve">النظرية الكلاسيكية:       </w:t>
      </w:r>
    </w:p>
    <w:p w14:paraId="1FE83FBC" w14:textId="77777777" w:rsidR="00A4198C" w:rsidRPr="00A4198C" w:rsidRDefault="00A4198C" w:rsidP="008059D2">
      <w:pPr>
        <w:bidi/>
        <w:spacing w:after="0" w:line="240" w:lineRule="auto"/>
        <w:ind w:firstLine="360"/>
        <w:jc w:val="both"/>
        <w:rPr>
          <w:rFonts w:ascii="Simplified Arabic" w:hAnsi="Simplified Arabic" w:cs="Simplified Arabic"/>
          <w:sz w:val="28"/>
          <w:szCs w:val="28"/>
          <w:lang w:bidi="ar-EG"/>
        </w:rPr>
      </w:pPr>
      <w:r w:rsidRPr="00A4198C">
        <w:rPr>
          <w:rFonts w:ascii="Simplified Arabic" w:hAnsi="Simplified Arabic" w:cs="Simplified Arabic"/>
          <w:sz w:val="28"/>
          <w:szCs w:val="28"/>
          <w:rtl/>
        </w:rPr>
        <w:t>إن العناصر التي تميز هذه النظرية هي:</w:t>
      </w:r>
    </w:p>
    <w:p w14:paraId="2BE1D728" w14:textId="77777777" w:rsidR="00A4198C" w:rsidRPr="00A4198C" w:rsidRDefault="00A4198C" w:rsidP="008059D2">
      <w:pPr>
        <w:numPr>
          <w:ilvl w:val="0"/>
          <w:numId w:val="16"/>
        </w:numPr>
        <w:bidi/>
        <w:spacing w:after="0" w:line="240" w:lineRule="auto"/>
        <w:jc w:val="both"/>
        <w:rPr>
          <w:rFonts w:ascii="Simplified Arabic" w:hAnsi="Simplified Arabic" w:cs="Simplified Arabic"/>
          <w:sz w:val="28"/>
          <w:szCs w:val="28"/>
          <w:rtl/>
        </w:rPr>
      </w:pPr>
      <w:r w:rsidRPr="00A4198C">
        <w:rPr>
          <w:rFonts w:ascii="Simplified Arabic" w:hAnsi="Simplified Arabic" w:cs="Simplified Arabic"/>
          <w:sz w:val="28"/>
          <w:szCs w:val="28"/>
          <w:rtl/>
        </w:rPr>
        <w:t>سياسة الحرية الاقتصادية حيث يؤمن الاقتصاديون الكلاسيكيون بضرورة الحرية الفردية</w:t>
      </w:r>
      <w:r w:rsidRPr="00A4198C">
        <w:rPr>
          <w:rFonts w:ascii="Simplified Arabic" w:hAnsi="Simplified Arabic" w:cs="Simplified Arabic" w:hint="cs"/>
          <w:sz w:val="28"/>
          <w:szCs w:val="28"/>
          <w:rtl/>
        </w:rPr>
        <w:t xml:space="preserve"> </w:t>
      </w:r>
      <w:r w:rsidRPr="00A4198C">
        <w:rPr>
          <w:rFonts w:ascii="Simplified Arabic" w:hAnsi="Simplified Arabic" w:cs="Simplified Arabic"/>
          <w:sz w:val="28"/>
          <w:szCs w:val="28"/>
          <w:rtl/>
        </w:rPr>
        <w:t xml:space="preserve">وأهمية أن تكون الأسواق حرة من سيادة المنافسة الكاملة والبعد عن أي تدخل حكومي.   </w:t>
      </w:r>
    </w:p>
    <w:p w14:paraId="1207D46E" w14:textId="77777777" w:rsidR="00A4198C" w:rsidRPr="00A4198C" w:rsidRDefault="00A4198C" w:rsidP="008059D2">
      <w:pPr>
        <w:numPr>
          <w:ilvl w:val="0"/>
          <w:numId w:val="16"/>
        </w:numPr>
        <w:bidi/>
        <w:spacing w:after="0" w:line="240" w:lineRule="auto"/>
        <w:jc w:val="both"/>
        <w:rPr>
          <w:rFonts w:ascii="Simplified Arabic" w:hAnsi="Simplified Arabic" w:cs="Simplified Arabic"/>
          <w:sz w:val="28"/>
          <w:szCs w:val="28"/>
          <w:rtl/>
        </w:rPr>
      </w:pPr>
      <w:r w:rsidRPr="00A4198C">
        <w:rPr>
          <w:rFonts w:ascii="Simplified Arabic" w:hAnsi="Simplified Arabic" w:cs="Simplified Arabic"/>
          <w:sz w:val="28"/>
          <w:szCs w:val="28"/>
          <w:rtl/>
        </w:rPr>
        <w:t>التكوين الرأسمالي هو مفتاح التقدم الاقتصادي.</w:t>
      </w:r>
    </w:p>
    <w:p w14:paraId="516D2A98" w14:textId="77777777" w:rsidR="00A4198C" w:rsidRPr="00A4198C" w:rsidRDefault="00A4198C" w:rsidP="008059D2">
      <w:pPr>
        <w:numPr>
          <w:ilvl w:val="0"/>
          <w:numId w:val="16"/>
        </w:numPr>
        <w:bidi/>
        <w:spacing w:after="0" w:line="240" w:lineRule="auto"/>
        <w:jc w:val="both"/>
        <w:rPr>
          <w:rFonts w:ascii="Simplified Arabic" w:hAnsi="Simplified Arabic" w:cs="Simplified Arabic"/>
          <w:sz w:val="28"/>
          <w:szCs w:val="28"/>
          <w:rtl/>
        </w:rPr>
      </w:pPr>
      <w:r w:rsidRPr="00A4198C">
        <w:rPr>
          <w:rFonts w:ascii="Simplified Arabic" w:hAnsi="Simplified Arabic" w:cs="Simplified Arabic"/>
          <w:sz w:val="28"/>
          <w:szCs w:val="28"/>
          <w:rtl/>
        </w:rPr>
        <w:t>تحقيق قدر كافي من المدخرات.</w:t>
      </w:r>
    </w:p>
    <w:p w14:paraId="6764D622" w14:textId="40EE7A38" w:rsidR="00F26DEE" w:rsidRPr="008059D2" w:rsidRDefault="00A4198C" w:rsidP="008059D2">
      <w:pPr>
        <w:numPr>
          <w:ilvl w:val="0"/>
          <w:numId w:val="16"/>
        </w:numPr>
        <w:bidi/>
        <w:spacing w:after="0" w:line="240" w:lineRule="auto"/>
        <w:jc w:val="both"/>
        <w:rPr>
          <w:rFonts w:ascii="Simplified Arabic" w:hAnsi="Simplified Arabic" w:cs="Simplified Arabic"/>
          <w:sz w:val="28"/>
          <w:szCs w:val="28"/>
          <w:rtl/>
        </w:rPr>
      </w:pPr>
      <w:r w:rsidRPr="00A4198C">
        <w:rPr>
          <w:rFonts w:ascii="Simplified Arabic" w:hAnsi="Simplified Arabic" w:cs="Simplified Arabic"/>
          <w:sz w:val="28"/>
          <w:szCs w:val="28"/>
          <w:rtl/>
        </w:rPr>
        <w:t>يعتقد أن حالة الاستقرار هي حتمية كنه</w:t>
      </w:r>
      <w:r w:rsidRPr="00A4198C">
        <w:rPr>
          <w:rFonts w:ascii="Simplified Arabic" w:hAnsi="Simplified Arabic" w:cs="Simplified Arabic" w:hint="cs"/>
          <w:sz w:val="28"/>
          <w:szCs w:val="28"/>
          <w:rtl/>
        </w:rPr>
        <w:t>ا</w:t>
      </w:r>
      <w:r w:rsidRPr="00A4198C">
        <w:rPr>
          <w:rFonts w:ascii="Simplified Arabic" w:hAnsi="Simplified Arabic" w:cs="Simplified Arabic"/>
          <w:sz w:val="28"/>
          <w:szCs w:val="28"/>
          <w:rtl/>
        </w:rPr>
        <w:t>ية لعملية التراكم الرأسمالي لأن تراجع الأرباح قد يصل إلى الصفر وتوقف تركم رأس المال ويصل مستوى الأجور ح</w:t>
      </w:r>
      <w:r w:rsidR="00E52952">
        <w:rPr>
          <w:rFonts w:ascii="Simplified Arabic" w:hAnsi="Simplified Arabic" w:cs="Simplified Arabic" w:hint="cs"/>
          <w:sz w:val="28"/>
          <w:szCs w:val="28"/>
          <w:rtl/>
        </w:rPr>
        <w:t>د</w:t>
      </w:r>
      <w:r w:rsidRPr="00A4198C">
        <w:rPr>
          <w:rFonts w:ascii="Simplified Arabic" w:hAnsi="Simplified Arabic" w:cs="Simplified Arabic"/>
          <w:sz w:val="28"/>
          <w:szCs w:val="28"/>
          <w:rtl/>
        </w:rPr>
        <w:t xml:space="preserve"> الكفاف ويفسر سميث ذلك هو ندرة الموارد الطبيعية التي تقود الاقتصاد إلى حالة السكون.</w:t>
      </w:r>
    </w:p>
    <w:p w14:paraId="123A6458" w14:textId="1BF82E29" w:rsidR="00A4198C" w:rsidRPr="00216C35" w:rsidRDefault="00CB157F" w:rsidP="008059D2">
      <w:pPr>
        <w:pStyle w:val="ListParagraph"/>
        <w:numPr>
          <w:ilvl w:val="0"/>
          <w:numId w:val="49"/>
        </w:numPr>
        <w:bidi/>
        <w:spacing w:after="0" w:line="240" w:lineRule="auto"/>
        <w:ind w:left="566" w:hanging="567"/>
        <w:rPr>
          <w:rFonts w:ascii="Simplified Arabic" w:hAnsi="Simplified Arabic" w:cs="Simplified Arabic"/>
          <w:sz w:val="28"/>
          <w:szCs w:val="28"/>
        </w:rPr>
      </w:pPr>
      <w:r w:rsidRPr="00216C35">
        <w:rPr>
          <w:rFonts w:ascii="Simplified Arabic" w:hAnsi="Simplified Arabic" w:cs="Simplified Arabic"/>
          <w:b/>
          <w:bCs/>
          <w:sz w:val="28"/>
          <w:szCs w:val="28"/>
          <w:u w:val="single"/>
          <w:rtl/>
        </w:rPr>
        <w:lastRenderedPageBreak/>
        <w:t>النظرية الحديثة</w:t>
      </w:r>
      <w:r w:rsidR="00A4198C" w:rsidRPr="00971D6A">
        <w:rPr>
          <w:rStyle w:val="FootnoteReference"/>
          <w:rFonts w:ascii="Simplified Arabic" w:hAnsi="Simplified Arabic" w:cs="Simplified Arabic"/>
          <w:b/>
          <w:bCs/>
          <w:sz w:val="28"/>
          <w:szCs w:val="28"/>
          <w:u w:val="single"/>
          <w:rtl/>
          <w:lang w:val="en-GB"/>
        </w:rPr>
        <w:footnoteReference w:id="5"/>
      </w:r>
      <w:r w:rsidR="00A37A48" w:rsidRPr="00216C35">
        <w:rPr>
          <w:rFonts w:ascii="Simplified Arabic" w:hAnsi="Simplified Arabic" w:cs="Simplified Arabic" w:hint="cs"/>
          <w:sz w:val="28"/>
          <w:szCs w:val="28"/>
          <w:rtl/>
        </w:rPr>
        <w:t xml:space="preserve">      </w:t>
      </w:r>
    </w:p>
    <w:p w14:paraId="0F7BC547" w14:textId="63217049" w:rsidR="00CB157F" w:rsidRPr="00A4198C" w:rsidRDefault="00CB157F" w:rsidP="008059D2">
      <w:pPr>
        <w:bidi/>
        <w:spacing w:after="0" w:line="240" w:lineRule="auto"/>
        <w:jc w:val="both"/>
        <w:rPr>
          <w:rFonts w:ascii="Simplified Arabic" w:hAnsi="Simplified Arabic" w:cs="Simplified Arabic"/>
          <w:sz w:val="28"/>
          <w:szCs w:val="28"/>
        </w:rPr>
      </w:pPr>
      <w:r w:rsidRPr="00A4198C">
        <w:rPr>
          <w:rFonts w:ascii="Simplified Arabic" w:hAnsi="Simplified Arabic" w:cs="Simplified Arabic"/>
          <w:sz w:val="28"/>
          <w:szCs w:val="28"/>
          <w:rtl/>
        </w:rPr>
        <w:t>تقوم النظرية الحديثة على افتراض وجود مصلحة مشتركة بين طرفى الاستثمار (الشركات المتعددة الجنسيات والدول</w:t>
      </w:r>
      <w:r w:rsidR="005D72DA">
        <w:rPr>
          <w:rFonts w:ascii="Simplified Arabic" w:hAnsi="Simplified Arabic" w:cs="Simplified Arabic" w:hint="cs"/>
          <w:sz w:val="28"/>
          <w:szCs w:val="28"/>
          <w:rtl/>
        </w:rPr>
        <w:t xml:space="preserve"> </w:t>
      </w:r>
      <w:r w:rsidRPr="00A4198C">
        <w:rPr>
          <w:rFonts w:ascii="Simplified Arabic" w:hAnsi="Simplified Arabic" w:cs="Simplified Arabic"/>
          <w:sz w:val="28"/>
          <w:szCs w:val="28"/>
          <w:rtl/>
        </w:rPr>
        <w:t xml:space="preserve"> المضيفة)، أى أن حجم وعدد ونوع العوائد التي يتحصل عليها كل من الطرفين تتوقف على ممارسات الطرف الآخر بشأن الاستثمار الذي يمثل جوهر العلاقة بينهما، ومن ثم فإنه وفقا للنظرية يساعد الاستثمار المباشر على تدريب العمالة المحلية، نقل التقنيات التكنولوجية، الاستفادة من الموارد المادية والبشرية المتاحة للمساهمة في خلق علاقات بين قطاعات الإنتاج والخدمات داخل الدولة المضيفة بما ينعكس على خلق أسواق جديدة للتصدير وتقليل الواردات. </w:t>
      </w:r>
      <w:r w:rsidR="00E74994" w:rsidRPr="00A4198C">
        <w:rPr>
          <w:rFonts w:ascii="Simplified Arabic" w:hAnsi="Simplified Arabic" w:cs="Simplified Arabic" w:hint="cs"/>
          <w:sz w:val="28"/>
          <w:szCs w:val="28"/>
          <w:rtl/>
        </w:rPr>
        <w:t xml:space="preserve"> </w:t>
      </w:r>
      <w:r w:rsidRPr="00A4198C">
        <w:rPr>
          <w:rFonts w:ascii="Simplified Arabic" w:hAnsi="Simplified Arabic" w:cs="Simplified Arabic"/>
          <w:sz w:val="28"/>
          <w:szCs w:val="28"/>
          <w:rtl/>
        </w:rPr>
        <w:t xml:space="preserve">ولقد تفرعت النظريات إلى دراسات من الزاوية النقدية ودراسات أخرى من زاوية تطور الإنتاج ودراسات من زاوية السوق والتي يمكن تمييزها على النحو التالي : </w:t>
      </w:r>
    </w:p>
    <w:p w14:paraId="1A4BDB29" w14:textId="1B22648B" w:rsidR="00CB157F" w:rsidRPr="00085631" w:rsidRDefault="00CB157F" w:rsidP="008059D2">
      <w:pPr>
        <w:bidi/>
        <w:spacing w:after="0" w:line="240" w:lineRule="auto"/>
        <w:jc w:val="both"/>
        <w:rPr>
          <w:rFonts w:ascii="Simplified Arabic" w:hAnsi="Simplified Arabic" w:cs="Simplified Arabic"/>
          <w:sz w:val="28"/>
          <w:szCs w:val="28"/>
          <w:rtl/>
        </w:rPr>
      </w:pPr>
      <w:r w:rsidRPr="00085631">
        <w:rPr>
          <w:rFonts w:ascii="Simplified Arabic" w:hAnsi="Simplified Arabic" w:cs="Simplified Arabic"/>
          <w:sz w:val="28"/>
          <w:szCs w:val="28"/>
          <w:rtl/>
        </w:rPr>
        <w:t xml:space="preserve">أ . فقد أبرزت </w:t>
      </w:r>
      <w:r w:rsidRPr="00347F62">
        <w:rPr>
          <w:rFonts w:ascii="Simplified Arabic" w:hAnsi="Simplified Arabic" w:cs="Simplified Arabic"/>
          <w:b/>
          <w:bCs/>
          <w:sz w:val="28"/>
          <w:szCs w:val="28"/>
          <w:rtl/>
        </w:rPr>
        <w:t>الدراسات النقدية</w:t>
      </w:r>
      <w:r w:rsidRPr="00085631">
        <w:rPr>
          <w:rFonts w:ascii="Simplified Arabic" w:hAnsi="Simplified Arabic" w:cs="Simplified Arabic"/>
          <w:sz w:val="28"/>
          <w:szCs w:val="28"/>
          <w:rtl/>
        </w:rPr>
        <w:t xml:space="preserve"> أن الكنزيين الجدد يفسرون انتقال الاستثمارات الأجنبية المباشرة فى ضوء اختلاف الإنتاجية الحدية لرأس المال من الدولة الأم إلى الدولة المضيفة. حيث ينتقل رأس المال إلى الدول التي يرتفع فيها عائد رأس المال</w:t>
      </w:r>
      <w:r w:rsidR="00A37A48">
        <w:rPr>
          <w:rFonts w:ascii="Simplified Arabic" w:hAnsi="Simplified Arabic" w:cs="Simplified Arabic" w:hint="cs"/>
          <w:sz w:val="28"/>
          <w:szCs w:val="28"/>
          <w:rtl/>
        </w:rPr>
        <w:t>.</w:t>
      </w:r>
    </w:p>
    <w:p w14:paraId="6B23675E" w14:textId="77777777" w:rsidR="00CB157F" w:rsidRPr="00085631" w:rsidRDefault="00CB157F" w:rsidP="008059D2">
      <w:pPr>
        <w:bidi/>
        <w:spacing w:after="0" w:line="240" w:lineRule="auto"/>
        <w:jc w:val="both"/>
        <w:rPr>
          <w:rFonts w:ascii="Simplified Arabic" w:hAnsi="Simplified Arabic" w:cs="Simplified Arabic"/>
          <w:sz w:val="28"/>
          <w:szCs w:val="28"/>
        </w:rPr>
      </w:pPr>
      <w:r w:rsidRPr="00085631">
        <w:rPr>
          <w:rFonts w:ascii="Simplified Arabic" w:hAnsi="Simplified Arabic" w:cs="Simplified Arabic"/>
          <w:sz w:val="28"/>
          <w:szCs w:val="28"/>
          <w:rtl/>
        </w:rPr>
        <w:t xml:space="preserve">ب. أما من </w:t>
      </w:r>
      <w:r w:rsidRPr="00347F62">
        <w:rPr>
          <w:rFonts w:ascii="Simplified Arabic" w:hAnsi="Simplified Arabic" w:cs="Simplified Arabic"/>
          <w:b/>
          <w:bCs/>
          <w:sz w:val="28"/>
          <w:szCs w:val="28"/>
          <w:rtl/>
        </w:rPr>
        <w:t>زاوية الإنتاج</w:t>
      </w:r>
      <w:r w:rsidRPr="00085631">
        <w:rPr>
          <w:rFonts w:ascii="Simplified Arabic" w:hAnsi="Simplified Arabic" w:cs="Simplified Arabic"/>
          <w:sz w:val="28"/>
          <w:szCs w:val="28"/>
          <w:rtl/>
        </w:rPr>
        <w:t xml:space="preserve"> فقد ارجع هكشر / أولين الاستثمارات المباشرة إلى التوزيع المتباين لعناصر الإنتاج والذى يجعل رأس المال ينتقل إلى الدولة التى يتوافر فيها عناصر الإنتاج وهو نفس تفسير قيام التجارة الدولية بين الدول مختلفة المزايا النسبية. </w:t>
      </w:r>
    </w:p>
    <w:p w14:paraId="4841792F" w14:textId="77777777" w:rsidR="00CB157F" w:rsidRPr="00085631" w:rsidRDefault="00CB157F" w:rsidP="008059D2">
      <w:pPr>
        <w:bidi/>
        <w:spacing w:after="0" w:line="240" w:lineRule="auto"/>
        <w:jc w:val="both"/>
        <w:rPr>
          <w:rFonts w:ascii="Simplified Arabic" w:hAnsi="Simplified Arabic" w:cs="Simplified Arabic"/>
          <w:sz w:val="28"/>
          <w:szCs w:val="28"/>
        </w:rPr>
      </w:pPr>
      <w:r w:rsidRPr="00085631">
        <w:rPr>
          <w:rFonts w:ascii="Simplified Arabic" w:hAnsi="Simplified Arabic" w:cs="Simplified Arabic"/>
          <w:sz w:val="28"/>
          <w:szCs w:val="28"/>
          <w:rtl/>
        </w:rPr>
        <w:t xml:space="preserve">ج. </w:t>
      </w:r>
      <w:r w:rsidRPr="00347F62">
        <w:rPr>
          <w:rFonts w:ascii="Simplified Arabic" w:hAnsi="Simplified Arabic" w:cs="Simplified Arabic"/>
          <w:b/>
          <w:bCs/>
          <w:sz w:val="28"/>
          <w:szCs w:val="28"/>
          <w:rtl/>
        </w:rPr>
        <w:t>الدراسات من زاوية السوق</w:t>
      </w:r>
      <w:r w:rsidRPr="00085631">
        <w:rPr>
          <w:rFonts w:ascii="Simplified Arabic" w:hAnsi="Simplified Arabic" w:cs="Simplified Arabic"/>
          <w:sz w:val="28"/>
          <w:szCs w:val="28"/>
          <w:rtl/>
        </w:rPr>
        <w:t>: وتفترض أن الاستثمار ينتقل إلى الدولة التى تمنح أسواقها مزايا احتكارية فى مواجهة الاستثمارات المحلية بما يدعم الموقف التنافسى للاستثمار الأجنبى .</w:t>
      </w:r>
    </w:p>
    <w:p w14:paraId="2795E5A0" w14:textId="77777777" w:rsidR="00347F62" w:rsidRPr="00347F62" w:rsidRDefault="00347F62" w:rsidP="008059D2">
      <w:pPr>
        <w:bidi/>
        <w:spacing w:after="0" w:line="240" w:lineRule="auto"/>
        <w:jc w:val="both"/>
        <w:rPr>
          <w:rFonts w:ascii="Simplified Arabic" w:hAnsi="Simplified Arabic" w:cs="Simplified Arabic"/>
          <w:sz w:val="6"/>
          <w:szCs w:val="6"/>
          <w:rtl/>
        </w:rPr>
      </w:pPr>
    </w:p>
    <w:p w14:paraId="592CB2C1" w14:textId="4EC10B1B" w:rsidR="008059D2" w:rsidRDefault="00CB157F" w:rsidP="008059D2">
      <w:pPr>
        <w:bidi/>
        <w:spacing w:after="0" w:line="240" w:lineRule="auto"/>
        <w:jc w:val="both"/>
        <w:rPr>
          <w:rFonts w:ascii="Simplified Arabic" w:hAnsi="Simplified Arabic" w:cs="Simplified Arabic"/>
          <w:sz w:val="28"/>
          <w:szCs w:val="28"/>
          <w:rtl/>
        </w:rPr>
      </w:pPr>
      <w:r w:rsidRPr="00085631">
        <w:rPr>
          <w:rFonts w:ascii="Simplified Arabic" w:hAnsi="Simplified Arabic" w:cs="Simplified Arabic"/>
          <w:sz w:val="28"/>
          <w:szCs w:val="28"/>
          <w:rtl/>
        </w:rPr>
        <w:t xml:space="preserve">ومن منظور الزوايا السابقة ظهرت العديد من النظريات التى حاولت تفسير قيام الاستثمار الأجنبى المباشر نستعرض منها ما يلي: </w:t>
      </w:r>
    </w:p>
    <w:p w14:paraId="5ED3E459" w14:textId="01EC067F" w:rsidR="008059D2" w:rsidRDefault="008059D2" w:rsidP="008059D2">
      <w:pPr>
        <w:bidi/>
        <w:spacing w:after="0" w:line="240" w:lineRule="auto"/>
        <w:jc w:val="both"/>
        <w:rPr>
          <w:rFonts w:ascii="Simplified Arabic" w:hAnsi="Simplified Arabic" w:cs="Simplified Arabic"/>
          <w:sz w:val="28"/>
          <w:szCs w:val="28"/>
          <w:rtl/>
        </w:rPr>
      </w:pPr>
    </w:p>
    <w:p w14:paraId="56C1F9A5" w14:textId="77777777" w:rsidR="008059D2" w:rsidRPr="00085631" w:rsidRDefault="008059D2" w:rsidP="008059D2">
      <w:pPr>
        <w:bidi/>
        <w:spacing w:after="0" w:line="240" w:lineRule="auto"/>
        <w:jc w:val="both"/>
        <w:rPr>
          <w:rFonts w:ascii="Simplified Arabic" w:hAnsi="Simplified Arabic" w:cs="Simplified Arabic"/>
          <w:sz w:val="28"/>
          <w:szCs w:val="28"/>
        </w:rPr>
      </w:pPr>
    </w:p>
    <w:p w14:paraId="3DF33833" w14:textId="451EB620" w:rsidR="00CB157F" w:rsidRPr="00216C35" w:rsidRDefault="00CB157F" w:rsidP="007C03A2">
      <w:pPr>
        <w:pStyle w:val="ListParagraph"/>
        <w:numPr>
          <w:ilvl w:val="0"/>
          <w:numId w:val="16"/>
        </w:numPr>
        <w:bidi/>
        <w:spacing w:after="0" w:line="240" w:lineRule="auto"/>
        <w:jc w:val="both"/>
        <w:rPr>
          <w:rFonts w:ascii="Simplified Arabic" w:hAnsi="Simplified Arabic" w:cs="Simplified Arabic"/>
          <w:b/>
          <w:bCs/>
          <w:sz w:val="28"/>
          <w:szCs w:val="28"/>
          <w:u w:val="single"/>
        </w:rPr>
      </w:pPr>
      <w:r w:rsidRPr="00216C35">
        <w:rPr>
          <w:rFonts w:ascii="Simplified Arabic" w:hAnsi="Simplified Arabic" w:cs="Simplified Arabic"/>
          <w:b/>
          <w:bCs/>
          <w:sz w:val="28"/>
          <w:szCs w:val="28"/>
          <w:u w:val="single"/>
          <w:rtl/>
        </w:rPr>
        <w:lastRenderedPageBreak/>
        <w:t xml:space="preserve">نظرية التحركات الدولية لرأس المال </w:t>
      </w:r>
    </w:p>
    <w:p w14:paraId="36BFC00A" w14:textId="4B9E97D2" w:rsidR="00CB157F" w:rsidRPr="00085631" w:rsidRDefault="00CB157F" w:rsidP="008059D2">
      <w:pPr>
        <w:tabs>
          <w:tab w:val="right" w:pos="6106"/>
        </w:tabs>
        <w:bidi/>
        <w:spacing w:after="0" w:line="240" w:lineRule="auto"/>
        <w:rPr>
          <w:rFonts w:ascii="Simplified Arabic" w:hAnsi="Simplified Arabic" w:cs="Simplified Arabic"/>
          <w:sz w:val="28"/>
          <w:szCs w:val="28"/>
        </w:rPr>
      </w:pPr>
      <w:r w:rsidRPr="00085631">
        <w:rPr>
          <w:rFonts w:ascii="Simplified Arabic" w:hAnsi="Simplified Arabic" w:cs="Simplified Arabic"/>
          <w:sz w:val="28"/>
          <w:szCs w:val="28"/>
          <w:rtl/>
        </w:rPr>
        <w:t xml:space="preserve">والتى تفسر قيام تحركات الاستثمار في </w:t>
      </w:r>
      <w:r w:rsidR="00A82A8C">
        <w:rPr>
          <w:rFonts w:ascii="Simplified Arabic" w:hAnsi="Simplified Arabic" w:cs="Simplified Arabic" w:hint="cs"/>
          <w:sz w:val="28"/>
          <w:szCs w:val="28"/>
          <w:rtl/>
        </w:rPr>
        <w:t>العائد الحدى لرأس المال</w:t>
      </w:r>
      <w:r w:rsidRPr="00085631">
        <w:rPr>
          <w:rFonts w:ascii="Simplified Arabic" w:hAnsi="Simplified Arabic" w:cs="Simplified Arabic"/>
          <w:sz w:val="28"/>
          <w:szCs w:val="28"/>
          <w:rtl/>
        </w:rPr>
        <w:t xml:space="preserve">، فالانتقال من الدول ذات العوائد المنخفضة على رأس المال إلى الدول ذات العوائد المرتفعة أى أن الشركات توازن بين العوائد الحدية المتوقعة لرأس المال وبين تكلفته الحدية. ومع ذلك هناك العديد من الانتقادات التى توجه إليها من بينها: </w:t>
      </w:r>
    </w:p>
    <w:p w14:paraId="75370C5B" w14:textId="77777777" w:rsidR="00CB157F" w:rsidRPr="00085631" w:rsidRDefault="00CB157F" w:rsidP="008059D2">
      <w:pPr>
        <w:bidi/>
        <w:spacing w:after="0" w:line="240" w:lineRule="auto"/>
        <w:rPr>
          <w:rFonts w:ascii="Simplified Arabic" w:hAnsi="Simplified Arabic" w:cs="Simplified Arabic"/>
          <w:sz w:val="28"/>
          <w:szCs w:val="28"/>
        </w:rPr>
      </w:pPr>
      <w:r w:rsidRPr="00085631">
        <w:rPr>
          <w:rFonts w:ascii="Simplified Arabic" w:hAnsi="Simplified Arabic" w:cs="Simplified Arabic"/>
          <w:sz w:val="28"/>
          <w:szCs w:val="28"/>
          <w:rtl/>
        </w:rPr>
        <w:t xml:space="preserve">أ. أن هناك عوامل أخرى تؤثر على القرار الاستثمارى بخلاف الربحية أو العائد مثل معدل النمو الاقتصادى وحجم السوق والمناخ الاقتصادى ودرجة توافر البنية التحتية وخلافه. </w:t>
      </w:r>
    </w:p>
    <w:p w14:paraId="5BE1FF42" w14:textId="77777777" w:rsidR="00CB157F" w:rsidRPr="00085631" w:rsidRDefault="00CB157F" w:rsidP="008059D2">
      <w:pPr>
        <w:bidi/>
        <w:spacing w:after="0" w:line="240" w:lineRule="auto"/>
        <w:rPr>
          <w:rFonts w:ascii="Simplified Arabic" w:hAnsi="Simplified Arabic" w:cs="Simplified Arabic"/>
          <w:sz w:val="28"/>
          <w:szCs w:val="28"/>
        </w:rPr>
      </w:pPr>
      <w:r w:rsidRPr="00085631">
        <w:rPr>
          <w:rFonts w:ascii="Simplified Arabic" w:hAnsi="Simplified Arabic" w:cs="Simplified Arabic"/>
          <w:sz w:val="28"/>
          <w:szCs w:val="28"/>
          <w:rtl/>
        </w:rPr>
        <w:t>ب. عدم واقعية افتراض المنافسة الكاملة.</w:t>
      </w:r>
    </w:p>
    <w:p w14:paraId="080A7F17" w14:textId="77777777" w:rsidR="00CB157F" w:rsidRPr="00085631" w:rsidRDefault="00CB157F" w:rsidP="008059D2">
      <w:pPr>
        <w:bidi/>
        <w:spacing w:after="0" w:line="240" w:lineRule="auto"/>
        <w:rPr>
          <w:rFonts w:ascii="Simplified Arabic" w:hAnsi="Simplified Arabic" w:cs="Simplified Arabic"/>
          <w:sz w:val="28"/>
          <w:szCs w:val="28"/>
        </w:rPr>
      </w:pPr>
      <w:r w:rsidRPr="00085631">
        <w:rPr>
          <w:rFonts w:ascii="Simplified Arabic" w:hAnsi="Simplified Arabic" w:cs="Simplified Arabic"/>
          <w:sz w:val="28"/>
          <w:szCs w:val="28"/>
          <w:rtl/>
        </w:rPr>
        <w:t>ج. أن هذه النظرية تصلح لتفسير الاستثمار فى الأوراق المالية ولكنها قد تعجز عن تفسير الاستثمار المباشر في ضوء الفرض الضمنى وهو وجود معدل واحد للعوائد بين الأنشطة المختلفة.</w:t>
      </w:r>
    </w:p>
    <w:p w14:paraId="3C96EDE3" w14:textId="77777777" w:rsidR="00347F62" w:rsidRPr="00347F62" w:rsidRDefault="00347F62" w:rsidP="008059D2">
      <w:pPr>
        <w:bidi/>
        <w:spacing w:after="0" w:line="240" w:lineRule="auto"/>
        <w:rPr>
          <w:rFonts w:ascii="Simplified Arabic" w:hAnsi="Simplified Arabic" w:cs="Simplified Arabic"/>
          <w:b/>
          <w:bCs/>
          <w:sz w:val="6"/>
          <w:szCs w:val="6"/>
          <w:u w:val="single"/>
          <w:rtl/>
        </w:rPr>
      </w:pPr>
    </w:p>
    <w:p w14:paraId="15BA4F5A" w14:textId="3B811A35" w:rsidR="00CB157F" w:rsidRPr="008059D2" w:rsidRDefault="00CB157F" w:rsidP="008059D2">
      <w:pPr>
        <w:pStyle w:val="ListParagraph"/>
        <w:numPr>
          <w:ilvl w:val="0"/>
          <w:numId w:val="16"/>
        </w:numPr>
        <w:bidi/>
        <w:spacing w:after="0" w:line="240" w:lineRule="auto"/>
        <w:rPr>
          <w:rFonts w:ascii="Simplified Arabic" w:hAnsi="Simplified Arabic" w:cs="Simplified Arabic"/>
          <w:b/>
          <w:bCs/>
          <w:sz w:val="28"/>
          <w:szCs w:val="28"/>
          <w:u w:val="single"/>
        </w:rPr>
      </w:pPr>
      <w:r w:rsidRPr="008059D2">
        <w:rPr>
          <w:rFonts w:ascii="Simplified Arabic" w:hAnsi="Simplified Arabic" w:cs="Simplified Arabic"/>
          <w:b/>
          <w:bCs/>
          <w:sz w:val="28"/>
          <w:szCs w:val="28"/>
          <w:u w:val="single"/>
          <w:rtl/>
        </w:rPr>
        <w:t xml:space="preserve">نظرية عدم كمال الأسواق ومدخل المنشأة الصناعية ودورة حياة المنتج </w:t>
      </w:r>
    </w:p>
    <w:p w14:paraId="66B5F999" w14:textId="4A45FE66" w:rsidR="00CB157F" w:rsidRPr="00085631" w:rsidRDefault="00CB157F" w:rsidP="008059D2">
      <w:pPr>
        <w:bidi/>
        <w:spacing w:after="0" w:line="240" w:lineRule="auto"/>
        <w:rPr>
          <w:rFonts w:ascii="Simplified Arabic" w:hAnsi="Simplified Arabic" w:cs="Simplified Arabic"/>
          <w:sz w:val="28"/>
          <w:szCs w:val="28"/>
          <w:lang w:bidi="ar-EG"/>
        </w:rPr>
      </w:pPr>
      <w:r w:rsidRPr="00085631">
        <w:rPr>
          <w:rFonts w:ascii="Simplified Arabic" w:hAnsi="Simplified Arabic" w:cs="Simplified Arabic"/>
          <w:sz w:val="28"/>
          <w:szCs w:val="28"/>
          <w:rtl/>
        </w:rPr>
        <w:t>تقوم النظرية على عدم توافر المعلومات ومن ثم عدم كمال الأسواق ولذلك انطلقت لتفسير الاستثمار الأجنبى المباشر من منظورين أحدهما</w:t>
      </w:r>
      <w:r w:rsidRPr="00347F62">
        <w:rPr>
          <w:rFonts w:ascii="Simplified Arabic" w:hAnsi="Simplified Arabic" w:cs="Simplified Arabic"/>
          <w:b/>
          <w:bCs/>
          <w:sz w:val="28"/>
          <w:szCs w:val="28"/>
          <w:rtl/>
        </w:rPr>
        <w:t xml:space="preserve"> استاتيكى</w:t>
      </w:r>
      <w:r w:rsidRPr="00085631">
        <w:rPr>
          <w:rFonts w:ascii="Simplified Arabic" w:hAnsi="Simplified Arabic" w:cs="Simplified Arabic"/>
          <w:sz w:val="28"/>
          <w:szCs w:val="28"/>
          <w:rtl/>
        </w:rPr>
        <w:t xml:space="preserve"> ويتمثل فى دوافع المنشآت الصناعية والآخر </w:t>
      </w:r>
      <w:r w:rsidRPr="00347F62">
        <w:rPr>
          <w:rFonts w:ascii="Simplified Arabic" w:hAnsi="Simplified Arabic" w:cs="Simplified Arabic"/>
          <w:b/>
          <w:bCs/>
          <w:sz w:val="28"/>
          <w:szCs w:val="28"/>
          <w:rtl/>
        </w:rPr>
        <w:t xml:space="preserve">ديناميكى </w:t>
      </w:r>
      <w:r w:rsidRPr="00085631">
        <w:rPr>
          <w:rFonts w:ascii="Simplified Arabic" w:hAnsi="Simplified Arabic" w:cs="Simplified Arabic"/>
          <w:sz w:val="28"/>
          <w:szCs w:val="28"/>
          <w:rtl/>
        </w:rPr>
        <w:t>ويتمثل فى دورة حياة المنتج.</w:t>
      </w:r>
      <w:r w:rsidR="00E74994">
        <w:rPr>
          <w:rFonts w:ascii="Simplified Arabic" w:hAnsi="Simplified Arabic" w:cs="Simplified Arabic" w:hint="cs"/>
          <w:sz w:val="28"/>
          <w:szCs w:val="28"/>
          <w:rtl/>
        </w:rPr>
        <w:t xml:space="preserve"> </w:t>
      </w:r>
      <w:r w:rsidRPr="00085631">
        <w:rPr>
          <w:rFonts w:ascii="Simplified Arabic" w:hAnsi="Simplified Arabic" w:cs="Simplified Arabic"/>
          <w:sz w:val="28"/>
          <w:szCs w:val="28"/>
          <w:rtl/>
        </w:rPr>
        <w:t>وبالنسبة لمدخل المنشأة فيرجع الاستثمار المباشر إلى ما تتمتع به الشركات بمجموعة من المزايا الاحتكارية مثل الانفاق الهائل على البحوث والتطوير ، توافر المهارات الإدارية والتنظيمية بالمقارنة بالشركات الوطنية فى الدول المضيفة.</w:t>
      </w:r>
      <w:r>
        <w:rPr>
          <w:rFonts w:ascii="Simplified Arabic" w:hAnsi="Simplified Arabic" w:cs="Simplified Arabic"/>
          <w:sz w:val="28"/>
          <w:szCs w:val="28"/>
          <w:rtl/>
        </w:rPr>
        <w:t xml:space="preserve"> </w:t>
      </w:r>
      <w:r w:rsidRPr="00085631">
        <w:rPr>
          <w:rFonts w:ascii="Simplified Arabic" w:hAnsi="Simplified Arabic" w:cs="Simplified Arabic"/>
          <w:sz w:val="28"/>
          <w:szCs w:val="28"/>
          <w:rtl/>
        </w:rPr>
        <w:t xml:space="preserve">وقد أوضح </w:t>
      </w:r>
      <w:r w:rsidRPr="00085631">
        <w:rPr>
          <w:rFonts w:ascii="Simplified Arabic" w:hAnsi="Simplified Arabic" w:cs="Simplified Arabic"/>
          <w:sz w:val="28"/>
          <w:szCs w:val="28"/>
        </w:rPr>
        <w:t>Vernon</w:t>
      </w:r>
      <w:r w:rsidRPr="00085631">
        <w:rPr>
          <w:rFonts w:ascii="Simplified Arabic" w:hAnsi="Simplified Arabic" w:cs="Simplified Arabic"/>
          <w:sz w:val="28"/>
          <w:szCs w:val="28"/>
          <w:rtl/>
        </w:rPr>
        <w:t xml:space="preserve"> فى نموذجه حول دورة حياة المنتج أن الاختلافات فى المستوى التكنولوجى بين الدول تلعب دوراً رئيسياً فى تدفقات التجارة والاستثمار المباشر وبالتالى فإن تفسير الاستثمار المباشر يكون فى ضوء المزايا المكانية والتقدم التكنولوجى، ويعتبر كل من هايمن وكندلبرجر وفيرنون </w:t>
      </w:r>
      <w:r w:rsidRPr="00085631">
        <w:rPr>
          <w:rFonts w:ascii="Simplified Arabic" w:hAnsi="Simplified Arabic" w:cs="Simplified Arabic"/>
          <w:sz w:val="28"/>
          <w:szCs w:val="28"/>
        </w:rPr>
        <w:t xml:space="preserve">Raymond Vernon, </w:t>
      </w:r>
      <w:proofErr w:type="spellStart"/>
      <w:r w:rsidRPr="00085631">
        <w:rPr>
          <w:rFonts w:ascii="Simplified Arabic" w:hAnsi="Simplified Arabic" w:cs="Simplified Arabic"/>
          <w:sz w:val="28"/>
          <w:szCs w:val="28"/>
        </w:rPr>
        <w:t>Haymen</w:t>
      </w:r>
      <w:proofErr w:type="spellEnd"/>
      <w:r w:rsidRPr="00085631">
        <w:rPr>
          <w:rFonts w:ascii="Simplified Arabic" w:hAnsi="Simplified Arabic" w:cs="Simplified Arabic"/>
          <w:sz w:val="28"/>
          <w:szCs w:val="28"/>
        </w:rPr>
        <w:t xml:space="preserve"> Steven, </w:t>
      </w:r>
      <w:proofErr w:type="spellStart"/>
      <w:r w:rsidRPr="00085631">
        <w:rPr>
          <w:rFonts w:ascii="Simplified Arabic" w:hAnsi="Simplified Arabic" w:cs="Simplified Arabic"/>
          <w:sz w:val="28"/>
          <w:szCs w:val="28"/>
        </w:rPr>
        <w:t>Kindleberger</w:t>
      </w:r>
      <w:proofErr w:type="spellEnd"/>
      <w:r w:rsidRPr="00085631">
        <w:rPr>
          <w:rFonts w:ascii="Simplified Arabic" w:hAnsi="Simplified Arabic" w:cs="Simplified Arabic"/>
          <w:sz w:val="28"/>
          <w:szCs w:val="28"/>
          <w:rtl/>
        </w:rPr>
        <w:t xml:space="preserve"> إن انتقال رأس المال في صورة استثمارات أجنبية يرتبط بتحقيق شرطين: </w:t>
      </w:r>
    </w:p>
    <w:p w14:paraId="6E355166" w14:textId="58AA727D" w:rsidR="00CB157F" w:rsidRPr="00085631" w:rsidRDefault="00347F62" w:rsidP="008059D2">
      <w:pPr>
        <w:bidi/>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B157F" w:rsidRPr="00085631">
        <w:rPr>
          <w:rFonts w:ascii="Simplified Arabic" w:hAnsi="Simplified Arabic" w:cs="Simplified Arabic"/>
          <w:sz w:val="28"/>
          <w:szCs w:val="28"/>
          <w:rtl/>
        </w:rPr>
        <w:t>الأول: أن تزيد الأرباح فى الخارج عن مثيلتها فى الداخل التى تحققها الاستثمارات.</w:t>
      </w:r>
    </w:p>
    <w:p w14:paraId="29889A55" w14:textId="77777777" w:rsidR="00347F62" w:rsidRDefault="00347F62" w:rsidP="008059D2">
      <w:pPr>
        <w:bidi/>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CB157F" w:rsidRPr="00085631">
        <w:rPr>
          <w:rFonts w:ascii="Simplified Arabic" w:hAnsi="Simplified Arabic" w:cs="Simplified Arabic"/>
          <w:sz w:val="28"/>
          <w:szCs w:val="28"/>
          <w:rtl/>
        </w:rPr>
        <w:t>الثاني: أن تمتلك المنشأة المستثمرة مجموعة من المزايا الاحتكارية</w:t>
      </w:r>
      <w:r>
        <w:rPr>
          <w:rFonts w:ascii="Simplified Arabic" w:hAnsi="Simplified Arabic" w:cs="Simplified Arabic" w:hint="cs"/>
          <w:sz w:val="28"/>
          <w:szCs w:val="28"/>
          <w:rtl/>
        </w:rPr>
        <w:t>.</w:t>
      </w:r>
    </w:p>
    <w:p w14:paraId="35D9B8B7" w14:textId="77777777" w:rsidR="00347F62" w:rsidRPr="00347F62" w:rsidRDefault="00347F62" w:rsidP="008059D2">
      <w:pPr>
        <w:bidi/>
        <w:spacing w:after="0" w:line="240" w:lineRule="auto"/>
        <w:ind w:firstLine="720"/>
        <w:rPr>
          <w:rFonts w:ascii="Simplified Arabic" w:hAnsi="Simplified Arabic" w:cs="Simplified Arabic"/>
          <w:sz w:val="6"/>
          <w:szCs w:val="6"/>
          <w:rtl/>
        </w:rPr>
      </w:pPr>
    </w:p>
    <w:p w14:paraId="0E80A8B3" w14:textId="1A7FD9F8" w:rsidR="00CB157F" w:rsidRPr="00085631" w:rsidRDefault="00CB157F" w:rsidP="008059D2">
      <w:pPr>
        <w:bidi/>
        <w:spacing w:after="0" w:line="240" w:lineRule="auto"/>
        <w:jc w:val="both"/>
        <w:rPr>
          <w:rFonts w:ascii="Simplified Arabic" w:hAnsi="Simplified Arabic" w:cs="Simplified Arabic"/>
          <w:sz w:val="28"/>
          <w:szCs w:val="28"/>
        </w:rPr>
      </w:pPr>
      <w:r w:rsidRPr="00085631">
        <w:rPr>
          <w:rFonts w:ascii="Simplified Arabic" w:hAnsi="Simplified Arabic" w:cs="Simplified Arabic"/>
          <w:sz w:val="28"/>
          <w:szCs w:val="28"/>
          <w:rtl/>
        </w:rPr>
        <w:t xml:space="preserve">أما </w:t>
      </w:r>
      <w:r w:rsidRPr="00347F62">
        <w:rPr>
          <w:rFonts w:ascii="Simplified Arabic" w:hAnsi="Simplified Arabic" w:cs="Simplified Arabic"/>
          <w:b/>
          <w:bCs/>
          <w:sz w:val="28"/>
          <w:szCs w:val="28"/>
          <w:rtl/>
        </w:rPr>
        <w:t>فيرنون</w:t>
      </w:r>
      <w:r w:rsidRPr="00085631">
        <w:rPr>
          <w:rFonts w:ascii="Simplified Arabic" w:hAnsi="Simplified Arabic" w:cs="Simplified Arabic"/>
          <w:sz w:val="28"/>
          <w:szCs w:val="28"/>
          <w:rtl/>
        </w:rPr>
        <w:t xml:space="preserve"> فقد قدم وجهة نظره من خلال نظرية دورة حياة المنتج بمراحلها الأربعة والتى تنقسم إلى </w:t>
      </w:r>
      <w:r w:rsidRPr="00347F62">
        <w:rPr>
          <w:rFonts w:ascii="Simplified Arabic" w:hAnsi="Simplified Arabic" w:cs="Simplified Arabic"/>
          <w:b/>
          <w:bCs/>
          <w:sz w:val="28"/>
          <w:szCs w:val="28"/>
          <w:rtl/>
        </w:rPr>
        <w:t>المرحلة الأولى</w:t>
      </w:r>
      <w:r w:rsidRPr="00085631">
        <w:rPr>
          <w:rFonts w:ascii="Simplified Arabic" w:hAnsi="Simplified Arabic" w:cs="Simplified Arabic"/>
          <w:sz w:val="28"/>
          <w:szCs w:val="28"/>
          <w:rtl/>
        </w:rPr>
        <w:t xml:space="preserve"> التجريبية للمنتج وتصديرها (الميلاد)، ثم </w:t>
      </w:r>
      <w:r w:rsidRPr="00347F62">
        <w:rPr>
          <w:rFonts w:ascii="Simplified Arabic" w:hAnsi="Simplified Arabic" w:cs="Simplified Arabic"/>
          <w:b/>
          <w:bCs/>
          <w:sz w:val="28"/>
          <w:szCs w:val="28"/>
          <w:rtl/>
        </w:rPr>
        <w:t>الثانية</w:t>
      </w:r>
      <w:r w:rsidRPr="00085631">
        <w:rPr>
          <w:rFonts w:ascii="Simplified Arabic" w:hAnsi="Simplified Arabic" w:cs="Simplified Arabic"/>
          <w:sz w:val="28"/>
          <w:szCs w:val="28"/>
          <w:rtl/>
        </w:rPr>
        <w:t xml:space="preserve"> وترتبط بمرحلة الاستثمار المباشر فى الخارج حيث يزيد الطلب الخارجى على المنتج الجديد وتشتد المنافسة (مرحلة النمو)، وأخيراً </w:t>
      </w:r>
      <w:r w:rsidRPr="00347F62">
        <w:rPr>
          <w:rFonts w:ascii="Simplified Arabic" w:hAnsi="Simplified Arabic" w:cs="Simplified Arabic"/>
          <w:b/>
          <w:bCs/>
          <w:sz w:val="28"/>
          <w:szCs w:val="28"/>
          <w:rtl/>
        </w:rPr>
        <w:t>المرحلة الثالثة</w:t>
      </w:r>
      <w:r w:rsidRPr="00085631">
        <w:rPr>
          <w:rFonts w:ascii="Simplified Arabic" w:hAnsi="Simplified Arabic" w:cs="Simplified Arabic"/>
          <w:sz w:val="28"/>
          <w:szCs w:val="28"/>
          <w:rtl/>
        </w:rPr>
        <w:t xml:space="preserve"> (مرحلة النضج) والتى تشهد قيام شركات منافسة بإنتاج نفس المنتج بتكلفة أقل وانتهاءاً بمرحلة التدهور، وهكذا يمكن ملاحظة أن </w:t>
      </w:r>
      <w:r w:rsidRPr="00347F62">
        <w:rPr>
          <w:rFonts w:ascii="Simplified Arabic" w:hAnsi="Simplified Arabic" w:cs="Simplified Arabic"/>
          <w:b/>
          <w:bCs/>
          <w:sz w:val="28"/>
          <w:szCs w:val="28"/>
          <w:rtl/>
        </w:rPr>
        <w:t>نظرية فيرنون</w:t>
      </w:r>
      <w:r w:rsidRPr="00085631">
        <w:rPr>
          <w:rFonts w:ascii="Simplified Arabic" w:hAnsi="Simplified Arabic" w:cs="Simplified Arabic"/>
          <w:sz w:val="28"/>
          <w:szCs w:val="28"/>
          <w:rtl/>
        </w:rPr>
        <w:t xml:space="preserve"> تأخذ فى اعتبارها أوضاع التجارة الدولية والمزايا المكانية والتقدم التكنولوجى ضمن العوامل المفسرة لحركة الاستثمار المباشر، وتتعرض النظرية لانتقادات مثل افتراض إدراك الشركات الأجنبية لجميع فرص وقيود الاستثمار بأنه غير واقعى، كذلك لم تقدم النظرية تفسيرات مقبولة لأسباب تفضيل الشركات الأجنبية لإقامة مشروعاتها الإنتاجية خارج الدولة الأم فى ظل وجود بدائل أخرى للاستثمارات مثل تراخيص الخاصة بالإنتاج والتسويق.</w:t>
      </w:r>
    </w:p>
    <w:p w14:paraId="484FD208" w14:textId="77777777" w:rsidR="00347F62" w:rsidRPr="00347F62" w:rsidRDefault="00347F62" w:rsidP="007C03A2">
      <w:pPr>
        <w:bidi/>
        <w:spacing w:after="0" w:line="240" w:lineRule="auto"/>
        <w:ind w:firstLine="720"/>
        <w:jc w:val="both"/>
        <w:rPr>
          <w:rFonts w:ascii="Simplified Arabic" w:hAnsi="Simplified Arabic" w:cs="Simplified Arabic"/>
          <w:sz w:val="6"/>
          <w:szCs w:val="6"/>
          <w:rtl/>
        </w:rPr>
      </w:pPr>
    </w:p>
    <w:p w14:paraId="78D48B34" w14:textId="6BE22CEC" w:rsidR="00CB157F" w:rsidRPr="00085631" w:rsidRDefault="00CB157F" w:rsidP="008059D2">
      <w:pPr>
        <w:bidi/>
        <w:spacing w:after="0" w:line="240" w:lineRule="auto"/>
        <w:jc w:val="both"/>
        <w:rPr>
          <w:rFonts w:ascii="Simplified Arabic" w:hAnsi="Simplified Arabic" w:cs="Simplified Arabic"/>
          <w:sz w:val="28"/>
          <w:szCs w:val="28"/>
        </w:rPr>
      </w:pPr>
      <w:r w:rsidRPr="00085631">
        <w:rPr>
          <w:rFonts w:ascii="Simplified Arabic" w:hAnsi="Simplified Arabic" w:cs="Simplified Arabic"/>
          <w:sz w:val="28"/>
          <w:szCs w:val="28"/>
          <w:rtl/>
        </w:rPr>
        <w:t xml:space="preserve">وبالتالى فإن </w:t>
      </w:r>
      <w:r w:rsidRPr="00347F62">
        <w:rPr>
          <w:rFonts w:ascii="Simplified Arabic" w:hAnsi="Simplified Arabic" w:cs="Simplified Arabic"/>
          <w:b/>
          <w:bCs/>
          <w:sz w:val="28"/>
          <w:szCs w:val="28"/>
          <w:rtl/>
        </w:rPr>
        <w:t>قدرة الشركات على الاستثمار فى الخارج</w:t>
      </w:r>
      <w:r w:rsidRPr="00085631">
        <w:rPr>
          <w:rFonts w:ascii="Simplified Arabic" w:hAnsi="Simplified Arabic" w:cs="Simplified Arabic"/>
          <w:sz w:val="28"/>
          <w:szCs w:val="28"/>
          <w:rtl/>
        </w:rPr>
        <w:t xml:space="preserve"> قد تتوقف على مدى تمتعها بميزات احتكارية تمكنها من المنافسة وهذا ما أكدته نظرية الميزة الاحتكارية ، ونظرية تدويل عوامل الإنتاج ونظرية عدم كمال سوق رأس المال، وتقوم هذه النظريات على فرضية غياب المنافسة الكاملة فى اسواق الدول النامية وهذا ما أكده كيندلبرجر عام 1969.</w:t>
      </w:r>
    </w:p>
    <w:p w14:paraId="7C90121A" w14:textId="77777777" w:rsidR="00347F62" w:rsidRPr="00DB6149" w:rsidRDefault="00347F62" w:rsidP="007C03A2">
      <w:pPr>
        <w:bidi/>
        <w:spacing w:after="0" w:line="240" w:lineRule="auto"/>
        <w:jc w:val="both"/>
        <w:rPr>
          <w:rFonts w:ascii="Simplified Arabic" w:hAnsi="Simplified Arabic" w:cs="Simplified Arabic"/>
          <w:b/>
          <w:bCs/>
          <w:sz w:val="6"/>
          <w:szCs w:val="6"/>
          <w:u w:val="single"/>
          <w:rtl/>
        </w:rPr>
      </w:pPr>
    </w:p>
    <w:p w14:paraId="0CED423B" w14:textId="779D8DD8" w:rsidR="00CB157F" w:rsidRPr="00216C35" w:rsidRDefault="00CB157F" w:rsidP="007C03A2">
      <w:pPr>
        <w:pStyle w:val="ListParagraph"/>
        <w:numPr>
          <w:ilvl w:val="0"/>
          <w:numId w:val="16"/>
        </w:numPr>
        <w:bidi/>
        <w:spacing w:after="0" w:line="240" w:lineRule="auto"/>
        <w:jc w:val="both"/>
        <w:rPr>
          <w:rFonts w:ascii="Simplified Arabic" w:hAnsi="Simplified Arabic" w:cs="Simplified Arabic"/>
          <w:b/>
          <w:bCs/>
          <w:sz w:val="28"/>
          <w:szCs w:val="28"/>
          <w:u w:val="single"/>
        </w:rPr>
      </w:pPr>
      <w:r w:rsidRPr="00216C35">
        <w:rPr>
          <w:rFonts w:ascii="Simplified Arabic" w:hAnsi="Simplified Arabic" w:cs="Simplified Arabic"/>
          <w:b/>
          <w:bCs/>
          <w:sz w:val="28"/>
          <w:szCs w:val="28"/>
          <w:u w:val="single"/>
          <w:rtl/>
        </w:rPr>
        <w:t>نظرية الميزة الاحتكارية</w:t>
      </w:r>
    </w:p>
    <w:p w14:paraId="30E3C2F1" w14:textId="0AC300C9" w:rsidR="00CB157F" w:rsidRDefault="00CB157F" w:rsidP="008059D2">
      <w:pPr>
        <w:bidi/>
        <w:spacing w:after="0" w:line="240" w:lineRule="auto"/>
        <w:rPr>
          <w:rFonts w:ascii="Simplified Arabic" w:hAnsi="Simplified Arabic" w:cs="Simplified Arabic"/>
          <w:sz w:val="28"/>
          <w:szCs w:val="28"/>
          <w:rtl/>
        </w:rPr>
      </w:pPr>
      <w:r w:rsidRPr="00085631">
        <w:rPr>
          <w:rFonts w:ascii="Simplified Arabic" w:hAnsi="Simplified Arabic" w:cs="Simplified Arabic"/>
          <w:sz w:val="28"/>
          <w:szCs w:val="28"/>
          <w:rtl/>
        </w:rPr>
        <w:t>وتعتمد على فرضية التدويل فى تفسيرها للأسباب التى تؤدى بالشركات المتعددة الجنسيات إلى اللجوء إلى الاستثمار المباشر، كما أن هناك عوائق مثل عدم كمال الأسواق تمنع الشركات المحلية من الحصول على تلك المميزات فضلاً عن فجوة المعلومات وعدم القدرة على حماية العلامة التجارية أو مهارات التسويق مما يجعل السوق ذات هيكل احتكارى. ويعيب هذه النظرية</w:t>
      </w:r>
      <w:r w:rsidR="00E74994">
        <w:rPr>
          <w:rFonts w:ascii="Simplified Arabic" w:hAnsi="Simplified Arabic" w:cs="Simplified Arabic" w:hint="cs"/>
          <w:sz w:val="28"/>
          <w:szCs w:val="28"/>
          <w:rtl/>
        </w:rPr>
        <w:t xml:space="preserve"> </w:t>
      </w:r>
      <w:r w:rsidRPr="00085631">
        <w:rPr>
          <w:rFonts w:ascii="Simplified Arabic" w:hAnsi="Simplified Arabic" w:cs="Simplified Arabic"/>
          <w:sz w:val="28"/>
          <w:szCs w:val="28"/>
          <w:rtl/>
        </w:rPr>
        <w:t>عدم القدرة على تفسير النموذج اليابانى الذى يستند على شركات صغيرة ومتوسطة الحجم فى ظل هياكل سوق تنافسية نسبياً ونقل تكنولوجيا مكثفة لعنصر العمل بعكس النموذج الأمريكى الذى يعتمد على الحجم ويقل اعتماده على عنصر العمل والميزة التنافسية.</w:t>
      </w:r>
    </w:p>
    <w:p w14:paraId="7601DD0F" w14:textId="77777777" w:rsidR="008059D2" w:rsidRPr="00085631" w:rsidRDefault="008059D2" w:rsidP="008059D2">
      <w:pPr>
        <w:bidi/>
        <w:spacing w:after="0" w:line="240" w:lineRule="auto"/>
        <w:rPr>
          <w:rFonts w:ascii="Simplified Arabic" w:hAnsi="Simplified Arabic" w:cs="Simplified Arabic"/>
          <w:sz w:val="28"/>
          <w:szCs w:val="28"/>
          <w:rtl/>
        </w:rPr>
      </w:pPr>
    </w:p>
    <w:p w14:paraId="274D5664" w14:textId="77777777" w:rsidR="00347F62" w:rsidRPr="00347F62" w:rsidRDefault="00347F62" w:rsidP="007C03A2">
      <w:pPr>
        <w:bidi/>
        <w:spacing w:after="0" w:line="240" w:lineRule="auto"/>
        <w:jc w:val="both"/>
        <w:rPr>
          <w:rFonts w:ascii="Simplified Arabic" w:hAnsi="Simplified Arabic" w:cs="Simplified Arabic"/>
          <w:b/>
          <w:bCs/>
          <w:sz w:val="6"/>
          <w:szCs w:val="6"/>
          <w:u w:val="single"/>
          <w:rtl/>
        </w:rPr>
      </w:pPr>
    </w:p>
    <w:p w14:paraId="2CBA5C90" w14:textId="04928B66" w:rsidR="00CB157F" w:rsidRPr="00216C35" w:rsidRDefault="00CB157F" w:rsidP="008059D2">
      <w:pPr>
        <w:pStyle w:val="ListParagraph"/>
        <w:numPr>
          <w:ilvl w:val="0"/>
          <w:numId w:val="16"/>
        </w:numPr>
        <w:bidi/>
        <w:spacing w:after="0" w:line="240" w:lineRule="auto"/>
        <w:rPr>
          <w:rFonts w:ascii="Simplified Arabic" w:hAnsi="Simplified Arabic" w:cs="Simplified Arabic"/>
          <w:b/>
          <w:bCs/>
          <w:sz w:val="28"/>
          <w:szCs w:val="28"/>
          <w:u w:val="single"/>
        </w:rPr>
      </w:pPr>
      <w:r w:rsidRPr="00216C35">
        <w:rPr>
          <w:rFonts w:ascii="Simplified Arabic" w:hAnsi="Simplified Arabic" w:cs="Simplified Arabic"/>
          <w:b/>
          <w:bCs/>
          <w:sz w:val="28"/>
          <w:szCs w:val="28"/>
          <w:u w:val="single"/>
          <w:rtl/>
        </w:rPr>
        <w:lastRenderedPageBreak/>
        <w:t xml:space="preserve">نظرية تدويل الإنتاج: </w:t>
      </w:r>
    </w:p>
    <w:p w14:paraId="6D3D1EF1" w14:textId="408A7193" w:rsidR="00F117AF" w:rsidRPr="00085631" w:rsidRDefault="00CB157F" w:rsidP="008059D2">
      <w:pPr>
        <w:bidi/>
        <w:spacing w:after="0" w:line="240" w:lineRule="auto"/>
        <w:rPr>
          <w:rFonts w:ascii="Simplified Arabic" w:hAnsi="Simplified Arabic" w:cs="Simplified Arabic"/>
          <w:sz w:val="28"/>
          <w:szCs w:val="28"/>
          <w:rtl/>
        </w:rPr>
      </w:pPr>
      <w:r w:rsidRPr="00085631">
        <w:rPr>
          <w:rFonts w:ascii="Simplified Arabic" w:hAnsi="Simplified Arabic" w:cs="Simplified Arabic"/>
          <w:sz w:val="28"/>
          <w:szCs w:val="28"/>
          <w:rtl/>
        </w:rPr>
        <w:t>وتوضح أن عملية الإنتاج هى عملية جعل السوق الدولى محل سيطرة الشركات العابرة للحدود لاستغلال ميزاتها الفكرية والتقنية فى صورة الحجم الكبير وحماية أسرارها خلال الاستثمار المباشر دون اللجوء إلى منح تراخيص لاستخدام براءات الاختراع الخاصة بها.</w:t>
      </w:r>
    </w:p>
    <w:p w14:paraId="75EC3CFF" w14:textId="77777777" w:rsidR="00F905C5" w:rsidRPr="00F905C5" w:rsidRDefault="00F905C5" w:rsidP="008059D2">
      <w:pPr>
        <w:bidi/>
        <w:spacing w:after="0" w:line="240" w:lineRule="auto"/>
        <w:rPr>
          <w:rFonts w:ascii="Simplified Arabic" w:hAnsi="Simplified Arabic" w:cs="Simplified Arabic"/>
          <w:b/>
          <w:bCs/>
          <w:sz w:val="6"/>
          <w:szCs w:val="6"/>
          <w:u w:val="single"/>
          <w:rtl/>
        </w:rPr>
      </w:pPr>
    </w:p>
    <w:p w14:paraId="67136AC8" w14:textId="5CD9DB89" w:rsidR="00CB157F" w:rsidRPr="00216C35" w:rsidRDefault="00CB157F" w:rsidP="008059D2">
      <w:pPr>
        <w:pStyle w:val="ListParagraph"/>
        <w:numPr>
          <w:ilvl w:val="0"/>
          <w:numId w:val="16"/>
        </w:numPr>
        <w:bidi/>
        <w:spacing w:after="0" w:line="240" w:lineRule="auto"/>
        <w:rPr>
          <w:rFonts w:ascii="Simplified Arabic" w:hAnsi="Simplified Arabic" w:cs="Simplified Arabic"/>
          <w:b/>
          <w:bCs/>
          <w:sz w:val="28"/>
          <w:szCs w:val="28"/>
          <w:u w:val="single"/>
        </w:rPr>
      </w:pPr>
      <w:r w:rsidRPr="00216C35">
        <w:rPr>
          <w:rFonts w:ascii="Simplified Arabic" w:hAnsi="Simplified Arabic" w:cs="Simplified Arabic"/>
          <w:b/>
          <w:bCs/>
          <w:sz w:val="28"/>
          <w:szCs w:val="28"/>
          <w:u w:val="single"/>
          <w:rtl/>
        </w:rPr>
        <w:t>نظرية عدم كمال سوق رأس المال:</w:t>
      </w:r>
    </w:p>
    <w:p w14:paraId="6EF47A2F" w14:textId="5CD3AF36" w:rsidR="00CB157F" w:rsidRDefault="00CB157F" w:rsidP="008059D2">
      <w:pPr>
        <w:bidi/>
        <w:spacing w:after="0" w:line="240" w:lineRule="auto"/>
        <w:ind w:firstLine="720"/>
        <w:rPr>
          <w:rFonts w:ascii="Simplified Arabic" w:hAnsi="Simplified Arabic" w:cs="Simplified Arabic"/>
          <w:sz w:val="28"/>
          <w:szCs w:val="28"/>
          <w:rtl/>
        </w:rPr>
      </w:pPr>
      <w:r w:rsidRPr="00085631">
        <w:rPr>
          <w:rFonts w:ascii="Simplified Arabic" w:hAnsi="Simplified Arabic" w:cs="Simplified Arabic"/>
          <w:sz w:val="28"/>
          <w:szCs w:val="28"/>
          <w:rtl/>
        </w:rPr>
        <w:t>فسرت حدوث الاستثمار المباشر من خلال عدم كمال الأسواق معتمدة على منهج سعر الفائدة لتفسير الاستثمارات الأمريكية خلال الخمسينات والستينات من القرن العشرين وكذا الشركات الألمانية</w:t>
      </w:r>
      <w:r w:rsidR="00E74994">
        <w:rPr>
          <w:rFonts w:ascii="Simplified Arabic" w:hAnsi="Simplified Arabic" w:cs="Simplified Arabic" w:hint="cs"/>
          <w:sz w:val="28"/>
          <w:szCs w:val="28"/>
          <w:rtl/>
        </w:rPr>
        <w:t xml:space="preserve"> </w:t>
      </w:r>
      <w:r w:rsidRPr="00085631">
        <w:rPr>
          <w:rFonts w:ascii="Simplified Arabic" w:hAnsi="Simplified Arabic" w:cs="Simplified Arabic"/>
          <w:sz w:val="28"/>
          <w:szCs w:val="28"/>
          <w:rtl/>
        </w:rPr>
        <w:t>واليابانية في الثمانينات ولكنها لم تستطع تفسير حدوث الاستثمار المباشر بين الدول الواقعة في المنطقة النقدية مثل الاتحاد الأوروبي. وتنصب الانتقادات الموجهة للنظرية أساساً فى مدى إمكانية أو واقعية نظرية عدم كمال السوق حيث إن ذلك مشروط بمدى مرونة الإجراءات الجمركية والضوابط التى تضعها الدول المضيفة وتأثيرها على فرص استغلال المزايا الاحتكارية. وهناك اعتبارات أخرى هامة منها المزايا المكانية والقيود المفروضة على التجارة الخارجية هذا بالإضافة الى ان النظرية لا تستطيع تفسير التوزيع القطاعى للاستثمارات المباشرة.</w:t>
      </w:r>
    </w:p>
    <w:p w14:paraId="037DACFF" w14:textId="77777777" w:rsidR="00216C35" w:rsidRPr="00216C35" w:rsidRDefault="00216C35" w:rsidP="008059D2">
      <w:pPr>
        <w:bidi/>
        <w:spacing w:after="0" w:line="240" w:lineRule="auto"/>
        <w:ind w:firstLine="720"/>
        <w:rPr>
          <w:rFonts w:ascii="Simplified Arabic" w:hAnsi="Simplified Arabic" w:cs="Simplified Arabic"/>
          <w:sz w:val="6"/>
          <w:szCs w:val="6"/>
          <w:rtl/>
        </w:rPr>
      </w:pPr>
    </w:p>
    <w:p w14:paraId="34003CC2" w14:textId="244420F8" w:rsidR="00CB157F" w:rsidRPr="00216C35" w:rsidRDefault="00CB157F" w:rsidP="008059D2">
      <w:pPr>
        <w:pStyle w:val="ListParagraph"/>
        <w:numPr>
          <w:ilvl w:val="0"/>
          <w:numId w:val="16"/>
        </w:numPr>
        <w:bidi/>
        <w:spacing w:after="0" w:line="240" w:lineRule="auto"/>
        <w:rPr>
          <w:rFonts w:ascii="Simplified Arabic" w:hAnsi="Simplified Arabic" w:cs="Simplified Arabic"/>
          <w:b/>
          <w:bCs/>
          <w:sz w:val="28"/>
          <w:szCs w:val="28"/>
          <w:u w:val="single"/>
        </w:rPr>
      </w:pPr>
      <w:r w:rsidRPr="00216C35">
        <w:rPr>
          <w:rFonts w:ascii="Simplified Arabic" w:hAnsi="Simplified Arabic" w:cs="Simplified Arabic"/>
          <w:b/>
          <w:bCs/>
          <w:sz w:val="28"/>
          <w:szCs w:val="28"/>
          <w:u w:val="single"/>
          <w:rtl/>
        </w:rPr>
        <w:t>نظرية توزيع المخاطر:</w:t>
      </w:r>
    </w:p>
    <w:p w14:paraId="0827B6AC" w14:textId="77777777" w:rsidR="00CB157F" w:rsidRPr="00085631" w:rsidRDefault="00CB157F" w:rsidP="008059D2">
      <w:pPr>
        <w:bidi/>
        <w:spacing w:after="0" w:line="240" w:lineRule="auto"/>
        <w:rPr>
          <w:rFonts w:ascii="Simplified Arabic" w:hAnsi="Simplified Arabic" w:cs="Simplified Arabic"/>
          <w:sz w:val="28"/>
          <w:szCs w:val="28"/>
          <w:rtl/>
        </w:rPr>
      </w:pPr>
      <w:r w:rsidRPr="00085631">
        <w:rPr>
          <w:rFonts w:ascii="Simplified Arabic" w:hAnsi="Simplified Arabic" w:cs="Simplified Arabic"/>
          <w:sz w:val="28"/>
          <w:szCs w:val="28"/>
          <w:rtl/>
        </w:rPr>
        <w:t>حيث يتم توزيع المخاطر عن طريق إنتاج سلع جديدة والدخول إلى أسواق جديدة وتقليد منتجات شركات منافسة. ومن الواضح أن النظرية لم تستطع تقديم تفسير دقيق حول قيام بعض الشركات بالاستثمار المباشر بدلاً من الاستثمار غير المباشر.</w:t>
      </w:r>
    </w:p>
    <w:p w14:paraId="02ED07A3" w14:textId="77777777" w:rsidR="00F905C5" w:rsidRPr="00F905C5" w:rsidRDefault="00F905C5" w:rsidP="008059D2">
      <w:pPr>
        <w:bidi/>
        <w:spacing w:after="0" w:line="240" w:lineRule="auto"/>
        <w:rPr>
          <w:rFonts w:ascii="Simplified Arabic" w:hAnsi="Simplified Arabic" w:cs="Simplified Arabic"/>
          <w:b/>
          <w:bCs/>
          <w:sz w:val="6"/>
          <w:szCs w:val="6"/>
          <w:u w:val="single"/>
          <w:rtl/>
        </w:rPr>
      </w:pPr>
    </w:p>
    <w:p w14:paraId="76978FF1" w14:textId="674A1D4E" w:rsidR="00CB157F" w:rsidRPr="00216C35" w:rsidRDefault="00CB157F" w:rsidP="008059D2">
      <w:pPr>
        <w:pStyle w:val="ListParagraph"/>
        <w:numPr>
          <w:ilvl w:val="0"/>
          <w:numId w:val="16"/>
        </w:numPr>
        <w:bidi/>
        <w:spacing w:after="0" w:line="240" w:lineRule="auto"/>
        <w:rPr>
          <w:rFonts w:ascii="Simplified Arabic" w:hAnsi="Simplified Arabic" w:cs="Simplified Arabic"/>
          <w:b/>
          <w:bCs/>
          <w:sz w:val="28"/>
          <w:szCs w:val="28"/>
          <w:u w:val="single"/>
        </w:rPr>
      </w:pPr>
      <w:r w:rsidRPr="00216C35">
        <w:rPr>
          <w:rFonts w:ascii="Simplified Arabic" w:hAnsi="Simplified Arabic" w:cs="Simplified Arabic"/>
          <w:b/>
          <w:bCs/>
          <w:sz w:val="28"/>
          <w:szCs w:val="28"/>
          <w:u w:val="single"/>
          <w:rtl/>
        </w:rPr>
        <w:t xml:space="preserve">نظرية الموقع: </w:t>
      </w:r>
    </w:p>
    <w:p w14:paraId="2F79F7E1" w14:textId="1A33E840" w:rsidR="00CB157F" w:rsidRDefault="00CB157F" w:rsidP="008059D2">
      <w:pPr>
        <w:bidi/>
        <w:spacing w:after="0" w:line="240" w:lineRule="auto"/>
        <w:rPr>
          <w:rFonts w:ascii="Simplified Arabic" w:hAnsi="Simplified Arabic" w:cs="Simplified Arabic"/>
          <w:sz w:val="28"/>
          <w:szCs w:val="28"/>
          <w:rtl/>
        </w:rPr>
      </w:pPr>
      <w:r w:rsidRPr="00085631">
        <w:rPr>
          <w:rFonts w:ascii="Simplified Arabic" w:hAnsi="Simplified Arabic" w:cs="Simplified Arabic"/>
          <w:sz w:val="28"/>
          <w:szCs w:val="28"/>
          <w:rtl/>
        </w:rPr>
        <w:t>وتتعلق بالدوافع المتعلقة بالمزايا المكانية للدول المضيفة للاستثمار، وتؤثر العوامل الموقعية على قرار الشركة بالاستثمار المباشر بالمفاضلة بين الاستثمار بهذه الدول وبين التصدير إليها. وتشمل هذه العوامل كافة العوامل المرتبطة بتكاليف الإنتاج والتسويق والإدارة بالإضافة إلى العوامل المرتبطة بالسوق.</w:t>
      </w:r>
    </w:p>
    <w:p w14:paraId="54619C8A" w14:textId="3FBF4A4D" w:rsidR="008059D2" w:rsidRDefault="008059D2" w:rsidP="008059D2">
      <w:pPr>
        <w:bidi/>
        <w:spacing w:after="0" w:line="240" w:lineRule="auto"/>
        <w:rPr>
          <w:rFonts w:ascii="Simplified Arabic" w:hAnsi="Simplified Arabic" w:cs="Simplified Arabic"/>
          <w:sz w:val="28"/>
          <w:szCs w:val="28"/>
          <w:rtl/>
        </w:rPr>
      </w:pPr>
    </w:p>
    <w:p w14:paraId="28924297" w14:textId="77777777" w:rsidR="008059D2" w:rsidRPr="00085631" w:rsidRDefault="008059D2" w:rsidP="008059D2">
      <w:pPr>
        <w:bidi/>
        <w:spacing w:after="0" w:line="240" w:lineRule="auto"/>
        <w:rPr>
          <w:rFonts w:ascii="Simplified Arabic" w:hAnsi="Simplified Arabic" w:cs="Simplified Arabic"/>
          <w:sz w:val="28"/>
          <w:szCs w:val="28"/>
          <w:rtl/>
        </w:rPr>
      </w:pPr>
    </w:p>
    <w:p w14:paraId="5A4ABB93" w14:textId="77777777" w:rsidR="00F905C5" w:rsidRPr="00F905C5" w:rsidRDefault="00F905C5" w:rsidP="008059D2">
      <w:pPr>
        <w:bidi/>
        <w:spacing w:after="0" w:line="240" w:lineRule="auto"/>
        <w:rPr>
          <w:rFonts w:ascii="Simplified Arabic" w:hAnsi="Simplified Arabic" w:cs="Simplified Arabic"/>
          <w:b/>
          <w:bCs/>
          <w:sz w:val="6"/>
          <w:szCs w:val="6"/>
          <w:u w:val="single"/>
          <w:rtl/>
        </w:rPr>
      </w:pPr>
    </w:p>
    <w:p w14:paraId="752738CB" w14:textId="67A52A9C" w:rsidR="00CB157F" w:rsidRPr="00216C35" w:rsidRDefault="00CB157F" w:rsidP="008059D2">
      <w:pPr>
        <w:pStyle w:val="ListParagraph"/>
        <w:numPr>
          <w:ilvl w:val="0"/>
          <w:numId w:val="16"/>
        </w:numPr>
        <w:bidi/>
        <w:spacing w:after="0" w:line="240" w:lineRule="auto"/>
        <w:rPr>
          <w:rFonts w:ascii="Simplified Arabic" w:hAnsi="Simplified Arabic" w:cs="Simplified Arabic"/>
          <w:b/>
          <w:bCs/>
          <w:sz w:val="28"/>
          <w:szCs w:val="28"/>
          <w:u w:val="single"/>
        </w:rPr>
      </w:pPr>
      <w:r w:rsidRPr="00216C35">
        <w:rPr>
          <w:rFonts w:ascii="Simplified Arabic" w:hAnsi="Simplified Arabic" w:cs="Simplified Arabic"/>
          <w:b/>
          <w:bCs/>
          <w:sz w:val="28"/>
          <w:szCs w:val="28"/>
          <w:u w:val="single"/>
          <w:rtl/>
        </w:rPr>
        <w:lastRenderedPageBreak/>
        <w:t>النظرية الإنتقائية فى الإنتاج الدولى:</w:t>
      </w:r>
    </w:p>
    <w:p w14:paraId="2307BE18" w14:textId="3ECF681A" w:rsidR="00CB157F" w:rsidRDefault="00CB157F" w:rsidP="008059D2">
      <w:pPr>
        <w:bidi/>
        <w:spacing w:after="0" w:line="240" w:lineRule="auto"/>
        <w:rPr>
          <w:rFonts w:ascii="Simplified Arabic" w:hAnsi="Simplified Arabic" w:cs="Simplified Arabic"/>
          <w:sz w:val="28"/>
          <w:szCs w:val="28"/>
          <w:rtl/>
        </w:rPr>
      </w:pPr>
      <w:r w:rsidRPr="00085631">
        <w:rPr>
          <w:rFonts w:ascii="Simplified Arabic" w:hAnsi="Simplified Arabic" w:cs="Simplified Arabic"/>
          <w:sz w:val="28"/>
          <w:szCs w:val="28"/>
          <w:rtl/>
        </w:rPr>
        <w:t xml:space="preserve">حيث تفضل الشركات متعددة الجنسيات الدول من حيث مستوى الحوافز، والتسهيلات الإدارية والإنمائية والضريبية الجمركية (الحمائية) مما يمكنها من تعظيم قدرتها التنافسية. </w:t>
      </w:r>
      <w:r w:rsidR="00E74994">
        <w:rPr>
          <w:rFonts w:ascii="Simplified Arabic" w:hAnsi="Simplified Arabic" w:cs="Simplified Arabic" w:hint="cs"/>
          <w:sz w:val="28"/>
          <w:szCs w:val="28"/>
          <w:rtl/>
        </w:rPr>
        <w:t xml:space="preserve"> </w:t>
      </w:r>
      <w:r w:rsidRPr="00085631">
        <w:rPr>
          <w:rFonts w:ascii="Simplified Arabic" w:hAnsi="Simplified Arabic" w:cs="Simplified Arabic"/>
          <w:sz w:val="28"/>
          <w:szCs w:val="28"/>
          <w:rtl/>
        </w:rPr>
        <w:t xml:space="preserve">حيث يرى </w:t>
      </w:r>
      <w:r w:rsidRPr="00085631">
        <w:rPr>
          <w:rFonts w:ascii="Simplified Arabic" w:hAnsi="Simplified Arabic" w:cs="Simplified Arabic"/>
          <w:sz w:val="28"/>
          <w:szCs w:val="28"/>
        </w:rPr>
        <w:t>Dunning</w:t>
      </w:r>
      <w:r w:rsidRPr="00085631">
        <w:rPr>
          <w:rFonts w:ascii="Simplified Arabic" w:hAnsi="Simplified Arabic" w:cs="Simplified Arabic"/>
          <w:sz w:val="28"/>
          <w:szCs w:val="28"/>
          <w:rtl/>
        </w:rPr>
        <w:t xml:space="preserve"> أنه لابد من توافر شروط ثلاثة لكى تقوم الشركة بالاستثمار فى الخارج </w:t>
      </w:r>
      <w:r w:rsidRPr="009E7368">
        <w:rPr>
          <w:rFonts w:ascii="Simplified Arabic" w:hAnsi="Simplified Arabic" w:cs="Simplified Arabic"/>
          <w:b/>
          <w:bCs/>
          <w:sz w:val="28"/>
          <w:szCs w:val="28"/>
          <w:rtl/>
        </w:rPr>
        <w:t>الشرط الأول</w:t>
      </w:r>
      <w:r w:rsidRPr="00085631">
        <w:rPr>
          <w:rFonts w:ascii="Simplified Arabic" w:hAnsi="Simplified Arabic" w:cs="Simplified Arabic"/>
          <w:sz w:val="28"/>
          <w:szCs w:val="28"/>
          <w:rtl/>
        </w:rPr>
        <w:t xml:space="preserve">: أن تمتلك الشركة مزايا احتكارية مثل كبر حجمها وارتفاع مهارات عنصر العمل وضخامة الإنفاق على الأبحاث والتنمية والقدرة على تمييز المنتجات. </w:t>
      </w:r>
      <w:r w:rsidRPr="009E7368">
        <w:rPr>
          <w:rFonts w:ascii="Simplified Arabic" w:hAnsi="Simplified Arabic" w:cs="Simplified Arabic"/>
          <w:b/>
          <w:bCs/>
          <w:sz w:val="28"/>
          <w:szCs w:val="28"/>
          <w:rtl/>
        </w:rPr>
        <w:t>الشرط الثانى</w:t>
      </w:r>
      <w:r w:rsidRPr="00085631">
        <w:rPr>
          <w:rFonts w:ascii="Simplified Arabic" w:hAnsi="Simplified Arabic" w:cs="Simplified Arabic"/>
          <w:sz w:val="28"/>
          <w:szCs w:val="28"/>
          <w:rtl/>
        </w:rPr>
        <w:t xml:space="preserve">: تزايد المزايا الاحتكارية فى الاستثمار المباشر عن الاستخدامات البديلة مثل التصدير أو التراخيص، </w:t>
      </w:r>
      <w:r w:rsidRPr="009E7368">
        <w:rPr>
          <w:rFonts w:ascii="Simplified Arabic" w:hAnsi="Simplified Arabic" w:cs="Simplified Arabic"/>
          <w:b/>
          <w:bCs/>
          <w:sz w:val="28"/>
          <w:szCs w:val="28"/>
          <w:rtl/>
        </w:rPr>
        <w:t>الشرط الثالث</w:t>
      </w:r>
      <w:r w:rsidRPr="00085631">
        <w:rPr>
          <w:rFonts w:ascii="Simplified Arabic" w:hAnsi="Simplified Arabic" w:cs="Simplified Arabic"/>
          <w:sz w:val="28"/>
          <w:szCs w:val="28"/>
          <w:rtl/>
        </w:rPr>
        <w:t>: توافر مزايا مكانية مثل انخفاض أجر العامل، نطاق السوق، توافر مواد خام وطاقة رخيصة.</w:t>
      </w:r>
    </w:p>
    <w:p w14:paraId="000ADB90" w14:textId="77777777" w:rsidR="00F905C5" w:rsidRPr="00F905C5" w:rsidRDefault="00F905C5" w:rsidP="008059D2">
      <w:pPr>
        <w:bidi/>
        <w:spacing w:after="0" w:line="240" w:lineRule="auto"/>
        <w:ind w:firstLine="720"/>
        <w:rPr>
          <w:rFonts w:ascii="Simplified Arabic" w:hAnsi="Simplified Arabic" w:cs="Simplified Arabic"/>
          <w:sz w:val="6"/>
          <w:szCs w:val="6"/>
          <w:rtl/>
        </w:rPr>
      </w:pPr>
    </w:p>
    <w:p w14:paraId="3DE85480" w14:textId="2A723821" w:rsidR="00A4198C" w:rsidRDefault="00CB157F" w:rsidP="008059D2">
      <w:pPr>
        <w:bidi/>
        <w:spacing w:after="0" w:line="240" w:lineRule="auto"/>
        <w:rPr>
          <w:rFonts w:ascii="Simplified Arabic" w:hAnsi="Simplified Arabic" w:cs="Simplified Arabic"/>
          <w:sz w:val="28"/>
          <w:szCs w:val="28"/>
          <w:rtl/>
        </w:rPr>
      </w:pPr>
      <w:r w:rsidRPr="00085631">
        <w:rPr>
          <w:rFonts w:ascii="Simplified Arabic" w:hAnsi="Simplified Arabic" w:cs="Simplified Arabic"/>
          <w:sz w:val="28"/>
          <w:szCs w:val="28"/>
          <w:rtl/>
        </w:rPr>
        <w:t>أهم ما يميز هذه النظرية هو ربطها بين الأشكال المختلفة التى تجذب الاستثمار الاجنبي المباشر مثل توافر المزايا الاحتكارية ومزايا الاستخدام الداخلي للمزايا الاحتكارية والمكانية</w:t>
      </w:r>
      <w:r w:rsidR="00216C35">
        <w:rPr>
          <w:rFonts w:ascii="Simplified Arabic" w:hAnsi="Simplified Arabic" w:cs="Simplified Arabic" w:hint="cs"/>
          <w:sz w:val="28"/>
          <w:szCs w:val="28"/>
          <w:rtl/>
        </w:rPr>
        <w:t>.</w:t>
      </w:r>
    </w:p>
    <w:p w14:paraId="01D1D5F1" w14:textId="6A0927C2" w:rsidR="00AE7420" w:rsidRDefault="00AE7420" w:rsidP="008059D2">
      <w:pPr>
        <w:bidi/>
        <w:spacing w:after="0" w:line="240" w:lineRule="auto"/>
        <w:ind w:firstLine="720"/>
        <w:rPr>
          <w:rFonts w:ascii="Simplified Arabic" w:hAnsi="Simplified Arabic" w:cs="Simplified Arabic"/>
          <w:sz w:val="28"/>
          <w:szCs w:val="28"/>
          <w:rtl/>
        </w:rPr>
      </w:pPr>
    </w:p>
    <w:p w14:paraId="7C4739EE" w14:textId="53866B5A" w:rsidR="00AE7420" w:rsidRDefault="00AE7420" w:rsidP="008059D2">
      <w:pPr>
        <w:bidi/>
        <w:spacing w:after="0" w:line="240" w:lineRule="auto"/>
        <w:ind w:firstLine="720"/>
        <w:rPr>
          <w:rFonts w:ascii="Simplified Arabic" w:hAnsi="Simplified Arabic" w:cs="Simplified Arabic"/>
          <w:sz w:val="28"/>
          <w:szCs w:val="28"/>
          <w:rtl/>
        </w:rPr>
      </w:pPr>
    </w:p>
    <w:p w14:paraId="66D13A54" w14:textId="03B7922B" w:rsidR="00AE7420" w:rsidRDefault="00AE7420" w:rsidP="008059D2">
      <w:pPr>
        <w:bidi/>
        <w:spacing w:after="0" w:line="240" w:lineRule="auto"/>
        <w:ind w:firstLine="720"/>
        <w:rPr>
          <w:rFonts w:ascii="Simplified Arabic" w:hAnsi="Simplified Arabic" w:cs="Simplified Arabic"/>
          <w:sz w:val="28"/>
          <w:szCs w:val="28"/>
          <w:rtl/>
        </w:rPr>
      </w:pPr>
    </w:p>
    <w:p w14:paraId="346F3372" w14:textId="29155C41" w:rsidR="00AE7420" w:rsidRDefault="00AE7420" w:rsidP="008059D2">
      <w:pPr>
        <w:bidi/>
        <w:spacing w:after="0" w:line="240" w:lineRule="auto"/>
        <w:ind w:firstLine="720"/>
        <w:rPr>
          <w:rFonts w:ascii="Simplified Arabic" w:hAnsi="Simplified Arabic" w:cs="Simplified Arabic"/>
          <w:sz w:val="28"/>
          <w:szCs w:val="28"/>
          <w:rtl/>
        </w:rPr>
      </w:pPr>
    </w:p>
    <w:p w14:paraId="3380FA2A" w14:textId="7609DAD9" w:rsidR="00AE7420" w:rsidRDefault="00AE7420" w:rsidP="008059D2">
      <w:pPr>
        <w:bidi/>
        <w:spacing w:after="0" w:line="240" w:lineRule="auto"/>
        <w:ind w:firstLine="720"/>
        <w:rPr>
          <w:rFonts w:ascii="Simplified Arabic" w:hAnsi="Simplified Arabic" w:cs="Simplified Arabic"/>
          <w:sz w:val="28"/>
          <w:szCs w:val="28"/>
          <w:rtl/>
        </w:rPr>
      </w:pPr>
    </w:p>
    <w:p w14:paraId="731D9C82" w14:textId="520A13CC" w:rsidR="00AE7420" w:rsidRDefault="00AE7420" w:rsidP="008059D2">
      <w:pPr>
        <w:bidi/>
        <w:spacing w:after="0" w:line="240" w:lineRule="auto"/>
        <w:ind w:firstLine="720"/>
        <w:rPr>
          <w:rFonts w:ascii="Simplified Arabic" w:hAnsi="Simplified Arabic" w:cs="Simplified Arabic"/>
          <w:sz w:val="28"/>
          <w:szCs w:val="28"/>
          <w:rtl/>
        </w:rPr>
      </w:pPr>
    </w:p>
    <w:p w14:paraId="67A65A97" w14:textId="73EE38C1" w:rsidR="00AE7420" w:rsidRDefault="00AE7420" w:rsidP="008059D2">
      <w:pPr>
        <w:bidi/>
        <w:spacing w:after="0" w:line="240" w:lineRule="auto"/>
        <w:ind w:firstLine="720"/>
        <w:rPr>
          <w:rFonts w:ascii="Simplified Arabic" w:hAnsi="Simplified Arabic" w:cs="Simplified Arabic"/>
          <w:sz w:val="28"/>
          <w:szCs w:val="28"/>
          <w:rtl/>
        </w:rPr>
      </w:pPr>
    </w:p>
    <w:p w14:paraId="15044584" w14:textId="5FEBA71A" w:rsidR="00AE7420" w:rsidRDefault="00AE7420" w:rsidP="008059D2">
      <w:pPr>
        <w:bidi/>
        <w:spacing w:after="0" w:line="240" w:lineRule="auto"/>
        <w:ind w:firstLine="720"/>
        <w:rPr>
          <w:rFonts w:ascii="Simplified Arabic" w:hAnsi="Simplified Arabic" w:cs="Simplified Arabic"/>
          <w:sz w:val="28"/>
          <w:szCs w:val="28"/>
          <w:rtl/>
        </w:rPr>
      </w:pPr>
    </w:p>
    <w:p w14:paraId="6E767B97" w14:textId="52704651" w:rsidR="00AE7420" w:rsidRDefault="00AE7420" w:rsidP="007C03A2">
      <w:pPr>
        <w:bidi/>
        <w:spacing w:after="0" w:line="240" w:lineRule="auto"/>
        <w:ind w:firstLine="720"/>
        <w:jc w:val="both"/>
        <w:rPr>
          <w:rFonts w:ascii="Simplified Arabic" w:hAnsi="Simplified Arabic" w:cs="Simplified Arabic"/>
          <w:sz w:val="28"/>
          <w:szCs w:val="28"/>
          <w:rtl/>
        </w:rPr>
      </w:pPr>
    </w:p>
    <w:p w14:paraId="38467202" w14:textId="019095BD" w:rsidR="00AE7420" w:rsidRDefault="00AE7420" w:rsidP="007C03A2">
      <w:pPr>
        <w:bidi/>
        <w:spacing w:after="0" w:line="240" w:lineRule="auto"/>
        <w:ind w:firstLine="720"/>
        <w:jc w:val="both"/>
        <w:rPr>
          <w:rFonts w:ascii="Simplified Arabic" w:hAnsi="Simplified Arabic" w:cs="Simplified Arabic"/>
          <w:sz w:val="28"/>
          <w:szCs w:val="28"/>
          <w:rtl/>
        </w:rPr>
      </w:pPr>
    </w:p>
    <w:p w14:paraId="22CD336D" w14:textId="353AA62E" w:rsidR="00AE7420" w:rsidRDefault="00AE7420" w:rsidP="007C03A2">
      <w:pPr>
        <w:bidi/>
        <w:spacing w:after="0" w:line="240" w:lineRule="auto"/>
        <w:ind w:firstLine="720"/>
        <w:jc w:val="both"/>
        <w:rPr>
          <w:rFonts w:ascii="Simplified Arabic" w:hAnsi="Simplified Arabic" w:cs="Simplified Arabic"/>
          <w:sz w:val="28"/>
          <w:szCs w:val="28"/>
          <w:rtl/>
        </w:rPr>
      </w:pPr>
    </w:p>
    <w:p w14:paraId="2605FFED" w14:textId="77777777" w:rsidR="00AE7420" w:rsidRDefault="00AE7420" w:rsidP="007C03A2">
      <w:pPr>
        <w:bidi/>
        <w:spacing w:after="0" w:line="240" w:lineRule="auto"/>
        <w:ind w:firstLine="720"/>
        <w:jc w:val="both"/>
        <w:rPr>
          <w:rFonts w:ascii="Simplified Arabic" w:hAnsi="Simplified Arabic" w:cs="Simplified Arabic"/>
          <w:sz w:val="28"/>
          <w:szCs w:val="28"/>
          <w:rtl/>
        </w:rPr>
      </w:pPr>
    </w:p>
    <w:p w14:paraId="50420719" w14:textId="77777777" w:rsidR="002D55FB" w:rsidRDefault="002D55FB" w:rsidP="007C03A2">
      <w:pPr>
        <w:bidi/>
        <w:spacing w:after="0" w:line="240" w:lineRule="auto"/>
        <w:ind w:firstLine="720"/>
        <w:jc w:val="both"/>
        <w:rPr>
          <w:rFonts w:ascii="Simplified Arabic" w:hAnsi="Simplified Arabic" w:cs="Simplified Arabic"/>
          <w:sz w:val="28"/>
          <w:szCs w:val="28"/>
          <w:rtl/>
        </w:rPr>
      </w:pPr>
    </w:p>
    <w:p w14:paraId="10172D71" w14:textId="77777777" w:rsidR="002D55FB" w:rsidRDefault="002D55FB" w:rsidP="007C03A2">
      <w:pPr>
        <w:bidi/>
        <w:spacing w:after="0" w:line="240" w:lineRule="auto"/>
        <w:ind w:firstLine="720"/>
        <w:jc w:val="both"/>
        <w:rPr>
          <w:rFonts w:ascii="Simplified Arabic" w:hAnsi="Simplified Arabic" w:cs="Simplified Arabic"/>
          <w:sz w:val="28"/>
          <w:szCs w:val="28"/>
          <w:rtl/>
        </w:rPr>
      </w:pPr>
    </w:p>
    <w:p w14:paraId="6436F5FB" w14:textId="77777777" w:rsidR="002D55FB" w:rsidRDefault="002D55FB" w:rsidP="007C03A2">
      <w:pPr>
        <w:bidi/>
        <w:spacing w:after="0" w:line="240" w:lineRule="auto"/>
        <w:ind w:firstLine="720"/>
        <w:jc w:val="both"/>
        <w:rPr>
          <w:rFonts w:ascii="Simplified Arabic" w:hAnsi="Simplified Arabic" w:cs="Simplified Arabic"/>
          <w:sz w:val="28"/>
          <w:szCs w:val="28"/>
          <w:rtl/>
        </w:rPr>
      </w:pPr>
    </w:p>
    <w:p w14:paraId="2B878549" w14:textId="77777777" w:rsidR="002D55FB" w:rsidRDefault="002D55FB" w:rsidP="007C03A2">
      <w:pPr>
        <w:bidi/>
        <w:spacing w:after="0" w:line="240" w:lineRule="auto"/>
        <w:ind w:firstLine="720"/>
        <w:jc w:val="both"/>
        <w:rPr>
          <w:rFonts w:ascii="Simplified Arabic" w:hAnsi="Simplified Arabic" w:cs="Simplified Arabic"/>
          <w:sz w:val="28"/>
          <w:szCs w:val="28"/>
          <w:rtl/>
        </w:rPr>
      </w:pPr>
    </w:p>
    <w:p w14:paraId="091118F7" w14:textId="77777777" w:rsidR="002D55FB" w:rsidRDefault="002D55FB" w:rsidP="007C03A2">
      <w:pPr>
        <w:bidi/>
        <w:spacing w:after="0" w:line="240" w:lineRule="auto"/>
        <w:ind w:firstLine="720"/>
        <w:jc w:val="both"/>
        <w:rPr>
          <w:rFonts w:ascii="Simplified Arabic" w:hAnsi="Simplified Arabic" w:cs="Simplified Arabic"/>
          <w:sz w:val="28"/>
          <w:szCs w:val="28"/>
          <w:rtl/>
        </w:rPr>
      </w:pPr>
    </w:p>
    <w:p w14:paraId="6FF76E3B" w14:textId="77777777" w:rsidR="002D55FB" w:rsidRPr="00AE7420" w:rsidRDefault="002D55FB" w:rsidP="007C03A2">
      <w:pPr>
        <w:bidi/>
        <w:spacing w:after="0" w:line="240" w:lineRule="auto"/>
        <w:ind w:firstLine="720"/>
        <w:jc w:val="both"/>
        <w:rPr>
          <w:rFonts w:ascii="Simplified Arabic" w:hAnsi="Simplified Arabic" w:cs="Simplified Arabic"/>
          <w:sz w:val="28"/>
          <w:szCs w:val="28"/>
          <w:rtl/>
          <w:lang w:bidi="ar-EG"/>
        </w:rPr>
      </w:pPr>
    </w:p>
    <w:p w14:paraId="024CB79C" w14:textId="77777777" w:rsidR="002D55FB" w:rsidRDefault="002D55FB" w:rsidP="007C03A2">
      <w:pPr>
        <w:bidi/>
        <w:spacing w:after="0" w:line="240" w:lineRule="auto"/>
        <w:jc w:val="both"/>
        <w:rPr>
          <w:rFonts w:ascii="Simplified Arabic" w:hAnsi="Simplified Arabic" w:cs="Simplified Arabic"/>
          <w:b/>
          <w:bCs/>
          <w:sz w:val="36"/>
          <w:szCs w:val="36"/>
          <w:rtl/>
          <w:lang w:bidi="ar-EG"/>
        </w:rPr>
      </w:pPr>
    </w:p>
    <w:p w14:paraId="542C9DFC" w14:textId="77777777" w:rsidR="002D55FB" w:rsidRDefault="002D55FB" w:rsidP="007C03A2">
      <w:pPr>
        <w:bidi/>
        <w:spacing w:after="0" w:line="240" w:lineRule="auto"/>
        <w:jc w:val="both"/>
        <w:rPr>
          <w:rFonts w:ascii="Simplified Arabic" w:hAnsi="Simplified Arabic" w:cs="Simplified Arabic"/>
          <w:b/>
          <w:bCs/>
          <w:sz w:val="36"/>
          <w:szCs w:val="36"/>
          <w:rtl/>
          <w:lang w:bidi="ar-EG"/>
        </w:rPr>
      </w:pPr>
    </w:p>
    <w:p w14:paraId="21951AD2" w14:textId="77777777" w:rsidR="007F4EA4" w:rsidRDefault="007F4EA4" w:rsidP="007C03A2">
      <w:pPr>
        <w:bidi/>
        <w:spacing w:after="0" w:line="240" w:lineRule="auto"/>
        <w:jc w:val="both"/>
        <w:rPr>
          <w:rFonts w:ascii="Simplified Arabic" w:hAnsi="Simplified Arabic" w:cs="Simplified Arabic"/>
          <w:b/>
          <w:bCs/>
          <w:sz w:val="36"/>
          <w:szCs w:val="36"/>
          <w:rtl/>
          <w:lang w:bidi="ar-EG"/>
        </w:rPr>
      </w:pPr>
    </w:p>
    <w:p w14:paraId="4E0B3D15" w14:textId="3EB27C69" w:rsidR="007F4EA4" w:rsidRDefault="007F4EA4" w:rsidP="007C03A2">
      <w:pPr>
        <w:bidi/>
        <w:spacing w:after="0" w:line="240" w:lineRule="auto"/>
        <w:jc w:val="both"/>
        <w:rPr>
          <w:rFonts w:ascii="Simplified Arabic" w:hAnsi="Simplified Arabic" w:cs="Simplified Arabic"/>
          <w:b/>
          <w:bCs/>
          <w:sz w:val="36"/>
          <w:szCs w:val="36"/>
          <w:rtl/>
          <w:lang w:bidi="ar-EG"/>
        </w:rPr>
      </w:pPr>
    </w:p>
    <w:p w14:paraId="20333F53" w14:textId="2D940AC8" w:rsidR="007F4EA4" w:rsidRDefault="00BD2825" w:rsidP="007F4EA4">
      <w:pPr>
        <w:bidi/>
        <w:spacing w:after="0" w:line="276" w:lineRule="auto"/>
        <w:jc w:val="center"/>
        <w:rPr>
          <w:rFonts w:ascii="Simplified Arabic" w:hAnsi="Simplified Arabic" w:cs="Simplified Arabic"/>
          <w:b/>
          <w:bCs/>
          <w:sz w:val="36"/>
          <w:szCs w:val="36"/>
          <w:rtl/>
          <w:lang w:bidi="ar-EG"/>
        </w:rPr>
      </w:pPr>
      <w:r>
        <w:rPr>
          <w:rFonts w:ascii="Simplified Arabic" w:hAnsi="Simplified Arabic" w:cs="Simplified Arabic" w:hint="cs"/>
          <w:b/>
          <w:bCs/>
          <w:noProof/>
          <w:sz w:val="36"/>
          <w:szCs w:val="36"/>
          <w:rtl/>
        </w:rPr>
        <mc:AlternateContent>
          <mc:Choice Requires="wps">
            <w:drawing>
              <wp:anchor distT="0" distB="0" distL="114300" distR="114300" simplePos="0" relativeHeight="251684864" behindDoc="0" locked="0" layoutInCell="1" allowOverlap="1" wp14:anchorId="78009D57" wp14:editId="61D3B9D2">
                <wp:simplePos x="0" y="0"/>
                <wp:positionH relativeFrom="margin">
                  <wp:posOffset>109855</wp:posOffset>
                </wp:positionH>
                <wp:positionV relativeFrom="paragraph">
                  <wp:posOffset>99118</wp:posOffset>
                </wp:positionV>
                <wp:extent cx="4667250" cy="2162175"/>
                <wp:effectExtent l="0" t="0" r="19050" b="28575"/>
                <wp:wrapNone/>
                <wp:docPr id="6" name="Flowchart: Punched Tape 6"/>
                <wp:cNvGraphicFramePr/>
                <a:graphic xmlns:a="http://schemas.openxmlformats.org/drawingml/2006/main">
                  <a:graphicData uri="http://schemas.microsoft.com/office/word/2010/wordprocessingShape">
                    <wps:wsp>
                      <wps:cNvSpPr/>
                      <wps:spPr>
                        <a:xfrm>
                          <a:off x="0" y="0"/>
                          <a:ext cx="4667250" cy="2162175"/>
                        </a:xfrm>
                        <a:prstGeom prst="flowChartPunchedTape">
                          <a:avLst/>
                        </a:prstGeom>
                      </wps:spPr>
                      <wps:style>
                        <a:lnRef idx="2">
                          <a:schemeClr val="accent6"/>
                        </a:lnRef>
                        <a:fillRef idx="1">
                          <a:schemeClr val="lt1"/>
                        </a:fillRef>
                        <a:effectRef idx="0">
                          <a:schemeClr val="accent6"/>
                        </a:effectRef>
                        <a:fontRef idx="minor">
                          <a:schemeClr val="dk1"/>
                        </a:fontRef>
                      </wps:style>
                      <wps:txbx>
                        <w:txbxContent>
                          <w:p w14:paraId="6C455AB7" w14:textId="77777777" w:rsidR="00E04702" w:rsidRPr="007F4EA4" w:rsidRDefault="00E04702" w:rsidP="007F4EA4">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sidRPr="007F4EA4">
                              <w:rPr>
                                <w:rFonts w:ascii="Simplified Arabic" w:hAnsi="Simplified Arabic" w:cs="PT Bold Heading"/>
                                <w:b/>
                                <w:bCs/>
                                <w:sz w:val="36"/>
                                <w:szCs w:val="36"/>
                                <w:rtl/>
                                <w:lang w:bidi="ar-EG"/>
                              </w:rPr>
                              <w:t>فصل الاول</w:t>
                            </w:r>
                          </w:p>
                          <w:p w14:paraId="3BB60E20" w14:textId="77777777" w:rsidR="00E04702" w:rsidRDefault="00E04702" w:rsidP="007F4EA4">
                            <w:pPr>
                              <w:bidi/>
                              <w:spacing w:after="0" w:line="276" w:lineRule="auto"/>
                              <w:jc w:val="center"/>
                              <w:rPr>
                                <w:rFonts w:ascii="Simplified Arabic" w:hAnsi="Simplified Arabic" w:cs="Simplified Arabic"/>
                                <w:b/>
                                <w:bCs/>
                                <w:sz w:val="36"/>
                                <w:szCs w:val="36"/>
                                <w:lang w:bidi="ar-EG"/>
                              </w:rPr>
                            </w:pPr>
                            <w:r w:rsidRPr="007F4EA4">
                              <w:rPr>
                                <w:rFonts w:ascii="Simplified Arabic" w:hAnsi="Simplified Arabic" w:cs="PT Bold Heading"/>
                                <w:b/>
                                <w:bCs/>
                                <w:sz w:val="36"/>
                                <w:szCs w:val="36"/>
                                <w:rtl/>
                                <w:lang w:bidi="ar-EG"/>
                              </w:rPr>
                              <w:t>أهمية الاستثمار للتنمية الاقتصادية</w:t>
                            </w:r>
                          </w:p>
                          <w:p w14:paraId="733AEC50" w14:textId="77777777" w:rsidR="00E04702" w:rsidRDefault="00E04702" w:rsidP="007F4EA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009D57" id="Flowchart: Punched Tape 6" o:spid="_x0000_s1031" type="#_x0000_t122" style="position:absolute;left:0;text-align:left;margin-left:8.65pt;margin-top:7.8pt;width:367.5pt;height:170.2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" fillcolor="white [3201]" strokecolor="#70ad47 [3209]" strokeweight="1pt">
                <v:textbox>
                  <w:txbxContent>
                    <w:p w14:paraId="6C455AB7" w14:textId="77777777" w:rsidR="00E04702" w:rsidRPr="007F4EA4" w:rsidRDefault="00E04702" w:rsidP="007F4EA4">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sidRPr="007F4EA4">
                        <w:rPr>
                          <w:rFonts w:ascii="Simplified Arabic" w:hAnsi="Simplified Arabic" w:cs="PT Bold Heading"/>
                          <w:b/>
                          <w:bCs/>
                          <w:sz w:val="36"/>
                          <w:szCs w:val="36"/>
                          <w:rtl/>
                          <w:lang w:bidi="ar-EG"/>
                        </w:rPr>
                        <w:t>فصل الاول</w:t>
                      </w:r>
                    </w:p>
                    <w:p w14:paraId="3BB60E20" w14:textId="77777777" w:rsidR="00E04702" w:rsidRDefault="00E04702" w:rsidP="007F4EA4">
                      <w:pPr>
                        <w:bidi/>
                        <w:spacing w:after="0" w:line="276" w:lineRule="auto"/>
                        <w:jc w:val="center"/>
                        <w:rPr>
                          <w:rFonts w:ascii="Simplified Arabic" w:hAnsi="Simplified Arabic" w:cs="Simplified Arabic"/>
                          <w:b/>
                          <w:bCs/>
                          <w:sz w:val="36"/>
                          <w:szCs w:val="36"/>
                          <w:lang w:bidi="ar-EG"/>
                        </w:rPr>
                      </w:pPr>
                      <w:r w:rsidRPr="007F4EA4">
                        <w:rPr>
                          <w:rFonts w:ascii="Simplified Arabic" w:hAnsi="Simplified Arabic" w:cs="PT Bold Heading"/>
                          <w:b/>
                          <w:bCs/>
                          <w:sz w:val="36"/>
                          <w:szCs w:val="36"/>
                          <w:rtl/>
                          <w:lang w:bidi="ar-EG"/>
                        </w:rPr>
                        <w:t>أهمية الاستثمار للتنمية الاقتصادية</w:t>
                      </w:r>
                    </w:p>
                    <w:p w14:paraId="733AEC50" w14:textId="77777777" w:rsidR="00E04702" w:rsidRDefault="00E04702" w:rsidP="007F4EA4">
                      <w:pPr>
                        <w:jc w:val="center"/>
                      </w:pPr>
                    </w:p>
                  </w:txbxContent>
                </v:textbox>
                <w10:wrap anchorx="margin"/>
              </v:shape>
            </w:pict>
          </mc:Fallback>
        </mc:AlternateContent>
      </w:r>
    </w:p>
    <w:p w14:paraId="284FFD11" w14:textId="30C26B1D" w:rsidR="002D55FB" w:rsidRDefault="002D55FB" w:rsidP="002D55FB">
      <w:pPr>
        <w:bidi/>
        <w:spacing w:after="0" w:line="276" w:lineRule="auto"/>
        <w:jc w:val="center"/>
        <w:rPr>
          <w:rFonts w:ascii="Simplified Arabic" w:hAnsi="Simplified Arabic" w:cs="Simplified Arabic"/>
          <w:b/>
          <w:bCs/>
          <w:sz w:val="36"/>
          <w:szCs w:val="36"/>
          <w:rtl/>
          <w:lang w:bidi="ar-EG"/>
        </w:rPr>
      </w:pPr>
    </w:p>
    <w:p w14:paraId="1FAC37CA" w14:textId="0726FDA1" w:rsidR="002D55FB" w:rsidRDefault="002D55FB" w:rsidP="002D55FB">
      <w:pPr>
        <w:bidi/>
        <w:spacing w:after="0" w:line="276" w:lineRule="auto"/>
        <w:jc w:val="center"/>
        <w:rPr>
          <w:rFonts w:ascii="Simplified Arabic" w:hAnsi="Simplified Arabic" w:cs="Simplified Arabic"/>
          <w:b/>
          <w:bCs/>
          <w:sz w:val="36"/>
          <w:szCs w:val="36"/>
          <w:rtl/>
          <w:lang w:bidi="ar-EG"/>
        </w:rPr>
      </w:pPr>
    </w:p>
    <w:p w14:paraId="2CE50638" w14:textId="30FDD3ED" w:rsidR="002D55FB" w:rsidRDefault="002D55FB" w:rsidP="002D55FB">
      <w:pPr>
        <w:bidi/>
        <w:spacing w:after="0" w:line="276" w:lineRule="auto"/>
        <w:jc w:val="center"/>
        <w:rPr>
          <w:rFonts w:ascii="Simplified Arabic" w:hAnsi="Simplified Arabic" w:cs="Simplified Arabic"/>
          <w:b/>
          <w:bCs/>
          <w:sz w:val="36"/>
          <w:szCs w:val="36"/>
          <w:rtl/>
          <w:lang w:bidi="ar-EG"/>
        </w:rPr>
      </w:pPr>
    </w:p>
    <w:p w14:paraId="692C50E8" w14:textId="57766D74" w:rsidR="002D55FB" w:rsidRDefault="002D55FB" w:rsidP="002D55FB">
      <w:pPr>
        <w:bidi/>
        <w:spacing w:after="0" w:line="276" w:lineRule="auto"/>
        <w:jc w:val="center"/>
        <w:rPr>
          <w:rFonts w:ascii="Simplified Arabic" w:hAnsi="Simplified Arabic" w:cs="Simplified Arabic"/>
          <w:b/>
          <w:bCs/>
          <w:sz w:val="36"/>
          <w:szCs w:val="36"/>
          <w:rtl/>
          <w:lang w:bidi="ar-EG"/>
        </w:rPr>
      </w:pPr>
    </w:p>
    <w:p w14:paraId="143385D8" w14:textId="08BD675B" w:rsidR="001D7A7D" w:rsidRDefault="001D7A7D" w:rsidP="001D7A7D">
      <w:pPr>
        <w:bidi/>
        <w:spacing w:after="0" w:line="276" w:lineRule="auto"/>
        <w:jc w:val="center"/>
        <w:rPr>
          <w:rFonts w:ascii="Simplified Arabic" w:hAnsi="Simplified Arabic" w:cs="Simplified Arabic"/>
          <w:b/>
          <w:bCs/>
          <w:sz w:val="36"/>
          <w:szCs w:val="36"/>
          <w:rtl/>
          <w:lang w:bidi="ar-EG"/>
        </w:rPr>
      </w:pPr>
    </w:p>
    <w:p w14:paraId="766DBA6E" w14:textId="77777777" w:rsidR="001D7A7D" w:rsidRDefault="001D7A7D" w:rsidP="001D7A7D">
      <w:pPr>
        <w:bidi/>
        <w:spacing w:after="0" w:line="276" w:lineRule="auto"/>
        <w:jc w:val="center"/>
        <w:rPr>
          <w:rFonts w:ascii="Simplified Arabic" w:hAnsi="Simplified Arabic" w:cs="Simplified Arabic"/>
          <w:b/>
          <w:bCs/>
          <w:sz w:val="36"/>
          <w:szCs w:val="36"/>
          <w:rtl/>
          <w:lang w:bidi="ar-EG"/>
        </w:rPr>
      </w:pPr>
    </w:p>
    <w:p w14:paraId="6A95FC7A" w14:textId="77777777" w:rsidR="001D7A7D" w:rsidRDefault="001D7A7D" w:rsidP="001D7A7D">
      <w:pPr>
        <w:bidi/>
        <w:spacing w:after="0" w:line="276" w:lineRule="auto"/>
        <w:jc w:val="center"/>
        <w:rPr>
          <w:rFonts w:ascii="Simplified Arabic" w:hAnsi="Simplified Arabic" w:cs="Simplified Arabic"/>
          <w:b/>
          <w:bCs/>
          <w:sz w:val="36"/>
          <w:szCs w:val="36"/>
          <w:rtl/>
          <w:lang w:bidi="ar-EG"/>
        </w:rPr>
      </w:pPr>
    </w:p>
    <w:p w14:paraId="1703D187" w14:textId="77777777" w:rsidR="001D7A7D" w:rsidRDefault="001D7A7D" w:rsidP="001D7A7D">
      <w:pPr>
        <w:bidi/>
        <w:spacing w:after="0" w:line="276" w:lineRule="auto"/>
        <w:jc w:val="center"/>
        <w:rPr>
          <w:rFonts w:ascii="Simplified Arabic" w:hAnsi="Simplified Arabic" w:cs="Simplified Arabic"/>
          <w:b/>
          <w:bCs/>
          <w:sz w:val="36"/>
          <w:szCs w:val="36"/>
          <w:rtl/>
          <w:lang w:bidi="ar-EG"/>
        </w:rPr>
      </w:pPr>
    </w:p>
    <w:p w14:paraId="670B89FD" w14:textId="128CA853" w:rsidR="007F4EA4" w:rsidRDefault="007F4EA4" w:rsidP="007F4EA4">
      <w:pPr>
        <w:bidi/>
        <w:spacing w:after="0" w:line="276" w:lineRule="auto"/>
        <w:rPr>
          <w:rFonts w:ascii="Simplified Arabic" w:hAnsi="Simplified Arabic" w:cs="Simplified Arabic"/>
          <w:b/>
          <w:bCs/>
          <w:sz w:val="36"/>
          <w:szCs w:val="36"/>
          <w:rtl/>
          <w:lang w:bidi="ar-EG"/>
        </w:rPr>
      </w:pPr>
    </w:p>
    <w:p w14:paraId="3922355F" w14:textId="77777777" w:rsidR="00BD2825" w:rsidRDefault="00BD2825" w:rsidP="00BD2825">
      <w:pPr>
        <w:bidi/>
        <w:spacing w:after="0" w:line="276" w:lineRule="auto"/>
        <w:rPr>
          <w:rFonts w:ascii="Simplified Arabic" w:hAnsi="Simplified Arabic" w:cs="Simplified Arabic"/>
          <w:b/>
          <w:bCs/>
          <w:sz w:val="32"/>
          <w:szCs w:val="32"/>
          <w:rtl/>
          <w:lang w:bidi="ar-EG"/>
        </w:rPr>
      </w:pPr>
    </w:p>
    <w:p w14:paraId="4FB441CE" w14:textId="6421795C" w:rsidR="001D7A7D" w:rsidRPr="007F4EA4" w:rsidRDefault="001D7A7D" w:rsidP="00BD2825">
      <w:pPr>
        <w:bidi/>
        <w:spacing w:after="0" w:line="240" w:lineRule="auto"/>
        <w:jc w:val="center"/>
        <w:rPr>
          <w:rFonts w:ascii="Simplified Arabic" w:hAnsi="Simplified Arabic" w:cs="Simplified Arabic"/>
          <w:b/>
          <w:bCs/>
          <w:sz w:val="32"/>
          <w:szCs w:val="32"/>
          <w:rtl/>
          <w:lang w:bidi="ar-EG"/>
        </w:rPr>
      </w:pPr>
      <w:r w:rsidRPr="007F4EA4">
        <w:rPr>
          <w:rFonts w:ascii="Simplified Arabic" w:hAnsi="Simplified Arabic" w:cs="Simplified Arabic" w:hint="cs"/>
          <w:b/>
          <w:bCs/>
          <w:sz w:val="32"/>
          <w:szCs w:val="32"/>
          <w:rtl/>
          <w:lang w:bidi="ar-EG"/>
        </w:rPr>
        <w:lastRenderedPageBreak/>
        <w:t>ال</w:t>
      </w:r>
      <w:r w:rsidRPr="007F4EA4">
        <w:rPr>
          <w:rFonts w:ascii="Simplified Arabic" w:hAnsi="Simplified Arabic" w:cs="Simplified Arabic"/>
          <w:b/>
          <w:bCs/>
          <w:sz w:val="32"/>
          <w:szCs w:val="32"/>
          <w:rtl/>
          <w:lang w:bidi="ar-EG"/>
        </w:rPr>
        <w:t>فصل الاول</w:t>
      </w:r>
    </w:p>
    <w:p w14:paraId="17A27D79" w14:textId="70664058" w:rsidR="001D7A7D" w:rsidRPr="00BD2825" w:rsidRDefault="003D3BB2" w:rsidP="00BD2825">
      <w:pPr>
        <w:bidi/>
        <w:spacing w:after="0" w:line="240" w:lineRule="auto"/>
        <w:jc w:val="center"/>
        <w:rPr>
          <w:rFonts w:cs="PT Bold Heading"/>
          <w:sz w:val="32"/>
          <w:szCs w:val="32"/>
          <w:lang w:bidi="ar-EG"/>
        </w:rPr>
      </w:pPr>
      <w:r>
        <w:rPr>
          <w:rFonts w:ascii="Simplified Arabic" w:hAnsi="Simplified Arabic" w:cs="Simplified Arabic" w:hint="cs"/>
          <w:b/>
          <w:bCs/>
          <w:sz w:val="32"/>
          <w:szCs w:val="32"/>
          <w:rtl/>
          <w:lang w:bidi="ar-EG"/>
        </w:rPr>
        <w:t xml:space="preserve">1- </w:t>
      </w:r>
      <w:r w:rsidR="001D7A7D" w:rsidRPr="001D7A7D">
        <w:rPr>
          <w:rFonts w:ascii="Simplified Arabic" w:hAnsi="Simplified Arabic" w:cs="Simplified Arabic"/>
          <w:b/>
          <w:bCs/>
          <w:sz w:val="32"/>
          <w:szCs w:val="32"/>
          <w:rtl/>
          <w:lang w:bidi="ar-EG"/>
        </w:rPr>
        <w:t>أهمية الاستثمار للتنمية الاقتصادية</w:t>
      </w:r>
    </w:p>
    <w:p w14:paraId="4D755438" w14:textId="77777777" w:rsidR="00181015" w:rsidRPr="00313D2D" w:rsidRDefault="00181015" w:rsidP="00BD2825">
      <w:pPr>
        <w:bidi/>
        <w:spacing w:after="0" w:line="240" w:lineRule="auto"/>
        <w:rPr>
          <w:rFonts w:ascii="Simplified Arabic" w:hAnsi="Simplified Arabic" w:cs="Simplified Arabic"/>
          <w:b/>
          <w:bCs/>
          <w:sz w:val="28"/>
          <w:szCs w:val="28"/>
          <w:u w:val="single"/>
          <w:lang w:bidi="ar-EG"/>
        </w:rPr>
      </w:pPr>
      <w:r w:rsidRPr="00313D2D">
        <w:rPr>
          <w:rFonts w:ascii="Simplified Arabic" w:hAnsi="Simplified Arabic" w:cs="Simplified Arabic"/>
          <w:b/>
          <w:bCs/>
          <w:sz w:val="28"/>
          <w:szCs w:val="28"/>
          <w:u w:val="single"/>
          <w:rtl/>
          <w:lang w:bidi="ar-EG"/>
        </w:rPr>
        <w:t xml:space="preserve">تمهيد </w:t>
      </w:r>
    </w:p>
    <w:p w14:paraId="643D6B6C" w14:textId="2300A1A7" w:rsidR="001D7A7D" w:rsidRDefault="00181015" w:rsidP="00BD2825">
      <w:pPr>
        <w:bidi/>
        <w:spacing w:after="0" w:line="240" w:lineRule="auto"/>
        <w:ind w:firstLine="720"/>
        <w:rPr>
          <w:rFonts w:ascii="Simplified Arabic" w:hAnsi="Simplified Arabic" w:cs="Simplified Arabic"/>
          <w:sz w:val="28"/>
          <w:szCs w:val="28"/>
          <w:rtl/>
          <w:lang w:bidi="ar-EG"/>
        </w:rPr>
      </w:pPr>
      <w:r w:rsidRPr="006E3335">
        <w:rPr>
          <w:rFonts w:ascii="Simplified Arabic" w:hAnsi="Simplified Arabic" w:cs="Simplified Arabic"/>
          <w:sz w:val="28"/>
          <w:szCs w:val="28"/>
          <w:rtl/>
        </w:rPr>
        <w:t xml:space="preserve">يمثل </w:t>
      </w:r>
      <w:r w:rsidRPr="008F2124">
        <w:rPr>
          <w:rFonts w:ascii="Simplified Arabic" w:hAnsi="Simplified Arabic" w:cs="Simplified Arabic"/>
          <w:b/>
          <w:bCs/>
          <w:sz w:val="28"/>
          <w:szCs w:val="28"/>
          <w:rtl/>
        </w:rPr>
        <w:t>الاستثمار النشاط الاقتصادي الأساسي</w:t>
      </w:r>
      <w:r w:rsidRPr="006E3335">
        <w:rPr>
          <w:rFonts w:ascii="Simplified Arabic" w:hAnsi="Simplified Arabic" w:cs="Simplified Arabic"/>
          <w:sz w:val="28"/>
          <w:szCs w:val="28"/>
          <w:rtl/>
        </w:rPr>
        <w:t xml:space="preserve"> ، ومفتاح التنمية الاقتصادية لدول العالم المختلفة بخاصة الد</w:t>
      </w:r>
      <w:r>
        <w:rPr>
          <w:rFonts w:ascii="Simplified Arabic" w:hAnsi="Simplified Arabic" w:cs="Simplified Arabic" w:hint="cs"/>
          <w:sz w:val="28"/>
          <w:szCs w:val="28"/>
          <w:rtl/>
        </w:rPr>
        <w:t xml:space="preserve">ول </w:t>
      </w:r>
      <w:r w:rsidRPr="006E3335">
        <w:rPr>
          <w:rFonts w:ascii="Simplified Arabic" w:hAnsi="Simplified Arabic" w:cs="Simplified Arabic"/>
          <w:sz w:val="28"/>
          <w:szCs w:val="28"/>
          <w:rtl/>
        </w:rPr>
        <w:t xml:space="preserve">النامية التي </w:t>
      </w:r>
      <w:r w:rsidR="008623D8">
        <w:rPr>
          <w:rFonts w:ascii="Simplified Arabic" w:hAnsi="Simplified Arabic" w:cs="Simplified Arabic" w:hint="cs"/>
          <w:sz w:val="28"/>
          <w:szCs w:val="28"/>
          <w:rtl/>
        </w:rPr>
        <w:t>ت</w:t>
      </w:r>
      <w:r w:rsidRPr="006E3335">
        <w:rPr>
          <w:rFonts w:ascii="Simplified Arabic" w:hAnsi="Simplified Arabic" w:cs="Simplified Arabic"/>
          <w:sz w:val="28"/>
          <w:szCs w:val="28"/>
          <w:rtl/>
        </w:rPr>
        <w:t xml:space="preserve">فتقر العديد منها إلى رأس المال بسبب ضعف مدخراتها الوطنية الناتجة </w:t>
      </w:r>
      <w:r>
        <w:rPr>
          <w:rFonts w:ascii="Simplified Arabic" w:hAnsi="Simplified Arabic" w:cs="Simplified Arabic" w:hint="cs"/>
          <w:sz w:val="28"/>
          <w:szCs w:val="28"/>
          <w:rtl/>
        </w:rPr>
        <w:t>عن</w:t>
      </w:r>
      <w:r w:rsidRPr="006E3335">
        <w:rPr>
          <w:rFonts w:ascii="Simplified Arabic" w:hAnsi="Simplified Arabic" w:cs="Simplified Arabic"/>
          <w:sz w:val="28"/>
          <w:szCs w:val="28"/>
          <w:rtl/>
        </w:rPr>
        <w:t xml:space="preserve"> الناتج المحلي الإجمالي. ويعد الاستثمار الأجنبي أحد أ</w:t>
      </w:r>
      <w:r>
        <w:rPr>
          <w:rFonts w:ascii="Simplified Arabic" w:hAnsi="Simplified Arabic" w:cs="Simplified Arabic"/>
          <w:sz w:val="28"/>
          <w:szCs w:val="28"/>
          <w:rtl/>
        </w:rPr>
        <w:t>وجه العلاقات الاقتصادية الدولية</w:t>
      </w:r>
      <w:r>
        <w:rPr>
          <w:rFonts w:ascii="Simplified Arabic" w:hAnsi="Simplified Arabic" w:cs="Simplified Arabic" w:hint="cs"/>
          <w:sz w:val="28"/>
          <w:szCs w:val="28"/>
          <w:rtl/>
        </w:rPr>
        <w:t>، و</w:t>
      </w:r>
      <w:r w:rsidRPr="006E3335">
        <w:rPr>
          <w:rFonts w:ascii="Simplified Arabic" w:hAnsi="Simplified Arabic" w:cs="Simplified Arabic"/>
          <w:sz w:val="28"/>
          <w:szCs w:val="28"/>
          <w:rtl/>
        </w:rPr>
        <w:t xml:space="preserve">عنصرا </w:t>
      </w:r>
      <w:r w:rsidR="00897340">
        <w:rPr>
          <w:rFonts w:ascii="Simplified Arabic" w:hAnsi="Simplified Arabic" w:cs="Simplified Arabic" w:hint="cs"/>
          <w:sz w:val="28"/>
          <w:szCs w:val="28"/>
          <w:rtl/>
        </w:rPr>
        <w:t xml:space="preserve">هاماً </w:t>
      </w:r>
      <w:r w:rsidRPr="006E3335">
        <w:rPr>
          <w:rFonts w:ascii="Simplified Arabic" w:hAnsi="Simplified Arabic" w:cs="Simplified Arabic"/>
          <w:sz w:val="28"/>
          <w:szCs w:val="28"/>
          <w:rtl/>
        </w:rPr>
        <w:t xml:space="preserve">لتنمية الدول النامية إذا ما تلائم </w:t>
      </w:r>
      <w:r>
        <w:rPr>
          <w:rFonts w:ascii="Simplified Arabic" w:hAnsi="Simplified Arabic" w:cs="Simplified Arabic" w:hint="cs"/>
          <w:sz w:val="28"/>
          <w:szCs w:val="28"/>
          <w:rtl/>
        </w:rPr>
        <w:t xml:space="preserve">مع </w:t>
      </w:r>
      <w:r w:rsidRPr="006E3335">
        <w:rPr>
          <w:rFonts w:ascii="Simplified Arabic" w:hAnsi="Simplified Arabic" w:cs="Simplified Arabic"/>
          <w:sz w:val="28"/>
          <w:szCs w:val="28"/>
          <w:rtl/>
        </w:rPr>
        <w:t xml:space="preserve">مصالحها </w:t>
      </w:r>
      <w:r>
        <w:rPr>
          <w:rFonts w:ascii="Simplified Arabic" w:hAnsi="Simplified Arabic" w:cs="Simplified Arabic" w:hint="cs"/>
          <w:sz w:val="28"/>
          <w:szCs w:val="28"/>
          <w:rtl/>
        </w:rPr>
        <w:t xml:space="preserve">الاقتصادية </w:t>
      </w:r>
      <w:r w:rsidRPr="006E3335">
        <w:rPr>
          <w:rFonts w:ascii="Simplified Arabic" w:hAnsi="Simplified Arabic" w:cs="Simplified Arabic"/>
          <w:sz w:val="28"/>
          <w:szCs w:val="28"/>
          <w:rtl/>
        </w:rPr>
        <w:t xml:space="preserve"> لتحقيق تقدمها الاقتصادي و</w:t>
      </w:r>
      <w:r>
        <w:rPr>
          <w:rFonts w:ascii="Simplified Arabic" w:hAnsi="Simplified Arabic" w:cs="Simplified Arabic" w:hint="cs"/>
          <w:sz w:val="28"/>
          <w:szCs w:val="28"/>
          <w:rtl/>
        </w:rPr>
        <w:t>تطويرها</w:t>
      </w:r>
      <w:r w:rsidRPr="006E3335">
        <w:rPr>
          <w:rFonts w:ascii="Simplified Arabic" w:hAnsi="Simplified Arabic" w:cs="Simplified Arabic"/>
          <w:sz w:val="28"/>
          <w:szCs w:val="28"/>
          <w:rtl/>
        </w:rPr>
        <w:t xml:space="preserve"> العلمي والتقني</w:t>
      </w:r>
      <w:r>
        <w:rPr>
          <w:rFonts w:ascii="Simplified Arabic" w:hAnsi="Simplified Arabic" w:cs="Simplified Arabic" w:hint="cs"/>
          <w:sz w:val="28"/>
          <w:szCs w:val="28"/>
          <w:rtl/>
        </w:rPr>
        <w:t>.</w:t>
      </w:r>
    </w:p>
    <w:p w14:paraId="25EA89E9" w14:textId="77777777" w:rsidR="001D7A7D" w:rsidRPr="001D7A7D" w:rsidRDefault="001D7A7D" w:rsidP="00BD2825">
      <w:pPr>
        <w:bidi/>
        <w:spacing w:after="0" w:line="240" w:lineRule="auto"/>
        <w:ind w:firstLine="720"/>
        <w:rPr>
          <w:rFonts w:ascii="Simplified Arabic" w:hAnsi="Simplified Arabic" w:cs="Simplified Arabic"/>
          <w:sz w:val="6"/>
          <w:szCs w:val="6"/>
          <w:rtl/>
          <w:lang w:bidi="ar-EG"/>
        </w:rPr>
      </w:pPr>
    </w:p>
    <w:p w14:paraId="292CB453" w14:textId="4EA1D6C3" w:rsidR="00181015" w:rsidRPr="006E3335" w:rsidRDefault="00181015" w:rsidP="00BD2825">
      <w:pPr>
        <w:bidi/>
        <w:spacing w:after="0" w:line="240" w:lineRule="auto"/>
        <w:ind w:firstLine="72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وفي هذا </w:t>
      </w:r>
      <w:r w:rsidRPr="001D7A7D">
        <w:rPr>
          <w:rFonts w:ascii="Simplified Arabic" w:hAnsi="Simplified Arabic" w:cs="Simplified Arabic" w:hint="cs"/>
          <w:b/>
          <w:bCs/>
          <w:sz w:val="28"/>
          <w:szCs w:val="28"/>
          <w:rtl/>
          <w:lang w:bidi="ar-EG"/>
        </w:rPr>
        <w:t>الفصل</w:t>
      </w:r>
      <w:r>
        <w:rPr>
          <w:rFonts w:ascii="Simplified Arabic" w:hAnsi="Simplified Arabic" w:cs="Simplified Arabic" w:hint="cs"/>
          <w:sz w:val="28"/>
          <w:szCs w:val="28"/>
          <w:rtl/>
          <w:lang w:bidi="ar-EG"/>
        </w:rPr>
        <w:t xml:space="preserve"> سيتم عرض </w:t>
      </w:r>
      <w:r w:rsidR="00894180">
        <w:rPr>
          <w:rFonts w:ascii="Simplified Arabic" w:hAnsi="Simplified Arabic" w:cs="Simplified Arabic" w:hint="cs"/>
          <w:sz w:val="28"/>
          <w:szCs w:val="28"/>
          <w:rtl/>
          <w:lang w:bidi="ar-EG"/>
        </w:rPr>
        <w:t>موضوع</w:t>
      </w:r>
      <w:r>
        <w:rPr>
          <w:rFonts w:ascii="Simplified Arabic" w:hAnsi="Simplified Arabic" w:cs="Simplified Arabic" w:hint="cs"/>
          <w:sz w:val="28"/>
          <w:szCs w:val="28"/>
          <w:rtl/>
          <w:lang w:bidi="ar-EG"/>
        </w:rPr>
        <w:t xml:space="preserve"> تمويل التنمية الاقتصادية سواء من الادخار المحلي (من مدخرات القطاع العام او الخاص او المدخرات الحكومية  او التمويل الاجنبي (من منح ومعونات او قروض او استثمارات اجنبية ) </w:t>
      </w:r>
      <w:r w:rsidR="00894180">
        <w:rPr>
          <w:rFonts w:ascii="Simplified Arabic" w:hAnsi="Simplified Arabic" w:cs="Simplified Arabic" w:hint="cs"/>
          <w:sz w:val="28"/>
          <w:szCs w:val="28"/>
          <w:rtl/>
          <w:lang w:bidi="ar-EG"/>
        </w:rPr>
        <w:t xml:space="preserve">و </w:t>
      </w:r>
      <w:r>
        <w:rPr>
          <w:rFonts w:ascii="Simplified Arabic" w:hAnsi="Simplified Arabic" w:cs="Simplified Arabic" w:hint="cs"/>
          <w:sz w:val="28"/>
          <w:szCs w:val="28"/>
          <w:rtl/>
          <w:lang w:bidi="ar-EG"/>
        </w:rPr>
        <w:t>عرض فجوة التمويل في مصر من عام 2011-2020 وذلك لمعرفة الفجوة التمويلية</w:t>
      </w:r>
      <w:r w:rsidR="00894180">
        <w:rPr>
          <w:rFonts w:ascii="Simplified Arabic" w:hAnsi="Simplified Arabic" w:cs="Simplified Arabic" w:hint="cs"/>
          <w:sz w:val="28"/>
          <w:szCs w:val="28"/>
          <w:rtl/>
          <w:lang w:bidi="ar-EG"/>
        </w:rPr>
        <w:t xml:space="preserve"> بين</w:t>
      </w:r>
      <w:r>
        <w:rPr>
          <w:rFonts w:ascii="Simplified Arabic" w:hAnsi="Simplified Arabic" w:cs="Simplified Arabic" w:hint="cs"/>
          <w:sz w:val="28"/>
          <w:szCs w:val="28"/>
          <w:rtl/>
          <w:lang w:bidi="ar-EG"/>
        </w:rPr>
        <w:t xml:space="preserve"> الاستثمارات والمدخرات المحلية في مصر. </w:t>
      </w:r>
      <w:r w:rsidR="00894180">
        <w:rPr>
          <w:rFonts w:ascii="Simplified Arabic" w:hAnsi="Simplified Arabic" w:cs="Simplified Arabic" w:hint="cs"/>
          <w:sz w:val="28"/>
          <w:szCs w:val="28"/>
          <w:rtl/>
          <w:lang w:bidi="ar-EG"/>
        </w:rPr>
        <w:t>كما</w:t>
      </w:r>
      <w:r>
        <w:rPr>
          <w:rFonts w:ascii="Simplified Arabic" w:hAnsi="Simplified Arabic" w:cs="Simplified Arabic" w:hint="cs"/>
          <w:sz w:val="28"/>
          <w:szCs w:val="28"/>
          <w:rtl/>
          <w:lang w:bidi="ar-EG"/>
        </w:rPr>
        <w:t xml:space="preserve"> سيتم استعراض ماهية الاستثمارات وأشكالة وأنواعه وأهمية الاستثمارات </w:t>
      </w:r>
      <w:r w:rsidR="00894180">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لتمنية الاقتصادية.</w:t>
      </w:r>
    </w:p>
    <w:p w14:paraId="70D694C8" w14:textId="77777777" w:rsidR="001D7A7D" w:rsidRPr="00894180" w:rsidRDefault="001D7A7D" w:rsidP="00560BAF">
      <w:pPr>
        <w:bidi/>
        <w:spacing w:after="0" w:line="276" w:lineRule="auto"/>
        <w:jc w:val="center"/>
        <w:rPr>
          <w:rFonts w:ascii="Simplified Arabic" w:eastAsia="Calibri" w:hAnsi="Simplified Arabic" w:cs="Monotype Koufi"/>
          <w:b/>
          <w:bCs/>
          <w:sz w:val="32"/>
          <w:szCs w:val="32"/>
          <w:rtl/>
          <w:lang w:bidi="ar-DZ"/>
        </w:rPr>
      </w:pPr>
    </w:p>
    <w:p w14:paraId="7316B716" w14:textId="77777777" w:rsidR="001D7A7D" w:rsidRDefault="001D7A7D" w:rsidP="00560BAF">
      <w:pPr>
        <w:bidi/>
        <w:spacing w:after="0" w:line="276" w:lineRule="auto"/>
        <w:jc w:val="center"/>
        <w:rPr>
          <w:rFonts w:ascii="Simplified Arabic" w:eastAsia="Calibri" w:hAnsi="Simplified Arabic" w:cs="Monotype Koufi"/>
          <w:b/>
          <w:bCs/>
          <w:sz w:val="32"/>
          <w:szCs w:val="32"/>
          <w:rtl/>
          <w:lang w:bidi="ar-DZ"/>
        </w:rPr>
      </w:pPr>
    </w:p>
    <w:p w14:paraId="497ABF8D" w14:textId="77777777" w:rsidR="001D7A7D" w:rsidRDefault="001D7A7D" w:rsidP="00560BAF">
      <w:pPr>
        <w:bidi/>
        <w:spacing w:after="0" w:line="276" w:lineRule="auto"/>
        <w:jc w:val="center"/>
        <w:rPr>
          <w:rFonts w:ascii="Simplified Arabic" w:eastAsia="Calibri" w:hAnsi="Simplified Arabic" w:cs="Monotype Koufi"/>
          <w:b/>
          <w:bCs/>
          <w:sz w:val="32"/>
          <w:szCs w:val="32"/>
          <w:rtl/>
          <w:lang w:bidi="ar-DZ"/>
        </w:rPr>
      </w:pPr>
    </w:p>
    <w:p w14:paraId="0513681B" w14:textId="77777777" w:rsidR="001D7A7D" w:rsidRDefault="001D7A7D" w:rsidP="00560BAF">
      <w:pPr>
        <w:bidi/>
        <w:spacing w:after="0" w:line="276" w:lineRule="auto"/>
        <w:jc w:val="center"/>
        <w:rPr>
          <w:rFonts w:ascii="Simplified Arabic" w:eastAsia="Calibri" w:hAnsi="Simplified Arabic" w:cs="Monotype Koufi"/>
          <w:b/>
          <w:bCs/>
          <w:sz w:val="32"/>
          <w:szCs w:val="32"/>
          <w:rtl/>
          <w:lang w:bidi="ar-DZ"/>
        </w:rPr>
      </w:pPr>
    </w:p>
    <w:p w14:paraId="548D8C27" w14:textId="77777777" w:rsidR="001D7A7D" w:rsidRDefault="001D7A7D" w:rsidP="00560BAF">
      <w:pPr>
        <w:bidi/>
        <w:spacing w:after="0" w:line="276" w:lineRule="auto"/>
        <w:jc w:val="center"/>
        <w:rPr>
          <w:rFonts w:ascii="Simplified Arabic" w:eastAsia="Calibri" w:hAnsi="Simplified Arabic" w:cs="Monotype Koufi"/>
          <w:b/>
          <w:bCs/>
          <w:sz w:val="32"/>
          <w:szCs w:val="32"/>
          <w:rtl/>
          <w:lang w:bidi="ar-DZ"/>
        </w:rPr>
      </w:pPr>
    </w:p>
    <w:p w14:paraId="57A36B15" w14:textId="27D7BC86" w:rsidR="00560BAF" w:rsidRDefault="00560BAF" w:rsidP="00C616C0">
      <w:pPr>
        <w:bidi/>
        <w:spacing w:after="0" w:line="276" w:lineRule="auto"/>
        <w:rPr>
          <w:rFonts w:ascii="Simplified Arabic" w:eastAsia="Calibri" w:hAnsi="Simplified Arabic" w:cs="Monotype Koufi"/>
          <w:b/>
          <w:bCs/>
          <w:sz w:val="32"/>
          <w:szCs w:val="32"/>
          <w:rtl/>
          <w:lang w:bidi="ar-DZ"/>
        </w:rPr>
      </w:pPr>
    </w:p>
    <w:p w14:paraId="1A683880" w14:textId="2B4C357B" w:rsidR="00C616C0" w:rsidRDefault="00C616C0" w:rsidP="00C616C0">
      <w:pPr>
        <w:bidi/>
        <w:spacing w:after="0" w:line="276" w:lineRule="auto"/>
        <w:rPr>
          <w:rFonts w:ascii="Simplified Arabic" w:eastAsia="Calibri" w:hAnsi="Simplified Arabic" w:cs="Monotype Koufi"/>
          <w:b/>
          <w:bCs/>
          <w:sz w:val="32"/>
          <w:szCs w:val="32"/>
          <w:rtl/>
          <w:lang w:bidi="ar-DZ"/>
        </w:rPr>
      </w:pPr>
    </w:p>
    <w:p w14:paraId="2860810F" w14:textId="14DD8A8C" w:rsidR="008B21F9" w:rsidRDefault="008B21F9" w:rsidP="008B21F9">
      <w:pPr>
        <w:bidi/>
        <w:spacing w:after="0" w:line="276" w:lineRule="auto"/>
        <w:jc w:val="both"/>
        <w:rPr>
          <w:rFonts w:ascii="Simplified Arabic" w:eastAsia="Calibri" w:hAnsi="Simplified Arabic" w:cs="Simplified Arabic"/>
          <w:b/>
          <w:bCs/>
          <w:sz w:val="32"/>
          <w:szCs w:val="32"/>
          <w:rtl/>
          <w:lang w:bidi="ar-DZ"/>
        </w:rPr>
      </w:pPr>
    </w:p>
    <w:p w14:paraId="38234FAB" w14:textId="77777777" w:rsidR="000A478C" w:rsidRDefault="000A478C" w:rsidP="000A478C">
      <w:pPr>
        <w:bidi/>
        <w:spacing w:after="0" w:line="276" w:lineRule="auto"/>
        <w:jc w:val="both"/>
        <w:rPr>
          <w:rFonts w:ascii="Simplified Arabic" w:hAnsi="Simplified Arabic" w:cs="Simplified Arabic"/>
          <w:b/>
          <w:bCs/>
          <w:sz w:val="6"/>
          <w:szCs w:val="6"/>
          <w:u w:val="single"/>
          <w:rtl/>
          <w:lang w:bidi="ar-EG"/>
        </w:rPr>
      </w:pPr>
    </w:p>
    <w:p w14:paraId="43BC82D5" w14:textId="77777777" w:rsidR="006E15C5" w:rsidRPr="00560BAF" w:rsidRDefault="006E15C5" w:rsidP="006E15C5">
      <w:pPr>
        <w:bidi/>
        <w:spacing w:after="0" w:line="276" w:lineRule="auto"/>
        <w:jc w:val="both"/>
        <w:rPr>
          <w:rFonts w:ascii="Simplified Arabic" w:hAnsi="Simplified Arabic" w:cs="Simplified Arabic"/>
          <w:b/>
          <w:bCs/>
          <w:sz w:val="6"/>
          <w:szCs w:val="6"/>
          <w:u w:val="single"/>
          <w:rtl/>
          <w:lang w:bidi="ar-EG"/>
        </w:rPr>
      </w:pPr>
    </w:p>
    <w:p w14:paraId="53158BD6" w14:textId="237E3089" w:rsidR="00C616C0" w:rsidRDefault="00C616C0" w:rsidP="00BD2825">
      <w:pPr>
        <w:bidi/>
        <w:spacing w:after="0" w:line="240" w:lineRule="auto"/>
        <w:jc w:val="both"/>
        <w:rPr>
          <w:rFonts w:ascii="Simplified Arabic" w:hAnsi="Simplified Arabic" w:cs="Simplified Arabic"/>
          <w:b/>
          <w:bCs/>
          <w:sz w:val="32"/>
          <w:szCs w:val="32"/>
          <w:u w:val="single"/>
          <w:rtl/>
          <w:lang w:bidi="ar-EG"/>
        </w:rPr>
      </w:pPr>
      <w:r w:rsidRPr="007F4EA4">
        <w:rPr>
          <w:rFonts w:ascii="Simplified Arabic" w:hAnsi="Simplified Arabic" w:cs="Simplified Arabic" w:hint="cs"/>
          <w:b/>
          <w:bCs/>
          <w:sz w:val="32"/>
          <w:szCs w:val="32"/>
          <w:rtl/>
          <w:lang w:bidi="ar-EG"/>
        </w:rPr>
        <w:lastRenderedPageBreak/>
        <w:t>1.</w:t>
      </w:r>
      <w:r w:rsidR="007F4EA4" w:rsidRPr="007F4EA4">
        <w:rPr>
          <w:rFonts w:ascii="Simplified Arabic" w:hAnsi="Simplified Arabic" w:cs="Simplified Arabic" w:hint="cs"/>
          <w:b/>
          <w:bCs/>
          <w:sz w:val="32"/>
          <w:szCs w:val="32"/>
          <w:rtl/>
          <w:lang w:bidi="ar-EG"/>
        </w:rPr>
        <w:t>1</w:t>
      </w:r>
      <w:r w:rsidR="007F4EA4">
        <w:rPr>
          <w:rFonts w:ascii="Simplified Arabic" w:hAnsi="Simplified Arabic" w:cs="Simplified Arabic" w:hint="cs"/>
          <w:b/>
          <w:bCs/>
          <w:sz w:val="32"/>
          <w:szCs w:val="32"/>
          <w:u w:val="single"/>
          <w:rtl/>
          <w:lang w:bidi="ar-EG"/>
        </w:rPr>
        <w:t xml:space="preserve"> ماهية الاستثمار وأشكاله</w:t>
      </w:r>
      <w:r>
        <w:rPr>
          <w:rFonts w:ascii="Simplified Arabic" w:hAnsi="Simplified Arabic" w:cs="Simplified Arabic" w:hint="cs"/>
          <w:b/>
          <w:bCs/>
          <w:sz w:val="32"/>
          <w:szCs w:val="32"/>
          <w:u w:val="single"/>
          <w:rtl/>
          <w:lang w:bidi="ar-EG"/>
        </w:rPr>
        <w:t xml:space="preserve"> وأنواعه</w:t>
      </w:r>
    </w:p>
    <w:p w14:paraId="1D9EF157" w14:textId="594A00B3" w:rsidR="00181015" w:rsidRPr="00911090" w:rsidRDefault="007F4F19" w:rsidP="00BD2825">
      <w:pPr>
        <w:pStyle w:val="ListParagraph"/>
        <w:numPr>
          <w:ilvl w:val="2"/>
          <w:numId w:val="4"/>
        </w:numPr>
        <w:bidi/>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 xml:space="preserve"> </w:t>
      </w:r>
      <w:r w:rsidR="00181015" w:rsidRPr="00911090">
        <w:rPr>
          <w:rFonts w:ascii="Simplified Arabic" w:hAnsi="Simplified Arabic" w:cs="Simplified Arabic"/>
          <w:b/>
          <w:bCs/>
          <w:sz w:val="32"/>
          <w:szCs w:val="32"/>
          <w:u w:val="single"/>
          <w:rtl/>
          <w:lang w:bidi="ar-EG"/>
        </w:rPr>
        <w:t>تعريف الاستثمار</w:t>
      </w:r>
    </w:p>
    <w:p w14:paraId="65E76194" w14:textId="233CD26D" w:rsidR="00373308" w:rsidRPr="00373308" w:rsidRDefault="00181015" w:rsidP="00BD2825">
      <w:pPr>
        <w:pStyle w:val="ListParagraph"/>
        <w:bidi/>
        <w:spacing w:after="0" w:line="240" w:lineRule="auto"/>
        <w:ind w:left="424"/>
        <w:jc w:val="both"/>
        <w:rPr>
          <w:rFonts w:ascii="Simplified Arabic" w:hAnsi="Simplified Arabic" w:cs="Simplified Arabic"/>
          <w:b/>
          <w:bCs/>
          <w:sz w:val="32"/>
          <w:szCs w:val="32"/>
          <w:u w:val="single"/>
          <w:lang w:bidi="ar-EG"/>
        </w:rPr>
      </w:pPr>
      <w:r w:rsidRPr="00C34C7D">
        <w:rPr>
          <w:rFonts w:ascii="Simplified Arabic" w:hAnsi="Simplified Arabic" w:cs="Simplified Arabic"/>
          <w:b/>
          <w:bCs/>
          <w:sz w:val="28"/>
          <w:szCs w:val="28"/>
          <w:rtl/>
          <w:lang w:bidi="ar-EG"/>
        </w:rPr>
        <w:t xml:space="preserve"> الاستثمار</w:t>
      </w:r>
      <w:r w:rsidRPr="00C34C7D">
        <w:rPr>
          <w:rFonts w:ascii="Simplified Arabic" w:hAnsi="Simplified Arabic" w:cs="Simplified Arabic"/>
          <w:sz w:val="28"/>
          <w:szCs w:val="28"/>
          <w:rtl/>
          <w:lang w:bidi="ar-EG"/>
        </w:rPr>
        <w:t xml:space="preserve"> هو: تخصيص رأسمال للحصول على وسائل إنتاجية جديدة أو لتطوير الوسائل الموجو</w:t>
      </w:r>
      <w:r w:rsidR="00491629">
        <w:rPr>
          <w:rFonts w:ascii="Simplified Arabic" w:hAnsi="Simplified Arabic" w:cs="Simplified Arabic"/>
          <w:sz w:val="28"/>
          <w:szCs w:val="28"/>
          <w:rtl/>
          <w:lang w:bidi="ar-EG"/>
        </w:rPr>
        <w:t>دة</w:t>
      </w:r>
      <w:r w:rsidR="00911090">
        <w:rPr>
          <w:rFonts w:ascii="Simplified Arabic" w:hAnsi="Simplified Arabic" w:cs="Simplified Arabic" w:hint="cs"/>
          <w:sz w:val="28"/>
          <w:szCs w:val="28"/>
          <w:rtl/>
          <w:lang w:bidi="ar-EG"/>
        </w:rPr>
        <w:t xml:space="preserve"> بهدف </w:t>
      </w:r>
      <w:r w:rsidR="00491629">
        <w:rPr>
          <w:rFonts w:ascii="Simplified Arabic" w:hAnsi="Simplified Arabic" w:cs="Simplified Arabic"/>
          <w:sz w:val="28"/>
          <w:szCs w:val="28"/>
          <w:rtl/>
          <w:lang w:bidi="ar-EG"/>
        </w:rPr>
        <w:t>زيادة الطاقة الإنتاجية</w:t>
      </w:r>
      <w:r w:rsidR="00491629">
        <w:rPr>
          <w:rFonts w:ascii="Simplified Arabic" w:hAnsi="Simplified Arabic" w:cs="Simplified Arabic" w:hint="cs"/>
          <w:sz w:val="28"/>
          <w:szCs w:val="28"/>
          <w:rtl/>
          <w:lang w:bidi="ar-EG"/>
        </w:rPr>
        <w:t xml:space="preserve">. </w:t>
      </w:r>
      <w:r w:rsidRPr="00C34C7D">
        <w:rPr>
          <w:rFonts w:ascii="Simplified Arabic" w:hAnsi="Simplified Arabic" w:cs="Simplified Arabic"/>
          <w:sz w:val="28"/>
          <w:szCs w:val="28"/>
          <w:rtl/>
          <w:lang w:bidi="ar-EG"/>
        </w:rPr>
        <w:t>وهو أيضا تكوين رأس المال العيني الجديد الذي يتمثل في زيادة الطاقة الانتاجية</w:t>
      </w:r>
      <w:r w:rsidR="00911090">
        <w:rPr>
          <w:rFonts w:ascii="Simplified Arabic" w:hAnsi="Simplified Arabic" w:cs="Simplified Arabic" w:hint="cs"/>
          <w:sz w:val="28"/>
          <w:szCs w:val="28"/>
          <w:rtl/>
          <w:lang w:bidi="ar-EG"/>
        </w:rPr>
        <w:t xml:space="preserve"> </w:t>
      </w:r>
      <w:r w:rsidR="00373308">
        <w:rPr>
          <w:rFonts w:ascii="Simplified Arabic" w:hAnsi="Simplified Arabic" w:cs="Simplified Arabic" w:hint="cs"/>
          <w:sz w:val="28"/>
          <w:szCs w:val="28"/>
          <w:rtl/>
          <w:lang w:bidi="ar-EG"/>
        </w:rPr>
        <w:t>و</w:t>
      </w:r>
      <w:r w:rsidRPr="008425F2">
        <w:rPr>
          <w:rFonts w:ascii="Simplified Arabic" w:hAnsi="Simplified Arabic" w:cs="Simplified Arabic"/>
          <w:sz w:val="28"/>
          <w:szCs w:val="28"/>
          <w:rtl/>
          <w:lang w:bidi="ar-EG"/>
        </w:rPr>
        <w:t xml:space="preserve">يتضمن رأس مال مادي ملموس (أبنية و معدات و بضائع مخزونة) وغير ملموسة </w:t>
      </w:r>
      <w:r w:rsidR="00911090">
        <w:rPr>
          <w:rFonts w:ascii="Simplified Arabic" w:hAnsi="Simplified Arabic" w:cs="Simplified Arabic" w:hint="cs"/>
          <w:sz w:val="28"/>
          <w:szCs w:val="28"/>
          <w:rtl/>
          <w:lang w:bidi="ar-EG"/>
        </w:rPr>
        <w:t xml:space="preserve">فى الخدمات </w:t>
      </w:r>
      <w:r w:rsidRPr="008425F2">
        <w:rPr>
          <w:rFonts w:ascii="Simplified Arabic" w:hAnsi="Simplified Arabic" w:cs="Simplified Arabic"/>
          <w:sz w:val="28"/>
          <w:szCs w:val="28"/>
          <w:rtl/>
          <w:lang w:bidi="ar-EG"/>
        </w:rPr>
        <w:t>(التعليم أو رأس المال البشري، البحوث و التطوير، و الصحة)</w:t>
      </w:r>
      <w:r w:rsidR="00911090">
        <w:rPr>
          <w:rFonts w:ascii="Simplified Arabic" w:hAnsi="Simplified Arabic" w:cs="Simplified Arabic" w:hint="cs"/>
          <w:sz w:val="28"/>
          <w:szCs w:val="28"/>
          <w:rtl/>
          <w:lang w:bidi="ar-EG"/>
        </w:rPr>
        <w:t xml:space="preserve"> ، كما يمكن ان يتضمن امتلاك اصل من الاصول يرجى من  </w:t>
      </w:r>
      <w:r w:rsidRPr="00911090">
        <w:rPr>
          <w:rFonts w:ascii="Simplified Arabic" w:hAnsi="Simplified Arabic" w:cs="Simplified Arabic"/>
          <w:sz w:val="28"/>
          <w:szCs w:val="28"/>
          <w:rtl/>
          <w:lang w:bidi="ar-EG"/>
        </w:rPr>
        <w:t xml:space="preserve">ورائه عائدا في المستقبل. </w:t>
      </w:r>
      <w:r w:rsidR="00911090">
        <w:rPr>
          <w:rFonts w:ascii="Simplified Arabic" w:hAnsi="Simplified Arabic" w:cs="Simplified Arabic" w:hint="cs"/>
          <w:sz w:val="28"/>
          <w:szCs w:val="28"/>
          <w:rtl/>
          <w:lang w:bidi="ar-EG"/>
        </w:rPr>
        <w:t xml:space="preserve">وبعمني اخر يمكن أن يكون الاستثمار فى أصل حقيقي او مادي (مثل </w:t>
      </w:r>
      <w:r w:rsidR="00373308">
        <w:rPr>
          <w:rFonts w:ascii="Simplified Arabic" w:hAnsi="Simplified Arabic" w:cs="Simplified Arabic" w:hint="cs"/>
          <w:sz w:val="28"/>
          <w:szCs w:val="28"/>
          <w:rtl/>
          <w:lang w:bidi="ar-EG"/>
        </w:rPr>
        <w:t>الاستثكار في الاسهم والسندات )</w:t>
      </w:r>
    </w:p>
    <w:p w14:paraId="68A12E4A" w14:textId="7CBDF146" w:rsidR="00181015" w:rsidRPr="00373308" w:rsidRDefault="005E5285" w:rsidP="00BD2825">
      <w:pPr>
        <w:bidi/>
        <w:spacing w:after="0" w:line="240" w:lineRule="auto"/>
        <w:ind w:left="64"/>
        <w:rPr>
          <w:rFonts w:ascii="Simplified Arabic" w:hAnsi="Simplified Arabic" w:cs="Simplified Arabic"/>
          <w:b/>
          <w:bCs/>
          <w:sz w:val="32"/>
          <w:szCs w:val="32"/>
          <w:u w:val="single"/>
          <w:rtl/>
          <w:lang w:bidi="ar-EG"/>
        </w:rPr>
      </w:pPr>
      <w:r w:rsidRPr="007F4EA4">
        <w:rPr>
          <w:rFonts w:ascii="Simplified Arabic" w:hAnsi="Simplified Arabic" w:cs="Simplified Arabic"/>
          <w:b/>
          <w:bCs/>
          <w:sz w:val="32"/>
          <w:szCs w:val="32"/>
          <w:lang w:bidi="ar-EG"/>
        </w:rPr>
        <w:t>2.1.1</w:t>
      </w:r>
      <w:r w:rsidR="00C34C7D" w:rsidRPr="00373308">
        <w:rPr>
          <w:rFonts w:ascii="Simplified Arabic" w:hAnsi="Simplified Arabic" w:cs="Simplified Arabic" w:hint="cs"/>
          <w:b/>
          <w:bCs/>
          <w:sz w:val="32"/>
          <w:szCs w:val="32"/>
          <w:u w:val="single"/>
          <w:rtl/>
          <w:lang w:bidi="ar-EG"/>
        </w:rPr>
        <w:t xml:space="preserve"> </w:t>
      </w:r>
      <w:r w:rsidR="00181015" w:rsidRPr="00373308">
        <w:rPr>
          <w:rFonts w:ascii="Simplified Arabic" w:hAnsi="Simplified Arabic" w:cs="Simplified Arabic"/>
          <w:b/>
          <w:bCs/>
          <w:sz w:val="32"/>
          <w:szCs w:val="32"/>
          <w:u w:val="single"/>
          <w:rtl/>
          <w:lang w:bidi="ar-EG"/>
        </w:rPr>
        <w:t>أنواع الاستثمارات</w:t>
      </w:r>
    </w:p>
    <w:p w14:paraId="0A79C36C" w14:textId="00136100" w:rsidR="00181015" w:rsidRDefault="00181015" w:rsidP="00BD2825">
      <w:pPr>
        <w:bidi/>
        <w:spacing w:after="0" w:line="240" w:lineRule="auto"/>
        <w:rPr>
          <w:rFonts w:ascii="Simplified Arabic" w:hAnsi="Simplified Arabic" w:cs="Simplified Arabic"/>
          <w:sz w:val="28"/>
          <w:szCs w:val="28"/>
          <w:rtl/>
          <w:lang w:bidi="ar-EG"/>
        </w:rPr>
      </w:pPr>
      <w:r w:rsidRPr="008425F2">
        <w:rPr>
          <w:rFonts w:ascii="Simplified Arabic" w:hAnsi="Simplified Arabic" w:cs="Simplified Arabic"/>
          <w:sz w:val="28"/>
          <w:szCs w:val="28"/>
          <w:rtl/>
          <w:lang w:bidi="ar-EG"/>
        </w:rPr>
        <w:t>تتعدد الاستثمارات حسب المعيار المستخدم في تصنيفها من حيث طبيعة أدواتها أو نوع ملكيتها أو المكان الجغرافي لتواجده</w:t>
      </w:r>
      <w:r w:rsidR="007F4EA4">
        <w:rPr>
          <w:rFonts w:ascii="Simplified Arabic" w:hAnsi="Simplified Arabic" w:cs="Simplified Arabic"/>
          <w:sz w:val="28"/>
          <w:szCs w:val="28"/>
          <w:rtl/>
          <w:lang w:bidi="ar-EG"/>
        </w:rPr>
        <w:t>ا أو جنسية القائم بها... الخ، و</w:t>
      </w:r>
      <w:r w:rsidRPr="008425F2">
        <w:rPr>
          <w:rFonts w:ascii="Simplified Arabic" w:hAnsi="Simplified Arabic" w:cs="Simplified Arabic"/>
          <w:sz w:val="28"/>
          <w:szCs w:val="28"/>
          <w:rtl/>
          <w:lang w:bidi="ar-EG"/>
        </w:rPr>
        <w:t>فيما يلي بعض من هذه التصنيفات</w:t>
      </w:r>
      <w:r w:rsidR="007F4EA4">
        <w:rPr>
          <w:rFonts w:ascii="Simplified Arabic" w:hAnsi="Simplified Arabic" w:cs="Simplified Arabic" w:hint="cs"/>
          <w:sz w:val="28"/>
          <w:szCs w:val="28"/>
          <w:rtl/>
          <w:lang w:bidi="ar-EG"/>
        </w:rPr>
        <w:t>:</w:t>
      </w:r>
      <w:r w:rsidRPr="008425F2">
        <w:rPr>
          <w:rFonts w:ascii="Simplified Arabic" w:hAnsi="Simplified Arabic" w:cs="Simplified Arabic"/>
          <w:sz w:val="28"/>
          <w:szCs w:val="28"/>
          <w:rtl/>
          <w:lang w:bidi="ar-EG"/>
        </w:rPr>
        <w:t xml:space="preserve"> </w:t>
      </w:r>
    </w:p>
    <w:p w14:paraId="5BCE7540" w14:textId="235B6B3B" w:rsidR="00181015" w:rsidRPr="008425F2" w:rsidRDefault="00C34C7D" w:rsidP="00BD2825">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أولا- </w:t>
      </w:r>
      <w:r w:rsidRPr="00C34C7D">
        <w:rPr>
          <w:rFonts w:ascii="Simplified Arabic" w:hAnsi="Simplified Arabic" w:cs="Simplified Arabic"/>
          <w:b/>
          <w:bCs/>
          <w:sz w:val="28"/>
          <w:szCs w:val="28"/>
          <w:u w:val="single"/>
          <w:rtl/>
          <w:lang w:bidi="ar-EG"/>
        </w:rPr>
        <w:t>حسب نوعية الاستثمار</w:t>
      </w:r>
    </w:p>
    <w:p w14:paraId="1C1880C2" w14:textId="760A89B7" w:rsidR="00C34C7D" w:rsidRPr="007F4EA4" w:rsidRDefault="007F4EA4" w:rsidP="00BD2825">
      <w:pPr>
        <w:bidi/>
        <w:spacing w:after="0" w:line="240" w:lineRule="auto"/>
        <w:ind w:firstLine="36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81015" w:rsidRPr="007F4EA4">
        <w:rPr>
          <w:rFonts w:ascii="Simplified Arabic" w:hAnsi="Simplified Arabic" w:cs="Simplified Arabic"/>
          <w:sz w:val="28"/>
          <w:szCs w:val="28"/>
          <w:rtl/>
          <w:lang w:bidi="ar-EG"/>
        </w:rPr>
        <w:t>يمكن التمييز بين أربعة أنواع من الاستثمارات وفقا لهذا المعيار وهي:</w:t>
      </w:r>
      <w:r w:rsidR="00181015" w:rsidRPr="007F4EA4">
        <w:rPr>
          <w:rFonts w:ascii="Simplified Arabic" w:hAnsi="Simplified Arabic" w:cs="Simplified Arabic"/>
          <w:sz w:val="28"/>
          <w:szCs w:val="28"/>
          <w:vertAlign w:val="superscript"/>
          <w:rtl/>
          <w:lang w:bidi="ar-EG"/>
        </w:rPr>
        <w:t xml:space="preserve"> </w:t>
      </w:r>
      <w:r w:rsidR="00181015" w:rsidRPr="00491629">
        <w:rPr>
          <w:rStyle w:val="FootnoteReference"/>
          <w:rFonts w:ascii="Simplified Arabic" w:hAnsi="Simplified Arabic" w:cs="Simplified Arabic"/>
          <w:b/>
          <w:bCs/>
          <w:sz w:val="28"/>
          <w:szCs w:val="28"/>
          <w:rtl/>
          <w:lang w:bidi="ar-EG"/>
        </w:rPr>
        <w:footnoteReference w:id="6"/>
      </w:r>
      <w:r w:rsidR="00491629" w:rsidRPr="007F4EA4">
        <w:rPr>
          <w:rFonts w:ascii="Simplified Arabic" w:hAnsi="Simplified Arabic" w:cs="Simplified Arabic" w:hint="cs"/>
          <w:sz w:val="28"/>
          <w:szCs w:val="28"/>
          <w:vertAlign w:val="superscript"/>
          <w:rtl/>
          <w:lang w:bidi="ar-EG"/>
        </w:rPr>
        <w:t xml:space="preserve"> </w:t>
      </w:r>
    </w:p>
    <w:p w14:paraId="15FC1110" w14:textId="73105CBA" w:rsidR="00181015" w:rsidRPr="00C34C7D" w:rsidRDefault="00181015" w:rsidP="00BD2825">
      <w:pPr>
        <w:pStyle w:val="ListParagraph"/>
        <w:numPr>
          <w:ilvl w:val="0"/>
          <w:numId w:val="50"/>
        </w:numPr>
        <w:bidi/>
        <w:spacing w:after="0" w:line="240" w:lineRule="auto"/>
        <w:rPr>
          <w:rFonts w:ascii="Simplified Arabic" w:hAnsi="Simplified Arabic" w:cs="Simplified Arabic"/>
          <w:sz w:val="28"/>
          <w:szCs w:val="28"/>
          <w:rtl/>
          <w:lang w:bidi="ar-EG"/>
        </w:rPr>
      </w:pPr>
      <w:r w:rsidRPr="00C34C7D">
        <w:rPr>
          <w:rFonts w:ascii="Simplified Arabic" w:hAnsi="Simplified Arabic" w:cs="Simplified Arabic"/>
          <w:sz w:val="28"/>
          <w:szCs w:val="28"/>
          <w:rtl/>
          <w:lang w:bidi="ar-EG"/>
        </w:rPr>
        <w:t xml:space="preserve">استثمارات اقتصادية تهدف مباشرة إنتاج سلع و/أو خدمات تخصص للاستهلاك و/أو للاستثمار. كالمشروعات الصناعية و الزراعية و الخدمية... الخ. </w:t>
      </w:r>
    </w:p>
    <w:p w14:paraId="02274372" w14:textId="00798F0D" w:rsidR="00181015" w:rsidRPr="00C34C7D" w:rsidRDefault="00181015" w:rsidP="00BD2825">
      <w:pPr>
        <w:pStyle w:val="ListParagraph"/>
        <w:numPr>
          <w:ilvl w:val="0"/>
          <w:numId w:val="50"/>
        </w:numPr>
        <w:bidi/>
        <w:spacing w:after="0" w:line="240" w:lineRule="auto"/>
        <w:rPr>
          <w:rFonts w:ascii="Simplified Arabic" w:hAnsi="Simplified Arabic" w:cs="Simplified Arabic"/>
          <w:sz w:val="28"/>
          <w:szCs w:val="28"/>
          <w:rtl/>
          <w:lang w:bidi="ar-EG"/>
        </w:rPr>
      </w:pPr>
      <w:r w:rsidRPr="00C34C7D">
        <w:rPr>
          <w:rFonts w:ascii="Simplified Arabic" w:hAnsi="Simplified Arabic" w:cs="Simplified Arabic"/>
          <w:sz w:val="28"/>
          <w:szCs w:val="28"/>
          <w:rtl/>
          <w:lang w:bidi="ar-EG"/>
        </w:rPr>
        <w:t xml:space="preserve">استثمارات اجتماعية تهدف إلى زيادة الرفاهية الاجتماعية للفرد، كتلك الموجهة للأنشطة الرياضية و الثقافية و الصحية و الترفيهية... الخ. </w:t>
      </w:r>
    </w:p>
    <w:p w14:paraId="37531B78" w14:textId="3DCD1632" w:rsidR="00181015" w:rsidRPr="00C34C7D" w:rsidRDefault="00181015" w:rsidP="00BD2825">
      <w:pPr>
        <w:pStyle w:val="ListParagraph"/>
        <w:numPr>
          <w:ilvl w:val="0"/>
          <w:numId w:val="50"/>
        </w:numPr>
        <w:bidi/>
        <w:spacing w:after="0" w:line="240" w:lineRule="auto"/>
        <w:rPr>
          <w:rFonts w:ascii="Simplified Arabic" w:hAnsi="Simplified Arabic" w:cs="Simplified Arabic"/>
          <w:sz w:val="28"/>
          <w:szCs w:val="28"/>
          <w:rtl/>
          <w:lang w:bidi="ar-EG"/>
        </w:rPr>
      </w:pPr>
      <w:r w:rsidRPr="00C34C7D">
        <w:rPr>
          <w:rFonts w:ascii="Simplified Arabic" w:hAnsi="Simplified Arabic" w:cs="Simplified Arabic"/>
          <w:sz w:val="28"/>
          <w:szCs w:val="28"/>
          <w:rtl/>
          <w:lang w:bidi="ar-EG"/>
        </w:rPr>
        <w:t xml:space="preserve">استثمارات إدارية تهدف إلى تطوير المرافق الإدارية التي تصون المجتمع، أو تنظم أداءه، وذلك كمرفق الجيش والأمن والمصالح الحكومية. </w:t>
      </w:r>
    </w:p>
    <w:p w14:paraId="0A51A723" w14:textId="06F25539" w:rsidR="00181015" w:rsidRPr="00C34C7D" w:rsidRDefault="00181015" w:rsidP="00BD2825">
      <w:pPr>
        <w:pStyle w:val="ListParagraph"/>
        <w:numPr>
          <w:ilvl w:val="0"/>
          <w:numId w:val="50"/>
        </w:numPr>
        <w:bidi/>
        <w:spacing w:after="0" w:line="240" w:lineRule="auto"/>
        <w:rPr>
          <w:rFonts w:ascii="Simplified Arabic" w:hAnsi="Simplified Arabic" w:cs="Simplified Arabic"/>
          <w:sz w:val="28"/>
          <w:szCs w:val="28"/>
          <w:rtl/>
          <w:lang w:bidi="ar-EG"/>
        </w:rPr>
      </w:pPr>
      <w:r w:rsidRPr="00C34C7D">
        <w:rPr>
          <w:rFonts w:ascii="Simplified Arabic" w:hAnsi="Simplified Arabic" w:cs="Simplified Arabic"/>
          <w:sz w:val="28"/>
          <w:szCs w:val="28"/>
          <w:rtl/>
          <w:lang w:bidi="ar-EG"/>
        </w:rPr>
        <w:lastRenderedPageBreak/>
        <w:t xml:space="preserve">استثمارات في الموارد البشرية تقوم على التنمية البشرية، وتتجلى في برامج تدريب المواطنين والمدارس الرسمية وأنواع أخرى من التعليم، فهذا الاستثمار يركز على الثروة البشرية. </w:t>
      </w:r>
    </w:p>
    <w:p w14:paraId="79859A57" w14:textId="14FF26EF" w:rsidR="00181015" w:rsidRPr="008425F2" w:rsidRDefault="00181015" w:rsidP="00BD2825">
      <w:pPr>
        <w:bidi/>
        <w:spacing w:after="0" w:line="240" w:lineRule="auto"/>
        <w:rPr>
          <w:rFonts w:ascii="Simplified Arabic" w:hAnsi="Simplified Arabic" w:cs="Simplified Arabic"/>
          <w:sz w:val="28"/>
          <w:szCs w:val="28"/>
          <w:rtl/>
          <w:lang w:bidi="ar-EG"/>
        </w:rPr>
      </w:pPr>
      <w:r w:rsidRPr="008425F2">
        <w:rPr>
          <w:rFonts w:ascii="Simplified Arabic" w:hAnsi="Simplified Arabic" w:cs="Simplified Arabic"/>
          <w:b/>
          <w:bCs/>
          <w:sz w:val="28"/>
          <w:szCs w:val="28"/>
          <w:rtl/>
          <w:lang w:bidi="ar-EG"/>
        </w:rPr>
        <w:t xml:space="preserve">ثانيا- </w:t>
      </w:r>
      <w:r w:rsidRPr="00C34C7D">
        <w:rPr>
          <w:rFonts w:ascii="Simplified Arabic" w:hAnsi="Simplified Arabic" w:cs="Simplified Arabic"/>
          <w:b/>
          <w:bCs/>
          <w:sz w:val="28"/>
          <w:szCs w:val="28"/>
          <w:u w:val="single"/>
          <w:rtl/>
          <w:lang w:bidi="ar-EG"/>
        </w:rPr>
        <w:t>حسب أداة الاستثمار</w:t>
      </w:r>
      <w:r w:rsidRPr="008425F2">
        <w:rPr>
          <w:rFonts w:ascii="Simplified Arabic" w:hAnsi="Simplified Arabic" w:cs="Simplified Arabic"/>
          <w:b/>
          <w:bCs/>
          <w:sz w:val="28"/>
          <w:szCs w:val="28"/>
          <w:rtl/>
          <w:lang w:bidi="ar-EG"/>
        </w:rPr>
        <w:t xml:space="preserve"> </w:t>
      </w:r>
    </w:p>
    <w:p w14:paraId="157EF764" w14:textId="5B0BB7C8" w:rsidR="00181015" w:rsidRPr="008425F2" w:rsidRDefault="00181015" w:rsidP="00BD2825">
      <w:pPr>
        <w:bidi/>
        <w:spacing w:after="0" w:line="240" w:lineRule="auto"/>
        <w:ind w:firstLine="720"/>
        <w:rPr>
          <w:rFonts w:ascii="Simplified Arabic" w:hAnsi="Simplified Arabic" w:cs="Simplified Arabic"/>
          <w:sz w:val="28"/>
          <w:szCs w:val="28"/>
          <w:rtl/>
          <w:lang w:bidi="ar-EG"/>
        </w:rPr>
      </w:pPr>
      <w:r w:rsidRPr="008425F2">
        <w:rPr>
          <w:rFonts w:ascii="Simplified Arabic" w:hAnsi="Simplified Arabic" w:cs="Simplified Arabic"/>
          <w:sz w:val="28"/>
          <w:szCs w:val="28"/>
          <w:rtl/>
          <w:lang w:bidi="ar-EG"/>
        </w:rPr>
        <w:t>تصنف الاستثمارات وفقا لهذا المعيار إلى استثمارات حقيقية أو مادية و است</w:t>
      </w:r>
      <w:r w:rsidR="007F4EA4">
        <w:rPr>
          <w:rFonts w:ascii="Simplified Arabic" w:hAnsi="Simplified Arabic" w:cs="Simplified Arabic"/>
          <w:sz w:val="28"/>
          <w:szCs w:val="28"/>
          <w:rtl/>
          <w:lang w:bidi="ar-EG"/>
        </w:rPr>
        <w:t>ثمارات مالية واستثمارات معنوية</w:t>
      </w:r>
      <w:r w:rsidR="007F4EA4">
        <w:rPr>
          <w:rFonts w:ascii="Simplified Arabic" w:hAnsi="Simplified Arabic" w:cs="Simplified Arabic" w:hint="cs"/>
          <w:sz w:val="28"/>
          <w:szCs w:val="28"/>
          <w:rtl/>
          <w:lang w:bidi="ar-EG"/>
        </w:rPr>
        <w:t xml:space="preserve"> :</w:t>
      </w:r>
    </w:p>
    <w:p w14:paraId="42E56D80" w14:textId="4DDBA7AE" w:rsidR="00181015" w:rsidRPr="00373308" w:rsidRDefault="00373308" w:rsidP="00BD2825">
      <w:pPr>
        <w:bidi/>
        <w:spacing w:after="0" w:line="240" w:lineRule="auto"/>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181015" w:rsidRPr="00373308">
        <w:rPr>
          <w:rFonts w:ascii="Simplified Arabic" w:hAnsi="Simplified Arabic" w:cs="Simplified Arabic"/>
          <w:b/>
          <w:bCs/>
          <w:sz w:val="28"/>
          <w:szCs w:val="28"/>
          <w:rtl/>
          <w:lang w:bidi="ar-EG"/>
        </w:rPr>
        <w:t>الاستثمارات الحقيقية أو المادية:</w:t>
      </w:r>
      <w:r w:rsidR="00181015" w:rsidRPr="00373308">
        <w:rPr>
          <w:rFonts w:ascii="Simplified Arabic" w:hAnsi="Simplified Arabic" w:cs="Simplified Arabic"/>
          <w:sz w:val="28"/>
          <w:szCs w:val="28"/>
          <w:rtl/>
          <w:lang w:bidi="ar-EG"/>
        </w:rPr>
        <w:t xml:space="preserve"> وتسمى أيضا باستثمارات الأعمال أو استثمارات المشروعات أو الاستثمارات في غير الأوراق المالية. و " يعتبر الاستثمار حقيقيا... متى وفر للمستثمر الحق في حيازة أصل حقيقي كالعقار و السلع و الذهب... الخ، و يقصد بالأصل الحقيقي كل أصل له قيمة اقتصادية في حد ذاته و يترتب على استخدامه منفعة اقتصادية إضافية تظهر على شكل سلعة أو على شكل خدمة." </w:t>
      </w:r>
      <w:r w:rsidR="00181015" w:rsidRPr="008425F2">
        <w:rPr>
          <w:rStyle w:val="FootnoteReference"/>
          <w:rFonts w:ascii="Simplified Arabic" w:hAnsi="Simplified Arabic" w:cs="Simplified Arabic"/>
          <w:sz w:val="28"/>
          <w:szCs w:val="28"/>
          <w:rtl/>
          <w:lang w:bidi="ar-EG"/>
        </w:rPr>
        <w:footnoteReference w:id="7"/>
      </w:r>
    </w:p>
    <w:p w14:paraId="76A6ADD9" w14:textId="0FBF4AC1" w:rsidR="00181015" w:rsidRPr="00373308" w:rsidRDefault="00373308" w:rsidP="00BD2825">
      <w:pPr>
        <w:tabs>
          <w:tab w:val="left" w:pos="3911"/>
        </w:tabs>
        <w:bidi/>
        <w:spacing w:after="0" w:line="240" w:lineRule="auto"/>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181015" w:rsidRPr="00373308">
        <w:rPr>
          <w:rFonts w:ascii="Simplified Arabic" w:hAnsi="Simplified Arabic" w:cs="Simplified Arabic"/>
          <w:b/>
          <w:bCs/>
          <w:sz w:val="28"/>
          <w:szCs w:val="28"/>
          <w:rtl/>
          <w:lang w:bidi="ar-EG"/>
        </w:rPr>
        <w:t>الاستثمارات المالية</w:t>
      </w:r>
      <w:r w:rsidR="00C34C7D" w:rsidRPr="00373308">
        <w:rPr>
          <w:rFonts w:ascii="Simplified Arabic" w:hAnsi="Simplified Arabic" w:cs="Simplified Arabic"/>
          <w:sz w:val="28"/>
          <w:szCs w:val="28"/>
          <w:rtl/>
          <w:lang w:bidi="ar-EG"/>
        </w:rPr>
        <w:t>: و</w:t>
      </w:r>
      <w:r w:rsidR="00491629" w:rsidRPr="00373308">
        <w:rPr>
          <w:rFonts w:ascii="Simplified Arabic" w:hAnsi="Simplified Arabic" w:cs="Simplified Arabic"/>
          <w:sz w:val="28"/>
          <w:szCs w:val="28"/>
          <w:rtl/>
          <w:lang w:bidi="ar-EG"/>
        </w:rPr>
        <w:t>هي "شراء تكوين رأسمالي موجود. و</w:t>
      </w:r>
      <w:r w:rsidR="00181015" w:rsidRPr="00373308">
        <w:rPr>
          <w:rFonts w:ascii="Simplified Arabic" w:hAnsi="Simplified Arabic" w:cs="Simplified Arabic"/>
          <w:sz w:val="28"/>
          <w:szCs w:val="28"/>
          <w:rtl/>
          <w:lang w:bidi="ar-EG"/>
        </w:rPr>
        <w:t>هذا يعني شراء حصة في رأسمال (سهم) أو حصة في قرض (سند أو شهادة ايداع أو إذن خزينة) تعطي مالكها حق المطالبة بالأرباح أو الفوائد و بالحقوق الأخرى التي تضمها القوانين ذات العلاقة."</w:t>
      </w:r>
      <w:r w:rsidR="00491629" w:rsidRPr="00373308">
        <w:rPr>
          <w:rFonts w:ascii="Simplified Arabic" w:hAnsi="Simplified Arabic" w:cs="Simplified Arabic"/>
          <w:sz w:val="28"/>
          <w:szCs w:val="28"/>
          <w:vertAlign w:val="superscript"/>
          <w:rtl/>
          <w:lang w:bidi="ar-EG"/>
        </w:rPr>
        <w:t xml:space="preserve"> </w:t>
      </w:r>
      <w:r w:rsidR="00181015" w:rsidRPr="008425F2">
        <w:rPr>
          <w:rStyle w:val="FootnoteReference"/>
          <w:rFonts w:ascii="Simplified Arabic" w:hAnsi="Simplified Arabic" w:cs="Simplified Arabic"/>
          <w:sz w:val="28"/>
          <w:szCs w:val="28"/>
          <w:rtl/>
          <w:lang w:bidi="ar-EG"/>
        </w:rPr>
        <w:footnoteReference w:id="8"/>
      </w:r>
    </w:p>
    <w:p w14:paraId="0AFA8C1C" w14:textId="3D5BC444" w:rsidR="00181015" w:rsidRPr="008425F2" w:rsidRDefault="00181015" w:rsidP="00BD2825">
      <w:pPr>
        <w:bidi/>
        <w:spacing w:after="0" w:line="240" w:lineRule="auto"/>
        <w:rPr>
          <w:rFonts w:ascii="Simplified Arabic" w:hAnsi="Simplified Arabic" w:cs="Simplified Arabic"/>
          <w:sz w:val="28"/>
          <w:szCs w:val="28"/>
          <w:rtl/>
          <w:lang w:bidi="ar-EG"/>
        </w:rPr>
      </w:pPr>
      <w:r w:rsidRPr="008425F2">
        <w:rPr>
          <w:rFonts w:ascii="Simplified Arabic" w:hAnsi="Simplified Arabic" w:cs="Simplified Arabic"/>
          <w:b/>
          <w:bCs/>
          <w:sz w:val="28"/>
          <w:szCs w:val="28"/>
          <w:rtl/>
          <w:lang w:bidi="ar-EG"/>
        </w:rPr>
        <w:t xml:space="preserve">ثالثًا- </w:t>
      </w:r>
      <w:r w:rsidR="00C34C7D">
        <w:rPr>
          <w:rFonts w:ascii="Simplified Arabic" w:hAnsi="Simplified Arabic" w:cs="Simplified Arabic"/>
          <w:b/>
          <w:bCs/>
          <w:sz w:val="28"/>
          <w:szCs w:val="28"/>
          <w:u w:val="single"/>
          <w:rtl/>
          <w:lang w:bidi="ar-EG"/>
        </w:rPr>
        <w:t>حسب معيار التعدد و عدم التعدد</w:t>
      </w:r>
    </w:p>
    <w:p w14:paraId="48DDD01C" w14:textId="725C1EC9" w:rsidR="00181015" w:rsidRPr="007F4EA4" w:rsidRDefault="00C34C7D" w:rsidP="00BD2825">
      <w:pPr>
        <w:bidi/>
        <w:spacing w:after="0" w:line="240" w:lineRule="auto"/>
        <w:rPr>
          <w:rFonts w:ascii="Simplified Arabic" w:hAnsi="Simplified Arabic" w:cs="Simplified Arabic"/>
          <w:sz w:val="28"/>
          <w:szCs w:val="28"/>
          <w:rtl/>
          <w:lang w:bidi="ar-EG"/>
        </w:rPr>
      </w:pPr>
      <w:r w:rsidRPr="007F4EA4">
        <w:rPr>
          <w:rFonts w:ascii="Simplified Arabic" w:hAnsi="Simplified Arabic" w:cs="Simplified Arabic"/>
          <w:sz w:val="28"/>
          <w:szCs w:val="28"/>
          <w:rtl/>
          <w:lang w:bidi="ar-EG"/>
        </w:rPr>
        <w:t>و</w:t>
      </w:r>
      <w:r w:rsidR="00181015" w:rsidRPr="007F4EA4">
        <w:rPr>
          <w:rFonts w:ascii="Simplified Arabic" w:hAnsi="Simplified Arabic" w:cs="Simplified Arabic"/>
          <w:sz w:val="28"/>
          <w:szCs w:val="28"/>
          <w:rtl/>
          <w:lang w:bidi="ar-EG"/>
        </w:rPr>
        <w:t>يقصد بالتعدد تنوع الاستثمار في أكثر من أداة واحدة من أدوات الاستثمار المادي و/أو المالي. أما ع</w:t>
      </w:r>
      <w:r w:rsidR="00373308" w:rsidRPr="007F4EA4">
        <w:rPr>
          <w:rFonts w:ascii="Simplified Arabic" w:hAnsi="Simplified Arabic" w:cs="Simplified Arabic" w:hint="cs"/>
          <w:sz w:val="28"/>
          <w:szCs w:val="28"/>
          <w:rtl/>
          <w:lang w:bidi="ar-EG"/>
        </w:rPr>
        <w:t>د</w:t>
      </w:r>
      <w:r w:rsidR="00181015" w:rsidRPr="007F4EA4">
        <w:rPr>
          <w:rFonts w:ascii="Simplified Arabic" w:hAnsi="Simplified Arabic" w:cs="Simplified Arabic"/>
          <w:sz w:val="28"/>
          <w:szCs w:val="28"/>
          <w:rtl/>
          <w:lang w:bidi="ar-EG"/>
        </w:rPr>
        <w:t xml:space="preserve">م التعدد فهو الاستثمار في أداة واحدة فقط لا أكثر. لذلك يكون تقسيم الاستثمار إلى قسمين هما: </w:t>
      </w:r>
    </w:p>
    <w:p w14:paraId="00859605" w14:textId="5BA458C7" w:rsidR="00181015" w:rsidRPr="00C34C7D" w:rsidRDefault="00181015" w:rsidP="00BD2825">
      <w:pPr>
        <w:pStyle w:val="ListParagraph"/>
        <w:numPr>
          <w:ilvl w:val="0"/>
          <w:numId w:val="51"/>
        </w:numPr>
        <w:bidi/>
        <w:spacing w:after="0" w:line="240" w:lineRule="auto"/>
        <w:rPr>
          <w:rFonts w:ascii="Simplified Arabic" w:hAnsi="Simplified Arabic" w:cs="Simplified Arabic"/>
          <w:sz w:val="28"/>
          <w:szCs w:val="28"/>
          <w:rtl/>
          <w:lang w:bidi="ar-EG"/>
        </w:rPr>
      </w:pPr>
      <w:r w:rsidRPr="00C34C7D">
        <w:rPr>
          <w:rFonts w:ascii="Simplified Arabic" w:hAnsi="Simplified Arabic" w:cs="Simplified Arabic"/>
          <w:b/>
          <w:bCs/>
          <w:sz w:val="28"/>
          <w:szCs w:val="28"/>
          <w:rtl/>
          <w:lang w:bidi="ar-EG"/>
        </w:rPr>
        <w:t>استثمار متعدد</w:t>
      </w:r>
      <w:r w:rsidRPr="00C34C7D">
        <w:rPr>
          <w:rFonts w:ascii="Simplified Arabic" w:hAnsi="Simplified Arabic" w:cs="Simplified Arabic"/>
          <w:sz w:val="28"/>
          <w:szCs w:val="28"/>
          <w:rtl/>
          <w:lang w:bidi="ar-EG"/>
        </w:rPr>
        <w:t xml:space="preserve">: و يسمى أيضا باستثمار المحفظة، حيث يقوم المستثمر بالاستثمار في عدة أنواع مختلفة من أدوات الاستثمار المادية و/أو المالية في نفس الوقت. </w:t>
      </w:r>
    </w:p>
    <w:p w14:paraId="1FD8FB1C" w14:textId="5315F855" w:rsidR="00181015" w:rsidRPr="00C34C7D" w:rsidRDefault="00181015">
      <w:pPr>
        <w:pStyle w:val="ListParagraph"/>
        <w:numPr>
          <w:ilvl w:val="0"/>
          <w:numId w:val="51"/>
        </w:numPr>
        <w:bidi/>
        <w:spacing w:after="0" w:line="276" w:lineRule="auto"/>
        <w:jc w:val="both"/>
        <w:rPr>
          <w:rFonts w:ascii="Simplified Arabic" w:hAnsi="Simplified Arabic" w:cs="Simplified Arabic"/>
          <w:sz w:val="28"/>
          <w:szCs w:val="28"/>
          <w:rtl/>
          <w:lang w:bidi="ar-EG"/>
        </w:rPr>
      </w:pPr>
      <w:r w:rsidRPr="00C34C7D">
        <w:rPr>
          <w:rFonts w:ascii="Simplified Arabic" w:hAnsi="Simplified Arabic" w:cs="Simplified Arabic"/>
          <w:b/>
          <w:bCs/>
          <w:sz w:val="28"/>
          <w:szCs w:val="28"/>
          <w:rtl/>
          <w:lang w:bidi="ar-EG"/>
        </w:rPr>
        <w:lastRenderedPageBreak/>
        <w:t>استثمار غير متعدد (وحید):</w:t>
      </w:r>
      <w:r w:rsidRPr="00C34C7D">
        <w:rPr>
          <w:rFonts w:ascii="Simplified Arabic" w:hAnsi="Simplified Arabic" w:cs="Simplified Arabic"/>
          <w:sz w:val="28"/>
          <w:szCs w:val="28"/>
          <w:rtl/>
          <w:lang w:bidi="ar-EG"/>
        </w:rPr>
        <w:t xml:space="preserve"> " وهو القيام بعمل استثمار واحد فقط كأن يقوم الشخص الطبيعي أو الاعتباري بش</w:t>
      </w:r>
      <w:r w:rsidR="00491629">
        <w:rPr>
          <w:rFonts w:ascii="Simplified Arabic" w:hAnsi="Simplified Arabic" w:cs="Simplified Arabic"/>
          <w:sz w:val="28"/>
          <w:szCs w:val="28"/>
          <w:rtl/>
          <w:lang w:bidi="ar-EG"/>
        </w:rPr>
        <w:t>راء أصل مادي أو شراء أصل مالي</w:t>
      </w:r>
      <w:r w:rsidRPr="00C34C7D">
        <w:rPr>
          <w:rFonts w:ascii="Simplified Arabic" w:hAnsi="Simplified Arabic" w:cs="Simplified Arabic"/>
          <w:sz w:val="28"/>
          <w:szCs w:val="28"/>
          <w:rtl/>
          <w:lang w:bidi="ar-EG"/>
        </w:rPr>
        <w:t>"</w:t>
      </w:r>
      <w:r w:rsidRPr="00491629">
        <w:rPr>
          <w:rStyle w:val="FootnoteReference"/>
          <w:rFonts w:ascii="Simplified Arabic" w:hAnsi="Simplified Arabic" w:cs="Simplified Arabic"/>
          <w:b/>
          <w:bCs/>
          <w:sz w:val="28"/>
          <w:szCs w:val="28"/>
          <w:rtl/>
          <w:lang w:bidi="ar-EG"/>
        </w:rPr>
        <w:footnoteReference w:id="9"/>
      </w:r>
      <w:r w:rsidR="00491629">
        <w:rPr>
          <w:rFonts w:ascii="Simplified Arabic" w:hAnsi="Simplified Arabic" w:cs="Simplified Arabic" w:hint="cs"/>
          <w:sz w:val="28"/>
          <w:szCs w:val="28"/>
          <w:rtl/>
          <w:lang w:bidi="ar-EG"/>
        </w:rPr>
        <w:t xml:space="preserve">. </w:t>
      </w:r>
      <w:r w:rsidRPr="00C34C7D">
        <w:rPr>
          <w:rFonts w:ascii="Simplified Arabic" w:hAnsi="Simplified Arabic" w:cs="Simplified Arabic"/>
          <w:sz w:val="28"/>
          <w:szCs w:val="28"/>
          <w:rtl/>
          <w:lang w:bidi="ar-EG"/>
        </w:rPr>
        <w:t xml:space="preserve">وهذا حتى لو تكررت عملية الشراء لنفس الأصل فيبقى نوع الاستثمار وفق هذا المعيار استثمار غير متعدد أي وحيد. كأن يشتري شخص سهما واحدا فقط لشركة ما أو عدد من أسهم نفس الشركة. </w:t>
      </w:r>
    </w:p>
    <w:p w14:paraId="62262AFA" w14:textId="77777777" w:rsidR="00181015" w:rsidRPr="008425F2" w:rsidRDefault="00181015" w:rsidP="00BD2825">
      <w:pPr>
        <w:bidi/>
        <w:spacing w:after="0" w:line="240" w:lineRule="auto"/>
        <w:ind w:firstLine="360"/>
        <w:rPr>
          <w:rFonts w:ascii="Simplified Arabic" w:hAnsi="Simplified Arabic" w:cs="Simplified Arabic"/>
          <w:sz w:val="28"/>
          <w:szCs w:val="28"/>
          <w:rtl/>
          <w:lang w:bidi="ar-EG"/>
        </w:rPr>
      </w:pPr>
      <w:r w:rsidRPr="00C34C7D">
        <w:rPr>
          <w:rFonts w:ascii="Simplified Arabic" w:hAnsi="Simplified Arabic" w:cs="Simplified Arabic"/>
          <w:b/>
          <w:bCs/>
          <w:sz w:val="28"/>
          <w:szCs w:val="28"/>
          <w:rtl/>
          <w:lang w:bidi="ar-EG"/>
        </w:rPr>
        <w:t>فالاستثمار</w:t>
      </w:r>
      <w:r w:rsidRPr="008425F2">
        <w:rPr>
          <w:rFonts w:ascii="Simplified Arabic" w:hAnsi="Simplified Arabic" w:cs="Simplified Arabic"/>
          <w:sz w:val="28"/>
          <w:szCs w:val="28"/>
          <w:rtl/>
          <w:lang w:bidi="ar-EG"/>
        </w:rPr>
        <w:t xml:space="preserve"> يكون وحيدا حتى لو تعددت وحداته طالما أنه من نفس النوع، و لكنه يكون متعددا (محفظة) ولو ضم استثمارين فقط من نوعين مختلفين. </w:t>
      </w:r>
    </w:p>
    <w:p w14:paraId="5FB2F031" w14:textId="77777777" w:rsidR="00491629" w:rsidRPr="00491629" w:rsidRDefault="00491629" w:rsidP="00BD2825">
      <w:pPr>
        <w:bidi/>
        <w:spacing w:after="0" w:line="240" w:lineRule="auto"/>
        <w:rPr>
          <w:rFonts w:ascii="Simplified Arabic" w:hAnsi="Simplified Arabic" w:cs="Simplified Arabic"/>
          <w:b/>
          <w:bCs/>
          <w:sz w:val="6"/>
          <w:szCs w:val="6"/>
          <w:rtl/>
          <w:lang w:bidi="ar-EG"/>
        </w:rPr>
      </w:pPr>
    </w:p>
    <w:p w14:paraId="6D4B9AF0" w14:textId="19D44CB0" w:rsidR="00181015" w:rsidRPr="008425F2" w:rsidRDefault="00181015" w:rsidP="00BD2825">
      <w:pPr>
        <w:bidi/>
        <w:spacing w:after="0" w:line="240" w:lineRule="auto"/>
        <w:rPr>
          <w:rFonts w:ascii="Simplified Arabic" w:hAnsi="Simplified Arabic" w:cs="Simplified Arabic"/>
          <w:sz w:val="28"/>
          <w:szCs w:val="28"/>
          <w:rtl/>
          <w:lang w:bidi="ar-EG"/>
        </w:rPr>
      </w:pPr>
      <w:r w:rsidRPr="008425F2">
        <w:rPr>
          <w:rFonts w:ascii="Simplified Arabic" w:hAnsi="Simplified Arabic" w:cs="Simplified Arabic"/>
          <w:b/>
          <w:bCs/>
          <w:sz w:val="28"/>
          <w:szCs w:val="28"/>
          <w:rtl/>
          <w:lang w:bidi="ar-EG"/>
        </w:rPr>
        <w:t xml:space="preserve">رابعا- </w:t>
      </w:r>
      <w:r w:rsidRPr="00C34C7D">
        <w:rPr>
          <w:rFonts w:ascii="Simplified Arabic" w:hAnsi="Simplified Arabic" w:cs="Simplified Arabic"/>
          <w:b/>
          <w:bCs/>
          <w:sz w:val="28"/>
          <w:szCs w:val="28"/>
          <w:u w:val="single"/>
          <w:rtl/>
          <w:lang w:bidi="ar-EG"/>
        </w:rPr>
        <w:t>حسب معيار القائم بالاستثمار</w:t>
      </w:r>
    </w:p>
    <w:p w14:paraId="43EBBDB3" w14:textId="5A2E2802" w:rsidR="00181015" w:rsidRPr="00FB4A43" w:rsidRDefault="00FB4A43" w:rsidP="00BD2825">
      <w:pPr>
        <w:bidi/>
        <w:spacing w:after="0" w:line="240" w:lineRule="auto"/>
        <w:ind w:firstLine="36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81015" w:rsidRPr="00FB4A43">
        <w:rPr>
          <w:rFonts w:ascii="Simplified Arabic" w:hAnsi="Simplified Arabic" w:cs="Simplified Arabic"/>
          <w:sz w:val="28"/>
          <w:szCs w:val="28"/>
          <w:rtl/>
          <w:lang w:bidi="ar-EG"/>
        </w:rPr>
        <w:t xml:space="preserve">يعتمد هذا التصنيف على شخصية المستثمر إن كانت </w:t>
      </w:r>
      <w:r w:rsidR="00C34C7D" w:rsidRPr="00FB4A43">
        <w:rPr>
          <w:rFonts w:ascii="Simplified Arabic" w:hAnsi="Simplified Arabic" w:cs="Simplified Arabic"/>
          <w:sz w:val="28"/>
          <w:szCs w:val="28"/>
          <w:rtl/>
          <w:lang w:bidi="ar-EG"/>
        </w:rPr>
        <w:t>شخصية طبيعية أو شخصية اعتبارية</w:t>
      </w:r>
      <w:r w:rsidR="00C34C7D" w:rsidRPr="00FB4A43">
        <w:rPr>
          <w:rFonts w:ascii="Simplified Arabic" w:hAnsi="Simplified Arabic" w:cs="Simplified Arabic" w:hint="cs"/>
          <w:sz w:val="28"/>
          <w:szCs w:val="28"/>
          <w:rtl/>
          <w:lang w:bidi="ar-EG"/>
        </w:rPr>
        <w:t xml:space="preserve">، </w:t>
      </w:r>
      <w:r w:rsidR="00181015" w:rsidRPr="00FB4A43">
        <w:rPr>
          <w:rFonts w:ascii="Simplified Arabic" w:hAnsi="Simplified Arabic" w:cs="Simplified Arabic"/>
          <w:sz w:val="28"/>
          <w:szCs w:val="28"/>
          <w:rtl/>
          <w:lang w:bidi="ar-EG"/>
        </w:rPr>
        <w:t xml:space="preserve">لهذا تصنف الاستثمارات إلى استثمارات مؤسسية و استثمارات شخصية. </w:t>
      </w:r>
    </w:p>
    <w:p w14:paraId="45D94A1A" w14:textId="5F4586AF" w:rsidR="00181015" w:rsidRPr="00C34C7D" w:rsidRDefault="00181015" w:rsidP="00BD2825">
      <w:pPr>
        <w:pStyle w:val="ListParagraph"/>
        <w:numPr>
          <w:ilvl w:val="0"/>
          <w:numId w:val="52"/>
        </w:numPr>
        <w:bidi/>
        <w:spacing w:after="0" w:line="240" w:lineRule="auto"/>
        <w:rPr>
          <w:rFonts w:ascii="Simplified Arabic" w:hAnsi="Simplified Arabic" w:cs="Simplified Arabic"/>
          <w:sz w:val="28"/>
          <w:szCs w:val="28"/>
          <w:rtl/>
          <w:lang w:bidi="ar-EG"/>
        </w:rPr>
      </w:pPr>
      <w:r w:rsidRPr="00FB4A43">
        <w:rPr>
          <w:rFonts w:ascii="Simplified Arabic" w:hAnsi="Simplified Arabic" w:cs="Simplified Arabic"/>
          <w:sz w:val="28"/>
          <w:szCs w:val="28"/>
          <w:u w:val="single"/>
          <w:rtl/>
          <w:lang w:bidi="ar-EG"/>
        </w:rPr>
        <w:t>الاستثمارات المؤسسية</w:t>
      </w:r>
      <w:r w:rsidRPr="00C34C7D">
        <w:rPr>
          <w:rFonts w:ascii="Simplified Arabic" w:hAnsi="Simplified Arabic" w:cs="Simplified Arabic"/>
          <w:sz w:val="28"/>
          <w:szCs w:val="28"/>
          <w:rtl/>
          <w:lang w:bidi="ar-EG"/>
        </w:rPr>
        <w:t xml:space="preserve">: وهي الاستثمارات التي تنفذ من طرف أشخاص اعتباريين (مؤسسات، هيئات...) وليس طبيعيين، أي استثمارات المؤسسات بكل أنواعها في مختلف مجالات الاستثمار وباستخدام مختلف أدوات الاستثمار المادية والمالية. </w:t>
      </w:r>
    </w:p>
    <w:p w14:paraId="3BFCABA0" w14:textId="1235AFF1" w:rsidR="00181015" w:rsidRPr="00C34C7D" w:rsidRDefault="00181015" w:rsidP="00BD2825">
      <w:pPr>
        <w:pStyle w:val="ListParagraph"/>
        <w:numPr>
          <w:ilvl w:val="0"/>
          <w:numId w:val="52"/>
        </w:numPr>
        <w:bidi/>
        <w:spacing w:after="0" w:line="240" w:lineRule="auto"/>
        <w:rPr>
          <w:rFonts w:ascii="Simplified Arabic" w:hAnsi="Simplified Arabic" w:cs="Simplified Arabic"/>
          <w:b/>
          <w:bCs/>
          <w:sz w:val="28"/>
          <w:szCs w:val="28"/>
          <w:rtl/>
          <w:lang w:bidi="ar-EG"/>
        </w:rPr>
      </w:pPr>
      <w:r w:rsidRPr="00FB4A43">
        <w:rPr>
          <w:rFonts w:ascii="Simplified Arabic" w:hAnsi="Simplified Arabic" w:cs="Simplified Arabic"/>
          <w:sz w:val="28"/>
          <w:szCs w:val="28"/>
          <w:u w:val="single"/>
          <w:rtl/>
          <w:lang w:bidi="ar-EG"/>
        </w:rPr>
        <w:t>الاستثمارات الشخصية</w:t>
      </w:r>
      <w:r w:rsidRPr="00C34C7D">
        <w:rPr>
          <w:rFonts w:ascii="Simplified Arabic" w:hAnsi="Simplified Arabic" w:cs="Simplified Arabic"/>
          <w:sz w:val="28"/>
          <w:szCs w:val="28"/>
          <w:rtl/>
          <w:lang w:bidi="ar-EG"/>
        </w:rPr>
        <w:t xml:space="preserve">: وهي تلك التي ينفذها شخصا طبيعيا بمفرده دون الاشتراك مع غيره من الأفراد أو المؤسسات. بغض النظر عن أدوات الاستثمار التي يستخدمها إن كانت مالية كالأسهم والسندات، أو مادية كالعقارات و غيرها، أو مزيج من الأدوات المادية و المالية. </w:t>
      </w:r>
    </w:p>
    <w:p w14:paraId="77C61211" w14:textId="77777777" w:rsidR="00FD3CDF" w:rsidRPr="00FD3CDF" w:rsidRDefault="00FD3CDF" w:rsidP="00BD2825">
      <w:pPr>
        <w:bidi/>
        <w:spacing w:after="0" w:line="240" w:lineRule="auto"/>
        <w:rPr>
          <w:rFonts w:ascii="Simplified Arabic" w:hAnsi="Simplified Arabic" w:cs="Simplified Arabic"/>
          <w:b/>
          <w:bCs/>
          <w:sz w:val="6"/>
          <w:szCs w:val="6"/>
          <w:rtl/>
          <w:lang w:bidi="ar-EG"/>
        </w:rPr>
      </w:pPr>
    </w:p>
    <w:p w14:paraId="6750ED58" w14:textId="5E752B57" w:rsidR="00181015" w:rsidRPr="008425F2" w:rsidRDefault="00181015" w:rsidP="00BD2825">
      <w:pPr>
        <w:bidi/>
        <w:spacing w:after="0" w:line="240" w:lineRule="auto"/>
        <w:rPr>
          <w:rFonts w:ascii="Simplified Arabic" w:hAnsi="Simplified Arabic" w:cs="Simplified Arabic"/>
          <w:sz w:val="28"/>
          <w:szCs w:val="28"/>
          <w:rtl/>
          <w:lang w:bidi="ar-EG"/>
        </w:rPr>
      </w:pPr>
      <w:r w:rsidRPr="008425F2">
        <w:rPr>
          <w:rFonts w:ascii="Simplified Arabic" w:hAnsi="Simplified Arabic" w:cs="Simplified Arabic"/>
          <w:b/>
          <w:bCs/>
          <w:sz w:val="28"/>
          <w:szCs w:val="28"/>
          <w:rtl/>
          <w:lang w:bidi="ar-EG"/>
        </w:rPr>
        <w:t xml:space="preserve">خامسا- </w:t>
      </w:r>
      <w:r w:rsidRPr="00C34C7D">
        <w:rPr>
          <w:rFonts w:ascii="Simplified Arabic" w:hAnsi="Simplified Arabic" w:cs="Simplified Arabic"/>
          <w:b/>
          <w:bCs/>
          <w:sz w:val="28"/>
          <w:szCs w:val="28"/>
          <w:u w:val="single"/>
          <w:rtl/>
          <w:lang w:bidi="ar-EG"/>
        </w:rPr>
        <w:t>حسب معيار ملكية الاستثمار</w:t>
      </w:r>
    </w:p>
    <w:p w14:paraId="26AE291B" w14:textId="7441709F" w:rsidR="00181015" w:rsidRPr="00FB4A43" w:rsidRDefault="00181015" w:rsidP="00BD2825">
      <w:pPr>
        <w:bidi/>
        <w:spacing w:after="0" w:line="240" w:lineRule="auto"/>
        <w:ind w:firstLine="360"/>
        <w:rPr>
          <w:rFonts w:ascii="Simplified Arabic" w:hAnsi="Simplified Arabic" w:cs="Simplified Arabic"/>
          <w:sz w:val="28"/>
          <w:szCs w:val="28"/>
          <w:rtl/>
          <w:lang w:bidi="ar-EG"/>
        </w:rPr>
      </w:pPr>
      <w:r w:rsidRPr="00FB4A43">
        <w:rPr>
          <w:rFonts w:ascii="Simplified Arabic" w:hAnsi="Simplified Arabic" w:cs="Simplified Arabic"/>
          <w:sz w:val="28"/>
          <w:szCs w:val="28"/>
          <w:rtl/>
          <w:lang w:bidi="ar-EG"/>
        </w:rPr>
        <w:t>و</w:t>
      </w:r>
      <w:r w:rsidR="00542738" w:rsidRPr="00FB4A43">
        <w:rPr>
          <w:rFonts w:ascii="Simplified Arabic" w:hAnsi="Simplified Arabic" w:cs="Simplified Arabic" w:hint="cs"/>
          <w:sz w:val="28"/>
          <w:szCs w:val="28"/>
          <w:rtl/>
          <w:lang w:bidi="ar-EG"/>
        </w:rPr>
        <w:t>يق</w:t>
      </w:r>
      <w:r w:rsidRPr="00FB4A43">
        <w:rPr>
          <w:rFonts w:ascii="Simplified Arabic" w:hAnsi="Simplified Arabic" w:cs="Simplified Arabic"/>
          <w:sz w:val="28"/>
          <w:szCs w:val="28"/>
          <w:rtl/>
          <w:lang w:bidi="ar-EG"/>
        </w:rPr>
        <w:t>صد بمعيار الملكية إن كان الاستثمار ملكا للدولة فقط، أو لفرد أو لمجموعة من الأفراد فقط، أو موزعة بين فرد واحد أو مجموعة من الأفراد من جهة و الدولة ممثلة بمؤسسة واحدة أو عدة مؤسسات من جهة أخرى. أي ما يسمى بالاستثمار العام والا</w:t>
      </w:r>
      <w:r w:rsidR="00FB4A43" w:rsidRPr="00FB4A43">
        <w:rPr>
          <w:rFonts w:ascii="Simplified Arabic" w:hAnsi="Simplified Arabic" w:cs="Simplified Arabic"/>
          <w:sz w:val="28"/>
          <w:szCs w:val="28"/>
          <w:rtl/>
          <w:lang w:bidi="ar-EG"/>
        </w:rPr>
        <w:t>ستثمار الخاص والاستثمار المختلط</w:t>
      </w:r>
      <w:r w:rsidR="00FB4A43" w:rsidRPr="00FB4A43">
        <w:rPr>
          <w:rFonts w:ascii="Simplified Arabic" w:hAnsi="Simplified Arabic" w:cs="Simplified Arabic" w:hint="cs"/>
          <w:sz w:val="28"/>
          <w:szCs w:val="28"/>
          <w:rtl/>
          <w:lang w:bidi="ar-EG"/>
        </w:rPr>
        <w:t>:</w:t>
      </w:r>
      <w:r w:rsidRPr="00FB4A43">
        <w:rPr>
          <w:rFonts w:ascii="Simplified Arabic" w:hAnsi="Simplified Arabic" w:cs="Simplified Arabic"/>
          <w:sz w:val="28"/>
          <w:szCs w:val="28"/>
          <w:rtl/>
          <w:lang w:bidi="ar-EG"/>
        </w:rPr>
        <w:t xml:space="preserve"> </w:t>
      </w:r>
    </w:p>
    <w:p w14:paraId="026BA603" w14:textId="0B833482" w:rsidR="00181015" w:rsidRPr="00C34C7D" w:rsidRDefault="00181015" w:rsidP="00BD2825">
      <w:pPr>
        <w:pStyle w:val="ListParagraph"/>
        <w:numPr>
          <w:ilvl w:val="0"/>
          <w:numId w:val="53"/>
        </w:numPr>
        <w:bidi/>
        <w:spacing w:after="0" w:line="240" w:lineRule="auto"/>
        <w:rPr>
          <w:rFonts w:ascii="Simplified Arabic" w:hAnsi="Simplified Arabic" w:cs="Simplified Arabic"/>
          <w:sz w:val="28"/>
          <w:szCs w:val="28"/>
          <w:rtl/>
          <w:lang w:bidi="ar-EG"/>
        </w:rPr>
      </w:pPr>
      <w:r w:rsidRPr="00FB4A43">
        <w:rPr>
          <w:rFonts w:ascii="Simplified Arabic" w:hAnsi="Simplified Arabic" w:cs="Simplified Arabic"/>
          <w:sz w:val="28"/>
          <w:szCs w:val="28"/>
          <w:u w:val="single"/>
          <w:rtl/>
          <w:lang w:bidi="ar-EG"/>
        </w:rPr>
        <w:lastRenderedPageBreak/>
        <w:t>الاستثمار الخاص</w:t>
      </w:r>
      <w:r w:rsidRPr="00C34C7D">
        <w:rPr>
          <w:rFonts w:ascii="Simplified Arabic" w:hAnsi="Simplified Arabic" w:cs="Simplified Arabic"/>
          <w:sz w:val="28"/>
          <w:szCs w:val="28"/>
          <w:rtl/>
          <w:lang w:bidi="ar-EG"/>
        </w:rPr>
        <w:t>: و هو ما يقوم به " شخص أو مجموعة من الأشخاص تحت أي شكل قانوني من أشكال الشركات الخاصة."</w:t>
      </w:r>
      <w:r w:rsidRPr="00C34C7D">
        <w:rPr>
          <w:rFonts w:ascii="Simplified Arabic" w:hAnsi="Simplified Arabic" w:cs="Simplified Arabic"/>
          <w:sz w:val="28"/>
          <w:szCs w:val="28"/>
          <w:vertAlign w:val="superscript"/>
          <w:rtl/>
          <w:lang w:bidi="ar-EG"/>
        </w:rPr>
        <w:t xml:space="preserve"> (</w:t>
      </w:r>
      <w:r w:rsidRPr="008425F2">
        <w:rPr>
          <w:rStyle w:val="FootnoteReference"/>
          <w:rFonts w:ascii="Simplified Arabic" w:hAnsi="Simplified Arabic" w:cs="Simplified Arabic"/>
          <w:sz w:val="28"/>
          <w:szCs w:val="28"/>
          <w:rtl/>
          <w:lang w:bidi="ar-EG"/>
        </w:rPr>
        <w:footnoteReference w:id="10"/>
      </w:r>
      <w:r w:rsidRPr="00C34C7D">
        <w:rPr>
          <w:rStyle w:val="FootnoteReference"/>
          <w:rFonts w:ascii="Simplified Arabic" w:hAnsi="Simplified Arabic" w:cs="Simplified Arabic"/>
          <w:sz w:val="28"/>
          <w:szCs w:val="28"/>
          <w:rtl/>
          <w:lang w:bidi="ar-EG"/>
        </w:rPr>
        <w:t>)</w:t>
      </w:r>
    </w:p>
    <w:p w14:paraId="76CC7337" w14:textId="664A033A" w:rsidR="00181015" w:rsidRPr="00C34C7D" w:rsidRDefault="00181015" w:rsidP="00BD2825">
      <w:pPr>
        <w:pStyle w:val="ListParagraph"/>
        <w:numPr>
          <w:ilvl w:val="0"/>
          <w:numId w:val="53"/>
        </w:numPr>
        <w:bidi/>
        <w:spacing w:after="0" w:line="240" w:lineRule="auto"/>
        <w:rPr>
          <w:rFonts w:ascii="Simplified Arabic" w:hAnsi="Simplified Arabic" w:cs="Simplified Arabic"/>
          <w:sz w:val="28"/>
          <w:szCs w:val="28"/>
          <w:rtl/>
          <w:lang w:bidi="ar-EG"/>
        </w:rPr>
      </w:pPr>
      <w:r w:rsidRPr="00FB4A43">
        <w:rPr>
          <w:rFonts w:ascii="Simplified Arabic" w:hAnsi="Simplified Arabic" w:cs="Simplified Arabic"/>
          <w:sz w:val="28"/>
          <w:szCs w:val="28"/>
          <w:u w:val="single"/>
          <w:rtl/>
          <w:lang w:bidi="ar-EG"/>
        </w:rPr>
        <w:t>الاستثمار الع</w:t>
      </w:r>
      <w:r w:rsidR="00373308" w:rsidRPr="00FB4A43">
        <w:rPr>
          <w:rFonts w:ascii="Simplified Arabic" w:hAnsi="Simplified Arabic" w:cs="Simplified Arabic" w:hint="cs"/>
          <w:sz w:val="28"/>
          <w:szCs w:val="28"/>
          <w:u w:val="single"/>
          <w:rtl/>
          <w:lang w:bidi="ar-EG"/>
        </w:rPr>
        <w:t>ا</w:t>
      </w:r>
      <w:r w:rsidRPr="00FB4A43">
        <w:rPr>
          <w:rFonts w:ascii="Simplified Arabic" w:hAnsi="Simplified Arabic" w:cs="Simplified Arabic"/>
          <w:sz w:val="28"/>
          <w:szCs w:val="28"/>
          <w:u w:val="single"/>
          <w:rtl/>
          <w:lang w:bidi="ar-EG"/>
        </w:rPr>
        <w:t>م:</w:t>
      </w:r>
      <w:r w:rsidRPr="00C34C7D">
        <w:rPr>
          <w:rFonts w:ascii="Simplified Arabic" w:hAnsi="Simplified Arabic" w:cs="Simplified Arabic"/>
          <w:sz w:val="28"/>
          <w:szCs w:val="28"/>
          <w:rtl/>
          <w:lang w:bidi="ar-EG"/>
        </w:rPr>
        <w:t xml:space="preserve"> و هو ما تقوم به مؤسسة أو مجموعة من المؤسسات مملوكة للدولة تحت أي شكل قانوني من أشكال الشركات العمومية. </w:t>
      </w:r>
    </w:p>
    <w:p w14:paraId="1C6CF2AE" w14:textId="70F87D8C" w:rsidR="00181015" w:rsidRPr="00C34C7D" w:rsidRDefault="00181015" w:rsidP="00BD2825">
      <w:pPr>
        <w:pStyle w:val="ListParagraph"/>
        <w:numPr>
          <w:ilvl w:val="0"/>
          <w:numId w:val="53"/>
        </w:numPr>
        <w:bidi/>
        <w:spacing w:after="0" w:line="240" w:lineRule="auto"/>
        <w:rPr>
          <w:rFonts w:ascii="Simplified Arabic" w:hAnsi="Simplified Arabic" w:cs="Simplified Arabic"/>
          <w:sz w:val="28"/>
          <w:szCs w:val="28"/>
          <w:lang w:bidi="ar-EG"/>
        </w:rPr>
      </w:pPr>
      <w:r w:rsidRPr="00A43305">
        <w:rPr>
          <w:rFonts w:ascii="Simplified Arabic" w:hAnsi="Simplified Arabic" w:cs="Simplified Arabic"/>
          <w:sz w:val="28"/>
          <w:szCs w:val="28"/>
          <w:u w:val="single"/>
          <w:rtl/>
          <w:lang w:bidi="ar-EG"/>
        </w:rPr>
        <w:t>الاستثمار المختلط:</w:t>
      </w:r>
      <w:r w:rsidRPr="00C34C7D">
        <w:rPr>
          <w:rFonts w:ascii="Simplified Arabic" w:hAnsi="Simplified Arabic" w:cs="Simplified Arabic"/>
          <w:sz w:val="28"/>
          <w:szCs w:val="28"/>
          <w:rtl/>
          <w:lang w:bidi="ar-EG"/>
        </w:rPr>
        <w:t xml:space="preserve"> وهو ما يقوم به فرد أو مجموعة من الأفراد أو مؤسسة خاصة أو مجموعة من المؤسسات الخاصة من جهة و مؤسسة أو مجموعة من المؤسسات العمومية من جهة ثانية تحت أي شكل قانوني من أشكال الشركات المختلطة بحيث تكون ملكية هذا الاستثمار موزعة بين طرف خاص و طرف عمومي. </w:t>
      </w:r>
    </w:p>
    <w:p w14:paraId="2942A4D9" w14:textId="77777777" w:rsidR="00503FBE" w:rsidRPr="00AC173C" w:rsidRDefault="00503FBE" w:rsidP="00BD2825">
      <w:pPr>
        <w:bidi/>
        <w:spacing w:after="0" w:line="240" w:lineRule="auto"/>
        <w:rPr>
          <w:rFonts w:ascii="Simplified Arabic" w:hAnsi="Simplified Arabic" w:cs="Simplified Arabic"/>
          <w:b/>
          <w:bCs/>
          <w:sz w:val="6"/>
          <w:szCs w:val="6"/>
          <w:rtl/>
          <w:lang w:bidi="ar-EG"/>
        </w:rPr>
      </w:pPr>
    </w:p>
    <w:p w14:paraId="1AA6C4C5" w14:textId="470896A6" w:rsidR="00181015" w:rsidRPr="008425F2" w:rsidRDefault="00181015" w:rsidP="00BD2825">
      <w:pPr>
        <w:bidi/>
        <w:spacing w:after="0" w:line="240" w:lineRule="auto"/>
        <w:jc w:val="both"/>
        <w:rPr>
          <w:rFonts w:ascii="Simplified Arabic" w:hAnsi="Simplified Arabic" w:cs="Simplified Arabic"/>
          <w:sz w:val="28"/>
          <w:szCs w:val="28"/>
          <w:rtl/>
          <w:lang w:bidi="ar-EG"/>
        </w:rPr>
      </w:pPr>
      <w:r w:rsidRPr="008425F2">
        <w:rPr>
          <w:rFonts w:ascii="Simplified Arabic" w:hAnsi="Simplified Arabic" w:cs="Simplified Arabic"/>
          <w:b/>
          <w:bCs/>
          <w:sz w:val="28"/>
          <w:szCs w:val="28"/>
          <w:rtl/>
          <w:lang w:bidi="ar-EG"/>
        </w:rPr>
        <w:t xml:space="preserve">سادسا- </w:t>
      </w:r>
      <w:r w:rsidR="00C34C7D">
        <w:rPr>
          <w:rFonts w:ascii="Simplified Arabic" w:hAnsi="Simplified Arabic" w:cs="Simplified Arabic"/>
          <w:b/>
          <w:bCs/>
          <w:sz w:val="28"/>
          <w:szCs w:val="28"/>
          <w:u w:val="single"/>
          <w:rtl/>
          <w:lang w:bidi="ar-EG"/>
        </w:rPr>
        <w:t>حسب المعيار الجغرافي</w:t>
      </w:r>
    </w:p>
    <w:p w14:paraId="0AD77EF4" w14:textId="795B3C0F" w:rsidR="00181015" w:rsidRPr="00FB4A43" w:rsidRDefault="00181015" w:rsidP="00BD2825">
      <w:pPr>
        <w:bidi/>
        <w:spacing w:after="0" w:line="240" w:lineRule="auto"/>
        <w:ind w:firstLine="360"/>
        <w:jc w:val="both"/>
        <w:rPr>
          <w:rFonts w:ascii="Simplified Arabic" w:hAnsi="Simplified Arabic" w:cs="Simplified Arabic"/>
          <w:sz w:val="28"/>
          <w:szCs w:val="28"/>
          <w:rtl/>
          <w:lang w:bidi="ar-EG"/>
        </w:rPr>
      </w:pPr>
      <w:r w:rsidRPr="00FB4A43">
        <w:rPr>
          <w:rFonts w:ascii="Simplified Arabic" w:hAnsi="Simplified Arabic" w:cs="Simplified Arabic"/>
          <w:sz w:val="28"/>
          <w:szCs w:val="28"/>
          <w:rtl/>
          <w:lang w:bidi="ar-EG"/>
        </w:rPr>
        <w:t>تصنف الاستثمارات وفقا لهذا المعيار إلى</w:t>
      </w:r>
      <w:r w:rsidR="00503FBE" w:rsidRPr="00FB4A43">
        <w:rPr>
          <w:rFonts w:ascii="Simplified Arabic" w:hAnsi="Simplified Arabic" w:cs="Simplified Arabic"/>
          <w:sz w:val="28"/>
          <w:szCs w:val="28"/>
          <w:rtl/>
          <w:lang w:bidi="ar-EG"/>
        </w:rPr>
        <w:t xml:space="preserve"> استثمارات داخلية وأخرى خارجية</w:t>
      </w:r>
      <w:r w:rsidR="00503FBE" w:rsidRPr="00FB4A43">
        <w:rPr>
          <w:rFonts w:ascii="Simplified Arabic" w:hAnsi="Simplified Arabic" w:cs="Simplified Arabic" w:hint="cs"/>
          <w:sz w:val="28"/>
          <w:szCs w:val="28"/>
          <w:rtl/>
          <w:lang w:bidi="ar-EG"/>
        </w:rPr>
        <w:t xml:space="preserve"> :</w:t>
      </w:r>
    </w:p>
    <w:p w14:paraId="082E11C3" w14:textId="26891D2A" w:rsidR="00181015" w:rsidRPr="00503FBE" w:rsidRDefault="00181015" w:rsidP="00BD2825">
      <w:pPr>
        <w:pStyle w:val="ListParagraph"/>
        <w:numPr>
          <w:ilvl w:val="0"/>
          <w:numId w:val="54"/>
        </w:numPr>
        <w:bidi/>
        <w:spacing w:after="0" w:line="240" w:lineRule="auto"/>
        <w:jc w:val="both"/>
        <w:rPr>
          <w:rFonts w:ascii="Simplified Arabic" w:hAnsi="Simplified Arabic" w:cs="Simplified Arabic"/>
          <w:sz w:val="28"/>
          <w:szCs w:val="28"/>
          <w:rtl/>
          <w:lang w:bidi="ar-EG"/>
        </w:rPr>
      </w:pPr>
      <w:r w:rsidRPr="00A43305">
        <w:rPr>
          <w:rFonts w:ascii="Simplified Arabic" w:hAnsi="Simplified Arabic" w:cs="Simplified Arabic"/>
          <w:sz w:val="28"/>
          <w:szCs w:val="28"/>
          <w:u w:val="single"/>
          <w:rtl/>
          <w:lang w:bidi="ar-EG"/>
        </w:rPr>
        <w:t>الاستثمارات الداخلية</w:t>
      </w:r>
      <w:r w:rsidRPr="00503FBE">
        <w:rPr>
          <w:rFonts w:ascii="Simplified Arabic" w:hAnsi="Simplified Arabic" w:cs="Simplified Arabic"/>
          <w:sz w:val="28"/>
          <w:szCs w:val="28"/>
          <w:rtl/>
          <w:lang w:bidi="ar-EG"/>
        </w:rPr>
        <w:t xml:space="preserve">: هي جميع الاستثمارات المنجزة داخل الحدود الجغرافية للبلد المعني باستثناء المناطق الحرة بغض النظر عن أداة الاستثمار المستعملة مالية أو حقيقية، و عن جنسية المستثمر، وطني مقيم أو أجنبي. </w:t>
      </w:r>
    </w:p>
    <w:p w14:paraId="6A6C2560" w14:textId="3A0741F9" w:rsidR="00181015" w:rsidRPr="00503FBE" w:rsidRDefault="00181015" w:rsidP="00BD2825">
      <w:pPr>
        <w:pStyle w:val="ListParagraph"/>
        <w:numPr>
          <w:ilvl w:val="0"/>
          <w:numId w:val="54"/>
        </w:numPr>
        <w:bidi/>
        <w:spacing w:after="0" w:line="240" w:lineRule="auto"/>
        <w:jc w:val="both"/>
        <w:rPr>
          <w:rFonts w:ascii="Simplified Arabic" w:hAnsi="Simplified Arabic" w:cs="Simplified Arabic"/>
          <w:sz w:val="28"/>
          <w:szCs w:val="28"/>
          <w:rtl/>
          <w:lang w:bidi="ar-EG"/>
        </w:rPr>
      </w:pPr>
      <w:r w:rsidRPr="00FB4A43">
        <w:rPr>
          <w:rFonts w:ascii="Simplified Arabic" w:hAnsi="Simplified Arabic" w:cs="Simplified Arabic"/>
          <w:sz w:val="28"/>
          <w:szCs w:val="28"/>
          <w:u w:val="single"/>
          <w:rtl/>
          <w:lang w:bidi="ar-EG"/>
        </w:rPr>
        <w:t>الاستثمارات الخارجية</w:t>
      </w:r>
      <w:r w:rsidRPr="00503FBE">
        <w:rPr>
          <w:rFonts w:ascii="Simplified Arabic" w:hAnsi="Simplified Arabic" w:cs="Simplified Arabic"/>
          <w:sz w:val="28"/>
          <w:szCs w:val="28"/>
          <w:rtl/>
          <w:lang w:bidi="ar-EG"/>
        </w:rPr>
        <w:t xml:space="preserve">: هي جميع الاستثمارات التي تتم خارج الحدود الجغرافية لبلد ما من طرف مواطنيه، سواء كانوا أفرادا أو مؤسسات، أو استثمارات الأجانب داخل بلد ما. و يصطلح على النوع الأول بالاستثمار الأجنبي الصادر و على النوع الثاني بالاستثمار الأجنبي الوارد وفق معيار الجنسية الآتية دراسته. </w:t>
      </w:r>
    </w:p>
    <w:p w14:paraId="42953FCF" w14:textId="4E39B6F8" w:rsidR="003C4257" w:rsidRPr="00BD2825" w:rsidRDefault="00181015" w:rsidP="00BD2825">
      <w:pPr>
        <w:pStyle w:val="ListParagraph"/>
        <w:numPr>
          <w:ilvl w:val="0"/>
          <w:numId w:val="54"/>
        </w:numPr>
        <w:bidi/>
        <w:spacing w:after="0" w:line="240" w:lineRule="auto"/>
        <w:rPr>
          <w:rFonts w:ascii="Simplified Arabic" w:hAnsi="Simplified Arabic" w:cs="Simplified Arabic"/>
          <w:sz w:val="28"/>
          <w:szCs w:val="28"/>
          <w:lang w:bidi="ar-EG"/>
        </w:rPr>
      </w:pPr>
      <w:r w:rsidRPr="00FB4A43">
        <w:rPr>
          <w:rFonts w:ascii="Simplified Arabic" w:hAnsi="Simplified Arabic" w:cs="Simplified Arabic"/>
          <w:sz w:val="28"/>
          <w:szCs w:val="28"/>
          <w:u w:val="single"/>
          <w:rtl/>
          <w:lang w:bidi="ar-EG"/>
        </w:rPr>
        <w:t>الاستثمار في المناطق الحرة</w:t>
      </w:r>
      <w:r w:rsidRPr="00503FBE">
        <w:rPr>
          <w:rFonts w:ascii="Simplified Arabic" w:hAnsi="Simplified Arabic" w:cs="Simplified Arabic"/>
          <w:b/>
          <w:bCs/>
          <w:sz w:val="28"/>
          <w:szCs w:val="28"/>
          <w:rtl/>
          <w:lang w:bidi="ar-EG"/>
        </w:rPr>
        <w:t>:</w:t>
      </w:r>
      <w:r w:rsidRPr="00503FBE">
        <w:rPr>
          <w:rFonts w:ascii="Simplified Arabic" w:hAnsi="Simplified Arabic" w:cs="Simplified Arabic"/>
          <w:sz w:val="28"/>
          <w:szCs w:val="28"/>
          <w:rtl/>
          <w:lang w:bidi="ar-EG"/>
        </w:rPr>
        <w:t xml:space="preserve"> وهو الاستثمار القائم في قطعة أرض تابعة للدولة و لها حدود جغرافية واضحة وتقع في نطاق ميناء بحري أو بري أو جوي أو بالقرب منه، و يتم عزلها جمركيا عن الدولة، بحيث تعامل البضائع الداخلة إلى هذه المنطقة من الدولة ذاتها معاملة الصادرات و معاملة البضائع الخارجة منها لهذه الدولة معاملة الواردات، و مع أنها تخضع لسيادة الدولة و تطبق عليها نفس </w:t>
      </w:r>
      <w:r w:rsidRPr="00503FBE">
        <w:rPr>
          <w:rFonts w:ascii="Simplified Arabic" w:hAnsi="Simplified Arabic" w:cs="Simplified Arabic"/>
          <w:sz w:val="28"/>
          <w:szCs w:val="28"/>
          <w:rtl/>
          <w:lang w:bidi="ar-EG"/>
        </w:rPr>
        <w:lastRenderedPageBreak/>
        <w:t>قوانين الدول، إلا أنها تتمتع بنظام قانوني خاص من حيث نظام العمل، ومنح تراخيص شغل الأراضي والعقارات، ودخول وخروج البضائع إليها ومنها... الخ.</w:t>
      </w:r>
      <w:r w:rsidRPr="008425F2">
        <w:rPr>
          <w:rStyle w:val="FootnoteReference"/>
          <w:rFonts w:ascii="Simplified Arabic" w:hAnsi="Simplified Arabic" w:cs="Simplified Arabic"/>
          <w:sz w:val="28"/>
          <w:szCs w:val="28"/>
          <w:rtl/>
          <w:lang w:bidi="ar-EG"/>
        </w:rPr>
        <w:footnoteReference w:id="11"/>
      </w:r>
    </w:p>
    <w:p w14:paraId="061CD2DF" w14:textId="77777777" w:rsidR="00181015" w:rsidRPr="00FB4A43" w:rsidRDefault="00181015" w:rsidP="00BD2825">
      <w:pPr>
        <w:bidi/>
        <w:spacing w:after="0" w:line="240" w:lineRule="auto"/>
        <w:rPr>
          <w:rFonts w:ascii="Simplified Arabic" w:hAnsi="Simplified Arabic" w:cs="Simplified Arabic"/>
          <w:sz w:val="28"/>
          <w:szCs w:val="28"/>
          <w:rtl/>
          <w:lang w:bidi="ar-EG"/>
        </w:rPr>
      </w:pPr>
      <w:r w:rsidRPr="00FB4A43">
        <w:rPr>
          <w:rFonts w:ascii="Simplified Arabic" w:hAnsi="Simplified Arabic" w:cs="Simplified Arabic"/>
          <w:b/>
          <w:bCs/>
          <w:sz w:val="28"/>
          <w:szCs w:val="28"/>
          <w:rtl/>
          <w:lang w:bidi="ar-EG"/>
        </w:rPr>
        <w:t xml:space="preserve">سابعا- </w:t>
      </w:r>
      <w:r w:rsidRPr="00FB4A43">
        <w:rPr>
          <w:rFonts w:ascii="Simplified Arabic" w:hAnsi="Simplified Arabic" w:cs="Simplified Arabic"/>
          <w:b/>
          <w:bCs/>
          <w:sz w:val="28"/>
          <w:szCs w:val="28"/>
          <w:u w:val="single"/>
          <w:rtl/>
          <w:lang w:bidi="ar-EG"/>
        </w:rPr>
        <w:t>حسب معيار الجنسية</w:t>
      </w:r>
      <w:r w:rsidRPr="00FB4A43">
        <w:rPr>
          <w:rFonts w:ascii="Simplified Arabic" w:hAnsi="Simplified Arabic" w:cs="Simplified Arabic"/>
          <w:b/>
          <w:bCs/>
          <w:sz w:val="28"/>
          <w:szCs w:val="28"/>
          <w:rtl/>
          <w:lang w:bidi="ar-EG"/>
        </w:rPr>
        <w:t xml:space="preserve">: ونميز هنا بين نوعين من الاستثمارات هما: </w:t>
      </w:r>
    </w:p>
    <w:p w14:paraId="1AD272D5" w14:textId="798E30FD" w:rsidR="00181015" w:rsidRPr="00503FBE" w:rsidRDefault="00181015" w:rsidP="00BD2825">
      <w:pPr>
        <w:pStyle w:val="ListParagraph"/>
        <w:numPr>
          <w:ilvl w:val="0"/>
          <w:numId w:val="55"/>
        </w:numPr>
        <w:bidi/>
        <w:spacing w:after="0" w:line="240" w:lineRule="auto"/>
        <w:rPr>
          <w:rFonts w:ascii="Simplified Arabic" w:hAnsi="Simplified Arabic" w:cs="Simplified Arabic"/>
          <w:sz w:val="28"/>
          <w:szCs w:val="28"/>
          <w:rtl/>
          <w:lang w:bidi="ar-EG"/>
        </w:rPr>
      </w:pPr>
      <w:r w:rsidRPr="00FB4A43">
        <w:rPr>
          <w:rFonts w:ascii="Simplified Arabic" w:hAnsi="Simplified Arabic" w:cs="Simplified Arabic"/>
          <w:sz w:val="28"/>
          <w:szCs w:val="28"/>
          <w:u w:val="single"/>
          <w:rtl/>
          <w:lang w:bidi="ar-EG"/>
        </w:rPr>
        <w:t>الاستثمارات الوطنية</w:t>
      </w:r>
      <w:r w:rsidRPr="00503FBE">
        <w:rPr>
          <w:rFonts w:ascii="Simplified Arabic" w:hAnsi="Simplified Arabic" w:cs="Simplified Arabic"/>
          <w:sz w:val="28"/>
          <w:szCs w:val="28"/>
          <w:rtl/>
          <w:lang w:bidi="ar-EG"/>
        </w:rPr>
        <w:t xml:space="preserve">: هي جميع الاستثمارات المادية و المالية التي يقوم بها المواطنون المقيمون) داخل و خارج الحدود الجغرافية لوطنهم الأصل، أي استثمارات المواطنين داخل وطنهم (الاستثمار المحلي)، واستثماراتهم في بلدان أخرى (الاستثمار الخارجي الصادر). </w:t>
      </w:r>
    </w:p>
    <w:p w14:paraId="168C033D" w14:textId="0661E0AF" w:rsidR="00181015" w:rsidRDefault="00181015" w:rsidP="00BD2825">
      <w:pPr>
        <w:pStyle w:val="ListParagraph"/>
        <w:numPr>
          <w:ilvl w:val="0"/>
          <w:numId w:val="55"/>
        </w:numPr>
        <w:bidi/>
        <w:spacing w:after="0" w:line="240" w:lineRule="auto"/>
        <w:rPr>
          <w:rFonts w:ascii="Simplified Arabic" w:hAnsi="Simplified Arabic" w:cs="Simplified Arabic"/>
          <w:sz w:val="28"/>
          <w:szCs w:val="28"/>
          <w:lang w:bidi="ar-EG"/>
        </w:rPr>
      </w:pPr>
      <w:r w:rsidRPr="00FB4A43">
        <w:rPr>
          <w:rFonts w:ascii="Simplified Arabic" w:hAnsi="Simplified Arabic" w:cs="Simplified Arabic"/>
          <w:sz w:val="28"/>
          <w:szCs w:val="28"/>
          <w:u w:val="single"/>
          <w:rtl/>
          <w:lang w:bidi="ar-EG"/>
        </w:rPr>
        <w:t>الاستثمارات الأجنبية</w:t>
      </w:r>
      <w:r w:rsidRPr="00503FBE">
        <w:rPr>
          <w:rFonts w:ascii="Simplified Arabic" w:hAnsi="Simplified Arabic" w:cs="Simplified Arabic"/>
          <w:sz w:val="28"/>
          <w:szCs w:val="28"/>
          <w:rtl/>
          <w:lang w:bidi="ar-EG"/>
        </w:rPr>
        <w:t xml:space="preserve">: وهي جميع الاستثمارات المادية و المالية التي يقوم بها الأجانب (غير المقيمين داخل دولة ما، أي مجموع الاستثمارات الداخلية المنفذة من قبل الأجانب سواء كانوا أفرادا أو مؤسسات. </w:t>
      </w:r>
    </w:p>
    <w:p w14:paraId="15633D9C" w14:textId="77777777" w:rsidR="00FB4A43" w:rsidRPr="00A43305" w:rsidRDefault="00FB4A43" w:rsidP="00FB4A43">
      <w:pPr>
        <w:pStyle w:val="ListParagraph"/>
        <w:bidi/>
        <w:spacing w:after="0" w:line="276" w:lineRule="auto"/>
        <w:jc w:val="both"/>
        <w:rPr>
          <w:rFonts w:ascii="Simplified Arabic" w:hAnsi="Simplified Arabic" w:cs="Simplified Arabic"/>
          <w:sz w:val="6"/>
          <w:szCs w:val="6"/>
          <w:rtl/>
          <w:lang w:bidi="ar-EG"/>
        </w:rPr>
      </w:pPr>
    </w:p>
    <w:p w14:paraId="1D27F689" w14:textId="4E2F939C" w:rsidR="00181015" w:rsidRPr="00FB4A43" w:rsidRDefault="005E5285" w:rsidP="00BD2825">
      <w:pPr>
        <w:bidi/>
        <w:spacing w:after="0" w:line="240" w:lineRule="auto"/>
        <w:jc w:val="both"/>
        <w:rPr>
          <w:rFonts w:ascii="Simplified Arabic" w:hAnsi="Simplified Arabic" w:cs="Simplified Arabic"/>
          <w:b/>
          <w:bCs/>
          <w:sz w:val="28"/>
          <w:szCs w:val="28"/>
          <w:rtl/>
        </w:rPr>
      </w:pPr>
      <w:proofErr w:type="gramStart"/>
      <w:r w:rsidRPr="007F4F19">
        <w:rPr>
          <w:rFonts w:ascii="Simplified Arabic" w:hAnsi="Simplified Arabic" w:cs="Simplified Arabic"/>
          <w:b/>
          <w:bCs/>
          <w:sz w:val="32"/>
          <w:szCs w:val="32"/>
        </w:rPr>
        <w:t>3.1.1</w:t>
      </w:r>
      <w:r w:rsidR="00FB4A43" w:rsidRPr="007F4F19">
        <w:rPr>
          <w:rFonts w:ascii="Simplified Arabic" w:hAnsi="Simplified Arabic" w:cs="Simplified Arabic" w:hint="cs"/>
          <w:b/>
          <w:bCs/>
          <w:sz w:val="32"/>
          <w:szCs w:val="32"/>
          <w:rtl/>
        </w:rPr>
        <w:t xml:space="preserve">  </w:t>
      </w:r>
      <w:r w:rsidR="00491629" w:rsidRPr="007F4F19">
        <w:rPr>
          <w:rFonts w:ascii="Simplified Arabic" w:hAnsi="Simplified Arabic" w:cs="Simplified Arabic" w:hint="cs"/>
          <w:b/>
          <w:bCs/>
          <w:sz w:val="32"/>
          <w:szCs w:val="32"/>
          <w:u w:val="single"/>
          <w:rtl/>
        </w:rPr>
        <w:t>أ</w:t>
      </w:r>
      <w:r w:rsidR="00181015" w:rsidRPr="007F4F19">
        <w:rPr>
          <w:rFonts w:ascii="Simplified Arabic" w:hAnsi="Simplified Arabic" w:cs="Simplified Arabic"/>
          <w:b/>
          <w:bCs/>
          <w:sz w:val="32"/>
          <w:szCs w:val="32"/>
          <w:u w:val="single"/>
          <w:rtl/>
        </w:rPr>
        <w:t>ثر</w:t>
      </w:r>
      <w:proofErr w:type="gramEnd"/>
      <w:r w:rsidR="00181015" w:rsidRPr="007F4F19">
        <w:rPr>
          <w:rFonts w:ascii="Simplified Arabic" w:hAnsi="Simplified Arabic" w:cs="Simplified Arabic"/>
          <w:b/>
          <w:bCs/>
          <w:sz w:val="32"/>
          <w:szCs w:val="32"/>
          <w:u w:val="single"/>
          <w:rtl/>
        </w:rPr>
        <w:t xml:space="preserve"> الاستثمارات الاجنبية علي التنمية الاقتصادية</w:t>
      </w:r>
      <w:r w:rsidR="00181015" w:rsidRPr="00FB4A43">
        <w:rPr>
          <w:rStyle w:val="FootnoteReference"/>
          <w:rFonts w:ascii="Simplified Arabic" w:hAnsi="Simplified Arabic" w:cs="Simplified Arabic"/>
          <w:b/>
          <w:bCs/>
          <w:sz w:val="28"/>
          <w:szCs w:val="28"/>
          <w:rtl/>
        </w:rPr>
        <w:footnoteReference w:id="12"/>
      </w:r>
      <w:r w:rsidR="00181015" w:rsidRPr="00FB4A43">
        <w:rPr>
          <w:rFonts w:ascii="Simplified Arabic" w:hAnsi="Simplified Arabic" w:cs="Simplified Arabic"/>
          <w:b/>
          <w:bCs/>
          <w:sz w:val="28"/>
          <w:szCs w:val="28"/>
          <w:rtl/>
        </w:rPr>
        <w:t>:</w:t>
      </w:r>
    </w:p>
    <w:p w14:paraId="2129B1AD" w14:textId="3D5F794A" w:rsidR="00181015" w:rsidRPr="005B530F" w:rsidRDefault="00181015" w:rsidP="00BD2825">
      <w:pPr>
        <w:pStyle w:val="ListParagraph"/>
        <w:bidi/>
        <w:spacing w:after="0" w:line="240" w:lineRule="auto"/>
        <w:ind w:left="19"/>
        <w:jc w:val="both"/>
        <w:rPr>
          <w:rFonts w:ascii="Simplified Arabic" w:eastAsia="Calibri" w:hAnsi="Simplified Arabic" w:cs="Simplified Arabic"/>
          <w:sz w:val="28"/>
          <w:szCs w:val="28"/>
          <w:rtl/>
          <w:lang w:bidi="ar-IQ"/>
        </w:rPr>
      </w:pPr>
      <w:r w:rsidRPr="005B530F">
        <w:rPr>
          <w:rFonts w:ascii="Simplified Arabic" w:eastAsia="Calibri" w:hAnsi="Simplified Arabic" w:cs="Simplified Arabic"/>
          <w:sz w:val="28"/>
          <w:szCs w:val="28"/>
          <w:rtl/>
          <w:lang w:bidi="ar-IQ"/>
        </w:rPr>
        <w:t>يُعد الاستثمار أحد دعائم التنمية الاقتصادية ، ولا سيما في البلدان النامية لأنه يؤدي ال</w:t>
      </w:r>
      <w:r w:rsidR="00A43305">
        <w:rPr>
          <w:rFonts w:ascii="Simplified Arabic" w:eastAsia="Calibri" w:hAnsi="Simplified Arabic" w:cs="Simplified Arabic"/>
          <w:sz w:val="28"/>
          <w:szCs w:val="28"/>
          <w:rtl/>
          <w:lang w:bidi="ar-IQ"/>
        </w:rPr>
        <w:t>ى زيادة الطاقة الانتاجية للدولة</w:t>
      </w:r>
      <w:r w:rsidRPr="005B530F">
        <w:rPr>
          <w:rFonts w:ascii="Simplified Arabic" w:eastAsia="Calibri" w:hAnsi="Simplified Arabic" w:cs="Simplified Arabic"/>
          <w:sz w:val="28"/>
          <w:szCs w:val="28"/>
          <w:rtl/>
          <w:lang w:bidi="ar-IQ"/>
        </w:rPr>
        <w:t xml:space="preserve">، وأنه من الوسائل الفعالة في تغيير بنية الاقتصاد القومي لصالح </w:t>
      </w:r>
      <w:r w:rsidR="00227CDD">
        <w:rPr>
          <w:rFonts w:ascii="Simplified Arabic" w:eastAsia="Calibri" w:hAnsi="Simplified Arabic" w:cs="Simplified Arabic" w:hint="cs"/>
          <w:sz w:val="28"/>
          <w:szCs w:val="28"/>
          <w:rtl/>
          <w:lang w:bidi="ar-IQ"/>
        </w:rPr>
        <w:t>الحد من</w:t>
      </w:r>
      <w:r w:rsidRPr="005B530F">
        <w:rPr>
          <w:rFonts w:ascii="Simplified Arabic" w:eastAsia="Calibri" w:hAnsi="Simplified Arabic" w:cs="Simplified Arabic"/>
          <w:sz w:val="28"/>
          <w:szCs w:val="28"/>
          <w:rtl/>
          <w:lang w:bidi="ar-IQ"/>
        </w:rPr>
        <w:t xml:space="preserve"> الاختلالات الهيكلية فيه ، فضلاً عن إنه بزيادة الاستثمار الأجنبي يزيد معدلات التنم</w:t>
      </w:r>
      <w:r w:rsidR="002C564F">
        <w:rPr>
          <w:rFonts w:ascii="Simplified Arabic" w:eastAsia="Calibri" w:hAnsi="Simplified Arabic" w:cs="Simplified Arabic" w:hint="cs"/>
          <w:sz w:val="28"/>
          <w:szCs w:val="28"/>
          <w:rtl/>
          <w:lang w:bidi="ar-IQ"/>
        </w:rPr>
        <w:t>ي</w:t>
      </w:r>
      <w:r w:rsidR="00A43305">
        <w:rPr>
          <w:rFonts w:ascii="Simplified Arabic" w:eastAsia="Calibri" w:hAnsi="Simplified Arabic" w:cs="Simplified Arabic"/>
          <w:sz w:val="28"/>
          <w:szCs w:val="28"/>
          <w:rtl/>
          <w:lang w:bidi="ar-IQ"/>
        </w:rPr>
        <w:t>ة الاقتصادي</w:t>
      </w:r>
      <w:r w:rsidRPr="005B530F">
        <w:rPr>
          <w:rFonts w:ascii="Simplified Arabic" w:eastAsia="Calibri" w:hAnsi="Simplified Arabic" w:cs="Simplified Arabic"/>
          <w:sz w:val="28"/>
          <w:szCs w:val="28"/>
          <w:rtl/>
          <w:lang w:bidi="ar-IQ"/>
        </w:rPr>
        <w:t>، من خلال زيادة الق</w:t>
      </w:r>
      <w:r w:rsidR="00491629">
        <w:rPr>
          <w:rFonts w:ascii="Simplified Arabic" w:eastAsia="Calibri" w:hAnsi="Simplified Arabic" w:cs="Simplified Arabic"/>
          <w:sz w:val="28"/>
          <w:szCs w:val="28"/>
          <w:rtl/>
          <w:lang w:bidi="ar-IQ"/>
        </w:rPr>
        <w:t>يمة المضافة والانتاجية وتشغيل ا</w:t>
      </w:r>
      <w:r w:rsidR="00491629">
        <w:rPr>
          <w:rFonts w:ascii="Simplified Arabic" w:eastAsia="Calibri" w:hAnsi="Simplified Arabic" w:cs="Simplified Arabic" w:hint="cs"/>
          <w:sz w:val="28"/>
          <w:szCs w:val="28"/>
          <w:rtl/>
          <w:lang w:bidi="ar-IQ"/>
        </w:rPr>
        <w:t>لأ</w:t>
      </w:r>
      <w:r w:rsidRPr="005B530F">
        <w:rPr>
          <w:rFonts w:ascii="Simplified Arabic" w:eastAsia="Calibri" w:hAnsi="Simplified Arabic" w:cs="Simplified Arabic"/>
          <w:sz w:val="28"/>
          <w:szCs w:val="28"/>
          <w:rtl/>
          <w:lang w:bidi="ar-IQ"/>
        </w:rPr>
        <w:t>يدي العاملة</w:t>
      </w:r>
      <w:r w:rsidR="009C1951">
        <w:rPr>
          <w:rFonts w:ascii="Simplified Arabic" w:eastAsia="Calibri" w:hAnsi="Simplified Arabic" w:cs="Simplified Arabic" w:hint="cs"/>
          <w:sz w:val="28"/>
          <w:szCs w:val="28"/>
          <w:rtl/>
          <w:lang w:bidi="ar-IQ"/>
        </w:rPr>
        <w:t>، كما لها اثار ايجابية علي الاقتصاد كمن خلال ما يلي :</w:t>
      </w:r>
    </w:p>
    <w:p w14:paraId="4390C19F" w14:textId="214CE359" w:rsidR="00181015" w:rsidRPr="00B21AA4" w:rsidRDefault="00B21AA4" w:rsidP="00BD2825">
      <w:pPr>
        <w:pStyle w:val="ListParagraph"/>
        <w:numPr>
          <w:ilvl w:val="0"/>
          <w:numId w:val="39"/>
        </w:numPr>
        <w:bidi/>
        <w:spacing w:after="0" w:line="240" w:lineRule="auto"/>
        <w:jc w:val="both"/>
        <w:rPr>
          <w:rFonts w:ascii="Simplified Arabic" w:eastAsia="Calibri" w:hAnsi="Simplified Arabic" w:cs="Simplified Arabic"/>
          <w:b/>
          <w:bCs/>
          <w:sz w:val="28"/>
          <w:szCs w:val="28"/>
          <w:rtl/>
          <w:lang w:bidi="ar-IQ"/>
        </w:rPr>
      </w:pPr>
      <w:r w:rsidRPr="00A43305">
        <w:rPr>
          <w:rFonts w:ascii="Simplified Arabic" w:eastAsia="Calibri" w:hAnsi="Simplified Arabic" w:cs="Simplified Arabic" w:hint="cs"/>
          <w:b/>
          <w:bCs/>
          <w:sz w:val="28"/>
          <w:szCs w:val="28"/>
          <w:u w:val="single"/>
          <w:rtl/>
          <w:lang w:bidi="ar-IQ"/>
        </w:rPr>
        <w:t xml:space="preserve">نقل </w:t>
      </w:r>
      <w:r w:rsidR="00181015" w:rsidRPr="00A43305">
        <w:rPr>
          <w:rFonts w:ascii="Simplified Arabic" w:eastAsia="Calibri" w:hAnsi="Simplified Arabic" w:cs="Simplified Arabic"/>
          <w:b/>
          <w:bCs/>
          <w:sz w:val="28"/>
          <w:szCs w:val="28"/>
          <w:u w:val="single"/>
          <w:rtl/>
          <w:lang w:bidi="ar-IQ"/>
        </w:rPr>
        <w:t>التكنولوجيا والنفاذ الى الأسواق</w:t>
      </w:r>
      <w:r w:rsidR="00181015" w:rsidRPr="00B21AA4">
        <w:rPr>
          <w:rFonts w:ascii="Simplified Arabic" w:eastAsia="Calibri" w:hAnsi="Simplified Arabic" w:cs="Simplified Arabic"/>
          <w:b/>
          <w:bCs/>
          <w:sz w:val="28"/>
          <w:szCs w:val="28"/>
          <w:rtl/>
          <w:lang w:bidi="ar-IQ"/>
        </w:rPr>
        <w:t>:</w:t>
      </w:r>
    </w:p>
    <w:p w14:paraId="698256E3" w14:textId="1376410A" w:rsidR="00B21AA4" w:rsidRPr="005B530F" w:rsidRDefault="00A43305" w:rsidP="005E02D3">
      <w:pPr>
        <w:bidi/>
        <w:spacing w:after="0" w:line="240" w:lineRule="auto"/>
        <w:ind w:firstLine="360"/>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إ</w:t>
      </w:r>
      <w:r w:rsidR="00181015" w:rsidRPr="005B530F">
        <w:rPr>
          <w:rFonts w:ascii="Simplified Arabic" w:eastAsia="Calibri" w:hAnsi="Simplified Arabic" w:cs="Simplified Arabic"/>
          <w:sz w:val="28"/>
          <w:szCs w:val="28"/>
          <w:rtl/>
          <w:lang w:bidi="ar-IQ"/>
        </w:rPr>
        <w:t xml:space="preserve">ن الاستثمار الأجنبي المباشر يقوم بنشر التقدم التكنولوجي في </w:t>
      </w:r>
      <w:r w:rsidR="00227CDD">
        <w:rPr>
          <w:rFonts w:ascii="Simplified Arabic" w:eastAsia="Calibri" w:hAnsi="Simplified Arabic" w:cs="Simplified Arabic" w:hint="cs"/>
          <w:sz w:val="28"/>
          <w:szCs w:val="28"/>
          <w:rtl/>
          <w:lang w:bidi="ar-IQ"/>
        </w:rPr>
        <w:t xml:space="preserve">كل القطاعات خاصة </w:t>
      </w:r>
      <w:r w:rsidR="00181015" w:rsidRPr="005B530F">
        <w:rPr>
          <w:rFonts w:ascii="Simplified Arabic" w:eastAsia="Calibri" w:hAnsi="Simplified Arabic" w:cs="Simplified Arabic"/>
          <w:sz w:val="28"/>
          <w:szCs w:val="28"/>
          <w:rtl/>
          <w:lang w:bidi="ar-IQ"/>
        </w:rPr>
        <w:t>قطاعات الجهاز الاقتصادي عن طريق المحاكاة ، فضلاً عن تدريب العمال المحليي</w:t>
      </w:r>
      <w:r w:rsidR="00181015">
        <w:rPr>
          <w:rFonts w:ascii="Simplified Arabic" w:eastAsia="Calibri" w:hAnsi="Simplified Arabic" w:cs="Simplified Arabic"/>
          <w:sz w:val="28"/>
          <w:szCs w:val="28"/>
          <w:rtl/>
          <w:lang w:bidi="ar-IQ"/>
        </w:rPr>
        <w:t xml:space="preserve">ن على المهارات والمعرفة </w:t>
      </w:r>
      <w:r w:rsidR="00181015">
        <w:rPr>
          <w:rFonts w:ascii="Simplified Arabic" w:eastAsia="Calibri" w:hAnsi="Simplified Arabic" w:cs="Simplified Arabic" w:hint="cs"/>
          <w:sz w:val="28"/>
          <w:szCs w:val="28"/>
          <w:rtl/>
          <w:lang w:bidi="ar-IQ"/>
        </w:rPr>
        <w:t>الجديدة،</w:t>
      </w:r>
      <w:r w:rsidR="00181015" w:rsidRPr="005B530F">
        <w:rPr>
          <w:rFonts w:ascii="Simplified Arabic" w:eastAsia="Calibri" w:hAnsi="Simplified Arabic" w:cs="Simplified Arabic"/>
          <w:sz w:val="28"/>
          <w:szCs w:val="28"/>
          <w:rtl/>
          <w:lang w:bidi="ar-IQ"/>
        </w:rPr>
        <w:t xml:space="preserve"> وقد ثبت أن كبرى الشركات الصناعية ومعظمها من الشركات متعددة الجنسيات تستأثر بنحو نصف الاختراعات في العالم ، وفي بعض الحالات شاركت هذه الشركات في نقل التكنولوجيا من خلال البحث والتطوير المحلي بواسطة الشركات </w:t>
      </w:r>
      <w:r w:rsidR="00181015" w:rsidRPr="005B530F">
        <w:rPr>
          <w:rFonts w:ascii="Simplified Arabic" w:eastAsia="Calibri" w:hAnsi="Simplified Arabic" w:cs="Simplified Arabic"/>
          <w:sz w:val="28"/>
          <w:szCs w:val="28"/>
          <w:rtl/>
          <w:lang w:bidi="ar-IQ"/>
        </w:rPr>
        <w:lastRenderedPageBreak/>
        <w:t>المنتسبة . والدول المضيفة للاستثمارات التي تنجح في اجتذاب الشركات متعدية الجنسيات تكسب في الوقت ذاته من اطلاعها على المعرفة ونفاذها اليها ، وهو الأمر الذي لا غنى عنه لتلك الدول إن هي أ</w:t>
      </w:r>
      <w:r w:rsidR="00C570B6">
        <w:rPr>
          <w:rFonts w:ascii="Simplified Arabic" w:eastAsia="Calibri" w:hAnsi="Simplified Arabic" w:cs="Simplified Arabic"/>
          <w:sz w:val="28"/>
          <w:szCs w:val="28"/>
          <w:rtl/>
          <w:lang w:bidi="ar-IQ"/>
        </w:rPr>
        <w:t>رادت التوسع في قاعدتها الصناعية</w:t>
      </w:r>
      <w:r w:rsidR="00181015" w:rsidRPr="005B530F">
        <w:rPr>
          <w:rFonts w:ascii="Simplified Arabic" w:eastAsia="Calibri" w:hAnsi="Simplified Arabic" w:cs="Simplified Arabic"/>
          <w:sz w:val="28"/>
          <w:szCs w:val="28"/>
          <w:rtl/>
          <w:lang w:bidi="ar-IQ"/>
        </w:rPr>
        <w:t xml:space="preserve">. فالشركات المحلية التي تقيم علاقات مع هذه الشركات تقوم بتطويع تقنيات تلك الشركات وتتعلم طرق التنافس في الأسواق العالمية ، كما يكتسب المديرون المحليون للشركات </w:t>
      </w:r>
      <w:r w:rsidR="002C564F" w:rsidRPr="005B530F">
        <w:rPr>
          <w:rFonts w:ascii="Simplified Arabic" w:eastAsia="Calibri" w:hAnsi="Simplified Arabic" w:cs="Simplified Arabic"/>
          <w:sz w:val="28"/>
          <w:szCs w:val="28"/>
          <w:rtl/>
          <w:lang w:bidi="ar-IQ"/>
        </w:rPr>
        <w:t>متعددة</w:t>
      </w:r>
      <w:r w:rsidR="00181015" w:rsidRPr="005B530F">
        <w:rPr>
          <w:rFonts w:ascii="Simplified Arabic" w:eastAsia="Calibri" w:hAnsi="Simplified Arabic" w:cs="Simplified Arabic"/>
          <w:sz w:val="28"/>
          <w:szCs w:val="28"/>
          <w:rtl/>
          <w:lang w:bidi="ar-IQ"/>
        </w:rPr>
        <w:t xml:space="preserve"> الجنسيات وموظفوها معرفة مماثلة </w:t>
      </w:r>
      <w:r w:rsidR="005E02D3">
        <w:rPr>
          <w:rFonts w:ascii="Simplified Arabic" w:eastAsia="Calibri" w:hAnsi="Simplified Arabic" w:cs="Simplified Arabic" w:hint="cs"/>
          <w:sz w:val="28"/>
          <w:szCs w:val="28"/>
          <w:rtl/>
          <w:lang w:bidi="ar-IQ"/>
        </w:rPr>
        <w:t xml:space="preserve">، </w:t>
      </w:r>
      <w:r w:rsidR="00B21AA4">
        <w:rPr>
          <w:rFonts w:ascii="Simplified Arabic" w:eastAsia="Calibri" w:hAnsi="Simplified Arabic" w:cs="Simplified Arabic" w:hint="cs"/>
          <w:sz w:val="28"/>
          <w:szCs w:val="28"/>
          <w:rtl/>
          <w:lang w:bidi="ar-IQ"/>
        </w:rPr>
        <w:t>وتعتبر</w:t>
      </w:r>
      <w:r w:rsidR="00B21AA4" w:rsidRPr="005B530F">
        <w:rPr>
          <w:rFonts w:ascii="Simplified Arabic" w:eastAsia="Calibri" w:hAnsi="Simplified Arabic" w:cs="Simplified Arabic"/>
          <w:sz w:val="28"/>
          <w:szCs w:val="28"/>
          <w:rtl/>
          <w:lang w:bidi="ar-IQ"/>
        </w:rPr>
        <w:t xml:space="preserve"> </w:t>
      </w:r>
      <w:r w:rsidR="00B21AA4" w:rsidRPr="00A43305">
        <w:rPr>
          <w:rFonts w:ascii="Simplified Arabic" w:eastAsia="Calibri" w:hAnsi="Simplified Arabic" w:cs="Simplified Arabic"/>
          <w:b/>
          <w:bCs/>
          <w:sz w:val="28"/>
          <w:szCs w:val="28"/>
          <w:rtl/>
          <w:lang w:bidi="ar-IQ"/>
        </w:rPr>
        <w:t>الشركات متعددة الجنسيات</w:t>
      </w:r>
      <w:r w:rsidR="00B21AA4" w:rsidRPr="005B530F">
        <w:rPr>
          <w:rFonts w:ascii="Simplified Arabic" w:eastAsia="Calibri" w:hAnsi="Simplified Arabic" w:cs="Simplified Arabic"/>
          <w:sz w:val="28"/>
          <w:szCs w:val="28"/>
          <w:rtl/>
          <w:lang w:bidi="ar-IQ"/>
        </w:rPr>
        <w:t xml:space="preserve"> من أكبر الشركات وأكثرها تطوراً وأقدرها على المنافسة</w:t>
      </w:r>
      <w:r w:rsidR="0049291A">
        <w:rPr>
          <w:rFonts w:ascii="Simplified Arabic" w:eastAsia="Calibri" w:hAnsi="Simplified Arabic" w:cs="Simplified Arabic" w:hint="cs"/>
          <w:sz w:val="28"/>
          <w:szCs w:val="28"/>
          <w:rtl/>
          <w:lang w:bidi="ar-IQ"/>
        </w:rPr>
        <w:t xml:space="preserve"> </w:t>
      </w:r>
      <w:r w:rsidR="00B21AA4" w:rsidRPr="005B530F">
        <w:rPr>
          <w:rFonts w:ascii="Simplified Arabic" w:eastAsia="Calibri" w:hAnsi="Simplified Arabic" w:cs="Simplified Arabic"/>
          <w:sz w:val="28"/>
          <w:szCs w:val="28"/>
          <w:rtl/>
          <w:lang w:bidi="ar-IQ"/>
        </w:rPr>
        <w:t xml:space="preserve">علاوة على امتلاكها الموارد اللازمة للابتكار والتطبيقات التكنولوجية الحديثة وغيرها من النواحي التصنيعية ومرافق توزيع منتجاتها عبر العالم ، وما من شك أن كبار المصنعين في عالم الاقتصاد اليوم هم من اللاعبين الرئيسيين في هذا المجال ممن يسعون الى الوصول الى الموردين والأسواق في جميع انحاء العالم . </w:t>
      </w:r>
    </w:p>
    <w:p w14:paraId="4EE7CACA" w14:textId="041F9905" w:rsidR="00181015" w:rsidRPr="00B21AA4" w:rsidRDefault="00181015" w:rsidP="0049291A">
      <w:pPr>
        <w:pStyle w:val="ListParagraph"/>
        <w:numPr>
          <w:ilvl w:val="0"/>
          <w:numId w:val="39"/>
        </w:numPr>
        <w:bidi/>
        <w:spacing w:after="0" w:line="240" w:lineRule="auto"/>
        <w:rPr>
          <w:rFonts w:ascii="Simplified Arabic" w:eastAsia="Calibri" w:hAnsi="Simplified Arabic" w:cs="Simplified Arabic"/>
          <w:b/>
          <w:bCs/>
          <w:sz w:val="28"/>
          <w:szCs w:val="28"/>
          <w:rtl/>
          <w:lang w:bidi="ar-IQ"/>
        </w:rPr>
      </w:pPr>
      <w:r w:rsidRPr="00B21AA4">
        <w:rPr>
          <w:rFonts w:ascii="Simplified Arabic" w:eastAsia="Calibri" w:hAnsi="Simplified Arabic" w:cs="Simplified Arabic"/>
          <w:b/>
          <w:bCs/>
          <w:sz w:val="28"/>
          <w:szCs w:val="28"/>
          <w:rtl/>
          <w:lang w:bidi="ar-IQ"/>
        </w:rPr>
        <w:t xml:space="preserve"> </w:t>
      </w:r>
      <w:r w:rsidRPr="00A43305">
        <w:rPr>
          <w:rFonts w:ascii="Simplified Arabic" w:eastAsia="Calibri" w:hAnsi="Simplified Arabic" w:cs="Simplified Arabic"/>
          <w:b/>
          <w:bCs/>
          <w:sz w:val="28"/>
          <w:szCs w:val="28"/>
          <w:u w:val="single"/>
          <w:rtl/>
          <w:lang w:bidi="ar-IQ"/>
        </w:rPr>
        <w:t>خلق فرص العمل</w:t>
      </w:r>
      <w:r w:rsidRPr="00B21AA4">
        <w:rPr>
          <w:rFonts w:ascii="Simplified Arabic" w:eastAsia="Calibri" w:hAnsi="Simplified Arabic" w:cs="Simplified Arabic"/>
          <w:b/>
          <w:bCs/>
          <w:sz w:val="28"/>
          <w:szCs w:val="28"/>
          <w:rtl/>
          <w:lang w:bidi="ar-IQ"/>
        </w:rPr>
        <w:t>:</w:t>
      </w:r>
    </w:p>
    <w:p w14:paraId="0AAEBC9B" w14:textId="6A9A0FDF" w:rsidR="008A3817" w:rsidRDefault="00181015" w:rsidP="0049291A">
      <w:pPr>
        <w:bidi/>
        <w:spacing w:after="0" w:line="240" w:lineRule="auto"/>
        <w:jc w:val="both"/>
        <w:rPr>
          <w:rFonts w:ascii="Simplified Arabic" w:eastAsia="Calibri" w:hAnsi="Simplified Arabic" w:cs="Simplified Arabic"/>
          <w:sz w:val="28"/>
          <w:szCs w:val="28"/>
          <w:rtl/>
          <w:lang w:bidi="ar-IQ"/>
        </w:rPr>
      </w:pPr>
      <w:r w:rsidRPr="005B530F">
        <w:rPr>
          <w:rFonts w:ascii="Simplified Arabic" w:eastAsia="Calibri" w:hAnsi="Simplified Arabic" w:cs="Simplified Arabic"/>
          <w:sz w:val="28"/>
          <w:szCs w:val="28"/>
          <w:rtl/>
          <w:lang w:bidi="ar-IQ"/>
        </w:rPr>
        <w:t>غالباً ما تتسم الاقتصادات التي تمر بمرح</w:t>
      </w:r>
      <w:r w:rsidR="00A43305">
        <w:rPr>
          <w:rFonts w:ascii="Simplified Arabic" w:eastAsia="Calibri" w:hAnsi="Simplified Arabic" w:cs="Simplified Arabic"/>
          <w:sz w:val="28"/>
          <w:szCs w:val="28"/>
          <w:rtl/>
          <w:lang w:bidi="ar-IQ"/>
        </w:rPr>
        <w:t>لة انتقالية بمعدلات بطالة عالية</w:t>
      </w:r>
      <w:r w:rsidRPr="005B530F">
        <w:rPr>
          <w:rFonts w:ascii="Simplified Arabic" w:eastAsia="Calibri" w:hAnsi="Simplified Arabic" w:cs="Simplified Arabic"/>
          <w:sz w:val="28"/>
          <w:szCs w:val="28"/>
          <w:rtl/>
          <w:lang w:bidi="ar-IQ"/>
        </w:rPr>
        <w:t>، وعادة ما تتركز  جهود محاربة البطالة من خلال اجراءات معينة</w:t>
      </w:r>
      <w:r w:rsidR="00B21AA4">
        <w:rPr>
          <w:rFonts w:ascii="Simplified Arabic" w:eastAsia="Calibri" w:hAnsi="Simplified Arabic" w:cs="Simplified Arabic" w:hint="cs"/>
          <w:sz w:val="28"/>
          <w:szCs w:val="28"/>
          <w:rtl/>
          <w:lang w:bidi="ar-IQ"/>
        </w:rPr>
        <w:t xml:space="preserve"> </w:t>
      </w:r>
      <w:r w:rsidRPr="005B530F">
        <w:rPr>
          <w:rFonts w:ascii="Simplified Arabic" w:eastAsia="Calibri" w:hAnsi="Simplified Arabic" w:cs="Simplified Arabic"/>
          <w:sz w:val="28"/>
          <w:szCs w:val="28"/>
          <w:rtl/>
          <w:lang w:bidi="ar-IQ"/>
        </w:rPr>
        <w:t>تتمثل في ايجاد وظائف ب</w:t>
      </w:r>
      <w:r w:rsidR="00A43305">
        <w:rPr>
          <w:rFonts w:ascii="Simplified Arabic" w:eastAsia="Calibri" w:hAnsi="Simplified Arabic" w:cs="Simplified Arabic"/>
          <w:sz w:val="28"/>
          <w:szCs w:val="28"/>
          <w:rtl/>
          <w:lang w:bidi="ar-IQ"/>
        </w:rPr>
        <w:t>القطاع العام عجزها عن الاستمرار</w:t>
      </w:r>
      <w:r w:rsidRPr="005B530F">
        <w:rPr>
          <w:rFonts w:ascii="Simplified Arabic" w:eastAsia="Calibri" w:hAnsi="Simplified Arabic" w:cs="Simplified Arabic"/>
          <w:sz w:val="28"/>
          <w:szCs w:val="28"/>
          <w:rtl/>
          <w:lang w:bidi="ar-IQ"/>
        </w:rPr>
        <w:t xml:space="preserve">، أما </w:t>
      </w:r>
      <w:r w:rsidRPr="00A43305">
        <w:rPr>
          <w:rFonts w:ascii="Simplified Arabic" w:eastAsia="Calibri" w:hAnsi="Simplified Arabic" w:cs="Simplified Arabic"/>
          <w:b/>
          <w:bCs/>
          <w:sz w:val="28"/>
          <w:szCs w:val="28"/>
          <w:rtl/>
          <w:lang w:bidi="ar-IQ"/>
        </w:rPr>
        <w:t>الاستثمار المباشر</w:t>
      </w:r>
      <w:r w:rsidRPr="005B530F">
        <w:rPr>
          <w:rFonts w:ascii="Simplified Arabic" w:eastAsia="Calibri" w:hAnsi="Simplified Arabic" w:cs="Simplified Arabic"/>
          <w:sz w:val="28"/>
          <w:szCs w:val="28"/>
          <w:rtl/>
          <w:lang w:bidi="ar-IQ"/>
        </w:rPr>
        <w:t xml:space="preserve"> فهو يخلق فرص عمل هي الأكثر منفعة للاقتصاد ال</w:t>
      </w:r>
      <w:r w:rsidR="002C564F">
        <w:rPr>
          <w:rFonts w:ascii="Simplified Arabic" w:eastAsia="Calibri" w:hAnsi="Simplified Arabic" w:cs="Simplified Arabic" w:hint="cs"/>
          <w:sz w:val="28"/>
          <w:szCs w:val="28"/>
          <w:rtl/>
          <w:lang w:bidi="ar-IQ"/>
        </w:rPr>
        <w:t>قومي</w:t>
      </w:r>
      <w:r w:rsidRPr="005B530F">
        <w:rPr>
          <w:rFonts w:ascii="Simplified Arabic" w:eastAsia="Calibri" w:hAnsi="Simplified Arabic" w:cs="Simplified Arabic"/>
          <w:sz w:val="28"/>
          <w:szCs w:val="28"/>
          <w:rtl/>
          <w:lang w:bidi="ar-IQ"/>
        </w:rPr>
        <w:t xml:space="preserve">، وإن معظم الآثار التي يتركها الاستثمار المباشر على سوق العمل ذات صلة وثيقة بجوانب نقل التكنولوجيا ، ولا سيما ما يتصل منها برفع مستوى المهارات </w:t>
      </w:r>
      <w:r w:rsidR="00A053C6">
        <w:rPr>
          <w:rFonts w:ascii="Simplified Arabic" w:eastAsia="Calibri" w:hAnsi="Simplified Arabic" w:cs="Simplified Arabic" w:hint="cs"/>
          <w:sz w:val="28"/>
          <w:szCs w:val="28"/>
          <w:rtl/>
          <w:lang w:bidi="ar-IQ"/>
        </w:rPr>
        <w:t>للعاملين وزيادة فرص العمل داخل الدولة المضيفة للأستثمار.</w:t>
      </w:r>
    </w:p>
    <w:p w14:paraId="1AFD5797" w14:textId="7EB21C04" w:rsidR="00181015" w:rsidRPr="00A053C6" w:rsidRDefault="00181015" w:rsidP="0049291A">
      <w:pPr>
        <w:pStyle w:val="ListParagraph"/>
        <w:numPr>
          <w:ilvl w:val="0"/>
          <w:numId w:val="39"/>
        </w:numPr>
        <w:bidi/>
        <w:spacing w:after="0" w:line="240" w:lineRule="auto"/>
        <w:rPr>
          <w:rFonts w:ascii="Simplified Arabic" w:eastAsia="Calibri" w:hAnsi="Simplified Arabic" w:cs="Simplified Arabic"/>
          <w:sz w:val="28"/>
          <w:szCs w:val="28"/>
          <w:rtl/>
          <w:lang w:bidi="ar-IQ"/>
        </w:rPr>
      </w:pPr>
      <w:r w:rsidRPr="00A43305">
        <w:rPr>
          <w:rFonts w:ascii="Simplified Arabic" w:eastAsia="Calibri" w:hAnsi="Simplified Arabic" w:cs="Simplified Arabic"/>
          <w:b/>
          <w:bCs/>
          <w:sz w:val="28"/>
          <w:szCs w:val="28"/>
          <w:u w:val="single"/>
          <w:rtl/>
          <w:lang w:bidi="ar-IQ"/>
        </w:rPr>
        <w:t>خفض الأسعار</w:t>
      </w:r>
      <w:r w:rsidR="008A3817" w:rsidRPr="00A053C6">
        <w:rPr>
          <w:rFonts w:ascii="Simplified Arabic" w:eastAsia="Calibri" w:hAnsi="Simplified Arabic" w:cs="Simplified Arabic" w:hint="cs"/>
          <w:b/>
          <w:bCs/>
          <w:sz w:val="28"/>
          <w:szCs w:val="28"/>
          <w:rtl/>
          <w:lang w:bidi="ar-IQ"/>
        </w:rPr>
        <w:t>:</w:t>
      </w:r>
    </w:p>
    <w:p w14:paraId="0415FB2D" w14:textId="19310B62" w:rsidR="00181015" w:rsidRPr="005B530F" w:rsidRDefault="00A43305" w:rsidP="005E02D3">
      <w:pPr>
        <w:bidi/>
        <w:spacing w:after="0"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إ</w:t>
      </w:r>
      <w:r w:rsidR="00424677">
        <w:rPr>
          <w:rFonts w:ascii="Simplified Arabic" w:eastAsia="Calibri" w:hAnsi="Simplified Arabic" w:cs="Simplified Arabic" w:hint="cs"/>
          <w:sz w:val="28"/>
          <w:szCs w:val="28"/>
          <w:rtl/>
          <w:lang w:bidi="ar-IQ"/>
        </w:rPr>
        <w:t>ن الاستثمار الاجنبي يؤدى الي نقل ا</w:t>
      </w:r>
      <w:r>
        <w:rPr>
          <w:rFonts w:ascii="Simplified Arabic" w:eastAsia="Calibri" w:hAnsi="Simplified Arabic" w:cs="Simplified Arabic"/>
          <w:sz w:val="28"/>
          <w:szCs w:val="28"/>
          <w:rtl/>
          <w:lang w:bidi="ar-IQ"/>
        </w:rPr>
        <w:t>لتكنولوجيا والتقنيات الحديثة</w:t>
      </w:r>
      <w:r w:rsidR="00181015" w:rsidRPr="005B530F">
        <w:rPr>
          <w:rFonts w:ascii="Simplified Arabic" w:eastAsia="Calibri" w:hAnsi="Simplified Arabic" w:cs="Simplified Arabic"/>
          <w:sz w:val="28"/>
          <w:szCs w:val="28"/>
          <w:rtl/>
          <w:lang w:bidi="ar-IQ"/>
        </w:rPr>
        <w:t xml:space="preserve">، فهي تؤثر ايجابياً على الأسواق المحلية، وذلك من خلال زيادة الانتاج ورفع كفاءته مما </w:t>
      </w:r>
      <w:r w:rsidR="00E1788E">
        <w:rPr>
          <w:rFonts w:ascii="Simplified Arabic" w:eastAsia="Calibri" w:hAnsi="Simplified Arabic" w:cs="Simplified Arabic" w:hint="cs"/>
          <w:sz w:val="28"/>
          <w:szCs w:val="28"/>
          <w:rtl/>
          <w:lang w:bidi="ar-IQ"/>
        </w:rPr>
        <w:t xml:space="preserve">يساعد على خفض تكلفة الانتاج والتي </w:t>
      </w:r>
      <w:r w:rsidR="00181015" w:rsidRPr="005B530F">
        <w:rPr>
          <w:rFonts w:ascii="Simplified Arabic" w:eastAsia="Calibri" w:hAnsi="Simplified Arabic" w:cs="Simplified Arabic"/>
          <w:sz w:val="28"/>
          <w:szCs w:val="28"/>
          <w:rtl/>
          <w:lang w:bidi="ar-IQ"/>
        </w:rPr>
        <w:t xml:space="preserve">يؤدي </w:t>
      </w:r>
      <w:r w:rsidR="00E1788E">
        <w:rPr>
          <w:rFonts w:ascii="Simplified Arabic" w:eastAsia="Calibri" w:hAnsi="Simplified Arabic" w:cs="Simplified Arabic" w:hint="cs"/>
          <w:sz w:val="28"/>
          <w:szCs w:val="28"/>
          <w:rtl/>
          <w:lang w:bidi="ar-IQ"/>
        </w:rPr>
        <w:t xml:space="preserve">الي </w:t>
      </w:r>
      <w:r w:rsidR="00181015" w:rsidRPr="005B530F">
        <w:rPr>
          <w:rFonts w:ascii="Simplified Arabic" w:eastAsia="Calibri" w:hAnsi="Simplified Arabic" w:cs="Simplified Arabic"/>
          <w:sz w:val="28"/>
          <w:szCs w:val="28"/>
          <w:rtl/>
          <w:lang w:bidi="ar-IQ"/>
        </w:rPr>
        <w:t>انخفاض الأسعار بالنسبة للمستهلكين.</w:t>
      </w:r>
    </w:p>
    <w:p w14:paraId="5A518D1E" w14:textId="0266AAD7" w:rsidR="00181015" w:rsidRPr="00A43305" w:rsidRDefault="00181015" w:rsidP="005E02D3">
      <w:pPr>
        <w:pStyle w:val="ListParagraph"/>
        <w:numPr>
          <w:ilvl w:val="0"/>
          <w:numId w:val="39"/>
        </w:numPr>
        <w:bidi/>
        <w:spacing w:after="0" w:line="240" w:lineRule="auto"/>
        <w:jc w:val="both"/>
        <w:rPr>
          <w:rFonts w:ascii="Simplified Arabic" w:eastAsia="Calibri" w:hAnsi="Simplified Arabic" w:cs="Simplified Arabic"/>
          <w:b/>
          <w:bCs/>
          <w:sz w:val="28"/>
          <w:szCs w:val="28"/>
          <w:u w:val="single"/>
          <w:rtl/>
          <w:lang w:bidi="ar-IQ"/>
        </w:rPr>
      </w:pPr>
      <w:r w:rsidRPr="00E1788E">
        <w:rPr>
          <w:rFonts w:ascii="Simplified Arabic" w:eastAsia="Calibri" w:hAnsi="Simplified Arabic" w:cs="Simplified Arabic"/>
          <w:b/>
          <w:bCs/>
          <w:sz w:val="28"/>
          <w:szCs w:val="28"/>
          <w:rtl/>
          <w:lang w:bidi="ar-IQ"/>
        </w:rPr>
        <w:t xml:space="preserve"> </w:t>
      </w:r>
      <w:r w:rsidRPr="00A43305">
        <w:rPr>
          <w:rFonts w:ascii="Simplified Arabic" w:eastAsia="Calibri" w:hAnsi="Simplified Arabic" w:cs="Simplified Arabic"/>
          <w:b/>
          <w:bCs/>
          <w:sz w:val="28"/>
          <w:szCs w:val="28"/>
          <w:u w:val="single"/>
          <w:rtl/>
          <w:lang w:bidi="ar-IQ"/>
        </w:rPr>
        <w:t>تنمية الصادرات:</w:t>
      </w:r>
    </w:p>
    <w:p w14:paraId="059F9257" w14:textId="3AA9D91A" w:rsidR="00181015" w:rsidRDefault="00181015" w:rsidP="005E02D3">
      <w:pPr>
        <w:bidi/>
        <w:spacing w:after="0" w:line="240" w:lineRule="auto"/>
        <w:ind w:left="-1"/>
        <w:jc w:val="both"/>
        <w:rPr>
          <w:rFonts w:ascii="Simplified Arabic" w:eastAsia="Calibri" w:hAnsi="Simplified Arabic" w:cs="Simplified Arabic"/>
          <w:sz w:val="28"/>
          <w:szCs w:val="28"/>
          <w:rtl/>
          <w:lang w:bidi="ar-IQ"/>
        </w:rPr>
      </w:pPr>
      <w:r w:rsidRPr="005B530F">
        <w:rPr>
          <w:rFonts w:ascii="Simplified Arabic" w:eastAsia="Calibri" w:hAnsi="Simplified Arabic" w:cs="Simplified Arabic"/>
          <w:sz w:val="28"/>
          <w:szCs w:val="28"/>
          <w:rtl/>
          <w:lang w:bidi="ar-IQ"/>
        </w:rPr>
        <w:t>في معظم الأحيان يؤدي الاستثمار الأجنبي الى زيادة صادرات الدولة المضيفة الى الأسواق المجاورة أو حتى الى موطن الشركات صاحبة ذلك الاستثمار</w:t>
      </w:r>
      <w:r w:rsidR="009C1951">
        <w:rPr>
          <w:rFonts w:ascii="Simplified Arabic" w:eastAsia="Calibri" w:hAnsi="Simplified Arabic" w:cs="Simplified Arabic" w:hint="cs"/>
          <w:sz w:val="28"/>
          <w:szCs w:val="28"/>
          <w:rtl/>
          <w:lang w:bidi="ar-IQ"/>
        </w:rPr>
        <w:t>، وذلك من خلال نقل التكنولوجيا الحديثة في عمليات الانتاج مما يؤدى الى خفض تكلفة المنتج ومن ثم يؤدي الى</w:t>
      </w:r>
      <w:r w:rsidR="009C1951" w:rsidRPr="009C1951">
        <w:rPr>
          <w:rFonts w:ascii="Simplified Arabic" w:eastAsia="Calibri" w:hAnsi="Simplified Arabic" w:cs="Simplified Arabic" w:hint="cs"/>
          <w:sz w:val="28"/>
          <w:szCs w:val="28"/>
          <w:rtl/>
          <w:lang w:bidi="ar-IQ"/>
        </w:rPr>
        <w:t xml:space="preserve"> </w:t>
      </w:r>
      <w:r w:rsidR="009C1951">
        <w:rPr>
          <w:rFonts w:ascii="Simplified Arabic" w:eastAsia="Calibri" w:hAnsi="Simplified Arabic" w:cs="Simplified Arabic" w:hint="cs"/>
          <w:sz w:val="28"/>
          <w:szCs w:val="28"/>
          <w:rtl/>
          <w:lang w:bidi="ar-IQ"/>
        </w:rPr>
        <w:t xml:space="preserve">رفع كفاءة وجودة الانتاج </w:t>
      </w:r>
      <w:r w:rsidR="002A2696">
        <w:rPr>
          <w:rFonts w:ascii="Simplified Arabic" w:eastAsia="Calibri" w:hAnsi="Simplified Arabic" w:cs="Simplified Arabic" w:hint="cs"/>
          <w:sz w:val="28"/>
          <w:szCs w:val="28"/>
          <w:rtl/>
          <w:lang w:bidi="ar-IQ"/>
        </w:rPr>
        <w:t>وبال</w:t>
      </w:r>
      <w:r w:rsidR="00227CDD">
        <w:rPr>
          <w:rFonts w:ascii="Simplified Arabic" w:eastAsia="Calibri" w:hAnsi="Simplified Arabic" w:cs="Simplified Arabic" w:hint="cs"/>
          <w:sz w:val="28"/>
          <w:szCs w:val="28"/>
          <w:rtl/>
          <w:lang w:bidi="ar-IQ"/>
        </w:rPr>
        <w:t>تال</w:t>
      </w:r>
      <w:r w:rsidR="002A2696">
        <w:rPr>
          <w:rFonts w:ascii="Simplified Arabic" w:eastAsia="Calibri" w:hAnsi="Simplified Arabic" w:cs="Simplified Arabic" w:hint="cs"/>
          <w:sz w:val="28"/>
          <w:szCs w:val="28"/>
          <w:rtl/>
          <w:lang w:bidi="ar-IQ"/>
        </w:rPr>
        <w:t xml:space="preserve">ى يدفع الى </w:t>
      </w:r>
      <w:r w:rsidR="009C1951">
        <w:rPr>
          <w:rFonts w:ascii="Simplified Arabic" w:eastAsia="Calibri" w:hAnsi="Simplified Arabic" w:cs="Simplified Arabic" w:hint="cs"/>
          <w:sz w:val="28"/>
          <w:szCs w:val="28"/>
          <w:rtl/>
          <w:lang w:bidi="ar-IQ"/>
        </w:rPr>
        <w:t xml:space="preserve">زيادة الطلب علي المنتج من العالم الخارجى </w:t>
      </w:r>
      <w:r w:rsidRPr="005B530F">
        <w:rPr>
          <w:rFonts w:ascii="Simplified Arabic" w:eastAsia="Calibri" w:hAnsi="Simplified Arabic" w:cs="Simplified Arabic"/>
          <w:sz w:val="28"/>
          <w:szCs w:val="28"/>
          <w:rtl/>
          <w:lang w:bidi="ar-IQ"/>
        </w:rPr>
        <w:lastRenderedPageBreak/>
        <w:t xml:space="preserve">ومن الطبيعي أن توفر تلك الصادرات العملة الصعبة التي تُعد </w:t>
      </w:r>
      <w:r w:rsidR="00A43305">
        <w:rPr>
          <w:rFonts w:ascii="Simplified Arabic" w:eastAsia="Calibri" w:hAnsi="Simplified Arabic" w:cs="Simplified Arabic"/>
          <w:sz w:val="28"/>
          <w:szCs w:val="28"/>
          <w:rtl/>
          <w:lang w:bidi="ar-IQ"/>
        </w:rPr>
        <w:t>أساساً للنمو الاقتصادي المستدام</w:t>
      </w:r>
      <w:r w:rsidRPr="005B530F">
        <w:rPr>
          <w:rFonts w:ascii="Simplified Arabic" w:eastAsia="Calibri" w:hAnsi="Simplified Arabic" w:cs="Simplified Arabic"/>
          <w:sz w:val="28"/>
          <w:szCs w:val="28"/>
          <w:rtl/>
          <w:lang w:bidi="ar-IQ"/>
        </w:rPr>
        <w:t>، وهي ضرورية</w:t>
      </w:r>
      <w:r>
        <w:rPr>
          <w:rFonts w:ascii="Simplified Arabic" w:eastAsia="Calibri" w:hAnsi="Simplified Arabic" w:cs="Simplified Arabic"/>
          <w:sz w:val="28"/>
          <w:szCs w:val="28"/>
          <w:rtl/>
          <w:lang w:bidi="ar-IQ"/>
        </w:rPr>
        <w:t xml:space="preserve"> لخدمة التزامات الديون الخارجية</w:t>
      </w:r>
      <w:r w:rsidRPr="005B530F">
        <w:rPr>
          <w:rFonts w:ascii="Simplified Arabic" w:eastAsia="Calibri" w:hAnsi="Simplified Arabic" w:cs="Simplified Arabic"/>
          <w:sz w:val="28"/>
          <w:szCs w:val="28"/>
          <w:rtl/>
          <w:lang w:bidi="ar-IQ"/>
        </w:rPr>
        <w:t>، وتمويل شراء المنتجات المستور</w:t>
      </w:r>
      <w:r>
        <w:rPr>
          <w:rFonts w:ascii="Simplified Arabic" w:eastAsia="Calibri" w:hAnsi="Simplified Arabic" w:cs="Simplified Arabic"/>
          <w:sz w:val="28"/>
          <w:szCs w:val="28"/>
          <w:rtl/>
          <w:lang w:bidi="ar-IQ"/>
        </w:rPr>
        <w:t>دة وكذلك تمويل الاستثمار المحلي.</w:t>
      </w:r>
    </w:p>
    <w:p w14:paraId="3B129DF7" w14:textId="7BD07B4C" w:rsidR="00C616C0" w:rsidRPr="00A43305" w:rsidRDefault="00C616C0" w:rsidP="003A4218">
      <w:pPr>
        <w:bidi/>
        <w:spacing w:after="0" w:line="276" w:lineRule="auto"/>
        <w:jc w:val="both"/>
        <w:rPr>
          <w:rFonts w:ascii="Simplified Arabic" w:eastAsia="Calibri" w:hAnsi="Simplified Arabic" w:cs="Simplified Arabic"/>
          <w:sz w:val="6"/>
          <w:szCs w:val="6"/>
          <w:rtl/>
        </w:rPr>
      </w:pPr>
    </w:p>
    <w:p w14:paraId="24798CF4" w14:textId="335FBCDF" w:rsidR="00C616C0" w:rsidRPr="00971D6A" w:rsidRDefault="005E5285" w:rsidP="005E02D3">
      <w:pPr>
        <w:bidi/>
        <w:spacing w:after="0" w:line="240" w:lineRule="auto"/>
        <w:rPr>
          <w:rFonts w:ascii="Simplified Arabic" w:eastAsia="Times New Roman" w:hAnsi="Simplified Arabic" w:cs="Simplified Arabic"/>
          <w:b/>
          <w:bCs/>
          <w:sz w:val="28"/>
          <w:szCs w:val="28"/>
          <w:u w:val="single"/>
          <w:lang w:val="fr-FR" w:eastAsia="fr-FR"/>
        </w:rPr>
      </w:pPr>
      <w:r w:rsidRPr="00A43305">
        <w:rPr>
          <w:rFonts w:ascii="Simplified Arabic" w:eastAsia="Times New Roman" w:hAnsi="Simplified Arabic" w:cs="Simplified Arabic"/>
          <w:b/>
          <w:bCs/>
          <w:sz w:val="32"/>
          <w:szCs w:val="32"/>
          <w:lang w:val="fr-FR" w:eastAsia="fr-FR"/>
        </w:rPr>
        <w:t>2.1</w:t>
      </w:r>
      <w:r w:rsidR="00A43305" w:rsidRPr="00A43305">
        <w:rPr>
          <w:rFonts w:ascii="Simplified Arabic" w:eastAsia="Times New Roman" w:hAnsi="Simplified Arabic" w:cs="Simplified Arabic" w:hint="cs"/>
          <w:b/>
          <w:bCs/>
          <w:sz w:val="32"/>
          <w:szCs w:val="32"/>
          <w:u w:val="single"/>
          <w:rtl/>
          <w:lang w:val="fr-FR" w:eastAsia="fr-FR" w:bidi="ar-EG"/>
        </w:rPr>
        <w:t xml:space="preserve"> </w:t>
      </w:r>
      <w:r w:rsidR="00C616C0" w:rsidRPr="00A43305">
        <w:rPr>
          <w:rFonts w:ascii="Simplified Arabic" w:eastAsia="Times New Roman" w:hAnsi="Simplified Arabic" w:cs="Simplified Arabic"/>
          <w:b/>
          <w:bCs/>
          <w:sz w:val="32"/>
          <w:szCs w:val="32"/>
          <w:u w:val="single"/>
          <w:rtl/>
          <w:lang w:val="fr-FR" w:eastAsia="fr-FR"/>
        </w:rPr>
        <w:t>تمويل التنمية الاقتصادية</w:t>
      </w:r>
      <w:r w:rsidR="00C616C0" w:rsidRPr="00A43305">
        <w:rPr>
          <w:rStyle w:val="FootnoteReference"/>
          <w:rFonts w:ascii="Simplified Arabic" w:eastAsia="Times New Roman" w:hAnsi="Simplified Arabic" w:cs="Simplified Arabic"/>
          <w:b/>
          <w:bCs/>
          <w:sz w:val="28"/>
          <w:szCs w:val="28"/>
          <w:rtl/>
          <w:lang w:val="fr-FR" w:eastAsia="fr-FR"/>
        </w:rPr>
        <w:footnoteReference w:id="13"/>
      </w:r>
      <w:r w:rsidR="00C616C0" w:rsidRPr="00A43305">
        <w:rPr>
          <w:rFonts w:ascii="Simplified Arabic" w:eastAsia="Times New Roman" w:hAnsi="Simplified Arabic" w:cs="Simplified Arabic"/>
          <w:b/>
          <w:bCs/>
          <w:sz w:val="28"/>
          <w:szCs w:val="28"/>
          <w:rtl/>
          <w:lang w:val="fr-FR" w:eastAsia="fr-FR"/>
        </w:rPr>
        <w:t xml:space="preserve"> </w:t>
      </w:r>
    </w:p>
    <w:p w14:paraId="3A018CB4" w14:textId="08EDC47C" w:rsidR="00FA645E" w:rsidRDefault="00C616C0" w:rsidP="005E02D3">
      <w:pPr>
        <w:bidi/>
        <w:spacing w:after="0" w:line="240" w:lineRule="auto"/>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 xml:space="preserve">يرى </w:t>
      </w:r>
      <w:r w:rsidRPr="00A43305">
        <w:rPr>
          <w:rFonts w:ascii="Simplified Arabic" w:eastAsia="Times New Roman" w:hAnsi="Simplified Arabic" w:cs="Simplified Arabic"/>
          <w:b/>
          <w:bCs/>
          <w:sz w:val="28"/>
          <w:szCs w:val="28"/>
          <w:rtl/>
          <w:lang w:val="fr-FR" w:eastAsia="fr-FR"/>
        </w:rPr>
        <w:t>بعض الاقتصاديين</w:t>
      </w:r>
      <w:r w:rsidRPr="005B530F">
        <w:rPr>
          <w:rFonts w:ascii="Simplified Arabic" w:eastAsia="Times New Roman" w:hAnsi="Simplified Arabic" w:cs="Simplified Arabic"/>
          <w:sz w:val="28"/>
          <w:szCs w:val="28"/>
          <w:rtl/>
          <w:lang w:val="fr-FR" w:eastAsia="fr-FR"/>
        </w:rPr>
        <w:t xml:space="preserve"> أن أهم عقبة تعوق عملية التنمية الاقتصادية في الدول النامية هي افتقارها إلى الموارد الحقيقية اللازمة لتكوين رؤوس الأموال </w:t>
      </w:r>
      <w:r w:rsidR="00D85B03">
        <w:rPr>
          <w:rFonts w:ascii="Simplified Arabic" w:eastAsia="Times New Roman" w:hAnsi="Simplified Arabic" w:cs="Simplified Arabic" w:hint="cs"/>
          <w:sz w:val="28"/>
          <w:szCs w:val="28"/>
          <w:rtl/>
          <w:lang w:val="fr-FR" w:eastAsia="fr-FR"/>
        </w:rPr>
        <w:t>اللازمة للأستثمار</w:t>
      </w:r>
      <w:r w:rsidRPr="005B530F">
        <w:rPr>
          <w:rFonts w:ascii="Simplified Arabic" w:eastAsia="Times New Roman" w:hAnsi="Simplified Arabic" w:cs="Simplified Arabic"/>
          <w:sz w:val="28"/>
          <w:szCs w:val="28"/>
          <w:rtl/>
          <w:lang w:val="fr-FR" w:eastAsia="fr-FR"/>
        </w:rPr>
        <w:t xml:space="preserve"> والذي يتحدد أساسا بالحافز على الاستثمار</w:t>
      </w:r>
      <w:r w:rsidR="00D85B03">
        <w:rPr>
          <w:rFonts w:ascii="Simplified Arabic" w:eastAsia="Times New Roman" w:hAnsi="Simplified Arabic" w:cs="Simplified Arabic" w:hint="cs"/>
          <w:sz w:val="28"/>
          <w:szCs w:val="28"/>
          <w:rtl/>
          <w:lang w:val="fr-FR" w:eastAsia="fr-FR"/>
        </w:rPr>
        <w:t xml:space="preserve"> من ناحية </w:t>
      </w:r>
      <w:r w:rsidRPr="005B530F">
        <w:rPr>
          <w:rFonts w:ascii="Simplified Arabic" w:eastAsia="Times New Roman" w:hAnsi="Simplified Arabic" w:cs="Simplified Arabic"/>
          <w:sz w:val="28"/>
          <w:szCs w:val="28"/>
          <w:rtl/>
          <w:lang w:val="fr-FR" w:eastAsia="fr-FR"/>
        </w:rPr>
        <w:t xml:space="preserve"> وسعة السوق وعرض رأس المال</w:t>
      </w:r>
      <w:r w:rsidR="00D85B03">
        <w:rPr>
          <w:rFonts w:ascii="Simplified Arabic" w:eastAsia="Times New Roman" w:hAnsi="Simplified Arabic" w:cs="Simplified Arabic" w:hint="cs"/>
          <w:sz w:val="28"/>
          <w:szCs w:val="28"/>
          <w:rtl/>
          <w:lang w:val="fr-FR" w:eastAsia="fr-FR"/>
        </w:rPr>
        <w:t xml:space="preserve"> من ناحية اخري والذي يحددة حجم  الادخار </w:t>
      </w:r>
      <w:r w:rsidRPr="005B530F">
        <w:rPr>
          <w:rFonts w:ascii="Simplified Arabic" w:eastAsia="Times New Roman" w:hAnsi="Simplified Arabic" w:cs="Simplified Arabic"/>
          <w:sz w:val="28"/>
          <w:szCs w:val="28"/>
          <w:rtl/>
          <w:lang w:val="fr-FR" w:eastAsia="fr-FR"/>
        </w:rPr>
        <w:t xml:space="preserve"> </w:t>
      </w:r>
    </w:p>
    <w:p w14:paraId="21442047" w14:textId="756DF8F9" w:rsidR="00C616C0" w:rsidRPr="005B530F" w:rsidRDefault="00C616C0" w:rsidP="005E02D3">
      <w:pPr>
        <w:bidi/>
        <w:spacing w:after="0" w:line="240" w:lineRule="auto"/>
        <w:ind w:firstLine="65"/>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 xml:space="preserve">لذا فإن </w:t>
      </w:r>
      <w:r w:rsidRPr="00A43305">
        <w:rPr>
          <w:rFonts w:ascii="Simplified Arabic" w:eastAsia="Times New Roman" w:hAnsi="Simplified Arabic" w:cs="Simplified Arabic"/>
          <w:b/>
          <w:bCs/>
          <w:sz w:val="28"/>
          <w:szCs w:val="28"/>
          <w:rtl/>
          <w:lang w:val="fr-FR" w:eastAsia="fr-FR"/>
        </w:rPr>
        <w:t>التنمية الاقتصادية</w:t>
      </w:r>
      <w:r w:rsidRPr="005B530F">
        <w:rPr>
          <w:rFonts w:ascii="Simplified Arabic" w:eastAsia="Times New Roman" w:hAnsi="Simplified Arabic" w:cs="Simplified Arabic"/>
          <w:sz w:val="28"/>
          <w:szCs w:val="28"/>
          <w:rtl/>
          <w:lang w:val="fr-FR" w:eastAsia="fr-FR"/>
        </w:rPr>
        <w:t xml:space="preserve"> تستدعي إيجاد كافة السبل لتكوين رؤوس الأموال اللازمة لهذه التنمية والتي توجه إلى</w:t>
      </w:r>
      <w:r>
        <w:rPr>
          <w:rFonts w:ascii="Simplified Arabic" w:eastAsia="Times New Roman" w:hAnsi="Simplified Arabic" w:cs="Simplified Arabic"/>
          <w:sz w:val="28"/>
          <w:szCs w:val="28"/>
          <w:rtl/>
          <w:lang w:val="fr-FR" w:eastAsia="fr-FR"/>
        </w:rPr>
        <w:t>:</w:t>
      </w:r>
    </w:p>
    <w:p w14:paraId="4D9708A7" w14:textId="77777777" w:rsidR="00C616C0" w:rsidRPr="00E6139D" w:rsidRDefault="00C616C0" w:rsidP="005E02D3">
      <w:pPr>
        <w:pStyle w:val="ListParagraph"/>
        <w:numPr>
          <w:ilvl w:val="1"/>
          <w:numId w:val="56"/>
        </w:numPr>
        <w:tabs>
          <w:tab w:val="left" w:pos="424"/>
          <w:tab w:val="left" w:pos="708"/>
        </w:tabs>
        <w:bidi/>
        <w:spacing w:after="0" w:line="240" w:lineRule="auto"/>
        <w:ind w:right="720"/>
        <w:rPr>
          <w:rFonts w:ascii="Simplified Arabic" w:eastAsia="Times New Roman" w:hAnsi="Simplified Arabic" w:cs="Simplified Arabic"/>
          <w:sz w:val="28"/>
          <w:szCs w:val="28"/>
          <w:rtl/>
          <w:lang w:val="fr-FR" w:eastAsia="fr-FR"/>
        </w:rPr>
      </w:pPr>
      <w:r w:rsidRPr="00E6139D">
        <w:rPr>
          <w:rFonts w:ascii="Simplified Arabic" w:eastAsia="Times New Roman" w:hAnsi="Simplified Arabic" w:cs="Simplified Arabic"/>
          <w:sz w:val="28"/>
          <w:szCs w:val="28"/>
          <w:rtl/>
          <w:lang w:val="fr-FR" w:eastAsia="fr-FR"/>
        </w:rPr>
        <w:t>تحسين وزيادة رأس المال الاجتماعي .</w:t>
      </w:r>
    </w:p>
    <w:p w14:paraId="3633C5BC" w14:textId="77777777" w:rsidR="00C616C0" w:rsidRPr="00E6139D" w:rsidRDefault="00C616C0" w:rsidP="005E02D3">
      <w:pPr>
        <w:pStyle w:val="ListParagraph"/>
        <w:numPr>
          <w:ilvl w:val="1"/>
          <w:numId w:val="56"/>
        </w:numPr>
        <w:tabs>
          <w:tab w:val="left" w:pos="424"/>
          <w:tab w:val="left" w:pos="708"/>
        </w:tabs>
        <w:bidi/>
        <w:spacing w:after="0" w:line="240" w:lineRule="auto"/>
        <w:ind w:right="720"/>
        <w:rPr>
          <w:rFonts w:ascii="Simplified Arabic" w:eastAsia="Times New Roman" w:hAnsi="Simplified Arabic" w:cs="Simplified Arabic"/>
          <w:sz w:val="28"/>
          <w:szCs w:val="28"/>
          <w:rtl/>
          <w:lang w:val="fr-FR" w:eastAsia="fr-FR"/>
        </w:rPr>
      </w:pPr>
      <w:r w:rsidRPr="00E6139D">
        <w:rPr>
          <w:rFonts w:ascii="Simplified Arabic" w:eastAsia="Times New Roman" w:hAnsi="Simplified Arabic" w:cs="Simplified Arabic"/>
          <w:sz w:val="28"/>
          <w:szCs w:val="28"/>
          <w:rtl/>
          <w:lang w:val="fr-FR" w:eastAsia="fr-FR"/>
        </w:rPr>
        <w:t>تحسين نوعية عنصر العمل بالتعليم والتدريب والخبرة .</w:t>
      </w:r>
    </w:p>
    <w:p w14:paraId="7B3599AE" w14:textId="326834AB" w:rsidR="00C616C0" w:rsidRPr="00E6139D" w:rsidRDefault="00C616C0" w:rsidP="005E02D3">
      <w:pPr>
        <w:pStyle w:val="ListParagraph"/>
        <w:numPr>
          <w:ilvl w:val="1"/>
          <w:numId w:val="56"/>
        </w:numPr>
        <w:tabs>
          <w:tab w:val="left" w:pos="424"/>
          <w:tab w:val="left" w:pos="708"/>
        </w:tabs>
        <w:bidi/>
        <w:spacing w:after="0" w:line="240" w:lineRule="auto"/>
        <w:rPr>
          <w:rFonts w:ascii="Simplified Arabic" w:eastAsia="Times New Roman" w:hAnsi="Simplified Arabic" w:cs="Simplified Arabic"/>
          <w:sz w:val="28"/>
          <w:szCs w:val="28"/>
          <w:lang w:val="fr-FR" w:eastAsia="fr-FR"/>
        </w:rPr>
      </w:pPr>
      <w:r w:rsidRPr="00E6139D">
        <w:rPr>
          <w:rFonts w:ascii="Simplified Arabic" w:eastAsia="Times New Roman" w:hAnsi="Simplified Arabic" w:cs="Simplified Arabic"/>
          <w:sz w:val="28"/>
          <w:szCs w:val="28"/>
          <w:rtl/>
          <w:lang w:val="fr-FR" w:eastAsia="fr-FR"/>
        </w:rPr>
        <w:t xml:space="preserve">إعادة تخصيص الموارد وذلك بالتحول من استخدامات تتسم بانخفاض الإنتاجية إلى استخدامات تتسم بارتفاعها بما في ذلك استخدام موارد جديدة لم تكن مستغلة من قبل </w:t>
      </w:r>
    </w:p>
    <w:p w14:paraId="5255A6FD" w14:textId="57EA90C9" w:rsidR="00C616C0" w:rsidRPr="00E6139D" w:rsidRDefault="00D85B03" w:rsidP="005E02D3">
      <w:pPr>
        <w:pStyle w:val="ListParagraph"/>
        <w:numPr>
          <w:ilvl w:val="1"/>
          <w:numId w:val="56"/>
        </w:numPr>
        <w:tabs>
          <w:tab w:val="left" w:pos="424"/>
          <w:tab w:val="left" w:pos="708"/>
        </w:tabs>
        <w:bidi/>
        <w:spacing w:after="0" w:line="240" w:lineRule="auto"/>
        <w:ind w:right="720"/>
        <w:rPr>
          <w:rFonts w:ascii="Simplified Arabic" w:eastAsia="Times New Roman" w:hAnsi="Simplified Arabic" w:cs="Simplified Arabic"/>
          <w:sz w:val="28"/>
          <w:szCs w:val="28"/>
          <w:lang w:val="fr-FR" w:eastAsia="fr-FR"/>
        </w:rPr>
      </w:pPr>
      <w:r>
        <w:rPr>
          <w:rFonts w:ascii="Simplified Arabic" w:eastAsia="Times New Roman" w:hAnsi="Simplified Arabic" w:cs="Simplified Arabic" w:hint="cs"/>
          <w:sz w:val="28"/>
          <w:szCs w:val="28"/>
          <w:rtl/>
          <w:lang w:val="fr-FR" w:eastAsia="fr-FR"/>
        </w:rPr>
        <w:t xml:space="preserve">الاستفادة من </w:t>
      </w:r>
      <w:r w:rsidR="00C616C0" w:rsidRPr="00E6139D">
        <w:rPr>
          <w:rFonts w:ascii="Simplified Arabic" w:eastAsia="Times New Roman" w:hAnsi="Simplified Arabic" w:cs="Simplified Arabic"/>
          <w:sz w:val="28"/>
          <w:szCs w:val="28"/>
          <w:rtl/>
          <w:lang w:val="fr-FR" w:eastAsia="fr-FR"/>
        </w:rPr>
        <w:t>اقتصاديات الحجم وما يترتب عليها من وف</w:t>
      </w:r>
      <w:r>
        <w:rPr>
          <w:rFonts w:ascii="Simplified Arabic" w:eastAsia="Times New Roman" w:hAnsi="Simplified Arabic" w:cs="Simplified Arabic" w:hint="cs"/>
          <w:sz w:val="28"/>
          <w:szCs w:val="28"/>
          <w:rtl/>
          <w:lang w:val="fr-FR" w:eastAsia="fr-FR"/>
        </w:rPr>
        <w:t>و</w:t>
      </w:r>
      <w:r w:rsidR="00C616C0" w:rsidRPr="00E6139D">
        <w:rPr>
          <w:rFonts w:ascii="Simplified Arabic" w:eastAsia="Times New Roman" w:hAnsi="Simplified Arabic" w:cs="Simplified Arabic"/>
          <w:sz w:val="28"/>
          <w:szCs w:val="28"/>
          <w:rtl/>
          <w:lang w:val="fr-FR" w:eastAsia="fr-FR"/>
        </w:rPr>
        <w:t>رات .</w:t>
      </w:r>
    </w:p>
    <w:p w14:paraId="3AF41EA3" w14:textId="77777777" w:rsidR="00C616C0" w:rsidRPr="00E6139D" w:rsidRDefault="00C616C0" w:rsidP="005E02D3">
      <w:pPr>
        <w:pStyle w:val="ListParagraph"/>
        <w:numPr>
          <w:ilvl w:val="1"/>
          <w:numId w:val="56"/>
        </w:numPr>
        <w:tabs>
          <w:tab w:val="left" w:pos="424"/>
          <w:tab w:val="left" w:pos="708"/>
        </w:tabs>
        <w:bidi/>
        <w:spacing w:after="0" w:line="240" w:lineRule="auto"/>
        <w:ind w:right="720"/>
        <w:rPr>
          <w:rFonts w:ascii="Simplified Arabic" w:eastAsia="Times New Roman" w:hAnsi="Simplified Arabic" w:cs="Simplified Arabic"/>
          <w:sz w:val="28"/>
          <w:szCs w:val="28"/>
          <w:lang w:val="fr-FR" w:eastAsia="fr-FR"/>
        </w:rPr>
      </w:pPr>
      <w:r w:rsidRPr="00E6139D">
        <w:rPr>
          <w:rFonts w:ascii="Simplified Arabic" w:eastAsia="Times New Roman" w:hAnsi="Simplified Arabic" w:cs="Simplified Arabic"/>
          <w:sz w:val="28"/>
          <w:szCs w:val="28"/>
          <w:rtl/>
          <w:lang w:val="fr-FR" w:eastAsia="fr-FR"/>
        </w:rPr>
        <w:t>تحسين طرق الإنتاج باستخدام التكنولوجيات الحديثة .</w:t>
      </w:r>
    </w:p>
    <w:p w14:paraId="7527A64F" w14:textId="7B9522C2" w:rsidR="000A478C" w:rsidRDefault="00C616C0" w:rsidP="005E02D3">
      <w:pPr>
        <w:bidi/>
        <w:spacing w:after="0" w:line="240" w:lineRule="auto"/>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 xml:space="preserve">وعموما فإن </w:t>
      </w:r>
      <w:r w:rsidRPr="00A43305">
        <w:rPr>
          <w:rFonts w:ascii="Simplified Arabic" w:eastAsia="Times New Roman" w:hAnsi="Simplified Arabic" w:cs="Simplified Arabic"/>
          <w:b/>
          <w:bCs/>
          <w:sz w:val="28"/>
          <w:szCs w:val="28"/>
          <w:rtl/>
          <w:lang w:val="fr-FR" w:eastAsia="fr-FR"/>
        </w:rPr>
        <w:t>الدول النامية</w:t>
      </w:r>
      <w:r w:rsidRPr="005B530F">
        <w:rPr>
          <w:rFonts w:ascii="Simplified Arabic" w:eastAsia="Times New Roman" w:hAnsi="Simplified Arabic" w:cs="Simplified Arabic"/>
          <w:sz w:val="28"/>
          <w:szCs w:val="28"/>
          <w:rtl/>
          <w:lang w:val="fr-FR" w:eastAsia="fr-FR"/>
        </w:rPr>
        <w:t xml:space="preserve"> تحصل على حاجتها من الأموال من مصدرين رئيسيين هما</w:t>
      </w:r>
      <w:r>
        <w:rPr>
          <w:rFonts w:ascii="Simplified Arabic" w:eastAsia="Times New Roman" w:hAnsi="Simplified Arabic" w:cs="Simplified Arabic"/>
          <w:sz w:val="28"/>
          <w:szCs w:val="28"/>
          <w:rtl/>
          <w:lang w:val="fr-FR" w:eastAsia="fr-FR"/>
        </w:rPr>
        <w:t>:</w:t>
      </w:r>
      <w:r w:rsidRPr="005B530F">
        <w:rPr>
          <w:rFonts w:ascii="Simplified Arabic" w:eastAsia="Times New Roman" w:hAnsi="Simplified Arabic" w:cs="Simplified Arabic"/>
          <w:sz w:val="28"/>
          <w:szCs w:val="28"/>
          <w:rtl/>
          <w:lang w:val="fr-FR" w:eastAsia="fr-FR"/>
        </w:rPr>
        <w:t xml:space="preserve"> الموارد المحلية والموارد الأجنبية .</w:t>
      </w:r>
    </w:p>
    <w:p w14:paraId="71F9DEEE" w14:textId="77777777" w:rsidR="00A43305" w:rsidRPr="00A43305" w:rsidRDefault="00A43305" w:rsidP="00A43305">
      <w:pPr>
        <w:bidi/>
        <w:spacing w:after="0" w:line="276" w:lineRule="auto"/>
        <w:ind w:firstLine="64"/>
        <w:jc w:val="both"/>
        <w:rPr>
          <w:rFonts w:ascii="Simplified Arabic" w:eastAsia="Times New Roman" w:hAnsi="Simplified Arabic" w:cs="Simplified Arabic"/>
          <w:sz w:val="6"/>
          <w:szCs w:val="6"/>
          <w:rtl/>
          <w:lang w:val="fr-FR" w:eastAsia="fr-FR"/>
        </w:rPr>
      </w:pPr>
    </w:p>
    <w:p w14:paraId="6FA1B8B2" w14:textId="77777777" w:rsidR="005E02D3" w:rsidRDefault="00A43305" w:rsidP="005E02D3">
      <w:pPr>
        <w:bidi/>
        <w:spacing w:after="0" w:line="240" w:lineRule="auto"/>
        <w:ind w:right="360"/>
        <w:jc w:val="both"/>
        <w:rPr>
          <w:rFonts w:ascii="Simplified Arabic" w:eastAsia="Times New Roman" w:hAnsi="Simplified Arabic" w:cs="Simplified Arabic"/>
          <w:sz w:val="28"/>
          <w:szCs w:val="28"/>
          <w:rtl/>
          <w:lang w:val="fr-FR" w:eastAsia="fr-FR"/>
        </w:rPr>
      </w:pPr>
      <w:r>
        <w:rPr>
          <w:rFonts w:ascii="Simplified Arabic" w:eastAsia="Times New Roman" w:hAnsi="Simplified Arabic" w:cs="Simplified Arabic" w:hint="cs"/>
          <w:b/>
          <w:bCs/>
          <w:sz w:val="28"/>
          <w:szCs w:val="28"/>
          <w:rtl/>
          <w:lang w:val="fr-FR" w:eastAsia="fr-FR"/>
        </w:rPr>
        <w:t xml:space="preserve">1-2-1 </w:t>
      </w:r>
      <w:r w:rsidR="00C616C0" w:rsidRPr="00A43305">
        <w:rPr>
          <w:rFonts w:ascii="Simplified Arabic" w:eastAsia="Times New Roman" w:hAnsi="Simplified Arabic" w:cs="Simplified Arabic"/>
          <w:b/>
          <w:bCs/>
          <w:sz w:val="28"/>
          <w:szCs w:val="28"/>
          <w:u w:val="single"/>
          <w:rtl/>
          <w:lang w:val="fr-FR" w:eastAsia="fr-FR"/>
        </w:rPr>
        <w:t>الموارد المحلية</w:t>
      </w:r>
      <w:r w:rsidR="00C616C0">
        <w:rPr>
          <w:rStyle w:val="FootnoteReference"/>
          <w:rFonts w:ascii="Simplified Arabic" w:eastAsia="Times New Roman" w:hAnsi="Simplified Arabic" w:cs="Simplified Arabic"/>
          <w:b/>
          <w:bCs/>
          <w:sz w:val="28"/>
          <w:szCs w:val="28"/>
          <w:rtl/>
          <w:lang w:val="fr-FR" w:eastAsia="fr-FR"/>
        </w:rPr>
        <w:footnoteReference w:id="14"/>
      </w:r>
      <w:r w:rsidR="00C616C0" w:rsidRPr="00A43305">
        <w:rPr>
          <w:rFonts w:ascii="Simplified Arabic" w:eastAsia="Times New Roman" w:hAnsi="Simplified Arabic" w:cs="Simplified Arabic"/>
          <w:b/>
          <w:bCs/>
          <w:sz w:val="28"/>
          <w:szCs w:val="28"/>
          <w:rtl/>
          <w:lang w:val="fr-FR" w:eastAsia="fr-FR"/>
        </w:rPr>
        <w:t>:</w:t>
      </w:r>
      <w:r w:rsidR="00C616C0" w:rsidRPr="00A43305">
        <w:rPr>
          <w:rFonts w:ascii="Simplified Arabic" w:eastAsia="Times New Roman" w:hAnsi="Simplified Arabic" w:cs="Simplified Arabic"/>
          <w:sz w:val="28"/>
          <w:szCs w:val="28"/>
          <w:rtl/>
          <w:lang w:val="fr-FR" w:eastAsia="fr-FR"/>
        </w:rPr>
        <w:t xml:space="preserve"> </w:t>
      </w:r>
    </w:p>
    <w:p w14:paraId="7A4E2F72" w14:textId="0DE72514" w:rsidR="00FA645E" w:rsidRDefault="00C616C0" w:rsidP="005E02D3">
      <w:pPr>
        <w:bidi/>
        <w:spacing w:after="0" w:line="240" w:lineRule="auto"/>
        <w:ind w:right="360"/>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وتتمثل في مدخرات القطاع العائلي ومدخرات قطاع الأعمال الخاص والادخار الحكومي</w:t>
      </w:r>
      <w:r w:rsidR="005E02D3">
        <w:rPr>
          <w:rFonts w:ascii="Simplified Arabic" w:eastAsia="Times New Roman" w:hAnsi="Simplified Arabic" w:cs="Simplified Arabic" w:hint="cs"/>
          <w:sz w:val="28"/>
          <w:szCs w:val="28"/>
          <w:rtl/>
          <w:lang w:val="fr-FR" w:eastAsia="fr-FR"/>
        </w:rPr>
        <w:t>:</w:t>
      </w:r>
    </w:p>
    <w:p w14:paraId="00CBBFEB" w14:textId="77777777" w:rsidR="00C616C0" w:rsidRPr="00560BAF" w:rsidRDefault="00C616C0" w:rsidP="005E02D3">
      <w:pPr>
        <w:bidi/>
        <w:spacing w:after="0" w:line="240" w:lineRule="auto"/>
        <w:rPr>
          <w:rFonts w:ascii="Simplified Arabic" w:eastAsia="Times New Roman" w:hAnsi="Simplified Arabic" w:cs="Simplified Arabic"/>
          <w:b/>
          <w:bCs/>
          <w:sz w:val="28"/>
          <w:szCs w:val="28"/>
          <w:rtl/>
          <w:lang w:val="fr-FR" w:eastAsia="fr-FR"/>
        </w:rPr>
      </w:pPr>
      <w:r>
        <w:rPr>
          <w:rFonts w:ascii="Simplified Arabic" w:eastAsia="Times New Roman" w:hAnsi="Simplified Arabic" w:cs="Simplified Arabic" w:hint="cs"/>
          <w:b/>
          <w:bCs/>
          <w:sz w:val="28"/>
          <w:szCs w:val="28"/>
          <w:rtl/>
          <w:lang w:val="fr-FR" w:eastAsia="fr-FR"/>
        </w:rPr>
        <w:lastRenderedPageBreak/>
        <w:t xml:space="preserve">- </w:t>
      </w:r>
      <w:r w:rsidRPr="00560BAF">
        <w:rPr>
          <w:rFonts w:ascii="Simplified Arabic" w:eastAsia="Times New Roman" w:hAnsi="Simplified Arabic" w:cs="Simplified Arabic"/>
          <w:b/>
          <w:bCs/>
          <w:sz w:val="28"/>
          <w:szCs w:val="28"/>
          <w:rtl/>
          <w:lang w:val="fr-FR" w:eastAsia="fr-FR"/>
        </w:rPr>
        <w:t xml:space="preserve">مدخرات القطاع العائلي: </w:t>
      </w:r>
    </w:p>
    <w:p w14:paraId="7D4D47EC" w14:textId="1C9A6E51" w:rsidR="0092668E" w:rsidRDefault="00C616C0" w:rsidP="005E02D3">
      <w:pPr>
        <w:bidi/>
        <w:spacing w:after="0" w:line="240" w:lineRule="auto"/>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والتي تتمثل في الفرق بين الدخل المتاح وبين الإنفاق على أوجه الاستهلاك المختلفة. وتعتبر مدخرات القطاع العائلي من أهم مصادر الادخار في الدول النامية ولكنها تتأثر بمجموعة من العوامل منها ما هو اقتصادي مثل حجم الدخل والذي يتميز بانخفاضه في هذه الدول ، فضلا عن ارتفاع الميل المتوسط للاستهلاك مما لا يسمح بتكوين فائض للادخار</w:t>
      </w:r>
      <w:r w:rsidR="00A934B1">
        <w:rPr>
          <w:rFonts w:ascii="Simplified Arabic" w:eastAsia="Times New Roman" w:hAnsi="Simplified Arabic" w:cs="Simplified Arabic" w:hint="cs"/>
          <w:sz w:val="28"/>
          <w:szCs w:val="28"/>
          <w:rtl/>
          <w:lang w:val="fr-FR" w:eastAsia="fr-FR"/>
        </w:rPr>
        <w:t>.</w:t>
      </w:r>
    </w:p>
    <w:p w14:paraId="0FE44C5E" w14:textId="77777777" w:rsidR="00A43305" w:rsidRPr="00A43305" w:rsidRDefault="00A43305" w:rsidP="00A43305">
      <w:pPr>
        <w:bidi/>
        <w:spacing w:after="0" w:line="276" w:lineRule="auto"/>
        <w:ind w:firstLine="708"/>
        <w:jc w:val="both"/>
        <w:rPr>
          <w:rFonts w:ascii="Simplified Arabic" w:eastAsia="Times New Roman" w:hAnsi="Simplified Arabic" w:cs="Simplified Arabic"/>
          <w:sz w:val="6"/>
          <w:szCs w:val="6"/>
          <w:rtl/>
          <w:lang w:val="fr-FR" w:eastAsia="fr-FR"/>
        </w:rPr>
      </w:pPr>
    </w:p>
    <w:p w14:paraId="0FF81C6F" w14:textId="01555E4F" w:rsidR="00C616C0" w:rsidRPr="005E5285" w:rsidRDefault="005E5285" w:rsidP="005E02D3">
      <w:pPr>
        <w:bidi/>
        <w:spacing w:after="0" w:line="240" w:lineRule="auto"/>
        <w:rPr>
          <w:rFonts w:ascii="Simplified Arabic" w:eastAsia="Times New Roman" w:hAnsi="Simplified Arabic" w:cs="Simplified Arabic"/>
          <w:sz w:val="28"/>
          <w:szCs w:val="28"/>
          <w:rtl/>
          <w:lang w:val="fr-FR" w:eastAsia="fr-FR"/>
        </w:rPr>
      </w:pPr>
      <w:r>
        <w:rPr>
          <w:rFonts w:ascii="Simplified Arabic" w:eastAsia="Times New Roman" w:hAnsi="Simplified Arabic" w:cs="Simplified Arabic"/>
          <w:b/>
          <w:bCs/>
          <w:sz w:val="28"/>
          <w:szCs w:val="28"/>
          <w:lang w:val="fr-FR" w:eastAsia="fr-FR"/>
        </w:rPr>
        <w:t>-</w:t>
      </w:r>
      <w:r w:rsidR="00C616C0" w:rsidRPr="005E5285">
        <w:rPr>
          <w:rFonts w:ascii="Simplified Arabic" w:eastAsia="Times New Roman" w:hAnsi="Simplified Arabic" w:cs="Simplified Arabic"/>
          <w:b/>
          <w:bCs/>
          <w:sz w:val="28"/>
          <w:szCs w:val="28"/>
          <w:rtl/>
          <w:lang w:val="fr-FR" w:eastAsia="fr-FR"/>
        </w:rPr>
        <w:t xml:space="preserve">مدخرات قطاع الأعمال </w:t>
      </w:r>
      <w:proofErr w:type="gramStart"/>
      <w:r w:rsidR="00C616C0" w:rsidRPr="005E5285">
        <w:rPr>
          <w:rFonts w:ascii="Simplified Arabic" w:eastAsia="Times New Roman" w:hAnsi="Simplified Arabic" w:cs="Simplified Arabic"/>
          <w:b/>
          <w:bCs/>
          <w:sz w:val="28"/>
          <w:szCs w:val="28"/>
          <w:rtl/>
          <w:lang w:val="fr-FR" w:eastAsia="fr-FR"/>
        </w:rPr>
        <w:t>الخاص:</w:t>
      </w:r>
      <w:proofErr w:type="gramEnd"/>
      <w:r w:rsidR="00C616C0" w:rsidRPr="005E5285">
        <w:rPr>
          <w:rFonts w:ascii="Simplified Arabic" w:eastAsia="Times New Roman" w:hAnsi="Simplified Arabic" w:cs="Simplified Arabic"/>
          <w:b/>
          <w:bCs/>
          <w:sz w:val="28"/>
          <w:szCs w:val="28"/>
          <w:rtl/>
          <w:lang w:val="fr-FR" w:eastAsia="fr-FR"/>
        </w:rPr>
        <w:t xml:space="preserve"> </w:t>
      </w:r>
    </w:p>
    <w:p w14:paraId="101E82BB" w14:textId="0000B202" w:rsidR="0092668E" w:rsidRPr="005B530F" w:rsidRDefault="00C616C0" w:rsidP="00AA32F1">
      <w:pPr>
        <w:bidi/>
        <w:spacing w:after="0" w:line="240" w:lineRule="auto"/>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هي ما تقوم به المنشآت والشركات الخاصة بادخاره، وتعتبر مدخرات هذا القطاع أهم مصادر الادخار في الدول المتقدمة اقتصاديا ويتوقف حجمه على الأرباح المحققة. ولكن في الدول النامية نجد أن الأرباح المعاد استثمارها غير كافية غالبا مما يؤدي إلى اعتماد أكبر على الموارد المحلية الأخرى خاصة الاقتراض من البنوك والمؤسسات المالية نظرا لضعف ال</w:t>
      </w:r>
      <w:r>
        <w:rPr>
          <w:rFonts w:ascii="Simplified Arabic" w:eastAsia="Times New Roman" w:hAnsi="Simplified Arabic" w:cs="Simplified Arabic" w:hint="cs"/>
          <w:sz w:val="28"/>
          <w:szCs w:val="28"/>
          <w:rtl/>
          <w:lang w:val="fr-FR" w:eastAsia="fr-FR" w:bidi="ar-EG"/>
        </w:rPr>
        <w:t>ا</w:t>
      </w:r>
      <w:r w:rsidRPr="005B530F">
        <w:rPr>
          <w:rFonts w:ascii="Simplified Arabic" w:eastAsia="Times New Roman" w:hAnsi="Simplified Arabic" w:cs="Simplified Arabic"/>
          <w:sz w:val="28"/>
          <w:szCs w:val="28"/>
          <w:rtl/>
          <w:lang w:val="fr-FR" w:eastAsia="fr-FR"/>
        </w:rPr>
        <w:t>سوق المالية أو عدم وجودها .</w:t>
      </w:r>
    </w:p>
    <w:p w14:paraId="6BFADF69" w14:textId="77777777" w:rsidR="00C616C0" w:rsidRPr="00560BAF" w:rsidRDefault="00C616C0" w:rsidP="005E02D3">
      <w:pPr>
        <w:bidi/>
        <w:spacing w:after="0" w:line="240" w:lineRule="auto"/>
        <w:jc w:val="both"/>
        <w:rPr>
          <w:rFonts w:ascii="Simplified Arabic" w:eastAsia="Times New Roman" w:hAnsi="Simplified Arabic" w:cs="Simplified Arabic"/>
          <w:b/>
          <w:bCs/>
          <w:sz w:val="28"/>
          <w:szCs w:val="28"/>
          <w:rtl/>
          <w:lang w:val="fr-FR" w:eastAsia="fr-FR"/>
        </w:rPr>
      </w:pPr>
      <w:r>
        <w:rPr>
          <w:rFonts w:ascii="Simplified Arabic" w:eastAsia="Times New Roman" w:hAnsi="Simplified Arabic" w:cs="Simplified Arabic" w:hint="cs"/>
          <w:b/>
          <w:bCs/>
          <w:sz w:val="28"/>
          <w:szCs w:val="28"/>
          <w:rtl/>
          <w:lang w:val="fr-FR" w:eastAsia="fr-FR"/>
        </w:rPr>
        <w:t xml:space="preserve">- </w:t>
      </w:r>
      <w:r w:rsidRPr="00560BAF">
        <w:rPr>
          <w:rFonts w:ascii="Simplified Arabic" w:eastAsia="Times New Roman" w:hAnsi="Simplified Arabic" w:cs="Simplified Arabic"/>
          <w:b/>
          <w:bCs/>
          <w:sz w:val="28"/>
          <w:szCs w:val="28"/>
          <w:rtl/>
          <w:lang w:val="fr-FR" w:eastAsia="fr-FR"/>
        </w:rPr>
        <w:t>مدخرات قطاع الأعمال العام:</w:t>
      </w:r>
    </w:p>
    <w:p w14:paraId="30B0704B" w14:textId="7A85F479" w:rsidR="0092668E" w:rsidRPr="00AA32F1" w:rsidRDefault="00C616C0" w:rsidP="00AA32F1">
      <w:pPr>
        <w:bidi/>
        <w:spacing w:after="0" w:line="240" w:lineRule="auto"/>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 xml:space="preserve">لعب هذا القطاع دورا هاما في معظم الدول النامية لتبنيها النظام الاشتراكي ولعدم قدرة الأفراد وقطاع الأعمال الخاص على توفير الأموال اللازمة لتنفيذ الاستثمارات الطموحة لهذه الدول خاصة مشروعات البنية التحتية. إلا أنّ </w:t>
      </w:r>
      <w:r w:rsidR="00A934B1">
        <w:rPr>
          <w:rFonts w:ascii="Simplified Arabic" w:eastAsia="Times New Roman" w:hAnsi="Simplified Arabic" w:cs="Simplified Arabic" w:hint="cs"/>
          <w:sz w:val="28"/>
          <w:szCs w:val="28"/>
          <w:rtl/>
          <w:lang w:val="fr-FR" w:eastAsia="fr-FR"/>
        </w:rPr>
        <w:t xml:space="preserve">مساهمتة انخفضت مع ضعف دورة في الاقتصاد بصفة عامة </w:t>
      </w:r>
    </w:p>
    <w:p w14:paraId="7755ED53" w14:textId="77777777" w:rsidR="00C616C0" w:rsidRPr="00560BAF" w:rsidRDefault="00C616C0" w:rsidP="005E02D3">
      <w:pPr>
        <w:bidi/>
        <w:spacing w:after="0" w:line="240" w:lineRule="auto"/>
        <w:jc w:val="both"/>
        <w:rPr>
          <w:rFonts w:ascii="Simplified Arabic" w:eastAsia="Times New Roman" w:hAnsi="Simplified Arabic" w:cs="Simplified Arabic"/>
          <w:b/>
          <w:bCs/>
          <w:sz w:val="28"/>
          <w:szCs w:val="28"/>
          <w:rtl/>
          <w:lang w:val="fr-FR" w:eastAsia="fr-FR"/>
        </w:rPr>
      </w:pPr>
      <w:r>
        <w:rPr>
          <w:rFonts w:ascii="Simplified Arabic" w:eastAsia="Times New Roman" w:hAnsi="Simplified Arabic" w:cs="Simplified Arabic" w:hint="cs"/>
          <w:b/>
          <w:bCs/>
          <w:sz w:val="28"/>
          <w:szCs w:val="28"/>
          <w:rtl/>
          <w:lang w:val="fr-FR" w:eastAsia="fr-FR"/>
        </w:rPr>
        <w:t>-</w:t>
      </w:r>
      <w:r w:rsidRPr="00560BAF">
        <w:rPr>
          <w:rFonts w:ascii="Simplified Arabic" w:eastAsia="Times New Roman" w:hAnsi="Simplified Arabic" w:cs="Simplified Arabic"/>
          <w:b/>
          <w:bCs/>
          <w:sz w:val="28"/>
          <w:szCs w:val="28"/>
          <w:rtl/>
          <w:lang w:val="fr-FR" w:eastAsia="fr-FR"/>
        </w:rPr>
        <w:t xml:space="preserve"> الادخار الحكومي: </w:t>
      </w:r>
    </w:p>
    <w:p w14:paraId="2CF59600" w14:textId="35B9A781" w:rsidR="00C616C0" w:rsidRDefault="00C616C0" w:rsidP="005E02D3">
      <w:pPr>
        <w:bidi/>
        <w:spacing w:after="0" w:line="240" w:lineRule="auto"/>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تعمل الحكومات على تنمية مواردها وضغط نفقاتها بغية تحقيق فائض توجهه إلى خدمة أهداف التنمية، و في حالة وجود عجز فيتم تمويله من مدخرات القطاعات الأخرى أو عن طريق طبع نقود جديدة للتوسع في الإنتاج. إلا أن هذا الإجراء الأخير يؤدي في هذه الدول إلى ارتفاع الأسعار</w:t>
      </w:r>
      <w:r w:rsidR="00A934B1">
        <w:rPr>
          <w:rFonts w:ascii="Simplified Arabic" w:eastAsia="Times New Roman" w:hAnsi="Simplified Arabic" w:cs="Simplified Arabic" w:hint="cs"/>
          <w:sz w:val="28"/>
          <w:szCs w:val="28"/>
          <w:rtl/>
          <w:lang w:val="fr-FR" w:eastAsia="fr-FR"/>
        </w:rPr>
        <w:t>.</w:t>
      </w:r>
    </w:p>
    <w:p w14:paraId="2E5BE339" w14:textId="1628BD6E" w:rsidR="00AA32F1" w:rsidRDefault="00AA32F1" w:rsidP="00AA32F1">
      <w:pPr>
        <w:bidi/>
        <w:spacing w:after="0" w:line="240" w:lineRule="auto"/>
        <w:jc w:val="both"/>
        <w:rPr>
          <w:rFonts w:ascii="Simplified Arabic" w:eastAsia="Times New Roman" w:hAnsi="Simplified Arabic" w:cs="Simplified Arabic"/>
          <w:sz w:val="28"/>
          <w:szCs w:val="28"/>
          <w:rtl/>
          <w:lang w:val="fr-FR" w:eastAsia="fr-FR"/>
        </w:rPr>
      </w:pPr>
    </w:p>
    <w:p w14:paraId="33F7CF85" w14:textId="77777777" w:rsidR="00AA32F1" w:rsidRPr="005E02D3" w:rsidRDefault="00AA32F1" w:rsidP="00AA32F1">
      <w:pPr>
        <w:bidi/>
        <w:spacing w:after="0" w:line="240" w:lineRule="auto"/>
        <w:jc w:val="both"/>
        <w:rPr>
          <w:rFonts w:ascii="Simplified Arabic" w:eastAsia="Times New Roman" w:hAnsi="Simplified Arabic" w:cs="Simplified Arabic"/>
          <w:sz w:val="28"/>
          <w:szCs w:val="28"/>
          <w:rtl/>
          <w:lang w:val="fr-FR" w:eastAsia="fr-FR"/>
        </w:rPr>
      </w:pPr>
    </w:p>
    <w:p w14:paraId="64884807" w14:textId="58D3CAED" w:rsidR="00C616C0" w:rsidRPr="00A43305" w:rsidRDefault="00A43305" w:rsidP="00A43305">
      <w:pPr>
        <w:bidi/>
        <w:spacing w:after="0" w:line="276" w:lineRule="auto"/>
        <w:jc w:val="both"/>
        <w:rPr>
          <w:rFonts w:ascii="Simplified Arabic" w:eastAsia="Times New Roman" w:hAnsi="Simplified Arabic" w:cs="Simplified Arabic"/>
          <w:sz w:val="28"/>
          <w:szCs w:val="28"/>
          <w:rtl/>
          <w:lang w:val="fr-FR" w:eastAsia="fr-FR"/>
        </w:rPr>
      </w:pPr>
      <w:r>
        <w:rPr>
          <w:rFonts w:ascii="Simplified Arabic" w:eastAsia="Times New Roman" w:hAnsi="Simplified Arabic" w:cs="Simplified Arabic" w:hint="cs"/>
          <w:b/>
          <w:bCs/>
          <w:sz w:val="28"/>
          <w:szCs w:val="28"/>
          <w:rtl/>
          <w:lang w:val="fr-FR" w:eastAsia="fr-FR"/>
        </w:rPr>
        <w:lastRenderedPageBreak/>
        <w:t xml:space="preserve">1-2-2 </w:t>
      </w:r>
      <w:r w:rsidR="00C616C0" w:rsidRPr="004C76C6">
        <w:rPr>
          <w:rFonts w:ascii="Simplified Arabic" w:eastAsia="Times New Roman" w:hAnsi="Simplified Arabic" w:cs="Simplified Arabic"/>
          <w:b/>
          <w:bCs/>
          <w:sz w:val="28"/>
          <w:szCs w:val="28"/>
          <w:u w:val="single"/>
          <w:rtl/>
          <w:lang w:val="fr-FR" w:eastAsia="fr-FR"/>
        </w:rPr>
        <w:t>التمويل الأجنبي</w:t>
      </w:r>
      <w:r w:rsidR="00C616C0">
        <w:rPr>
          <w:rStyle w:val="FootnoteReference"/>
          <w:rFonts w:ascii="Simplified Arabic" w:eastAsia="Times New Roman" w:hAnsi="Simplified Arabic" w:cs="Simplified Arabic"/>
          <w:b/>
          <w:bCs/>
          <w:sz w:val="28"/>
          <w:szCs w:val="28"/>
          <w:rtl/>
          <w:lang w:val="fr-FR" w:eastAsia="fr-FR"/>
        </w:rPr>
        <w:footnoteReference w:id="15"/>
      </w:r>
      <w:r w:rsidR="00C616C0" w:rsidRPr="00A43305">
        <w:rPr>
          <w:rFonts w:ascii="Simplified Arabic" w:eastAsia="Times New Roman" w:hAnsi="Simplified Arabic" w:cs="Simplified Arabic"/>
          <w:b/>
          <w:bCs/>
          <w:sz w:val="28"/>
          <w:szCs w:val="28"/>
          <w:rtl/>
          <w:lang w:val="fr-FR" w:eastAsia="fr-FR"/>
        </w:rPr>
        <w:t xml:space="preserve">: </w:t>
      </w:r>
      <w:r w:rsidR="00C616C0" w:rsidRPr="00A43305">
        <w:rPr>
          <w:rFonts w:ascii="Simplified Arabic" w:eastAsia="Times New Roman" w:hAnsi="Simplified Arabic" w:cs="Simplified Arabic"/>
          <w:sz w:val="28"/>
          <w:szCs w:val="28"/>
          <w:rtl/>
          <w:lang w:val="fr-FR" w:eastAsia="fr-FR"/>
        </w:rPr>
        <w:t xml:space="preserve"> </w:t>
      </w:r>
    </w:p>
    <w:p w14:paraId="5B402010" w14:textId="77777777" w:rsidR="00C616C0" w:rsidRPr="005B530F" w:rsidRDefault="00C616C0" w:rsidP="00AA32F1">
      <w:pPr>
        <w:bidi/>
        <w:spacing w:after="0" w:line="240" w:lineRule="auto"/>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نظرا لعدم كفاية المصادر المحلية في الوفاء بحاجات الاستثمار في الدول النامية أي وجود فجوة ادخار واسعة، فإنها تلجأ إلى الحصول على التمويل المطلوب من المصادر الخارجية والتي تأخذ الأشكال الرئيسية التالية</w:t>
      </w:r>
      <w:r>
        <w:rPr>
          <w:rFonts w:ascii="Simplified Arabic" w:eastAsia="Times New Roman" w:hAnsi="Simplified Arabic" w:cs="Simplified Arabic"/>
          <w:sz w:val="28"/>
          <w:szCs w:val="28"/>
          <w:rtl/>
          <w:lang w:val="fr-FR" w:eastAsia="fr-FR"/>
        </w:rPr>
        <w:t>:</w:t>
      </w:r>
    </w:p>
    <w:p w14:paraId="461AF8C1" w14:textId="77777777" w:rsidR="00C616C0" w:rsidRDefault="00C616C0" w:rsidP="00AA32F1">
      <w:pPr>
        <w:numPr>
          <w:ilvl w:val="0"/>
          <w:numId w:val="1"/>
        </w:numPr>
        <w:bidi/>
        <w:spacing w:after="0" w:line="240" w:lineRule="auto"/>
        <w:ind w:left="424" w:right="720" w:hanging="1"/>
        <w:jc w:val="both"/>
        <w:rPr>
          <w:rFonts w:ascii="Simplified Arabic" w:eastAsia="Times New Roman" w:hAnsi="Simplified Arabic" w:cs="Simplified Arabic"/>
          <w:sz w:val="28"/>
          <w:szCs w:val="28"/>
          <w:lang w:val="fr-FR" w:eastAsia="fr-FR"/>
        </w:rPr>
      </w:pPr>
      <w:r w:rsidRPr="005B530F">
        <w:rPr>
          <w:rFonts w:ascii="Simplified Arabic" w:eastAsia="Times New Roman" w:hAnsi="Simplified Arabic" w:cs="Simplified Arabic"/>
          <w:sz w:val="28"/>
          <w:szCs w:val="28"/>
          <w:rtl/>
          <w:lang w:val="fr-FR" w:eastAsia="fr-FR"/>
        </w:rPr>
        <w:t>المنح والمعونات الأجنبية .</w:t>
      </w:r>
    </w:p>
    <w:p w14:paraId="13C5D005" w14:textId="77777777" w:rsidR="00C616C0" w:rsidRDefault="00C616C0" w:rsidP="00AA32F1">
      <w:pPr>
        <w:numPr>
          <w:ilvl w:val="0"/>
          <w:numId w:val="1"/>
        </w:numPr>
        <w:bidi/>
        <w:spacing w:after="0" w:line="240" w:lineRule="auto"/>
        <w:ind w:left="424" w:right="720" w:hanging="1"/>
        <w:jc w:val="both"/>
        <w:rPr>
          <w:rFonts w:ascii="Simplified Arabic" w:eastAsia="Times New Roman" w:hAnsi="Simplified Arabic" w:cs="Simplified Arabic"/>
          <w:sz w:val="28"/>
          <w:szCs w:val="28"/>
          <w:lang w:val="fr-FR" w:eastAsia="fr-FR"/>
        </w:rPr>
      </w:pPr>
      <w:r w:rsidRPr="00A43305">
        <w:rPr>
          <w:rFonts w:ascii="Simplified Arabic" w:eastAsia="Times New Roman" w:hAnsi="Simplified Arabic" w:cs="Simplified Arabic"/>
          <w:sz w:val="28"/>
          <w:szCs w:val="28"/>
          <w:rtl/>
          <w:lang w:val="fr-FR" w:eastAsia="fr-FR"/>
        </w:rPr>
        <w:t>القروض من الدول والمؤسسات والمنظمات الدولية.</w:t>
      </w:r>
    </w:p>
    <w:p w14:paraId="26CA035E" w14:textId="77777777" w:rsidR="00C616C0" w:rsidRPr="00A43305" w:rsidRDefault="00C616C0" w:rsidP="00AA32F1">
      <w:pPr>
        <w:numPr>
          <w:ilvl w:val="0"/>
          <w:numId w:val="1"/>
        </w:numPr>
        <w:bidi/>
        <w:spacing w:after="0" w:line="240" w:lineRule="auto"/>
        <w:ind w:left="424" w:right="720" w:hanging="1"/>
        <w:jc w:val="both"/>
        <w:rPr>
          <w:rFonts w:ascii="Simplified Arabic" w:eastAsia="Times New Roman" w:hAnsi="Simplified Arabic" w:cs="Simplified Arabic"/>
          <w:sz w:val="28"/>
          <w:szCs w:val="28"/>
          <w:lang w:val="fr-FR" w:eastAsia="fr-FR"/>
        </w:rPr>
      </w:pPr>
      <w:r w:rsidRPr="00A43305">
        <w:rPr>
          <w:rFonts w:ascii="Simplified Arabic" w:eastAsia="Times New Roman" w:hAnsi="Simplified Arabic" w:cs="Simplified Arabic"/>
          <w:sz w:val="28"/>
          <w:szCs w:val="28"/>
          <w:rtl/>
          <w:lang w:val="fr-FR" w:eastAsia="fr-FR"/>
        </w:rPr>
        <w:t>الاستثمار الأجنبي من الأفراد والشركات والهيئات الأجنبية.</w:t>
      </w:r>
    </w:p>
    <w:p w14:paraId="2EF005CA" w14:textId="77777777" w:rsidR="00C616C0" w:rsidRPr="00A43305" w:rsidRDefault="00C616C0" w:rsidP="00C616C0">
      <w:pPr>
        <w:bidi/>
        <w:spacing w:after="0" w:line="276" w:lineRule="auto"/>
        <w:ind w:right="720"/>
        <w:jc w:val="both"/>
        <w:rPr>
          <w:rFonts w:ascii="Simplified Arabic" w:eastAsia="Times New Roman" w:hAnsi="Simplified Arabic" w:cs="Simplified Arabic"/>
          <w:sz w:val="6"/>
          <w:szCs w:val="6"/>
          <w:rtl/>
          <w:lang w:val="fr-FR" w:eastAsia="fr-FR" w:bidi="ar-EG"/>
        </w:rPr>
      </w:pPr>
    </w:p>
    <w:p w14:paraId="491AEBA7" w14:textId="77777777" w:rsidR="00C616C0" w:rsidRPr="00560BAF" w:rsidRDefault="00C616C0" w:rsidP="00C616C0">
      <w:pPr>
        <w:bidi/>
        <w:spacing w:after="0" w:line="276" w:lineRule="auto"/>
        <w:ind w:right="720"/>
        <w:jc w:val="both"/>
        <w:rPr>
          <w:rFonts w:ascii="Simplified Arabic" w:eastAsia="Times New Roman" w:hAnsi="Simplified Arabic" w:cs="Simplified Arabic"/>
          <w:sz w:val="28"/>
          <w:szCs w:val="28"/>
          <w:lang w:val="fr-FR" w:eastAsia="fr-FR"/>
        </w:rPr>
      </w:pPr>
      <w:r>
        <w:rPr>
          <w:rFonts w:ascii="Simplified Arabic" w:eastAsia="Times New Roman" w:hAnsi="Simplified Arabic" w:cs="Simplified Arabic" w:hint="cs"/>
          <w:b/>
          <w:bCs/>
          <w:sz w:val="28"/>
          <w:szCs w:val="28"/>
          <w:rtl/>
          <w:lang w:val="fr-FR" w:eastAsia="fr-FR"/>
        </w:rPr>
        <w:t xml:space="preserve">- </w:t>
      </w:r>
      <w:r w:rsidRPr="00560BAF">
        <w:rPr>
          <w:rFonts w:ascii="Simplified Arabic" w:eastAsia="Times New Roman" w:hAnsi="Simplified Arabic" w:cs="Simplified Arabic"/>
          <w:b/>
          <w:bCs/>
          <w:sz w:val="28"/>
          <w:szCs w:val="28"/>
          <w:rtl/>
          <w:lang w:val="fr-FR" w:eastAsia="fr-FR"/>
        </w:rPr>
        <w:t>المنح والمعونات الأجنبية الرسمية:</w:t>
      </w:r>
    </w:p>
    <w:p w14:paraId="312C5859" w14:textId="509E266A" w:rsidR="00C616C0" w:rsidRPr="005B530F" w:rsidRDefault="00C616C0" w:rsidP="00AA32F1">
      <w:pPr>
        <w:bidi/>
        <w:spacing w:after="0" w:line="240" w:lineRule="auto"/>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تعتبر هذه الأخيرة من مصادر التمويل للدول النامية ذات الدخل المنخفض، وقد ساعدت في توفير قدر من حاجاتها من الغذاء والخدمات الأساسية كالتعليم والصحة والمواصلات والكهرباء وغيرها، إلا أنها لم تحسن من الأداء الاقتصادي لهذه الدول نظرا لصغر حجم المعونات</w:t>
      </w:r>
      <w:r w:rsidR="00A934B1">
        <w:rPr>
          <w:rFonts w:ascii="Simplified Arabic" w:eastAsia="Times New Roman" w:hAnsi="Simplified Arabic" w:cs="Simplified Arabic" w:hint="cs"/>
          <w:sz w:val="28"/>
          <w:szCs w:val="28"/>
          <w:rtl/>
          <w:lang w:val="fr-FR" w:eastAsia="fr-FR"/>
        </w:rPr>
        <w:t xml:space="preserve"> وفرض شروط مقيدة لأستخدام هذه المعونات فى </w:t>
      </w:r>
      <w:r w:rsidR="004F0737">
        <w:rPr>
          <w:rFonts w:ascii="Simplified Arabic" w:eastAsia="Times New Roman" w:hAnsi="Simplified Arabic" w:cs="Simplified Arabic" w:hint="cs"/>
          <w:sz w:val="28"/>
          <w:szCs w:val="28"/>
          <w:rtl/>
          <w:lang w:eastAsia="fr-FR" w:bidi="ar-EG"/>
        </w:rPr>
        <w:t xml:space="preserve">اوجه محددة ، كأنشطة و مشاريع محددة </w:t>
      </w:r>
      <w:r w:rsidR="004F0737">
        <w:rPr>
          <w:rFonts w:ascii="Simplified Arabic" w:eastAsia="Times New Roman" w:hAnsi="Simplified Arabic" w:cs="Simplified Arabic" w:hint="cs"/>
          <w:sz w:val="28"/>
          <w:szCs w:val="28"/>
          <w:rtl/>
          <w:lang w:val="fr-FR" w:eastAsia="fr-FR"/>
        </w:rPr>
        <w:t xml:space="preserve">أو </w:t>
      </w:r>
      <w:r w:rsidRPr="005B530F">
        <w:rPr>
          <w:rFonts w:ascii="Simplified Arabic" w:eastAsia="Times New Roman" w:hAnsi="Simplified Arabic" w:cs="Simplified Arabic"/>
          <w:sz w:val="28"/>
          <w:szCs w:val="28"/>
          <w:rtl/>
          <w:lang w:val="fr-FR" w:eastAsia="fr-FR"/>
        </w:rPr>
        <w:t xml:space="preserve">شراء السلع والمستلزمات من </w:t>
      </w:r>
      <w:r w:rsidR="004F0737">
        <w:rPr>
          <w:rFonts w:ascii="Simplified Arabic" w:eastAsia="Times New Roman" w:hAnsi="Simplified Arabic" w:cs="Simplified Arabic" w:hint="cs"/>
          <w:sz w:val="28"/>
          <w:szCs w:val="28"/>
          <w:rtl/>
          <w:lang w:val="fr-FR" w:eastAsia="fr-FR"/>
        </w:rPr>
        <w:t xml:space="preserve"> نفس </w:t>
      </w:r>
      <w:r w:rsidRPr="005B530F">
        <w:rPr>
          <w:rFonts w:ascii="Simplified Arabic" w:eastAsia="Times New Roman" w:hAnsi="Simplified Arabic" w:cs="Simplified Arabic"/>
          <w:sz w:val="28"/>
          <w:szCs w:val="28"/>
          <w:rtl/>
          <w:lang w:val="fr-FR" w:eastAsia="fr-FR"/>
        </w:rPr>
        <w:t xml:space="preserve">الدول المانحة </w:t>
      </w:r>
    </w:p>
    <w:p w14:paraId="0D460ABA" w14:textId="77777777" w:rsidR="00C616C0" w:rsidRPr="00560BAF" w:rsidRDefault="00C616C0" w:rsidP="00AA32F1">
      <w:pPr>
        <w:bidi/>
        <w:spacing w:after="0" w:line="240" w:lineRule="auto"/>
        <w:jc w:val="both"/>
        <w:rPr>
          <w:rFonts w:ascii="Simplified Arabic" w:eastAsia="Times New Roman" w:hAnsi="Simplified Arabic" w:cs="Simplified Arabic"/>
          <w:b/>
          <w:bCs/>
          <w:sz w:val="28"/>
          <w:szCs w:val="28"/>
          <w:lang w:eastAsia="fr-FR"/>
        </w:rPr>
      </w:pPr>
      <w:r>
        <w:rPr>
          <w:rFonts w:ascii="Simplified Arabic" w:eastAsia="Times New Roman" w:hAnsi="Simplified Arabic" w:cs="Simplified Arabic" w:hint="cs"/>
          <w:b/>
          <w:bCs/>
          <w:sz w:val="28"/>
          <w:szCs w:val="28"/>
          <w:rtl/>
          <w:lang w:val="fr-FR" w:eastAsia="fr-FR"/>
        </w:rPr>
        <w:t>-</w:t>
      </w:r>
      <w:r w:rsidRPr="00560BAF">
        <w:rPr>
          <w:rFonts w:ascii="Simplified Arabic" w:eastAsia="Times New Roman" w:hAnsi="Simplified Arabic" w:cs="Simplified Arabic"/>
          <w:b/>
          <w:bCs/>
          <w:sz w:val="28"/>
          <w:szCs w:val="28"/>
          <w:rtl/>
          <w:lang w:val="fr-FR" w:eastAsia="fr-FR"/>
        </w:rPr>
        <w:t xml:space="preserve"> القروض من الدول والمؤسسات والمنظمات الدولية: </w:t>
      </w:r>
    </w:p>
    <w:p w14:paraId="5316447B" w14:textId="67C5DD6B" w:rsidR="00C616C0" w:rsidRPr="005B530F" w:rsidRDefault="00C616C0" w:rsidP="00AA32F1">
      <w:pPr>
        <w:bidi/>
        <w:spacing w:after="0" w:line="240" w:lineRule="auto"/>
        <w:jc w:val="both"/>
        <w:rPr>
          <w:rFonts w:ascii="Simplified Arabic" w:eastAsia="Times New Roman" w:hAnsi="Simplified Arabic" w:cs="Simplified Arabic"/>
          <w:sz w:val="28"/>
          <w:szCs w:val="28"/>
          <w:rtl/>
          <w:lang w:val="fr-FR" w:eastAsia="fr-FR"/>
        </w:rPr>
      </w:pPr>
      <w:r w:rsidRPr="005B530F">
        <w:rPr>
          <w:rFonts w:ascii="Simplified Arabic" w:eastAsia="Times New Roman" w:hAnsi="Simplified Arabic" w:cs="Simplified Arabic"/>
          <w:sz w:val="28"/>
          <w:szCs w:val="28"/>
          <w:rtl/>
          <w:lang w:val="fr-FR" w:eastAsia="fr-FR"/>
        </w:rPr>
        <w:tab/>
        <w:t>لقد لعبت دورا مهما في اقتصاديات الدول النامية</w:t>
      </w:r>
      <w:r w:rsidR="004F0737">
        <w:rPr>
          <w:rFonts w:ascii="Simplified Arabic" w:eastAsia="Times New Roman" w:hAnsi="Simplified Arabic" w:cs="Simplified Arabic" w:hint="cs"/>
          <w:sz w:val="28"/>
          <w:szCs w:val="28"/>
          <w:rtl/>
          <w:lang w:val="fr-FR" w:eastAsia="fr-FR"/>
        </w:rPr>
        <w:t xml:space="preserve"> حيث تتيح حرية الدولة المقترضة في أوجه استخدامات هذه القروض وعدم الوقوع تحت املاءات الدول المانحة للأستثمار،</w:t>
      </w:r>
      <w:r w:rsidRPr="005B530F">
        <w:rPr>
          <w:rFonts w:ascii="Simplified Arabic" w:eastAsia="Times New Roman" w:hAnsi="Simplified Arabic" w:cs="Simplified Arabic"/>
          <w:sz w:val="28"/>
          <w:szCs w:val="28"/>
          <w:rtl/>
          <w:lang w:val="fr-FR" w:eastAsia="fr-FR"/>
        </w:rPr>
        <w:t xml:space="preserve"> إلا أنها قادتها للوقوع في أزمة المديونية وبالتالي اتباع برامج التثبيت الاقتصادي والتكيف الهيكلي التي ينص عليها البنك وصندوق النقد الدوليين. </w:t>
      </w:r>
    </w:p>
    <w:p w14:paraId="3F5A2E9B" w14:textId="29A876C6" w:rsidR="00C616C0" w:rsidRPr="004F0737" w:rsidRDefault="00C616C0" w:rsidP="00AA32F1">
      <w:pPr>
        <w:bidi/>
        <w:spacing w:after="0" w:line="240" w:lineRule="auto"/>
        <w:jc w:val="both"/>
        <w:rPr>
          <w:rFonts w:ascii="Simplified Arabic" w:eastAsia="Times New Roman" w:hAnsi="Simplified Arabic" w:cs="Simplified Arabic"/>
          <w:b/>
          <w:bCs/>
          <w:sz w:val="28"/>
          <w:szCs w:val="28"/>
          <w:rtl/>
          <w:lang w:val="fr-FR" w:eastAsia="fr-FR"/>
        </w:rPr>
      </w:pPr>
      <w:r>
        <w:rPr>
          <w:rFonts w:ascii="Simplified Arabic" w:eastAsia="Times New Roman" w:hAnsi="Simplified Arabic" w:cs="Simplified Arabic" w:hint="cs"/>
          <w:b/>
          <w:bCs/>
          <w:sz w:val="28"/>
          <w:szCs w:val="28"/>
          <w:rtl/>
          <w:lang w:val="fr-FR" w:eastAsia="fr-FR"/>
        </w:rPr>
        <w:t>-</w:t>
      </w:r>
      <w:r w:rsidRPr="00560BAF">
        <w:rPr>
          <w:rFonts w:ascii="Simplified Arabic" w:eastAsia="Times New Roman" w:hAnsi="Simplified Arabic" w:cs="Simplified Arabic"/>
          <w:b/>
          <w:bCs/>
          <w:sz w:val="28"/>
          <w:szCs w:val="28"/>
          <w:rtl/>
          <w:lang w:val="fr-FR" w:eastAsia="fr-FR"/>
        </w:rPr>
        <w:t xml:space="preserve"> الاستثمار الأجنبي:</w:t>
      </w:r>
    </w:p>
    <w:p w14:paraId="01BABF83" w14:textId="645E4B58" w:rsidR="00C616C0" w:rsidRPr="00560BAF" w:rsidRDefault="00C616C0" w:rsidP="00AA32F1">
      <w:pPr>
        <w:pStyle w:val="ListParagraph"/>
        <w:numPr>
          <w:ilvl w:val="1"/>
          <w:numId w:val="2"/>
        </w:numPr>
        <w:bidi/>
        <w:spacing w:after="0" w:line="240" w:lineRule="auto"/>
        <w:ind w:right="142"/>
        <w:jc w:val="both"/>
        <w:rPr>
          <w:rFonts w:ascii="Simplified Arabic" w:eastAsia="Times New Roman" w:hAnsi="Simplified Arabic" w:cs="Simplified Arabic"/>
          <w:sz w:val="28"/>
          <w:szCs w:val="28"/>
          <w:rtl/>
          <w:lang w:val="fr-FR" w:eastAsia="fr-FR"/>
        </w:rPr>
      </w:pPr>
      <w:r w:rsidRPr="00A43305">
        <w:rPr>
          <w:rFonts w:ascii="Simplified Arabic" w:eastAsia="Times New Roman" w:hAnsi="Simplified Arabic" w:cs="Simplified Arabic"/>
          <w:sz w:val="28"/>
          <w:szCs w:val="28"/>
          <w:u w:val="single"/>
          <w:rtl/>
          <w:lang w:val="fr-FR" w:eastAsia="fr-FR"/>
        </w:rPr>
        <w:t>الاستثمار الأجنبي غير المباشر</w:t>
      </w:r>
      <w:r w:rsidRPr="00560BAF">
        <w:rPr>
          <w:rFonts w:ascii="Simplified Arabic" w:eastAsia="Times New Roman" w:hAnsi="Simplified Arabic" w:cs="Simplified Arabic"/>
          <w:b/>
          <w:bCs/>
          <w:sz w:val="28"/>
          <w:szCs w:val="28"/>
          <w:rtl/>
          <w:lang w:val="fr-FR" w:eastAsia="fr-FR"/>
        </w:rPr>
        <w:t>:</w:t>
      </w:r>
      <w:r w:rsidRPr="00560BAF">
        <w:rPr>
          <w:rFonts w:ascii="Simplified Arabic" w:eastAsia="Times New Roman" w:hAnsi="Simplified Arabic" w:cs="Simplified Arabic"/>
          <w:sz w:val="28"/>
          <w:szCs w:val="28"/>
          <w:rtl/>
          <w:lang w:val="fr-FR" w:eastAsia="fr-FR"/>
        </w:rPr>
        <w:t xml:space="preserve"> أي الاستثمار المحفظي والذي يتم من خلال الاستثمار في أسهم وسندات الشركات خارج الحدود الوطنية، فالمستثمر هنا لا يتحكم في الإدارة،</w:t>
      </w:r>
      <w:r w:rsidR="004F0737">
        <w:rPr>
          <w:rFonts w:ascii="Simplified Arabic" w:eastAsia="Times New Roman" w:hAnsi="Simplified Arabic" w:cs="Simplified Arabic" w:hint="cs"/>
          <w:sz w:val="28"/>
          <w:szCs w:val="28"/>
          <w:rtl/>
          <w:lang w:val="fr-FR" w:eastAsia="fr-FR"/>
        </w:rPr>
        <w:t xml:space="preserve"> وتعتبر مساهمتة في تنمية الدول النامية </w:t>
      </w:r>
      <w:r w:rsidR="00C56531">
        <w:rPr>
          <w:rFonts w:ascii="Simplified Arabic" w:eastAsia="Times New Roman" w:hAnsi="Simplified Arabic" w:cs="Simplified Arabic" w:hint="cs"/>
          <w:sz w:val="28"/>
          <w:szCs w:val="28"/>
          <w:rtl/>
          <w:lang w:val="fr-FR" w:eastAsia="fr-FR"/>
        </w:rPr>
        <w:t xml:space="preserve">محدودة </w:t>
      </w:r>
      <w:r w:rsidRPr="00560BAF">
        <w:rPr>
          <w:rFonts w:ascii="Simplified Arabic" w:eastAsia="Times New Roman" w:hAnsi="Simplified Arabic" w:cs="Simplified Arabic"/>
          <w:sz w:val="28"/>
          <w:szCs w:val="28"/>
          <w:rtl/>
          <w:lang w:val="fr-FR" w:eastAsia="fr-FR"/>
        </w:rPr>
        <w:t>نظرا لافتقارها لسوق مالي متطور.</w:t>
      </w:r>
    </w:p>
    <w:p w14:paraId="7451B7D7" w14:textId="3D22563C" w:rsidR="00C616C0" w:rsidRPr="00560BAF" w:rsidRDefault="00C616C0" w:rsidP="00AA32F1">
      <w:pPr>
        <w:pStyle w:val="ListParagraph"/>
        <w:numPr>
          <w:ilvl w:val="1"/>
          <w:numId w:val="2"/>
        </w:numPr>
        <w:bidi/>
        <w:spacing w:after="0" w:line="240" w:lineRule="auto"/>
        <w:jc w:val="both"/>
        <w:rPr>
          <w:rFonts w:ascii="Simplified Arabic" w:eastAsia="Times New Roman" w:hAnsi="Simplified Arabic" w:cs="Simplified Arabic"/>
          <w:sz w:val="28"/>
          <w:szCs w:val="28"/>
          <w:rtl/>
          <w:lang w:val="fr-FR" w:eastAsia="fr-FR"/>
        </w:rPr>
      </w:pPr>
      <w:r w:rsidRPr="00A43305">
        <w:rPr>
          <w:rFonts w:ascii="Simplified Arabic" w:eastAsia="Times New Roman" w:hAnsi="Simplified Arabic" w:cs="Simplified Arabic"/>
          <w:sz w:val="28"/>
          <w:szCs w:val="28"/>
          <w:u w:val="single"/>
          <w:rtl/>
          <w:lang w:val="fr-FR" w:eastAsia="fr-FR"/>
        </w:rPr>
        <w:lastRenderedPageBreak/>
        <w:t>الاستثمار الأجنبي المباشر</w:t>
      </w:r>
      <w:r w:rsidRPr="00560BAF">
        <w:rPr>
          <w:rFonts w:ascii="Simplified Arabic" w:eastAsia="Times New Roman" w:hAnsi="Simplified Arabic" w:cs="Simplified Arabic"/>
          <w:b/>
          <w:bCs/>
          <w:sz w:val="28"/>
          <w:szCs w:val="28"/>
          <w:rtl/>
          <w:lang w:val="fr-FR" w:eastAsia="fr-FR"/>
        </w:rPr>
        <w:t xml:space="preserve">: </w:t>
      </w:r>
      <w:r w:rsidR="00C56531">
        <w:rPr>
          <w:rFonts w:ascii="Simplified Arabic" w:eastAsia="Times New Roman" w:hAnsi="Simplified Arabic" w:cs="Simplified Arabic" w:hint="cs"/>
          <w:sz w:val="28"/>
          <w:szCs w:val="28"/>
          <w:rtl/>
          <w:lang w:val="fr-FR" w:eastAsia="fr-FR"/>
        </w:rPr>
        <w:t xml:space="preserve">الاموال الاجنبية التي تتدفق من الخارج لأنشاء او المشاركة في مشاريع استثمارية في البلد المضيف ةيتطلب الاستثمار الاجنبى خلق مناخ استثمارى يشجع على هذا الاستثمار </w:t>
      </w:r>
    </w:p>
    <w:p w14:paraId="7E06963C" w14:textId="6953151C" w:rsidR="00C616C0" w:rsidRDefault="00C616C0" w:rsidP="00C616C0">
      <w:pPr>
        <w:bidi/>
        <w:spacing w:after="0" w:line="276" w:lineRule="auto"/>
        <w:jc w:val="both"/>
        <w:rPr>
          <w:rFonts w:ascii="Simplified Arabic" w:eastAsia="Times New Roman" w:hAnsi="Simplified Arabic" w:cs="Simplified Arabic"/>
          <w:sz w:val="6"/>
          <w:szCs w:val="6"/>
          <w:rtl/>
          <w:lang w:val="fr-FR" w:eastAsia="fr-FR"/>
        </w:rPr>
      </w:pPr>
    </w:p>
    <w:p w14:paraId="5DBE788D" w14:textId="77777777" w:rsidR="00C616C0" w:rsidRPr="0027249A" w:rsidRDefault="00C616C0" w:rsidP="00AA32F1">
      <w:pPr>
        <w:bidi/>
        <w:spacing w:after="0" w:line="240" w:lineRule="auto"/>
        <w:ind w:right="720"/>
        <w:jc w:val="both"/>
        <w:rPr>
          <w:rFonts w:ascii="Simplified Arabic" w:eastAsia="Times New Roman" w:hAnsi="Simplified Arabic" w:cs="Simplified Arabic"/>
          <w:b/>
          <w:bCs/>
          <w:sz w:val="28"/>
          <w:szCs w:val="28"/>
          <w:u w:val="single"/>
          <w:lang w:val="fr-FR" w:eastAsia="fr-FR"/>
        </w:rPr>
      </w:pPr>
      <w:r w:rsidRPr="0027249A">
        <w:rPr>
          <w:rFonts w:ascii="Simplified Arabic" w:eastAsia="Times New Roman" w:hAnsi="Simplified Arabic" w:cs="Simplified Arabic" w:hint="cs"/>
          <w:b/>
          <w:bCs/>
          <w:sz w:val="28"/>
          <w:szCs w:val="28"/>
          <w:u w:val="single"/>
          <w:rtl/>
          <w:lang w:val="fr-FR" w:eastAsia="fr-FR"/>
        </w:rPr>
        <w:t xml:space="preserve">فجوة التمويل في مصر </w:t>
      </w:r>
    </w:p>
    <w:p w14:paraId="51180719" w14:textId="400746B1" w:rsidR="00C616C0" w:rsidRPr="00234998" w:rsidRDefault="00A43305" w:rsidP="00AA32F1">
      <w:pPr>
        <w:bidi/>
        <w:spacing w:after="0" w:line="240" w:lineRule="auto"/>
        <w:ind w:firstLine="720"/>
        <w:jc w:val="both"/>
        <w:rPr>
          <w:rFonts w:ascii="Simplified Arabic" w:eastAsia="Times New Roman" w:hAnsi="Simplified Arabic" w:cs="Simplified Arabic"/>
          <w:sz w:val="28"/>
          <w:szCs w:val="28"/>
          <w:rtl/>
          <w:lang w:val="fr-FR" w:eastAsia="fr-FR"/>
        </w:rPr>
      </w:pPr>
      <w:r>
        <w:rPr>
          <w:rFonts w:ascii="Simplified Arabic" w:eastAsia="Times New Roman" w:hAnsi="Simplified Arabic" w:cs="Simplified Arabic" w:hint="cs"/>
          <w:sz w:val="28"/>
          <w:szCs w:val="28"/>
          <w:rtl/>
          <w:lang w:val="fr-FR" w:eastAsia="fr-FR"/>
        </w:rPr>
        <w:t>ومن المعروف أ</w:t>
      </w:r>
      <w:r w:rsidR="00C56531">
        <w:rPr>
          <w:rFonts w:ascii="Simplified Arabic" w:eastAsia="Times New Roman" w:hAnsi="Simplified Arabic" w:cs="Simplified Arabic" w:hint="cs"/>
          <w:sz w:val="28"/>
          <w:szCs w:val="28"/>
          <w:rtl/>
          <w:lang w:val="fr-FR" w:eastAsia="fr-FR"/>
        </w:rPr>
        <w:t xml:space="preserve">ن </w:t>
      </w:r>
      <w:r w:rsidR="00C56531" w:rsidRPr="00A43305">
        <w:rPr>
          <w:rFonts w:ascii="Simplified Arabic" w:eastAsia="Times New Roman" w:hAnsi="Simplified Arabic" w:cs="Simplified Arabic" w:hint="cs"/>
          <w:b/>
          <w:bCs/>
          <w:sz w:val="28"/>
          <w:szCs w:val="28"/>
          <w:rtl/>
          <w:lang w:val="fr-FR" w:eastAsia="fr-FR"/>
        </w:rPr>
        <w:t>مصر</w:t>
      </w:r>
      <w:r w:rsidR="00C56531">
        <w:rPr>
          <w:rFonts w:ascii="Simplified Arabic" w:eastAsia="Times New Roman" w:hAnsi="Simplified Arabic" w:cs="Simplified Arabic" w:hint="cs"/>
          <w:sz w:val="28"/>
          <w:szCs w:val="28"/>
          <w:rtl/>
          <w:lang w:val="fr-FR" w:eastAsia="fr-FR"/>
        </w:rPr>
        <w:t xml:space="preserve"> تعاني من فجوة تمويلية نظرا لأنخفاض متوسط دخل الفرد وبالتالي ضعف معدلات الادخار المحلى وارتفاع معدل الاستهلاك العام يتضح ذلك من خلال </w:t>
      </w:r>
      <w:r w:rsidR="00C616C0" w:rsidRPr="00F015AA">
        <w:rPr>
          <w:rFonts w:ascii="Simplified Arabic" w:eastAsia="Times New Roman" w:hAnsi="Simplified Arabic" w:cs="Simplified Arabic" w:hint="cs"/>
          <w:sz w:val="28"/>
          <w:szCs w:val="28"/>
          <w:rtl/>
          <w:lang w:val="fr-FR" w:eastAsia="fr-FR"/>
        </w:rPr>
        <w:t>الجدول</w:t>
      </w:r>
      <w:r w:rsidR="00C56531">
        <w:rPr>
          <w:rFonts w:ascii="Simplified Arabic" w:eastAsia="Times New Roman" w:hAnsi="Simplified Arabic" w:cs="Simplified Arabic" w:hint="cs"/>
          <w:sz w:val="28"/>
          <w:szCs w:val="28"/>
          <w:rtl/>
          <w:lang w:val="fr-FR" w:eastAsia="fr-FR"/>
        </w:rPr>
        <w:t xml:space="preserve"> رقم (1-1)</w:t>
      </w:r>
      <w:r w:rsidR="00C616C0" w:rsidRPr="00F015AA">
        <w:rPr>
          <w:rFonts w:ascii="Simplified Arabic" w:eastAsia="Times New Roman" w:hAnsi="Simplified Arabic" w:cs="Simplified Arabic" w:hint="cs"/>
          <w:sz w:val="28"/>
          <w:szCs w:val="28"/>
          <w:rtl/>
          <w:lang w:val="fr-FR" w:eastAsia="fr-FR"/>
        </w:rPr>
        <w:t xml:space="preserve"> </w:t>
      </w:r>
      <w:r w:rsidR="00234998">
        <w:rPr>
          <w:rFonts w:ascii="Simplified Arabic" w:eastAsia="Times New Roman" w:hAnsi="Simplified Arabic" w:cs="Simplified Arabic" w:hint="cs"/>
          <w:sz w:val="28"/>
          <w:szCs w:val="28"/>
          <w:rtl/>
          <w:lang w:val="fr-FR" w:eastAsia="fr-FR"/>
        </w:rPr>
        <w:t>والذى يوضح</w:t>
      </w:r>
      <w:r w:rsidR="00C616C0" w:rsidRPr="00F015AA">
        <w:rPr>
          <w:rFonts w:ascii="Simplified Arabic" w:eastAsia="Times New Roman" w:hAnsi="Simplified Arabic" w:cs="Simplified Arabic" w:hint="cs"/>
          <w:sz w:val="28"/>
          <w:szCs w:val="28"/>
          <w:rtl/>
          <w:lang w:val="fr-FR" w:eastAsia="fr-FR"/>
        </w:rPr>
        <w:t xml:space="preserve"> مدي الف</w:t>
      </w:r>
      <w:r w:rsidR="00C616C0">
        <w:rPr>
          <w:rFonts w:ascii="Simplified Arabic" w:eastAsia="Times New Roman" w:hAnsi="Simplified Arabic" w:cs="Simplified Arabic" w:hint="cs"/>
          <w:sz w:val="28"/>
          <w:szCs w:val="28"/>
          <w:rtl/>
          <w:lang w:val="fr-FR" w:eastAsia="fr-FR"/>
        </w:rPr>
        <w:t xml:space="preserve">ارق بين معدلات الاستثمار </w:t>
      </w:r>
      <w:r w:rsidR="004B00CA">
        <w:rPr>
          <w:rFonts w:ascii="Simplified Arabic" w:eastAsia="Times New Roman" w:hAnsi="Simplified Arabic" w:cs="Simplified Arabic" w:hint="cs"/>
          <w:sz w:val="28"/>
          <w:szCs w:val="28"/>
          <w:rtl/>
          <w:lang w:val="fr-FR" w:eastAsia="fr-FR"/>
        </w:rPr>
        <w:t xml:space="preserve">و </w:t>
      </w:r>
      <w:r w:rsidR="00C616C0">
        <w:rPr>
          <w:rFonts w:ascii="Simplified Arabic" w:eastAsia="Times New Roman" w:hAnsi="Simplified Arabic" w:cs="Simplified Arabic" w:hint="cs"/>
          <w:sz w:val="28"/>
          <w:szCs w:val="28"/>
          <w:rtl/>
          <w:lang w:val="fr-FR" w:eastAsia="fr-FR"/>
        </w:rPr>
        <w:t xml:space="preserve">معدلات </w:t>
      </w:r>
      <w:r w:rsidR="00C616C0" w:rsidRPr="00F015AA">
        <w:rPr>
          <w:rFonts w:ascii="Simplified Arabic" w:eastAsia="Times New Roman" w:hAnsi="Simplified Arabic" w:cs="Simplified Arabic" w:hint="cs"/>
          <w:sz w:val="28"/>
          <w:szCs w:val="28"/>
          <w:rtl/>
          <w:lang w:val="fr-FR" w:eastAsia="fr-FR"/>
        </w:rPr>
        <w:t xml:space="preserve">الادخار داخل مصر من الفترة 2011 وحتي الفترة 2020 وحساب فجوة التمويل لكل عام </w:t>
      </w:r>
    </w:p>
    <w:p w14:paraId="21D522A6" w14:textId="77777777" w:rsidR="00C616C0" w:rsidRPr="008F2124" w:rsidRDefault="00C616C0" w:rsidP="00C616C0">
      <w:pPr>
        <w:bidi/>
        <w:spacing w:after="0" w:line="240" w:lineRule="auto"/>
        <w:jc w:val="center"/>
        <w:rPr>
          <w:rFonts w:ascii="Simplified Arabic" w:hAnsi="Simplified Arabic" w:cs="Simplified Arabic"/>
          <w:b/>
          <w:bCs/>
          <w:sz w:val="24"/>
          <w:szCs w:val="24"/>
          <w:rtl/>
          <w:lang w:val="fr-FR" w:eastAsia="fr-FR" w:bidi="ar-EG"/>
        </w:rPr>
      </w:pPr>
      <w:r w:rsidRPr="008F2124">
        <w:rPr>
          <w:rFonts w:ascii="Simplified Arabic" w:hAnsi="Simplified Arabic" w:cs="Simplified Arabic"/>
          <w:b/>
          <w:bCs/>
          <w:sz w:val="24"/>
          <w:szCs w:val="24"/>
          <w:rtl/>
          <w:lang w:val="fr-FR" w:eastAsia="fr-FR" w:bidi="ar-EG"/>
        </w:rPr>
        <w:t>جدول رقم (1-1)</w:t>
      </w:r>
    </w:p>
    <w:p w14:paraId="089F089C" w14:textId="77777777" w:rsidR="00C616C0" w:rsidRPr="00F015AA" w:rsidRDefault="00C616C0" w:rsidP="00C616C0">
      <w:pPr>
        <w:bidi/>
        <w:spacing w:after="0" w:line="240" w:lineRule="auto"/>
        <w:jc w:val="center"/>
        <w:rPr>
          <w:b/>
          <w:bCs/>
          <w:sz w:val="28"/>
          <w:szCs w:val="28"/>
          <w:rtl/>
          <w:lang w:val="fr-FR" w:eastAsia="fr-FR" w:bidi="ar-EG"/>
        </w:rPr>
      </w:pPr>
      <w:r w:rsidRPr="008F2124">
        <w:rPr>
          <w:rFonts w:ascii="Simplified Arabic" w:hAnsi="Simplified Arabic" w:cs="Simplified Arabic"/>
          <w:b/>
          <w:bCs/>
          <w:sz w:val="24"/>
          <w:szCs w:val="24"/>
          <w:rtl/>
          <w:lang w:val="fr-FR" w:eastAsia="fr-FR" w:bidi="ar-EG"/>
        </w:rPr>
        <w:t xml:space="preserve"> فجوة التمويل في مصر من عام 2011-2020</w:t>
      </w:r>
      <w:r>
        <w:rPr>
          <w:rFonts w:hint="cs"/>
          <w:b/>
          <w:bCs/>
          <w:sz w:val="28"/>
          <w:szCs w:val="28"/>
          <w:rtl/>
          <w:lang w:val="fr-FR" w:eastAsia="fr-FR" w:bidi="ar-EG"/>
        </w:rPr>
        <w:t xml:space="preserve"> </w:t>
      </w:r>
    </w:p>
    <w:tbl>
      <w:tblPr>
        <w:tblStyle w:val="PlainTable11"/>
        <w:tblpPr w:leftFromText="180" w:rightFromText="180" w:vertAnchor="text" w:horzAnchor="margin" w:tblpXSpec="right" w:tblpY="842"/>
        <w:bidiVisual/>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1211"/>
        <w:gridCol w:w="1110"/>
        <w:gridCol w:w="1009"/>
        <w:gridCol w:w="1110"/>
        <w:gridCol w:w="1151"/>
        <w:gridCol w:w="1110"/>
        <w:gridCol w:w="1009"/>
      </w:tblGrid>
      <w:tr w:rsidR="0036646E" w:rsidRPr="006976E0" w14:paraId="33954596" w14:textId="77777777" w:rsidTr="0036646E">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915" w:type="dxa"/>
            <w:noWrap/>
            <w:hideMark/>
          </w:tcPr>
          <w:p w14:paraId="53033BCF" w14:textId="77777777" w:rsidR="0036646E" w:rsidRPr="000E7469" w:rsidRDefault="0036646E" w:rsidP="0036646E">
            <w:pPr>
              <w:bidi/>
              <w:jc w:val="center"/>
              <w:rPr>
                <w:rFonts w:ascii="Simplified Arabic" w:eastAsia="Times New Roman" w:hAnsi="Simplified Arabic" w:cs="Simplified Arabic"/>
                <w:sz w:val="18"/>
                <w:szCs w:val="18"/>
                <w:rtl/>
                <w:lang w:val="fr-FR" w:eastAsia="fr-FR" w:bidi="ar-EG"/>
              </w:rPr>
            </w:pPr>
          </w:p>
          <w:p w14:paraId="3E1A5874" w14:textId="77777777" w:rsidR="0036646E" w:rsidRPr="000E7469" w:rsidRDefault="0036646E" w:rsidP="0036646E">
            <w:pPr>
              <w:bidi/>
              <w:jc w:val="center"/>
              <w:rPr>
                <w:rFonts w:ascii="Simplified Arabic" w:hAnsi="Simplified Arabic" w:cs="Simplified Arabic"/>
                <w:sz w:val="18"/>
                <w:szCs w:val="18"/>
                <w:lang w:eastAsia="fr-FR"/>
              </w:rPr>
            </w:pPr>
            <w:r w:rsidRPr="000E7469">
              <w:rPr>
                <w:rFonts w:ascii="Simplified Arabic" w:eastAsia="Times New Roman" w:hAnsi="Simplified Arabic" w:cs="Simplified Arabic"/>
                <w:sz w:val="18"/>
                <w:szCs w:val="18"/>
                <w:rtl/>
                <w:lang w:val="fr-FR" w:eastAsia="fr-FR"/>
              </w:rPr>
              <w:t>السنة</w:t>
            </w:r>
          </w:p>
        </w:tc>
        <w:tc>
          <w:tcPr>
            <w:tcW w:w="1052" w:type="dxa"/>
          </w:tcPr>
          <w:p w14:paraId="13C03555" w14:textId="77777777" w:rsidR="0036646E" w:rsidRPr="000E7469" w:rsidRDefault="0036646E" w:rsidP="0036646E">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18"/>
                <w:szCs w:val="18"/>
                <w:rtl/>
                <w:lang w:val="fr-FR" w:eastAsia="fr-FR" w:bidi="ar-EG"/>
              </w:rPr>
            </w:pPr>
            <w:r w:rsidRPr="000E7469">
              <w:rPr>
                <w:rFonts w:ascii="Simplified Arabic" w:hAnsi="Simplified Arabic" w:cs="Simplified Arabic"/>
                <w:sz w:val="18"/>
                <w:szCs w:val="18"/>
                <w:rtl/>
              </w:rPr>
              <w:t>ال</w:t>
            </w:r>
            <w:r w:rsidRPr="000E7469">
              <w:rPr>
                <w:rFonts w:ascii="Simplified Arabic" w:hAnsi="Simplified Arabic" w:cs="Simplified Arabic"/>
                <w:sz w:val="18"/>
                <w:szCs w:val="18"/>
                <w:rtl/>
                <w:lang w:val="fr-FR" w:eastAsia="fr-FR"/>
              </w:rPr>
              <w:t>ناتج المحلي الاجمالي</w:t>
            </w:r>
          </w:p>
        </w:tc>
        <w:tc>
          <w:tcPr>
            <w:tcW w:w="965" w:type="dxa"/>
            <w:noWrap/>
            <w:hideMark/>
          </w:tcPr>
          <w:p w14:paraId="4FCAB387" w14:textId="77777777" w:rsidR="0036646E" w:rsidRPr="000E7469" w:rsidRDefault="0036646E" w:rsidP="0036646E">
            <w:pPr>
              <w:bidi/>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18"/>
                <w:szCs w:val="18"/>
                <w:rtl/>
                <w:lang w:val="fr-FR" w:eastAsia="fr-FR"/>
              </w:rPr>
            </w:pPr>
            <w:r w:rsidRPr="000E7469">
              <w:rPr>
                <w:rFonts w:ascii="Simplified Arabic" w:eastAsia="Times New Roman" w:hAnsi="Simplified Arabic" w:cs="Simplified Arabic"/>
                <w:sz w:val="18"/>
                <w:szCs w:val="18"/>
                <w:rtl/>
                <w:lang w:val="fr-FR" w:eastAsia="fr-FR"/>
              </w:rPr>
              <w:t xml:space="preserve">  الاستثمارات</w:t>
            </w:r>
          </w:p>
        </w:tc>
        <w:tc>
          <w:tcPr>
            <w:tcW w:w="877" w:type="dxa"/>
            <w:noWrap/>
            <w:hideMark/>
          </w:tcPr>
          <w:p w14:paraId="2E561DFB" w14:textId="77777777" w:rsidR="0036646E" w:rsidRPr="000E7469" w:rsidRDefault="0036646E" w:rsidP="0036646E">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18"/>
                <w:szCs w:val="18"/>
                <w:rtl/>
                <w:lang w:val="fr-FR" w:eastAsia="fr-FR"/>
              </w:rPr>
            </w:pPr>
            <w:r w:rsidRPr="000E7469">
              <w:rPr>
                <w:rFonts w:ascii="Simplified Arabic" w:eastAsia="Times New Roman" w:hAnsi="Simplified Arabic" w:cs="Simplified Arabic"/>
                <w:sz w:val="18"/>
                <w:szCs w:val="18"/>
                <w:rtl/>
                <w:lang w:val="fr-FR" w:eastAsia="fr-FR"/>
              </w:rPr>
              <w:t>معدل الاستثمارمن الناتج المحلي%</w:t>
            </w:r>
          </w:p>
        </w:tc>
        <w:tc>
          <w:tcPr>
            <w:tcW w:w="965" w:type="dxa"/>
            <w:noWrap/>
            <w:hideMark/>
          </w:tcPr>
          <w:p w14:paraId="38C8FB27" w14:textId="77777777" w:rsidR="0036646E" w:rsidRPr="000E7469" w:rsidRDefault="0036646E" w:rsidP="0036646E">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18"/>
                <w:szCs w:val="18"/>
                <w:rtl/>
                <w:lang w:val="fr-FR" w:eastAsia="fr-FR"/>
              </w:rPr>
            </w:pPr>
            <w:r w:rsidRPr="000E7469">
              <w:rPr>
                <w:rFonts w:ascii="Simplified Arabic" w:eastAsia="Times New Roman" w:hAnsi="Simplified Arabic" w:cs="Simplified Arabic"/>
                <w:sz w:val="18"/>
                <w:szCs w:val="18"/>
                <w:rtl/>
                <w:lang w:val="fr-FR" w:eastAsia="fr-FR"/>
              </w:rPr>
              <w:t>الادخار</w:t>
            </w:r>
            <w:r>
              <w:rPr>
                <w:rFonts w:ascii="Simplified Arabic" w:eastAsia="Times New Roman" w:hAnsi="Simplified Arabic" w:cs="Simplified Arabic" w:hint="cs"/>
                <w:sz w:val="18"/>
                <w:szCs w:val="18"/>
                <w:rtl/>
                <w:lang w:val="fr-FR" w:eastAsia="fr-FR"/>
              </w:rPr>
              <w:t xml:space="preserve"> </w:t>
            </w:r>
            <w:r w:rsidRPr="000E7469">
              <w:rPr>
                <w:rFonts w:ascii="Simplified Arabic" w:eastAsia="Times New Roman" w:hAnsi="Simplified Arabic" w:cs="Simplified Arabic"/>
                <w:sz w:val="18"/>
                <w:szCs w:val="18"/>
                <w:rtl/>
                <w:lang w:val="fr-FR" w:eastAsia="fr-FR"/>
              </w:rPr>
              <w:t>المحلي</w:t>
            </w:r>
          </w:p>
        </w:tc>
        <w:tc>
          <w:tcPr>
            <w:tcW w:w="1151" w:type="dxa"/>
            <w:noWrap/>
            <w:hideMark/>
          </w:tcPr>
          <w:p w14:paraId="1157E043" w14:textId="77777777" w:rsidR="0036646E" w:rsidRPr="000E7469" w:rsidRDefault="0036646E" w:rsidP="0036646E">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18"/>
                <w:szCs w:val="18"/>
                <w:rtl/>
                <w:lang w:val="fr-FR" w:eastAsia="fr-FR"/>
              </w:rPr>
            </w:pPr>
            <w:r w:rsidRPr="000E7469">
              <w:rPr>
                <w:rFonts w:ascii="Simplified Arabic" w:eastAsia="Times New Roman" w:hAnsi="Simplified Arabic" w:cs="Simplified Arabic"/>
                <w:sz w:val="18"/>
                <w:szCs w:val="18"/>
                <w:rtl/>
                <w:lang w:val="fr-FR" w:eastAsia="fr-FR"/>
              </w:rPr>
              <w:t>معدل الادخار</w:t>
            </w:r>
            <w:r>
              <w:rPr>
                <w:rFonts w:ascii="Simplified Arabic" w:eastAsia="Times New Roman" w:hAnsi="Simplified Arabic" w:cs="Simplified Arabic" w:hint="cs"/>
                <w:sz w:val="18"/>
                <w:szCs w:val="18"/>
                <w:rtl/>
                <w:lang w:val="fr-FR" w:eastAsia="fr-FR"/>
              </w:rPr>
              <w:t xml:space="preserve"> </w:t>
            </w:r>
            <w:r w:rsidRPr="000E7469">
              <w:rPr>
                <w:rFonts w:ascii="Simplified Arabic" w:eastAsia="Times New Roman" w:hAnsi="Simplified Arabic" w:cs="Simplified Arabic"/>
                <w:sz w:val="18"/>
                <w:szCs w:val="18"/>
                <w:rtl/>
                <w:lang w:val="fr-FR" w:eastAsia="fr-FR"/>
              </w:rPr>
              <w:t>المحلي من الناتج المحلي%</w:t>
            </w:r>
          </w:p>
        </w:tc>
        <w:tc>
          <w:tcPr>
            <w:tcW w:w="965" w:type="dxa"/>
            <w:noWrap/>
            <w:hideMark/>
          </w:tcPr>
          <w:p w14:paraId="73431CB0" w14:textId="77777777" w:rsidR="0036646E" w:rsidRPr="000E7469" w:rsidRDefault="0036646E" w:rsidP="0036646E">
            <w:pPr>
              <w:bidi/>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18"/>
                <w:szCs w:val="18"/>
                <w:rtl/>
                <w:lang w:val="fr-FR" w:eastAsia="fr-FR"/>
              </w:rPr>
            </w:pPr>
            <w:r w:rsidRPr="000E7469">
              <w:rPr>
                <w:rFonts w:ascii="Simplified Arabic" w:eastAsia="Times New Roman" w:hAnsi="Simplified Arabic" w:cs="Simplified Arabic"/>
                <w:sz w:val="18"/>
                <w:szCs w:val="18"/>
                <w:rtl/>
                <w:lang w:val="fr-FR" w:eastAsia="fr-FR"/>
              </w:rPr>
              <w:t xml:space="preserve">  فجوةالتمويل</w:t>
            </w:r>
          </w:p>
        </w:tc>
        <w:tc>
          <w:tcPr>
            <w:tcW w:w="877" w:type="dxa"/>
            <w:noWrap/>
            <w:hideMark/>
          </w:tcPr>
          <w:p w14:paraId="70B08E89" w14:textId="77777777" w:rsidR="0036646E" w:rsidRPr="000E7469" w:rsidRDefault="0036646E" w:rsidP="0036646E">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18"/>
                <w:szCs w:val="18"/>
                <w:rtl/>
                <w:lang w:val="fr-FR" w:eastAsia="fr-FR"/>
              </w:rPr>
            </w:pPr>
            <w:r w:rsidRPr="000E7469">
              <w:rPr>
                <w:rFonts w:ascii="Simplified Arabic" w:eastAsia="Times New Roman" w:hAnsi="Simplified Arabic" w:cs="Simplified Arabic"/>
                <w:sz w:val="18"/>
                <w:szCs w:val="18"/>
                <w:rtl/>
                <w:lang w:val="fr-FR" w:eastAsia="fr-FR"/>
              </w:rPr>
              <w:t xml:space="preserve">معدل فجوة </w:t>
            </w:r>
          </w:p>
          <w:p w14:paraId="40590EB0" w14:textId="77777777" w:rsidR="0036646E" w:rsidRPr="000E7469" w:rsidRDefault="0036646E" w:rsidP="0036646E">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18"/>
                <w:szCs w:val="18"/>
                <w:rtl/>
                <w:lang w:val="fr-FR" w:eastAsia="fr-FR"/>
              </w:rPr>
            </w:pPr>
            <w:r w:rsidRPr="000E7469">
              <w:rPr>
                <w:rFonts w:ascii="Simplified Arabic" w:eastAsia="Times New Roman" w:hAnsi="Simplified Arabic" w:cs="Simplified Arabic"/>
                <w:sz w:val="18"/>
                <w:szCs w:val="18"/>
                <w:rtl/>
                <w:lang w:val="fr-FR" w:eastAsia="fr-FR"/>
              </w:rPr>
              <w:t>التمويل%</w:t>
            </w:r>
          </w:p>
        </w:tc>
      </w:tr>
      <w:tr w:rsidR="0036646E" w:rsidRPr="006976E0" w14:paraId="4F8ACCDF" w14:textId="77777777" w:rsidTr="0036646E">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009B688F" w14:textId="77777777" w:rsidR="0036646E" w:rsidRPr="000E7469" w:rsidRDefault="0036646E" w:rsidP="0036646E">
            <w:pPr>
              <w:pStyle w:val="ListParagraph"/>
              <w:bidi/>
              <w:ind w:left="432"/>
              <w:jc w:val="center"/>
              <w:rPr>
                <w:rFonts w:ascii="Simplified Arabic" w:hAnsi="Simplified Arabic" w:cs="Simplified Arabic"/>
                <w:sz w:val="18"/>
                <w:szCs w:val="18"/>
                <w:rtl/>
                <w:lang w:val="fr-FR" w:bidi="ar-DZ"/>
              </w:rPr>
            </w:pPr>
            <w:r w:rsidRPr="000E7469">
              <w:rPr>
                <w:rFonts w:ascii="Simplified Arabic" w:hAnsi="Simplified Arabic" w:cs="Simplified Arabic"/>
                <w:sz w:val="18"/>
                <w:szCs w:val="18"/>
                <w:lang w:val="fr-FR" w:bidi="ar-DZ"/>
              </w:rPr>
              <w:t>2011</w:t>
            </w:r>
          </w:p>
        </w:tc>
        <w:tc>
          <w:tcPr>
            <w:tcW w:w="1052" w:type="dxa"/>
          </w:tcPr>
          <w:p w14:paraId="6506D9FD"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1371.1</w:t>
            </w:r>
          </w:p>
        </w:tc>
        <w:tc>
          <w:tcPr>
            <w:tcW w:w="965" w:type="dxa"/>
            <w:noWrap/>
            <w:vAlign w:val="center"/>
            <w:hideMark/>
          </w:tcPr>
          <w:p w14:paraId="52E5A6E9" w14:textId="77777777" w:rsidR="0036646E" w:rsidRPr="00F551FB"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234.5</w:t>
            </w:r>
          </w:p>
        </w:tc>
        <w:tc>
          <w:tcPr>
            <w:tcW w:w="877" w:type="dxa"/>
            <w:noWrap/>
            <w:vAlign w:val="center"/>
            <w:hideMark/>
          </w:tcPr>
          <w:p w14:paraId="4F412271"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17.1</w:t>
            </w:r>
          </w:p>
        </w:tc>
        <w:tc>
          <w:tcPr>
            <w:tcW w:w="965" w:type="dxa"/>
            <w:noWrap/>
            <w:vAlign w:val="center"/>
            <w:hideMark/>
          </w:tcPr>
          <w:p w14:paraId="10D3352D" w14:textId="77777777" w:rsidR="0036646E" w:rsidRPr="004C76C6"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178</w:t>
            </w:r>
          </w:p>
        </w:tc>
        <w:tc>
          <w:tcPr>
            <w:tcW w:w="1151" w:type="dxa"/>
            <w:noWrap/>
            <w:vAlign w:val="center"/>
            <w:hideMark/>
          </w:tcPr>
          <w:p w14:paraId="11ABB6F3"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13.0</w:t>
            </w:r>
          </w:p>
        </w:tc>
        <w:tc>
          <w:tcPr>
            <w:tcW w:w="965" w:type="dxa"/>
            <w:noWrap/>
            <w:vAlign w:val="center"/>
            <w:hideMark/>
          </w:tcPr>
          <w:p w14:paraId="03963337"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56.5</w:t>
            </w:r>
          </w:p>
        </w:tc>
        <w:tc>
          <w:tcPr>
            <w:tcW w:w="877" w:type="dxa"/>
            <w:noWrap/>
            <w:vAlign w:val="center"/>
            <w:hideMark/>
          </w:tcPr>
          <w:p w14:paraId="34377B88" w14:textId="77777777" w:rsidR="0036646E" w:rsidRPr="004C76C6"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4.1</w:t>
            </w:r>
          </w:p>
        </w:tc>
      </w:tr>
      <w:tr w:rsidR="0036646E" w:rsidRPr="006976E0" w14:paraId="5E6C0313" w14:textId="77777777" w:rsidTr="0036646E">
        <w:trPr>
          <w:trHeight w:val="65"/>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1AE27742" w14:textId="77777777" w:rsidR="0036646E" w:rsidRPr="004C76C6" w:rsidRDefault="0036646E" w:rsidP="0036646E">
            <w:pPr>
              <w:pStyle w:val="ListParagraph"/>
              <w:bidi/>
              <w:ind w:left="432"/>
              <w:jc w:val="center"/>
              <w:rPr>
                <w:rFonts w:ascii="Simplified Arabic" w:hAnsi="Simplified Arabic" w:cs="Simplified Arabic"/>
                <w:sz w:val="18"/>
                <w:szCs w:val="18"/>
                <w:rtl/>
                <w:lang w:bidi="ar-EG"/>
              </w:rPr>
            </w:pPr>
            <w:r w:rsidRPr="000E7469">
              <w:rPr>
                <w:rFonts w:ascii="Simplified Arabic" w:hAnsi="Simplified Arabic" w:cs="Simplified Arabic"/>
                <w:sz w:val="18"/>
                <w:szCs w:val="18"/>
                <w:lang w:val="fr-FR" w:bidi="ar-DZ"/>
              </w:rPr>
              <w:t>2012</w:t>
            </w:r>
          </w:p>
        </w:tc>
        <w:tc>
          <w:tcPr>
            <w:tcW w:w="1052" w:type="dxa"/>
          </w:tcPr>
          <w:p w14:paraId="7D05D632"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1674.7</w:t>
            </w:r>
          </w:p>
        </w:tc>
        <w:tc>
          <w:tcPr>
            <w:tcW w:w="965" w:type="dxa"/>
            <w:noWrap/>
            <w:vAlign w:val="center"/>
            <w:hideMark/>
          </w:tcPr>
          <w:p w14:paraId="63F73758"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268.4</w:t>
            </w:r>
          </w:p>
        </w:tc>
        <w:tc>
          <w:tcPr>
            <w:tcW w:w="877" w:type="dxa"/>
            <w:noWrap/>
            <w:vAlign w:val="center"/>
            <w:hideMark/>
          </w:tcPr>
          <w:p w14:paraId="1E131C7D"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16.0</w:t>
            </w:r>
          </w:p>
        </w:tc>
        <w:tc>
          <w:tcPr>
            <w:tcW w:w="965" w:type="dxa"/>
            <w:noWrap/>
            <w:vAlign w:val="center"/>
            <w:hideMark/>
          </w:tcPr>
          <w:p w14:paraId="5E38A201"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135.8</w:t>
            </w:r>
          </w:p>
        </w:tc>
        <w:tc>
          <w:tcPr>
            <w:tcW w:w="1151" w:type="dxa"/>
            <w:noWrap/>
            <w:vAlign w:val="center"/>
            <w:hideMark/>
          </w:tcPr>
          <w:p w14:paraId="3DABDBDA"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8.1</w:t>
            </w:r>
          </w:p>
        </w:tc>
        <w:tc>
          <w:tcPr>
            <w:tcW w:w="965" w:type="dxa"/>
            <w:noWrap/>
            <w:vAlign w:val="center"/>
            <w:hideMark/>
          </w:tcPr>
          <w:p w14:paraId="051E0BB9"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132.6</w:t>
            </w:r>
          </w:p>
        </w:tc>
        <w:tc>
          <w:tcPr>
            <w:tcW w:w="877" w:type="dxa"/>
            <w:noWrap/>
            <w:vAlign w:val="center"/>
            <w:hideMark/>
          </w:tcPr>
          <w:p w14:paraId="6CB45D4B"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7.9</w:t>
            </w:r>
          </w:p>
        </w:tc>
      </w:tr>
      <w:tr w:rsidR="0036646E" w:rsidRPr="006976E0" w14:paraId="2429669A" w14:textId="77777777" w:rsidTr="0036646E">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70BEE16B" w14:textId="77777777" w:rsidR="0036646E" w:rsidRPr="000E7469" w:rsidRDefault="0036646E" w:rsidP="0036646E">
            <w:pPr>
              <w:bidi/>
              <w:jc w:val="center"/>
              <w:rPr>
                <w:rFonts w:ascii="Simplified Arabic" w:hAnsi="Simplified Arabic" w:cs="Simplified Arabic"/>
                <w:sz w:val="18"/>
                <w:szCs w:val="18"/>
                <w:lang w:val="fr-FR" w:bidi="ar-DZ"/>
              </w:rPr>
            </w:pPr>
            <w:r w:rsidRPr="000E7469">
              <w:rPr>
                <w:rFonts w:ascii="Simplified Arabic" w:hAnsi="Simplified Arabic" w:cs="Simplified Arabic" w:hint="cs"/>
                <w:sz w:val="18"/>
                <w:szCs w:val="18"/>
                <w:rtl/>
                <w:lang w:val="fr-FR" w:bidi="ar-EG"/>
              </w:rPr>
              <w:t xml:space="preserve">      </w:t>
            </w:r>
            <w:r w:rsidRPr="000E7469">
              <w:rPr>
                <w:rFonts w:ascii="Simplified Arabic" w:hAnsi="Simplified Arabic" w:cs="Simplified Arabic"/>
                <w:sz w:val="18"/>
                <w:szCs w:val="18"/>
                <w:lang w:val="fr-FR" w:bidi="ar-DZ"/>
              </w:rPr>
              <w:t>2013</w:t>
            </w:r>
          </w:p>
        </w:tc>
        <w:tc>
          <w:tcPr>
            <w:tcW w:w="1052" w:type="dxa"/>
          </w:tcPr>
          <w:p w14:paraId="65DAA6D4" w14:textId="77777777" w:rsidR="0036646E" w:rsidRPr="004C76C6" w:rsidRDefault="0036646E" w:rsidP="0036646E">
            <w:pPr>
              <w:pStyle w:val="ListParagraph"/>
              <w:bidi/>
              <w:ind w:left="432"/>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bidi="ar-DZ"/>
              </w:rPr>
            </w:pPr>
            <w:r>
              <w:rPr>
                <w:rFonts w:ascii="Simplified Arabic" w:hAnsi="Simplified Arabic" w:cs="Simplified Arabic"/>
                <w:b/>
                <w:bCs/>
                <w:sz w:val="18"/>
                <w:szCs w:val="18"/>
                <w:lang w:val="fr-FR" w:bidi="ar-DZ"/>
              </w:rPr>
              <w:t>1860.4</w:t>
            </w:r>
          </w:p>
        </w:tc>
        <w:tc>
          <w:tcPr>
            <w:tcW w:w="965" w:type="dxa"/>
            <w:noWrap/>
            <w:vAlign w:val="center"/>
            <w:hideMark/>
          </w:tcPr>
          <w:p w14:paraId="103EEEA8" w14:textId="77777777" w:rsidR="0036646E" w:rsidRPr="004C76C6"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rtl/>
                <w:lang w:bidi="ar-EG"/>
              </w:rPr>
            </w:pPr>
            <w:r w:rsidRPr="000E7469">
              <w:rPr>
                <w:rFonts w:ascii="Simplified Arabic" w:hAnsi="Simplified Arabic" w:cs="Simplified Arabic"/>
                <w:b/>
                <w:bCs/>
                <w:sz w:val="18"/>
                <w:szCs w:val="18"/>
                <w:lang w:val="fr-FR" w:bidi="ar-DZ"/>
              </w:rPr>
              <w:t>264.4</w:t>
            </w:r>
          </w:p>
        </w:tc>
        <w:tc>
          <w:tcPr>
            <w:tcW w:w="877" w:type="dxa"/>
            <w:noWrap/>
            <w:vAlign w:val="center"/>
            <w:hideMark/>
          </w:tcPr>
          <w:p w14:paraId="59565C20"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rtl/>
                <w:lang w:val="fr-FR" w:bidi="ar-DZ"/>
              </w:rPr>
            </w:pPr>
            <w:r w:rsidRPr="000E7469">
              <w:rPr>
                <w:rFonts w:ascii="Simplified Arabic" w:hAnsi="Simplified Arabic" w:cs="Simplified Arabic"/>
                <w:b/>
                <w:bCs/>
                <w:sz w:val="18"/>
                <w:szCs w:val="18"/>
                <w:lang w:val="fr-FR" w:bidi="ar-DZ"/>
              </w:rPr>
              <w:t>14.2</w:t>
            </w:r>
          </w:p>
        </w:tc>
        <w:tc>
          <w:tcPr>
            <w:tcW w:w="965" w:type="dxa"/>
            <w:noWrap/>
            <w:vAlign w:val="center"/>
            <w:hideMark/>
          </w:tcPr>
          <w:p w14:paraId="61192133"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146.5</w:t>
            </w:r>
          </w:p>
        </w:tc>
        <w:tc>
          <w:tcPr>
            <w:tcW w:w="1151" w:type="dxa"/>
            <w:noWrap/>
            <w:vAlign w:val="center"/>
            <w:hideMark/>
          </w:tcPr>
          <w:p w14:paraId="1C1B78BF"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7.9</w:t>
            </w:r>
          </w:p>
        </w:tc>
        <w:tc>
          <w:tcPr>
            <w:tcW w:w="965" w:type="dxa"/>
            <w:noWrap/>
            <w:vAlign w:val="center"/>
            <w:hideMark/>
          </w:tcPr>
          <w:p w14:paraId="64F3FB58"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rtl/>
                <w:lang w:val="fr-FR" w:bidi="ar-DZ"/>
              </w:rPr>
            </w:pPr>
            <w:r w:rsidRPr="000E7469">
              <w:rPr>
                <w:rFonts w:ascii="Simplified Arabic" w:hAnsi="Simplified Arabic" w:cs="Simplified Arabic"/>
                <w:b/>
                <w:bCs/>
                <w:sz w:val="18"/>
                <w:szCs w:val="18"/>
                <w:lang w:val="fr-FR" w:bidi="ar-DZ"/>
              </w:rPr>
              <w:t>117.9</w:t>
            </w:r>
          </w:p>
          <w:p w14:paraId="7EFE5580" w14:textId="77777777" w:rsidR="0036646E" w:rsidRPr="000E7469" w:rsidRDefault="0036646E" w:rsidP="0036646E">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p>
        </w:tc>
        <w:tc>
          <w:tcPr>
            <w:tcW w:w="877" w:type="dxa"/>
            <w:noWrap/>
            <w:vAlign w:val="center"/>
            <w:hideMark/>
          </w:tcPr>
          <w:p w14:paraId="7E231D56" w14:textId="77777777" w:rsidR="0036646E" w:rsidRPr="000E7469" w:rsidRDefault="0036646E" w:rsidP="0036646E">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rtl/>
                <w:lang w:val="fr-FR" w:bidi="ar-EG"/>
              </w:rPr>
            </w:pPr>
            <w:r w:rsidRPr="000E7469">
              <w:rPr>
                <w:rFonts w:ascii="Simplified Arabic" w:hAnsi="Simplified Arabic" w:cs="Simplified Arabic"/>
                <w:b/>
                <w:bCs/>
                <w:sz w:val="18"/>
                <w:szCs w:val="18"/>
                <w:lang w:val="fr-FR" w:bidi="ar-DZ"/>
              </w:rPr>
              <w:t>6.3</w:t>
            </w:r>
          </w:p>
        </w:tc>
      </w:tr>
      <w:tr w:rsidR="0036646E" w:rsidRPr="006976E0" w14:paraId="7A86910D" w14:textId="77777777" w:rsidTr="0036646E">
        <w:trPr>
          <w:trHeight w:val="208"/>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6351ED3F" w14:textId="77777777" w:rsidR="0036646E" w:rsidRPr="000E7469" w:rsidRDefault="0036646E" w:rsidP="0036646E">
            <w:pPr>
              <w:pStyle w:val="ListParagraph"/>
              <w:bidi/>
              <w:ind w:left="432"/>
              <w:jc w:val="center"/>
              <w:rPr>
                <w:rFonts w:ascii="Simplified Arabic" w:hAnsi="Simplified Arabic" w:cs="Simplified Arabic"/>
                <w:sz w:val="18"/>
                <w:szCs w:val="18"/>
                <w:lang w:val="fr-FR" w:bidi="ar-DZ"/>
              </w:rPr>
            </w:pPr>
            <w:r w:rsidRPr="000E7469">
              <w:rPr>
                <w:rFonts w:ascii="Simplified Arabic" w:hAnsi="Simplified Arabic" w:cs="Simplified Arabic"/>
                <w:sz w:val="18"/>
                <w:szCs w:val="18"/>
                <w:lang w:val="fr-FR" w:bidi="ar-DZ"/>
              </w:rPr>
              <w:t>2014</w:t>
            </w:r>
          </w:p>
        </w:tc>
        <w:tc>
          <w:tcPr>
            <w:tcW w:w="1052" w:type="dxa"/>
          </w:tcPr>
          <w:p w14:paraId="590778C8"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2130</w:t>
            </w:r>
          </w:p>
        </w:tc>
        <w:tc>
          <w:tcPr>
            <w:tcW w:w="965" w:type="dxa"/>
            <w:noWrap/>
            <w:vAlign w:val="center"/>
            <w:hideMark/>
          </w:tcPr>
          <w:p w14:paraId="0EB163E8"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290.6</w:t>
            </w:r>
          </w:p>
        </w:tc>
        <w:tc>
          <w:tcPr>
            <w:tcW w:w="877" w:type="dxa"/>
            <w:noWrap/>
            <w:vAlign w:val="center"/>
            <w:hideMark/>
          </w:tcPr>
          <w:p w14:paraId="46526730"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13.6</w:t>
            </w:r>
          </w:p>
        </w:tc>
        <w:tc>
          <w:tcPr>
            <w:tcW w:w="965" w:type="dxa"/>
            <w:noWrap/>
            <w:vAlign w:val="center"/>
            <w:hideMark/>
          </w:tcPr>
          <w:p w14:paraId="624D8735"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111</w:t>
            </w:r>
          </w:p>
        </w:tc>
        <w:tc>
          <w:tcPr>
            <w:tcW w:w="1151" w:type="dxa"/>
            <w:noWrap/>
            <w:vAlign w:val="center"/>
            <w:hideMark/>
          </w:tcPr>
          <w:p w14:paraId="5348F63C"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5.2</w:t>
            </w:r>
          </w:p>
        </w:tc>
        <w:tc>
          <w:tcPr>
            <w:tcW w:w="965" w:type="dxa"/>
            <w:noWrap/>
            <w:vAlign w:val="center"/>
            <w:hideMark/>
          </w:tcPr>
          <w:p w14:paraId="311B50E9"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179.6</w:t>
            </w:r>
          </w:p>
        </w:tc>
        <w:tc>
          <w:tcPr>
            <w:tcW w:w="877" w:type="dxa"/>
            <w:noWrap/>
            <w:vAlign w:val="center"/>
            <w:hideMark/>
          </w:tcPr>
          <w:p w14:paraId="7FFBD0CF"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8.4</w:t>
            </w:r>
          </w:p>
        </w:tc>
      </w:tr>
      <w:tr w:rsidR="0036646E" w:rsidRPr="006976E0" w14:paraId="041E1903" w14:textId="77777777" w:rsidTr="0036646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1777A9AB" w14:textId="77777777" w:rsidR="0036646E" w:rsidRPr="000E7469" w:rsidRDefault="0036646E" w:rsidP="0036646E">
            <w:pPr>
              <w:pStyle w:val="ListParagraph"/>
              <w:bidi/>
              <w:ind w:left="432"/>
              <w:jc w:val="center"/>
              <w:rPr>
                <w:rFonts w:ascii="Simplified Arabic" w:hAnsi="Simplified Arabic" w:cs="Simplified Arabic"/>
                <w:sz w:val="18"/>
                <w:szCs w:val="18"/>
                <w:lang w:val="fr-FR" w:bidi="ar-DZ"/>
              </w:rPr>
            </w:pPr>
            <w:r w:rsidRPr="000E7469">
              <w:rPr>
                <w:rFonts w:ascii="Simplified Arabic" w:hAnsi="Simplified Arabic" w:cs="Simplified Arabic"/>
                <w:sz w:val="18"/>
                <w:szCs w:val="18"/>
                <w:lang w:val="fr-FR" w:bidi="ar-DZ"/>
              </w:rPr>
              <w:t>2015</w:t>
            </w:r>
          </w:p>
        </w:tc>
        <w:tc>
          <w:tcPr>
            <w:tcW w:w="1052" w:type="dxa"/>
          </w:tcPr>
          <w:p w14:paraId="64B4C808"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2443.9</w:t>
            </w:r>
          </w:p>
        </w:tc>
        <w:tc>
          <w:tcPr>
            <w:tcW w:w="965" w:type="dxa"/>
            <w:noWrap/>
            <w:vAlign w:val="center"/>
            <w:hideMark/>
          </w:tcPr>
          <w:p w14:paraId="066ABC9E"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349.2</w:t>
            </w:r>
          </w:p>
        </w:tc>
        <w:tc>
          <w:tcPr>
            <w:tcW w:w="877" w:type="dxa"/>
            <w:noWrap/>
            <w:vAlign w:val="center"/>
            <w:hideMark/>
          </w:tcPr>
          <w:p w14:paraId="47D2A77B"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14.3</w:t>
            </w:r>
          </w:p>
        </w:tc>
        <w:tc>
          <w:tcPr>
            <w:tcW w:w="965" w:type="dxa"/>
            <w:noWrap/>
            <w:vAlign w:val="center"/>
            <w:hideMark/>
          </w:tcPr>
          <w:p w14:paraId="776FE85B"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142</w:t>
            </w:r>
          </w:p>
        </w:tc>
        <w:tc>
          <w:tcPr>
            <w:tcW w:w="1151" w:type="dxa"/>
            <w:noWrap/>
            <w:vAlign w:val="center"/>
            <w:hideMark/>
          </w:tcPr>
          <w:p w14:paraId="1B31E0A0"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rtl/>
                <w:lang w:val="fr-FR" w:bidi="ar-DZ"/>
              </w:rPr>
            </w:pPr>
            <w:r w:rsidRPr="000E7469">
              <w:rPr>
                <w:rFonts w:ascii="Simplified Arabic" w:hAnsi="Simplified Arabic" w:cs="Simplified Arabic"/>
                <w:b/>
                <w:bCs/>
                <w:sz w:val="18"/>
                <w:szCs w:val="18"/>
                <w:lang w:val="fr-FR" w:bidi="ar-DZ"/>
              </w:rPr>
              <w:t>5.8</w:t>
            </w:r>
          </w:p>
        </w:tc>
        <w:tc>
          <w:tcPr>
            <w:tcW w:w="965" w:type="dxa"/>
            <w:noWrap/>
            <w:vAlign w:val="center"/>
            <w:hideMark/>
          </w:tcPr>
          <w:p w14:paraId="63830D73"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207.2</w:t>
            </w:r>
          </w:p>
        </w:tc>
        <w:tc>
          <w:tcPr>
            <w:tcW w:w="877" w:type="dxa"/>
            <w:noWrap/>
            <w:vAlign w:val="center"/>
            <w:hideMark/>
          </w:tcPr>
          <w:p w14:paraId="35A7DEE0"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8.5</w:t>
            </w:r>
          </w:p>
        </w:tc>
      </w:tr>
      <w:tr w:rsidR="0036646E" w:rsidRPr="006976E0" w14:paraId="01ED75FA" w14:textId="77777777" w:rsidTr="0036646E">
        <w:trPr>
          <w:trHeight w:val="26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11B22F35" w14:textId="77777777" w:rsidR="0036646E" w:rsidRPr="000E7469" w:rsidRDefault="0036646E" w:rsidP="0036646E">
            <w:pPr>
              <w:pStyle w:val="ListParagraph"/>
              <w:bidi/>
              <w:ind w:left="432"/>
              <w:jc w:val="center"/>
              <w:rPr>
                <w:rFonts w:ascii="Simplified Arabic" w:hAnsi="Simplified Arabic" w:cs="Simplified Arabic"/>
                <w:sz w:val="18"/>
                <w:szCs w:val="18"/>
                <w:lang w:val="fr-FR" w:bidi="ar-DZ"/>
              </w:rPr>
            </w:pPr>
            <w:r w:rsidRPr="000E7469">
              <w:rPr>
                <w:rFonts w:ascii="Simplified Arabic" w:hAnsi="Simplified Arabic" w:cs="Simplified Arabic"/>
                <w:sz w:val="18"/>
                <w:szCs w:val="18"/>
                <w:lang w:val="fr-FR" w:bidi="ar-DZ"/>
              </w:rPr>
              <w:t>2016</w:t>
            </w:r>
          </w:p>
        </w:tc>
        <w:tc>
          <w:tcPr>
            <w:tcW w:w="1052" w:type="dxa"/>
          </w:tcPr>
          <w:p w14:paraId="7BC9B0AF"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2709.4</w:t>
            </w:r>
          </w:p>
        </w:tc>
        <w:tc>
          <w:tcPr>
            <w:tcW w:w="965" w:type="dxa"/>
            <w:noWrap/>
            <w:vAlign w:val="center"/>
            <w:hideMark/>
          </w:tcPr>
          <w:p w14:paraId="038C1EC4"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407.5</w:t>
            </w:r>
          </w:p>
        </w:tc>
        <w:tc>
          <w:tcPr>
            <w:tcW w:w="877" w:type="dxa"/>
            <w:noWrap/>
            <w:vAlign w:val="center"/>
            <w:hideMark/>
          </w:tcPr>
          <w:p w14:paraId="3184FBFA"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15.0</w:t>
            </w:r>
          </w:p>
        </w:tc>
        <w:tc>
          <w:tcPr>
            <w:tcW w:w="965" w:type="dxa"/>
            <w:noWrap/>
            <w:vAlign w:val="center"/>
            <w:hideMark/>
          </w:tcPr>
          <w:p w14:paraId="55C37731" w14:textId="77777777" w:rsidR="0036646E" w:rsidRPr="007F4F1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148.6</w:t>
            </w:r>
          </w:p>
        </w:tc>
        <w:tc>
          <w:tcPr>
            <w:tcW w:w="1151" w:type="dxa"/>
            <w:noWrap/>
            <w:vAlign w:val="center"/>
            <w:hideMark/>
          </w:tcPr>
          <w:p w14:paraId="46C076AE"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5.5</w:t>
            </w:r>
          </w:p>
        </w:tc>
        <w:tc>
          <w:tcPr>
            <w:tcW w:w="965" w:type="dxa"/>
            <w:noWrap/>
            <w:vAlign w:val="center"/>
            <w:hideMark/>
          </w:tcPr>
          <w:p w14:paraId="6095CFEB"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258.9</w:t>
            </w:r>
          </w:p>
        </w:tc>
        <w:tc>
          <w:tcPr>
            <w:tcW w:w="877" w:type="dxa"/>
            <w:noWrap/>
            <w:vAlign w:val="center"/>
            <w:hideMark/>
          </w:tcPr>
          <w:p w14:paraId="6E565AFC"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9.6</w:t>
            </w:r>
          </w:p>
        </w:tc>
      </w:tr>
      <w:tr w:rsidR="0036646E" w:rsidRPr="006976E0" w14:paraId="674C5E08" w14:textId="77777777" w:rsidTr="0036646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0DD3B830" w14:textId="77777777" w:rsidR="0036646E" w:rsidRPr="000E7469" w:rsidRDefault="0036646E" w:rsidP="0036646E">
            <w:pPr>
              <w:pStyle w:val="ListParagraph"/>
              <w:bidi/>
              <w:ind w:left="432"/>
              <w:jc w:val="center"/>
              <w:rPr>
                <w:rFonts w:ascii="Simplified Arabic" w:hAnsi="Simplified Arabic" w:cs="Simplified Arabic"/>
                <w:sz w:val="18"/>
                <w:szCs w:val="18"/>
                <w:lang w:val="fr-FR" w:bidi="ar-DZ"/>
              </w:rPr>
            </w:pPr>
            <w:r w:rsidRPr="000E7469">
              <w:rPr>
                <w:rFonts w:ascii="Simplified Arabic" w:hAnsi="Simplified Arabic" w:cs="Simplified Arabic"/>
                <w:sz w:val="18"/>
                <w:szCs w:val="18"/>
                <w:lang w:val="fr-FR" w:bidi="ar-DZ"/>
              </w:rPr>
              <w:t>2017</w:t>
            </w:r>
          </w:p>
        </w:tc>
        <w:tc>
          <w:tcPr>
            <w:tcW w:w="1052" w:type="dxa"/>
          </w:tcPr>
          <w:p w14:paraId="0E4DBE0B" w14:textId="77777777" w:rsidR="0036646E" w:rsidRPr="007F4F1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3470</w:t>
            </w:r>
          </w:p>
        </w:tc>
        <w:tc>
          <w:tcPr>
            <w:tcW w:w="965" w:type="dxa"/>
            <w:noWrap/>
            <w:vAlign w:val="center"/>
            <w:hideMark/>
          </w:tcPr>
          <w:p w14:paraId="578063BE"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530</w:t>
            </w:r>
          </w:p>
        </w:tc>
        <w:tc>
          <w:tcPr>
            <w:tcW w:w="877" w:type="dxa"/>
            <w:noWrap/>
            <w:vAlign w:val="center"/>
            <w:hideMark/>
          </w:tcPr>
          <w:p w14:paraId="737F4F41"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15.3</w:t>
            </w:r>
          </w:p>
        </w:tc>
        <w:tc>
          <w:tcPr>
            <w:tcW w:w="965" w:type="dxa"/>
            <w:noWrap/>
            <w:vAlign w:val="center"/>
            <w:hideMark/>
          </w:tcPr>
          <w:p w14:paraId="76106BA4"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61.9</w:t>
            </w:r>
          </w:p>
        </w:tc>
        <w:tc>
          <w:tcPr>
            <w:tcW w:w="1151" w:type="dxa"/>
            <w:noWrap/>
            <w:vAlign w:val="center"/>
            <w:hideMark/>
          </w:tcPr>
          <w:p w14:paraId="6EFE7CAB"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1.8</w:t>
            </w:r>
          </w:p>
        </w:tc>
        <w:tc>
          <w:tcPr>
            <w:tcW w:w="965" w:type="dxa"/>
            <w:noWrap/>
            <w:vAlign w:val="center"/>
            <w:hideMark/>
          </w:tcPr>
          <w:p w14:paraId="3401A355" w14:textId="77777777" w:rsidR="0036646E" w:rsidRPr="00C558C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rtl/>
                <w:lang w:bidi="ar-EG"/>
              </w:rPr>
            </w:pPr>
            <w:r w:rsidRPr="000E7469">
              <w:rPr>
                <w:rFonts w:ascii="Simplified Arabic" w:hAnsi="Simplified Arabic" w:cs="Simplified Arabic"/>
                <w:b/>
                <w:bCs/>
                <w:sz w:val="18"/>
                <w:szCs w:val="18"/>
                <w:lang w:val="fr-FR" w:bidi="ar-DZ"/>
              </w:rPr>
              <w:t>468.1</w:t>
            </w:r>
          </w:p>
        </w:tc>
        <w:tc>
          <w:tcPr>
            <w:tcW w:w="877" w:type="dxa"/>
            <w:noWrap/>
            <w:vAlign w:val="center"/>
            <w:hideMark/>
          </w:tcPr>
          <w:p w14:paraId="3DE3CD6B"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13.5</w:t>
            </w:r>
          </w:p>
        </w:tc>
      </w:tr>
      <w:tr w:rsidR="0036646E" w:rsidRPr="006976E0" w14:paraId="0BCAEF6F" w14:textId="77777777" w:rsidTr="0036646E">
        <w:trPr>
          <w:trHeight w:val="26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77C042C7" w14:textId="77777777" w:rsidR="0036646E" w:rsidRPr="000E7469" w:rsidRDefault="0036646E" w:rsidP="0036646E">
            <w:pPr>
              <w:pStyle w:val="ListParagraph"/>
              <w:bidi/>
              <w:ind w:left="432"/>
              <w:jc w:val="center"/>
              <w:rPr>
                <w:rFonts w:ascii="Simplified Arabic" w:hAnsi="Simplified Arabic" w:cs="Simplified Arabic"/>
                <w:sz w:val="18"/>
                <w:szCs w:val="18"/>
                <w:rtl/>
                <w:lang w:val="fr-FR" w:bidi="ar-DZ"/>
              </w:rPr>
            </w:pPr>
            <w:r w:rsidRPr="000E7469">
              <w:rPr>
                <w:rFonts w:ascii="Simplified Arabic" w:hAnsi="Simplified Arabic" w:cs="Simplified Arabic"/>
                <w:sz w:val="18"/>
                <w:szCs w:val="18"/>
                <w:lang w:val="fr-FR" w:bidi="ar-DZ"/>
              </w:rPr>
              <w:t>2018</w:t>
            </w:r>
          </w:p>
        </w:tc>
        <w:tc>
          <w:tcPr>
            <w:tcW w:w="1052" w:type="dxa"/>
          </w:tcPr>
          <w:p w14:paraId="25CEBF62"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4437.4</w:t>
            </w:r>
          </w:p>
        </w:tc>
        <w:tc>
          <w:tcPr>
            <w:tcW w:w="965" w:type="dxa"/>
            <w:noWrap/>
            <w:vAlign w:val="center"/>
            <w:hideMark/>
          </w:tcPr>
          <w:p w14:paraId="0790EC72"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739.1</w:t>
            </w:r>
          </w:p>
        </w:tc>
        <w:tc>
          <w:tcPr>
            <w:tcW w:w="877" w:type="dxa"/>
            <w:noWrap/>
            <w:vAlign w:val="center"/>
            <w:hideMark/>
          </w:tcPr>
          <w:p w14:paraId="5DCB7CB9"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16.7</w:t>
            </w:r>
          </w:p>
        </w:tc>
        <w:tc>
          <w:tcPr>
            <w:tcW w:w="965" w:type="dxa"/>
            <w:noWrap/>
            <w:vAlign w:val="center"/>
            <w:hideMark/>
          </w:tcPr>
          <w:p w14:paraId="627C9E98"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275.2</w:t>
            </w:r>
          </w:p>
        </w:tc>
        <w:tc>
          <w:tcPr>
            <w:tcW w:w="1151" w:type="dxa"/>
            <w:noWrap/>
            <w:vAlign w:val="center"/>
            <w:hideMark/>
          </w:tcPr>
          <w:p w14:paraId="61DD21CE"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6.2</w:t>
            </w:r>
          </w:p>
        </w:tc>
        <w:tc>
          <w:tcPr>
            <w:tcW w:w="965" w:type="dxa"/>
            <w:noWrap/>
            <w:vAlign w:val="center"/>
            <w:hideMark/>
          </w:tcPr>
          <w:p w14:paraId="7B66CDF3"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463.9</w:t>
            </w:r>
          </w:p>
        </w:tc>
        <w:tc>
          <w:tcPr>
            <w:tcW w:w="877" w:type="dxa"/>
            <w:noWrap/>
            <w:vAlign w:val="center"/>
            <w:hideMark/>
          </w:tcPr>
          <w:p w14:paraId="31F7D59E"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10.5</w:t>
            </w:r>
          </w:p>
        </w:tc>
      </w:tr>
      <w:tr w:rsidR="0036646E" w:rsidRPr="006976E0" w14:paraId="6C83DC86" w14:textId="77777777" w:rsidTr="0036646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0350316C" w14:textId="77777777" w:rsidR="0036646E" w:rsidRPr="000E7469" w:rsidRDefault="0036646E" w:rsidP="0036646E">
            <w:pPr>
              <w:pStyle w:val="ListParagraph"/>
              <w:bidi/>
              <w:ind w:left="432"/>
              <w:jc w:val="center"/>
              <w:rPr>
                <w:rFonts w:ascii="Simplified Arabic" w:hAnsi="Simplified Arabic" w:cs="Simplified Arabic"/>
                <w:sz w:val="18"/>
                <w:szCs w:val="18"/>
                <w:lang w:val="fr-FR" w:bidi="ar-DZ"/>
              </w:rPr>
            </w:pPr>
            <w:r w:rsidRPr="000E7469">
              <w:rPr>
                <w:rFonts w:ascii="Simplified Arabic" w:hAnsi="Simplified Arabic" w:cs="Simplified Arabic"/>
                <w:sz w:val="18"/>
                <w:szCs w:val="18"/>
                <w:lang w:val="fr-FR" w:bidi="ar-DZ"/>
              </w:rPr>
              <w:t>2019</w:t>
            </w:r>
          </w:p>
        </w:tc>
        <w:tc>
          <w:tcPr>
            <w:tcW w:w="1052" w:type="dxa"/>
          </w:tcPr>
          <w:p w14:paraId="3684A346"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5322.3</w:t>
            </w:r>
          </w:p>
        </w:tc>
        <w:tc>
          <w:tcPr>
            <w:tcW w:w="965" w:type="dxa"/>
            <w:noWrap/>
            <w:vAlign w:val="center"/>
            <w:hideMark/>
          </w:tcPr>
          <w:p w14:paraId="19788043"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957.6</w:t>
            </w:r>
          </w:p>
        </w:tc>
        <w:tc>
          <w:tcPr>
            <w:tcW w:w="877" w:type="dxa"/>
            <w:noWrap/>
            <w:vAlign w:val="center"/>
            <w:hideMark/>
          </w:tcPr>
          <w:p w14:paraId="3EDD4DED"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18.0</w:t>
            </w:r>
          </w:p>
        </w:tc>
        <w:tc>
          <w:tcPr>
            <w:tcW w:w="965" w:type="dxa"/>
            <w:noWrap/>
            <w:vAlign w:val="center"/>
            <w:hideMark/>
          </w:tcPr>
          <w:p w14:paraId="4B0350CB" w14:textId="77777777" w:rsidR="0036646E" w:rsidRPr="003D3BB2"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530.8</w:t>
            </w:r>
          </w:p>
        </w:tc>
        <w:tc>
          <w:tcPr>
            <w:tcW w:w="1151" w:type="dxa"/>
            <w:noWrap/>
            <w:vAlign w:val="center"/>
            <w:hideMark/>
          </w:tcPr>
          <w:p w14:paraId="593F5176"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10.0</w:t>
            </w:r>
          </w:p>
        </w:tc>
        <w:tc>
          <w:tcPr>
            <w:tcW w:w="965" w:type="dxa"/>
            <w:noWrap/>
            <w:vAlign w:val="center"/>
            <w:hideMark/>
          </w:tcPr>
          <w:p w14:paraId="6D251446"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426.8</w:t>
            </w:r>
          </w:p>
        </w:tc>
        <w:tc>
          <w:tcPr>
            <w:tcW w:w="877" w:type="dxa"/>
            <w:noWrap/>
            <w:vAlign w:val="center"/>
            <w:hideMark/>
          </w:tcPr>
          <w:p w14:paraId="4287BDA9" w14:textId="77777777" w:rsidR="0036646E" w:rsidRPr="000E7469" w:rsidRDefault="0036646E" w:rsidP="0036646E">
            <w:pPr>
              <w:pStyle w:val="ListParagraph"/>
              <w:bidi/>
              <w:ind w:left="43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8.0</w:t>
            </w:r>
          </w:p>
        </w:tc>
      </w:tr>
      <w:tr w:rsidR="0036646E" w:rsidRPr="006976E0" w14:paraId="1027B8FF" w14:textId="77777777" w:rsidTr="0036646E">
        <w:trPr>
          <w:trHeight w:val="26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19B0029C" w14:textId="77777777" w:rsidR="0036646E" w:rsidRPr="000E7469" w:rsidRDefault="0036646E" w:rsidP="0036646E">
            <w:pPr>
              <w:pStyle w:val="ListParagraph"/>
              <w:bidi/>
              <w:ind w:left="432"/>
              <w:jc w:val="center"/>
              <w:rPr>
                <w:rFonts w:ascii="Simplified Arabic" w:hAnsi="Simplified Arabic" w:cs="Simplified Arabic"/>
                <w:sz w:val="18"/>
                <w:szCs w:val="18"/>
                <w:rtl/>
                <w:lang w:val="fr-FR" w:bidi="ar-DZ"/>
              </w:rPr>
            </w:pPr>
            <w:r w:rsidRPr="000E7469">
              <w:rPr>
                <w:rFonts w:ascii="Simplified Arabic" w:hAnsi="Simplified Arabic" w:cs="Simplified Arabic"/>
                <w:sz w:val="18"/>
                <w:szCs w:val="18"/>
                <w:lang w:val="fr-FR" w:bidi="ar-DZ"/>
              </w:rPr>
              <w:t>2020</w:t>
            </w:r>
          </w:p>
        </w:tc>
        <w:tc>
          <w:tcPr>
            <w:tcW w:w="1052" w:type="dxa"/>
          </w:tcPr>
          <w:p w14:paraId="1060CCF4"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5820</w:t>
            </w:r>
          </w:p>
        </w:tc>
        <w:tc>
          <w:tcPr>
            <w:tcW w:w="965" w:type="dxa"/>
            <w:noWrap/>
            <w:vAlign w:val="center"/>
            <w:hideMark/>
          </w:tcPr>
          <w:p w14:paraId="6CA35B8B" w14:textId="77777777" w:rsidR="0036646E" w:rsidRPr="00560BAF"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bidi="ar-DZ"/>
              </w:rPr>
            </w:pPr>
            <w:r w:rsidRPr="000E7469">
              <w:rPr>
                <w:rFonts w:ascii="Simplified Arabic" w:hAnsi="Simplified Arabic" w:cs="Simplified Arabic"/>
                <w:b/>
                <w:bCs/>
                <w:sz w:val="18"/>
                <w:szCs w:val="18"/>
                <w:lang w:val="fr-FR" w:bidi="ar-DZ"/>
              </w:rPr>
              <w:t>804.4</w:t>
            </w:r>
          </w:p>
        </w:tc>
        <w:tc>
          <w:tcPr>
            <w:tcW w:w="877" w:type="dxa"/>
            <w:noWrap/>
            <w:vAlign w:val="center"/>
            <w:hideMark/>
          </w:tcPr>
          <w:p w14:paraId="51FBD875"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13.8</w:t>
            </w:r>
          </w:p>
        </w:tc>
        <w:tc>
          <w:tcPr>
            <w:tcW w:w="965" w:type="dxa"/>
            <w:noWrap/>
            <w:vAlign w:val="center"/>
            <w:hideMark/>
          </w:tcPr>
          <w:p w14:paraId="45ABEF2C"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362.6</w:t>
            </w:r>
          </w:p>
        </w:tc>
        <w:tc>
          <w:tcPr>
            <w:tcW w:w="1151" w:type="dxa"/>
            <w:noWrap/>
            <w:vAlign w:val="center"/>
            <w:hideMark/>
          </w:tcPr>
          <w:p w14:paraId="70034FAF"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6.2</w:t>
            </w:r>
          </w:p>
        </w:tc>
        <w:tc>
          <w:tcPr>
            <w:tcW w:w="965" w:type="dxa"/>
            <w:noWrap/>
            <w:vAlign w:val="center"/>
            <w:hideMark/>
          </w:tcPr>
          <w:p w14:paraId="4A14F192"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441.8</w:t>
            </w:r>
          </w:p>
        </w:tc>
        <w:tc>
          <w:tcPr>
            <w:tcW w:w="877" w:type="dxa"/>
            <w:noWrap/>
            <w:vAlign w:val="center"/>
            <w:hideMark/>
          </w:tcPr>
          <w:p w14:paraId="208457C4" w14:textId="77777777" w:rsidR="0036646E" w:rsidRPr="000E7469" w:rsidRDefault="0036646E" w:rsidP="0036646E">
            <w:pPr>
              <w:pStyle w:val="ListParagraph"/>
              <w:bidi/>
              <w:ind w:left="432"/>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18"/>
                <w:szCs w:val="18"/>
                <w:lang w:val="fr-FR" w:bidi="ar-DZ"/>
              </w:rPr>
            </w:pPr>
            <w:r w:rsidRPr="000E7469">
              <w:rPr>
                <w:rFonts w:ascii="Simplified Arabic" w:hAnsi="Simplified Arabic" w:cs="Simplified Arabic"/>
                <w:b/>
                <w:bCs/>
                <w:sz w:val="18"/>
                <w:szCs w:val="18"/>
                <w:lang w:val="fr-FR" w:bidi="ar-DZ"/>
              </w:rPr>
              <w:t>7.6</w:t>
            </w:r>
          </w:p>
        </w:tc>
      </w:tr>
    </w:tbl>
    <w:p w14:paraId="5819F507" w14:textId="0E060D3E" w:rsidR="00C616C0" w:rsidRPr="008F2124" w:rsidRDefault="00C616C0" w:rsidP="00AA32F1">
      <w:pPr>
        <w:bidi/>
        <w:spacing w:after="0" w:line="240" w:lineRule="auto"/>
        <w:jc w:val="both"/>
        <w:rPr>
          <w:rFonts w:ascii="Simplified Arabic" w:eastAsia="Times New Roman" w:hAnsi="Simplified Arabic" w:cs="Simplified Arabic"/>
          <w:b/>
          <w:bCs/>
          <w:sz w:val="24"/>
          <w:szCs w:val="24"/>
          <w:rtl/>
          <w:lang w:val="fr-FR" w:eastAsia="fr-FR" w:bidi="ar-EG"/>
        </w:rPr>
      </w:pPr>
      <w:r>
        <w:rPr>
          <w:rFonts w:ascii="Simplified Arabic" w:eastAsia="Times New Roman" w:hAnsi="Simplified Arabic" w:cs="Simplified Arabic" w:hint="cs"/>
          <w:sz w:val="28"/>
          <w:szCs w:val="28"/>
          <w:rtl/>
          <w:lang w:val="fr-FR" w:eastAsia="fr-FR"/>
        </w:rPr>
        <w:t xml:space="preserve">                                                             </w:t>
      </w:r>
      <w:r>
        <w:rPr>
          <w:rFonts w:ascii="Simplified Arabic" w:eastAsia="Times New Roman" w:hAnsi="Simplified Arabic" w:cs="Simplified Arabic" w:hint="cs"/>
          <w:b/>
          <w:bCs/>
          <w:sz w:val="24"/>
          <w:szCs w:val="24"/>
          <w:rtl/>
          <w:lang w:val="fr-FR" w:eastAsia="fr-FR"/>
        </w:rPr>
        <w:t>(</w:t>
      </w:r>
      <w:r w:rsidRPr="008F2124">
        <w:rPr>
          <w:rFonts w:ascii="Simplified Arabic" w:eastAsia="Times New Roman" w:hAnsi="Simplified Arabic" w:cs="Simplified Arabic" w:hint="cs"/>
          <w:b/>
          <w:bCs/>
          <w:sz w:val="24"/>
          <w:szCs w:val="24"/>
          <w:rtl/>
          <w:lang w:val="fr-FR" w:eastAsia="fr-FR"/>
        </w:rPr>
        <w:t>وحدة القياس بالمليار دولار</w:t>
      </w:r>
      <w:r>
        <w:rPr>
          <w:rFonts w:ascii="Simplified Arabic" w:eastAsia="Times New Roman" w:hAnsi="Simplified Arabic" w:cs="Simplified Arabic" w:hint="cs"/>
          <w:b/>
          <w:bCs/>
          <w:sz w:val="24"/>
          <w:szCs w:val="24"/>
          <w:rtl/>
          <w:lang w:val="fr-FR" w:eastAsia="fr-FR" w:bidi="ar-EG"/>
        </w:rPr>
        <w:t>)</w:t>
      </w:r>
    </w:p>
    <w:p w14:paraId="243A594D" w14:textId="5C7D12F1" w:rsidR="00C616C0" w:rsidRDefault="00C616C0" w:rsidP="00C616C0">
      <w:pPr>
        <w:bidi/>
        <w:spacing w:before="120" w:after="120" w:line="240" w:lineRule="auto"/>
        <w:ind w:right="142"/>
        <w:jc w:val="both"/>
        <w:rPr>
          <w:rFonts w:ascii="Simplified Arabic" w:eastAsia="Times New Roman" w:hAnsi="Simplified Arabic" w:cs="Simplified Arabic"/>
          <w:b/>
          <w:bCs/>
          <w:sz w:val="24"/>
          <w:szCs w:val="24"/>
          <w:rtl/>
          <w:lang w:val="fr-FR" w:eastAsia="fr-FR"/>
        </w:rPr>
      </w:pPr>
      <w:r>
        <w:rPr>
          <w:rFonts w:ascii="Simplified Arabic" w:hAnsi="Simplified Arabic" w:cs="Simplified Arabic" w:hint="cs"/>
          <w:b/>
          <w:bCs/>
          <w:rtl/>
        </w:rPr>
        <w:t xml:space="preserve">- </w:t>
      </w:r>
      <w:r w:rsidRPr="008F2124">
        <w:rPr>
          <w:rFonts w:ascii="Simplified Arabic" w:hAnsi="Simplified Arabic" w:cs="Simplified Arabic"/>
          <w:b/>
          <w:bCs/>
          <w:rtl/>
          <w:lang w:bidi="ar-EG"/>
        </w:rPr>
        <w:t>تم اعداد الجدول من قبل الباحث ، طبقا لبيانات البنك الدولي ووزارة التخطيط تم حساب فجوة التمويل من الفترة 2011-2020</w:t>
      </w:r>
      <w:r w:rsidR="004C76C6">
        <w:rPr>
          <w:rFonts w:ascii="Simplified Arabic" w:eastAsia="Times New Roman" w:hAnsi="Simplified Arabic" w:cs="Simplified Arabic" w:hint="cs"/>
          <w:b/>
          <w:bCs/>
          <w:sz w:val="24"/>
          <w:szCs w:val="24"/>
          <w:rtl/>
          <w:lang w:val="fr-FR" w:eastAsia="fr-FR"/>
        </w:rPr>
        <w:t xml:space="preserve"> .</w:t>
      </w:r>
    </w:p>
    <w:p w14:paraId="68747157" w14:textId="6CEEA4C0" w:rsidR="009C1951" w:rsidRDefault="00C616C0" w:rsidP="008C2732">
      <w:pPr>
        <w:bidi/>
        <w:spacing w:before="120" w:after="120" w:line="240" w:lineRule="auto"/>
        <w:ind w:right="720"/>
        <w:jc w:val="both"/>
        <w:rPr>
          <w:rFonts w:ascii="Simplified Arabic" w:eastAsia="Times New Roman" w:hAnsi="Simplified Arabic" w:cs="Simplified Arabic"/>
          <w:b/>
          <w:bCs/>
          <w:sz w:val="24"/>
          <w:szCs w:val="24"/>
          <w:rtl/>
          <w:lang w:val="fr-FR" w:eastAsia="fr-FR"/>
        </w:rPr>
      </w:pPr>
      <w:r w:rsidRPr="008F2124">
        <w:rPr>
          <w:rFonts w:ascii="Simplified Arabic" w:eastAsia="Times New Roman" w:hAnsi="Simplified Arabic" w:cs="Simplified Arabic" w:hint="cs"/>
          <w:b/>
          <w:bCs/>
          <w:sz w:val="24"/>
          <w:szCs w:val="24"/>
          <w:rtl/>
          <w:lang w:val="fr-FR" w:eastAsia="fr-FR"/>
        </w:rPr>
        <w:t xml:space="preserve">المصدر: بيانات من البنك الدولي ووزارة التخطيط </w:t>
      </w:r>
    </w:p>
    <w:p w14:paraId="1A3340EE" w14:textId="77777777" w:rsidR="008C2732" w:rsidRPr="008C2732" w:rsidRDefault="008C2732" w:rsidP="008C2732">
      <w:pPr>
        <w:bidi/>
        <w:spacing w:before="120" w:after="120" w:line="240" w:lineRule="auto"/>
        <w:ind w:right="720"/>
        <w:jc w:val="both"/>
        <w:rPr>
          <w:rFonts w:ascii="Simplified Arabic" w:eastAsia="Times New Roman" w:hAnsi="Simplified Arabic" w:cs="Simplified Arabic"/>
          <w:b/>
          <w:bCs/>
          <w:sz w:val="24"/>
          <w:szCs w:val="24"/>
          <w:rtl/>
          <w:lang w:val="fr-FR" w:eastAsia="fr-FR"/>
        </w:rPr>
      </w:pPr>
    </w:p>
    <w:p w14:paraId="5BE28F8F" w14:textId="77777777" w:rsidR="00AA32F1" w:rsidRDefault="00AA32F1" w:rsidP="009C1951">
      <w:pPr>
        <w:bidi/>
        <w:spacing w:before="120" w:after="120" w:line="240" w:lineRule="auto"/>
        <w:ind w:firstLine="720"/>
        <w:jc w:val="center"/>
        <w:rPr>
          <w:rFonts w:ascii="Simplified Arabic" w:hAnsi="Simplified Arabic" w:cs="Simplified Arabic"/>
          <w:b/>
          <w:bCs/>
          <w:sz w:val="24"/>
          <w:szCs w:val="24"/>
          <w:rtl/>
          <w:lang w:val="fr-FR" w:bidi="ar-DZ"/>
        </w:rPr>
      </w:pPr>
    </w:p>
    <w:p w14:paraId="562D02F3" w14:textId="48937454" w:rsidR="009C1951" w:rsidRDefault="009C1951" w:rsidP="00AA32F1">
      <w:pPr>
        <w:bidi/>
        <w:spacing w:before="120" w:after="120" w:line="240" w:lineRule="auto"/>
        <w:ind w:firstLine="720"/>
        <w:jc w:val="center"/>
        <w:rPr>
          <w:rFonts w:ascii="Simplified Arabic" w:hAnsi="Simplified Arabic" w:cs="Simplified Arabic"/>
          <w:b/>
          <w:bCs/>
          <w:sz w:val="24"/>
          <w:szCs w:val="24"/>
          <w:rtl/>
          <w:lang w:val="fr-FR" w:bidi="ar-EG"/>
        </w:rPr>
      </w:pPr>
      <w:r w:rsidRPr="008F2124">
        <w:rPr>
          <w:rFonts w:ascii="Simplified Arabic" w:hAnsi="Simplified Arabic" w:cs="Simplified Arabic" w:hint="cs"/>
          <w:b/>
          <w:bCs/>
          <w:sz w:val="24"/>
          <w:szCs w:val="24"/>
          <w:rtl/>
          <w:lang w:val="fr-FR" w:bidi="ar-DZ"/>
        </w:rPr>
        <w:t>شكل رقم (</w:t>
      </w:r>
      <w:r>
        <w:rPr>
          <w:rFonts w:ascii="Simplified Arabic" w:hAnsi="Simplified Arabic" w:cs="Simplified Arabic" w:hint="cs"/>
          <w:b/>
          <w:bCs/>
          <w:sz w:val="24"/>
          <w:szCs w:val="24"/>
          <w:rtl/>
          <w:lang w:val="fr-FR" w:bidi="ar-DZ"/>
        </w:rPr>
        <w:t>1-</w:t>
      </w:r>
      <w:r w:rsidRPr="008F2124">
        <w:rPr>
          <w:rFonts w:ascii="Simplified Arabic" w:hAnsi="Simplified Arabic" w:cs="Simplified Arabic" w:hint="cs"/>
          <w:b/>
          <w:bCs/>
          <w:sz w:val="24"/>
          <w:szCs w:val="24"/>
          <w:rtl/>
          <w:lang w:val="fr-FR" w:bidi="ar-DZ"/>
        </w:rPr>
        <w:t xml:space="preserve">1) </w:t>
      </w:r>
    </w:p>
    <w:p w14:paraId="0FC089D5" w14:textId="319FAB60" w:rsidR="009C1951" w:rsidRPr="009C1951" w:rsidRDefault="009C1951" w:rsidP="009C1951">
      <w:pPr>
        <w:bidi/>
        <w:spacing w:before="120" w:after="120" w:line="240" w:lineRule="auto"/>
        <w:ind w:firstLine="720"/>
        <w:jc w:val="center"/>
        <w:rPr>
          <w:rFonts w:ascii="Simplified Arabic" w:hAnsi="Simplified Arabic" w:cs="Simplified Arabic"/>
          <w:b/>
          <w:bCs/>
          <w:sz w:val="24"/>
          <w:szCs w:val="24"/>
          <w:rtl/>
          <w:lang w:val="fr-FR" w:bidi="ar-DZ"/>
        </w:rPr>
      </w:pPr>
      <w:r>
        <w:rPr>
          <w:rFonts w:ascii="Simplified Arabic" w:hAnsi="Simplified Arabic" w:cs="Simplified Arabic" w:hint="cs"/>
          <w:b/>
          <w:bCs/>
          <w:sz w:val="24"/>
          <w:szCs w:val="24"/>
          <w:rtl/>
          <w:lang w:val="fr-FR" w:bidi="ar-DZ"/>
        </w:rPr>
        <w:t>إجمالى الاستثمار والادخار المحلى</w:t>
      </w:r>
    </w:p>
    <w:p w14:paraId="7D568626" w14:textId="77777777" w:rsidR="00C616C0" w:rsidRPr="00252B44" w:rsidRDefault="00C616C0" w:rsidP="00C616C0">
      <w:pPr>
        <w:bidi/>
        <w:spacing w:before="120" w:after="120" w:line="240" w:lineRule="auto"/>
        <w:ind w:right="720"/>
        <w:jc w:val="both"/>
        <w:rPr>
          <w:rFonts w:ascii="Simplified Arabic" w:eastAsia="Times New Roman" w:hAnsi="Simplified Arabic" w:cs="Simplified Arabic"/>
          <w:sz w:val="28"/>
          <w:szCs w:val="28"/>
          <w:rtl/>
          <w:lang w:val="fr-FR" w:eastAsia="fr-FR"/>
        </w:rPr>
      </w:pPr>
      <w:r>
        <w:rPr>
          <w:noProof/>
        </w:rPr>
        <w:drawing>
          <wp:inline distT="0" distB="0" distL="0" distR="0" wp14:anchorId="0BB34ED7" wp14:editId="18089FB3">
            <wp:extent cx="5314950" cy="3133725"/>
            <wp:effectExtent l="0" t="0" r="0" b="9525"/>
            <wp:docPr id="1" name="Chart 1">
              <a:extLst xmlns:a="http://schemas.openxmlformats.org/drawingml/2006/main">
                <a:ext uri="{FF2B5EF4-FFF2-40B4-BE49-F238E27FC236}">
                  <a16:creationId xmlns:a16="http://schemas.microsoft.com/office/drawing/2014/main" id="{220DD1D7-FA4B-445C-BB1F-E4512236C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4770C61" w14:textId="77777777" w:rsidR="00C616C0" w:rsidRDefault="00C616C0" w:rsidP="00C616C0">
      <w:pPr>
        <w:bidi/>
        <w:spacing w:after="0" w:line="276" w:lineRule="auto"/>
        <w:ind w:firstLine="720"/>
        <w:jc w:val="both"/>
        <w:rPr>
          <w:rFonts w:ascii="Simplified Arabic" w:hAnsi="Simplified Arabic" w:cs="Simplified Arabic"/>
          <w:sz w:val="28"/>
          <w:szCs w:val="28"/>
          <w:rtl/>
          <w:lang w:val="fr-FR" w:bidi="ar-DZ"/>
        </w:rPr>
      </w:pPr>
    </w:p>
    <w:p w14:paraId="20F8FEDB" w14:textId="10453149" w:rsidR="00C616C0" w:rsidRPr="003A4218" w:rsidRDefault="00C616C0" w:rsidP="00AA32F1">
      <w:pPr>
        <w:bidi/>
        <w:spacing w:after="0" w:line="240" w:lineRule="auto"/>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ومن الجدول السابق يتضح تطور فجوة الموارد المحلية في مصر من </w:t>
      </w:r>
      <w:r w:rsidRPr="00845FA5">
        <w:rPr>
          <w:rFonts w:ascii="Simplified Arabic" w:hAnsi="Simplified Arabic" w:cs="Simplified Arabic" w:hint="cs"/>
          <w:sz w:val="28"/>
          <w:szCs w:val="28"/>
          <w:rtl/>
          <w:lang w:val="fr-FR" w:bidi="ar-DZ"/>
        </w:rPr>
        <w:t xml:space="preserve"> عام 2011-2013 حدث انخفاض في معدلات الادخار</w:t>
      </w:r>
      <w:r>
        <w:rPr>
          <w:rFonts w:ascii="Simplified Arabic" w:hAnsi="Simplified Arabic" w:cs="Simplified Arabic" w:hint="cs"/>
          <w:sz w:val="28"/>
          <w:szCs w:val="28"/>
          <w:rtl/>
          <w:lang w:val="fr-FR" w:bidi="ar-DZ"/>
        </w:rPr>
        <w:t xml:space="preserve"> المحلي </w:t>
      </w:r>
      <w:r w:rsidRPr="00845FA5">
        <w:rPr>
          <w:rFonts w:ascii="Simplified Arabic" w:hAnsi="Simplified Arabic" w:cs="Simplified Arabic" w:hint="cs"/>
          <w:sz w:val="28"/>
          <w:szCs w:val="28"/>
          <w:rtl/>
          <w:lang w:val="fr-FR" w:bidi="ar-DZ"/>
        </w:rPr>
        <w:t>مما أثر سلبا علي معدلات الاستثمار</w:t>
      </w:r>
      <w:r>
        <w:rPr>
          <w:rFonts w:ascii="Simplified Arabic" w:hAnsi="Simplified Arabic" w:cs="Simplified Arabic" w:hint="cs"/>
          <w:sz w:val="28"/>
          <w:szCs w:val="28"/>
          <w:rtl/>
          <w:lang w:val="fr-FR" w:bidi="ar-DZ"/>
        </w:rPr>
        <w:t xml:space="preserve"> ولقد </w:t>
      </w:r>
      <w:r w:rsidRPr="00845FA5">
        <w:rPr>
          <w:rFonts w:ascii="Simplified Arabic" w:hAnsi="Simplified Arabic" w:cs="Simplified Arabic" w:hint="cs"/>
          <w:sz w:val="28"/>
          <w:szCs w:val="28"/>
          <w:rtl/>
          <w:lang w:val="fr-FR" w:bidi="ar-DZ"/>
        </w:rPr>
        <w:t xml:space="preserve"> </w:t>
      </w:r>
      <w:r w:rsidRPr="00705605">
        <w:rPr>
          <w:rFonts w:ascii="Simplified Arabic" w:hAnsi="Simplified Arabic" w:cs="Simplified Arabic"/>
          <w:sz w:val="28"/>
          <w:szCs w:val="28"/>
          <w:rtl/>
          <w:lang w:val="fr-FR" w:bidi="ar-DZ"/>
        </w:rPr>
        <w:t>واجهت مصر مرحلة من عدم الاستقرار السياسي، واضطرابا أمنيا، وتدهورا اقتصاديا حادا، وهو الأمر الذي أثر سلباً على العديد من المؤشرات الاقتصادية، مثل: تصاعد معدل البطالة، وارتفاع معدلات التضخم، وتدهور ملحوظ في حجم الاستثمارات الأجنبية،</w:t>
      </w:r>
      <w:r>
        <w:rPr>
          <w:rFonts w:ascii="Simplified Arabic" w:hAnsi="Simplified Arabic" w:cs="Simplified Arabic" w:hint="cs"/>
          <w:sz w:val="28"/>
          <w:szCs w:val="28"/>
          <w:rtl/>
          <w:lang w:val="fr-FR" w:bidi="ar-DZ"/>
        </w:rPr>
        <w:t xml:space="preserve"> وانخفاض معدلات الادخار </w:t>
      </w:r>
      <w:r w:rsidRPr="00705605">
        <w:rPr>
          <w:rFonts w:ascii="Simplified Arabic" w:hAnsi="Simplified Arabic" w:cs="Simplified Arabic"/>
          <w:sz w:val="28"/>
          <w:szCs w:val="28"/>
          <w:rtl/>
          <w:lang w:val="fr-FR" w:bidi="ar-DZ"/>
        </w:rPr>
        <w:t xml:space="preserve"> وتراجع ملموس في الاحتياطيات الأجنبية التي انخفض ليسجل 13.6 مليار دولار أمريكي ينهاية يناير2013 مقارنة بـ 36 مليار دولار في بداية يناير 2011، بالإضافة إلى تدني نسب نمو اجمالي الناتج المحلي إذ سجلت نسب النمو أقل معدلاتها التاريخية اذ بلغت 1.76% و2.22% و2.18% لأعوام 2011 و2012 و2013 علي الترتيب</w:t>
      </w:r>
      <w:r>
        <w:rPr>
          <w:rFonts w:ascii="Simplified Arabic" w:hAnsi="Simplified Arabic" w:cs="Simplified Arabic" w:hint="cs"/>
          <w:sz w:val="28"/>
          <w:szCs w:val="28"/>
          <w:rtl/>
          <w:lang w:val="fr-FR" w:bidi="ar-DZ"/>
        </w:rPr>
        <w:t>.</w:t>
      </w:r>
      <w:r w:rsidRPr="00845FA5">
        <w:rPr>
          <w:rFonts w:ascii="Simplified Arabic" w:hAnsi="Simplified Arabic" w:cs="Simplified Arabic" w:hint="cs"/>
          <w:sz w:val="28"/>
          <w:szCs w:val="28"/>
          <w:rtl/>
          <w:lang w:val="fr-FR" w:bidi="ar-DZ"/>
        </w:rPr>
        <w:t xml:space="preserve"> ومن عام 2014 وحتي 2015 ارتفعت معدلات الادخار المحلي  بسبب الاستقرار </w:t>
      </w:r>
      <w:r w:rsidRPr="00845FA5">
        <w:rPr>
          <w:rFonts w:ascii="Simplified Arabic" w:hAnsi="Simplified Arabic" w:cs="Simplified Arabic" w:hint="cs"/>
          <w:sz w:val="28"/>
          <w:szCs w:val="28"/>
          <w:rtl/>
          <w:lang w:val="fr-FR" w:bidi="ar-DZ"/>
        </w:rPr>
        <w:lastRenderedPageBreak/>
        <w:t>السياسي النسبي في الشارع المصري وذلك ب</w:t>
      </w:r>
      <w:r w:rsidR="008840A0">
        <w:rPr>
          <w:rFonts w:ascii="Simplified Arabic" w:hAnsi="Simplified Arabic" w:cs="Simplified Arabic" w:hint="cs"/>
          <w:sz w:val="28"/>
          <w:szCs w:val="28"/>
          <w:rtl/>
          <w:lang w:val="fr-FR" w:bidi="ar-DZ"/>
        </w:rPr>
        <w:t>إ</w:t>
      </w:r>
      <w:r w:rsidRPr="00845FA5">
        <w:rPr>
          <w:rFonts w:ascii="Simplified Arabic" w:hAnsi="Simplified Arabic" w:cs="Simplified Arabic" w:hint="cs"/>
          <w:sz w:val="28"/>
          <w:szCs w:val="28"/>
          <w:rtl/>
          <w:lang w:val="fr-FR" w:bidi="ar-DZ"/>
        </w:rPr>
        <w:t xml:space="preserve">نتخاب رئيس جديد للبلاد وتم التخطيط لخطط تنموية في بداية عام 2016 </w:t>
      </w:r>
      <w:r w:rsidR="009C1052">
        <w:rPr>
          <w:rFonts w:ascii="Simplified Arabic" w:hAnsi="Simplified Arabic" w:cs="Simplified Arabic" w:hint="cs"/>
          <w:sz w:val="28"/>
          <w:szCs w:val="28"/>
          <w:rtl/>
          <w:lang w:val="fr-FR" w:bidi="ar-DZ"/>
        </w:rPr>
        <w:t>،</w:t>
      </w:r>
      <w:r w:rsidRPr="00845FA5">
        <w:rPr>
          <w:rFonts w:ascii="Simplified Arabic" w:hAnsi="Simplified Arabic" w:cs="Simplified Arabic" w:hint="cs"/>
          <w:sz w:val="28"/>
          <w:szCs w:val="28"/>
          <w:rtl/>
          <w:lang w:val="fr-FR" w:bidi="ar-DZ"/>
        </w:rPr>
        <w:t xml:space="preserve"> </w:t>
      </w:r>
      <w:r w:rsidR="009C1052">
        <w:rPr>
          <w:rFonts w:ascii="Simplified Arabic" w:hAnsi="Simplified Arabic" w:cs="Simplified Arabic" w:hint="cs"/>
          <w:sz w:val="28"/>
          <w:szCs w:val="28"/>
          <w:rtl/>
          <w:lang w:val="fr-FR" w:bidi="ar-DZ"/>
        </w:rPr>
        <w:t>الا ان</w:t>
      </w:r>
      <w:r w:rsidRPr="00845FA5">
        <w:rPr>
          <w:rFonts w:ascii="Simplified Arabic" w:hAnsi="Simplified Arabic" w:cs="Simplified Arabic" w:hint="cs"/>
          <w:sz w:val="28"/>
          <w:szCs w:val="28"/>
          <w:rtl/>
          <w:lang w:val="fr-FR" w:bidi="ar-DZ"/>
        </w:rPr>
        <w:t xml:space="preserve"> معدلات الادخار المحلي </w:t>
      </w:r>
      <w:r w:rsidR="009C1052">
        <w:rPr>
          <w:rFonts w:ascii="Simplified Arabic" w:hAnsi="Simplified Arabic" w:cs="Simplified Arabic" w:hint="cs"/>
          <w:sz w:val="28"/>
          <w:szCs w:val="28"/>
          <w:rtl/>
          <w:lang w:val="fr-FR" w:bidi="ar-DZ"/>
        </w:rPr>
        <w:t xml:space="preserve">انخفضت </w:t>
      </w:r>
      <w:r w:rsidRPr="00845FA5">
        <w:rPr>
          <w:rFonts w:ascii="Simplified Arabic" w:hAnsi="Simplified Arabic" w:cs="Simplified Arabic" w:hint="cs"/>
          <w:sz w:val="28"/>
          <w:szCs w:val="28"/>
          <w:rtl/>
          <w:lang w:val="fr-FR" w:bidi="ar-DZ"/>
        </w:rPr>
        <w:t xml:space="preserve"> وذلك بسبب برنامج الاصلاح الاقتصادي</w:t>
      </w:r>
      <w:r w:rsidR="009C1052">
        <w:rPr>
          <w:rFonts w:ascii="Simplified Arabic" w:hAnsi="Simplified Arabic" w:cs="Simplified Arabic" w:hint="cs"/>
          <w:sz w:val="28"/>
          <w:szCs w:val="28"/>
          <w:rtl/>
          <w:lang w:val="fr-FR" w:bidi="ar-DZ"/>
        </w:rPr>
        <w:t xml:space="preserve"> وانخفاض سعر الجنية المصري بالنسبة للدولار الامريكي</w:t>
      </w:r>
      <w:r w:rsidRPr="00845FA5">
        <w:rPr>
          <w:rFonts w:ascii="Simplified Arabic" w:hAnsi="Simplified Arabic" w:cs="Simplified Arabic" w:hint="cs"/>
          <w:sz w:val="28"/>
          <w:szCs w:val="28"/>
          <w:rtl/>
          <w:lang w:val="fr-FR" w:bidi="ar-DZ"/>
        </w:rPr>
        <w:t xml:space="preserve"> في تلك الفتر</w:t>
      </w:r>
      <w:r>
        <w:rPr>
          <w:rFonts w:ascii="Simplified Arabic" w:hAnsi="Simplified Arabic" w:cs="Simplified Arabic" w:hint="cs"/>
          <w:sz w:val="28"/>
          <w:szCs w:val="28"/>
          <w:rtl/>
          <w:lang w:val="fr-FR" w:bidi="ar-DZ"/>
        </w:rPr>
        <w:t xml:space="preserve">ة  ثم عاد معدل الادخار المحلي </w:t>
      </w:r>
      <w:r w:rsidR="009C1052">
        <w:rPr>
          <w:rFonts w:ascii="Simplified Arabic" w:hAnsi="Simplified Arabic" w:cs="Simplified Arabic" w:hint="cs"/>
          <w:sz w:val="28"/>
          <w:szCs w:val="28"/>
          <w:rtl/>
          <w:lang w:val="fr-FR" w:bidi="ar-DZ"/>
        </w:rPr>
        <w:t>الي الارتفاع</w:t>
      </w:r>
      <w:r w:rsidRPr="00845FA5">
        <w:rPr>
          <w:rFonts w:ascii="Simplified Arabic" w:hAnsi="Simplified Arabic" w:cs="Simplified Arabic" w:hint="cs"/>
          <w:sz w:val="28"/>
          <w:szCs w:val="28"/>
          <w:rtl/>
          <w:lang w:val="fr-FR" w:bidi="ar-DZ"/>
        </w:rPr>
        <w:t xml:space="preserve"> مره اخري حتي عام 2019 وذلك بسبب المشروعات القومية وزيادة معدلات العماله وانخ</w:t>
      </w:r>
      <w:r>
        <w:rPr>
          <w:rFonts w:ascii="Simplified Arabic" w:hAnsi="Simplified Arabic" w:cs="Simplified Arabic" w:hint="cs"/>
          <w:sz w:val="28"/>
          <w:szCs w:val="28"/>
          <w:rtl/>
          <w:lang w:val="fr-FR" w:bidi="ar-DZ"/>
        </w:rPr>
        <w:t xml:space="preserve">فاض معدلات البطالة </w:t>
      </w:r>
      <w:r>
        <w:rPr>
          <w:rStyle w:val="FootnoteReference"/>
          <w:rFonts w:ascii="Simplified Arabic" w:hAnsi="Simplified Arabic" w:cs="Simplified Arabic"/>
          <w:sz w:val="28"/>
          <w:szCs w:val="28"/>
          <w:rtl/>
          <w:lang w:val="fr-FR" w:bidi="ar-DZ"/>
        </w:rPr>
        <w:footnoteReference w:id="16"/>
      </w:r>
      <w:r>
        <w:rPr>
          <w:rFonts w:ascii="Simplified Arabic" w:hAnsi="Simplified Arabic" w:cs="Simplified Arabic" w:hint="cs"/>
          <w:sz w:val="28"/>
          <w:szCs w:val="28"/>
          <w:rtl/>
          <w:lang w:val="fr-FR" w:bidi="ar-DZ"/>
        </w:rPr>
        <w:t xml:space="preserve"> وحرص الدولة</w:t>
      </w:r>
      <w:r w:rsidRPr="00845FA5">
        <w:rPr>
          <w:rFonts w:ascii="Simplified Arabic" w:hAnsi="Simplified Arabic" w:cs="Simplified Arabic" w:hint="cs"/>
          <w:sz w:val="28"/>
          <w:szCs w:val="28"/>
          <w:rtl/>
          <w:lang w:val="fr-FR" w:bidi="ar-DZ"/>
        </w:rPr>
        <w:t xml:space="preserve"> علي زيادة الحملات </w:t>
      </w:r>
      <w:r>
        <w:rPr>
          <w:rFonts w:ascii="Simplified Arabic" w:hAnsi="Simplified Arabic" w:cs="Simplified Arabic" w:hint="cs"/>
          <w:sz w:val="28"/>
          <w:szCs w:val="28"/>
          <w:rtl/>
          <w:lang w:val="fr-FR" w:bidi="ar-DZ"/>
        </w:rPr>
        <w:t xml:space="preserve">التوعية واهتمامها بتدعيم المشاريع الصغيرة ومتناهية الصغر </w:t>
      </w:r>
      <w:r w:rsidRPr="00845FA5">
        <w:rPr>
          <w:rFonts w:ascii="Simplified Arabic" w:hAnsi="Simplified Arabic" w:cs="Simplified Arabic" w:hint="cs"/>
          <w:sz w:val="28"/>
          <w:szCs w:val="28"/>
          <w:rtl/>
          <w:lang w:val="fr-FR" w:bidi="ar-DZ"/>
        </w:rPr>
        <w:t xml:space="preserve"> مما ادي الي تحفيز المواطنين الي زيادة معدلات الادخار  و في عام  2020  انخفضت معدلات الادخار وذلك بسبب تداعيات جائحة كرونا مما أثر بالسلب ايضا علي الاستثمار بوجة عام.</w:t>
      </w:r>
    </w:p>
    <w:p w14:paraId="2715D717" w14:textId="77777777" w:rsidR="00792F77" w:rsidRDefault="00792F77" w:rsidP="003A4218">
      <w:pPr>
        <w:bidi/>
        <w:spacing w:after="0" w:line="276" w:lineRule="auto"/>
        <w:jc w:val="both"/>
        <w:rPr>
          <w:rFonts w:ascii="Simplified Arabic" w:eastAsia="Calibri" w:hAnsi="Simplified Arabic" w:cs="Simplified Arabic"/>
          <w:b/>
          <w:bCs/>
          <w:sz w:val="32"/>
          <w:szCs w:val="32"/>
          <w:u w:val="single"/>
          <w:lang w:bidi="ar-EG"/>
        </w:rPr>
      </w:pPr>
    </w:p>
    <w:p w14:paraId="0F2264B6"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4CAB1CD7"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1374B19A"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41AD7385"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407F7AAB"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74B4F4C3"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01A5DCAE"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1E6BE2E9"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37CCDBFB" w14:textId="77777777" w:rsidR="00792F77" w:rsidRDefault="00792F77" w:rsidP="00792F77">
      <w:pPr>
        <w:bidi/>
        <w:spacing w:after="0" w:line="276" w:lineRule="auto"/>
        <w:jc w:val="both"/>
        <w:rPr>
          <w:rFonts w:ascii="Simplified Arabic" w:eastAsia="Calibri" w:hAnsi="Simplified Arabic" w:cs="Simplified Arabic"/>
          <w:b/>
          <w:bCs/>
          <w:sz w:val="32"/>
          <w:szCs w:val="32"/>
          <w:u w:val="single"/>
          <w:lang w:bidi="ar-EG"/>
        </w:rPr>
      </w:pPr>
    </w:p>
    <w:p w14:paraId="722D1AF7" w14:textId="77777777" w:rsidR="00AA32F1" w:rsidRDefault="00AA32F1" w:rsidP="00AA32F1">
      <w:pPr>
        <w:bidi/>
        <w:spacing w:after="0" w:line="276" w:lineRule="auto"/>
        <w:jc w:val="both"/>
        <w:rPr>
          <w:rFonts w:ascii="Simplified Arabic" w:eastAsia="Calibri" w:hAnsi="Simplified Arabic" w:cs="Simplified Arabic"/>
          <w:b/>
          <w:bCs/>
          <w:sz w:val="32"/>
          <w:szCs w:val="32"/>
          <w:u w:val="single"/>
          <w:lang w:bidi="ar-EG"/>
        </w:rPr>
      </w:pPr>
    </w:p>
    <w:p w14:paraId="5C801858" w14:textId="1594F022" w:rsidR="003A4218" w:rsidRPr="00EF389A" w:rsidRDefault="003A4218" w:rsidP="00AA32F1">
      <w:pPr>
        <w:bidi/>
        <w:spacing w:after="0" w:line="240" w:lineRule="auto"/>
        <w:jc w:val="both"/>
        <w:rPr>
          <w:rFonts w:ascii="Simplified Arabic" w:eastAsia="Calibri" w:hAnsi="Simplified Arabic" w:cs="PT Bold Heading"/>
          <w:sz w:val="28"/>
          <w:szCs w:val="28"/>
          <w:rtl/>
          <w:lang w:bidi="ar-EG"/>
        </w:rPr>
      </w:pPr>
      <w:r w:rsidRPr="00C570B6">
        <w:rPr>
          <w:rFonts w:ascii="Simplified Arabic" w:eastAsia="Calibri" w:hAnsi="Simplified Arabic" w:cs="Simplified Arabic"/>
          <w:b/>
          <w:bCs/>
          <w:sz w:val="32"/>
          <w:szCs w:val="32"/>
          <w:u w:val="single"/>
          <w:rtl/>
          <w:lang w:bidi="ar-EG"/>
        </w:rPr>
        <w:lastRenderedPageBreak/>
        <w:t>ملخص الفصل</w:t>
      </w:r>
      <w:r>
        <w:rPr>
          <w:rFonts w:ascii="Simplified Arabic" w:eastAsia="Calibri" w:hAnsi="Simplified Arabic" w:cs="PT Bold Heading" w:hint="cs"/>
          <w:sz w:val="28"/>
          <w:szCs w:val="28"/>
          <w:rtl/>
          <w:lang w:bidi="ar-EG"/>
        </w:rPr>
        <w:t>:</w:t>
      </w:r>
    </w:p>
    <w:p w14:paraId="3932DF7B" w14:textId="77777777" w:rsidR="003A4218" w:rsidRDefault="003A4218" w:rsidP="00AA32F1">
      <w:pPr>
        <w:bidi/>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ان </w:t>
      </w:r>
      <w:r w:rsidRPr="00C570B6">
        <w:rPr>
          <w:rFonts w:ascii="Simplified Arabic" w:eastAsia="Calibri" w:hAnsi="Simplified Arabic" w:cs="Simplified Arabic" w:hint="cs"/>
          <w:b/>
          <w:bCs/>
          <w:sz w:val="28"/>
          <w:szCs w:val="28"/>
          <w:rtl/>
        </w:rPr>
        <w:t>تمويل التنمية</w:t>
      </w:r>
      <w:r>
        <w:rPr>
          <w:rFonts w:ascii="Simplified Arabic" w:eastAsia="Calibri" w:hAnsi="Simplified Arabic" w:cs="Simplified Arabic" w:hint="cs"/>
          <w:sz w:val="28"/>
          <w:szCs w:val="28"/>
          <w:rtl/>
        </w:rPr>
        <w:t xml:space="preserve"> يمثل طريقين تسلك فية معظم دول العالم وذلك أما عن </w:t>
      </w:r>
      <w:r w:rsidRPr="00C570B6">
        <w:rPr>
          <w:rFonts w:ascii="Simplified Arabic" w:eastAsia="Calibri" w:hAnsi="Simplified Arabic" w:cs="Simplified Arabic" w:hint="cs"/>
          <w:b/>
          <w:bCs/>
          <w:sz w:val="28"/>
          <w:szCs w:val="28"/>
          <w:rtl/>
        </w:rPr>
        <w:t>طريق الادخار المحلي</w:t>
      </w:r>
      <w:r>
        <w:rPr>
          <w:rFonts w:ascii="Simplified Arabic" w:eastAsia="Calibri" w:hAnsi="Simplified Arabic" w:cs="Simplified Arabic" w:hint="cs"/>
          <w:sz w:val="28"/>
          <w:szCs w:val="28"/>
          <w:rtl/>
        </w:rPr>
        <w:t xml:space="preserve"> سواء عن طريق الافراد او القطاع الخاص او عن طريق الادخار الحكومي واما </w:t>
      </w:r>
      <w:r w:rsidRPr="00C570B6">
        <w:rPr>
          <w:rFonts w:ascii="Simplified Arabic" w:eastAsia="Calibri" w:hAnsi="Simplified Arabic" w:cs="Simplified Arabic" w:hint="cs"/>
          <w:b/>
          <w:bCs/>
          <w:sz w:val="28"/>
          <w:szCs w:val="28"/>
          <w:rtl/>
        </w:rPr>
        <w:t>التمويل عن طريق الاجنبي</w:t>
      </w:r>
      <w:r>
        <w:rPr>
          <w:rFonts w:ascii="Simplified Arabic" w:eastAsia="Calibri" w:hAnsi="Simplified Arabic" w:cs="Simplified Arabic" w:hint="cs"/>
          <w:sz w:val="28"/>
          <w:szCs w:val="28"/>
          <w:rtl/>
        </w:rPr>
        <w:t xml:space="preserve"> سواء كان منح من الخارج او معونات او قروض او استثمارات اجنبية ، فالافضل في تمويل التنمية هو الادخار المحلي ثم بعد ذلك الاستثمارات الاجنبية المباشره ، وبعد عرض الفجوة التمويلية في مصر يتبين ضرورة الاعتماد علي الاستثمارات الاجنبية</w:t>
      </w:r>
      <w:r>
        <w:rPr>
          <w:rFonts w:ascii="Simplified Arabic" w:eastAsia="Calibri" w:hAnsi="Simplified Arabic" w:cs="Simplified Arabic" w:hint="cs"/>
          <w:sz w:val="28"/>
          <w:szCs w:val="28"/>
          <w:rtl/>
          <w:lang w:bidi="ar-EG"/>
        </w:rPr>
        <w:t xml:space="preserve">، </w:t>
      </w:r>
      <w:r w:rsidRPr="00387757">
        <w:rPr>
          <w:rFonts w:ascii="Simplified Arabic" w:eastAsia="Calibri" w:hAnsi="Simplified Arabic" w:cs="Simplified Arabic"/>
          <w:sz w:val="28"/>
          <w:szCs w:val="28"/>
          <w:rtl/>
        </w:rPr>
        <w:t>وذلك نتيجة للدور الهام الذي يؤديه الاستثمار الأجنبي في توفير التمويل المطلوب لإقامة المشاريع الإنتاجية ونقل التكنولوجيا والمساهمة في رفع مستو</w:t>
      </w:r>
      <w:r>
        <w:rPr>
          <w:rFonts w:ascii="Simplified Arabic" w:eastAsia="Calibri" w:hAnsi="Simplified Arabic" w:cs="Simplified Arabic" w:hint="cs"/>
          <w:sz w:val="28"/>
          <w:szCs w:val="28"/>
          <w:rtl/>
        </w:rPr>
        <w:t>يا</w:t>
      </w:r>
      <w:r w:rsidRPr="00387757">
        <w:rPr>
          <w:rFonts w:ascii="Simplified Arabic" w:eastAsia="Calibri" w:hAnsi="Simplified Arabic" w:cs="Simplified Arabic"/>
          <w:sz w:val="28"/>
          <w:szCs w:val="28"/>
          <w:rtl/>
        </w:rPr>
        <w:t xml:space="preserve">ت </w:t>
      </w:r>
      <w:r>
        <w:rPr>
          <w:rFonts w:ascii="Simplified Arabic" w:eastAsia="Calibri" w:hAnsi="Simplified Arabic" w:cs="Simplified Arabic" w:hint="cs"/>
          <w:sz w:val="28"/>
          <w:szCs w:val="28"/>
          <w:rtl/>
        </w:rPr>
        <w:t>الدخول</w:t>
      </w:r>
      <w:r w:rsidRPr="00387757">
        <w:rPr>
          <w:rFonts w:ascii="Simplified Arabic" w:eastAsia="Calibri" w:hAnsi="Simplified Arabic" w:cs="Simplified Arabic"/>
          <w:sz w:val="28"/>
          <w:szCs w:val="28"/>
          <w:rtl/>
        </w:rPr>
        <w:t xml:space="preserve"> </w:t>
      </w:r>
      <w:r w:rsidRPr="00387757">
        <w:rPr>
          <w:rFonts w:ascii="Simplified Arabic" w:eastAsia="Calibri" w:hAnsi="Simplified Arabic" w:cs="Simplified Arabic" w:hint="cs"/>
          <w:sz w:val="28"/>
          <w:szCs w:val="28"/>
          <w:rtl/>
        </w:rPr>
        <w:t>و</w:t>
      </w:r>
      <w:r w:rsidRPr="00387757">
        <w:rPr>
          <w:rFonts w:ascii="Simplified Arabic" w:eastAsia="Calibri" w:hAnsi="Simplified Arabic" w:cs="Simplified Arabic"/>
          <w:sz w:val="28"/>
          <w:szCs w:val="28"/>
          <w:rtl/>
        </w:rPr>
        <w:t xml:space="preserve"> </w:t>
      </w:r>
      <w:r w:rsidRPr="00387757">
        <w:rPr>
          <w:rFonts w:ascii="Simplified Arabic" w:eastAsia="Calibri" w:hAnsi="Simplified Arabic" w:cs="Simplified Arabic" w:hint="cs"/>
          <w:sz w:val="28"/>
          <w:szCs w:val="28"/>
          <w:rtl/>
        </w:rPr>
        <w:t>المعيشة</w:t>
      </w:r>
      <w:r w:rsidRPr="00387757">
        <w:rPr>
          <w:rFonts w:ascii="Simplified Arabic" w:eastAsia="Calibri" w:hAnsi="Simplified Arabic" w:cs="Simplified Arabic"/>
          <w:sz w:val="28"/>
          <w:szCs w:val="28"/>
          <w:rtl/>
        </w:rPr>
        <w:t xml:space="preserve"> </w:t>
      </w:r>
      <w:r w:rsidRPr="00387757">
        <w:rPr>
          <w:rFonts w:ascii="Simplified Arabic" w:eastAsia="Calibri" w:hAnsi="Simplified Arabic" w:cs="Simplified Arabic" w:hint="cs"/>
          <w:sz w:val="28"/>
          <w:szCs w:val="28"/>
          <w:rtl/>
        </w:rPr>
        <w:t>وخلق</w:t>
      </w:r>
      <w:r w:rsidRPr="00387757">
        <w:rPr>
          <w:rFonts w:ascii="Simplified Arabic" w:eastAsia="Calibri" w:hAnsi="Simplified Arabic" w:cs="Simplified Arabic"/>
          <w:sz w:val="28"/>
          <w:szCs w:val="28"/>
          <w:rtl/>
        </w:rPr>
        <w:t xml:space="preserve"> المزيد من فرص العمل، والتعزيز في قواعد الإنتاج وتحسين المهارات والخبرات الإدارية وتحقيق ميزات تنافسية في مجال التصدير والتسويق</w:t>
      </w:r>
      <w:r w:rsidRPr="00387757">
        <w:rPr>
          <w:rFonts w:ascii="Simplified Arabic" w:eastAsia="Calibri" w:hAnsi="Simplified Arabic" w:cs="Simplified Arabic"/>
          <w:sz w:val="28"/>
          <w:szCs w:val="28"/>
        </w:rPr>
        <w:t xml:space="preserve"> </w:t>
      </w:r>
      <w:r w:rsidRPr="00387757">
        <w:rPr>
          <w:rFonts w:ascii="Simplified Arabic" w:eastAsia="Calibri" w:hAnsi="Simplified Arabic" w:cs="Simplified Arabic"/>
          <w:sz w:val="28"/>
          <w:szCs w:val="28"/>
          <w:rtl/>
        </w:rPr>
        <w:t>ويحتل الاستثمار الأجنبي المباشر أهمية استثنائية في الدول النامية التي تعاني من تفاقم أزما</w:t>
      </w:r>
      <w:r>
        <w:rPr>
          <w:rFonts w:ascii="Simplified Arabic" w:eastAsia="Calibri" w:hAnsi="Simplified Arabic" w:cs="Simplified Arabic" w:hint="cs"/>
          <w:sz w:val="28"/>
          <w:szCs w:val="28"/>
          <w:rtl/>
        </w:rPr>
        <w:t>ت</w:t>
      </w:r>
      <w:r w:rsidRPr="00387757">
        <w:rPr>
          <w:rFonts w:ascii="Simplified Arabic" w:eastAsia="Calibri" w:hAnsi="Simplified Arabic" w:cs="Simplified Arabic"/>
          <w:sz w:val="28"/>
          <w:szCs w:val="28"/>
          <w:rtl/>
        </w:rPr>
        <w:t>ها المالية، الأمر الذي زاد من حدته تقلص مصادر التمويل المختلفة و في ظل تصاعد مؤشرات المديونية وتضخم التكاليف المرافقة لاقتراضها من العالم الخارجي، فإن مصادر التمويل التي تبقى متاحة أمامها تنحصر في العمل على جلب الاستثمار الأجنبي المباشر من جهة وتنشيط الاستثمار المحلي والسيطرة عليه من جهة أخرى</w:t>
      </w:r>
      <w:r>
        <w:rPr>
          <w:rFonts w:ascii="Simplified Arabic" w:eastAsia="Calibri" w:hAnsi="Simplified Arabic" w:cs="Simplified Arabic" w:hint="cs"/>
          <w:sz w:val="28"/>
          <w:szCs w:val="28"/>
          <w:rtl/>
          <w:lang w:bidi="ar-EG"/>
        </w:rPr>
        <w:t>.</w:t>
      </w:r>
      <w:r w:rsidRPr="00387757">
        <w:rPr>
          <w:rFonts w:ascii="Simplified Arabic" w:eastAsia="Calibri" w:hAnsi="Simplified Arabic" w:cs="Simplified Arabic"/>
          <w:sz w:val="28"/>
          <w:szCs w:val="28"/>
        </w:rPr>
        <w:t xml:space="preserve"> </w:t>
      </w:r>
      <w:r w:rsidRPr="00387757">
        <w:rPr>
          <w:rFonts w:ascii="Simplified Arabic" w:eastAsia="Calibri" w:hAnsi="Simplified Arabic" w:cs="Simplified Arabic"/>
          <w:sz w:val="28"/>
          <w:szCs w:val="28"/>
          <w:rtl/>
        </w:rPr>
        <w:t>من هذا المنطق أشتد التنافس بين الدول على جذب الاستثمارات الأجنبية، من خلال إزالة الحواجز والعراقيل التي تعيق طريقها، ومنحها الحوافز والضما</w:t>
      </w:r>
      <w:r>
        <w:rPr>
          <w:rFonts w:ascii="Simplified Arabic" w:eastAsia="Calibri" w:hAnsi="Simplified Arabic" w:cs="Simplified Arabic" w:hint="cs"/>
          <w:sz w:val="28"/>
          <w:szCs w:val="28"/>
          <w:rtl/>
        </w:rPr>
        <w:t>نا</w:t>
      </w:r>
      <w:r w:rsidRPr="00387757">
        <w:rPr>
          <w:rFonts w:ascii="Simplified Arabic" w:eastAsia="Calibri" w:hAnsi="Simplified Arabic" w:cs="Simplified Arabic"/>
          <w:sz w:val="28"/>
          <w:szCs w:val="28"/>
          <w:rtl/>
        </w:rPr>
        <w:t xml:space="preserve">ت </w:t>
      </w:r>
      <w:r w:rsidRPr="00387757">
        <w:rPr>
          <w:rFonts w:ascii="Simplified Arabic" w:eastAsia="Calibri" w:hAnsi="Simplified Arabic" w:cs="Simplified Arabic" w:hint="cs"/>
          <w:sz w:val="28"/>
          <w:szCs w:val="28"/>
          <w:rtl/>
        </w:rPr>
        <w:t>التي</w:t>
      </w:r>
      <w:r w:rsidRPr="00387757">
        <w:rPr>
          <w:rFonts w:ascii="Simplified Arabic" w:eastAsia="Calibri" w:hAnsi="Simplified Arabic" w:cs="Simplified Arabic"/>
          <w:sz w:val="28"/>
          <w:szCs w:val="28"/>
          <w:rtl/>
        </w:rPr>
        <w:t xml:space="preserve"> </w:t>
      </w:r>
      <w:r w:rsidRPr="00387757">
        <w:rPr>
          <w:rFonts w:ascii="Simplified Arabic" w:eastAsia="Calibri" w:hAnsi="Simplified Arabic" w:cs="Simplified Arabic" w:hint="cs"/>
          <w:sz w:val="28"/>
          <w:szCs w:val="28"/>
          <w:rtl/>
        </w:rPr>
        <w:t>تسهل</w:t>
      </w:r>
      <w:r w:rsidRPr="00387757">
        <w:rPr>
          <w:rFonts w:ascii="Simplified Arabic" w:eastAsia="Calibri" w:hAnsi="Simplified Arabic" w:cs="Simplified Arabic"/>
          <w:sz w:val="28"/>
          <w:szCs w:val="28"/>
          <w:rtl/>
        </w:rPr>
        <w:t xml:space="preserve"> قدومها ودخولها إلى السوق المحلي. وفي هذا الإطار قامت كل الدول النامية </w:t>
      </w:r>
      <w:r w:rsidRPr="003356DE">
        <w:rPr>
          <w:rFonts w:ascii="Simplified Arabic" w:eastAsia="Calibri" w:hAnsi="Simplified Arabic" w:cs="Simplified Arabic"/>
          <w:sz w:val="28"/>
          <w:szCs w:val="28"/>
          <w:rtl/>
        </w:rPr>
        <w:t>بوجه عام بسن تشريعات تمنح حوافز مغرية للمستثمرين</w:t>
      </w:r>
      <w:r>
        <w:rPr>
          <w:rFonts w:ascii="Simplified Arabic" w:eastAsia="Calibri" w:hAnsi="Simplified Arabic" w:cs="Simplified Arabic" w:hint="cs"/>
          <w:sz w:val="28"/>
          <w:szCs w:val="28"/>
          <w:rtl/>
        </w:rPr>
        <w:t xml:space="preserve"> العرب و </w:t>
      </w:r>
      <w:r w:rsidRPr="003356DE">
        <w:rPr>
          <w:rFonts w:ascii="Simplified Arabic" w:eastAsia="Calibri" w:hAnsi="Simplified Arabic" w:cs="Simplified Arabic"/>
          <w:sz w:val="28"/>
          <w:szCs w:val="28"/>
          <w:rtl/>
        </w:rPr>
        <w:t>الأجانب وتزيل كل القيود والحوا</w:t>
      </w:r>
      <w:r>
        <w:rPr>
          <w:rFonts w:ascii="Simplified Arabic" w:eastAsia="Calibri" w:hAnsi="Simplified Arabic" w:cs="Simplified Arabic" w:hint="cs"/>
          <w:sz w:val="28"/>
          <w:szCs w:val="28"/>
          <w:rtl/>
        </w:rPr>
        <w:t>حز</w:t>
      </w:r>
      <w:r w:rsidRPr="003356DE">
        <w:rPr>
          <w:rFonts w:ascii="Simplified Arabic" w:eastAsia="Calibri" w:hAnsi="Simplified Arabic" w:cs="Simplified Arabic"/>
          <w:sz w:val="28"/>
          <w:szCs w:val="28"/>
          <w:rtl/>
        </w:rPr>
        <w:t xml:space="preserve"> التي</w:t>
      </w:r>
      <w:r>
        <w:rPr>
          <w:rFonts w:ascii="Simplified Arabic" w:eastAsia="Calibri" w:hAnsi="Simplified Arabic" w:cs="Simplified Arabic" w:hint="cs"/>
          <w:sz w:val="28"/>
          <w:szCs w:val="28"/>
          <w:rtl/>
        </w:rPr>
        <w:t xml:space="preserve"> قد تعرقل العملية الاستثمارية.</w:t>
      </w:r>
    </w:p>
    <w:p w14:paraId="500B233C" w14:textId="47C30DE6" w:rsidR="003A4218" w:rsidRPr="000A5917" w:rsidRDefault="003A4218" w:rsidP="003A4218">
      <w:pPr>
        <w:bidi/>
        <w:spacing w:after="0" w:line="276" w:lineRule="auto"/>
        <w:ind w:firstLine="720"/>
        <w:jc w:val="both"/>
        <w:rPr>
          <w:rFonts w:ascii="Simplified Arabic" w:eastAsia="Calibri" w:hAnsi="Simplified Arabic" w:cs="Simplified Arabic"/>
          <w:sz w:val="28"/>
          <w:szCs w:val="28"/>
          <w:rtl/>
          <w:lang w:bidi="ar-EG"/>
        </w:rPr>
        <w:sectPr w:rsidR="003A4218" w:rsidRPr="000A5917" w:rsidSect="00F7707E">
          <w:headerReference w:type="default" r:id="rId14"/>
          <w:footerReference w:type="default" r:id="rId15"/>
          <w:footnotePr>
            <w:numRestart w:val="eachPage"/>
          </w:footnotePr>
          <w:pgSz w:w="10318" w:h="14570" w:code="13"/>
          <w:pgMar w:top="1152" w:right="1440" w:bottom="1152" w:left="1152" w:header="720" w:footer="720" w:gutter="0"/>
          <w:pgNumType w:start="1"/>
          <w:cols w:space="720"/>
          <w:docGrid w:linePitch="360"/>
        </w:sectPr>
      </w:pPr>
    </w:p>
    <w:p w14:paraId="0C80EF26" w14:textId="77777777" w:rsidR="00181015" w:rsidRPr="00387757" w:rsidRDefault="00181015" w:rsidP="00491629">
      <w:pPr>
        <w:bidi/>
        <w:spacing w:after="0" w:line="276" w:lineRule="auto"/>
        <w:ind w:firstLine="720"/>
        <w:jc w:val="both"/>
        <w:rPr>
          <w:rFonts w:ascii="Simplified Arabic" w:eastAsia="Calibri" w:hAnsi="Simplified Arabic" w:cs="Simplified Arabic"/>
          <w:b/>
          <w:bCs/>
          <w:sz w:val="26"/>
          <w:szCs w:val="26"/>
          <w:rtl/>
          <w:lang w:bidi="ar-EG"/>
        </w:rPr>
      </w:pPr>
    </w:p>
    <w:p w14:paraId="159BCBE3" w14:textId="77777777" w:rsidR="00C05B50" w:rsidRDefault="00C05B50" w:rsidP="00491629">
      <w:pPr>
        <w:bidi/>
        <w:spacing w:after="0" w:line="276" w:lineRule="auto"/>
        <w:jc w:val="center"/>
        <w:rPr>
          <w:rFonts w:ascii="Simplified Arabic" w:eastAsia="Times New Roman" w:hAnsi="Simplified Arabic" w:cs="Simplified Arabic"/>
          <w:b/>
          <w:bCs/>
          <w:sz w:val="36"/>
          <w:szCs w:val="36"/>
          <w:rtl/>
        </w:rPr>
      </w:pPr>
    </w:p>
    <w:p w14:paraId="14E986D4" w14:textId="77777777" w:rsidR="00C05B50" w:rsidRDefault="00C05B50" w:rsidP="00491629">
      <w:pPr>
        <w:bidi/>
        <w:spacing w:after="0" w:line="276" w:lineRule="auto"/>
        <w:jc w:val="center"/>
        <w:rPr>
          <w:rFonts w:ascii="Simplified Arabic" w:eastAsia="Times New Roman" w:hAnsi="Simplified Arabic" w:cs="Simplified Arabic"/>
          <w:b/>
          <w:bCs/>
          <w:sz w:val="36"/>
          <w:szCs w:val="36"/>
          <w:rtl/>
        </w:rPr>
      </w:pPr>
    </w:p>
    <w:p w14:paraId="5DE631CE" w14:textId="77777777" w:rsidR="00C05B50" w:rsidRDefault="00C05B50" w:rsidP="00491629">
      <w:pPr>
        <w:bidi/>
        <w:spacing w:after="0" w:line="276" w:lineRule="auto"/>
        <w:jc w:val="center"/>
        <w:rPr>
          <w:rFonts w:ascii="Simplified Arabic" w:eastAsia="Times New Roman" w:hAnsi="Simplified Arabic" w:cs="Simplified Arabic"/>
          <w:b/>
          <w:bCs/>
          <w:sz w:val="36"/>
          <w:szCs w:val="36"/>
          <w:rtl/>
          <w:lang w:bidi="ar-EG"/>
        </w:rPr>
      </w:pPr>
    </w:p>
    <w:p w14:paraId="5212F3BA" w14:textId="310F09B2" w:rsidR="00FD3CDF" w:rsidRDefault="00FD3CDF" w:rsidP="00FD3CDF">
      <w:pPr>
        <w:bidi/>
        <w:jc w:val="center"/>
        <w:rPr>
          <w:rFonts w:ascii="Simplified Arabic" w:eastAsia="Times New Roman" w:hAnsi="Simplified Arabic" w:cs="Simplified Arabic"/>
          <w:b/>
          <w:bCs/>
          <w:sz w:val="36"/>
          <w:szCs w:val="36"/>
          <w:rtl/>
        </w:rPr>
      </w:pPr>
    </w:p>
    <w:p w14:paraId="7C790A96" w14:textId="28F3C0CA" w:rsidR="00181015" w:rsidRPr="005E5285" w:rsidRDefault="00352135" w:rsidP="004542D5">
      <w:pPr>
        <w:bidi/>
        <w:spacing w:line="240" w:lineRule="auto"/>
        <w:jc w:val="center"/>
        <w:rPr>
          <w:rFonts w:ascii="Simplified Arabic" w:eastAsia="Calibri" w:hAnsi="Simplified Arabic" w:cs="Simplified Arabic"/>
          <w:b/>
          <w:bCs/>
          <w:sz w:val="32"/>
          <w:szCs w:val="32"/>
          <w:rtl/>
          <w:lang w:bidi="ar-EG"/>
        </w:rPr>
      </w:pPr>
      <w:r>
        <w:rPr>
          <w:rFonts w:ascii="Simplified Arabic" w:hAnsi="Simplified Arabic" w:cs="Simplified Arabic" w:hint="cs"/>
          <w:b/>
          <w:bCs/>
          <w:noProof/>
          <w:sz w:val="36"/>
          <w:szCs w:val="36"/>
          <w:rtl/>
        </w:rPr>
        <mc:AlternateContent>
          <mc:Choice Requires="wps">
            <w:drawing>
              <wp:anchor distT="0" distB="0" distL="114300" distR="114300" simplePos="0" relativeHeight="251686912" behindDoc="0" locked="0" layoutInCell="1" allowOverlap="1" wp14:anchorId="784B045B" wp14:editId="38E50D76">
                <wp:simplePos x="0" y="0"/>
                <wp:positionH relativeFrom="margin">
                  <wp:posOffset>-246380</wp:posOffset>
                </wp:positionH>
                <wp:positionV relativeFrom="paragraph">
                  <wp:posOffset>512445</wp:posOffset>
                </wp:positionV>
                <wp:extent cx="4667250" cy="2476500"/>
                <wp:effectExtent l="0" t="0" r="19050" b="19050"/>
                <wp:wrapNone/>
                <wp:docPr id="7" name="Flowchart: Punched Tape 7"/>
                <wp:cNvGraphicFramePr/>
                <a:graphic xmlns:a="http://schemas.openxmlformats.org/drawingml/2006/main">
                  <a:graphicData uri="http://schemas.microsoft.com/office/word/2010/wordprocessingShape">
                    <wps:wsp>
                      <wps:cNvSpPr/>
                      <wps:spPr>
                        <a:xfrm>
                          <a:off x="0" y="0"/>
                          <a:ext cx="4667250" cy="2476500"/>
                        </a:xfrm>
                        <a:prstGeom prst="flowChartPunchedTape">
                          <a:avLst/>
                        </a:prstGeom>
                      </wps:spPr>
                      <wps:style>
                        <a:lnRef idx="2">
                          <a:schemeClr val="accent6"/>
                        </a:lnRef>
                        <a:fillRef idx="1">
                          <a:schemeClr val="lt1"/>
                        </a:fillRef>
                        <a:effectRef idx="0">
                          <a:schemeClr val="accent6"/>
                        </a:effectRef>
                        <a:fontRef idx="minor">
                          <a:schemeClr val="dk1"/>
                        </a:fontRef>
                      </wps:style>
                      <wps:txbx>
                        <w:txbxContent>
                          <w:p w14:paraId="257A7022" w14:textId="5EB106B0" w:rsidR="00E04702" w:rsidRPr="007F4EA4" w:rsidRDefault="00E04702" w:rsidP="004C76C6">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ثانى</w:t>
                            </w:r>
                          </w:p>
                          <w:p w14:paraId="652C8065" w14:textId="16DD098D" w:rsidR="00E04702" w:rsidRDefault="00E04702" w:rsidP="004C76C6">
                            <w:pPr>
                              <w:bidi/>
                              <w:spacing w:after="0" w:line="276" w:lineRule="auto"/>
                              <w:jc w:val="center"/>
                              <w:rPr>
                                <w:rFonts w:ascii="Simplified Arabic" w:hAnsi="Simplified Arabic" w:cs="Simplified Arabic"/>
                                <w:b/>
                                <w:bCs/>
                                <w:sz w:val="36"/>
                                <w:szCs w:val="36"/>
                                <w:lang w:bidi="ar-EG"/>
                              </w:rPr>
                            </w:pPr>
                            <w:r>
                              <w:rPr>
                                <w:rFonts w:ascii="Simplified Arabic" w:hAnsi="Simplified Arabic" w:cs="PT Bold Heading" w:hint="cs"/>
                                <w:b/>
                                <w:bCs/>
                                <w:sz w:val="36"/>
                                <w:szCs w:val="36"/>
                                <w:rtl/>
                                <w:lang w:bidi="ar-EG"/>
                              </w:rPr>
                              <w:t>الم</w:t>
                            </w:r>
                            <w:r w:rsidR="005A47B1">
                              <w:rPr>
                                <w:rFonts w:ascii="Simplified Arabic" w:hAnsi="Simplified Arabic" w:cs="PT Bold Heading" w:hint="cs"/>
                                <w:b/>
                                <w:bCs/>
                                <w:sz w:val="36"/>
                                <w:szCs w:val="36"/>
                                <w:rtl/>
                                <w:lang w:bidi="ar-EG"/>
                              </w:rPr>
                              <w:t>را</w:t>
                            </w:r>
                            <w:r>
                              <w:rPr>
                                <w:rFonts w:ascii="Simplified Arabic" w:hAnsi="Simplified Arabic" w:cs="PT Bold Heading" w:hint="cs"/>
                                <w:b/>
                                <w:bCs/>
                                <w:sz w:val="36"/>
                                <w:szCs w:val="36"/>
                                <w:rtl/>
                                <w:lang w:bidi="ar-EG"/>
                              </w:rPr>
                              <w:t xml:space="preserve">حل التاريخية لتطور التشريعات الاستثمارية فى مصر </w:t>
                            </w:r>
                          </w:p>
                          <w:p w14:paraId="77469DCC" w14:textId="77777777" w:rsidR="00E04702" w:rsidRDefault="00E04702" w:rsidP="004C76C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045B" id="Flowchart: Punched Tape 7" o:spid="_x0000_s1032" type="#_x0000_t122" style="position:absolute;left:0;text-align:left;margin-left:-19.4pt;margin-top:40.35pt;width:367.5pt;height:19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" fillcolor="white [3201]" strokecolor="#70ad47 [3209]" strokeweight="1pt">
                <v:textbox>
                  <w:txbxContent>
                    <w:p w14:paraId="257A7022" w14:textId="5EB106B0" w:rsidR="00E04702" w:rsidRPr="007F4EA4" w:rsidRDefault="00E04702" w:rsidP="004C76C6">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ثانى</w:t>
                      </w:r>
                    </w:p>
                    <w:p w14:paraId="652C8065" w14:textId="16DD098D" w:rsidR="00E04702" w:rsidRDefault="00E04702" w:rsidP="004C76C6">
                      <w:pPr>
                        <w:bidi/>
                        <w:spacing w:after="0" w:line="276" w:lineRule="auto"/>
                        <w:jc w:val="center"/>
                        <w:rPr>
                          <w:rFonts w:ascii="Simplified Arabic" w:hAnsi="Simplified Arabic" w:cs="Simplified Arabic"/>
                          <w:b/>
                          <w:bCs/>
                          <w:sz w:val="36"/>
                          <w:szCs w:val="36"/>
                          <w:lang w:bidi="ar-EG"/>
                        </w:rPr>
                      </w:pPr>
                      <w:r>
                        <w:rPr>
                          <w:rFonts w:ascii="Simplified Arabic" w:hAnsi="Simplified Arabic" w:cs="PT Bold Heading" w:hint="cs"/>
                          <w:b/>
                          <w:bCs/>
                          <w:sz w:val="36"/>
                          <w:szCs w:val="36"/>
                          <w:rtl/>
                          <w:lang w:bidi="ar-EG"/>
                        </w:rPr>
                        <w:t>الم</w:t>
                      </w:r>
                      <w:r w:rsidR="005A47B1">
                        <w:rPr>
                          <w:rFonts w:ascii="Simplified Arabic" w:hAnsi="Simplified Arabic" w:cs="PT Bold Heading" w:hint="cs"/>
                          <w:b/>
                          <w:bCs/>
                          <w:sz w:val="36"/>
                          <w:szCs w:val="36"/>
                          <w:rtl/>
                          <w:lang w:bidi="ar-EG"/>
                        </w:rPr>
                        <w:t>را</w:t>
                      </w:r>
                      <w:r>
                        <w:rPr>
                          <w:rFonts w:ascii="Simplified Arabic" w:hAnsi="Simplified Arabic" w:cs="PT Bold Heading" w:hint="cs"/>
                          <w:b/>
                          <w:bCs/>
                          <w:sz w:val="36"/>
                          <w:szCs w:val="36"/>
                          <w:rtl/>
                          <w:lang w:bidi="ar-EG"/>
                        </w:rPr>
                        <w:t xml:space="preserve">حل التاريخية لتطور التشريعات الاستثمارية فى مصر </w:t>
                      </w:r>
                    </w:p>
                    <w:p w14:paraId="77469DCC" w14:textId="77777777" w:rsidR="00E04702" w:rsidRDefault="00E04702" w:rsidP="004C76C6">
                      <w:pPr>
                        <w:jc w:val="center"/>
                      </w:pPr>
                    </w:p>
                  </w:txbxContent>
                </v:textbox>
                <w10:wrap anchorx="margin"/>
              </v:shape>
            </w:pict>
          </mc:Fallback>
        </mc:AlternateContent>
      </w:r>
      <w:r w:rsidR="00181015">
        <w:rPr>
          <w:rFonts w:ascii="Simplified Arabic" w:eastAsia="Calibri" w:hAnsi="Simplified Arabic" w:cs="PT Bold Heading"/>
          <w:sz w:val="28"/>
          <w:szCs w:val="28"/>
          <w:rtl/>
          <w:lang w:bidi="ar-DZ"/>
        </w:rPr>
        <w:br w:type="page"/>
      </w:r>
      <w:r w:rsidR="00181015" w:rsidRPr="005E5285">
        <w:rPr>
          <w:rFonts w:ascii="Simplified Arabic" w:eastAsia="Calibri" w:hAnsi="Simplified Arabic" w:cs="Simplified Arabic"/>
          <w:b/>
          <w:bCs/>
          <w:sz w:val="32"/>
          <w:szCs w:val="32"/>
          <w:rtl/>
          <w:lang w:bidi="ar-DZ"/>
        </w:rPr>
        <w:lastRenderedPageBreak/>
        <w:t>الفصل الثانى</w:t>
      </w:r>
    </w:p>
    <w:p w14:paraId="0D9BBAAF" w14:textId="7D79E494" w:rsidR="00C05B50" w:rsidRDefault="003D3BB2" w:rsidP="004542D5">
      <w:pPr>
        <w:bidi/>
        <w:spacing w:after="0" w:line="240" w:lineRule="auto"/>
        <w:jc w:val="center"/>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2-</w:t>
      </w:r>
      <w:r w:rsidR="00181015" w:rsidRPr="009F73D5">
        <w:rPr>
          <w:rFonts w:ascii="Simplified Arabic" w:eastAsia="Calibri" w:hAnsi="Simplified Arabic" w:cs="Simplified Arabic"/>
          <w:b/>
          <w:bCs/>
          <w:sz w:val="32"/>
          <w:szCs w:val="32"/>
          <w:rtl/>
          <w:lang w:bidi="ar-DZ"/>
        </w:rPr>
        <w:t xml:space="preserve"> المراحل التاريخية لتطور التشريعات الاستثمارية في مصر</w:t>
      </w:r>
    </w:p>
    <w:p w14:paraId="4608BD12" w14:textId="77777777" w:rsidR="004542D5" w:rsidRDefault="004542D5" w:rsidP="004542D5">
      <w:pPr>
        <w:bidi/>
        <w:spacing w:after="0" w:line="240" w:lineRule="auto"/>
        <w:jc w:val="both"/>
        <w:rPr>
          <w:rFonts w:ascii="Simplified Arabic" w:eastAsia="Calibri" w:hAnsi="Simplified Arabic" w:cs="Simplified Arabic"/>
          <w:b/>
          <w:bCs/>
          <w:sz w:val="32"/>
          <w:szCs w:val="32"/>
          <w:u w:val="single"/>
          <w:rtl/>
          <w:lang w:bidi="ar-DZ"/>
        </w:rPr>
      </w:pPr>
    </w:p>
    <w:p w14:paraId="47F67165" w14:textId="20CBD074" w:rsidR="00181015" w:rsidRPr="006F228A" w:rsidRDefault="00181015" w:rsidP="004542D5">
      <w:pPr>
        <w:bidi/>
        <w:spacing w:after="0" w:line="240" w:lineRule="auto"/>
        <w:jc w:val="both"/>
        <w:rPr>
          <w:rFonts w:ascii="Simplified Arabic" w:eastAsia="Calibri" w:hAnsi="Simplified Arabic" w:cs="Simplified Arabic"/>
          <w:b/>
          <w:bCs/>
          <w:sz w:val="32"/>
          <w:szCs w:val="32"/>
          <w:u w:val="single"/>
          <w:rtl/>
          <w:lang w:bidi="ar-DZ"/>
        </w:rPr>
      </w:pPr>
      <w:r w:rsidRPr="006F228A">
        <w:rPr>
          <w:rFonts w:ascii="Simplified Arabic" w:eastAsia="Calibri" w:hAnsi="Simplified Arabic" w:cs="Simplified Arabic"/>
          <w:b/>
          <w:bCs/>
          <w:sz w:val="32"/>
          <w:szCs w:val="32"/>
          <w:u w:val="single"/>
          <w:rtl/>
          <w:lang w:bidi="ar-DZ"/>
        </w:rPr>
        <w:t>تمهيد</w:t>
      </w:r>
    </w:p>
    <w:p w14:paraId="78B08504" w14:textId="4FEEF8AD" w:rsidR="004542D5" w:rsidRPr="005E5285" w:rsidRDefault="00181015" w:rsidP="00180E03">
      <w:pPr>
        <w:bidi/>
        <w:spacing w:after="0" w:line="240" w:lineRule="auto"/>
        <w:ind w:firstLine="720"/>
        <w:jc w:val="both"/>
        <w:rPr>
          <w:rFonts w:ascii="Simplified Arabic" w:eastAsia="Calibri" w:hAnsi="Simplified Arabic" w:cs="Simplified Arabic"/>
          <w:sz w:val="28"/>
          <w:szCs w:val="28"/>
          <w:rtl/>
        </w:rPr>
      </w:pPr>
      <w:r w:rsidRPr="008B20D5">
        <w:rPr>
          <w:rFonts w:ascii="Simplified Arabic" w:eastAsia="Calibri" w:hAnsi="Simplified Arabic" w:cs="Simplified Arabic"/>
          <w:sz w:val="28"/>
          <w:szCs w:val="28"/>
          <w:rtl/>
        </w:rPr>
        <w:t xml:space="preserve">تم في السنوات الأخيرة </w:t>
      </w:r>
      <w:r w:rsidRPr="006F228A">
        <w:rPr>
          <w:rFonts w:ascii="Simplified Arabic" w:eastAsia="Calibri" w:hAnsi="Simplified Arabic" w:cs="Simplified Arabic"/>
          <w:b/>
          <w:bCs/>
          <w:sz w:val="28"/>
          <w:szCs w:val="28"/>
          <w:rtl/>
        </w:rPr>
        <w:t>إصدار عشرات التشريعات والقوانين</w:t>
      </w:r>
      <w:r w:rsidRPr="008B20D5">
        <w:rPr>
          <w:rFonts w:ascii="Simplified Arabic" w:eastAsia="Calibri" w:hAnsi="Simplified Arabic" w:cs="Simplified Arabic"/>
          <w:sz w:val="28"/>
          <w:szCs w:val="28"/>
          <w:rtl/>
        </w:rPr>
        <w:t xml:space="preserve"> التي تقدم العديد من الضمانات والحوافز التي تساعد على نجاح الاستثمار وتحافظ على حقوق المستثمرين، والتي توفر العديد من الضمانات للمستثمرين وللشركات والمنشآت العاملة في هذا المجال حيث تكفل الحق للشركات والمنشآت في تملك أراضي البناء والعقارات اللازمة لمباشرة نشاطها، وكذلك الحق في إن تستورد بذاتها أو عن طريق الغير ما تحتاج إليه في إنشائها أو تشغيلها من مستلزمات إنتاج ومواد ومعدات وقطع غيار، إضافة إلي حقها في تصدير منتجاتها بالذات أو بالوساطة دون الحاجة للحصول على ترخيص بذلك من آية جهة.</w:t>
      </w:r>
      <w:r>
        <w:rPr>
          <w:rFonts w:ascii="Simplified Arabic" w:eastAsia="Calibri" w:hAnsi="Simplified Arabic" w:cs="Simplified Arabic" w:hint="cs"/>
          <w:sz w:val="28"/>
          <w:szCs w:val="28"/>
          <w:rtl/>
        </w:rPr>
        <w:t xml:space="preserve"> </w:t>
      </w:r>
      <w:r w:rsidRPr="008B20D5">
        <w:rPr>
          <w:rFonts w:ascii="Simplified Arabic" w:eastAsia="Calibri" w:hAnsi="Simplified Arabic" w:cs="Simplified Arabic"/>
          <w:sz w:val="28"/>
          <w:szCs w:val="28"/>
          <w:rtl/>
        </w:rPr>
        <w:t>كما توفر هذه القوانين العديد من الحوافز الدافعة للاستثمار من أبرزها الإعفاء الضريبي لمدة خمس سنوات على إيرادات النشاط التجاري والصناعي والأرباح للشركات والمنشآت، ويصل مدى هذا الإعفاء إلى عشر سنوات للشركات والمنشآت التي تقام في المناطق الصناعية النائية والمجتمعات العمرانية الجديدة.</w:t>
      </w:r>
      <w:r>
        <w:rPr>
          <w:rFonts w:ascii="Simplified Arabic" w:eastAsia="Calibri" w:hAnsi="Simplified Arabic" w:cs="Simplified Arabic" w:hint="cs"/>
          <w:sz w:val="28"/>
          <w:szCs w:val="28"/>
          <w:rtl/>
        </w:rPr>
        <w:t xml:space="preserve"> </w:t>
      </w:r>
      <w:r w:rsidRPr="008B20D5">
        <w:rPr>
          <w:rFonts w:ascii="Simplified Arabic" w:eastAsia="Calibri" w:hAnsi="Simplified Arabic" w:cs="Simplified Arabic"/>
          <w:sz w:val="28"/>
          <w:szCs w:val="28"/>
          <w:rtl/>
        </w:rPr>
        <w:t>ورغم التراجع الواقعي في عملية جذب الاستثمارات خلال عامي 2011-2012، بسبب أحداث الثورة المصرية، ف</w:t>
      </w:r>
      <w:r>
        <w:rPr>
          <w:rFonts w:ascii="Simplified Arabic" w:eastAsia="Calibri" w:hAnsi="Simplified Arabic" w:cs="Simplified Arabic" w:hint="cs"/>
          <w:sz w:val="28"/>
          <w:szCs w:val="28"/>
          <w:rtl/>
        </w:rPr>
        <w:t xml:space="preserve">عملت الدولة علي سن قوانين لتحقيق بيئة صديقة للأستثمار الاجنبي والمحلي داخل مصر، وفي هذا الفصل سوف يتم عرض مراحل تطور قانون الاستثمار من 1971وحتي </w:t>
      </w:r>
      <w:r w:rsidR="005D7613">
        <w:rPr>
          <w:rFonts w:ascii="Simplified Arabic" w:eastAsia="Calibri" w:hAnsi="Simplified Arabic" w:cs="Simplified Arabic" w:hint="cs"/>
          <w:sz w:val="28"/>
          <w:szCs w:val="28"/>
          <w:rtl/>
        </w:rPr>
        <w:t>ا</w:t>
      </w:r>
      <w:r>
        <w:rPr>
          <w:rFonts w:ascii="Simplified Arabic" w:eastAsia="Calibri" w:hAnsi="Simplified Arabic" w:cs="Simplified Arabic" w:hint="cs"/>
          <w:sz w:val="28"/>
          <w:szCs w:val="28"/>
          <w:rtl/>
        </w:rPr>
        <w:t>لان</w:t>
      </w:r>
      <w:r w:rsidR="00180E03">
        <w:rPr>
          <w:rFonts w:ascii="Simplified Arabic" w:eastAsia="Calibri" w:hAnsi="Simplified Arabic" w:cs="Simplified Arabic" w:hint="cs"/>
          <w:sz w:val="28"/>
          <w:szCs w:val="28"/>
          <w:rtl/>
        </w:rPr>
        <w:t>.</w:t>
      </w:r>
    </w:p>
    <w:p w14:paraId="4D8A9E1A" w14:textId="081AD0FD" w:rsidR="00181015" w:rsidRPr="006F228A" w:rsidRDefault="00180E03" w:rsidP="00F77E2B">
      <w:pPr>
        <w:bidi/>
        <w:spacing w:after="0" w:line="276" w:lineRule="auto"/>
        <w:jc w:val="both"/>
        <w:rPr>
          <w:rFonts w:ascii="Simplified Arabic" w:hAnsi="Simplified Arabic" w:cs="Simplified Arabic"/>
          <w:b/>
          <w:bCs/>
          <w:sz w:val="32"/>
          <w:szCs w:val="32"/>
          <w:u w:val="single"/>
        </w:rPr>
      </w:pPr>
      <w:r w:rsidRPr="006F228A">
        <w:rPr>
          <w:rFonts w:ascii="Simplified Arabic" w:hAnsi="Simplified Arabic" w:cs="Simplified Arabic"/>
          <w:b/>
          <w:bCs/>
          <w:sz w:val="32"/>
          <w:szCs w:val="32"/>
        </w:rPr>
        <w:lastRenderedPageBreak/>
        <w:t>1.2</w:t>
      </w:r>
      <w:r w:rsidRPr="006F228A">
        <w:rPr>
          <w:rFonts w:ascii="Simplified Arabic" w:hAnsi="Simplified Arabic" w:cs="Simplified Arabic" w:hint="cs"/>
          <w:b/>
          <w:bCs/>
          <w:sz w:val="32"/>
          <w:szCs w:val="32"/>
          <w:u w:val="single"/>
          <w:rtl/>
        </w:rPr>
        <w:t xml:space="preserve"> </w:t>
      </w:r>
      <w:r w:rsidRPr="006F228A">
        <w:rPr>
          <w:rFonts w:ascii="Simplified Arabic" w:hAnsi="Simplified Arabic" w:cs="Simplified Arabic"/>
          <w:b/>
          <w:bCs/>
          <w:sz w:val="32"/>
          <w:szCs w:val="32"/>
          <w:u w:val="single"/>
          <w:rtl/>
        </w:rPr>
        <w:t>قانون</w:t>
      </w:r>
      <w:r w:rsidR="00181015" w:rsidRPr="006F228A">
        <w:rPr>
          <w:rFonts w:ascii="Simplified Arabic" w:hAnsi="Simplified Arabic" w:cs="Simplified Arabic" w:hint="cs"/>
          <w:b/>
          <w:bCs/>
          <w:sz w:val="32"/>
          <w:szCs w:val="32"/>
          <w:u w:val="single"/>
          <w:rtl/>
          <w:lang w:bidi="ar-EG"/>
        </w:rPr>
        <w:t xml:space="preserve"> استثمار المال العربى والمناطق الحرة </w:t>
      </w:r>
      <w:r w:rsidR="00181015" w:rsidRPr="006F228A">
        <w:rPr>
          <w:rFonts w:ascii="Simplified Arabic" w:hAnsi="Simplified Arabic" w:cs="Simplified Arabic" w:hint="cs"/>
          <w:b/>
          <w:bCs/>
          <w:sz w:val="32"/>
          <w:szCs w:val="32"/>
          <w:u w:val="single"/>
          <w:rtl/>
        </w:rPr>
        <w:t>رقم</w:t>
      </w:r>
      <w:r w:rsidR="00181015" w:rsidRPr="006F228A">
        <w:rPr>
          <w:rFonts w:ascii="Simplified Arabic" w:hAnsi="Simplified Arabic" w:cs="Simplified Arabic"/>
          <w:b/>
          <w:bCs/>
          <w:sz w:val="32"/>
          <w:szCs w:val="32"/>
          <w:u w:val="single"/>
          <w:rtl/>
        </w:rPr>
        <w:t xml:space="preserve"> 65 ﻟﺴﻨﺔ 1971</w:t>
      </w:r>
      <w:r w:rsidR="00181015" w:rsidRPr="006F228A">
        <w:rPr>
          <w:rStyle w:val="FootnoteReference"/>
          <w:rFonts w:ascii="Simplified Arabic" w:hAnsi="Simplified Arabic" w:cs="Simplified Arabic"/>
          <w:sz w:val="32"/>
          <w:szCs w:val="32"/>
          <w:rtl/>
        </w:rPr>
        <w:footnoteReference w:id="17"/>
      </w:r>
    </w:p>
    <w:p w14:paraId="59E01BEB" w14:textId="77777777" w:rsidR="00181015" w:rsidRDefault="00181015" w:rsidP="00180E03">
      <w:pPr>
        <w:bidi/>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وضع هذا </w:t>
      </w:r>
      <w:r w:rsidRPr="00EB2557">
        <w:rPr>
          <w:rFonts w:ascii="Simplified Arabic" w:eastAsia="Calibri" w:hAnsi="Simplified Arabic" w:cs="Simplified Arabic" w:hint="cs"/>
          <w:b/>
          <w:bCs/>
          <w:sz w:val="28"/>
          <w:szCs w:val="28"/>
          <w:rtl/>
        </w:rPr>
        <w:t>القانون</w:t>
      </w:r>
      <w:r>
        <w:rPr>
          <w:rFonts w:ascii="Simplified Arabic" w:eastAsia="Calibri" w:hAnsi="Simplified Arabic" w:cs="Simplified Arabic" w:hint="cs"/>
          <w:sz w:val="28"/>
          <w:szCs w:val="28"/>
          <w:rtl/>
        </w:rPr>
        <w:t xml:space="preserve"> البنية التشريعية الأساسية التي التزمت بها كل قوانين الاستثمار المتعاقبة، وهي السعى الي تشجيع الاستثمار الاجنبي عن طريق تحديد مجموعة معنية من الأنشطة الاقتصادية التي تسعي الدولة لتحفيزها ، ومنح المستثمرين فيها مجموعة محددة من المزايا والحوافز والضمانات والاعفاءات التى تميزها عن سائر المشروعات العاملة في ظل الإطار القانوني العام للدولة . وهذا المنطق في تحفيز الاستثمار </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ما يمكن تسميتة ب " المسار الخاص" كان مناسبا لظروف هذه المرحلة المبكرة في جذب الاستثمار الاجنبى، ولكن الاستمرار في لعشرات السنوات التلية منع البلد من العمل علي حل المشكلات القانونية والمؤسسية الجذرية ومن تحسين مناخ الاستثمار بشكل شامل. وفيما يلي أهم ملامح القانون رقم 65 لسنة 1971:</w:t>
      </w:r>
    </w:p>
    <w:p w14:paraId="059BE35C" w14:textId="77777777" w:rsidR="00181015" w:rsidRPr="003323C8" w:rsidRDefault="00181015" w:rsidP="00180E03">
      <w:pPr>
        <w:pStyle w:val="ListParagraph"/>
        <w:numPr>
          <w:ilvl w:val="0"/>
          <w:numId w:val="5"/>
        </w:numPr>
        <w:bidi/>
        <w:spacing w:after="0" w:line="240" w:lineRule="auto"/>
        <w:jc w:val="both"/>
        <w:rPr>
          <w:rFonts w:ascii="Simplified Arabic" w:eastAsia="Calibri" w:hAnsi="Simplified Arabic" w:cs="Simplified Arabic"/>
          <w:sz w:val="28"/>
          <w:szCs w:val="28"/>
        </w:rPr>
      </w:pPr>
      <w:r w:rsidRPr="00C05B50">
        <w:rPr>
          <w:rFonts w:ascii="Simplified Arabic" w:eastAsia="Calibri" w:hAnsi="Simplified Arabic" w:cs="Simplified Arabic" w:hint="cs"/>
          <w:b/>
          <w:bCs/>
          <w:sz w:val="28"/>
          <w:szCs w:val="28"/>
          <w:rtl/>
        </w:rPr>
        <w:t>عرف قانون " المال المستثمر"</w:t>
      </w:r>
      <w:r>
        <w:rPr>
          <w:rFonts w:ascii="Simplified Arabic" w:eastAsia="Calibri" w:hAnsi="Simplified Arabic" w:cs="Simplified Arabic" w:hint="cs"/>
          <w:sz w:val="28"/>
          <w:szCs w:val="28"/>
          <w:rtl/>
        </w:rPr>
        <w:t xml:space="preserve"> ، أي الذي يستحق المزايا والإعفاءات، على أنه النقد الأجنبى المحول من الخارج عن طريق البنوك المصرية والآلات والمعدات المستوردة ، والأرباح التى تحققها المشروعات المنشأة وفقا للقانون.ويلاحظ من هذا التعريف أنه لم يشترط للتمتع بتلك المزايا أن يكون المستثمر عربيا أو أجنبيا ، بل ان يكون المال هو العربى أو الاجنبى ، أي واردا من خارج مصر ايا كانت جنسية مالكه.                                        </w:t>
      </w:r>
    </w:p>
    <w:p w14:paraId="486E03DB" w14:textId="77777777" w:rsidR="00181015" w:rsidRDefault="00181015" w:rsidP="00180E03">
      <w:pPr>
        <w:pStyle w:val="ListParagraph"/>
        <w:bidi/>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ولهذا فإن القانون كان متاح التمتع بأحكامه للمصريين بشرط أن يكون مالهم المستثمر واردا من الخارج.  </w:t>
      </w:r>
    </w:p>
    <w:p w14:paraId="3F96D4AE" w14:textId="77777777" w:rsidR="00181015" w:rsidRDefault="00181015" w:rsidP="004542D5">
      <w:pPr>
        <w:pStyle w:val="ListParagraph"/>
        <w:numPr>
          <w:ilvl w:val="0"/>
          <w:numId w:val="5"/>
        </w:numPr>
        <w:bidi/>
        <w:spacing w:after="0" w:line="240" w:lineRule="auto"/>
        <w:jc w:val="both"/>
        <w:rPr>
          <w:rFonts w:ascii="Simplified Arabic" w:eastAsia="Calibri" w:hAnsi="Simplified Arabic" w:cs="Simplified Arabic"/>
          <w:sz w:val="28"/>
          <w:szCs w:val="28"/>
        </w:rPr>
      </w:pPr>
      <w:r w:rsidRPr="00C05B50">
        <w:rPr>
          <w:rFonts w:ascii="Simplified Arabic" w:eastAsia="Calibri" w:hAnsi="Simplified Arabic" w:cs="Simplified Arabic" w:hint="cs"/>
          <w:b/>
          <w:bCs/>
          <w:sz w:val="28"/>
          <w:szCs w:val="28"/>
          <w:rtl/>
        </w:rPr>
        <w:t>نص القانون</w:t>
      </w:r>
      <w:r>
        <w:rPr>
          <w:rFonts w:ascii="Simplified Arabic" w:eastAsia="Calibri" w:hAnsi="Simplified Arabic" w:cs="Simplified Arabic" w:hint="cs"/>
          <w:sz w:val="28"/>
          <w:szCs w:val="28"/>
          <w:rtl/>
        </w:rPr>
        <w:t xml:space="preserve"> على تمتع "المال المستثمر" بمجموعة من المزايا أهمها:</w:t>
      </w:r>
    </w:p>
    <w:p w14:paraId="1869F52C" w14:textId="77777777"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lastRenderedPageBreak/>
        <w:t>عدم جواز الخضوع للتأميم أو فرض الحراسة</w:t>
      </w:r>
    </w:p>
    <w:p w14:paraId="33EF6A48" w14:textId="77777777"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تأسيس المشروعات من خلال الهيئة العامة للأستثمار جري إنشاؤها بموجب القانون.</w:t>
      </w:r>
    </w:p>
    <w:p w14:paraId="02CD2912" w14:textId="4C3E080D"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اعتبار المشروعات تابعة للقطاع الخاص </w:t>
      </w:r>
      <w:r w:rsidR="00C05B50">
        <w:rPr>
          <w:rFonts w:ascii="Simplified Arabic" w:eastAsia="Calibri" w:hAnsi="Simplified Arabic" w:cs="Simplified Arabic" w:hint="cs"/>
          <w:sz w:val="28"/>
          <w:szCs w:val="28"/>
          <w:rtl/>
        </w:rPr>
        <w:t>.</w:t>
      </w:r>
    </w:p>
    <w:p w14:paraId="13AD5402" w14:textId="473EB8A2"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إعفاء المشروعات من الضريبة على الارباح التجارية والصناعية لمدة خمس سنوات من بدء التشغيل</w:t>
      </w:r>
      <w:r w:rsidR="00C05B50">
        <w:rPr>
          <w:rFonts w:ascii="Simplified Arabic" w:eastAsia="Calibri" w:hAnsi="Simplified Arabic" w:cs="Simplified Arabic" w:hint="cs"/>
          <w:sz w:val="28"/>
          <w:szCs w:val="28"/>
          <w:rtl/>
        </w:rPr>
        <w:t>.</w:t>
      </w:r>
    </w:p>
    <w:p w14:paraId="7B7C9A9B" w14:textId="1BEBFC67"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عدم خضوع المبانى لنظام تحديد القيمة الايجارية </w:t>
      </w:r>
      <w:r w:rsidR="00C05B50">
        <w:rPr>
          <w:rFonts w:ascii="Simplified Arabic" w:eastAsia="Calibri" w:hAnsi="Simplified Arabic" w:cs="Simplified Arabic" w:hint="cs"/>
          <w:sz w:val="28"/>
          <w:szCs w:val="28"/>
          <w:rtl/>
        </w:rPr>
        <w:t>.</w:t>
      </w:r>
    </w:p>
    <w:p w14:paraId="764420E5" w14:textId="073874F8"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جواز فتح حساب المشروعات بالعملة الاجنبية </w:t>
      </w:r>
      <w:r w:rsidR="00C05B50">
        <w:rPr>
          <w:rFonts w:ascii="Simplified Arabic" w:eastAsia="Calibri" w:hAnsi="Simplified Arabic" w:cs="Simplified Arabic" w:hint="cs"/>
          <w:sz w:val="28"/>
          <w:szCs w:val="28"/>
          <w:rtl/>
        </w:rPr>
        <w:t>.</w:t>
      </w:r>
    </w:p>
    <w:p w14:paraId="2EAEE34F" w14:textId="6053BAF7" w:rsidR="00181015" w:rsidRDefault="00181015" w:rsidP="00F77E2B">
      <w:pPr>
        <w:pStyle w:val="ListParagraph"/>
        <w:numPr>
          <w:ilvl w:val="0"/>
          <w:numId w:val="3"/>
        </w:num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جواز تحويل الأرباح للخارج بالعملة الأجنبية </w:t>
      </w:r>
      <w:r w:rsidR="00C05B50">
        <w:rPr>
          <w:rFonts w:ascii="Simplified Arabic" w:eastAsia="Calibri" w:hAnsi="Simplified Arabic" w:cs="Simplified Arabic" w:hint="cs"/>
          <w:sz w:val="28"/>
          <w:szCs w:val="28"/>
          <w:rtl/>
        </w:rPr>
        <w:t>.</w:t>
      </w:r>
    </w:p>
    <w:p w14:paraId="065319C1" w14:textId="77777777"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جواز اعادة تحويل رأس المال المستثمر الي الخارج بعد مرور خمسة سنوات وجواز إعادة تصدير رأس المال العيني بعد انتهاء المشروع.</w:t>
      </w:r>
    </w:p>
    <w:p w14:paraId="20A95E58" w14:textId="02C7B577" w:rsidR="00181015" w:rsidRDefault="00181015" w:rsidP="004542D5">
      <w:pPr>
        <w:pStyle w:val="ListParagraph"/>
        <w:numPr>
          <w:ilvl w:val="0"/>
          <w:numId w:val="3"/>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جواز قيام العاملين الأجانب بتحويل 50% من راتبهم الي الخارج</w:t>
      </w:r>
      <w:r w:rsidR="00C05B50">
        <w:rPr>
          <w:rFonts w:ascii="Simplified Arabic" w:eastAsia="Calibri" w:hAnsi="Simplified Arabic" w:cs="Simplified Arabic" w:hint="cs"/>
          <w:sz w:val="28"/>
          <w:szCs w:val="28"/>
          <w:rtl/>
        </w:rPr>
        <w:t>.</w:t>
      </w:r>
    </w:p>
    <w:p w14:paraId="4289486F" w14:textId="77777777" w:rsidR="00C05B50" w:rsidRPr="00C05B50" w:rsidRDefault="00C05B50" w:rsidP="00F77E2B">
      <w:pPr>
        <w:pStyle w:val="ListParagraph"/>
        <w:bidi/>
        <w:spacing w:after="0" w:line="276" w:lineRule="auto"/>
        <w:jc w:val="both"/>
        <w:rPr>
          <w:rFonts w:ascii="Simplified Arabic" w:eastAsia="Calibri" w:hAnsi="Simplified Arabic" w:cs="Simplified Arabic"/>
          <w:sz w:val="6"/>
          <w:szCs w:val="6"/>
          <w:rtl/>
        </w:rPr>
      </w:pPr>
    </w:p>
    <w:p w14:paraId="1C952BFD" w14:textId="77777777" w:rsidR="00181015" w:rsidRDefault="00181015" w:rsidP="004542D5">
      <w:pPr>
        <w:pStyle w:val="ListParagraph"/>
        <w:numPr>
          <w:ilvl w:val="0"/>
          <w:numId w:val="5"/>
        </w:numPr>
        <w:tabs>
          <w:tab w:val="left" w:pos="424"/>
        </w:tabs>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برغم أن </w:t>
      </w:r>
      <w:r w:rsidRPr="00C05B50">
        <w:rPr>
          <w:rFonts w:ascii="Simplified Arabic" w:eastAsia="Calibri" w:hAnsi="Simplified Arabic" w:cs="Simplified Arabic" w:hint="cs"/>
          <w:b/>
          <w:bCs/>
          <w:sz w:val="28"/>
          <w:szCs w:val="28"/>
          <w:rtl/>
        </w:rPr>
        <w:t>القانون</w:t>
      </w:r>
      <w:r>
        <w:rPr>
          <w:rFonts w:ascii="Simplified Arabic" w:eastAsia="Calibri" w:hAnsi="Simplified Arabic" w:cs="Simplified Arabic" w:hint="cs"/>
          <w:sz w:val="28"/>
          <w:szCs w:val="28"/>
          <w:rtl/>
        </w:rPr>
        <w:t xml:space="preserve"> لم يحدد الأنشطة التي تتمتع وحدها بالمزايا الواردة بة ، إلا أنة نص على أن يعتبر رأس مال مستثمر "الآلات والمعدات اللازمة للمشروعات الصناعية والتعدينية والزراعية والسياحية والإسكانية ..." بالإضافة الي ذلك فقد منح القانون لمجلس إدارة هيئة الاستثمار صلاحية "إعداد قوائم بأنواع النشاط و المشروعات التي يدعي المال الأجنبى إلى المساهمة فيها ، علي أن ترفع هذه القوائم لمجلس الوزراء لاعتمادها".</w:t>
      </w:r>
    </w:p>
    <w:p w14:paraId="21C55078" w14:textId="77777777" w:rsidR="00181015" w:rsidRDefault="00181015" w:rsidP="004542D5">
      <w:pPr>
        <w:pStyle w:val="ListParagraph"/>
        <w:numPr>
          <w:ilvl w:val="0"/>
          <w:numId w:val="5"/>
        </w:numPr>
        <w:tabs>
          <w:tab w:val="left" w:pos="424"/>
        </w:tabs>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إنشاء هيئة عامة جديدة بأسم " الهيئة العامة لاستثمار المال العربى والمناطق الحرة" تتمتع بقدر من الاستقلال في اتخاذ القرارات وتكون لها موازتة مستقلة.</w:t>
      </w:r>
    </w:p>
    <w:p w14:paraId="40BB8257" w14:textId="2137821B" w:rsidR="006F228A" w:rsidRPr="00186777" w:rsidRDefault="00181015" w:rsidP="00186777">
      <w:pPr>
        <w:pStyle w:val="ListParagraph"/>
        <w:numPr>
          <w:ilvl w:val="0"/>
          <w:numId w:val="5"/>
        </w:numPr>
        <w:tabs>
          <w:tab w:val="left" w:pos="424"/>
        </w:tabs>
        <w:bidi/>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جواز إنشاء مناطق حرة عامة يضع مجلس إدارة هيئة الاستثمار القواعد الخاصة بالعمل فيها ويشرف عليها من خلال جهاز إداري </w:t>
      </w:r>
      <w:r>
        <w:rPr>
          <w:rFonts w:ascii="Simplified Arabic" w:eastAsia="Calibri" w:hAnsi="Simplified Arabic" w:cs="Simplified Arabic" w:hint="cs"/>
          <w:sz w:val="28"/>
          <w:szCs w:val="28"/>
          <w:rtl/>
        </w:rPr>
        <w:lastRenderedPageBreak/>
        <w:t>خاص بكل منها ، مع اعفاء المشروعات المقامة في تلك المناطق عليها من خلال جهاز اداري خاص بكل منها ، مع اعفاء المشروعات المقامه في تلك المناطق من كافة الضرائب والجمارك واعفاء العاملين الأجانب فيها من الضريبة علي الدخل. وقد نص القانون علي عدم خضوع المشروعات المقامة في المنطقة الحرة إلا بموافقة خاصة مسيقة. وبشكل عام جعل القانون للمناطق الحرة نظام عمل بديل تنظمة اللائحة التنفيذية لقانون الاستثمار</w:t>
      </w:r>
      <w:r w:rsidR="00F77E2B">
        <w:rPr>
          <w:rFonts w:ascii="Simplified Arabic" w:eastAsia="Calibri" w:hAnsi="Simplified Arabic" w:cs="Simplified Arabic" w:hint="cs"/>
          <w:sz w:val="28"/>
          <w:szCs w:val="28"/>
          <w:rtl/>
        </w:rPr>
        <w:t>.</w:t>
      </w:r>
    </w:p>
    <w:p w14:paraId="65D9E84D" w14:textId="5A398CC5" w:rsidR="00181015" w:rsidRPr="006F228A" w:rsidRDefault="005E5285" w:rsidP="00186777">
      <w:pPr>
        <w:bidi/>
        <w:spacing w:after="0" w:line="240" w:lineRule="auto"/>
        <w:jc w:val="both"/>
        <w:rPr>
          <w:rFonts w:ascii="Simplified Arabic" w:hAnsi="Simplified Arabic" w:cs="Simplified Arabic"/>
          <w:b/>
          <w:bCs/>
          <w:sz w:val="32"/>
          <w:szCs w:val="32"/>
          <w:u w:val="single"/>
        </w:rPr>
      </w:pPr>
      <w:r w:rsidRPr="006F228A">
        <w:rPr>
          <w:rFonts w:ascii="Simplified Arabic" w:hAnsi="Simplified Arabic" w:cs="Simplified Arabic"/>
          <w:b/>
          <w:bCs/>
          <w:sz w:val="32"/>
          <w:szCs w:val="32"/>
        </w:rPr>
        <w:t>2.2</w:t>
      </w:r>
      <w:r w:rsidR="00181015" w:rsidRPr="006F228A">
        <w:rPr>
          <w:rFonts w:ascii="Simplified Arabic" w:hAnsi="Simplified Arabic" w:cs="Simplified Arabic"/>
          <w:b/>
          <w:bCs/>
          <w:sz w:val="32"/>
          <w:szCs w:val="32"/>
          <w:rtl/>
        </w:rPr>
        <w:t xml:space="preserve"> </w:t>
      </w:r>
      <w:r w:rsidR="00186777" w:rsidRPr="006F228A">
        <w:rPr>
          <w:rFonts w:ascii="Simplified Arabic" w:hAnsi="Simplified Arabic" w:cs="Simplified Arabic" w:hint="cs"/>
          <w:b/>
          <w:bCs/>
          <w:sz w:val="32"/>
          <w:szCs w:val="32"/>
          <w:rtl/>
        </w:rPr>
        <w:t xml:space="preserve">- </w:t>
      </w:r>
      <w:r w:rsidR="00186777">
        <w:rPr>
          <w:rFonts w:ascii="Simplified Arabic" w:hAnsi="Simplified Arabic" w:cs="Simplified Arabic" w:hint="cs"/>
          <w:b/>
          <w:bCs/>
          <w:sz w:val="32"/>
          <w:szCs w:val="32"/>
          <w:u w:val="single"/>
          <w:rtl/>
        </w:rPr>
        <w:t>ﻗﺎﻧ</w:t>
      </w:r>
      <w:r w:rsidR="00186777">
        <w:rPr>
          <w:rFonts w:ascii="Times New Roman" w:hAnsi="Times New Roman" w:cs="Times New Roman" w:hint="cs"/>
          <w:b/>
          <w:bCs/>
          <w:sz w:val="32"/>
          <w:szCs w:val="32"/>
          <w:u w:val="single"/>
          <w:rtl/>
        </w:rPr>
        <w:t>ﻮ</w:t>
      </w:r>
      <w:r w:rsidR="00186777">
        <w:rPr>
          <w:rFonts w:ascii="Simplified Arabic" w:hAnsi="Simplified Arabic" w:cs="Simplified Arabic" w:hint="cs"/>
          <w:b/>
          <w:bCs/>
          <w:sz w:val="32"/>
          <w:szCs w:val="32"/>
          <w:u w:val="single"/>
          <w:rtl/>
        </w:rPr>
        <w:t>ﻥ</w:t>
      </w:r>
      <w:r w:rsidR="00181015" w:rsidRPr="006F228A">
        <w:rPr>
          <w:rFonts w:ascii="Simplified Arabic" w:hAnsi="Simplified Arabic" w:cs="Simplified Arabic"/>
          <w:b/>
          <w:bCs/>
          <w:sz w:val="32"/>
          <w:szCs w:val="32"/>
          <w:u w:val="single"/>
          <w:rtl/>
        </w:rPr>
        <w:t xml:space="preserve"> </w:t>
      </w:r>
      <w:r w:rsidR="00181015" w:rsidRPr="006F228A">
        <w:rPr>
          <w:rFonts w:ascii="Simplified Arabic" w:hAnsi="Simplified Arabic" w:cs="Simplified Arabic" w:hint="cs"/>
          <w:b/>
          <w:bCs/>
          <w:sz w:val="32"/>
          <w:szCs w:val="32"/>
          <w:u w:val="single"/>
          <w:rtl/>
        </w:rPr>
        <w:t>ﺍﺳﺘﺜﻤﺎﺭ</w:t>
      </w:r>
      <w:r w:rsidR="00181015" w:rsidRPr="006F228A">
        <w:rPr>
          <w:rFonts w:ascii="Simplified Arabic" w:hAnsi="Simplified Arabic" w:cs="Simplified Arabic"/>
          <w:b/>
          <w:bCs/>
          <w:sz w:val="32"/>
          <w:szCs w:val="32"/>
          <w:u w:val="single"/>
          <w:rtl/>
        </w:rPr>
        <w:t xml:space="preserve"> </w:t>
      </w:r>
      <w:r w:rsidR="00181015" w:rsidRPr="006F228A">
        <w:rPr>
          <w:rFonts w:ascii="Simplified Arabic" w:hAnsi="Simplified Arabic" w:cs="Simplified Arabic" w:hint="cs"/>
          <w:b/>
          <w:bCs/>
          <w:sz w:val="32"/>
          <w:szCs w:val="32"/>
          <w:u w:val="single"/>
          <w:rtl/>
        </w:rPr>
        <w:t>ﺍﻟﻤﺎﻝ</w:t>
      </w:r>
      <w:r w:rsidR="00181015" w:rsidRPr="006F228A">
        <w:rPr>
          <w:rFonts w:ascii="Simplified Arabic" w:hAnsi="Simplified Arabic" w:cs="Simplified Arabic"/>
          <w:b/>
          <w:bCs/>
          <w:sz w:val="32"/>
          <w:szCs w:val="32"/>
          <w:u w:val="single"/>
          <w:rtl/>
        </w:rPr>
        <w:t xml:space="preserve"> </w:t>
      </w:r>
      <w:r w:rsidR="00181015" w:rsidRPr="006F228A">
        <w:rPr>
          <w:rFonts w:ascii="Simplified Arabic" w:hAnsi="Simplified Arabic" w:cs="Simplified Arabic" w:hint="cs"/>
          <w:b/>
          <w:bCs/>
          <w:sz w:val="32"/>
          <w:szCs w:val="32"/>
          <w:u w:val="single"/>
          <w:rtl/>
        </w:rPr>
        <w:t>ﺍﻟﻌ</w:t>
      </w:r>
      <w:r w:rsidR="00181015" w:rsidRPr="006F228A">
        <w:rPr>
          <w:rFonts w:ascii="Times New Roman" w:hAnsi="Times New Roman" w:cs="Times New Roman" w:hint="cs"/>
          <w:b/>
          <w:bCs/>
          <w:sz w:val="32"/>
          <w:szCs w:val="32"/>
          <w:u w:val="single"/>
          <w:rtl/>
        </w:rPr>
        <w:t>ﺮ</w:t>
      </w:r>
      <w:r w:rsidR="00181015" w:rsidRPr="006F228A">
        <w:rPr>
          <w:rFonts w:ascii="Simplified Arabic" w:hAnsi="Simplified Arabic" w:cs="Simplified Arabic" w:hint="cs"/>
          <w:b/>
          <w:bCs/>
          <w:sz w:val="32"/>
          <w:szCs w:val="32"/>
          <w:u w:val="single"/>
          <w:rtl/>
        </w:rPr>
        <w:t>ﺑﻲ</w:t>
      </w:r>
      <w:r w:rsidR="00181015" w:rsidRPr="006F228A">
        <w:rPr>
          <w:rFonts w:ascii="Simplified Arabic" w:hAnsi="Simplified Arabic" w:cs="Simplified Arabic"/>
          <w:b/>
          <w:bCs/>
          <w:sz w:val="32"/>
          <w:szCs w:val="32"/>
          <w:u w:val="single"/>
          <w:rtl/>
        </w:rPr>
        <w:t xml:space="preserve"> </w:t>
      </w:r>
      <w:r w:rsidR="00181015" w:rsidRPr="006F228A">
        <w:rPr>
          <w:rFonts w:ascii="Simplified Arabic" w:hAnsi="Simplified Arabic" w:cs="Simplified Arabic" w:hint="cs"/>
          <w:b/>
          <w:bCs/>
          <w:sz w:val="32"/>
          <w:szCs w:val="32"/>
          <w:u w:val="single"/>
          <w:rtl/>
        </w:rPr>
        <w:t>ﻭﺍﻷﺟﻨﺒﻲ</w:t>
      </w:r>
      <w:r w:rsidR="00181015" w:rsidRPr="006F228A">
        <w:rPr>
          <w:rFonts w:ascii="Simplified Arabic" w:hAnsi="Simplified Arabic" w:cs="Simplified Arabic"/>
          <w:b/>
          <w:bCs/>
          <w:sz w:val="32"/>
          <w:szCs w:val="32"/>
          <w:u w:val="single"/>
          <w:rtl/>
        </w:rPr>
        <w:t xml:space="preserve"> </w:t>
      </w:r>
      <w:r w:rsidR="00181015" w:rsidRPr="006F228A">
        <w:rPr>
          <w:rFonts w:ascii="Simplified Arabic" w:hAnsi="Simplified Arabic" w:cs="Simplified Arabic" w:hint="cs"/>
          <w:b/>
          <w:bCs/>
          <w:sz w:val="32"/>
          <w:szCs w:val="32"/>
          <w:u w:val="single"/>
          <w:rtl/>
        </w:rPr>
        <w:t>ﺭﻗ</w:t>
      </w:r>
      <w:r w:rsidR="00181015" w:rsidRPr="006F228A">
        <w:rPr>
          <w:rFonts w:ascii="Times New Roman" w:hAnsi="Times New Roman" w:cs="Times New Roman" w:hint="cs"/>
          <w:b/>
          <w:bCs/>
          <w:sz w:val="32"/>
          <w:szCs w:val="32"/>
          <w:u w:val="single"/>
          <w:rtl/>
        </w:rPr>
        <w:t>ﻢ</w:t>
      </w:r>
      <w:r w:rsidR="00181015" w:rsidRPr="006F228A">
        <w:rPr>
          <w:rFonts w:ascii="Simplified Arabic" w:hAnsi="Simplified Arabic" w:cs="Simplified Arabic"/>
          <w:b/>
          <w:bCs/>
          <w:sz w:val="32"/>
          <w:szCs w:val="32"/>
          <w:u w:val="single"/>
          <w:rtl/>
        </w:rPr>
        <w:t xml:space="preserve"> 43 ﻟﺴﻨﺔ 1974</w:t>
      </w:r>
      <w:r w:rsidR="00181015" w:rsidRPr="006F228A">
        <w:rPr>
          <w:rStyle w:val="FootnoteReference"/>
          <w:rFonts w:ascii="Simplified Arabic" w:hAnsi="Simplified Arabic" w:cs="Simplified Arabic"/>
          <w:b/>
          <w:bCs/>
          <w:sz w:val="32"/>
          <w:szCs w:val="32"/>
          <w:u w:val="single"/>
          <w:rtl/>
        </w:rPr>
        <w:footnoteReference w:id="18"/>
      </w:r>
    </w:p>
    <w:p w14:paraId="03E7E76B" w14:textId="26835451" w:rsidR="00181015" w:rsidRDefault="00181015" w:rsidP="00180E03">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كما سبق القول فإن القانون الصادر عام 1971 لم يكن له تأثير ملموس على المناخ الاستثماري بسبب الظروف السياسية التي كانت تمر بها البلاد في ذلك الوقت استعدادا للحرب مع اسرائيل. ولكن في أعقاب انتصار أكتوبر 1973 صدر قانون رقم 43 لسنة 1974 باسم " قانون نظام استثمار المال العربى والأج</w:t>
      </w:r>
      <w:r w:rsidR="00C05B50">
        <w:rPr>
          <w:rFonts w:ascii="Simplified Arabic" w:hAnsi="Simplified Arabic" w:cs="Simplified Arabic" w:hint="cs"/>
          <w:sz w:val="28"/>
          <w:szCs w:val="28"/>
          <w:rtl/>
        </w:rPr>
        <w:t>نبى والمناطق الحرة" -والمعروف با</w:t>
      </w:r>
      <w:r>
        <w:rPr>
          <w:rFonts w:ascii="Simplified Arabic" w:hAnsi="Simplified Arabic" w:cs="Simplified Arabic" w:hint="cs"/>
          <w:sz w:val="28"/>
          <w:szCs w:val="28"/>
          <w:rtl/>
        </w:rPr>
        <w:t>سم "قانون الانفتاح"  ليعبر عن التوجه الجديد للدولة في المجال الاقتصادى و الاستعداد لفتح الباب للأستثمار الخاص الوطني والاجنبي.وفيما يلي الملامج الرئيسية لذلك القانون:</w:t>
      </w:r>
    </w:p>
    <w:p w14:paraId="72A59BA8" w14:textId="77777777" w:rsidR="00181015" w:rsidRDefault="00181015" w:rsidP="00180E03">
      <w:pPr>
        <w:pStyle w:val="ListParagraph"/>
        <w:numPr>
          <w:ilvl w:val="0"/>
          <w:numId w:val="18"/>
        </w:numPr>
        <w:bidi/>
        <w:spacing w:after="0" w:line="240" w:lineRule="auto"/>
        <w:jc w:val="both"/>
        <w:rPr>
          <w:rFonts w:ascii="Simplified Arabic" w:hAnsi="Simplified Arabic" w:cs="Simplified Arabic"/>
          <w:sz w:val="28"/>
          <w:szCs w:val="28"/>
        </w:rPr>
      </w:pPr>
      <w:r w:rsidRPr="006F228A">
        <w:rPr>
          <w:rFonts w:ascii="Simplified Arabic" w:hAnsi="Simplified Arabic" w:cs="Simplified Arabic" w:hint="cs"/>
          <w:b/>
          <w:bCs/>
          <w:sz w:val="28"/>
          <w:szCs w:val="28"/>
          <w:rtl/>
        </w:rPr>
        <w:t>بالنسبة لتعريف المال المستثمر</w:t>
      </w:r>
      <w:r>
        <w:rPr>
          <w:rFonts w:ascii="Simplified Arabic" w:hAnsi="Simplified Arabic" w:cs="Simplified Arabic" w:hint="cs"/>
          <w:sz w:val="28"/>
          <w:szCs w:val="28"/>
          <w:rtl/>
        </w:rPr>
        <w:t>، فقد كرر القانون المفهوم الوارد في تشريع الاستثمار الصادر عام 1971 بأنة النقد الأجنبي المحمول من الخارج ( بغض النظر عن جنسية مالكة) والآلات والمعدات المستوردة، والارباح التي يحققها المشروع . ولكن أضاف القانون الي ذلك النقد الاجنبي المحمول من الخارج اذا تم استخدامة في شراء أوراق مالية مصرية أو ارض للأستثمار.</w:t>
      </w:r>
    </w:p>
    <w:p w14:paraId="641A4093" w14:textId="77777777" w:rsidR="00180E03" w:rsidRDefault="00181015" w:rsidP="00180E03">
      <w:pPr>
        <w:pStyle w:val="ListParagraph"/>
        <w:numPr>
          <w:ilvl w:val="0"/>
          <w:numId w:val="18"/>
        </w:numPr>
        <w:bidi/>
        <w:spacing w:after="0" w:line="240" w:lineRule="auto"/>
        <w:jc w:val="both"/>
        <w:rPr>
          <w:rFonts w:ascii="Simplified Arabic" w:hAnsi="Simplified Arabic" w:cs="Simplified Arabic"/>
          <w:sz w:val="28"/>
          <w:szCs w:val="28"/>
        </w:rPr>
      </w:pPr>
      <w:r w:rsidRPr="006F228A">
        <w:rPr>
          <w:rFonts w:ascii="Simplified Arabic" w:hAnsi="Simplified Arabic" w:cs="Simplified Arabic" w:hint="cs"/>
          <w:b/>
          <w:bCs/>
          <w:sz w:val="28"/>
          <w:szCs w:val="28"/>
          <w:rtl/>
        </w:rPr>
        <w:lastRenderedPageBreak/>
        <w:t>على عكس القانون السابق</w:t>
      </w:r>
      <w:r>
        <w:rPr>
          <w:rFonts w:ascii="Simplified Arabic" w:hAnsi="Simplified Arabic" w:cs="Simplified Arabic" w:hint="cs"/>
          <w:sz w:val="28"/>
          <w:szCs w:val="28"/>
          <w:rtl/>
        </w:rPr>
        <w:t xml:space="preserve"> الذى لم يحدد بشكل قاطع مجالات الاستثمار ، فإن قانون الانفتاح حدد هذه المجالات ونص علي تمتعها وحدها بالمزايا الواردة به. وقد تضمنت هذه المجالات : التصنيع ، والتعدين ، والطاقة ، والسياحة، والنقل ، واستصلاح الأراضي ، والانتاج الحيواني و الثروة المائية ، والاسكان </w:t>
      </w:r>
    </w:p>
    <w:p w14:paraId="5651672D" w14:textId="2DA312F0" w:rsidR="00181015" w:rsidRDefault="00181015" w:rsidP="00180E03">
      <w:pPr>
        <w:pStyle w:val="ListParagraph"/>
        <w:bidi/>
        <w:spacing w:after="0" w:line="240" w:lineRule="auto"/>
        <w:ind w:left="1296"/>
        <w:jc w:val="both"/>
        <w:rPr>
          <w:rFonts w:ascii="Simplified Arabic" w:hAnsi="Simplified Arabic" w:cs="Simplified Arabic"/>
          <w:sz w:val="28"/>
          <w:szCs w:val="28"/>
        </w:rPr>
      </w:pPr>
      <w:r>
        <w:rPr>
          <w:rFonts w:ascii="Simplified Arabic" w:hAnsi="Simplified Arabic" w:cs="Simplified Arabic" w:hint="cs"/>
          <w:sz w:val="28"/>
          <w:szCs w:val="28"/>
          <w:rtl/>
        </w:rPr>
        <w:t>( بشرط أن يقتصر علي العرب والمصرين فقط) ، وبنوك والاستثمار والأعمال،واعادة التأمين (بشرط أن تكون بالعملة الأجنبية) ، والبنوك (بشرط ألا تتجاوز الملكية الأجنبية فيها نسبة 94%).</w:t>
      </w:r>
    </w:p>
    <w:p w14:paraId="0BF01FF6" w14:textId="77777777" w:rsidR="00181015" w:rsidRDefault="00181015" w:rsidP="00180E03">
      <w:pPr>
        <w:pStyle w:val="ListParagraph"/>
        <w:numPr>
          <w:ilvl w:val="0"/>
          <w:numId w:val="18"/>
        </w:numPr>
        <w:bidi/>
        <w:spacing w:after="0" w:line="240" w:lineRule="auto"/>
        <w:jc w:val="both"/>
        <w:rPr>
          <w:rFonts w:ascii="Simplified Arabic" w:hAnsi="Simplified Arabic" w:cs="Simplified Arabic"/>
          <w:sz w:val="28"/>
          <w:szCs w:val="28"/>
        </w:rPr>
      </w:pPr>
      <w:r w:rsidRPr="006F228A">
        <w:rPr>
          <w:rFonts w:ascii="Simplified Arabic" w:hAnsi="Simplified Arabic" w:cs="Simplified Arabic" w:hint="cs"/>
          <w:b/>
          <w:bCs/>
          <w:sz w:val="28"/>
          <w:szCs w:val="28"/>
          <w:rtl/>
        </w:rPr>
        <w:t>أما فيما يتعلق بالمزايا الممنوحة للمشروعات</w:t>
      </w:r>
      <w:r>
        <w:rPr>
          <w:rFonts w:ascii="Simplified Arabic" w:hAnsi="Simplified Arabic" w:cs="Simplified Arabic" w:hint="cs"/>
          <w:sz w:val="28"/>
          <w:szCs w:val="28"/>
          <w:rtl/>
        </w:rPr>
        <w:t>، فقد كرر القانون ما جاء في التشريع السابق بشأن عدم جواز الخضوع للتأميم أو المصادرة، والتأسيس من خلال الهيئة العامة للأستثمار، واعتبار المشروعات تابعة للقطاع الخاص، وعدم خضوع المبانى المنشأة وفقا للقانون لنظام تحديد القيمة الايجارية ، وجواز اعادة تحويل رأس المال المستثمر الي الخارج بعد مرور خمسة سنوات ، وحواز اعادة تصدير رأس المال العيني بعد انتهاء المشروع، وجواز قيام العاملين الاجانب بتحويل 50% من راتبهم الي الخارج ، والاعفاء من الرسوم الجمركية بقرار من رئيس الجمهورية.</w:t>
      </w:r>
    </w:p>
    <w:p w14:paraId="1606E873" w14:textId="17466CBD" w:rsidR="00181015" w:rsidRDefault="00181015" w:rsidP="00180E03">
      <w:pPr>
        <w:pStyle w:val="ListParagraph"/>
        <w:numPr>
          <w:ilvl w:val="0"/>
          <w:numId w:val="18"/>
        </w:numPr>
        <w:bidi/>
        <w:spacing w:after="0" w:line="240" w:lineRule="auto"/>
        <w:ind w:left="708" w:hanging="284"/>
        <w:jc w:val="both"/>
        <w:rPr>
          <w:rFonts w:ascii="Simplified Arabic" w:hAnsi="Simplified Arabic" w:cs="Simplified Arabic"/>
          <w:sz w:val="28"/>
          <w:szCs w:val="28"/>
        </w:rPr>
      </w:pPr>
      <w:r>
        <w:rPr>
          <w:rFonts w:ascii="Simplified Arabic" w:hAnsi="Simplified Arabic" w:cs="Simplified Arabic" w:hint="cs"/>
          <w:sz w:val="28"/>
          <w:szCs w:val="28"/>
          <w:rtl/>
        </w:rPr>
        <w:t>ولكن ب</w:t>
      </w:r>
      <w:r w:rsidR="00C05B50">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لإضافة الي ما سبق فقد جاء </w:t>
      </w:r>
      <w:r w:rsidRPr="006F228A">
        <w:rPr>
          <w:rFonts w:ascii="Simplified Arabic" w:hAnsi="Simplified Arabic" w:cs="Simplified Arabic" w:hint="cs"/>
          <w:b/>
          <w:bCs/>
          <w:sz w:val="28"/>
          <w:szCs w:val="28"/>
          <w:rtl/>
        </w:rPr>
        <w:t>القانون</w:t>
      </w:r>
      <w:r>
        <w:rPr>
          <w:rFonts w:ascii="Simplified Arabic" w:hAnsi="Simplified Arabic" w:cs="Simplified Arabic" w:hint="cs"/>
          <w:sz w:val="28"/>
          <w:szCs w:val="28"/>
          <w:rtl/>
        </w:rPr>
        <w:t xml:space="preserve"> بحوافز جديدة ، أهمها:</w:t>
      </w:r>
    </w:p>
    <w:p w14:paraId="22105394" w14:textId="77777777" w:rsidR="00181015" w:rsidRDefault="00181015" w:rsidP="00180E03">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النص علي خضوع المنازعات التي تكون التي تكون المشروعات طرفا فيها لاتفاقات الاستثمار الدولية الثنائية و متعددة الجنسيات </w:t>
      </w:r>
    </w:p>
    <w:p w14:paraId="67631966" w14:textId="77777777" w:rsidR="00181015" w:rsidRDefault="00181015" w:rsidP="00180E03">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الاعفاء من الالتزام بتخصيص نسبة من أرباح الشركات للعمال.</w:t>
      </w:r>
    </w:p>
    <w:p w14:paraId="5FD24694" w14:textId="77777777" w:rsidR="00181015" w:rsidRDefault="00181015" w:rsidP="00180E03">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الاعفاء من الإلزام بتعين ممثل للعاملين في مجلس إدارة الشركة.</w:t>
      </w:r>
    </w:p>
    <w:p w14:paraId="20EA8485" w14:textId="77777777" w:rsidR="00181015" w:rsidRDefault="00181015" w:rsidP="00180E03">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الاعفاء من الحد الاقصي لمكافآت أعضاء مجالس ادارة الشركات </w:t>
      </w:r>
    </w:p>
    <w:p w14:paraId="5FEA933E" w14:textId="77777777" w:rsidR="00181015" w:rsidRDefault="00181015" w:rsidP="00180E03">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تعديل الإعفاء الضريبي بحيث أصبح خمس سنوات للمشروع مع جواز مدها لثلاثة سنوات تالية بموافقة مجلس الوزراء،مع اضافة اعفاء جديد للمشروعات والتوسعات التي تستخدم فيها أرباح المشروعات لخمس سنوات ، وكذلك الاعفاء من ضريبة الدمغة النسبية ومن ضريبة ايرادات القيم المنقوبة ، واعفاء الفوائد المستحقة على القروض الخارجية من كل الضرائب والرسوم.</w:t>
      </w:r>
    </w:p>
    <w:p w14:paraId="451FA2D1" w14:textId="77777777"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وأخيرا ، </w:t>
      </w:r>
      <w:r w:rsidRPr="00C64122">
        <w:rPr>
          <w:rFonts w:ascii="Simplified Arabic" w:hAnsi="Simplified Arabic" w:cs="Simplified Arabic"/>
          <w:sz w:val="28"/>
          <w:szCs w:val="28"/>
          <w:rtl/>
        </w:rPr>
        <w:t xml:space="preserve">بينما لم يحدث تغيير جذري على الطبيعه القانونيه </w:t>
      </w:r>
      <w:r>
        <w:rPr>
          <w:rFonts w:ascii="Simplified Arabic" w:hAnsi="Simplified Arabic" w:cs="Simplified Arabic" w:hint="cs"/>
          <w:sz w:val="28"/>
          <w:szCs w:val="28"/>
          <w:rtl/>
        </w:rPr>
        <w:t>ل</w:t>
      </w:r>
      <w:r w:rsidRPr="00C64122">
        <w:rPr>
          <w:rFonts w:ascii="Simplified Arabic" w:hAnsi="Simplified Arabic" w:cs="Simplified Arabic"/>
          <w:sz w:val="28"/>
          <w:szCs w:val="28"/>
          <w:rtl/>
        </w:rPr>
        <w:t xml:space="preserve">لهيئه العامه للاستثمار او المناطق الحره العامه فان قانون عام 1974 قد </w:t>
      </w:r>
      <w:r>
        <w:rPr>
          <w:rFonts w:ascii="Simplified Arabic" w:hAnsi="Simplified Arabic" w:cs="Simplified Arabic" w:hint="cs"/>
          <w:sz w:val="28"/>
          <w:szCs w:val="28"/>
          <w:rtl/>
        </w:rPr>
        <w:t>اس</w:t>
      </w:r>
      <w:r w:rsidRPr="00C64122">
        <w:rPr>
          <w:rFonts w:ascii="Simplified Arabic" w:hAnsi="Simplified Arabic" w:cs="Simplified Arabic"/>
          <w:sz w:val="28"/>
          <w:szCs w:val="28"/>
          <w:rtl/>
        </w:rPr>
        <w:t xml:space="preserve">تحدث للمره الاولى مفهوم </w:t>
      </w:r>
      <w:r>
        <w:rPr>
          <w:rFonts w:ascii="Simplified Arabic" w:hAnsi="Simplified Arabic" w:cs="Simplified Arabic" w:hint="cs"/>
          <w:sz w:val="28"/>
          <w:szCs w:val="28"/>
          <w:rtl/>
        </w:rPr>
        <w:t>"</w:t>
      </w:r>
      <w:r w:rsidRPr="00C64122">
        <w:rPr>
          <w:rFonts w:ascii="Simplified Arabic" w:hAnsi="Simplified Arabic" w:cs="Simplified Arabic"/>
          <w:sz w:val="28"/>
          <w:szCs w:val="28"/>
          <w:rtl/>
        </w:rPr>
        <w:t>المنطقه الحره الخاصه التي تكون م</w:t>
      </w:r>
      <w:r>
        <w:rPr>
          <w:rFonts w:ascii="Simplified Arabic" w:hAnsi="Simplified Arabic" w:cs="Simplified Arabic" w:hint="cs"/>
          <w:sz w:val="28"/>
          <w:szCs w:val="28"/>
          <w:rtl/>
        </w:rPr>
        <w:t>قص</w:t>
      </w:r>
      <w:r w:rsidRPr="00C64122">
        <w:rPr>
          <w:rFonts w:ascii="Simplified Arabic" w:hAnsi="Simplified Arabic" w:cs="Simplified Arabic"/>
          <w:sz w:val="28"/>
          <w:szCs w:val="28"/>
          <w:rtl/>
        </w:rPr>
        <w:t>وره على مشروع واحد وتنش</w:t>
      </w:r>
      <w:r>
        <w:rPr>
          <w:rFonts w:ascii="Simplified Arabic" w:hAnsi="Simplified Arabic" w:cs="Simplified Arabic" w:hint="cs"/>
          <w:sz w:val="28"/>
          <w:szCs w:val="28"/>
          <w:rtl/>
        </w:rPr>
        <w:t>أ</w:t>
      </w:r>
      <w:r w:rsidRPr="00C64122">
        <w:rPr>
          <w:rFonts w:ascii="Simplified Arabic" w:hAnsi="Simplified Arabic" w:cs="Simplified Arabic"/>
          <w:sz w:val="28"/>
          <w:szCs w:val="28"/>
          <w:rtl/>
        </w:rPr>
        <w:t xml:space="preserve"> بقرار من مجلس اداره الهيئه كما نص على جواز انشاء منطقه حره تشمل مدينه باكملها على ان يكون ذلك بقانون</w:t>
      </w:r>
      <w:r>
        <w:rPr>
          <w:rFonts w:ascii="Simplified Arabic" w:hAnsi="Simplified Arabic" w:cs="Simplified Arabic" w:hint="cs"/>
          <w:sz w:val="28"/>
          <w:szCs w:val="28"/>
          <w:rtl/>
        </w:rPr>
        <w:t>.</w:t>
      </w:r>
    </w:p>
    <w:p w14:paraId="0C8CC307" w14:textId="77777777" w:rsidR="006F228A" w:rsidRPr="006F228A" w:rsidRDefault="006F228A" w:rsidP="00F77E2B">
      <w:pPr>
        <w:bidi/>
        <w:spacing w:after="0" w:line="276" w:lineRule="auto"/>
        <w:jc w:val="both"/>
        <w:rPr>
          <w:rFonts w:ascii="Simplified Arabic" w:hAnsi="Simplified Arabic" w:cs="Simplified Arabic"/>
          <w:sz w:val="6"/>
          <w:szCs w:val="6"/>
          <w:rtl/>
        </w:rPr>
      </w:pPr>
    </w:p>
    <w:p w14:paraId="69B5F7FA" w14:textId="00358222" w:rsidR="00181015" w:rsidRDefault="00CD1C02" w:rsidP="00180E03">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81015" w:rsidRPr="00345465">
        <w:rPr>
          <w:rFonts w:ascii="Simplified Arabic" w:hAnsi="Simplified Arabic" w:cs="Simplified Arabic" w:hint="cs"/>
          <w:sz w:val="28"/>
          <w:szCs w:val="28"/>
          <w:rtl/>
        </w:rPr>
        <w:t xml:space="preserve">وقد تعرض هذا </w:t>
      </w:r>
      <w:r w:rsidR="00181015" w:rsidRPr="006F228A">
        <w:rPr>
          <w:rFonts w:ascii="Simplified Arabic" w:hAnsi="Simplified Arabic" w:cs="Simplified Arabic" w:hint="cs"/>
          <w:b/>
          <w:bCs/>
          <w:sz w:val="28"/>
          <w:szCs w:val="28"/>
          <w:rtl/>
        </w:rPr>
        <w:t>القانون</w:t>
      </w:r>
      <w:r w:rsidR="00181015" w:rsidRPr="00345465">
        <w:rPr>
          <w:rFonts w:ascii="Simplified Arabic" w:hAnsi="Simplified Arabic" w:cs="Simplified Arabic"/>
          <w:sz w:val="28"/>
          <w:szCs w:val="28"/>
          <w:rtl/>
        </w:rPr>
        <w:t xml:space="preserve"> لتعديل هام بعد اقل من خمس سنوات على صدور</w:t>
      </w:r>
      <w:r w:rsidR="00181015">
        <w:rPr>
          <w:rFonts w:ascii="Simplified Arabic" w:hAnsi="Simplified Arabic" w:cs="Simplified Arabic" w:hint="cs"/>
          <w:sz w:val="28"/>
          <w:szCs w:val="28"/>
          <w:rtl/>
        </w:rPr>
        <w:t>ه</w:t>
      </w:r>
      <w:r w:rsidR="00181015" w:rsidRPr="00345465">
        <w:rPr>
          <w:rFonts w:ascii="Simplified Arabic" w:hAnsi="Simplified Arabic" w:cs="Simplified Arabic"/>
          <w:sz w:val="28"/>
          <w:szCs w:val="28"/>
          <w:rtl/>
        </w:rPr>
        <w:t xml:space="preserve"> </w:t>
      </w:r>
      <w:r w:rsidR="00181015">
        <w:rPr>
          <w:rFonts w:ascii="Simplified Arabic" w:hAnsi="Simplified Arabic" w:cs="Simplified Arabic" w:hint="cs"/>
          <w:sz w:val="28"/>
          <w:szCs w:val="28"/>
          <w:rtl/>
        </w:rPr>
        <w:t xml:space="preserve">- </w:t>
      </w:r>
      <w:r w:rsidR="00181015" w:rsidRPr="00345465">
        <w:rPr>
          <w:rFonts w:ascii="Simplified Arabic" w:hAnsi="Simplified Arabic" w:cs="Simplified Arabic"/>
          <w:sz w:val="28"/>
          <w:szCs w:val="28"/>
          <w:rtl/>
        </w:rPr>
        <w:t>بموجب القانون رقم 32 لسنه 1977 وذلك للتعبير عن الحاجه لتوسيع نطاق العمل به</w:t>
      </w:r>
      <w:r w:rsidR="00181015">
        <w:rPr>
          <w:rFonts w:ascii="Simplified Arabic" w:hAnsi="Simplified Arabic" w:cs="Simplified Arabic" w:hint="cs"/>
          <w:sz w:val="28"/>
          <w:szCs w:val="28"/>
          <w:rtl/>
        </w:rPr>
        <w:t>.</w:t>
      </w:r>
      <w:r w:rsidR="00C05B50">
        <w:rPr>
          <w:rFonts w:ascii="Simplified Arabic" w:hAnsi="Simplified Arabic" w:cs="Simplified Arabic"/>
          <w:sz w:val="28"/>
          <w:szCs w:val="28"/>
          <w:rtl/>
        </w:rPr>
        <w:t xml:space="preserve"> وقد تضمن هذا التعديل ما يلي</w:t>
      </w:r>
      <w:r w:rsidR="00181015">
        <w:rPr>
          <w:rFonts w:ascii="Simplified Arabic" w:hAnsi="Simplified Arabic" w:cs="Simplified Arabic" w:hint="cs"/>
          <w:sz w:val="28"/>
          <w:szCs w:val="28"/>
          <w:rtl/>
        </w:rPr>
        <w:t>:</w:t>
      </w:r>
    </w:p>
    <w:p w14:paraId="04F719AD" w14:textId="77777777"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sidRPr="00345465">
        <w:rPr>
          <w:rFonts w:ascii="Simplified Arabic" w:hAnsi="Simplified Arabic" w:cs="Simplified Arabic"/>
          <w:sz w:val="28"/>
          <w:szCs w:val="28"/>
          <w:rtl/>
        </w:rPr>
        <w:t>النص بوضوح على تمتع المشروعات المنش</w:t>
      </w:r>
      <w:r>
        <w:rPr>
          <w:rFonts w:ascii="Simplified Arabic" w:hAnsi="Simplified Arabic" w:cs="Simplified Arabic" w:hint="cs"/>
          <w:sz w:val="28"/>
          <w:szCs w:val="28"/>
          <w:rtl/>
        </w:rPr>
        <w:t>أ</w:t>
      </w:r>
      <w:r w:rsidRPr="00345465">
        <w:rPr>
          <w:rFonts w:ascii="Simplified Arabic" w:hAnsi="Simplified Arabic" w:cs="Simplified Arabic"/>
          <w:sz w:val="28"/>
          <w:szCs w:val="28"/>
          <w:rtl/>
        </w:rPr>
        <w:t>ه وفقا باحكامه بالمزايا الوارده به ايا كانت جنسيه مالكها او مجال اقامتهم وان تشمل ذلك المشروعات التي تنشا باموال مصري</w:t>
      </w:r>
      <w:r>
        <w:rPr>
          <w:rFonts w:ascii="Simplified Arabic" w:hAnsi="Simplified Arabic" w:cs="Simplified Arabic" w:hint="cs"/>
          <w:sz w:val="28"/>
          <w:szCs w:val="28"/>
          <w:rtl/>
        </w:rPr>
        <w:t>ة مملوكة للمصرين.</w:t>
      </w:r>
      <w:r w:rsidRPr="008B7819">
        <w:rPr>
          <w:rtl/>
        </w:rPr>
        <w:t xml:space="preserve"> </w:t>
      </w:r>
      <w:r>
        <w:rPr>
          <w:rFonts w:ascii="Simplified Arabic" w:hAnsi="Simplified Arabic" w:cs="Simplified Arabic" w:hint="cs"/>
          <w:sz w:val="28"/>
          <w:szCs w:val="28"/>
          <w:rtl/>
        </w:rPr>
        <w:t>وب</w:t>
      </w:r>
      <w:r w:rsidRPr="008B7819">
        <w:rPr>
          <w:rFonts w:ascii="Simplified Arabic" w:hAnsi="Simplified Arabic" w:cs="Simplified Arabic"/>
          <w:sz w:val="28"/>
          <w:szCs w:val="28"/>
          <w:rtl/>
        </w:rPr>
        <w:t xml:space="preserve">ذلك الغى هذا التعديل الشرط الذي كان ساريا منذ قانون الاستثمار الاول الصادر </w:t>
      </w:r>
      <w:r w:rsidRPr="008B7819">
        <w:rPr>
          <w:rFonts w:ascii="Simplified Arabic" w:hAnsi="Simplified Arabic" w:cs="Simplified Arabic"/>
          <w:sz w:val="28"/>
          <w:szCs w:val="28"/>
          <w:rtl/>
        </w:rPr>
        <w:lastRenderedPageBreak/>
        <w:t>عام 1971 وهو ان يكون راس المال المستثمر واردا من الخارج واصبح بذلك نظام الاستثمار مفتوحا للمصريين ممن يرغبون في المساهمه برؤوس اموال موجوده في مصر ومدفوعه بالعمله الوطنيه طالما كان النشاط ضمن قائمه المجالات التي يحددها القانون</w:t>
      </w:r>
      <w:r>
        <w:rPr>
          <w:rFonts w:ascii="Simplified Arabic" w:hAnsi="Simplified Arabic" w:cs="Simplified Arabic" w:hint="cs"/>
          <w:sz w:val="28"/>
          <w:szCs w:val="28"/>
          <w:rtl/>
        </w:rPr>
        <w:t>.</w:t>
      </w:r>
    </w:p>
    <w:p w14:paraId="16A0ABE3" w14:textId="7A380D41"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اضاف </w:t>
      </w:r>
      <w:r w:rsidRPr="008B7819">
        <w:rPr>
          <w:rFonts w:ascii="Simplified Arabic" w:hAnsi="Simplified Arabic" w:cs="Simplified Arabic"/>
          <w:sz w:val="28"/>
          <w:szCs w:val="28"/>
          <w:rtl/>
        </w:rPr>
        <w:t>انشطه جديده الى تلك التي يجوز الاستثمار فيها بما في ذلك التعمير في المدن الجديده والمقاولات بشرط ان لا تقل المساهمه المصريه عن 51% والاستثمارات في مختلف الانشطه الوارده بالقانون</w:t>
      </w:r>
      <w:r w:rsidR="00CD1C02">
        <w:rPr>
          <w:rFonts w:ascii="Simplified Arabic" w:hAnsi="Simplified Arabic" w:cs="Simplified Arabic" w:hint="cs"/>
          <w:sz w:val="28"/>
          <w:szCs w:val="28"/>
          <w:rtl/>
        </w:rPr>
        <w:t>.</w:t>
      </w:r>
    </w:p>
    <w:p w14:paraId="2CEED31F" w14:textId="44C2A4C6"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sidRPr="008B7819">
        <w:rPr>
          <w:rFonts w:ascii="Simplified Arabic" w:hAnsi="Simplified Arabic" w:cs="Simplified Arabic"/>
          <w:sz w:val="28"/>
          <w:szCs w:val="28"/>
          <w:rtl/>
        </w:rPr>
        <w:t xml:space="preserve"> السماح للمشروعات بتصدير منتجاتها بنفسها دون الحاجه للقيد في سجل المصدرين مما شك</w:t>
      </w:r>
      <w:r>
        <w:rPr>
          <w:rFonts w:ascii="Simplified Arabic" w:hAnsi="Simplified Arabic" w:cs="Simplified Arabic" w:hint="cs"/>
          <w:sz w:val="28"/>
          <w:szCs w:val="28"/>
          <w:rtl/>
        </w:rPr>
        <w:t>ل</w:t>
      </w:r>
      <w:r w:rsidRPr="008B7819">
        <w:rPr>
          <w:rFonts w:ascii="Simplified Arabic" w:hAnsi="Simplified Arabic" w:cs="Simplified Arabic"/>
          <w:sz w:val="28"/>
          <w:szCs w:val="28"/>
          <w:rtl/>
        </w:rPr>
        <w:t xml:space="preserve"> اعفاء هاما بالنظر الى القيود الوارده في القانون رقم 118 لسنه 1975 بشان الاست</w:t>
      </w:r>
      <w:r>
        <w:rPr>
          <w:rFonts w:ascii="Simplified Arabic" w:hAnsi="Simplified Arabic" w:cs="Simplified Arabic" w:hint="cs"/>
          <w:sz w:val="28"/>
          <w:szCs w:val="28"/>
          <w:rtl/>
        </w:rPr>
        <w:t xml:space="preserve">يراد </w:t>
      </w:r>
      <w:r w:rsidRPr="008B7819">
        <w:rPr>
          <w:rFonts w:ascii="Simplified Arabic" w:hAnsi="Simplified Arabic" w:cs="Simplified Arabic"/>
          <w:sz w:val="28"/>
          <w:szCs w:val="28"/>
          <w:rtl/>
        </w:rPr>
        <w:t xml:space="preserve"> والتصدير والتي تقصر نشاط التصدير والاستيراد على المصريين وعلى الشركات المملوكه بالكامل للمصريين</w:t>
      </w:r>
      <w:r w:rsidR="00CD1C02">
        <w:rPr>
          <w:rFonts w:ascii="Simplified Arabic" w:hAnsi="Simplified Arabic" w:cs="Simplified Arabic" w:hint="cs"/>
          <w:sz w:val="28"/>
          <w:szCs w:val="28"/>
          <w:rtl/>
        </w:rPr>
        <w:t>.</w:t>
      </w:r>
    </w:p>
    <w:p w14:paraId="612613D1" w14:textId="712A8A50"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sidRPr="00936A51">
        <w:rPr>
          <w:rFonts w:ascii="Simplified Arabic" w:hAnsi="Simplified Arabic" w:cs="Simplified Arabic"/>
          <w:sz w:val="28"/>
          <w:szCs w:val="28"/>
          <w:rtl/>
        </w:rPr>
        <w:t xml:space="preserve">اعفاء اجور العاملين الاجانب </w:t>
      </w:r>
      <w:r>
        <w:rPr>
          <w:rFonts w:ascii="Simplified Arabic" w:hAnsi="Simplified Arabic" w:cs="Simplified Arabic" w:hint="cs"/>
          <w:sz w:val="28"/>
          <w:szCs w:val="28"/>
          <w:rtl/>
        </w:rPr>
        <w:t>ب</w:t>
      </w:r>
      <w:r w:rsidRPr="00936A51">
        <w:rPr>
          <w:rFonts w:ascii="Simplified Arabic" w:hAnsi="Simplified Arabic" w:cs="Simplified Arabic"/>
          <w:sz w:val="28"/>
          <w:szCs w:val="28"/>
          <w:rtl/>
        </w:rPr>
        <w:t>المشروعات من ا</w:t>
      </w:r>
      <w:r w:rsidR="00CD1C02">
        <w:rPr>
          <w:rFonts w:ascii="Simplified Arabic" w:hAnsi="Simplified Arabic" w:cs="Simplified Arabic"/>
          <w:sz w:val="28"/>
          <w:szCs w:val="28"/>
          <w:rtl/>
        </w:rPr>
        <w:t>لضريب</w:t>
      </w:r>
      <w:r w:rsidR="00CD1C02">
        <w:rPr>
          <w:rFonts w:ascii="Simplified Arabic" w:hAnsi="Simplified Arabic" w:cs="Simplified Arabic" w:hint="cs"/>
          <w:sz w:val="28"/>
          <w:szCs w:val="28"/>
          <w:rtl/>
        </w:rPr>
        <w:t>ة</w:t>
      </w:r>
      <w:r w:rsidR="00CD1C02">
        <w:rPr>
          <w:rFonts w:ascii="Simplified Arabic" w:hAnsi="Simplified Arabic" w:cs="Simplified Arabic"/>
          <w:sz w:val="28"/>
          <w:szCs w:val="28"/>
          <w:rtl/>
        </w:rPr>
        <w:t xml:space="preserve"> العام</w:t>
      </w:r>
      <w:r w:rsidR="00CD1C02">
        <w:rPr>
          <w:rFonts w:ascii="Simplified Arabic" w:hAnsi="Simplified Arabic" w:cs="Simplified Arabic" w:hint="cs"/>
          <w:sz w:val="28"/>
          <w:szCs w:val="28"/>
          <w:rtl/>
        </w:rPr>
        <w:t>ة</w:t>
      </w:r>
      <w:r w:rsidRPr="00936A51">
        <w:rPr>
          <w:rFonts w:ascii="Simplified Arabic" w:hAnsi="Simplified Arabic" w:cs="Simplified Arabic"/>
          <w:sz w:val="28"/>
          <w:szCs w:val="28"/>
          <w:rtl/>
        </w:rPr>
        <w:t xml:space="preserve"> على الايرادات</w:t>
      </w:r>
      <w:r w:rsidR="00CD1C02">
        <w:rPr>
          <w:rFonts w:ascii="Simplified Arabic" w:hAnsi="Simplified Arabic" w:cs="Simplified Arabic" w:hint="cs"/>
          <w:sz w:val="28"/>
          <w:szCs w:val="28"/>
          <w:rtl/>
        </w:rPr>
        <w:t>.</w:t>
      </w:r>
    </w:p>
    <w:p w14:paraId="0CD324AD" w14:textId="3CB9F396"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sidRPr="00936A51">
        <w:rPr>
          <w:rFonts w:ascii="Simplified Arabic" w:hAnsi="Simplified Arabic" w:cs="Simplified Arabic"/>
          <w:sz w:val="28"/>
          <w:szCs w:val="28"/>
          <w:rtl/>
        </w:rPr>
        <w:t xml:space="preserve"> التوسع في الاستثناءات الممنوحه من الاحكام العامه لشركات المساهمه المنصوص عليها في قانون الشركات رقم 26 لسنه 1954</w:t>
      </w:r>
      <w:r w:rsidR="00CD1C02">
        <w:rPr>
          <w:rFonts w:ascii="Simplified Arabic" w:hAnsi="Simplified Arabic" w:cs="Simplified Arabic" w:hint="cs"/>
          <w:sz w:val="28"/>
          <w:szCs w:val="28"/>
          <w:rtl/>
        </w:rPr>
        <w:t>.</w:t>
      </w:r>
    </w:p>
    <w:p w14:paraId="1B32BBF8" w14:textId="1FCDFEF0"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sidRPr="00936A51">
        <w:rPr>
          <w:rFonts w:ascii="Simplified Arabic" w:hAnsi="Simplified Arabic" w:cs="Simplified Arabic"/>
          <w:sz w:val="28"/>
          <w:szCs w:val="28"/>
          <w:rtl/>
        </w:rPr>
        <w:t xml:space="preserve"> تاكيد حق المشروعات المنشاه في فتح الحسابات بالعملات الاجنبيه والتصرف فيها دون قيد او ترخيص مسبق وان كان مع ضروره تقديم كشف حساب في نهايه السنه الماليه لهيئه الاستثمار حركه حساب النقد الاجنبي </w:t>
      </w:r>
      <w:r w:rsidR="00CD1C02">
        <w:rPr>
          <w:rFonts w:ascii="Simplified Arabic" w:hAnsi="Simplified Arabic" w:cs="Simplified Arabic" w:hint="cs"/>
          <w:sz w:val="28"/>
          <w:szCs w:val="28"/>
          <w:rtl/>
        </w:rPr>
        <w:t>.</w:t>
      </w:r>
    </w:p>
    <w:p w14:paraId="0461D8A3" w14:textId="77777777" w:rsidR="00181015"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sidRPr="00936A51">
        <w:rPr>
          <w:rFonts w:ascii="Simplified Arabic" w:hAnsi="Simplified Arabic" w:cs="Simplified Arabic"/>
          <w:sz w:val="28"/>
          <w:szCs w:val="28"/>
          <w:rtl/>
        </w:rPr>
        <w:t xml:space="preserve">اما في مجال الاعفاءات الضريبيه فقد اضاف التعديل تمتع مشروعات التعمير وانشاء المدن الجديده بالاعفاء من الضريبه لمده عشر سنوات قابله للمد لخمس سنوات اضافيه كما اشترط </w:t>
      </w:r>
      <w:r>
        <w:rPr>
          <w:rFonts w:ascii="Simplified Arabic" w:hAnsi="Simplified Arabic" w:cs="Simplified Arabic" w:hint="cs"/>
          <w:sz w:val="28"/>
          <w:szCs w:val="28"/>
          <w:rtl/>
        </w:rPr>
        <w:t>ل</w:t>
      </w:r>
      <w:r w:rsidRPr="00936A51">
        <w:rPr>
          <w:rFonts w:ascii="Simplified Arabic" w:hAnsi="Simplified Arabic" w:cs="Simplified Arabic"/>
          <w:sz w:val="28"/>
          <w:szCs w:val="28"/>
          <w:rtl/>
        </w:rPr>
        <w:t xml:space="preserve">تمتع المشروعات بالاعفاء من الضريبه العامه على الايراد ان لا يكون هذا الايراد </w:t>
      </w:r>
      <w:r w:rsidRPr="00936A51">
        <w:rPr>
          <w:rFonts w:ascii="Simplified Arabic" w:hAnsi="Simplified Arabic" w:cs="Simplified Arabic"/>
          <w:sz w:val="28"/>
          <w:szCs w:val="28"/>
          <w:rtl/>
        </w:rPr>
        <w:lastRenderedPageBreak/>
        <w:t xml:space="preserve">خاضعا للضريبه في دوله </w:t>
      </w:r>
      <w:r>
        <w:rPr>
          <w:rFonts w:ascii="Simplified Arabic" w:hAnsi="Simplified Arabic" w:cs="Simplified Arabic" w:hint="cs"/>
          <w:sz w:val="28"/>
          <w:szCs w:val="28"/>
          <w:rtl/>
        </w:rPr>
        <w:t>ال</w:t>
      </w:r>
      <w:r w:rsidRPr="00936A51">
        <w:rPr>
          <w:rFonts w:ascii="Simplified Arabic" w:hAnsi="Simplified Arabic" w:cs="Simplified Arabic"/>
          <w:sz w:val="28"/>
          <w:szCs w:val="28"/>
          <w:rtl/>
        </w:rPr>
        <w:t>مستثمر الاجنبي او الدوله الوارد راس المال المستثمر منها</w:t>
      </w:r>
      <w:r>
        <w:rPr>
          <w:rFonts w:ascii="Simplified Arabic" w:hAnsi="Simplified Arabic" w:cs="Simplified Arabic" w:hint="cs"/>
          <w:sz w:val="28"/>
          <w:szCs w:val="28"/>
          <w:rtl/>
        </w:rPr>
        <w:t>.</w:t>
      </w:r>
    </w:p>
    <w:p w14:paraId="113FB01D" w14:textId="7AFA1DC1" w:rsidR="00C05B50" w:rsidRPr="00180E03" w:rsidRDefault="00181015" w:rsidP="00180E03">
      <w:pPr>
        <w:pStyle w:val="ListParagraph"/>
        <w:numPr>
          <w:ilvl w:val="0"/>
          <w:numId w:val="20"/>
        </w:numPr>
        <w:bidi/>
        <w:spacing w:after="0" w:line="240" w:lineRule="auto"/>
        <w:jc w:val="both"/>
        <w:rPr>
          <w:rFonts w:ascii="Simplified Arabic" w:hAnsi="Simplified Arabic" w:cs="Simplified Arabic"/>
          <w:sz w:val="28"/>
          <w:szCs w:val="28"/>
        </w:rPr>
      </w:pPr>
      <w:r w:rsidRPr="009B4A09">
        <w:rPr>
          <w:rFonts w:ascii="Simplified Arabic" w:hAnsi="Simplified Arabic" w:cs="Simplified Arabic"/>
          <w:sz w:val="28"/>
          <w:szCs w:val="28"/>
          <w:rtl/>
        </w:rPr>
        <w:t>وبالنسبه للمناطق الحره فقد احتفظ التعديل للمشروعات بالاعفاء العام من الضرائب والرسوم ولكن اخ</w:t>
      </w:r>
      <w:r>
        <w:rPr>
          <w:rFonts w:ascii="Simplified Arabic" w:hAnsi="Simplified Arabic" w:cs="Simplified Arabic" w:hint="cs"/>
          <w:sz w:val="28"/>
          <w:szCs w:val="28"/>
          <w:rtl/>
        </w:rPr>
        <w:t>ض</w:t>
      </w:r>
      <w:r w:rsidRPr="009B4A09">
        <w:rPr>
          <w:rFonts w:ascii="Simplified Arabic" w:hAnsi="Simplified Arabic" w:cs="Simplified Arabic"/>
          <w:sz w:val="28"/>
          <w:szCs w:val="28"/>
          <w:rtl/>
        </w:rPr>
        <w:t xml:space="preserve">عها لرسم سنوي قدره </w:t>
      </w:r>
      <w:r>
        <w:rPr>
          <w:rFonts w:ascii="Simplified Arabic" w:hAnsi="Simplified Arabic" w:cs="Simplified Arabic" w:hint="cs"/>
          <w:sz w:val="28"/>
          <w:szCs w:val="28"/>
          <w:rtl/>
        </w:rPr>
        <w:t xml:space="preserve">1% </w:t>
      </w:r>
      <w:r w:rsidRPr="009B4A09">
        <w:rPr>
          <w:rFonts w:ascii="Simplified Arabic" w:hAnsi="Simplified Arabic" w:cs="Simplified Arabic"/>
          <w:sz w:val="28"/>
          <w:szCs w:val="28"/>
          <w:rtl/>
        </w:rPr>
        <w:t xml:space="preserve"> من حجم البضائع الوارده اليها او التي تصدرها ولرسم قدره </w:t>
      </w:r>
      <w:r>
        <w:rPr>
          <w:rFonts w:ascii="Simplified Arabic" w:hAnsi="Simplified Arabic" w:cs="Simplified Arabic" w:hint="cs"/>
          <w:sz w:val="28"/>
          <w:szCs w:val="28"/>
          <w:rtl/>
        </w:rPr>
        <w:t xml:space="preserve">3% </w:t>
      </w:r>
      <w:r w:rsidRPr="009B4A09">
        <w:rPr>
          <w:rFonts w:ascii="Simplified Arabic" w:hAnsi="Simplified Arabic" w:cs="Simplified Arabic"/>
          <w:sz w:val="28"/>
          <w:szCs w:val="28"/>
          <w:rtl/>
        </w:rPr>
        <w:t xml:space="preserve"> من القيمه المضافه للمشروع الذي لا يقتضي نشاطه ادخال واخراج البضائع</w:t>
      </w:r>
      <w:r>
        <w:rPr>
          <w:rFonts w:ascii="Simplified Arabic" w:hAnsi="Simplified Arabic" w:cs="Simplified Arabic" w:hint="cs"/>
          <w:sz w:val="28"/>
          <w:szCs w:val="28"/>
          <w:rtl/>
        </w:rPr>
        <w:t>.</w:t>
      </w:r>
    </w:p>
    <w:p w14:paraId="4FDC8DE7" w14:textId="569E8F7F" w:rsidR="00181015" w:rsidRPr="00325A21" w:rsidRDefault="005E5285" w:rsidP="006F228A">
      <w:pPr>
        <w:bidi/>
        <w:spacing w:after="0" w:line="276" w:lineRule="auto"/>
        <w:jc w:val="both"/>
        <w:rPr>
          <w:rFonts w:ascii="Simplified Arabic" w:hAnsi="Simplified Arabic" w:cs="Simplified Arabic"/>
          <w:b/>
          <w:bCs/>
          <w:sz w:val="28"/>
          <w:szCs w:val="28"/>
          <w:rtl/>
        </w:rPr>
      </w:pPr>
      <w:r w:rsidRPr="006F228A">
        <w:rPr>
          <w:rFonts w:ascii="Simplified Arabic" w:hAnsi="Simplified Arabic" w:cs="Simplified Arabic"/>
          <w:b/>
          <w:bCs/>
          <w:sz w:val="32"/>
          <w:szCs w:val="32"/>
        </w:rPr>
        <w:t>3.2</w:t>
      </w:r>
      <w:r w:rsidR="00181015" w:rsidRPr="006F228A">
        <w:rPr>
          <w:rFonts w:ascii="Simplified Arabic" w:hAnsi="Simplified Arabic" w:cs="Simplified Arabic"/>
          <w:b/>
          <w:bCs/>
          <w:sz w:val="32"/>
          <w:szCs w:val="32"/>
          <w:rtl/>
        </w:rPr>
        <w:t xml:space="preserve"> </w:t>
      </w:r>
      <w:r w:rsidR="006F228A" w:rsidRPr="006F228A">
        <w:rPr>
          <w:rFonts w:ascii="Simplified Arabic" w:hAnsi="Simplified Arabic" w:cs="Simplified Arabic" w:hint="cs"/>
          <w:b/>
          <w:bCs/>
          <w:sz w:val="32"/>
          <w:szCs w:val="32"/>
          <w:rtl/>
          <w:lang w:bidi="ar-EG"/>
        </w:rPr>
        <w:t xml:space="preserve">- </w:t>
      </w:r>
      <w:r w:rsidR="00181015" w:rsidRPr="006F228A">
        <w:rPr>
          <w:rFonts w:ascii="Simplified Arabic" w:hAnsi="Simplified Arabic" w:cs="Simplified Arabic"/>
          <w:b/>
          <w:bCs/>
          <w:sz w:val="32"/>
          <w:szCs w:val="32"/>
          <w:u w:val="single"/>
          <w:rtl/>
        </w:rPr>
        <w:t>قانون الاستثمار رقم 230 لسنه 1989</w:t>
      </w:r>
      <w:r w:rsidR="00CD1C02" w:rsidRPr="006F228A">
        <w:rPr>
          <w:rStyle w:val="FootnoteReference"/>
          <w:rFonts w:hint="cs"/>
          <w:rtl/>
        </w:rPr>
        <w:t xml:space="preserve"> </w:t>
      </w:r>
      <w:r w:rsidR="00181015" w:rsidRPr="00325A21">
        <w:rPr>
          <w:rStyle w:val="FootnoteReference"/>
          <w:rFonts w:ascii="Simplified Arabic" w:hAnsi="Simplified Arabic" w:cs="Simplified Arabic"/>
          <w:b/>
          <w:bCs/>
          <w:sz w:val="28"/>
          <w:szCs w:val="28"/>
          <w:rtl/>
        </w:rPr>
        <w:footnoteReference w:id="19"/>
      </w:r>
    </w:p>
    <w:p w14:paraId="5B3CBB19" w14:textId="259BFFE4" w:rsidR="00181015" w:rsidRPr="006F228A" w:rsidRDefault="00CD1C02" w:rsidP="00180E03">
      <w:pPr>
        <w:bidi/>
        <w:spacing w:after="0" w:line="240" w:lineRule="auto"/>
        <w:ind w:firstLine="708"/>
        <w:jc w:val="both"/>
        <w:rPr>
          <w:rFonts w:ascii="Simplified Arabic" w:hAnsi="Simplified Arabic" w:cs="Simplified Arabic"/>
          <w:sz w:val="28"/>
          <w:szCs w:val="28"/>
          <w:rtl/>
        </w:rPr>
      </w:pPr>
      <w:r w:rsidRPr="006F228A">
        <w:rPr>
          <w:rFonts w:ascii="Simplified Arabic" w:hAnsi="Simplified Arabic" w:cs="Simplified Arabic"/>
          <w:sz w:val="28"/>
          <w:szCs w:val="28"/>
          <w:rtl/>
        </w:rPr>
        <w:t>مع اقتراب بداي</w:t>
      </w:r>
      <w:r w:rsidRPr="006F228A">
        <w:rPr>
          <w:rFonts w:ascii="Simplified Arabic" w:hAnsi="Simplified Arabic" w:cs="Simplified Arabic" w:hint="cs"/>
          <w:sz w:val="28"/>
          <w:szCs w:val="28"/>
          <w:rtl/>
        </w:rPr>
        <w:t>ة</w:t>
      </w:r>
      <w:r w:rsidRPr="006F228A">
        <w:rPr>
          <w:rFonts w:ascii="Simplified Arabic" w:hAnsi="Simplified Arabic" w:cs="Simplified Arabic"/>
          <w:sz w:val="28"/>
          <w:szCs w:val="28"/>
          <w:rtl/>
        </w:rPr>
        <w:t xml:space="preserve"> العقد الاخير</w:t>
      </w:r>
      <w:r w:rsidRPr="006F228A">
        <w:rPr>
          <w:rFonts w:ascii="Simplified Arabic" w:hAnsi="Simplified Arabic" w:cs="Simplified Arabic" w:hint="cs"/>
          <w:sz w:val="28"/>
          <w:szCs w:val="28"/>
          <w:rtl/>
        </w:rPr>
        <w:t>ة</w:t>
      </w:r>
      <w:r w:rsidR="006F228A">
        <w:rPr>
          <w:rFonts w:ascii="Simplified Arabic" w:hAnsi="Simplified Arabic" w:cs="Simplified Arabic"/>
          <w:sz w:val="28"/>
          <w:szCs w:val="28"/>
          <w:rtl/>
        </w:rPr>
        <w:t xml:space="preserve"> من القرن العشرين ونيه الدول</w:t>
      </w:r>
      <w:r w:rsidR="006F228A">
        <w:rPr>
          <w:rFonts w:ascii="Simplified Arabic" w:hAnsi="Simplified Arabic" w:cs="Simplified Arabic" w:hint="cs"/>
          <w:sz w:val="28"/>
          <w:szCs w:val="28"/>
          <w:rtl/>
        </w:rPr>
        <w:t>ة</w:t>
      </w:r>
      <w:r w:rsidR="006F228A">
        <w:rPr>
          <w:rFonts w:ascii="Simplified Arabic" w:hAnsi="Simplified Arabic" w:cs="Simplified Arabic"/>
          <w:sz w:val="28"/>
          <w:szCs w:val="28"/>
          <w:rtl/>
        </w:rPr>
        <w:t xml:space="preserve"> </w:t>
      </w:r>
      <w:r w:rsidR="006F228A">
        <w:rPr>
          <w:rFonts w:ascii="Simplified Arabic" w:hAnsi="Simplified Arabic" w:cs="Simplified Arabic" w:hint="cs"/>
          <w:sz w:val="28"/>
          <w:szCs w:val="28"/>
          <w:rtl/>
        </w:rPr>
        <w:t>إ</w:t>
      </w:r>
      <w:r w:rsidR="00181015" w:rsidRPr="006F228A">
        <w:rPr>
          <w:rFonts w:ascii="Simplified Arabic" w:hAnsi="Simplified Arabic" w:cs="Simplified Arabic"/>
          <w:sz w:val="28"/>
          <w:szCs w:val="28"/>
          <w:rtl/>
        </w:rPr>
        <w:t xml:space="preserve">عطاء دفعه جديده للنشاط الاقتصادي الخاص صدر قانون جديد للاستثمار ليحل محل التشريعات السابقه وهو قانون الاستثمار رقم 230 لسنه 1989 ومع </w:t>
      </w:r>
      <w:r w:rsidR="006F228A">
        <w:rPr>
          <w:rFonts w:ascii="Simplified Arabic" w:hAnsi="Simplified Arabic" w:cs="Simplified Arabic" w:hint="cs"/>
          <w:sz w:val="28"/>
          <w:szCs w:val="28"/>
          <w:rtl/>
        </w:rPr>
        <w:t>أ</w:t>
      </w:r>
      <w:r w:rsidR="00181015" w:rsidRPr="006F228A">
        <w:rPr>
          <w:rFonts w:ascii="Simplified Arabic" w:hAnsi="Simplified Arabic" w:cs="Simplified Arabic"/>
          <w:sz w:val="28"/>
          <w:szCs w:val="28"/>
          <w:rtl/>
        </w:rPr>
        <w:t>ن هذا القانون قد سعى لاحداث تغيير جذري في مناخ الاستثمار وت</w:t>
      </w:r>
      <w:r w:rsidR="006F228A">
        <w:rPr>
          <w:rFonts w:ascii="Simplified Arabic" w:hAnsi="Simplified Arabic" w:cs="Simplified Arabic"/>
          <w:sz w:val="28"/>
          <w:szCs w:val="28"/>
          <w:rtl/>
        </w:rPr>
        <w:t xml:space="preserve">حسين المناخ القانوني المحيط به </w:t>
      </w:r>
      <w:r w:rsidR="006F228A">
        <w:rPr>
          <w:rFonts w:ascii="Simplified Arabic" w:hAnsi="Simplified Arabic" w:cs="Simplified Arabic" w:hint="cs"/>
          <w:sz w:val="28"/>
          <w:szCs w:val="28"/>
          <w:rtl/>
        </w:rPr>
        <w:t>إ</w:t>
      </w:r>
      <w:r w:rsidR="006F228A">
        <w:rPr>
          <w:rFonts w:ascii="Simplified Arabic" w:hAnsi="Simplified Arabic" w:cs="Simplified Arabic"/>
          <w:sz w:val="28"/>
          <w:szCs w:val="28"/>
          <w:rtl/>
        </w:rPr>
        <w:t xml:space="preserve">لا </w:t>
      </w:r>
      <w:r w:rsidR="006F228A">
        <w:rPr>
          <w:rFonts w:ascii="Simplified Arabic" w:hAnsi="Simplified Arabic" w:cs="Simplified Arabic" w:hint="cs"/>
          <w:sz w:val="28"/>
          <w:szCs w:val="28"/>
          <w:rtl/>
        </w:rPr>
        <w:t>أ</w:t>
      </w:r>
      <w:r w:rsidR="00181015" w:rsidRPr="006F228A">
        <w:rPr>
          <w:rFonts w:ascii="Simplified Arabic" w:hAnsi="Simplified Arabic" w:cs="Simplified Arabic"/>
          <w:sz w:val="28"/>
          <w:szCs w:val="28"/>
          <w:rtl/>
        </w:rPr>
        <w:t>نه احتفظ بذات الفلسفه السائده منذ عام 1971 وهي تحديد مجالات اقتصاديه معينه تتمتع المشروعات فيها باعفاءات ومزايا محدده وفيما يلي اهم احكام قانون الاستثمار الصادر عام 1989</w:t>
      </w:r>
      <w:r w:rsidR="00181015" w:rsidRPr="006F228A">
        <w:rPr>
          <w:rFonts w:ascii="Simplified Arabic" w:hAnsi="Simplified Arabic" w:cs="Simplified Arabic" w:hint="cs"/>
          <w:sz w:val="28"/>
          <w:szCs w:val="28"/>
          <w:rtl/>
        </w:rPr>
        <w:t>:</w:t>
      </w:r>
    </w:p>
    <w:p w14:paraId="43E2824D" w14:textId="77777777" w:rsidR="00181015" w:rsidRDefault="00181015" w:rsidP="00180E03">
      <w:pPr>
        <w:pStyle w:val="ListParagraph"/>
        <w:numPr>
          <w:ilvl w:val="0"/>
          <w:numId w:val="35"/>
        </w:numPr>
        <w:tabs>
          <w:tab w:val="left" w:pos="991"/>
        </w:tabs>
        <w:bidi/>
        <w:spacing w:after="0" w:line="240" w:lineRule="auto"/>
        <w:ind w:hanging="12"/>
        <w:jc w:val="both"/>
        <w:rPr>
          <w:rFonts w:ascii="Simplified Arabic" w:hAnsi="Simplified Arabic" w:cs="Simplified Arabic"/>
          <w:sz w:val="28"/>
          <w:szCs w:val="28"/>
        </w:rPr>
      </w:pPr>
      <w:r w:rsidRPr="009B4A09">
        <w:rPr>
          <w:rFonts w:ascii="Simplified Arabic" w:hAnsi="Simplified Arabic" w:cs="Simplified Arabic"/>
          <w:sz w:val="28"/>
          <w:szCs w:val="28"/>
          <w:rtl/>
        </w:rPr>
        <w:t xml:space="preserve">تحديد </w:t>
      </w:r>
      <w:r w:rsidRPr="006F228A">
        <w:rPr>
          <w:rFonts w:ascii="Simplified Arabic" w:hAnsi="Simplified Arabic" w:cs="Simplified Arabic"/>
          <w:b/>
          <w:bCs/>
          <w:sz w:val="28"/>
          <w:szCs w:val="28"/>
          <w:rtl/>
        </w:rPr>
        <w:t>المجالات الاقتصاديه</w:t>
      </w:r>
      <w:r w:rsidRPr="009B4A09">
        <w:rPr>
          <w:rFonts w:ascii="Simplified Arabic" w:hAnsi="Simplified Arabic" w:cs="Simplified Arabic"/>
          <w:sz w:val="28"/>
          <w:szCs w:val="28"/>
          <w:rtl/>
        </w:rPr>
        <w:t xml:space="preserve"> الواقعه تحت نطاق القانون باستصلاح واس</w:t>
      </w:r>
      <w:r>
        <w:rPr>
          <w:rFonts w:ascii="Simplified Arabic" w:hAnsi="Simplified Arabic" w:cs="Simplified Arabic" w:hint="cs"/>
          <w:sz w:val="28"/>
          <w:szCs w:val="28"/>
          <w:rtl/>
        </w:rPr>
        <w:t>تزراع</w:t>
      </w:r>
      <w:r w:rsidRPr="009B4A09">
        <w:rPr>
          <w:rFonts w:ascii="Simplified Arabic" w:hAnsi="Simplified Arabic" w:cs="Simplified Arabic"/>
          <w:sz w:val="28"/>
          <w:szCs w:val="28"/>
          <w:rtl/>
        </w:rPr>
        <w:t xml:space="preserve"> الاراضي</w:t>
      </w:r>
      <w:r>
        <w:rPr>
          <w:rFonts w:ascii="Simplified Arabic" w:hAnsi="Simplified Arabic" w:cs="Simplified Arabic" w:hint="cs"/>
          <w:sz w:val="28"/>
          <w:szCs w:val="28"/>
          <w:rtl/>
        </w:rPr>
        <w:t xml:space="preserve">، </w:t>
      </w:r>
      <w:r w:rsidRPr="009B4A09">
        <w:rPr>
          <w:rFonts w:ascii="Simplified Arabic" w:hAnsi="Simplified Arabic" w:cs="Simplified Arabic"/>
          <w:sz w:val="28"/>
          <w:szCs w:val="28"/>
          <w:rtl/>
        </w:rPr>
        <w:t xml:space="preserve"> والصناعه والسياحه والاسكان والتعمير ولكن مع هذا التحديد فقد نص القانون ايضا على الجواز قيام مجلس الوزراء باضافه مجالات مستقبلا تحتاجها البلاد او تتطلب تقنيات حديثه او تهدف الى زياده التصدير او خفض الاستيراد وتكثيف استخدام اليد العامله</w:t>
      </w:r>
    </w:p>
    <w:p w14:paraId="63ADA41B" w14:textId="77777777" w:rsidR="00181015" w:rsidRDefault="00181015" w:rsidP="00180E03">
      <w:pPr>
        <w:pStyle w:val="ListParagraph"/>
        <w:numPr>
          <w:ilvl w:val="0"/>
          <w:numId w:val="35"/>
        </w:numPr>
        <w:tabs>
          <w:tab w:val="left" w:pos="991"/>
        </w:tabs>
        <w:bidi/>
        <w:spacing w:after="0" w:line="240" w:lineRule="auto"/>
        <w:ind w:hanging="12"/>
        <w:jc w:val="both"/>
        <w:rPr>
          <w:rFonts w:ascii="Simplified Arabic" w:hAnsi="Simplified Arabic" w:cs="Simplified Arabic"/>
          <w:sz w:val="28"/>
          <w:szCs w:val="28"/>
        </w:rPr>
      </w:pPr>
      <w:r w:rsidRPr="006F228A">
        <w:rPr>
          <w:rFonts w:ascii="Simplified Arabic" w:hAnsi="Simplified Arabic" w:cs="Simplified Arabic"/>
          <w:b/>
          <w:bCs/>
          <w:sz w:val="28"/>
          <w:szCs w:val="28"/>
          <w:rtl/>
        </w:rPr>
        <w:t>الغاء شرط تملك المصريين لنسبه معينه من رؤوس اموال المشروعات الاستثماريه</w:t>
      </w:r>
      <w:r w:rsidRPr="006B28E2">
        <w:rPr>
          <w:rFonts w:ascii="Simplified Arabic" w:hAnsi="Simplified Arabic" w:cs="Simplified Arabic"/>
          <w:sz w:val="28"/>
          <w:szCs w:val="28"/>
          <w:rtl/>
        </w:rPr>
        <w:t xml:space="preserve"> وذلك بالنص على جواز قيام راس المال المصري او العربي او الاجنبي بالانفرا</w:t>
      </w:r>
      <w:r w:rsidRPr="006B28E2">
        <w:rPr>
          <w:rFonts w:ascii="Simplified Arabic" w:hAnsi="Simplified Arabic" w:cs="Simplified Arabic" w:hint="cs"/>
          <w:sz w:val="28"/>
          <w:szCs w:val="28"/>
          <w:rtl/>
        </w:rPr>
        <w:t>د</w:t>
      </w:r>
      <w:r w:rsidRPr="006B28E2">
        <w:rPr>
          <w:rFonts w:ascii="Simplified Arabic" w:hAnsi="Simplified Arabic" w:cs="Simplified Arabic"/>
          <w:sz w:val="28"/>
          <w:szCs w:val="28"/>
          <w:rtl/>
        </w:rPr>
        <w:t xml:space="preserve"> او المشاركه في اي وجه من </w:t>
      </w:r>
      <w:r w:rsidRPr="006B28E2">
        <w:rPr>
          <w:rFonts w:ascii="Simplified Arabic" w:hAnsi="Simplified Arabic" w:cs="Simplified Arabic"/>
          <w:sz w:val="28"/>
          <w:szCs w:val="28"/>
          <w:rtl/>
        </w:rPr>
        <w:lastRenderedPageBreak/>
        <w:t>اوجه الاستثمار المنصوص عليها في القانون الا ما ي</w:t>
      </w:r>
      <w:r w:rsidRPr="006B28E2">
        <w:rPr>
          <w:rFonts w:ascii="Simplified Arabic" w:hAnsi="Simplified Arabic" w:cs="Simplified Arabic" w:hint="cs"/>
          <w:sz w:val="28"/>
          <w:szCs w:val="28"/>
          <w:rtl/>
        </w:rPr>
        <w:t>ق</w:t>
      </w:r>
      <w:r w:rsidRPr="006B28E2">
        <w:rPr>
          <w:rFonts w:ascii="Simplified Arabic" w:hAnsi="Simplified Arabic" w:cs="Simplified Arabic"/>
          <w:sz w:val="28"/>
          <w:szCs w:val="28"/>
          <w:rtl/>
        </w:rPr>
        <w:t>رر رئيس مجلس الوزراء وضع ضوابط خاصه له</w:t>
      </w:r>
      <w:r>
        <w:rPr>
          <w:rFonts w:ascii="Simplified Arabic" w:hAnsi="Simplified Arabic" w:cs="Simplified Arabic" w:hint="cs"/>
          <w:sz w:val="28"/>
          <w:szCs w:val="28"/>
          <w:rtl/>
        </w:rPr>
        <w:t>.</w:t>
      </w:r>
    </w:p>
    <w:p w14:paraId="177D7B60" w14:textId="5C5FFBB9" w:rsidR="00181015" w:rsidRDefault="00CD1C02" w:rsidP="00180E03">
      <w:pPr>
        <w:pStyle w:val="ListParagraph"/>
        <w:numPr>
          <w:ilvl w:val="0"/>
          <w:numId w:val="35"/>
        </w:numPr>
        <w:tabs>
          <w:tab w:val="left" w:pos="991"/>
        </w:tabs>
        <w:bidi/>
        <w:spacing w:after="0" w:line="240" w:lineRule="auto"/>
        <w:ind w:hanging="12"/>
        <w:jc w:val="both"/>
        <w:rPr>
          <w:rFonts w:ascii="Simplified Arabic" w:hAnsi="Simplified Arabic" w:cs="Simplified Arabic"/>
          <w:sz w:val="28"/>
          <w:szCs w:val="28"/>
        </w:rPr>
      </w:pPr>
      <w:r>
        <w:rPr>
          <w:rFonts w:ascii="Simplified Arabic" w:hAnsi="Simplified Arabic" w:cs="Simplified Arabic" w:hint="cs"/>
          <w:sz w:val="28"/>
          <w:szCs w:val="28"/>
          <w:rtl/>
        </w:rPr>
        <w:t>أ</w:t>
      </w:r>
      <w:r w:rsidR="00181015" w:rsidRPr="006B28E2">
        <w:rPr>
          <w:rFonts w:ascii="Simplified Arabic" w:hAnsi="Simplified Arabic" w:cs="Simplified Arabic"/>
          <w:sz w:val="28"/>
          <w:szCs w:val="28"/>
          <w:rtl/>
        </w:rPr>
        <w:t xml:space="preserve">ما من حيث </w:t>
      </w:r>
      <w:r w:rsidR="00181015" w:rsidRPr="006F228A">
        <w:rPr>
          <w:rFonts w:ascii="Simplified Arabic" w:hAnsi="Simplified Arabic" w:cs="Simplified Arabic"/>
          <w:b/>
          <w:bCs/>
          <w:sz w:val="28"/>
          <w:szCs w:val="28"/>
          <w:rtl/>
        </w:rPr>
        <w:t>المزايا والاعفاءات</w:t>
      </w:r>
      <w:r w:rsidR="00181015" w:rsidRPr="006B28E2">
        <w:rPr>
          <w:rFonts w:ascii="Simplified Arabic" w:hAnsi="Simplified Arabic" w:cs="Simplified Arabic"/>
          <w:sz w:val="28"/>
          <w:szCs w:val="28"/>
          <w:rtl/>
        </w:rPr>
        <w:t xml:space="preserve"> التي تضمنها قانون عام 1989 فكان اهمها</w:t>
      </w:r>
      <w:r w:rsidR="00181015">
        <w:rPr>
          <w:rFonts w:ascii="Simplified Arabic" w:hAnsi="Simplified Arabic" w:cs="Simplified Arabic" w:hint="cs"/>
          <w:sz w:val="28"/>
          <w:szCs w:val="28"/>
          <w:rtl/>
        </w:rPr>
        <w:t>:</w:t>
      </w:r>
    </w:p>
    <w:p w14:paraId="43F2C401" w14:textId="1FAE1616" w:rsidR="00181015" w:rsidRDefault="00CD1C02" w:rsidP="00180E03">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 عدم جواز الت</w:t>
      </w:r>
      <w:r>
        <w:rPr>
          <w:rFonts w:ascii="Simplified Arabic" w:hAnsi="Simplified Arabic" w:cs="Simplified Arabic" w:hint="cs"/>
          <w:sz w:val="28"/>
          <w:szCs w:val="28"/>
          <w:rtl/>
        </w:rPr>
        <w:t>أ</w:t>
      </w:r>
      <w:r w:rsidR="00181015" w:rsidRPr="006B28E2">
        <w:rPr>
          <w:rFonts w:ascii="Simplified Arabic" w:hAnsi="Simplified Arabic" w:cs="Simplified Arabic"/>
          <w:sz w:val="28"/>
          <w:szCs w:val="28"/>
          <w:rtl/>
        </w:rPr>
        <w:t>ميم والمصادره</w:t>
      </w:r>
      <w:r>
        <w:rPr>
          <w:rFonts w:ascii="Simplified Arabic" w:hAnsi="Simplified Arabic" w:cs="Simplified Arabic" w:hint="cs"/>
          <w:sz w:val="28"/>
          <w:szCs w:val="28"/>
          <w:rtl/>
        </w:rPr>
        <w:t>.</w:t>
      </w:r>
    </w:p>
    <w:p w14:paraId="535621B2" w14:textId="77777777" w:rsidR="00181015" w:rsidRDefault="00181015" w:rsidP="00180E03">
      <w:pPr>
        <w:pStyle w:val="ListParagraph"/>
        <w:numPr>
          <w:ilvl w:val="0"/>
          <w:numId w:val="19"/>
        </w:numPr>
        <w:bidi/>
        <w:spacing w:after="0" w:line="240" w:lineRule="auto"/>
        <w:jc w:val="both"/>
        <w:rPr>
          <w:rFonts w:ascii="Simplified Arabic" w:hAnsi="Simplified Arabic" w:cs="Simplified Arabic"/>
          <w:sz w:val="28"/>
          <w:szCs w:val="28"/>
        </w:rPr>
      </w:pPr>
      <w:r w:rsidRPr="006B28E2">
        <w:rPr>
          <w:rFonts w:ascii="Simplified Arabic" w:hAnsi="Simplified Arabic" w:cs="Simplified Arabic"/>
          <w:sz w:val="28"/>
          <w:szCs w:val="28"/>
          <w:rtl/>
        </w:rPr>
        <w:t xml:space="preserve"> اعتبار المشروع من القطاع الخاص ايا كان الطبيعه المال المساهم فيه</w:t>
      </w:r>
      <w:r w:rsidRPr="006B28E2">
        <w:rPr>
          <w:rFonts w:ascii="Simplified Arabic" w:hAnsi="Simplified Arabic" w:cs="Simplified Arabic"/>
          <w:sz w:val="28"/>
          <w:szCs w:val="28"/>
        </w:rPr>
        <w:t>.</w:t>
      </w:r>
    </w:p>
    <w:p w14:paraId="2A578082" w14:textId="6948DE97" w:rsidR="00181015" w:rsidRDefault="00181015" w:rsidP="00180E03">
      <w:pPr>
        <w:pStyle w:val="ListParagraph"/>
        <w:numPr>
          <w:ilvl w:val="0"/>
          <w:numId w:val="19"/>
        </w:numPr>
        <w:bidi/>
        <w:spacing w:after="0" w:line="240" w:lineRule="auto"/>
        <w:jc w:val="both"/>
        <w:rPr>
          <w:rFonts w:ascii="Simplified Arabic" w:hAnsi="Simplified Arabic" w:cs="Simplified Arabic"/>
          <w:sz w:val="28"/>
          <w:szCs w:val="28"/>
        </w:rPr>
      </w:pPr>
      <w:r w:rsidRPr="006B28E2">
        <w:rPr>
          <w:rFonts w:ascii="Simplified Arabic" w:hAnsi="Simplified Arabic" w:cs="Simplified Arabic"/>
          <w:sz w:val="28"/>
          <w:szCs w:val="28"/>
          <w:rtl/>
        </w:rPr>
        <w:t>عدم خضوع منتجات المشروع للتسعير الجبري وتحديد الارباح الا ما يقرر مجلس الوزراء استثنا</w:t>
      </w:r>
      <w:r>
        <w:rPr>
          <w:rFonts w:ascii="Simplified Arabic" w:hAnsi="Simplified Arabic" w:cs="Simplified Arabic" w:hint="cs"/>
          <w:sz w:val="28"/>
          <w:szCs w:val="28"/>
          <w:rtl/>
        </w:rPr>
        <w:t>ء</w:t>
      </w:r>
      <w:r w:rsidRPr="006B28E2">
        <w:rPr>
          <w:rFonts w:ascii="Simplified Arabic" w:hAnsi="Simplified Arabic" w:cs="Simplified Arabic"/>
          <w:sz w:val="28"/>
          <w:szCs w:val="28"/>
          <w:rtl/>
        </w:rPr>
        <w:t xml:space="preserve">ه في حالات الضروره مسترشدا في ذلك بالتكلفه الاقتصاديه للمنتجات </w:t>
      </w:r>
      <w:r w:rsidR="00CD1C02">
        <w:rPr>
          <w:rFonts w:ascii="Simplified Arabic" w:hAnsi="Simplified Arabic" w:cs="Simplified Arabic" w:hint="cs"/>
          <w:sz w:val="28"/>
          <w:szCs w:val="28"/>
          <w:rtl/>
        </w:rPr>
        <w:t>.</w:t>
      </w:r>
    </w:p>
    <w:p w14:paraId="79E9C2B4" w14:textId="77777777" w:rsidR="00181015" w:rsidRDefault="00181015" w:rsidP="00180E03">
      <w:pPr>
        <w:pStyle w:val="ListParagraph"/>
        <w:numPr>
          <w:ilvl w:val="0"/>
          <w:numId w:val="21"/>
        </w:numPr>
        <w:bidi/>
        <w:spacing w:after="0" w:line="240" w:lineRule="auto"/>
        <w:jc w:val="both"/>
        <w:rPr>
          <w:rFonts w:ascii="Simplified Arabic" w:hAnsi="Simplified Arabic" w:cs="Simplified Arabic"/>
          <w:sz w:val="28"/>
          <w:szCs w:val="28"/>
        </w:rPr>
      </w:pPr>
      <w:r w:rsidRPr="00A273E6">
        <w:rPr>
          <w:rFonts w:ascii="Simplified Arabic" w:hAnsi="Simplified Arabic" w:cs="Simplified Arabic"/>
          <w:sz w:val="28"/>
          <w:szCs w:val="28"/>
          <w:rtl/>
        </w:rPr>
        <w:t xml:space="preserve">وفي </w:t>
      </w:r>
      <w:r w:rsidRPr="006F228A">
        <w:rPr>
          <w:rFonts w:ascii="Simplified Arabic" w:hAnsi="Simplified Arabic" w:cs="Simplified Arabic"/>
          <w:b/>
          <w:bCs/>
          <w:sz w:val="28"/>
          <w:szCs w:val="28"/>
          <w:rtl/>
        </w:rPr>
        <w:t>المجال الضريبي</w:t>
      </w:r>
      <w:r w:rsidRPr="00A273E6">
        <w:rPr>
          <w:rFonts w:ascii="Simplified Arabic" w:hAnsi="Simplified Arabic" w:cs="Simplified Arabic"/>
          <w:sz w:val="28"/>
          <w:szCs w:val="28"/>
          <w:rtl/>
        </w:rPr>
        <w:t xml:space="preserve"> فقد نص القانون على اعفاء المشروعات من ضريبه الارباح التجاريه </w:t>
      </w:r>
      <w:r>
        <w:rPr>
          <w:rFonts w:ascii="Simplified Arabic" w:hAnsi="Simplified Arabic" w:cs="Simplified Arabic" w:hint="cs"/>
          <w:sz w:val="28"/>
          <w:szCs w:val="28"/>
          <w:rtl/>
        </w:rPr>
        <w:t>و</w:t>
      </w:r>
      <w:r w:rsidRPr="00A273E6">
        <w:rPr>
          <w:rFonts w:ascii="Simplified Arabic" w:hAnsi="Simplified Arabic" w:cs="Simplified Arabic"/>
          <w:sz w:val="28"/>
          <w:szCs w:val="28"/>
          <w:rtl/>
        </w:rPr>
        <w:t>الصناعيه و ضريبه شركات الاموال واعفاء ارباحها من ضريبه ايرادات رؤوس الاموال المنقوله والضريبه العامه على الدخل وذلك لمده خمس سنوات يجوز مدها بقرار من مجلس الوزراء لخمس سنوات اخرى ويكون الاعفاء الاصلي لمده عشر سنوات للمشروعات المقامه داخل المناطق الصناعيه والمجتمعات العمرانيه الجديده والمناطق ال</w:t>
      </w:r>
      <w:r>
        <w:rPr>
          <w:rFonts w:ascii="Simplified Arabic" w:hAnsi="Simplified Arabic" w:cs="Simplified Arabic" w:hint="cs"/>
          <w:sz w:val="28"/>
          <w:szCs w:val="28"/>
          <w:rtl/>
        </w:rPr>
        <w:t>ن</w:t>
      </w:r>
      <w:r w:rsidRPr="00A273E6">
        <w:rPr>
          <w:rFonts w:ascii="Simplified Arabic" w:hAnsi="Simplified Arabic" w:cs="Simplified Arabic"/>
          <w:sz w:val="28"/>
          <w:szCs w:val="28"/>
          <w:rtl/>
        </w:rPr>
        <w:t xml:space="preserve">ائيه قابله للمد </w:t>
      </w:r>
      <w:r>
        <w:rPr>
          <w:rFonts w:ascii="Simplified Arabic" w:hAnsi="Simplified Arabic" w:cs="Simplified Arabic" w:hint="cs"/>
          <w:sz w:val="28"/>
          <w:szCs w:val="28"/>
          <w:rtl/>
        </w:rPr>
        <w:t>ل</w:t>
      </w:r>
      <w:r w:rsidRPr="00A273E6">
        <w:rPr>
          <w:rFonts w:ascii="Simplified Arabic" w:hAnsi="Simplified Arabic" w:cs="Simplified Arabic"/>
          <w:sz w:val="28"/>
          <w:szCs w:val="28"/>
          <w:rtl/>
        </w:rPr>
        <w:t xml:space="preserve">خمس سنوات اضافيه كما يزاد الاعفاء لمده سنتين لكل الحالات السابقه اذا تجاوزت نسبه المكون المحلي في الالات والتجهيزات 60% دون حساب الارض والمباني في ذلك وجري النص على اعفاء المشروعات من ضريبه الدمغه لذات المدد السابقه </w:t>
      </w:r>
      <w:r>
        <w:rPr>
          <w:rFonts w:ascii="Simplified Arabic" w:hAnsi="Simplified Arabic" w:cs="Simplified Arabic" w:hint="cs"/>
          <w:sz w:val="28"/>
          <w:szCs w:val="28"/>
          <w:rtl/>
        </w:rPr>
        <w:t>.</w:t>
      </w:r>
      <w:r w:rsidRPr="00A273E6">
        <w:rPr>
          <w:rFonts w:ascii="Simplified Arabic" w:hAnsi="Simplified Arabic" w:cs="Simplified Arabic"/>
          <w:sz w:val="28"/>
          <w:szCs w:val="28"/>
          <w:rtl/>
        </w:rPr>
        <w:t>وقد قرر القانون حكم عدم سريان الاعفاء على المبالغ التي تكون خاضعه للضريبه في دوله اخرى كما اعفى مشروعات الاسكان المتوسط والاقتصادي التي تؤجر من كافه الضرائب لمده 15 عاما قابلها للمد لخمس سنوات اضافيه</w:t>
      </w:r>
      <w:r>
        <w:rPr>
          <w:rFonts w:ascii="Simplified Arabic" w:hAnsi="Simplified Arabic" w:cs="Simplified Arabic" w:hint="cs"/>
          <w:sz w:val="28"/>
          <w:szCs w:val="28"/>
          <w:rtl/>
        </w:rPr>
        <w:t>.</w:t>
      </w:r>
    </w:p>
    <w:p w14:paraId="17DF7E89" w14:textId="77777777" w:rsidR="00181015" w:rsidRDefault="00181015" w:rsidP="00180E03">
      <w:pPr>
        <w:pStyle w:val="ListParagraph"/>
        <w:numPr>
          <w:ilvl w:val="0"/>
          <w:numId w:val="21"/>
        </w:numPr>
        <w:bidi/>
        <w:spacing w:after="0" w:line="240" w:lineRule="auto"/>
        <w:jc w:val="both"/>
        <w:rPr>
          <w:rFonts w:ascii="Simplified Arabic" w:hAnsi="Simplified Arabic" w:cs="Simplified Arabic"/>
          <w:sz w:val="28"/>
          <w:szCs w:val="28"/>
        </w:rPr>
      </w:pPr>
      <w:r w:rsidRPr="00A273E6">
        <w:rPr>
          <w:rFonts w:ascii="Simplified Arabic" w:hAnsi="Simplified Arabic" w:cs="Simplified Arabic"/>
          <w:sz w:val="28"/>
          <w:szCs w:val="28"/>
          <w:rtl/>
        </w:rPr>
        <w:lastRenderedPageBreak/>
        <w:t xml:space="preserve"> كذلك نص</w:t>
      </w:r>
      <w:r w:rsidRPr="006F228A">
        <w:rPr>
          <w:rFonts w:ascii="Simplified Arabic" w:hAnsi="Simplified Arabic" w:cs="Simplified Arabic"/>
          <w:b/>
          <w:bCs/>
          <w:sz w:val="28"/>
          <w:szCs w:val="28"/>
          <w:rtl/>
        </w:rPr>
        <w:t xml:space="preserve"> القانون</w:t>
      </w:r>
      <w:r w:rsidRPr="00A273E6">
        <w:rPr>
          <w:rFonts w:ascii="Simplified Arabic" w:hAnsi="Simplified Arabic" w:cs="Simplified Arabic"/>
          <w:sz w:val="28"/>
          <w:szCs w:val="28"/>
          <w:rtl/>
        </w:rPr>
        <w:t xml:space="preserve"> على حق المشروع في الاستيراد بنفسه دون القيد في سجل المستوردين والتصدير دون القيد في سجل المصدرين وعلى عدم الخضوع لبعض احكام قانون الشركات</w:t>
      </w:r>
      <w:r>
        <w:rPr>
          <w:rFonts w:ascii="Simplified Arabic" w:hAnsi="Simplified Arabic" w:cs="Simplified Arabic" w:hint="cs"/>
          <w:sz w:val="28"/>
          <w:szCs w:val="28"/>
          <w:rtl/>
        </w:rPr>
        <w:t>.</w:t>
      </w:r>
    </w:p>
    <w:p w14:paraId="74060D15" w14:textId="702ED474" w:rsidR="00181015" w:rsidRDefault="006F228A" w:rsidP="00180E03">
      <w:pPr>
        <w:pStyle w:val="ListParagraph"/>
        <w:numPr>
          <w:ilvl w:val="0"/>
          <w:numId w:val="21"/>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00181015" w:rsidRPr="00A273E6">
        <w:rPr>
          <w:rFonts w:ascii="Simplified Arabic" w:hAnsi="Simplified Arabic" w:cs="Simplified Arabic"/>
          <w:sz w:val="28"/>
          <w:szCs w:val="28"/>
          <w:rtl/>
        </w:rPr>
        <w:t xml:space="preserve">ما فيما يتعلق </w:t>
      </w:r>
      <w:r w:rsidR="00181015" w:rsidRPr="006F228A">
        <w:rPr>
          <w:rFonts w:ascii="Simplified Arabic" w:hAnsi="Simplified Arabic" w:cs="Simplified Arabic"/>
          <w:b/>
          <w:bCs/>
          <w:sz w:val="28"/>
          <w:szCs w:val="28"/>
          <w:rtl/>
        </w:rPr>
        <w:t>بنصيب العاملين في الارباح</w:t>
      </w:r>
      <w:r>
        <w:rPr>
          <w:rFonts w:ascii="Simplified Arabic" w:hAnsi="Simplified Arabic" w:cs="Simplified Arabic"/>
          <w:sz w:val="28"/>
          <w:szCs w:val="28"/>
          <w:rtl/>
        </w:rPr>
        <w:t xml:space="preserve"> فقد </w:t>
      </w:r>
      <w:r>
        <w:rPr>
          <w:rFonts w:ascii="Simplified Arabic" w:hAnsi="Simplified Arabic" w:cs="Simplified Arabic" w:hint="cs"/>
          <w:sz w:val="28"/>
          <w:szCs w:val="28"/>
          <w:rtl/>
        </w:rPr>
        <w:t>أ</w:t>
      </w:r>
      <w:r>
        <w:rPr>
          <w:rFonts w:ascii="Simplified Arabic" w:hAnsi="Simplified Arabic" w:cs="Simplified Arabic"/>
          <w:sz w:val="28"/>
          <w:szCs w:val="28"/>
          <w:rtl/>
        </w:rPr>
        <w:t>عاد القانون تقرير حصه لهم من ا</w:t>
      </w:r>
      <w:r>
        <w:rPr>
          <w:rFonts w:ascii="Simplified Arabic" w:hAnsi="Simplified Arabic" w:cs="Simplified Arabic" w:hint="cs"/>
          <w:sz w:val="28"/>
          <w:szCs w:val="28"/>
          <w:rtl/>
        </w:rPr>
        <w:t>لأ</w:t>
      </w:r>
      <w:r w:rsidR="00181015" w:rsidRPr="00A273E6">
        <w:rPr>
          <w:rFonts w:ascii="Simplified Arabic" w:hAnsi="Simplified Arabic" w:cs="Simplified Arabic"/>
          <w:sz w:val="28"/>
          <w:szCs w:val="28"/>
          <w:rtl/>
        </w:rPr>
        <w:t>رباح الصافيه بما لا يقل عن عشره بالمئه من تلك الارباح ولكن دون تقرير تمثيل لهم في مجلس اداره الشركه</w:t>
      </w:r>
      <w:r w:rsidR="00CD1C02">
        <w:rPr>
          <w:rFonts w:ascii="Simplified Arabic" w:hAnsi="Simplified Arabic" w:cs="Simplified Arabic" w:hint="cs"/>
          <w:sz w:val="28"/>
          <w:szCs w:val="28"/>
          <w:rtl/>
        </w:rPr>
        <w:t>.</w:t>
      </w:r>
    </w:p>
    <w:p w14:paraId="2730CB20" w14:textId="7B5E48F6" w:rsidR="00181015" w:rsidRDefault="00181015" w:rsidP="00180E03">
      <w:pPr>
        <w:pStyle w:val="ListParagraph"/>
        <w:numPr>
          <w:ilvl w:val="0"/>
          <w:numId w:val="21"/>
        </w:numPr>
        <w:bidi/>
        <w:spacing w:after="0" w:line="240" w:lineRule="auto"/>
        <w:jc w:val="both"/>
        <w:rPr>
          <w:rFonts w:ascii="Simplified Arabic" w:hAnsi="Simplified Arabic" w:cs="Simplified Arabic"/>
          <w:sz w:val="28"/>
          <w:szCs w:val="28"/>
        </w:rPr>
      </w:pPr>
      <w:r w:rsidRPr="00CA4836">
        <w:rPr>
          <w:rFonts w:ascii="Simplified Arabic" w:hAnsi="Simplified Arabic" w:cs="Simplified Arabic"/>
          <w:sz w:val="28"/>
          <w:szCs w:val="28"/>
          <w:rtl/>
        </w:rPr>
        <w:t>ثم جاء ا</w:t>
      </w:r>
      <w:r w:rsidRPr="006F228A">
        <w:rPr>
          <w:rFonts w:ascii="Simplified Arabic" w:hAnsi="Simplified Arabic" w:cs="Simplified Arabic"/>
          <w:b/>
          <w:bCs/>
          <w:sz w:val="28"/>
          <w:szCs w:val="28"/>
          <w:rtl/>
        </w:rPr>
        <w:t>لقانون بحكم جديد</w:t>
      </w:r>
      <w:r w:rsidRPr="00CA4836">
        <w:rPr>
          <w:rFonts w:ascii="Simplified Arabic" w:hAnsi="Simplified Arabic" w:cs="Simplified Arabic"/>
          <w:sz w:val="28"/>
          <w:szCs w:val="28"/>
          <w:rtl/>
        </w:rPr>
        <w:t xml:space="preserve"> وهو عدم جواز تحريك الدعوى العموميه ضد المشروعات الخاضعه لاحكامه بسبب جرائم الجمارك والنقد الاجنبي والضريبه على الدخل ال</w:t>
      </w:r>
      <w:r w:rsidR="00CD1C02">
        <w:rPr>
          <w:rFonts w:ascii="Simplified Arabic" w:hAnsi="Simplified Arabic" w:cs="Simplified Arabic"/>
          <w:sz w:val="28"/>
          <w:szCs w:val="28"/>
          <w:rtl/>
        </w:rPr>
        <w:t>ا بعد اخذ ر</w:t>
      </w:r>
      <w:r w:rsidR="00CD1C02">
        <w:rPr>
          <w:rFonts w:ascii="Simplified Arabic" w:hAnsi="Simplified Arabic" w:cs="Simplified Arabic" w:hint="cs"/>
          <w:sz w:val="28"/>
          <w:szCs w:val="28"/>
          <w:rtl/>
        </w:rPr>
        <w:t>أ</w:t>
      </w:r>
      <w:r w:rsidRPr="00CA4836">
        <w:rPr>
          <w:rFonts w:ascii="Simplified Arabic" w:hAnsi="Simplified Arabic" w:cs="Simplified Arabic"/>
          <w:sz w:val="28"/>
          <w:szCs w:val="28"/>
          <w:rtl/>
        </w:rPr>
        <w:t xml:space="preserve">ي هيئه الاستثمار </w:t>
      </w:r>
      <w:r w:rsidR="00CD1C02">
        <w:rPr>
          <w:rFonts w:ascii="Simplified Arabic" w:hAnsi="Simplified Arabic" w:cs="Simplified Arabic" w:hint="cs"/>
          <w:sz w:val="28"/>
          <w:szCs w:val="28"/>
          <w:rtl/>
        </w:rPr>
        <w:t>.</w:t>
      </w:r>
    </w:p>
    <w:p w14:paraId="15ED6511" w14:textId="201988C2" w:rsidR="00181015" w:rsidRDefault="00181015" w:rsidP="00180E03">
      <w:pPr>
        <w:pStyle w:val="ListParagraph"/>
        <w:numPr>
          <w:ilvl w:val="0"/>
          <w:numId w:val="21"/>
        </w:numPr>
        <w:bidi/>
        <w:spacing w:after="0" w:line="240" w:lineRule="auto"/>
        <w:jc w:val="both"/>
        <w:rPr>
          <w:rFonts w:ascii="Simplified Arabic" w:hAnsi="Simplified Arabic" w:cs="Simplified Arabic"/>
          <w:sz w:val="28"/>
          <w:szCs w:val="28"/>
        </w:rPr>
      </w:pPr>
      <w:r w:rsidRPr="006F228A">
        <w:rPr>
          <w:rFonts w:ascii="Simplified Arabic" w:hAnsi="Simplified Arabic" w:cs="Simplified Arabic"/>
          <w:b/>
          <w:bCs/>
          <w:sz w:val="28"/>
          <w:szCs w:val="28"/>
          <w:rtl/>
        </w:rPr>
        <w:t>واحتفظ القانون بالمزايا ال</w:t>
      </w:r>
      <w:r w:rsidR="006F228A">
        <w:rPr>
          <w:rFonts w:ascii="Simplified Arabic" w:hAnsi="Simplified Arabic" w:cs="Simplified Arabic"/>
          <w:b/>
          <w:bCs/>
          <w:sz w:val="28"/>
          <w:szCs w:val="28"/>
          <w:rtl/>
        </w:rPr>
        <w:t>منصوص عليها في التشريعات السابق</w:t>
      </w:r>
      <w:r w:rsidR="006F228A">
        <w:rPr>
          <w:rFonts w:ascii="Simplified Arabic" w:hAnsi="Simplified Arabic" w:cs="Simplified Arabic" w:hint="cs"/>
          <w:b/>
          <w:bCs/>
          <w:sz w:val="28"/>
          <w:szCs w:val="28"/>
          <w:rtl/>
        </w:rPr>
        <w:t>ة</w:t>
      </w:r>
      <w:r w:rsidRPr="00CA4836">
        <w:rPr>
          <w:rFonts w:ascii="Simplified Arabic" w:hAnsi="Simplified Arabic" w:cs="Simplified Arabic"/>
          <w:sz w:val="28"/>
          <w:szCs w:val="28"/>
          <w:rtl/>
        </w:rPr>
        <w:t xml:space="preserve"> بشان فتح الحسابات بالعمله الاجنبيه والتعامل عليها وتحويل الارباح الى الخارج واعفاء العاملين الاجانب من ضريبه كسب العمل</w:t>
      </w:r>
      <w:r w:rsidR="00CD1C02">
        <w:rPr>
          <w:rFonts w:ascii="Simplified Arabic" w:hAnsi="Simplified Arabic" w:cs="Simplified Arabic" w:hint="cs"/>
          <w:sz w:val="28"/>
          <w:szCs w:val="28"/>
          <w:rtl/>
        </w:rPr>
        <w:t>.</w:t>
      </w:r>
    </w:p>
    <w:p w14:paraId="4F4AF9DE" w14:textId="7E0E5857" w:rsidR="00181015" w:rsidRDefault="00181015" w:rsidP="00180E03">
      <w:pPr>
        <w:pStyle w:val="ListParagraph"/>
        <w:numPr>
          <w:ilvl w:val="0"/>
          <w:numId w:val="21"/>
        </w:numPr>
        <w:bidi/>
        <w:spacing w:after="0" w:line="240" w:lineRule="auto"/>
        <w:jc w:val="both"/>
        <w:rPr>
          <w:rFonts w:ascii="Simplified Arabic" w:hAnsi="Simplified Arabic" w:cs="Simplified Arabic"/>
          <w:sz w:val="28"/>
          <w:szCs w:val="28"/>
        </w:rPr>
      </w:pPr>
      <w:r w:rsidRPr="00CA4836">
        <w:rPr>
          <w:rFonts w:ascii="Simplified Arabic" w:hAnsi="Simplified Arabic" w:cs="Simplified Arabic"/>
          <w:sz w:val="28"/>
          <w:szCs w:val="28"/>
          <w:rtl/>
        </w:rPr>
        <w:t xml:space="preserve"> كذلك احتفظ </w:t>
      </w:r>
      <w:r w:rsidRPr="006F228A">
        <w:rPr>
          <w:rFonts w:ascii="Simplified Arabic" w:hAnsi="Simplified Arabic" w:cs="Simplified Arabic"/>
          <w:b/>
          <w:bCs/>
          <w:sz w:val="28"/>
          <w:szCs w:val="28"/>
          <w:rtl/>
        </w:rPr>
        <w:t>القانون</w:t>
      </w:r>
      <w:r w:rsidRPr="00CA4836">
        <w:rPr>
          <w:rFonts w:ascii="Simplified Arabic" w:hAnsi="Simplified Arabic" w:cs="Simplified Arabic"/>
          <w:sz w:val="28"/>
          <w:szCs w:val="28"/>
          <w:rtl/>
        </w:rPr>
        <w:t xml:space="preserve"> بنظام المناطق الحره العامه والخاصه مع بيان تفاصيل واجراءات جديده خاصه بالمعاملات الجمركيه </w:t>
      </w:r>
      <w:r w:rsidR="00CD1C02">
        <w:rPr>
          <w:rFonts w:ascii="Simplified Arabic" w:hAnsi="Simplified Arabic" w:cs="Simplified Arabic" w:hint="cs"/>
          <w:sz w:val="28"/>
          <w:szCs w:val="28"/>
          <w:rtl/>
        </w:rPr>
        <w:t>.</w:t>
      </w:r>
    </w:p>
    <w:p w14:paraId="1B9F4475" w14:textId="77777777" w:rsidR="006F228A" w:rsidRDefault="006F228A" w:rsidP="00180E03">
      <w:pPr>
        <w:pStyle w:val="ListParagraph"/>
        <w:numPr>
          <w:ilvl w:val="0"/>
          <w:numId w:val="21"/>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و</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خيرا فقد </w:t>
      </w:r>
      <w:r>
        <w:rPr>
          <w:rFonts w:ascii="Simplified Arabic" w:hAnsi="Simplified Arabic" w:cs="Simplified Arabic" w:hint="cs"/>
          <w:sz w:val="28"/>
          <w:szCs w:val="28"/>
          <w:rtl/>
        </w:rPr>
        <w:t>أ</w:t>
      </w:r>
      <w:r w:rsidR="00181015" w:rsidRPr="00CA4836">
        <w:rPr>
          <w:rFonts w:ascii="Simplified Arabic" w:hAnsi="Simplified Arabic" w:cs="Simplified Arabic"/>
          <w:sz w:val="28"/>
          <w:szCs w:val="28"/>
          <w:rtl/>
        </w:rPr>
        <w:t xml:space="preserve">عاد </w:t>
      </w:r>
      <w:r w:rsidR="00181015" w:rsidRPr="006F228A">
        <w:rPr>
          <w:rFonts w:ascii="Simplified Arabic" w:hAnsi="Simplified Arabic" w:cs="Simplified Arabic"/>
          <w:b/>
          <w:bCs/>
          <w:sz w:val="28"/>
          <w:szCs w:val="28"/>
          <w:rtl/>
        </w:rPr>
        <w:t>القانون</w:t>
      </w:r>
      <w:r w:rsidR="00181015" w:rsidRPr="00CA4836">
        <w:rPr>
          <w:rFonts w:ascii="Simplified Arabic" w:hAnsi="Simplified Arabic" w:cs="Simplified Arabic"/>
          <w:sz w:val="28"/>
          <w:szCs w:val="28"/>
          <w:rtl/>
        </w:rPr>
        <w:t xml:space="preserve"> تشكي</w:t>
      </w:r>
      <w:r>
        <w:rPr>
          <w:rFonts w:ascii="Simplified Arabic" w:hAnsi="Simplified Arabic" w:cs="Simplified Arabic"/>
          <w:sz w:val="28"/>
          <w:szCs w:val="28"/>
          <w:rtl/>
        </w:rPr>
        <w:t xml:space="preserve">ل الهيئه العامه للاستثمار بحيث </w:t>
      </w:r>
      <w:r>
        <w:rPr>
          <w:rFonts w:ascii="Simplified Arabic" w:hAnsi="Simplified Arabic" w:cs="Simplified Arabic" w:hint="cs"/>
          <w:sz w:val="28"/>
          <w:szCs w:val="28"/>
          <w:rtl/>
        </w:rPr>
        <w:t>أ</w:t>
      </w:r>
      <w:r w:rsidR="00181015" w:rsidRPr="00CA4836">
        <w:rPr>
          <w:rFonts w:ascii="Simplified Arabic" w:hAnsi="Simplified Arabic" w:cs="Simplified Arabic"/>
          <w:sz w:val="28"/>
          <w:szCs w:val="28"/>
          <w:rtl/>
        </w:rPr>
        <w:t xml:space="preserve">صبح رئيس مجلس ادارتها هو رئيس مجلس الوزراء وتم النص على جواز قيامها بفتح فروع </w:t>
      </w:r>
      <w:r w:rsidR="00181015">
        <w:rPr>
          <w:rFonts w:ascii="Simplified Arabic" w:hAnsi="Simplified Arabic" w:cs="Simplified Arabic" w:hint="cs"/>
          <w:sz w:val="28"/>
          <w:szCs w:val="28"/>
          <w:rtl/>
        </w:rPr>
        <w:t>لها</w:t>
      </w:r>
      <w:r w:rsidR="00181015" w:rsidRPr="00CA4836">
        <w:rPr>
          <w:rFonts w:ascii="Simplified Arabic" w:hAnsi="Simplified Arabic" w:cs="Simplified Arabic"/>
          <w:sz w:val="28"/>
          <w:szCs w:val="28"/>
          <w:rtl/>
        </w:rPr>
        <w:t xml:space="preserve"> في مصر وعلى سلطاتها في تخصيص الاراضي والحصول على الت</w:t>
      </w:r>
      <w:r w:rsidR="00181015">
        <w:rPr>
          <w:rFonts w:ascii="Simplified Arabic" w:hAnsi="Simplified Arabic" w:cs="Simplified Arabic" w:hint="cs"/>
          <w:sz w:val="28"/>
          <w:szCs w:val="28"/>
          <w:rtl/>
        </w:rPr>
        <w:t>راخيص</w:t>
      </w:r>
      <w:r w:rsidR="00181015" w:rsidRPr="00CA4836">
        <w:rPr>
          <w:rFonts w:ascii="Simplified Arabic" w:hAnsi="Simplified Arabic" w:cs="Simplified Arabic"/>
          <w:sz w:val="28"/>
          <w:szCs w:val="28"/>
          <w:rtl/>
        </w:rPr>
        <w:t xml:space="preserve"> من مختلف اج</w:t>
      </w:r>
      <w:r w:rsidR="00181015">
        <w:rPr>
          <w:rFonts w:ascii="Simplified Arabic" w:hAnsi="Simplified Arabic" w:cs="Simplified Arabic" w:hint="cs"/>
          <w:sz w:val="28"/>
          <w:szCs w:val="28"/>
          <w:rtl/>
        </w:rPr>
        <w:t>هزة</w:t>
      </w:r>
      <w:r w:rsidR="00181015" w:rsidRPr="00CA4836">
        <w:rPr>
          <w:rFonts w:ascii="Simplified Arabic" w:hAnsi="Simplified Arabic" w:cs="Simplified Arabic"/>
          <w:sz w:val="28"/>
          <w:szCs w:val="28"/>
          <w:rtl/>
        </w:rPr>
        <w:t xml:space="preserve"> الدوله وكانت هذه بدايه فكره الشباك الواحد الذي تنشئه الهيئه لخدمه المستثمرين كذلك فقد منح القانون </w:t>
      </w:r>
      <w:r w:rsidR="00181015">
        <w:rPr>
          <w:rFonts w:ascii="Simplified Arabic" w:hAnsi="Simplified Arabic" w:cs="Simplified Arabic" w:hint="cs"/>
          <w:sz w:val="28"/>
          <w:szCs w:val="28"/>
          <w:rtl/>
        </w:rPr>
        <w:t>ل</w:t>
      </w:r>
      <w:r w:rsidR="00181015" w:rsidRPr="00CA4836">
        <w:rPr>
          <w:rFonts w:ascii="Simplified Arabic" w:hAnsi="Simplified Arabic" w:cs="Simplified Arabic"/>
          <w:sz w:val="28"/>
          <w:szCs w:val="28"/>
          <w:rtl/>
        </w:rPr>
        <w:t xml:space="preserve">هيئه الاستثمار والمره الاولى بعض الصلاحيات الرقابيه اذ جعل لمجلس ادارتها الحق في تقصير مده الاعفاء الضريبي للمشروع الذي يخالف احكام القانون او الغاء الاعفاء بالكامل او الغاء الموافقه على المشروع </w:t>
      </w:r>
    </w:p>
    <w:p w14:paraId="755DB3F5" w14:textId="77777777" w:rsidR="006F228A" w:rsidRPr="006F228A" w:rsidRDefault="006F228A" w:rsidP="00180E03">
      <w:pPr>
        <w:bidi/>
        <w:spacing w:after="0" w:line="240" w:lineRule="auto"/>
        <w:jc w:val="both"/>
        <w:rPr>
          <w:rFonts w:ascii="Simplified Arabic" w:hAnsi="Simplified Arabic" w:cs="Simplified Arabic"/>
          <w:sz w:val="6"/>
          <w:szCs w:val="6"/>
          <w:rtl/>
        </w:rPr>
      </w:pPr>
    </w:p>
    <w:p w14:paraId="36C4AB8C" w14:textId="7631AC72" w:rsidR="00181015" w:rsidRPr="006F228A" w:rsidRDefault="006F228A" w:rsidP="00180E03">
      <w:pPr>
        <w:bidi/>
        <w:spacing w:after="0" w:line="240" w:lineRule="auto"/>
        <w:ind w:firstLine="36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81015" w:rsidRPr="006F228A">
        <w:rPr>
          <w:rFonts w:ascii="Simplified Arabic" w:hAnsi="Simplified Arabic" w:cs="Simplified Arabic"/>
          <w:sz w:val="28"/>
          <w:szCs w:val="28"/>
          <w:rtl/>
        </w:rPr>
        <w:t xml:space="preserve">وجدير بالذكر </w:t>
      </w:r>
      <w:r w:rsidR="00CD1C02" w:rsidRPr="006F228A">
        <w:rPr>
          <w:rFonts w:ascii="Simplified Arabic" w:hAnsi="Simplified Arabic" w:cs="Simplified Arabic" w:hint="cs"/>
          <w:sz w:val="28"/>
          <w:szCs w:val="28"/>
          <w:rtl/>
        </w:rPr>
        <w:t>أ</w:t>
      </w:r>
      <w:r w:rsidR="00181015" w:rsidRPr="006F228A">
        <w:rPr>
          <w:rFonts w:ascii="Simplified Arabic" w:hAnsi="Simplified Arabic" w:cs="Simplified Arabic"/>
          <w:sz w:val="28"/>
          <w:szCs w:val="28"/>
          <w:rtl/>
        </w:rPr>
        <w:t xml:space="preserve">ن </w:t>
      </w:r>
      <w:r w:rsidR="00181015" w:rsidRPr="006F228A">
        <w:rPr>
          <w:rFonts w:ascii="Simplified Arabic" w:hAnsi="Simplified Arabic" w:cs="Simplified Arabic"/>
          <w:b/>
          <w:bCs/>
          <w:sz w:val="28"/>
          <w:szCs w:val="28"/>
          <w:rtl/>
        </w:rPr>
        <w:t>قانون الاستثمار رقم 230 لسنه 1989</w:t>
      </w:r>
      <w:r w:rsidR="004F5DDE">
        <w:rPr>
          <w:rFonts w:ascii="Simplified Arabic" w:hAnsi="Simplified Arabic" w:cs="Simplified Arabic"/>
          <w:sz w:val="28"/>
          <w:szCs w:val="28"/>
          <w:rtl/>
        </w:rPr>
        <w:t xml:space="preserve"> قد تعرض للتغيير مرتين ا</w:t>
      </w:r>
      <w:r w:rsidR="004F5DDE">
        <w:rPr>
          <w:rFonts w:ascii="Simplified Arabic" w:hAnsi="Simplified Arabic" w:cs="Simplified Arabic" w:hint="cs"/>
          <w:sz w:val="28"/>
          <w:szCs w:val="28"/>
          <w:rtl/>
        </w:rPr>
        <w:t>لأ</w:t>
      </w:r>
      <w:r w:rsidR="00181015" w:rsidRPr="006F228A">
        <w:rPr>
          <w:rFonts w:ascii="Simplified Arabic" w:hAnsi="Simplified Arabic" w:cs="Simplified Arabic"/>
          <w:sz w:val="28"/>
          <w:szCs w:val="28"/>
          <w:rtl/>
        </w:rPr>
        <w:t xml:space="preserve">ولى عام 1992 </w:t>
      </w:r>
      <w:r w:rsidR="00181015" w:rsidRPr="006F228A">
        <w:rPr>
          <w:rFonts w:ascii="Simplified Arabic" w:hAnsi="Simplified Arabic" w:cs="Simplified Arabic" w:hint="cs"/>
          <w:sz w:val="28"/>
          <w:szCs w:val="28"/>
          <w:rtl/>
        </w:rPr>
        <w:t>ب</w:t>
      </w:r>
      <w:r w:rsidR="00181015" w:rsidRPr="006F228A">
        <w:rPr>
          <w:rFonts w:ascii="Simplified Arabic" w:hAnsi="Simplified Arabic" w:cs="Simplified Arabic"/>
          <w:sz w:val="28"/>
          <w:szCs w:val="28"/>
          <w:rtl/>
        </w:rPr>
        <w:t xml:space="preserve">موجب القانون رقم </w:t>
      </w:r>
      <w:r w:rsidR="00181015" w:rsidRPr="006F228A">
        <w:rPr>
          <w:rFonts w:ascii="Simplified Arabic" w:hAnsi="Simplified Arabic" w:cs="Simplified Arabic" w:hint="cs"/>
          <w:sz w:val="28"/>
          <w:szCs w:val="28"/>
          <w:rtl/>
        </w:rPr>
        <w:t>2</w:t>
      </w:r>
      <w:r w:rsidR="00181015" w:rsidRPr="006F228A">
        <w:rPr>
          <w:rFonts w:ascii="Simplified Arabic" w:hAnsi="Simplified Arabic" w:cs="Simplified Arabic"/>
          <w:sz w:val="28"/>
          <w:szCs w:val="28"/>
          <w:rtl/>
        </w:rPr>
        <w:t xml:space="preserve"> حيث وضع حدا</w:t>
      </w:r>
      <w:r w:rsidR="004F5DDE">
        <w:rPr>
          <w:rFonts w:ascii="Simplified Arabic" w:hAnsi="Simplified Arabic" w:cs="Simplified Arabic"/>
          <w:sz w:val="28"/>
          <w:szCs w:val="28"/>
          <w:rtl/>
        </w:rPr>
        <w:t xml:space="preserve"> </w:t>
      </w:r>
      <w:r w:rsidR="004F5DDE">
        <w:rPr>
          <w:rFonts w:ascii="Simplified Arabic" w:hAnsi="Simplified Arabic" w:cs="Simplified Arabic"/>
          <w:sz w:val="28"/>
          <w:szCs w:val="28"/>
          <w:rtl/>
        </w:rPr>
        <w:lastRenderedPageBreak/>
        <w:t>لنصيب العاملين في الشركه من ا</w:t>
      </w:r>
      <w:r w:rsidR="004F5DDE">
        <w:rPr>
          <w:rFonts w:ascii="Simplified Arabic" w:hAnsi="Simplified Arabic" w:cs="Simplified Arabic" w:hint="cs"/>
          <w:sz w:val="28"/>
          <w:szCs w:val="28"/>
          <w:rtl/>
        </w:rPr>
        <w:t>لأ</w:t>
      </w:r>
      <w:r w:rsidR="00181015" w:rsidRPr="006F228A">
        <w:rPr>
          <w:rFonts w:ascii="Simplified Arabic" w:hAnsi="Simplified Arabic" w:cs="Simplified Arabic"/>
          <w:sz w:val="28"/>
          <w:szCs w:val="28"/>
          <w:rtl/>
        </w:rPr>
        <w:t xml:space="preserve">رباح التي تحققها بحيث لا </w:t>
      </w:r>
      <w:r w:rsidR="00A73D0D">
        <w:rPr>
          <w:rFonts w:ascii="Simplified Arabic" w:hAnsi="Simplified Arabic" w:cs="Simplified Arabic"/>
          <w:sz w:val="28"/>
          <w:szCs w:val="28"/>
          <w:rtl/>
        </w:rPr>
        <w:t xml:space="preserve">يزيد على مجموع </w:t>
      </w:r>
      <w:r w:rsidR="00A73D0D">
        <w:rPr>
          <w:rFonts w:ascii="Simplified Arabic" w:hAnsi="Simplified Arabic" w:cs="Simplified Arabic" w:hint="cs"/>
          <w:sz w:val="28"/>
          <w:szCs w:val="28"/>
          <w:rtl/>
        </w:rPr>
        <w:t>أ</w:t>
      </w:r>
      <w:r w:rsidR="008A3B48">
        <w:rPr>
          <w:rFonts w:ascii="Simplified Arabic" w:hAnsi="Simplified Arabic" w:cs="Simplified Arabic"/>
          <w:sz w:val="28"/>
          <w:szCs w:val="28"/>
          <w:rtl/>
        </w:rPr>
        <w:t>جورهم الثانوي</w:t>
      </w:r>
      <w:r w:rsidR="008A3B48">
        <w:rPr>
          <w:rFonts w:ascii="Simplified Arabic" w:hAnsi="Simplified Arabic" w:cs="Simplified Arabic" w:hint="cs"/>
          <w:sz w:val="28"/>
          <w:szCs w:val="28"/>
          <w:rtl/>
        </w:rPr>
        <w:t>ة</w:t>
      </w:r>
      <w:r w:rsidR="004F5DDE">
        <w:rPr>
          <w:rFonts w:ascii="Simplified Arabic" w:hAnsi="Simplified Arabic" w:cs="Simplified Arabic"/>
          <w:sz w:val="28"/>
          <w:szCs w:val="28"/>
          <w:rtl/>
        </w:rPr>
        <w:t xml:space="preserve"> </w:t>
      </w:r>
      <w:r w:rsidR="004F5DDE">
        <w:rPr>
          <w:rFonts w:ascii="Simplified Arabic" w:hAnsi="Simplified Arabic" w:cs="Simplified Arabic" w:hint="cs"/>
          <w:sz w:val="28"/>
          <w:szCs w:val="28"/>
          <w:rtl/>
        </w:rPr>
        <w:t>أ</w:t>
      </w:r>
      <w:r w:rsidR="00181015" w:rsidRPr="006F228A">
        <w:rPr>
          <w:rFonts w:ascii="Simplified Arabic" w:hAnsi="Simplified Arabic" w:cs="Simplified Arabic"/>
          <w:sz w:val="28"/>
          <w:szCs w:val="28"/>
          <w:rtl/>
        </w:rPr>
        <w:t>ما التعديل الثاني فقد صد</w:t>
      </w:r>
      <w:r w:rsidR="00181015" w:rsidRPr="006F228A">
        <w:rPr>
          <w:rFonts w:ascii="Simplified Arabic" w:hAnsi="Simplified Arabic" w:cs="Simplified Arabic" w:hint="cs"/>
          <w:sz w:val="28"/>
          <w:szCs w:val="28"/>
          <w:rtl/>
        </w:rPr>
        <w:t xml:space="preserve">ر </w:t>
      </w:r>
      <w:r w:rsidR="00181015" w:rsidRPr="006F228A">
        <w:rPr>
          <w:rFonts w:ascii="Simplified Arabic" w:hAnsi="Simplified Arabic" w:cs="Simplified Arabic"/>
          <w:sz w:val="28"/>
          <w:szCs w:val="28"/>
          <w:rtl/>
        </w:rPr>
        <w:t xml:space="preserve">بموجب القانون رقم </w:t>
      </w:r>
      <w:r w:rsidR="00181015" w:rsidRPr="006F228A">
        <w:rPr>
          <w:rFonts w:ascii="Simplified Arabic" w:hAnsi="Simplified Arabic" w:cs="Simplified Arabic" w:hint="cs"/>
          <w:sz w:val="28"/>
          <w:szCs w:val="28"/>
          <w:rtl/>
        </w:rPr>
        <w:t>9</w:t>
      </w:r>
      <w:r w:rsidR="00181015" w:rsidRPr="006F228A">
        <w:rPr>
          <w:rFonts w:ascii="Simplified Arabic" w:hAnsi="Simplified Arabic" w:cs="Simplified Arabic"/>
          <w:sz w:val="28"/>
          <w:szCs w:val="28"/>
          <w:rtl/>
        </w:rPr>
        <w:t xml:space="preserve"> لسنه 1995 ونص على تحديد رسم التصديق على عقود الشركات المنشاه وفقا لاحكامه</w:t>
      </w:r>
      <w:r w:rsidR="00F77E2B" w:rsidRPr="006F228A">
        <w:rPr>
          <w:rFonts w:ascii="Simplified Arabic" w:hAnsi="Simplified Arabic" w:cs="Simplified Arabic" w:hint="cs"/>
          <w:sz w:val="28"/>
          <w:szCs w:val="28"/>
          <w:rtl/>
        </w:rPr>
        <w:t>.</w:t>
      </w:r>
    </w:p>
    <w:p w14:paraId="5353F498" w14:textId="77777777" w:rsidR="00C05B50" w:rsidRPr="00C05B50" w:rsidRDefault="00C05B50" w:rsidP="00CD1C02">
      <w:pPr>
        <w:bidi/>
        <w:spacing w:after="0" w:line="276" w:lineRule="auto"/>
        <w:jc w:val="both"/>
        <w:rPr>
          <w:rFonts w:ascii="Simplified Arabic" w:hAnsi="Simplified Arabic" w:cs="Simplified Arabic"/>
          <w:b/>
          <w:bCs/>
          <w:sz w:val="6"/>
          <w:szCs w:val="6"/>
          <w:u w:val="single"/>
          <w:rtl/>
        </w:rPr>
      </w:pPr>
    </w:p>
    <w:p w14:paraId="0AFAD716" w14:textId="259E6DE5" w:rsidR="00CD1C02" w:rsidRDefault="005E5285" w:rsidP="00F77E2B">
      <w:pPr>
        <w:bidi/>
        <w:spacing w:after="0" w:line="276" w:lineRule="auto"/>
        <w:jc w:val="both"/>
        <w:rPr>
          <w:rFonts w:ascii="Simplified Arabic" w:hAnsi="Simplified Arabic" w:cs="Simplified Arabic"/>
          <w:sz w:val="28"/>
          <w:szCs w:val="28"/>
          <w:rtl/>
        </w:rPr>
      </w:pPr>
      <w:r w:rsidRPr="009E2CD8">
        <w:rPr>
          <w:rFonts w:ascii="Simplified Arabic" w:hAnsi="Simplified Arabic" w:cs="Simplified Arabic"/>
          <w:b/>
          <w:bCs/>
          <w:sz w:val="32"/>
          <w:szCs w:val="32"/>
        </w:rPr>
        <w:t>4.2</w:t>
      </w:r>
      <w:r w:rsidR="00181015" w:rsidRPr="009E2CD8">
        <w:rPr>
          <w:rFonts w:ascii="Simplified Arabic" w:hAnsi="Simplified Arabic" w:cs="Simplified Arabic"/>
          <w:b/>
          <w:bCs/>
          <w:sz w:val="32"/>
          <w:szCs w:val="32"/>
          <w:rtl/>
        </w:rPr>
        <w:t xml:space="preserve"> </w:t>
      </w:r>
      <w:r w:rsidR="009E2CD8" w:rsidRPr="009E2CD8">
        <w:rPr>
          <w:rFonts w:ascii="Simplified Arabic" w:hAnsi="Simplified Arabic" w:cs="Simplified Arabic" w:hint="cs"/>
          <w:b/>
          <w:bCs/>
          <w:sz w:val="32"/>
          <w:szCs w:val="32"/>
          <w:rtl/>
        </w:rPr>
        <w:t>-</w:t>
      </w:r>
      <w:r w:rsidR="00181015" w:rsidRPr="009E2CD8">
        <w:rPr>
          <w:rFonts w:ascii="Simplified Arabic" w:hAnsi="Simplified Arabic" w:cs="Simplified Arabic" w:hint="cs"/>
          <w:b/>
          <w:bCs/>
          <w:sz w:val="32"/>
          <w:szCs w:val="32"/>
          <w:rtl/>
        </w:rPr>
        <w:t xml:space="preserve"> </w:t>
      </w:r>
      <w:r w:rsidR="00181015" w:rsidRPr="009E2CD8">
        <w:rPr>
          <w:rFonts w:ascii="Simplified Arabic" w:hAnsi="Simplified Arabic" w:cs="Simplified Arabic" w:hint="cs"/>
          <w:b/>
          <w:bCs/>
          <w:sz w:val="32"/>
          <w:szCs w:val="32"/>
          <w:u w:val="single"/>
          <w:rtl/>
        </w:rPr>
        <w:t xml:space="preserve">قانون ضمانات و حوافز الاستثمار رقم 8 لسنة </w:t>
      </w:r>
      <w:r w:rsidR="00181015" w:rsidRPr="009E2CD8">
        <w:rPr>
          <w:rFonts w:ascii="Simplified Arabic" w:hAnsi="Simplified Arabic" w:cs="Simplified Arabic"/>
          <w:b/>
          <w:bCs/>
          <w:sz w:val="32"/>
          <w:szCs w:val="32"/>
          <w:u w:val="single"/>
          <w:rtl/>
        </w:rPr>
        <w:t xml:space="preserve">1997 </w:t>
      </w:r>
      <w:r w:rsidR="00181015" w:rsidRPr="00E10BDC">
        <w:rPr>
          <w:rStyle w:val="FootnoteReference"/>
          <w:rFonts w:ascii="Simplified Arabic" w:hAnsi="Simplified Arabic" w:cs="Simplified Arabic"/>
          <w:b/>
          <w:bCs/>
          <w:sz w:val="28"/>
          <w:szCs w:val="28"/>
          <w:u w:val="single"/>
          <w:rtl/>
        </w:rPr>
        <w:footnoteReference w:id="20"/>
      </w:r>
    </w:p>
    <w:p w14:paraId="42FD726D" w14:textId="4AAFC7B9" w:rsidR="00181015" w:rsidRDefault="00CD1C02" w:rsidP="00180E03">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81015">
        <w:rPr>
          <w:rFonts w:ascii="Simplified Arabic" w:hAnsi="Simplified Arabic" w:cs="Simplified Arabic" w:hint="cs"/>
          <w:sz w:val="28"/>
          <w:szCs w:val="28"/>
          <w:rtl/>
        </w:rPr>
        <w:t xml:space="preserve">صدر </w:t>
      </w:r>
      <w:r w:rsidR="00181015" w:rsidRPr="008A3B48">
        <w:rPr>
          <w:rFonts w:ascii="Simplified Arabic" w:hAnsi="Simplified Arabic" w:cs="Simplified Arabic"/>
          <w:b/>
          <w:bCs/>
          <w:sz w:val="28"/>
          <w:szCs w:val="28"/>
          <w:rtl/>
        </w:rPr>
        <w:t>قانون ضمانات وحوافز الاستثمار</w:t>
      </w:r>
      <w:r w:rsidR="00181015" w:rsidRPr="006E1292">
        <w:rPr>
          <w:rFonts w:ascii="Simplified Arabic" w:hAnsi="Simplified Arabic" w:cs="Simplified Arabic"/>
          <w:sz w:val="28"/>
          <w:szCs w:val="28"/>
          <w:rtl/>
        </w:rPr>
        <w:t xml:space="preserve"> المعمول به </w:t>
      </w:r>
      <w:r w:rsidR="008A3B48">
        <w:rPr>
          <w:rFonts w:ascii="Simplified Arabic" w:hAnsi="Simplified Arabic" w:cs="Simplified Arabic"/>
          <w:sz w:val="28"/>
          <w:szCs w:val="28"/>
          <w:rtl/>
        </w:rPr>
        <w:t>حاليا في شهر مايو 1997 ليعبر مر</w:t>
      </w:r>
      <w:r w:rsidR="008A3B48">
        <w:rPr>
          <w:rFonts w:ascii="Simplified Arabic" w:hAnsi="Simplified Arabic" w:cs="Simplified Arabic" w:hint="cs"/>
          <w:sz w:val="28"/>
          <w:szCs w:val="28"/>
          <w:rtl/>
        </w:rPr>
        <w:t>ة</w:t>
      </w:r>
      <w:r w:rsidR="00181015" w:rsidRPr="006E1292">
        <w:rPr>
          <w:rFonts w:ascii="Simplified Arabic" w:hAnsi="Simplified Arabic" w:cs="Simplified Arabic"/>
          <w:sz w:val="28"/>
          <w:szCs w:val="28"/>
          <w:rtl/>
        </w:rPr>
        <w:t xml:space="preserve"> </w:t>
      </w:r>
      <w:r w:rsidR="008A3B48">
        <w:rPr>
          <w:rFonts w:ascii="Simplified Arabic" w:hAnsi="Simplified Arabic" w:cs="Simplified Arabic" w:hint="cs"/>
          <w:sz w:val="28"/>
          <w:szCs w:val="28"/>
          <w:rtl/>
        </w:rPr>
        <w:t>أ</w:t>
      </w:r>
      <w:r w:rsidR="008A3B48">
        <w:rPr>
          <w:rFonts w:ascii="Simplified Arabic" w:hAnsi="Simplified Arabic" w:cs="Simplified Arabic"/>
          <w:sz w:val="28"/>
          <w:szCs w:val="28"/>
          <w:rtl/>
        </w:rPr>
        <w:t>خرى عن اهتمام الدول</w:t>
      </w:r>
      <w:r w:rsidR="008A3B48">
        <w:rPr>
          <w:rFonts w:ascii="Simplified Arabic" w:hAnsi="Simplified Arabic" w:cs="Simplified Arabic" w:hint="cs"/>
          <w:sz w:val="28"/>
          <w:szCs w:val="28"/>
          <w:rtl/>
        </w:rPr>
        <w:t>ة</w:t>
      </w:r>
      <w:r w:rsidR="00181015" w:rsidRPr="006E1292">
        <w:rPr>
          <w:rFonts w:ascii="Simplified Arabic" w:hAnsi="Simplified Arabic" w:cs="Simplified Arabic"/>
          <w:sz w:val="28"/>
          <w:szCs w:val="28"/>
          <w:rtl/>
        </w:rPr>
        <w:t xml:space="preserve"> بدفع ملف الاستثمار وتحقيق نمو اقتصادي سريع</w:t>
      </w:r>
      <w:r w:rsidR="008A3B48">
        <w:rPr>
          <w:rFonts w:ascii="Simplified Arabic" w:hAnsi="Simplified Arabic" w:cs="Simplified Arabic" w:hint="cs"/>
          <w:sz w:val="28"/>
          <w:szCs w:val="28"/>
          <w:rtl/>
        </w:rPr>
        <w:t>،</w:t>
      </w:r>
      <w:r w:rsidR="00181015" w:rsidRPr="006E1292">
        <w:rPr>
          <w:rFonts w:ascii="Simplified Arabic" w:hAnsi="Simplified Arabic" w:cs="Simplified Arabic"/>
          <w:sz w:val="28"/>
          <w:szCs w:val="28"/>
          <w:rtl/>
        </w:rPr>
        <w:t xml:space="preserve"> وقد جاء هذا القانون على ذات التشريعات السابقه عليه من حيث تحديد مجالات معينه للاستثمار ومنحها مجموعه من المزايا والضمانات التي تختص بها</w:t>
      </w:r>
      <w:r w:rsidR="00181015">
        <w:rPr>
          <w:rFonts w:ascii="Simplified Arabic" w:hAnsi="Simplified Arabic" w:cs="Simplified Arabic" w:hint="cs"/>
          <w:sz w:val="28"/>
          <w:szCs w:val="28"/>
          <w:rtl/>
        </w:rPr>
        <w:t>.</w:t>
      </w:r>
      <w:r w:rsidR="00181015" w:rsidRPr="006E1292">
        <w:rPr>
          <w:rFonts w:ascii="Simplified Arabic" w:hAnsi="Simplified Arabic" w:cs="Simplified Arabic"/>
          <w:sz w:val="28"/>
          <w:szCs w:val="28"/>
          <w:rtl/>
        </w:rPr>
        <w:t xml:space="preserve"> وقد اتجه هذا القانون الى التوسع على نحو غير مسبوق في مجالات الاستثمار مما جعلها الاصل وليس الاستثناء وفيما يلي الملامح الرئيسيه لذلك القانون</w:t>
      </w:r>
      <w:r w:rsidR="00181015">
        <w:rPr>
          <w:rFonts w:ascii="Simplified Arabic" w:hAnsi="Simplified Arabic" w:cs="Simplified Arabic" w:hint="cs"/>
          <w:sz w:val="28"/>
          <w:szCs w:val="28"/>
          <w:rtl/>
        </w:rPr>
        <w:t>:</w:t>
      </w:r>
    </w:p>
    <w:p w14:paraId="101B891B" w14:textId="77777777" w:rsidR="00181015" w:rsidRDefault="00181015" w:rsidP="00180E03">
      <w:pPr>
        <w:pStyle w:val="ListParagraph"/>
        <w:numPr>
          <w:ilvl w:val="0"/>
          <w:numId w:val="22"/>
        </w:numPr>
        <w:bidi/>
        <w:spacing w:after="0" w:line="240" w:lineRule="auto"/>
        <w:jc w:val="both"/>
        <w:rPr>
          <w:rFonts w:ascii="Simplified Arabic" w:hAnsi="Simplified Arabic" w:cs="Simplified Arabic"/>
          <w:sz w:val="28"/>
          <w:szCs w:val="28"/>
        </w:rPr>
      </w:pPr>
      <w:r w:rsidRPr="006E1292">
        <w:rPr>
          <w:rFonts w:ascii="Simplified Arabic" w:hAnsi="Simplified Arabic" w:cs="Simplified Arabic"/>
          <w:sz w:val="28"/>
          <w:szCs w:val="28"/>
          <w:rtl/>
        </w:rPr>
        <w:t>تحديد مجموعه واسعه من الانشطه التي تتمتع بمزايا القانون بما فيها استصلاح الاراضي والانتاج الحيواني والصناعه والتعدين والفنادق والسياحه والنقل المبرد والنقل الجوي والنقل البحري والخدمات البتروليه والاسكان غير الاداري والمشروعات في ال</w:t>
      </w:r>
      <w:r>
        <w:rPr>
          <w:rFonts w:ascii="Simplified Arabic" w:hAnsi="Simplified Arabic" w:cs="Simplified Arabic" w:hint="cs"/>
          <w:sz w:val="28"/>
          <w:szCs w:val="28"/>
          <w:rtl/>
        </w:rPr>
        <w:t xml:space="preserve">بنية </w:t>
      </w:r>
      <w:r w:rsidRPr="006E1292">
        <w:rPr>
          <w:rFonts w:ascii="Simplified Arabic" w:hAnsi="Simplified Arabic" w:cs="Simplified Arabic"/>
          <w:sz w:val="28"/>
          <w:szCs w:val="28"/>
          <w:rtl/>
        </w:rPr>
        <w:t>الاساسيه والمستشفيات والتا</w:t>
      </w:r>
      <w:r>
        <w:rPr>
          <w:rFonts w:ascii="Simplified Arabic" w:hAnsi="Simplified Arabic" w:cs="Simplified Arabic" w:hint="cs"/>
          <w:sz w:val="28"/>
          <w:szCs w:val="28"/>
          <w:rtl/>
        </w:rPr>
        <w:t>ج</w:t>
      </w:r>
      <w:r w:rsidRPr="006E1292">
        <w:rPr>
          <w:rFonts w:ascii="Simplified Arabic" w:hAnsi="Simplified Arabic" w:cs="Simplified Arabic"/>
          <w:sz w:val="28"/>
          <w:szCs w:val="28"/>
          <w:rtl/>
        </w:rPr>
        <w:t>ير التمويلي وضمان الاكتئاب في الاوراق الماليه</w:t>
      </w:r>
      <w:r>
        <w:rPr>
          <w:rFonts w:ascii="Simplified Arabic" w:hAnsi="Simplified Arabic" w:cs="Simplified Arabic" w:hint="cs"/>
          <w:sz w:val="28"/>
          <w:szCs w:val="28"/>
          <w:rtl/>
        </w:rPr>
        <w:t>،</w:t>
      </w:r>
      <w:r w:rsidRPr="006E129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6E1292">
        <w:rPr>
          <w:rFonts w:ascii="Simplified Arabic" w:hAnsi="Simplified Arabic" w:cs="Simplified Arabic"/>
          <w:sz w:val="28"/>
          <w:szCs w:val="28"/>
          <w:rtl/>
        </w:rPr>
        <w:t>راس المال المخاطر وانتاج البرامج الالكترونيه ولكن يعيب هذا التوسع انه لم يستند الى منطق محدد في اطار سياسه اقتصاديه واضحه المعالم وهادفه لتنميه الصناعات وانشطه معينه</w:t>
      </w:r>
      <w:r>
        <w:rPr>
          <w:rFonts w:ascii="Simplified Arabic" w:hAnsi="Simplified Arabic" w:cs="Simplified Arabic" w:hint="cs"/>
          <w:sz w:val="28"/>
          <w:szCs w:val="28"/>
          <w:rtl/>
        </w:rPr>
        <w:t>.</w:t>
      </w:r>
      <w:r w:rsidRPr="006E1292">
        <w:rPr>
          <w:rFonts w:ascii="Simplified Arabic" w:hAnsi="Simplified Arabic" w:cs="Simplified Arabic"/>
          <w:sz w:val="28"/>
          <w:szCs w:val="28"/>
          <w:rtl/>
        </w:rPr>
        <w:t xml:space="preserve"> </w:t>
      </w:r>
    </w:p>
    <w:p w14:paraId="0B678B8E" w14:textId="7C20E6FB" w:rsidR="00181015" w:rsidRDefault="008A3B48" w:rsidP="00180E03">
      <w:pPr>
        <w:pStyle w:val="ListParagraph"/>
        <w:numPr>
          <w:ilvl w:val="0"/>
          <w:numId w:val="22"/>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با</w:t>
      </w:r>
      <w:r>
        <w:rPr>
          <w:rFonts w:ascii="Simplified Arabic" w:hAnsi="Simplified Arabic" w:cs="Simplified Arabic" w:hint="cs"/>
          <w:sz w:val="28"/>
          <w:szCs w:val="28"/>
          <w:rtl/>
        </w:rPr>
        <w:t>لإ</w:t>
      </w:r>
      <w:r>
        <w:rPr>
          <w:rFonts w:ascii="Simplified Arabic" w:hAnsi="Simplified Arabic" w:cs="Simplified Arabic"/>
          <w:sz w:val="28"/>
          <w:szCs w:val="28"/>
          <w:rtl/>
        </w:rPr>
        <w:t>ضاف</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إ</w:t>
      </w:r>
      <w:r w:rsidR="00181015" w:rsidRPr="006E1292">
        <w:rPr>
          <w:rFonts w:ascii="Simplified Arabic" w:hAnsi="Simplified Arabic" w:cs="Simplified Arabic"/>
          <w:sz w:val="28"/>
          <w:szCs w:val="28"/>
          <w:rtl/>
        </w:rPr>
        <w:t>لى ما سبق فقد تضمن القانون منح مزاياه الى كافه المشروعات المموله من الصندوق الاجتماعي للتنميه</w:t>
      </w:r>
      <w:r w:rsidR="00181015">
        <w:rPr>
          <w:rFonts w:ascii="Simplified Arabic" w:hAnsi="Simplified Arabic" w:cs="Simplified Arabic" w:hint="cs"/>
          <w:sz w:val="28"/>
          <w:szCs w:val="28"/>
          <w:rtl/>
        </w:rPr>
        <w:t>،</w:t>
      </w:r>
      <w:r w:rsidR="00181015" w:rsidRPr="006E1292">
        <w:rPr>
          <w:rFonts w:ascii="Simplified Arabic" w:hAnsi="Simplified Arabic" w:cs="Simplified Arabic"/>
          <w:sz w:val="28"/>
          <w:szCs w:val="28"/>
          <w:rtl/>
        </w:rPr>
        <w:t xml:space="preserve"> وهو نص معيب لانه لاول مره ربط الاعفاء ليس بطبيعه النشاط وانما بمصدر التمويل</w:t>
      </w:r>
    </w:p>
    <w:p w14:paraId="1E6189A6" w14:textId="5EEF6D34" w:rsidR="00181015" w:rsidRDefault="008A3B48" w:rsidP="00AF0EDE">
      <w:pPr>
        <w:pStyle w:val="ListParagraph"/>
        <w:numPr>
          <w:ilvl w:val="0"/>
          <w:numId w:val="22"/>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كذلك فقد نص القانون على جواز </w:t>
      </w:r>
      <w:r>
        <w:rPr>
          <w:rFonts w:ascii="Simplified Arabic" w:hAnsi="Simplified Arabic" w:cs="Simplified Arabic" w:hint="cs"/>
          <w:sz w:val="28"/>
          <w:szCs w:val="28"/>
          <w:rtl/>
        </w:rPr>
        <w:t>أ</w:t>
      </w:r>
      <w:r w:rsidR="00181015" w:rsidRPr="006E1292">
        <w:rPr>
          <w:rFonts w:ascii="Simplified Arabic" w:hAnsi="Simplified Arabic" w:cs="Simplified Arabic"/>
          <w:sz w:val="28"/>
          <w:szCs w:val="28"/>
          <w:rtl/>
        </w:rPr>
        <w:t>ن يضيف مجلس الوزراء لاحق</w:t>
      </w:r>
      <w:r>
        <w:rPr>
          <w:rFonts w:ascii="Simplified Arabic" w:hAnsi="Simplified Arabic" w:cs="Simplified Arabic" w:hint="cs"/>
          <w:sz w:val="28"/>
          <w:szCs w:val="28"/>
          <w:rtl/>
        </w:rPr>
        <w:t>ً</w:t>
      </w:r>
      <w:r w:rsidR="00181015" w:rsidRPr="006E1292">
        <w:rPr>
          <w:rFonts w:ascii="Simplified Arabic" w:hAnsi="Simplified Arabic" w:cs="Simplified Arabic"/>
          <w:sz w:val="28"/>
          <w:szCs w:val="28"/>
          <w:rtl/>
        </w:rPr>
        <w:t>ا مجالات اخرى تتمتع بمزايا وحوا</w:t>
      </w:r>
      <w:r w:rsidR="00181015">
        <w:rPr>
          <w:rFonts w:ascii="Simplified Arabic" w:hAnsi="Simplified Arabic" w:cs="Simplified Arabic" w:hint="cs"/>
          <w:sz w:val="28"/>
          <w:szCs w:val="28"/>
          <w:rtl/>
        </w:rPr>
        <w:t xml:space="preserve">فز </w:t>
      </w:r>
      <w:r>
        <w:rPr>
          <w:rFonts w:ascii="Simplified Arabic" w:hAnsi="Simplified Arabic" w:cs="Simplified Arabic"/>
          <w:sz w:val="28"/>
          <w:szCs w:val="28"/>
          <w:rtl/>
        </w:rPr>
        <w:t xml:space="preserve">القانون وهو ما </w:t>
      </w:r>
      <w:r>
        <w:rPr>
          <w:rFonts w:ascii="Simplified Arabic" w:hAnsi="Simplified Arabic" w:cs="Simplified Arabic" w:hint="cs"/>
          <w:sz w:val="28"/>
          <w:szCs w:val="28"/>
          <w:rtl/>
        </w:rPr>
        <w:t>آ</w:t>
      </w:r>
      <w:r w:rsidR="00181015" w:rsidRPr="006E1292">
        <w:rPr>
          <w:rFonts w:ascii="Simplified Arabic" w:hAnsi="Simplified Arabic" w:cs="Simplified Arabic"/>
          <w:sz w:val="28"/>
          <w:szCs w:val="28"/>
          <w:rtl/>
        </w:rPr>
        <w:t xml:space="preserve">ثار انتقادات </w:t>
      </w:r>
      <w:r w:rsidR="00181015" w:rsidRPr="006E1292">
        <w:rPr>
          <w:rFonts w:ascii="Simplified Arabic" w:hAnsi="Simplified Arabic" w:cs="Simplified Arabic"/>
          <w:sz w:val="28"/>
          <w:szCs w:val="28"/>
          <w:rtl/>
        </w:rPr>
        <w:lastRenderedPageBreak/>
        <w:t>قانونيه لاعتبار ذلك م</w:t>
      </w:r>
      <w:r>
        <w:rPr>
          <w:rFonts w:ascii="Simplified Arabic" w:hAnsi="Simplified Arabic" w:cs="Simplified Arabic"/>
          <w:sz w:val="28"/>
          <w:szCs w:val="28"/>
          <w:rtl/>
        </w:rPr>
        <w:t>خالفه للنص الدستوري الذي يقضي ب</w:t>
      </w:r>
      <w:r>
        <w:rPr>
          <w:rFonts w:ascii="Simplified Arabic" w:hAnsi="Simplified Arabic" w:cs="Simplified Arabic" w:hint="cs"/>
          <w:sz w:val="28"/>
          <w:szCs w:val="28"/>
          <w:rtl/>
        </w:rPr>
        <w:t>أ</w:t>
      </w:r>
      <w:r w:rsidR="00181015" w:rsidRPr="006E1292">
        <w:rPr>
          <w:rFonts w:ascii="Simplified Arabic" w:hAnsi="Simplified Arabic" w:cs="Simplified Arabic"/>
          <w:sz w:val="28"/>
          <w:szCs w:val="28"/>
          <w:rtl/>
        </w:rPr>
        <w:t>ن يكون فرض الضرائب وبالتالي الاعفاء منها بموجب قانو</w:t>
      </w:r>
      <w:r>
        <w:rPr>
          <w:rFonts w:ascii="Simplified Arabic" w:hAnsi="Simplified Arabic" w:cs="Simplified Arabic"/>
          <w:sz w:val="28"/>
          <w:szCs w:val="28"/>
          <w:rtl/>
        </w:rPr>
        <w:t xml:space="preserve">ن صادر من المجلس التشريعي وليس </w:t>
      </w:r>
      <w:r>
        <w:rPr>
          <w:rFonts w:ascii="Simplified Arabic" w:hAnsi="Simplified Arabic" w:cs="Simplified Arabic" w:hint="cs"/>
          <w:sz w:val="28"/>
          <w:szCs w:val="28"/>
          <w:rtl/>
        </w:rPr>
        <w:t>إ</w:t>
      </w:r>
      <w:r>
        <w:rPr>
          <w:rFonts w:ascii="Simplified Arabic" w:hAnsi="Simplified Arabic" w:cs="Simplified Arabic"/>
          <w:sz w:val="28"/>
          <w:szCs w:val="28"/>
          <w:rtl/>
        </w:rPr>
        <w:t>داري صادر من مجلس الوزراء و</w:t>
      </w:r>
      <w:r>
        <w:rPr>
          <w:rFonts w:ascii="Simplified Arabic" w:hAnsi="Simplified Arabic" w:cs="Simplified Arabic" w:hint="cs"/>
          <w:sz w:val="28"/>
          <w:szCs w:val="28"/>
          <w:rtl/>
        </w:rPr>
        <w:t>إ</w:t>
      </w:r>
      <w:r w:rsidR="00181015" w:rsidRPr="006E1292">
        <w:rPr>
          <w:rFonts w:ascii="Simplified Arabic" w:hAnsi="Simplified Arabic" w:cs="Simplified Arabic"/>
          <w:sz w:val="28"/>
          <w:szCs w:val="28"/>
          <w:rtl/>
        </w:rPr>
        <w:t>ن</w:t>
      </w:r>
      <w:r w:rsidR="00F77E2B">
        <w:rPr>
          <w:rFonts w:ascii="Simplified Arabic" w:hAnsi="Simplified Arabic" w:cs="Simplified Arabic"/>
          <w:sz w:val="28"/>
          <w:szCs w:val="28"/>
          <w:rtl/>
        </w:rPr>
        <w:t xml:space="preserve"> كان هناك خلاف قانون في هذا الش</w:t>
      </w:r>
      <w:r w:rsidR="00F77E2B">
        <w:rPr>
          <w:rFonts w:ascii="Simplified Arabic" w:hAnsi="Simplified Arabic" w:cs="Simplified Arabic" w:hint="cs"/>
          <w:sz w:val="28"/>
          <w:szCs w:val="28"/>
          <w:rtl/>
        </w:rPr>
        <w:t>أ</w:t>
      </w:r>
      <w:r w:rsidR="00181015" w:rsidRPr="006E1292">
        <w:rPr>
          <w:rFonts w:ascii="Simplified Arabic" w:hAnsi="Simplified Arabic" w:cs="Simplified Arabic"/>
          <w:sz w:val="28"/>
          <w:szCs w:val="28"/>
          <w:rtl/>
        </w:rPr>
        <w:t>ن</w:t>
      </w:r>
      <w:r w:rsidR="00F77E2B">
        <w:rPr>
          <w:rFonts w:ascii="Simplified Arabic" w:hAnsi="Simplified Arabic" w:cs="Simplified Arabic" w:hint="cs"/>
          <w:sz w:val="28"/>
          <w:szCs w:val="28"/>
          <w:rtl/>
        </w:rPr>
        <w:t>.</w:t>
      </w:r>
    </w:p>
    <w:p w14:paraId="1EEA6E96" w14:textId="32A5CED6" w:rsidR="00181015" w:rsidRDefault="008A3B48" w:rsidP="00AF0EDE">
      <w:pPr>
        <w:pStyle w:val="ListParagraph"/>
        <w:numPr>
          <w:ilvl w:val="0"/>
          <w:numId w:val="22"/>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ونص القانون كذلك على صلاحيه هيئ</w:t>
      </w:r>
      <w:r>
        <w:rPr>
          <w:rFonts w:ascii="Simplified Arabic" w:hAnsi="Simplified Arabic" w:cs="Simplified Arabic" w:hint="cs"/>
          <w:sz w:val="28"/>
          <w:szCs w:val="28"/>
          <w:rtl/>
        </w:rPr>
        <w:t>ة</w:t>
      </w:r>
      <w:r w:rsidR="00181015" w:rsidRPr="00163F46">
        <w:rPr>
          <w:rFonts w:ascii="Simplified Arabic" w:hAnsi="Simplified Arabic" w:cs="Simplified Arabic"/>
          <w:sz w:val="28"/>
          <w:szCs w:val="28"/>
          <w:rtl/>
        </w:rPr>
        <w:t xml:space="preserve"> الاستثمار </w:t>
      </w:r>
      <w:r>
        <w:rPr>
          <w:rFonts w:ascii="Simplified Arabic" w:hAnsi="Simplified Arabic" w:cs="Simplified Arabic"/>
          <w:sz w:val="28"/>
          <w:szCs w:val="28"/>
          <w:rtl/>
        </w:rPr>
        <w:t>في تخصيص الاراضي المملوك</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للدول</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لمختلف ا</w:t>
      </w:r>
      <w:r>
        <w:rPr>
          <w:rFonts w:ascii="Simplified Arabic" w:hAnsi="Simplified Arabic" w:cs="Simplified Arabic" w:hint="cs"/>
          <w:sz w:val="28"/>
          <w:szCs w:val="28"/>
          <w:rtl/>
        </w:rPr>
        <w:t>لأ</w:t>
      </w:r>
      <w:r>
        <w:rPr>
          <w:rFonts w:ascii="Simplified Arabic" w:hAnsi="Simplified Arabic" w:cs="Simplified Arabic"/>
          <w:sz w:val="28"/>
          <w:szCs w:val="28"/>
          <w:rtl/>
        </w:rPr>
        <w:t>نشط</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الاستثماري</w:t>
      </w:r>
      <w:r>
        <w:rPr>
          <w:rFonts w:ascii="Simplified Arabic" w:hAnsi="Simplified Arabic" w:cs="Simplified Arabic" w:hint="cs"/>
          <w:sz w:val="28"/>
          <w:szCs w:val="28"/>
          <w:rtl/>
        </w:rPr>
        <w:t>ة</w:t>
      </w:r>
      <w:r w:rsidR="00181015" w:rsidRPr="00163F46">
        <w:rPr>
          <w:rFonts w:ascii="Simplified Arabic" w:hAnsi="Simplified Arabic" w:cs="Simplified Arabic"/>
          <w:sz w:val="28"/>
          <w:szCs w:val="28"/>
          <w:rtl/>
        </w:rPr>
        <w:t xml:space="preserve"> وكذلك الحصول على التراخيص اللازمه لمزاوله النشاط في مختلف الجهات ال</w:t>
      </w:r>
      <w:r>
        <w:rPr>
          <w:rFonts w:ascii="Simplified Arabic" w:hAnsi="Simplified Arabic" w:cs="Simplified Arabic"/>
          <w:sz w:val="28"/>
          <w:szCs w:val="28"/>
          <w:rtl/>
        </w:rPr>
        <w:t>حكوميه وهي نصوص وجدت صعوبه بالغ</w:t>
      </w:r>
      <w:r>
        <w:rPr>
          <w:rFonts w:ascii="Simplified Arabic" w:hAnsi="Simplified Arabic" w:cs="Simplified Arabic" w:hint="cs"/>
          <w:sz w:val="28"/>
          <w:szCs w:val="28"/>
          <w:rtl/>
        </w:rPr>
        <w:t>ة</w:t>
      </w:r>
      <w:r w:rsidR="00181015" w:rsidRPr="00163F46">
        <w:rPr>
          <w:rFonts w:ascii="Simplified Arabic" w:hAnsi="Simplified Arabic" w:cs="Simplified Arabic"/>
          <w:sz w:val="28"/>
          <w:szCs w:val="28"/>
          <w:rtl/>
        </w:rPr>
        <w:t xml:space="preserve"> في التطبيق منذ ذلك الوقت </w:t>
      </w:r>
    </w:p>
    <w:p w14:paraId="22A13CB2" w14:textId="7B8BEA83" w:rsidR="00181015" w:rsidRDefault="00181015" w:rsidP="00AF0EDE">
      <w:pPr>
        <w:pStyle w:val="ListParagraph"/>
        <w:numPr>
          <w:ilvl w:val="0"/>
          <w:numId w:val="22"/>
        </w:numPr>
        <w:bidi/>
        <w:spacing w:after="0" w:line="240" w:lineRule="auto"/>
        <w:jc w:val="both"/>
        <w:rPr>
          <w:rFonts w:ascii="Simplified Arabic" w:hAnsi="Simplified Arabic" w:cs="Simplified Arabic"/>
          <w:sz w:val="28"/>
          <w:szCs w:val="28"/>
        </w:rPr>
      </w:pPr>
      <w:r w:rsidRPr="00163F46">
        <w:rPr>
          <w:rFonts w:ascii="Simplified Arabic" w:hAnsi="Simplified Arabic" w:cs="Simplified Arabic"/>
          <w:sz w:val="28"/>
          <w:szCs w:val="28"/>
          <w:rtl/>
        </w:rPr>
        <w:t xml:space="preserve">كذلك اجازه القانون تسويه منازعات الاستثمار عن طريق التحكيم الدولي </w:t>
      </w:r>
      <w:r w:rsidR="00F77E2B">
        <w:rPr>
          <w:rFonts w:ascii="Simplified Arabic" w:hAnsi="Simplified Arabic" w:cs="Simplified Arabic" w:hint="cs"/>
          <w:sz w:val="28"/>
          <w:szCs w:val="28"/>
          <w:rtl/>
        </w:rPr>
        <w:t>.</w:t>
      </w:r>
    </w:p>
    <w:p w14:paraId="1EA24817" w14:textId="0CD59B66" w:rsidR="00181015" w:rsidRDefault="00F77E2B" w:rsidP="00AF0EDE">
      <w:pPr>
        <w:pStyle w:val="ListParagraph"/>
        <w:numPr>
          <w:ilvl w:val="0"/>
          <w:numId w:val="22"/>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أ</w:t>
      </w:r>
      <w:r w:rsidR="00181015" w:rsidRPr="00163F46">
        <w:rPr>
          <w:rFonts w:ascii="Simplified Arabic" w:hAnsi="Simplified Arabic" w:cs="Simplified Arabic"/>
          <w:sz w:val="28"/>
          <w:szCs w:val="28"/>
          <w:rtl/>
        </w:rPr>
        <w:t>ما في بند الحوافز فقد قرر القانون ما كان قد</w:t>
      </w:r>
      <w:r w:rsidR="008A3B48">
        <w:rPr>
          <w:rFonts w:ascii="Simplified Arabic" w:hAnsi="Simplified Arabic" w:cs="Simplified Arabic"/>
          <w:sz w:val="28"/>
          <w:szCs w:val="28"/>
          <w:rtl/>
        </w:rPr>
        <w:t xml:space="preserve"> جاء في التشريعات السابقه ولكن </w:t>
      </w:r>
      <w:r w:rsidR="008A3B48">
        <w:rPr>
          <w:rFonts w:ascii="Simplified Arabic" w:hAnsi="Simplified Arabic" w:cs="Simplified Arabic" w:hint="cs"/>
          <w:sz w:val="28"/>
          <w:szCs w:val="28"/>
          <w:rtl/>
        </w:rPr>
        <w:t>أ</w:t>
      </w:r>
      <w:r w:rsidR="00181015" w:rsidRPr="00163F46">
        <w:rPr>
          <w:rFonts w:ascii="Simplified Arabic" w:hAnsi="Simplified Arabic" w:cs="Simplified Arabic"/>
          <w:sz w:val="28"/>
          <w:szCs w:val="28"/>
          <w:rtl/>
        </w:rPr>
        <w:t xml:space="preserve">ضاف حق الشركات الاستثماريه في تملك </w:t>
      </w:r>
      <w:r w:rsidR="008A3B48">
        <w:rPr>
          <w:rFonts w:ascii="Simplified Arabic" w:hAnsi="Simplified Arabic" w:cs="Simplified Arabic"/>
          <w:sz w:val="28"/>
          <w:szCs w:val="28"/>
          <w:rtl/>
        </w:rPr>
        <w:t xml:space="preserve">اراضي البناء والعقارات المبنيه </w:t>
      </w:r>
      <w:r w:rsidR="008A3B48">
        <w:rPr>
          <w:rFonts w:ascii="Simplified Arabic" w:hAnsi="Simplified Arabic" w:cs="Simplified Arabic" w:hint="cs"/>
          <w:sz w:val="28"/>
          <w:szCs w:val="28"/>
          <w:rtl/>
        </w:rPr>
        <w:t>أ</w:t>
      </w:r>
      <w:r w:rsidR="00181015" w:rsidRPr="00163F46">
        <w:rPr>
          <w:rFonts w:ascii="Simplified Arabic" w:hAnsi="Simplified Arabic" w:cs="Simplified Arabic"/>
          <w:sz w:val="28"/>
          <w:szCs w:val="28"/>
          <w:rtl/>
        </w:rPr>
        <w:t>يا كانت ج</w:t>
      </w:r>
      <w:r w:rsidR="008A3B48">
        <w:rPr>
          <w:rFonts w:ascii="Simplified Arabic" w:hAnsi="Simplified Arabic" w:cs="Simplified Arabic"/>
          <w:sz w:val="28"/>
          <w:szCs w:val="28"/>
          <w:rtl/>
        </w:rPr>
        <w:t xml:space="preserve">نسيه المساهمين فيها والتصرف في </w:t>
      </w:r>
      <w:r w:rsidR="008A3B48">
        <w:rPr>
          <w:rFonts w:ascii="Simplified Arabic" w:hAnsi="Simplified Arabic" w:cs="Simplified Arabic" w:hint="cs"/>
          <w:sz w:val="28"/>
          <w:szCs w:val="28"/>
          <w:rtl/>
        </w:rPr>
        <w:t>أ</w:t>
      </w:r>
      <w:r w:rsidR="00181015" w:rsidRPr="00163F46">
        <w:rPr>
          <w:rFonts w:ascii="Simplified Arabic" w:hAnsi="Simplified Arabic" w:cs="Simplified Arabic"/>
          <w:sz w:val="28"/>
          <w:szCs w:val="28"/>
          <w:rtl/>
        </w:rPr>
        <w:t>سهم مؤسسي الشركه خلال السنتين التاليتين على تاسيسها وتقرير الاعفاء الضريبي لمده 10 سنوات للمشروعات المنشاه في المناطق الصناعيه والمجتمعات العمرانيه الجديده والمناطق ال</w:t>
      </w:r>
      <w:r w:rsidR="00181015">
        <w:rPr>
          <w:rFonts w:ascii="Simplified Arabic" w:hAnsi="Simplified Arabic" w:cs="Simplified Arabic" w:hint="cs"/>
          <w:sz w:val="28"/>
          <w:szCs w:val="28"/>
          <w:rtl/>
        </w:rPr>
        <w:t>ن</w:t>
      </w:r>
      <w:r w:rsidR="008A3B48">
        <w:rPr>
          <w:rFonts w:ascii="Simplified Arabic" w:hAnsi="Simplified Arabic" w:cs="Simplified Arabic"/>
          <w:sz w:val="28"/>
          <w:szCs w:val="28"/>
          <w:rtl/>
        </w:rPr>
        <w:t>ائي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والمشروعات الممول</w:t>
      </w:r>
      <w:r w:rsidR="008A3B48">
        <w:rPr>
          <w:rFonts w:ascii="Simplified Arabic" w:hAnsi="Simplified Arabic" w:cs="Simplified Arabic" w:hint="cs"/>
          <w:sz w:val="28"/>
          <w:szCs w:val="28"/>
          <w:rtl/>
        </w:rPr>
        <w:t>ة</w:t>
      </w:r>
      <w:r w:rsidR="00181015" w:rsidRPr="00163F46">
        <w:rPr>
          <w:rFonts w:ascii="Simplified Arabic" w:hAnsi="Simplified Arabic" w:cs="Simplified Arabic"/>
          <w:sz w:val="28"/>
          <w:szCs w:val="28"/>
          <w:rtl/>
        </w:rPr>
        <w:t xml:space="preserve"> من الصندوق الاجتماعي وسريان الضريبه الجمركيه بنسبه 5% على مستلزمات الانتاج والاعفاء من الضريبه الناجمه عن تغيي</w:t>
      </w:r>
      <w:r w:rsidR="008A3B48">
        <w:rPr>
          <w:rFonts w:ascii="Simplified Arabic" w:hAnsi="Simplified Arabic" w:cs="Simplified Arabic"/>
          <w:sz w:val="28"/>
          <w:szCs w:val="28"/>
          <w:rtl/>
        </w:rPr>
        <w:t xml:space="preserve">ر شكل الشركه </w:t>
      </w:r>
      <w:r w:rsidR="008A3B48">
        <w:rPr>
          <w:rFonts w:ascii="Simplified Arabic" w:hAnsi="Simplified Arabic" w:cs="Simplified Arabic" w:hint="cs"/>
          <w:sz w:val="28"/>
          <w:szCs w:val="28"/>
          <w:rtl/>
        </w:rPr>
        <w:t>أ</w:t>
      </w:r>
      <w:r w:rsidR="008A3B48">
        <w:rPr>
          <w:rFonts w:ascii="Simplified Arabic" w:hAnsi="Simplified Arabic" w:cs="Simplified Arabic"/>
          <w:sz w:val="28"/>
          <w:szCs w:val="28"/>
          <w:rtl/>
        </w:rPr>
        <w:t xml:space="preserve">و عن اعاده تقييم </w:t>
      </w:r>
      <w:r w:rsidR="008A3B48">
        <w:rPr>
          <w:rFonts w:ascii="Simplified Arabic" w:hAnsi="Simplified Arabic" w:cs="Simplified Arabic" w:hint="cs"/>
          <w:sz w:val="28"/>
          <w:szCs w:val="28"/>
          <w:rtl/>
        </w:rPr>
        <w:t>أ</w:t>
      </w:r>
      <w:r w:rsidR="00181015" w:rsidRPr="00163F46">
        <w:rPr>
          <w:rFonts w:ascii="Simplified Arabic" w:hAnsi="Simplified Arabic" w:cs="Simplified Arabic"/>
          <w:sz w:val="28"/>
          <w:szCs w:val="28"/>
          <w:rtl/>
        </w:rPr>
        <w:t xml:space="preserve">صولها كما استمر </w:t>
      </w:r>
      <w:r w:rsidR="008A3B48">
        <w:rPr>
          <w:rFonts w:ascii="Simplified Arabic" w:hAnsi="Simplified Arabic" w:cs="Simplified Arabic"/>
          <w:sz w:val="28"/>
          <w:szCs w:val="28"/>
          <w:rtl/>
        </w:rPr>
        <w:t>في العمل في النظام المناطق الحر</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العام</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والخاص</w:t>
      </w:r>
      <w:r w:rsidR="008A3B48">
        <w:rPr>
          <w:rFonts w:ascii="Simplified Arabic" w:hAnsi="Simplified Arabic" w:cs="Simplified Arabic" w:hint="cs"/>
          <w:sz w:val="28"/>
          <w:szCs w:val="28"/>
          <w:rtl/>
        </w:rPr>
        <w:t>ة</w:t>
      </w:r>
      <w:r w:rsidR="00181015">
        <w:rPr>
          <w:rFonts w:ascii="Simplified Arabic" w:hAnsi="Simplified Arabic" w:cs="Simplified Arabic" w:hint="cs"/>
          <w:sz w:val="28"/>
          <w:szCs w:val="28"/>
          <w:rtl/>
        </w:rPr>
        <w:t>.</w:t>
      </w:r>
    </w:p>
    <w:p w14:paraId="79B74010" w14:textId="6E654DFC" w:rsidR="002B50D0" w:rsidRDefault="002B50D0" w:rsidP="002B50D0">
      <w:pPr>
        <w:pStyle w:val="ListParagraph"/>
        <w:bidi/>
        <w:spacing w:after="0" w:line="276" w:lineRule="auto"/>
        <w:jc w:val="both"/>
        <w:rPr>
          <w:rFonts w:ascii="Simplified Arabic" w:hAnsi="Simplified Arabic" w:cs="Simplified Arabic"/>
          <w:sz w:val="28"/>
          <w:szCs w:val="28"/>
          <w:rtl/>
        </w:rPr>
      </w:pPr>
    </w:p>
    <w:p w14:paraId="3F6DAAEB" w14:textId="6D42C246" w:rsidR="0075218D" w:rsidRDefault="0075218D" w:rsidP="0075218D">
      <w:pPr>
        <w:pStyle w:val="ListParagraph"/>
        <w:bidi/>
        <w:spacing w:after="0" w:line="276" w:lineRule="auto"/>
        <w:jc w:val="both"/>
        <w:rPr>
          <w:rFonts w:ascii="Simplified Arabic" w:hAnsi="Simplified Arabic" w:cs="Simplified Arabic"/>
          <w:sz w:val="28"/>
          <w:szCs w:val="28"/>
          <w:rtl/>
        </w:rPr>
      </w:pPr>
    </w:p>
    <w:p w14:paraId="3523ED85" w14:textId="77777777" w:rsidR="0075218D" w:rsidRPr="00163F46" w:rsidRDefault="0075218D" w:rsidP="0075218D">
      <w:pPr>
        <w:pStyle w:val="ListParagraph"/>
        <w:bidi/>
        <w:spacing w:after="0" w:line="276" w:lineRule="auto"/>
        <w:jc w:val="both"/>
        <w:rPr>
          <w:rFonts w:ascii="Simplified Arabic" w:hAnsi="Simplified Arabic" w:cs="Simplified Arabic"/>
          <w:sz w:val="28"/>
          <w:szCs w:val="28"/>
          <w:rtl/>
        </w:rPr>
      </w:pPr>
    </w:p>
    <w:p w14:paraId="422DB988" w14:textId="45784F1C" w:rsidR="00F77E2B" w:rsidRDefault="005E5285" w:rsidP="00F77E2B">
      <w:pPr>
        <w:bidi/>
        <w:spacing w:after="0" w:line="276" w:lineRule="auto"/>
        <w:jc w:val="both"/>
        <w:rPr>
          <w:rFonts w:ascii="Simplified Arabic" w:hAnsi="Simplified Arabic" w:cs="Simplified Arabic"/>
          <w:sz w:val="28"/>
          <w:szCs w:val="28"/>
          <w:rtl/>
        </w:rPr>
      </w:pPr>
      <w:proofErr w:type="gramStart"/>
      <w:r w:rsidRPr="008A3B48">
        <w:rPr>
          <w:rFonts w:ascii="Simplified Arabic" w:hAnsi="Simplified Arabic" w:cs="Simplified Arabic"/>
          <w:b/>
          <w:bCs/>
          <w:sz w:val="32"/>
          <w:szCs w:val="32"/>
        </w:rPr>
        <w:lastRenderedPageBreak/>
        <w:t>5.2</w:t>
      </w:r>
      <w:r w:rsidR="00181015" w:rsidRPr="008A3B48">
        <w:rPr>
          <w:rFonts w:ascii="Simplified Arabic" w:hAnsi="Simplified Arabic" w:cs="Simplified Arabic"/>
          <w:b/>
          <w:bCs/>
          <w:sz w:val="32"/>
          <w:szCs w:val="32"/>
          <w:rtl/>
        </w:rPr>
        <w:t xml:space="preserve"> </w:t>
      </w:r>
      <w:r w:rsidR="00181015" w:rsidRPr="008A3B48">
        <w:rPr>
          <w:rFonts w:ascii="Simplified Arabic" w:hAnsi="Simplified Arabic" w:cs="Simplified Arabic" w:hint="cs"/>
          <w:b/>
          <w:bCs/>
          <w:sz w:val="32"/>
          <w:szCs w:val="32"/>
          <w:rtl/>
        </w:rPr>
        <w:t xml:space="preserve"> </w:t>
      </w:r>
      <w:r w:rsidR="00181015" w:rsidRPr="008A3B48">
        <w:rPr>
          <w:rFonts w:ascii="Simplified Arabic" w:hAnsi="Simplified Arabic" w:cs="Simplified Arabic" w:hint="cs"/>
          <w:b/>
          <w:bCs/>
          <w:sz w:val="32"/>
          <w:szCs w:val="32"/>
          <w:u w:val="single"/>
          <w:rtl/>
        </w:rPr>
        <w:t>تعديلات</w:t>
      </w:r>
      <w:proofErr w:type="gramEnd"/>
      <w:r w:rsidR="00181015" w:rsidRPr="008A3B48">
        <w:rPr>
          <w:rFonts w:ascii="Simplified Arabic" w:hAnsi="Simplified Arabic" w:cs="Simplified Arabic" w:hint="cs"/>
          <w:b/>
          <w:bCs/>
          <w:sz w:val="32"/>
          <w:szCs w:val="32"/>
          <w:u w:val="single"/>
          <w:rtl/>
        </w:rPr>
        <w:t xml:space="preserve"> عام 2005 الهادفة الي توحيد مناخ الاستثمار</w:t>
      </w:r>
      <w:r w:rsidR="00181015" w:rsidRPr="00E10BDC">
        <w:rPr>
          <w:rFonts w:ascii="Simplified Arabic" w:hAnsi="Simplified Arabic" w:cs="Simplified Arabic"/>
          <w:b/>
          <w:bCs/>
          <w:sz w:val="28"/>
          <w:szCs w:val="28"/>
          <w:u w:val="single"/>
          <w:rtl/>
        </w:rPr>
        <w:t xml:space="preserve"> </w:t>
      </w:r>
      <w:r w:rsidR="00181015" w:rsidRPr="00E10BDC">
        <w:rPr>
          <w:rStyle w:val="FootnoteReference"/>
          <w:rFonts w:ascii="Simplified Arabic" w:hAnsi="Simplified Arabic" w:cs="Simplified Arabic"/>
          <w:b/>
          <w:bCs/>
          <w:sz w:val="28"/>
          <w:szCs w:val="28"/>
          <w:u w:val="single"/>
          <w:rtl/>
        </w:rPr>
        <w:footnoteReference w:id="21"/>
      </w:r>
    </w:p>
    <w:p w14:paraId="73639E4E" w14:textId="7A3D5E03" w:rsidR="00181015" w:rsidRDefault="008A3B48" w:rsidP="00AF0EDE">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77E2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w:t>
      </w:r>
      <w:r>
        <w:rPr>
          <w:rFonts w:ascii="Simplified Arabic" w:hAnsi="Simplified Arabic" w:cs="Simplified Arabic"/>
          <w:sz w:val="28"/>
          <w:szCs w:val="28"/>
          <w:rtl/>
        </w:rPr>
        <w:t>تناول التعديلات القانوني</w:t>
      </w:r>
      <w:r>
        <w:rPr>
          <w:rFonts w:ascii="Simplified Arabic" w:hAnsi="Simplified Arabic" w:cs="Simplified Arabic" w:hint="cs"/>
          <w:sz w:val="28"/>
          <w:szCs w:val="28"/>
          <w:rtl/>
        </w:rPr>
        <w:t>ة</w:t>
      </w:r>
      <w:r w:rsidR="00181015" w:rsidRPr="00100F2B">
        <w:rPr>
          <w:rFonts w:ascii="Simplified Arabic" w:hAnsi="Simplified Arabic" w:cs="Simplified Arabic"/>
          <w:sz w:val="28"/>
          <w:szCs w:val="28"/>
          <w:rtl/>
        </w:rPr>
        <w:t xml:space="preserve"> الكبرى التي شهدتها قوانين الاستثمار المتعاقبه </w:t>
      </w:r>
      <w:r>
        <w:rPr>
          <w:rFonts w:ascii="Simplified Arabic" w:hAnsi="Simplified Arabic" w:cs="Simplified Arabic" w:hint="cs"/>
          <w:sz w:val="28"/>
          <w:szCs w:val="28"/>
          <w:rtl/>
        </w:rPr>
        <w:t>إ</w:t>
      </w:r>
      <w:r>
        <w:rPr>
          <w:rFonts w:ascii="Simplified Arabic" w:hAnsi="Simplified Arabic" w:cs="Simplified Arabic"/>
          <w:sz w:val="28"/>
          <w:szCs w:val="28"/>
          <w:rtl/>
        </w:rPr>
        <w:t xml:space="preserve">لا </w:t>
      </w:r>
      <w:r>
        <w:rPr>
          <w:rFonts w:ascii="Simplified Arabic" w:hAnsi="Simplified Arabic" w:cs="Simplified Arabic" w:hint="cs"/>
          <w:sz w:val="28"/>
          <w:szCs w:val="28"/>
          <w:rtl/>
        </w:rPr>
        <w:t>أ</w:t>
      </w:r>
      <w:r w:rsidR="00181015" w:rsidRPr="00100F2B">
        <w:rPr>
          <w:rFonts w:ascii="Simplified Arabic" w:hAnsi="Simplified Arabic" w:cs="Simplified Arabic"/>
          <w:sz w:val="28"/>
          <w:szCs w:val="28"/>
          <w:rtl/>
        </w:rPr>
        <w:t>ن تغيرا تشريعيا كبيرا طر</w:t>
      </w:r>
      <w:r w:rsidR="00942A71">
        <w:rPr>
          <w:rFonts w:ascii="Simplified Arabic" w:hAnsi="Simplified Arabic" w:cs="Simplified Arabic" w:hint="cs"/>
          <w:sz w:val="28"/>
          <w:szCs w:val="28"/>
          <w:rtl/>
        </w:rPr>
        <w:t>أ</w:t>
      </w:r>
      <w:r w:rsidR="00181015" w:rsidRPr="00100F2B">
        <w:rPr>
          <w:rFonts w:ascii="Simplified Arabic" w:hAnsi="Simplified Arabic" w:cs="Simplified Arabic"/>
          <w:sz w:val="28"/>
          <w:szCs w:val="28"/>
          <w:rtl/>
        </w:rPr>
        <w:t xml:space="preserve"> خارج قانون الاستثمار خلال العام 2005</w:t>
      </w:r>
      <w:r>
        <w:rPr>
          <w:rFonts w:ascii="Simplified Arabic" w:hAnsi="Simplified Arabic" w:cs="Simplified Arabic"/>
          <w:sz w:val="28"/>
          <w:szCs w:val="28"/>
          <w:rtl/>
        </w:rPr>
        <w:t xml:space="preserve"> ويستحق التوقف والاشاره اليه </w:t>
      </w:r>
      <w:r>
        <w:rPr>
          <w:rFonts w:ascii="Simplified Arabic" w:hAnsi="Simplified Arabic" w:cs="Simplified Arabic" w:hint="cs"/>
          <w:sz w:val="28"/>
          <w:szCs w:val="28"/>
          <w:rtl/>
        </w:rPr>
        <w:t>أ</w:t>
      </w:r>
      <w:r>
        <w:rPr>
          <w:rFonts w:ascii="Simplified Arabic" w:hAnsi="Simplified Arabic" w:cs="Simplified Arabic"/>
          <w:sz w:val="28"/>
          <w:szCs w:val="28"/>
          <w:rtl/>
        </w:rPr>
        <w:t>ن</w:t>
      </w:r>
      <w:r>
        <w:rPr>
          <w:rFonts w:ascii="Simplified Arabic" w:hAnsi="Simplified Arabic" w:cs="Simplified Arabic" w:hint="cs"/>
          <w:sz w:val="28"/>
          <w:szCs w:val="28"/>
          <w:rtl/>
        </w:rPr>
        <w:t>ه</w:t>
      </w:r>
      <w:r>
        <w:rPr>
          <w:rFonts w:ascii="Simplified Arabic" w:hAnsi="Simplified Arabic" w:cs="Simplified Arabic"/>
          <w:sz w:val="28"/>
          <w:szCs w:val="28"/>
          <w:rtl/>
        </w:rPr>
        <w:t xml:space="preserve"> يعتبر المحاول</w:t>
      </w:r>
      <w:r>
        <w:rPr>
          <w:rFonts w:ascii="Simplified Arabic" w:hAnsi="Simplified Arabic" w:cs="Simplified Arabic" w:hint="cs"/>
          <w:sz w:val="28"/>
          <w:szCs w:val="28"/>
          <w:rtl/>
        </w:rPr>
        <w:t>ة</w:t>
      </w:r>
      <w:r w:rsidR="00181015" w:rsidRPr="00100F2B">
        <w:rPr>
          <w:rFonts w:ascii="Simplified Arabic" w:hAnsi="Simplified Arabic" w:cs="Simplified Arabic"/>
          <w:sz w:val="28"/>
          <w:szCs w:val="28"/>
          <w:rtl/>
        </w:rPr>
        <w:t xml:space="preserve"> الرئيسيه </w:t>
      </w:r>
      <w:r w:rsidR="00181015">
        <w:rPr>
          <w:rFonts w:ascii="Simplified Arabic" w:hAnsi="Simplified Arabic" w:cs="Simplified Arabic" w:hint="cs"/>
          <w:sz w:val="28"/>
          <w:szCs w:val="28"/>
          <w:rtl/>
        </w:rPr>
        <w:t>بل ربما</w:t>
      </w:r>
      <w:r w:rsidR="00181015" w:rsidRPr="00100F2B">
        <w:rPr>
          <w:rFonts w:ascii="Simplified Arabic" w:hAnsi="Simplified Arabic" w:cs="Simplified Arabic"/>
          <w:sz w:val="28"/>
          <w:szCs w:val="28"/>
          <w:rtl/>
        </w:rPr>
        <w:t xml:space="preserve"> </w:t>
      </w:r>
      <w:r w:rsidR="00181015">
        <w:rPr>
          <w:rFonts w:ascii="Simplified Arabic" w:hAnsi="Simplified Arabic" w:cs="Simplified Arabic" w:hint="cs"/>
          <w:sz w:val="28"/>
          <w:szCs w:val="28"/>
          <w:rtl/>
        </w:rPr>
        <w:t>ال</w:t>
      </w:r>
      <w:r>
        <w:rPr>
          <w:rFonts w:ascii="Simplified Arabic" w:hAnsi="Simplified Arabic" w:cs="Simplified Arabic"/>
          <w:sz w:val="28"/>
          <w:szCs w:val="28"/>
          <w:rtl/>
        </w:rPr>
        <w:t>وحيد</w:t>
      </w:r>
      <w:r>
        <w:rPr>
          <w:rFonts w:ascii="Simplified Arabic" w:hAnsi="Simplified Arabic" w:cs="Simplified Arabic" w:hint="cs"/>
          <w:sz w:val="28"/>
          <w:szCs w:val="28"/>
          <w:rtl/>
        </w:rPr>
        <w:t>ة</w:t>
      </w:r>
      <w:r w:rsidR="00181015" w:rsidRPr="00100F2B">
        <w:rPr>
          <w:rFonts w:ascii="Simplified Arabic" w:hAnsi="Simplified Arabic" w:cs="Simplified Arabic"/>
          <w:sz w:val="28"/>
          <w:szCs w:val="28"/>
          <w:rtl/>
        </w:rPr>
        <w:t xml:space="preserve"> للابتعاد عن منطق المسار الخاص الذي ساد منذ مطلع السبعينيات والبدء في توحيد المناخ العام للاستثمار واصلاحه وقد اخذت هذه المحاوله شكل اصدار قانون جديد للضريبه على الدخل ثم صدور تعديل على قانون الشركات والاستثمار</w:t>
      </w:r>
      <w:r w:rsidR="00181015">
        <w:rPr>
          <w:rFonts w:ascii="Simplified Arabic" w:hAnsi="Simplified Arabic" w:cs="Simplified Arabic" w:hint="cs"/>
          <w:sz w:val="28"/>
          <w:szCs w:val="28"/>
          <w:rtl/>
        </w:rPr>
        <w:t>.</w:t>
      </w:r>
    </w:p>
    <w:p w14:paraId="73A22DA6" w14:textId="77777777" w:rsidR="000E513A" w:rsidRDefault="00181015" w:rsidP="000E513A">
      <w:pPr>
        <w:bidi/>
        <w:spacing w:after="0" w:line="240" w:lineRule="auto"/>
        <w:jc w:val="both"/>
        <w:rPr>
          <w:rFonts w:ascii="Simplified Arabic" w:hAnsi="Simplified Arabic" w:cs="Simplified Arabic"/>
          <w:sz w:val="28"/>
          <w:szCs w:val="28"/>
          <w:rtl/>
        </w:rPr>
      </w:pPr>
      <w:r w:rsidRPr="00100F2B">
        <w:rPr>
          <w:rFonts w:ascii="Simplified Arabic" w:hAnsi="Simplified Arabic" w:cs="Simplified Arabic"/>
          <w:sz w:val="28"/>
          <w:szCs w:val="28"/>
          <w:rtl/>
        </w:rPr>
        <w:t xml:space="preserve"> فيما يتعلق </w:t>
      </w:r>
      <w:r w:rsidRPr="009E5A29">
        <w:rPr>
          <w:rFonts w:ascii="Simplified Arabic" w:hAnsi="Simplified Arabic" w:cs="Simplified Arabic"/>
          <w:b/>
          <w:bCs/>
          <w:sz w:val="28"/>
          <w:szCs w:val="28"/>
          <w:rtl/>
        </w:rPr>
        <w:t>بال</w:t>
      </w:r>
      <w:r w:rsidRPr="009E5A29">
        <w:rPr>
          <w:rFonts w:ascii="Simplified Arabic" w:hAnsi="Simplified Arabic" w:cs="Simplified Arabic" w:hint="cs"/>
          <w:b/>
          <w:bCs/>
          <w:sz w:val="28"/>
          <w:szCs w:val="28"/>
          <w:rtl/>
        </w:rPr>
        <w:t>ج</w:t>
      </w:r>
      <w:r w:rsidRPr="009E5A29">
        <w:rPr>
          <w:rFonts w:ascii="Simplified Arabic" w:hAnsi="Simplified Arabic" w:cs="Simplified Arabic"/>
          <w:b/>
          <w:bCs/>
          <w:sz w:val="28"/>
          <w:szCs w:val="28"/>
          <w:rtl/>
        </w:rPr>
        <w:t>انب الضريبي</w:t>
      </w:r>
      <w:r w:rsidRPr="00100F2B">
        <w:rPr>
          <w:rFonts w:ascii="Simplified Arabic" w:hAnsi="Simplified Arabic" w:cs="Simplified Arabic"/>
          <w:sz w:val="28"/>
          <w:szCs w:val="28"/>
          <w:rtl/>
        </w:rPr>
        <w:t xml:space="preserve"> فقد صدر القانون رقم </w:t>
      </w:r>
      <w:r w:rsidR="008A3B48">
        <w:rPr>
          <w:rFonts w:ascii="Simplified Arabic" w:hAnsi="Simplified Arabic" w:cs="Simplified Arabic"/>
          <w:sz w:val="28"/>
          <w:szCs w:val="28"/>
          <w:rtl/>
        </w:rPr>
        <w:t>91 لسنه 2005 متضمنا سياس</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ضريبي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جديد</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بما في ذلك سعر الضريب</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و</w:t>
      </w:r>
      <w:r w:rsidR="008A3B48">
        <w:rPr>
          <w:rFonts w:ascii="Simplified Arabic" w:hAnsi="Simplified Arabic" w:cs="Simplified Arabic" w:hint="cs"/>
          <w:sz w:val="28"/>
          <w:szCs w:val="28"/>
          <w:rtl/>
        </w:rPr>
        <w:t>أ</w:t>
      </w:r>
      <w:r w:rsidR="008A3B48">
        <w:rPr>
          <w:rFonts w:ascii="Simplified Arabic" w:hAnsi="Simplified Arabic" w:cs="Simplified Arabic"/>
          <w:sz w:val="28"/>
          <w:szCs w:val="28"/>
          <w:rtl/>
        </w:rPr>
        <w:t>وعي</w:t>
      </w:r>
      <w:r w:rsidR="008A3B48">
        <w:rPr>
          <w:rFonts w:ascii="Simplified Arabic" w:hAnsi="Simplified Arabic" w:cs="Simplified Arabic" w:hint="cs"/>
          <w:sz w:val="28"/>
          <w:szCs w:val="28"/>
          <w:rtl/>
        </w:rPr>
        <w:t>ة</w:t>
      </w:r>
      <w:r w:rsidRPr="00100F2B">
        <w:rPr>
          <w:rFonts w:ascii="Simplified Arabic" w:hAnsi="Simplified Arabic" w:cs="Simplified Arabic"/>
          <w:sz w:val="28"/>
          <w:szCs w:val="28"/>
          <w:rtl/>
        </w:rPr>
        <w:t xml:space="preserve"> حسابها والاقرار عنها واليات تحصيلها </w:t>
      </w:r>
      <w:r>
        <w:rPr>
          <w:rFonts w:ascii="Simplified Arabic" w:hAnsi="Simplified Arabic" w:cs="Simplified Arabic" w:hint="cs"/>
          <w:sz w:val="28"/>
          <w:szCs w:val="28"/>
          <w:rtl/>
        </w:rPr>
        <w:t>و</w:t>
      </w:r>
      <w:r w:rsidR="008A3B48">
        <w:rPr>
          <w:rFonts w:ascii="Simplified Arabic" w:hAnsi="Simplified Arabic" w:cs="Simplified Arabic"/>
          <w:sz w:val="28"/>
          <w:szCs w:val="28"/>
          <w:rtl/>
        </w:rPr>
        <w:t>انتهاء بتسوي</w:t>
      </w:r>
      <w:r w:rsidR="008A3B48">
        <w:rPr>
          <w:rFonts w:ascii="Simplified Arabic" w:hAnsi="Simplified Arabic" w:cs="Simplified Arabic" w:hint="cs"/>
          <w:sz w:val="28"/>
          <w:szCs w:val="28"/>
          <w:rtl/>
        </w:rPr>
        <w:t>ة</w:t>
      </w:r>
      <w:r w:rsidRPr="00100F2B">
        <w:rPr>
          <w:rFonts w:ascii="Simplified Arabic" w:hAnsi="Simplified Arabic" w:cs="Simplified Arabic"/>
          <w:sz w:val="28"/>
          <w:szCs w:val="28"/>
          <w:rtl/>
        </w:rPr>
        <w:t xml:space="preserve"> المنازعات النا</w:t>
      </w:r>
      <w:r>
        <w:rPr>
          <w:rFonts w:ascii="Simplified Arabic" w:hAnsi="Simplified Arabic" w:cs="Simplified Arabic" w:hint="cs"/>
          <w:sz w:val="28"/>
          <w:szCs w:val="28"/>
          <w:rtl/>
        </w:rPr>
        <w:t>شئ</w:t>
      </w:r>
      <w:r w:rsidRPr="00100F2B">
        <w:rPr>
          <w:rFonts w:ascii="Simplified Arabic" w:hAnsi="Simplified Arabic" w:cs="Simplified Arabic"/>
          <w:sz w:val="28"/>
          <w:szCs w:val="28"/>
          <w:rtl/>
        </w:rPr>
        <w:t>ه عنها وبر</w:t>
      </w:r>
      <w:r>
        <w:rPr>
          <w:rFonts w:ascii="Simplified Arabic" w:hAnsi="Simplified Arabic" w:cs="Simplified Arabic" w:hint="cs"/>
          <w:sz w:val="28"/>
          <w:szCs w:val="28"/>
          <w:rtl/>
        </w:rPr>
        <w:t>غ</w:t>
      </w:r>
      <w:r w:rsidR="008A3B48">
        <w:rPr>
          <w:rFonts w:ascii="Simplified Arabic" w:hAnsi="Simplified Arabic" w:cs="Simplified Arabic"/>
          <w:sz w:val="28"/>
          <w:szCs w:val="28"/>
          <w:rtl/>
        </w:rPr>
        <w:t xml:space="preserve">م </w:t>
      </w:r>
      <w:r w:rsidR="008A3B48">
        <w:rPr>
          <w:rFonts w:ascii="Simplified Arabic" w:hAnsi="Simplified Arabic" w:cs="Simplified Arabic" w:hint="cs"/>
          <w:sz w:val="28"/>
          <w:szCs w:val="28"/>
          <w:rtl/>
        </w:rPr>
        <w:t>أ</w:t>
      </w:r>
      <w:r w:rsidRPr="00100F2B">
        <w:rPr>
          <w:rFonts w:ascii="Simplified Arabic" w:hAnsi="Simplified Arabic" w:cs="Simplified Arabic"/>
          <w:sz w:val="28"/>
          <w:szCs w:val="28"/>
          <w:rtl/>
        </w:rPr>
        <w:t>ن هذا النظام الضريبي ق</w:t>
      </w:r>
      <w:r w:rsidR="008A3B48">
        <w:rPr>
          <w:rFonts w:ascii="Simplified Arabic" w:hAnsi="Simplified Arabic" w:cs="Simplified Arabic"/>
          <w:sz w:val="28"/>
          <w:szCs w:val="28"/>
          <w:rtl/>
        </w:rPr>
        <w:t>د جاء بالعديد من الاحكام الجديد</w:t>
      </w:r>
      <w:r w:rsidR="008A3B48">
        <w:rPr>
          <w:rFonts w:ascii="Simplified Arabic" w:hAnsi="Simplified Arabic" w:cs="Simplified Arabic" w:hint="cs"/>
          <w:sz w:val="28"/>
          <w:szCs w:val="28"/>
          <w:rtl/>
        </w:rPr>
        <w:t>ة</w:t>
      </w:r>
      <w:r w:rsidRPr="00100F2B">
        <w:rPr>
          <w:rFonts w:ascii="Simplified Arabic" w:hAnsi="Simplified Arabic" w:cs="Simplified Arabic"/>
          <w:sz w:val="28"/>
          <w:szCs w:val="28"/>
          <w:rtl/>
        </w:rPr>
        <w:t xml:space="preserve"> ال</w:t>
      </w:r>
      <w:r w:rsidR="008A3B48">
        <w:rPr>
          <w:rFonts w:ascii="Simplified Arabic" w:hAnsi="Simplified Arabic" w:cs="Simplified Arabic"/>
          <w:sz w:val="28"/>
          <w:szCs w:val="28"/>
          <w:rtl/>
        </w:rPr>
        <w:t>تي مثلت خطو</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اصلاحي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كبير</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w:t>
      </w:r>
      <w:r w:rsidR="008A3B48">
        <w:rPr>
          <w:rFonts w:ascii="Simplified Arabic" w:hAnsi="Simplified Arabic" w:cs="Simplified Arabic" w:hint="cs"/>
          <w:sz w:val="28"/>
          <w:szCs w:val="28"/>
          <w:rtl/>
        </w:rPr>
        <w:t>إ</w:t>
      </w:r>
      <w:r w:rsidR="008A3B48">
        <w:rPr>
          <w:rFonts w:ascii="Simplified Arabic" w:hAnsi="Simplified Arabic" w:cs="Simplified Arabic"/>
          <w:sz w:val="28"/>
          <w:szCs w:val="28"/>
          <w:rtl/>
        </w:rPr>
        <w:t xml:space="preserve">لا </w:t>
      </w:r>
      <w:r w:rsidR="008A3B48">
        <w:rPr>
          <w:rFonts w:ascii="Simplified Arabic" w:hAnsi="Simplified Arabic" w:cs="Simplified Arabic" w:hint="cs"/>
          <w:sz w:val="28"/>
          <w:szCs w:val="28"/>
          <w:rtl/>
        </w:rPr>
        <w:t>أ</w:t>
      </w:r>
      <w:r w:rsidRPr="00100F2B">
        <w:rPr>
          <w:rFonts w:ascii="Simplified Arabic" w:hAnsi="Simplified Arabic" w:cs="Simplified Arabic"/>
          <w:sz w:val="28"/>
          <w:szCs w:val="28"/>
          <w:rtl/>
        </w:rPr>
        <w:t xml:space="preserve">ن </w:t>
      </w:r>
      <w:r>
        <w:rPr>
          <w:rFonts w:ascii="Simplified Arabic" w:hAnsi="Simplified Arabic" w:cs="Simplified Arabic" w:hint="cs"/>
          <w:sz w:val="28"/>
          <w:szCs w:val="28"/>
          <w:rtl/>
        </w:rPr>
        <w:t>ج</w:t>
      </w:r>
      <w:r w:rsidRPr="00100F2B">
        <w:rPr>
          <w:rFonts w:ascii="Simplified Arabic" w:hAnsi="Simplified Arabic" w:cs="Simplified Arabic"/>
          <w:sz w:val="28"/>
          <w:szCs w:val="28"/>
          <w:rtl/>
        </w:rPr>
        <w:t>ل الاهتمام الا</w:t>
      </w:r>
      <w:r w:rsidR="008A3B48">
        <w:rPr>
          <w:rFonts w:ascii="Simplified Arabic" w:hAnsi="Simplified Arabic" w:cs="Simplified Arabic"/>
          <w:sz w:val="28"/>
          <w:szCs w:val="28"/>
          <w:rtl/>
        </w:rPr>
        <w:t>علامي به قد انصب على سعر الضريب</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الموحد</w:t>
      </w:r>
      <w:r w:rsidR="008A3B48">
        <w:rPr>
          <w:rFonts w:ascii="Simplified Arabic" w:hAnsi="Simplified Arabic" w:cs="Simplified Arabic" w:hint="cs"/>
          <w:sz w:val="28"/>
          <w:szCs w:val="28"/>
          <w:rtl/>
        </w:rPr>
        <w:t>ة</w:t>
      </w:r>
      <w:r w:rsidRPr="00100F2B">
        <w:rPr>
          <w:rFonts w:ascii="Simplified Arabic" w:hAnsi="Simplified Arabic" w:cs="Simplified Arabic"/>
          <w:sz w:val="28"/>
          <w:szCs w:val="28"/>
          <w:rtl/>
        </w:rPr>
        <w:t xml:space="preserve"> الذي جاء به القانون وهو 20</w:t>
      </w:r>
      <w:r>
        <w:rPr>
          <w:rFonts w:ascii="Simplified Arabic" w:hAnsi="Simplified Arabic" w:cs="Simplified Arabic" w:hint="cs"/>
          <w:sz w:val="28"/>
          <w:szCs w:val="28"/>
          <w:rtl/>
        </w:rPr>
        <w:t>%</w:t>
      </w:r>
      <w:r w:rsidRPr="00100F2B">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100F2B">
        <w:rPr>
          <w:rFonts w:ascii="Simplified Arabic" w:hAnsi="Simplified Arabic" w:cs="Simplified Arabic"/>
          <w:sz w:val="28"/>
          <w:szCs w:val="28"/>
          <w:rtl/>
        </w:rPr>
        <w:t>يحل محل منظومه الضرائب المرتفعه التي كان معمولا بها من قبل</w:t>
      </w:r>
      <w:r>
        <w:rPr>
          <w:rFonts w:ascii="Simplified Arabic" w:hAnsi="Simplified Arabic" w:cs="Simplified Arabic" w:hint="cs"/>
          <w:sz w:val="28"/>
          <w:szCs w:val="28"/>
          <w:rtl/>
        </w:rPr>
        <w:t>.</w:t>
      </w:r>
      <w:r w:rsidR="008A3B48">
        <w:rPr>
          <w:rFonts w:ascii="Simplified Arabic" w:hAnsi="Simplified Arabic" w:cs="Simplified Arabic"/>
          <w:sz w:val="28"/>
          <w:szCs w:val="28"/>
          <w:rtl/>
        </w:rPr>
        <w:t xml:space="preserve"> ولكن الواقع </w:t>
      </w:r>
      <w:r w:rsidR="008A3B48">
        <w:rPr>
          <w:rFonts w:ascii="Simplified Arabic" w:hAnsi="Simplified Arabic" w:cs="Simplified Arabic" w:hint="cs"/>
          <w:sz w:val="28"/>
          <w:szCs w:val="28"/>
          <w:rtl/>
        </w:rPr>
        <w:t>أ</w:t>
      </w:r>
      <w:r w:rsidRPr="00100F2B">
        <w:rPr>
          <w:rFonts w:ascii="Simplified Arabic" w:hAnsi="Simplified Arabic" w:cs="Simplified Arabic"/>
          <w:sz w:val="28"/>
          <w:szCs w:val="28"/>
          <w:rtl/>
        </w:rPr>
        <w:t xml:space="preserve">ن </w:t>
      </w:r>
      <w:r w:rsidRPr="008A3B48">
        <w:rPr>
          <w:rFonts w:ascii="Simplified Arabic" w:hAnsi="Simplified Arabic" w:cs="Simplified Arabic"/>
          <w:b/>
          <w:bCs/>
          <w:sz w:val="28"/>
          <w:szCs w:val="28"/>
          <w:rtl/>
        </w:rPr>
        <w:t>الجان</w:t>
      </w:r>
      <w:r w:rsidR="008A3B48" w:rsidRPr="008A3B48">
        <w:rPr>
          <w:rFonts w:ascii="Simplified Arabic" w:hAnsi="Simplified Arabic" w:cs="Simplified Arabic"/>
          <w:b/>
          <w:bCs/>
          <w:sz w:val="28"/>
          <w:szCs w:val="28"/>
          <w:rtl/>
        </w:rPr>
        <w:t>ب الاخر من القانون</w:t>
      </w:r>
      <w:r w:rsidR="008A3B48">
        <w:rPr>
          <w:rFonts w:ascii="Simplified Arabic" w:hAnsi="Simplified Arabic" w:cs="Simplified Arabic"/>
          <w:sz w:val="28"/>
          <w:szCs w:val="28"/>
          <w:rtl/>
        </w:rPr>
        <w:t xml:space="preserve"> الذي لا يقل </w:t>
      </w:r>
      <w:r w:rsidR="008A3B48">
        <w:rPr>
          <w:rFonts w:ascii="Simplified Arabic" w:hAnsi="Simplified Arabic" w:cs="Simplified Arabic" w:hint="cs"/>
          <w:sz w:val="28"/>
          <w:szCs w:val="28"/>
          <w:rtl/>
        </w:rPr>
        <w:t>أ</w:t>
      </w:r>
      <w:r w:rsidR="008A3B48">
        <w:rPr>
          <w:rFonts w:ascii="Simplified Arabic" w:hAnsi="Simplified Arabic" w:cs="Simplified Arabic"/>
          <w:sz w:val="28"/>
          <w:szCs w:val="28"/>
          <w:rtl/>
        </w:rPr>
        <w:t>همي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كان وضع نهاي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w:t>
      </w:r>
      <w:r w:rsidR="008A3B48">
        <w:rPr>
          <w:rFonts w:ascii="Simplified Arabic" w:hAnsi="Simplified Arabic" w:cs="Simplified Arabic" w:hint="cs"/>
          <w:sz w:val="28"/>
          <w:szCs w:val="28"/>
          <w:rtl/>
        </w:rPr>
        <w:t>للإعفاءات</w:t>
      </w:r>
      <w:r w:rsidR="008A3B48">
        <w:rPr>
          <w:rFonts w:ascii="Simplified Arabic" w:hAnsi="Simplified Arabic" w:cs="Simplified Arabic"/>
          <w:sz w:val="28"/>
          <w:szCs w:val="28"/>
          <w:rtl/>
        </w:rPr>
        <w:t xml:space="preserve"> الضريبي</w:t>
      </w:r>
      <w:r w:rsidR="008A3B48">
        <w:rPr>
          <w:rFonts w:ascii="Simplified Arabic" w:hAnsi="Simplified Arabic" w:cs="Simplified Arabic" w:hint="cs"/>
          <w:sz w:val="28"/>
          <w:szCs w:val="28"/>
          <w:rtl/>
        </w:rPr>
        <w:t>ة</w:t>
      </w:r>
      <w:r w:rsidRPr="00100F2B">
        <w:rPr>
          <w:rFonts w:ascii="Simplified Arabic" w:hAnsi="Simplified Arabic" w:cs="Simplified Arabic"/>
          <w:sz w:val="28"/>
          <w:szCs w:val="28"/>
          <w:rtl/>
        </w:rPr>
        <w:t xml:space="preserve"> التي كانت</w:t>
      </w:r>
      <w:r>
        <w:rPr>
          <w:rFonts w:ascii="Simplified Arabic" w:hAnsi="Simplified Arabic" w:cs="Simplified Arabic" w:hint="cs"/>
          <w:sz w:val="28"/>
          <w:szCs w:val="28"/>
          <w:rtl/>
        </w:rPr>
        <w:t xml:space="preserve"> مقررة</w:t>
      </w:r>
      <w:r w:rsidRPr="00100F2B">
        <w:rPr>
          <w:rFonts w:ascii="Simplified Arabic" w:hAnsi="Simplified Arabic" w:cs="Simplified Arabic"/>
          <w:sz w:val="28"/>
          <w:szCs w:val="28"/>
          <w:rtl/>
        </w:rPr>
        <w:t xml:space="preserve"> </w:t>
      </w:r>
      <w:r w:rsidR="008A3B48">
        <w:rPr>
          <w:rFonts w:ascii="Simplified Arabic" w:hAnsi="Simplified Arabic" w:cs="Simplified Arabic"/>
          <w:sz w:val="28"/>
          <w:szCs w:val="28"/>
          <w:rtl/>
        </w:rPr>
        <w:t>بموجب قوانين الاستثمار المتعاقب</w:t>
      </w:r>
      <w:r w:rsidR="008A3B48">
        <w:rPr>
          <w:rFonts w:ascii="Simplified Arabic" w:hAnsi="Simplified Arabic" w:cs="Simplified Arabic" w:hint="cs"/>
          <w:sz w:val="28"/>
          <w:szCs w:val="28"/>
          <w:rtl/>
        </w:rPr>
        <w:t>ة</w:t>
      </w:r>
      <w:r w:rsidRPr="00100F2B">
        <w:rPr>
          <w:rFonts w:ascii="Simplified Arabic" w:hAnsi="Simplified Arabic" w:cs="Simplified Arabic"/>
          <w:sz w:val="28"/>
          <w:szCs w:val="28"/>
          <w:rtl/>
        </w:rPr>
        <w:t xml:space="preserve"> منذ عام 1971 واخضاع كل المشروعات التجاريه في مص</w:t>
      </w:r>
      <w:r w:rsidR="008A3B48">
        <w:rPr>
          <w:rFonts w:ascii="Simplified Arabic" w:hAnsi="Simplified Arabic" w:cs="Simplified Arabic"/>
          <w:sz w:val="28"/>
          <w:szCs w:val="28"/>
          <w:rtl/>
        </w:rPr>
        <w:t>ر عدا تلك القائم</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بالمناطق الح</w:t>
      </w:r>
      <w:r w:rsidR="008A3B48">
        <w:rPr>
          <w:rFonts w:ascii="Simplified Arabic" w:hAnsi="Simplified Arabic" w:cs="Simplified Arabic" w:hint="cs"/>
          <w:sz w:val="28"/>
          <w:szCs w:val="28"/>
          <w:rtl/>
        </w:rPr>
        <w:t>رة</w:t>
      </w:r>
      <w:r w:rsidRPr="00100F2B">
        <w:rPr>
          <w:rFonts w:ascii="Simplified Arabic" w:hAnsi="Simplified Arabic" w:cs="Simplified Arabic"/>
          <w:sz w:val="28"/>
          <w:szCs w:val="28"/>
          <w:rtl/>
        </w:rPr>
        <w:t xml:space="preserve"> للضري</w:t>
      </w:r>
      <w:r w:rsidR="008A3B48">
        <w:rPr>
          <w:rFonts w:ascii="Simplified Arabic" w:hAnsi="Simplified Arabic" w:cs="Simplified Arabic"/>
          <w:sz w:val="28"/>
          <w:szCs w:val="28"/>
          <w:rtl/>
        </w:rPr>
        <w:t>ب</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العام</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على الدخل ويكون بذلك </w:t>
      </w:r>
      <w:r w:rsidR="008A3B48">
        <w:rPr>
          <w:rFonts w:ascii="Simplified Arabic" w:hAnsi="Simplified Arabic" w:cs="Simplified Arabic" w:hint="cs"/>
          <w:sz w:val="28"/>
          <w:szCs w:val="28"/>
          <w:rtl/>
        </w:rPr>
        <w:t>أ</w:t>
      </w:r>
      <w:r w:rsidRPr="00100F2B">
        <w:rPr>
          <w:rFonts w:ascii="Simplified Arabic" w:hAnsi="Simplified Arabic" w:cs="Simplified Arabic"/>
          <w:sz w:val="28"/>
          <w:szCs w:val="28"/>
          <w:rtl/>
        </w:rPr>
        <w:t>هم مما يعبر عنه هذا التعديل هو الابتعاد</w:t>
      </w:r>
      <w:r w:rsidR="008A3B48">
        <w:rPr>
          <w:rFonts w:ascii="Simplified Arabic" w:hAnsi="Simplified Arabic" w:cs="Simplified Arabic"/>
          <w:sz w:val="28"/>
          <w:szCs w:val="28"/>
          <w:rtl/>
        </w:rPr>
        <w:t xml:space="preserve"> عن منطق المسار الخاص من منطلق </w:t>
      </w:r>
      <w:r w:rsidR="008A3B48">
        <w:rPr>
          <w:rFonts w:ascii="Simplified Arabic" w:hAnsi="Simplified Arabic" w:cs="Simplified Arabic" w:hint="cs"/>
          <w:sz w:val="28"/>
          <w:szCs w:val="28"/>
          <w:rtl/>
        </w:rPr>
        <w:t>أ</w:t>
      </w:r>
      <w:r w:rsidRPr="00100F2B">
        <w:rPr>
          <w:rFonts w:ascii="Simplified Arabic" w:hAnsi="Simplified Arabic" w:cs="Simplified Arabic"/>
          <w:sz w:val="28"/>
          <w:szCs w:val="28"/>
          <w:rtl/>
        </w:rPr>
        <w:t>ن المزايا والاعفاءات الضريبيه ليست الوسيله المثلى لجذب وتشجيع الاستثمار بل يتر</w:t>
      </w:r>
      <w:r w:rsidR="008A3B48">
        <w:rPr>
          <w:rFonts w:ascii="Simplified Arabic" w:hAnsi="Simplified Arabic" w:cs="Simplified Arabic"/>
          <w:sz w:val="28"/>
          <w:szCs w:val="28"/>
          <w:rtl/>
        </w:rPr>
        <w:t>تب عليها فاقد كبير لموارد الدول</w:t>
      </w:r>
      <w:r w:rsidR="008A3B48">
        <w:rPr>
          <w:rFonts w:ascii="Simplified Arabic" w:hAnsi="Simplified Arabic" w:cs="Simplified Arabic" w:hint="cs"/>
          <w:sz w:val="28"/>
          <w:szCs w:val="28"/>
          <w:rtl/>
        </w:rPr>
        <w:t>ة</w:t>
      </w:r>
      <w:r w:rsidRPr="00100F2B">
        <w:rPr>
          <w:rFonts w:ascii="Simplified Arabic" w:hAnsi="Simplified Arabic" w:cs="Simplified Arabic"/>
          <w:sz w:val="28"/>
          <w:szCs w:val="28"/>
          <w:rtl/>
        </w:rPr>
        <w:t xml:space="preserve"> وفتح باب التلاعب في مدد انتهاء وتجديد الاعفاء الضريبي </w:t>
      </w:r>
      <w:r w:rsidR="008A3B48">
        <w:rPr>
          <w:rFonts w:ascii="Simplified Arabic" w:hAnsi="Simplified Arabic" w:cs="Simplified Arabic"/>
          <w:sz w:val="28"/>
          <w:szCs w:val="28"/>
          <w:rtl/>
        </w:rPr>
        <w:t xml:space="preserve">كما تؤدي </w:t>
      </w:r>
      <w:r w:rsidR="008A3B48">
        <w:rPr>
          <w:rFonts w:ascii="Simplified Arabic" w:hAnsi="Simplified Arabic" w:cs="Simplified Arabic" w:hint="cs"/>
          <w:sz w:val="28"/>
          <w:szCs w:val="28"/>
          <w:rtl/>
        </w:rPr>
        <w:t>إ</w:t>
      </w:r>
      <w:r w:rsidR="008A3B48">
        <w:rPr>
          <w:rFonts w:ascii="Simplified Arabic" w:hAnsi="Simplified Arabic" w:cs="Simplified Arabic"/>
          <w:sz w:val="28"/>
          <w:szCs w:val="28"/>
          <w:rtl/>
        </w:rPr>
        <w:t>لى ضياع مستحقات ضريبي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تسددها الشركات ا</w:t>
      </w:r>
      <w:r w:rsidR="008A3B48">
        <w:rPr>
          <w:rFonts w:ascii="Simplified Arabic" w:hAnsi="Simplified Arabic" w:cs="Simplified Arabic" w:hint="cs"/>
          <w:sz w:val="28"/>
          <w:szCs w:val="28"/>
          <w:rtl/>
        </w:rPr>
        <w:t>لأ</w:t>
      </w:r>
      <w:r w:rsidR="008A3B48">
        <w:rPr>
          <w:rFonts w:ascii="Simplified Arabic" w:hAnsi="Simplified Arabic" w:cs="Simplified Arabic"/>
          <w:sz w:val="28"/>
          <w:szCs w:val="28"/>
          <w:rtl/>
        </w:rPr>
        <w:t>جنبي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w:t>
      </w:r>
      <w:r w:rsidR="008A3B48">
        <w:rPr>
          <w:rFonts w:ascii="Simplified Arabic" w:hAnsi="Simplified Arabic" w:cs="Simplified Arabic" w:hint="cs"/>
          <w:sz w:val="28"/>
          <w:szCs w:val="28"/>
          <w:rtl/>
        </w:rPr>
        <w:t>إ</w:t>
      </w:r>
      <w:r w:rsidRPr="00100F2B">
        <w:rPr>
          <w:rFonts w:ascii="Simplified Arabic" w:hAnsi="Simplified Arabic" w:cs="Simplified Arabic"/>
          <w:sz w:val="28"/>
          <w:szCs w:val="28"/>
          <w:rtl/>
        </w:rPr>
        <w:t>لى بلدان</w:t>
      </w:r>
      <w:r>
        <w:rPr>
          <w:rFonts w:ascii="Simplified Arabic" w:hAnsi="Simplified Arabic" w:cs="Simplified Arabic" w:hint="cs"/>
          <w:sz w:val="28"/>
          <w:szCs w:val="28"/>
          <w:rtl/>
        </w:rPr>
        <w:t xml:space="preserve"> المنشأ </w:t>
      </w:r>
      <w:r w:rsidRPr="00100F2B">
        <w:rPr>
          <w:rFonts w:ascii="Simplified Arabic" w:hAnsi="Simplified Arabic" w:cs="Simplified Arabic"/>
          <w:sz w:val="28"/>
          <w:szCs w:val="28"/>
          <w:rtl/>
        </w:rPr>
        <w:t>بعد ما يتم اعفائها من الضريبه في مصر</w:t>
      </w:r>
      <w:r>
        <w:rPr>
          <w:rFonts w:ascii="Simplified Arabic" w:hAnsi="Simplified Arabic" w:cs="Simplified Arabic" w:hint="cs"/>
          <w:sz w:val="28"/>
          <w:szCs w:val="28"/>
          <w:rtl/>
        </w:rPr>
        <w:t>.</w:t>
      </w:r>
    </w:p>
    <w:p w14:paraId="23726BC9" w14:textId="40395C99" w:rsidR="00181015" w:rsidRDefault="009E5A29" w:rsidP="000E513A">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أ</w:t>
      </w:r>
      <w:r w:rsidR="00181015" w:rsidRPr="007E749B">
        <w:rPr>
          <w:rFonts w:ascii="Simplified Arabic" w:hAnsi="Simplified Arabic" w:cs="Simplified Arabic"/>
          <w:sz w:val="28"/>
          <w:szCs w:val="28"/>
          <w:rtl/>
        </w:rPr>
        <w:t xml:space="preserve">ما </w:t>
      </w:r>
      <w:r w:rsidR="00181015" w:rsidRPr="00F77E2B">
        <w:rPr>
          <w:rFonts w:ascii="Simplified Arabic" w:hAnsi="Simplified Arabic" w:cs="Simplified Arabic"/>
          <w:b/>
          <w:bCs/>
          <w:sz w:val="28"/>
          <w:szCs w:val="28"/>
          <w:rtl/>
        </w:rPr>
        <w:t>الشق الثاني</w:t>
      </w:r>
      <w:r w:rsidR="00181015" w:rsidRPr="007E749B">
        <w:rPr>
          <w:rFonts w:ascii="Simplified Arabic" w:hAnsi="Simplified Arabic" w:cs="Simplified Arabic"/>
          <w:sz w:val="28"/>
          <w:szCs w:val="28"/>
          <w:rtl/>
        </w:rPr>
        <w:t xml:space="preserve"> من هذه المحاوله الهامه لتوحيد مناخ الاعمال وغلق الفجوه بين المشروعات المنشاه وفقا لقانون الاستثمار والقانون التجاري العام فقد جاءت في </w:t>
      </w:r>
      <w:r w:rsidR="00440702">
        <w:rPr>
          <w:rFonts w:ascii="Simplified Arabic" w:hAnsi="Simplified Arabic" w:cs="Simplified Arabic" w:hint="cs"/>
          <w:sz w:val="28"/>
          <w:szCs w:val="28"/>
          <w:rtl/>
        </w:rPr>
        <w:t>ص</w:t>
      </w:r>
      <w:r w:rsidR="00181015" w:rsidRPr="007E749B">
        <w:rPr>
          <w:rFonts w:ascii="Simplified Arabic" w:hAnsi="Simplified Arabic" w:cs="Simplified Arabic"/>
          <w:sz w:val="28"/>
          <w:szCs w:val="28"/>
          <w:rtl/>
        </w:rPr>
        <w:t xml:space="preserve">وره القانون رقم 94 لسنه 2005 بتعديل بعض احكام قانون الشركات رقم 159 لسنه 1981 وقانون ضمانات وحوافز الاستثمار رقم </w:t>
      </w:r>
      <w:r w:rsidR="00181015">
        <w:rPr>
          <w:rFonts w:ascii="Simplified Arabic" w:hAnsi="Simplified Arabic" w:cs="Simplified Arabic" w:hint="cs"/>
          <w:sz w:val="28"/>
          <w:szCs w:val="28"/>
          <w:rtl/>
        </w:rPr>
        <w:t>8</w:t>
      </w:r>
      <w:r w:rsidR="00181015" w:rsidRPr="007E749B">
        <w:rPr>
          <w:rFonts w:ascii="Simplified Arabic" w:hAnsi="Simplified Arabic" w:cs="Simplified Arabic"/>
          <w:sz w:val="28"/>
          <w:szCs w:val="28"/>
          <w:rtl/>
        </w:rPr>
        <w:t xml:space="preserve"> لسنه 1997 وقد كانت المحصله النهائيا لهذا التعديل كما يلي</w:t>
      </w:r>
      <w:r w:rsidR="00181015">
        <w:rPr>
          <w:rFonts w:ascii="Simplified Arabic" w:hAnsi="Simplified Arabic" w:cs="Simplified Arabic" w:hint="cs"/>
          <w:sz w:val="28"/>
          <w:szCs w:val="28"/>
          <w:rtl/>
        </w:rPr>
        <w:t>:</w:t>
      </w:r>
    </w:p>
    <w:p w14:paraId="779DB085" w14:textId="77777777" w:rsidR="00181015" w:rsidRDefault="00181015" w:rsidP="00AF0EDE">
      <w:pPr>
        <w:pStyle w:val="ListParagraph"/>
        <w:numPr>
          <w:ilvl w:val="0"/>
          <w:numId w:val="8"/>
        </w:numPr>
        <w:bidi/>
        <w:spacing w:after="0" w:line="240" w:lineRule="auto"/>
        <w:jc w:val="both"/>
        <w:rPr>
          <w:rFonts w:ascii="Simplified Arabic" w:hAnsi="Simplified Arabic" w:cs="Simplified Arabic"/>
          <w:sz w:val="28"/>
          <w:szCs w:val="28"/>
        </w:rPr>
      </w:pPr>
      <w:r w:rsidRPr="007E749B">
        <w:rPr>
          <w:rFonts w:ascii="Simplified Arabic" w:hAnsi="Simplified Arabic" w:cs="Simplified Arabic"/>
          <w:sz w:val="28"/>
          <w:szCs w:val="28"/>
          <w:rtl/>
        </w:rPr>
        <w:t xml:space="preserve"> توحيد اجراءات تاسيس الشركات المساهمه والشركات ذات المسؤوليه المحدوده الى حد بعيد بين مختلف النظم القانونيه</w:t>
      </w:r>
    </w:p>
    <w:p w14:paraId="7789C87D" w14:textId="77777777" w:rsidR="00181015" w:rsidRDefault="00181015" w:rsidP="00AF0EDE">
      <w:pPr>
        <w:pStyle w:val="ListParagraph"/>
        <w:numPr>
          <w:ilvl w:val="0"/>
          <w:numId w:val="8"/>
        </w:numPr>
        <w:bidi/>
        <w:spacing w:after="0" w:line="240" w:lineRule="auto"/>
        <w:jc w:val="both"/>
        <w:rPr>
          <w:rFonts w:ascii="Simplified Arabic" w:hAnsi="Simplified Arabic" w:cs="Simplified Arabic"/>
          <w:sz w:val="28"/>
          <w:szCs w:val="28"/>
        </w:rPr>
      </w:pPr>
      <w:r w:rsidRPr="007E749B">
        <w:rPr>
          <w:rFonts w:ascii="Simplified Arabic" w:hAnsi="Simplified Arabic" w:cs="Simplified Arabic"/>
          <w:sz w:val="28"/>
          <w:szCs w:val="28"/>
          <w:rtl/>
        </w:rPr>
        <w:t xml:space="preserve"> توحيد المعامله من حيث تملك العقارات </w:t>
      </w:r>
    </w:p>
    <w:p w14:paraId="7BDD4C15" w14:textId="77777777" w:rsidR="00181015" w:rsidRDefault="00181015" w:rsidP="00AF0EDE">
      <w:pPr>
        <w:pStyle w:val="ListParagraph"/>
        <w:numPr>
          <w:ilvl w:val="0"/>
          <w:numId w:val="8"/>
        </w:numPr>
        <w:bidi/>
        <w:spacing w:after="0" w:line="240" w:lineRule="auto"/>
        <w:jc w:val="both"/>
        <w:rPr>
          <w:rFonts w:ascii="Simplified Arabic" w:hAnsi="Simplified Arabic" w:cs="Simplified Arabic"/>
          <w:sz w:val="28"/>
          <w:szCs w:val="28"/>
        </w:rPr>
      </w:pPr>
      <w:r w:rsidRPr="007E749B">
        <w:rPr>
          <w:rFonts w:ascii="Simplified Arabic" w:hAnsi="Simplified Arabic" w:cs="Simplified Arabic"/>
          <w:sz w:val="28"/>
          <w:szCs w:val="28"/>
          <w:rtl/>
        </w:rPr>
        <w:t xml:space="preserve">تسهيل اجراءات تاسيس شركات المناطق الحره </w:t>
      </w:r>
    </w:p>
    <w:p w14:paraId="73BCB863" w14:textId="337EDE15" w:rsidR="00181015" w:rsidRDefault="00181015" w:rsidP="00AF0EDE">
      <w:pPr>
        <w:pStyle w:val="ListParagraph"/>
        <w:numPr>
          <w:ilvl w:val="0"/>
          <w:numId w:val="8"/>
        </w:numPr>
        <w:bidi/>
        <w:spacing w:after="0" w:line="240" w:lineRule="auto"/>
        <w:jc w:val="both"/>
        <w:rPr>
          <w:rFonts w:ascii="Simplified Arabic" w:hAnsi="Simplified Arabic" w:cs="Simplified Arabic"/>
          <w:sz w:val="28"/>
          <w:szCs w:val="28"/>
        </w:rPr>
      </w:pPr>
      <w:r w:rsidRPr="007E749B">
        <w:rPr>
          <w:rFonts w:ascii="Simplified Arabic" w:hAnsi="Simplified Arabic" w:cs="Simplified Arabic"/>
          <w:sz w:val="28"/>
          <w:szCs w:val="28"/>
          <w:rtl/>
        </w:rPr>
        <w:t xml:space="preserve">تخفيض الحد الادنى </w:t>
      </w:r>
      <w:r>
        <w:rPr>
          <w:rFonts w:ascii="Simplified Arabic" w:hAnsi="Simplified Arabic" w:cs="Simplified Arabic" w:hint="cs"/>
          <w:sz w:val="28"/>
          <w:szCs w:val="28"/>
          <w:rtl/>
        </w:rPr>
        <w:t xml:space="preserve">لرأسمال </w:t>
      </w:r>
      <w:r w:rsidR="008A3B48">
        <w:rPr>
          <w:rFonts w:ascii="Simplified Arabic" w:hAnsi="Simplified Arabic" w:cs="Simplified Arabic"/>
          <w:sz w:val="28"/>
          <w:szCs w:val="28"/>
          <w:rtl/>
        </w:rPr>
        <w:t>شركات ا</w:t>
      </w:r>
      <w:r w:rsidR="008A3B48">
        <w:rPr>
          <w:rFonts w:ascii="Simplified Arabic" w:hAnsi="Simplified Arabic" w:cs="Simplified Arabic" w:hint="cs"/>
          <w:sz w:val="28"/>
          <w:szCs w:val="28"/>
          <w:rtl/>
        </w:rPr>
        <w:t>لأ</w:t>
      </w:r>
      <w:r w:rsidRPr="007E749B">
        <w:rPr>
          <w:rFonts w:ascii="Simplified Arabic" w:hAnsi="Simplified Arabic" w:cs="Simplified Arabic"/>
          <w:sz w:val="28"/>
          <w:szCs w:val="28"/>
          <w:rtl/>
        </w:rPr>
        <w:t>موال</w:t>
      </w:r>
      <w:r w:rsidR="008A3B48">
        <w:rPr>
          <w:rFonts w:ascii="Simplified Arabic" w:hAnsi="Simplified Arabic" w:cs="Simplified Arabic" w:hint="cs"/>
          <w:sz w:val="28"/>
          <w:szCs w:val="28"/>
          <w:rtl/>
        </w:rPr>
        <w:t>.</w:t>
      </w:r>
    </w:p>
    <w:p w14:paraId="29FAAA6C" w14:textId="3FF5FD2C" w:rsidR="00181015" w:rsidRDefault="00181015" w:rsidP="00AF0EDE">
      <w:pPr>
        <w:pStyle w:val="ListParagraph"/>
        <w:numPr>
          <w:ilvl w:val="0"/>
          <w:numId w:val="8"/>
        </w:numPr>
        <w:bidi/>
        <w:spacing w:after="0" w:line="240" w:lineRule="auto"/>
        <w:jc w:val="both"/>
        <w:rPr>
          <w:rFonts w:ascii="Simplified Arabic" w:hAnsi="Simplified Arabic" w:cs="Simplified Arabic"/>
          <w:sz w:val="28"/>
          <w:szCs w:val="28"/>
        </w:rPr>
      </w:pPr>
      <w:r w:rsidRPr="007E749B">
        <w:rPr>
          <w:rFonts w:ascii="Simplified Arabic" w:hAnsi="Simplified Arabic" w:cs="Simplified Arabic"/>
          <w:sz w:val="28"/>
          <w:szCs w:val="28"/>
          <w:rtl/>
        </w:rPr>
        <w:t xml:space="preserve"> جواز تحويل شركات المناطق الحره الى نظام الاستثمار الداخلي</w:t>
      </w:r>
      <w:r w:rsidR="008A3B48">
        <w:rPr>
          <w:rFonts w:ascii="Simplified Arabic" w:hAnsi="Simplified Arabic" w:cs="Simplified Arabic" w:hint="cs"/>
          <w:sz w:val="28"/>
          <w:szCs w:val="28"/>
          <w:rtl/>
        </w:rPr>
        <w:t>.</w:t>
      </w:r>
    </w:p>
    <w:p w14:paraId="1068BFD6" w14:textId="77777777" w:rsidR="00181015" w:rsidRDefault="00181015" w:rsidP="00AF0EDE">
      <w:pPr>
        <w:pStyle w:val="ListParagraph"/>
        <w:numPr>
          <w:ilvl w:val="0"/>
          <w:numId w:val="8"/>
        </w:numPr>
        <w:bidi/>
        <w:spacing w:after="0" w:line="240" w:lineRule="auto"/>
        <w:jc w:val="both"/>
        <w:rPr>
          <w:rFonts w:ascii="Simplified Arabic" w:hAnsi="Simplified Arabic" w:cs="Simplified Arabic"/>
          <w:sz w:val="28"/>
          <w:szCs w:val="28"/>
        </w:rPr>
      </w:pPr>
      <w:r w:rsidRPr="007E749B">
        <w:rPr>
          <w:rFonts w:ascii="Simplified Arabic" w:hAnsi="Simplified Arabic" w:cs="Simplified Arabic"/>
          <w:sz w:val="28"/>
          <w:szCs w:val="28"/>
          <w:rtl/>
        </w:rPr>
        <w:t xml:space="preserve"> وضع القواعد التطبيقيه اللازمه لانهاء العمل بالاعفاءات الضريبيه وتحديد ضوابط استحقاق الاعفاءات للمشروعات المقامه من قبل</w:t>
      </w:r>
    </w:p>
    <w:p w14:paraId="1D943CFA" w14:textId="4567F385" w:rsidR="00181015" w:rsidRDefault="00181015" w:rsidP="00AF0EDE">
      <w:pPr>
        <w:pStyle w:val="ListParagraph"/>
        <w:numPr>
          <w:ilvl w:val="0"/>
          <w:numId w:val="8"/>
        </w:numPr>
        <w:bidi/>
        <w:spacing w:after="0" w:line="240" w:lineRule="auto"/>
        <w:jc w:val="both"/>
        <w:rPr>
          <w:rFonts w:ascii="Simplified Arabic" w:hAnsi="Simplified Arabic" w:cs="Simplified Arabic"/>
          <w:sz w:val="28"/>
          <w:szCs w:val="28"/>
        </w:rPr>
      </w:pPr>
      <w:r w:rsidRPr="007E749B">
        <w:rPr>
          <w:rFonts w:ascii="Simplified Arabic" w:hAnsi="Simplified Arabic" w:cs="Simplified Arabic"/>
          <w:sz w:val="28"/>
          <w:szCs w:val="28"/>
          <w:rtl/>
        </w:rPr>
        <w:t xml:space="preserve"> تمتع </w:t>
      </w:r>
      <w:r w:rsidR="008A3B48">
        <w:rPr>
          <w:rFonts w:ascii="Simplified Arabic" w:hAnsi="Simplified Arabic" w:cs="Simplified Arabic"/>
          <w:sz w:val="28"/>
          <w:szCs w:val="28"/>
          <w:rtl/>
        </w:rPr>
        <w:t>كاف</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الشركات بالضمانات القانوني</w:t>
      </w:r>
      <w:r w:rsidR="008A3B48">
        <w:rPr>
          <w:rFonts w:ascii="Simplified Arabic" w:hAnsi="Simplified Arabic" w:cs="Simplified Arabic" w:hint="cs"/>
          <w:sz w:val="28"/>
          <w:szCs w:val="28"/>
          <w:rtl/>
        </w:rPr>
        <w:t>ة</w:t>
      </w:r>
      <w:r w:rsidR="008A3B48">
        <w:rPr>
          <w:rFonts w:ascii="Simplified Arabic" w:hAnsi="Simplified Arabic" w:cs="Simplified Arabic"/>
          <w:sz w:val="28"/>
          <w:szCs w:val="28"/>
          <w:rtl/>
        </w:rPr>
        <w:t xml:space="preserve"> المقرر</w:t>
      </w:r>
      <w:r w:rsidR="008A3B48">
        <w:rPr>
          <w:rFonts w:ascii="Simplified Arabic" w:hAnsi="Simplified Arabic" w:cs="Simplified Arabic" w:hint="cs"/>
          <w:sz w:val="28"/>
          <w:szCs w:val="28"/>
          <w:rtl/>
        </w:rPr>
        <w:t>ة</w:t>
      </w:r>
      <w:r w:rsidRPr="007E749B">
        <w:rPr>
          <w:rFonts w:ascii="Simplified Arabic" w:hAnsi="Simplified Arabic" w:cs="Simplified Arabic"/>
          <w:sz w:val="28"/>
          <w:szCs w:val="28"/>
          <w:rtl/>
        </w:rPr>
        <w:t xml:space="preserve"> في قانون الاستثمار ايا كان نظامها القانوني</w:t>
      </w:r>
      <w:r w:rsidR="008A3B48">
        <w:rPr>
          <w:rFonts w:ascii="Simplified Arabic" w:hAnsi="Simplified Arabic" w:cs="Simplified Arabic" w:hint="cs"/>
          <w:sz w:val="28"/>
          <w:szCs w:val="28"/>
          <w:rtl/>
        </w:rPr>
        <w:t>.</w:t>
      </w:r>
    </w:p>
    <w:p w14:paraId="251AA625" w14:textId="77777777" w:rsidR="008A3B48" w:rsidRPr="00140C82" w:rsidRDefault="008A3B48" w:rsidP="00AF0EDE">
      <w:pPr>
        <w:bidi/>
        <w:spacing w:after="0" w:line="240" w:lineRule="auto"/>
        <w:jc w:val="both"/>
        <w:rPr>
          <w:rFonts w:ascii="Simplified Arabic" w:hAnsi="Simplified Arabic" w:cs="Simplified Arabic"/>
          <w:sz w:val="6"/>
          <w:szCs w:val="6"/>
          <w:rtl/>
        </w:rPr>
      </w:pPr>
    </w:p>
    <w:p w14:paraId="2AD4814B" w14:textId="2E8BCF2A" w:rsidR="009E5A29" w:rsidRPr="005E5285" w:rsidRDefault="00F77E2B" w:rsidP="00AF0EDE">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81015" w:rsidRPr="0001633F">
        <w:rPr>
          <w:rFonts w:ascii="Simplified Arabic" w:hAnsi="Simplified Arabic" w:cs="Simplified Arabic"/>
          <w:sz w:val="28"/>
          <w:szCs w:val="28"/>
          <w:rtl/>
        </w:rPr>
        <w:t>وقد تواكب</w:t>
      </w:r>
      <w:r w:rsidR="00140C82">
        <w:rPr>
          <w:rFonts w:ascii="Simplified Arabic" w:hAnsi="Simplified Arabic" w:cs="Simplified Arabic"/>
          <w:sz w:val="28"/>
          <w:szCs w:val="28"/>
          <w:rtl/>
        </w:rPr>
        <w:t xml:space="preserve"> مع ذلك افتتاح مقر الهيئ</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العام</w:t>
      </w:r>
      <w:r w:rsidR="00140C82">
        <w:rPr>
          <w:rFonts w:ascii="Simplified Arabic" w:hAnsi="Simplified Arabic" w:cs="Simplified Arabic" w:hint="cs"/>
          <w:sz w:val="28"/>
          <w:szCs w:val="28"/>
          <w:rtl/>
        </w:rPr>
        <w:t>ة</w:t>
      </w:r>
      <w:r w:rsidR="00181015" w:rsidRPr="0001633F">
        <w:rPr>
          <w:rFonts w:ascii="Simplified Arabic" w:hAnsi="Simplified Arabic" w:cs="Simplified Arabic"/>
          <w:sz w:val="28"/>
          <w:szCs w:val="28"/>
          <w:rtl/>
        </w:rPr>
        <w:t xml:space="preserve"> للاستثمار الجديد وتوحيد المكان ا</w:t>
      </w:r>
      <w:r w:rsidR="00140C82">
        <w:rPr>
          <w:rFonts w:ascii="Simplified Arabic" w:hAnsi="Simplified Arabic" w:cs="Simplified Arabic"/>
          <w:sz w:val="28"/>
          <w:szCs w:val="28"/>
          <w:rtl/>
        </w:rPr>
        <w:t xml:space="preserve">لذي يجري في تاسيس كافه الشركات </w:t>
      </w:r>
      <w:r w:rsidR="00140C82">
        <w:rPr>
          <w:rFonts w:ascii="Simplified Arabic" w:hAnsi="Simplified Arabic" w:cs="Simplified Arabic" w:hint="cs"/>
          <w:sz w:val="28"/>
          <w:szCs w:val="28"/>
          <w:rtl/>
        </w:rPr>
        <w:t>أ</w:t>
      </w:r>
      <w:r w:rsidR="00181015" w:rsidRPr="0001633F">
        <w:rPr>
          <w:rFonts w:ascii="Simplified Arabic" w:hAnsi="Simplified Arabic" w:cs="Simplified Arabic"/>
          <w:sz w:val="28"/>
          <w:szCs w:val="28"/>
          <w:rtl/>
        </w:rPr>
        <w:t>يا كان النظام القانون الخاضعه له وتطبيق نظام الشباك الواحد على تاسيس وقيد الشركات بحيث يستغرق بضعه ايام بعد ان كان يستغرق عده شهور</w:t>
      </w:r>
      <w:r w:rsidR="00181015" w:rsidRPr="00D269BB">
        <w:rPr>
          <w:rFonts w:ascii="Simplified Arabic" w:hAnsi="Simplified Arabic" w:cs="Simplified Arabic"/>
          <w:sz w:val="28"/>
          <w:szCs w:val="28"/>
        </w:rPr>
        <w:t>.</w:t>
      </w:r>
    </w:p>
    <w:p w14:paraId="6ABE508E" w14:textId="77777777" w:rsidR="00140C82" w:rsidRPr="00140C82" w:rsidRDefault="00140C82" w:rsidP="00AF0EDE">
      <w:pPr>
        <w:bidi/>
        <w:spacing w:after="0" w:line="240" w:lineRule="auto"/>
        <w:jc w:val="both"/>
        <w:rPr>
          <w:rFonts w:ascii="Simplified Arabic" w:hAnsi="Simplified Arabic" w:cs="Simplified Arabic"/>
          <w:b/>
          <w:bCs/>
          <w:sz w:val="6"/>
          <w:szCs w:val="6"/>
          <w:u w:val="single"/>
          <w:rtl/>
        </w:rPr>
      </w:pPr>
    </w:p>
    <w:p w14:paraId="19E3A194" w14:textId="22254CC7" w:rsidR="00FF78AB" w:rsidRDefault="005E5285" w:rsidP="00AF0EDE">
      <w:pPr>
        <w:bidi/>
        <w:spacing w:after="0" w:line="240" w:lineRule="auto"/>
        <w:jc w:val="both"/>
        <w:rPr>
          <w:rFonts w:ascii="Simplified Arabic" w:hAnsi="Simplified Arabic" w:cs="Simplified Arabic"/>
          <w:sz w:val="28"/>
          <w:szCs w:val="28"/>
          <w:rtl/>
        </w:rPr>
      </w:pPr>
      <w:r w:rsidRPr="00140C82">
        <w:rPr>
          <w:rFonts w:ascii="Simplified Arabic" w:hAnsi="Simplified Arabic" w:cs="Simplified Arabic"/>
          <w:b/>
          <w:bCs/>
          <w:sz w:val="32"/>
          <w:szCs w:val="32"/>
        </w:rPr>
        <w:t>6.2</w:t>
      </w:r>
      <w:proofErr w:type="gramStart"/>
      <w:r w:rsidR="00140C82" w:rsidRPr="00140C82">
        <w:rPr>
          <w:rFonts w:ascii="Simplified Arabic" w:hAnsi="Simplified Arabic" w:cs="Simplified Arabic" w:hint="cs"/>
          <w:b/>
          <w:bCs/>
          <w:sz w:val="32"/>
          <w:szCs w:val="32"/>
          <w:rtl/>
        </w:rPr>
        <w:t>-</w:t>
      </w:r>
      <w:r w:rsidR="00181015" w:rsidRPr="00140C82">
        <w:rPr>
          <w:rFonts w:ascii="Simplified Arabic" w:hAnsi="Simplified Arabic" w:cs="Simplified Arabic"/>
          <w:b/>
          <w:bCs/>
          <w:sz w:val="32"/>
          <w:szCs w:val="32"/>
          <w:rtl/>
        </w:rPr>
        <w:t xml:space="preserve"> </w:t>
      </w:r>
      <w:r w:rsidR="00181015" w:rsidRPr="00140C82">
        <w:rPr>
          <w:rFonts w:ascii="Simplified Arabic" w:hAnsi="Simplified Arabic" w:cs="Simplified Arabic" w:hint="cs"/>
          <w:b/>
          <w:bCs/>
          <w:sz w:val="32"/>
          <w:szCs w:val="32"/>
          <w:u w:val="single"/>
          <w:rtl/>
        </w:rPr>
        <w:t xml:space="preserve"> قانون</w:t>
      </w:r>
      <w:proofErr w:type="gramEnd"/>
      <w:r w:rsidR="00181015" w:rsidRPr="00140C82">
        <w:rPr>
          <w:rFonts w:ascii="Simplified Arabic" w:hAnsi="Simplified Arabic" w:cs="Simplified Arabic" w:hint="cs"/>
          <w:b/>
          <w:bCs/>
          <w:sz w:val="32"/>
          <w:szCs w:val="32"/>
          <w:u w:val="single"/>
          <w:rtl/>
        </w:rPr>
        <w:t xml:space="preserve"> </w:t>
      </w:r>
      <w:r w:rsidR="00181015" w:rsidRPr="00140C82">
        <w:rPr>
          <w:rFonts w:ascii="Simplified Arabic" w:hAnsi="Simplified Arabic" w:cs="Simplified Arabic"/>
          <w:b/>
          <w:bCs/>
          <w:sz w:val="32"/>
          <w:szCs w:val="32"/>
          <w:u w:val="single"/>
          <w:rtl/>
        </w:rPr>
        <w:t xml:space="preserve">الاستثمار </w:t>
      </w:r>
      <w:r w:rsidR="00181015" w:rsidRPr="00140C82">
        <w:rPr>
          <w:rFonts w:ascii="Simplified Arabic" w:hAnsi="Simplified Arabic" w:cs="Simplified Arabic" w:hint="cs"/>
          <w:b/>
          <w:bCs/>
          <w:sz w:val="32"/>
          <w:szCs w:val="32"/>
          <w:u w:val="single"/>
          <w:rtl/>
        </w:rPr>
        <w:t xml:space="preserve">رقم </w:t>
      </w:r>
      <w:r w:rsidR="00181015" w:rsidRPr="00140C82">
        <w:rPr>
          <w:rFonts w:ascii="Simplified Arabic" w:hAnsi="Simplified Arabic" w:cs="Simplified Arabic"/>
          <w:b/>
          <w:bCs/>
          <w:sz w:val="32"/>
          <w:szCs w:val="32"/>
          <w:u w:val="single"/>
          <w:rtl/>
        </w:rPr>
        <w:t>17 ﻟﺴﻨﺔ 2015</w:t>
      </w:r>
      <w:r w:rsidR="00181015" w:rsidRPr="00E10BDC">
        <w:rPr>
          <w:rFonts w:ascii="Simplified Arabic" w:hAnsi="Simplified Arabic" w:cs="Simplified Arabic"/>
          <w:b/>
          <w:bCs/>
          <w:sz w:val="28"/>
          <w:szCs w:val="28"/>
          <w:u w:val="single"/>
          <w:rtl/>
        </w:rPr>
        <w:t xml:space="preserve"> </w:t>
      </w:r>
      <w:r w:rsidR="00181015" w:rsidRPr="00E10BDC">
        <w:rPr>
          <w:rStyle w:val="FootnoteReference"/>
          <w:rFonts w:ascii="Simplified Arabic" w:hAnsi="Simplified Arabic" w:cs="Simplified Arabic"/>
          <w:sz w:val="28"/>
          <w:szCs w:val="28"/>
          <w:rtl/>
        </w:rPr>
        <w:footnoteReference w:id="22"/>
      </w:r>
    </w:p>
    <w:p w14:paraId="417C22F8" w14:textId="4570D4EB" w:rsidR="00181015" w:rsidRDefault="00FF78AB" w:rsidP="00E82395">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81015" w:rsidRPr="0001633F">
        <w:rPr>
          <w:rFonts w:ascii="Simplified Arabic" w:hAnsi="Simplified Arabic" w:cs="Simplified Arabic"/>
          <w:sz w:val="28"/>
          <w:szCs w:val="28"/>
          <w:rtl/>
        </w:rPr>
        <w:t xml:space="preserve">خلال </w:t>
      </w:r>
      <w:r w:rsidR="00181015" w:rsidRPr="00E10BDC">
        <w:rPr>
          <w:rFonts w:ascii="Simplified Arabic" w:hAnsi="Simplified Arabic" w:cs="Simplified Arabic"/>
          <w:sz w:val="28"/>
          <w:szCs w:val="28"/>
          <w:rtl/>
        </w:rPr>
        <w:t>ﺍﻟﺨﻤﺴﺔ ﻭﺃﺭﺑﻌﻴ</w:t>
      </w:r>
      <w:r w:rsidR="00181015" w:rsidRPr="0001633F">
        <w:rPr>
          <w:rFonts w:ascii="Times New Roman" w:hAnsi="Times New Roman" w:cs="Times New Roman" w:hint="cs"/>
          <w:sz w:val="28"/>
          <w:szCs w:val="28"/>
          <w:rtl/>
        </w:rPr>
        <w:t>ﻦ</w:t>
      </w:r>
      <w:r w:rsidR="00140C82">
        <w:rPr>
          <w:rFonts w:ascii="Simplified Arabic" w:hAnsi="Simplified Arabic" w:cs="Simplified Arabic"/>
          <w:sz w:val="28"/>
          <w:szCs w:val="28"/>
          <w:rtl/>
        </w:rPr>
        <w:t xml:space="preserve"> عاما الماضي</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وهي ل</w:t>
      </w:r>
      <w:r w:rsidR="00140C82">
        <w:rPr>
          <w:rFonts w:ascii="Simplified Arabic" w:hAnsi="Simplified Arabic" w:cs="Simplified Arabic" w:hint="cs"/>
          <w:sz w:val="28"/>
          <w:szCs w:val="28"/>
          <w:rtl/>
        </w:rPr>
        <w:t>لأ</w:t>
      </w:r>
      <w:r w:rsidR="00181015" w:rsidRPr="0001633F">
        <w:rPr>
          <w:rFonts w:ascii="Simplified Arabic" w:hAnsi="Simplified Arabic" w:cs="Simplified Arabic"/>
          <w:sz w:val="28"/>
          <w:szCs w:val="28"/>
          <w:rtl/>
        </w:rPr>
        <w:t>سف تعتبر رده كبيره كانت صدور تعديل شامل على قانون ضم</w:t>
      </w:r>
      <w:r w:rsidR="00140C82">
        <w:rPr>
          <w:rFonts w:ascii="Simplified Arabic" w:hAnsi="Simplified Arabic" w:cs="Simplified Arabic"/>
          <w:sz w:val="28"/>
          <w:szCs w:val="28"/>
          <w:rtl/>
        </w:rPr>
        <w:t>انات وحوافز الاستثمار رقم ثماني</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لسن</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1997 وموجب القانون رقم 17 لسن</w:t>
      </w:r>
      <w:r w:rsidR="00140C82">
        <w:rPr>
          <w:rFonts w:ascii="Simplified Arabic" w:hAnsi="Simplified Arabic" w:cs="Simplified Arabic" w:hint="cs"/>
          <w:sz w:val="28"/>
          <w:szCs w:val="28"/>
          <w:rtl/>
        </w:rPr>
        <w:t>ة</w:t>
      </w:r>
      <w:r w:rsidR="00181015" w:rsidRPr="0001633F">
        <w:rPr>
          <w:rFonts w:ascii="Simplified Arabic" w:hAnsi="Simplified Arabic" w:cs="Simplified Arabic"/>
          <w:sz w:val="28"/>
          <w:szCs w:val="28"/>
          <w:rtl/>
        </w:rPr>
        <w:t xml:space="preserve"> 2015 الذي نشر في ال</w:t>
      </w:r>
      <w:r w:rsidR="00140C82">
        <w:rPr>
          <w:rFonts w:ascii="Simplified Arabic" w:hAnsi="Simplified Arabic" w:cs="Simplified Arabic"/>
          <w:sz w:val="28"/>
          <w:szCs w:val="28"/>
          <w:rtl/>
        </w:rPr>
        <w:t>جريد</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الرسمي</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w:t>
      </w:r>
      <w:r w:rsidR="00140C82">
        <w:rPr>
          <w:rFonts w:ascii="Simplified Arabic" w:hAnsi="Simplified Arabic" w:cs="Simplified Arabic"/>
          <w:sz w:val="28"/>
          <w:szCs w:val="28"/>
          <w:rtl/>
        </w:rPr>
        <w:lastRenderedPageBreak/>
        <w:t xml:space="preserve">يوم 12 مارس 2015 </w:t>
      </w:r>
      <w:r w:rsidR="00140C82">
        <w:rPr>
          <w:rFonts w:ascii="Simplified Arabic" w:hAnsi="Simplified Arabic" w:cs="Simplified Arabic" w:hint="cs"/>
          <w:sz w:val="28"/>
          <w:szCs w:val="28"/>
          <w:rtl/>
        </w:rPr>
        <w:t>أ</w:t>
      </w:r>
      <w:r w:rsidR="00181015" w:rsidRPr="0001633F">
        <w:rPr>
          <w:rFonts w:ascii="Simplified Arabic" w:hAnsi="Simplified Arabic" w:cs="Simplified Arabic"/>
          <w:sz w:val="28"/>
          <w:szCs w:val="28"/>
          <w:rtl/>
        </w:rPr>
        <w:t xml:space="preserve">ي قبل بدء انعقاد المؤتمر الاقتصادي الدولي في مدينه شرم الشيخ </w:t>
      </w:r>
      <w:r w:rsidR="00181015">
        <w:rPr>
          <w:rFonts w:ascii="Simplified Arabic" w:hAnsi="Simplified Arabic" w:cs="Simplified Arabic" w:hint="cs"/>
          <w:sz w:val="28"/>
          <w:szCs w:val="28"/>
          <w:rtl/>
        </w:rPr>
        <w:t>ب</w:t>
      </w:r>
      <w:r w:rsidR="00181015" w:rsidRPr="0001633F">
        <w:rPr>
          <w:rFonts w:ascii="Simplified Arabic" w:hAnsi="Simplified Arabic" w:cs="Simplified Arabic"/>
          <w:sz w:val="28"/>
          <w:szCs w:val="28"/>
          <w:rtl/>
        </w:rPr>
        <w:t>يوم واحد لكي تعلن مصر من خلال المؤتمر عن بدء مرحله جديده من النشاط الاقتصادي وجذب الاستثمار وتحسين مناخ القيام بالاعمال</w:t>
      </w:r>
      <w:r w:rsidR="00181015">
        <w:rPr>
          <w:rFonts w:ascii="Simplified Arabic" w:hAnsi="Simplified Arabic" w:cs="Simplified Arabic" w:hint="cs"/>
          <w:sz w:val="28"/>
          <w:szCs w:val="28"/>
          <w:rtl/>
        </w:rPr>
        <w:t>.</w:t>
      </w:r>
    </w:p>
    <w:p w14:paraId="7547B2AA" w14:textId="77777777" w:rsidR="00140C82" w:rsidRPr="00140C82" w:rsidRDefault="00140C82" w:rsidP="00E82395">
      <w:pPr>
        <w:bidi/>
        <w:spacing w:after="0" w:line="240" w:lineRule="auto"/>
        <w:jc w:val="both"/>
        <w:rPr>
          <w:rFonts w:ascii="Simplified Arabic" w:hAnsi="Simplified Arabic" w:cs="Simplified Arabic"/>
          <w:sz w:val="6"/>
          <w:szCs w:val="6"/>
          <w:rtl/>
        </w:rPr>
      </w:pPr>
    </w:p>
    <w:p w14:paraId="52565491" w14:textId="4BB32710" w:rsidR="00181015" w:rsidRPr="00140C82" w:rsidRDefault="00140C82" w:rsidP="00E82395">
      <w:pPr>
        <w:bidi/>
        <w:spacing w:after="0" w:line="240" w:lineRule="auto"/>
        <w:ind w:firstLine="360"/>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 ومن </w:t>
      </w:r>
      <w:r>
        <w:rPr>
          <w:rFonts w:ascii="Simplified Arabic" w:hAnsi="Simplified Arabic" w:cs="Simplified Arabic" w:hint="cs"/>
          <w:b/>
          <w:bCs/>
          <w:sz w:val="28"/>
          <w:szCs w:val="28"/>
          <w:rtl/>
        </w:rPr>
        <w:t>أ</w:t>
      </w:r>
      <w:r w:rsidR="00181015" w:rsidRPr="00140C82">
        <w:rPr>
          <w:rFonts w:ascii="Simplified Arabic" w:hAnsi="Simplified Arabic" w:cs="Simplified Arabic"/>
          <w:b/>
          <w:bCs/>
          <w:sz w:val="28"/>
          <w:szCs w:val="28"/>
          <w:rtl/>
        </w:rPr>
        <w:t xml:space="preserve">برز النقاط لهذا القانون الاتي </w:t>
      </w:r>
      <w:r w:rsidR="00181015" w:rsidRPr="00140C82">
        <w:rPr>
          <w:rFonts w:ascii="Simplified Arabic" w:hAnsi="Simplified Arabic" w:cs="Simplified Arabic" w:hint="cs"/>
          <w:b/>
          <w:bCs/>
          <w:sz w:val="28"/>
          <w:szCs w:val="28"/>
          <w:rtl/>
        </w:rPr>
        <w:t>:</w:t>
      </w:r>
    </w:p>
    <w:p w14:paraId="54F71BA9" w14:textId="7FFCD4A5" w:rsidR="00181015" w:rsidRDefault="00140C82" w:rsidP="00E82395">
      <w:pPr>
        <w:pStyle w:val="ListParagraph"/>
        <w:numPr>
          <w:ilvl w:val="0"/>
          <w:numId w:val="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إ</w:t>
      </w:r>
      <w:r w:rsidR="00181015" w:rsidRPr="00584633">
        <w:rPr>
          <w:rFonts w:ascii="Simplified Arabic" w:hAnsi="Simplified Arabic" w:cs="Simplified Arabic"/>
          <w:sz w:val="28"/>
          <w:szCs w:val="28"/>
          <w:rtl/>
        </w:rPr>
        <w:t xml:space="preserve">نهاء الترخيص النهائي للشركات في وقت قياسي 15 يوم </w:t>
      </w:r>
      <w:r w:rsidR="00FF78AB">
        <w:rPr>
          <w:rFonts w:ascii="Simplified Arabic" w:hAnsi="Simplified Arabic" w:cs="Simplified Arabic" w:hint="cs"/>
          <w:sz w:val="28"/>
          <w:szCs w:val="28"/>
          <w:rtl/>
        </w:rPr>
        <w:t>.</w:t>
      </w:r>
    </w:p>
    <w:p w14:paraId="26ED0C32" w14:textId="3DE12F15" w:rsidR="00181015" w:rsidRDefault="00140C82" w:rsidP="00E82395">
      <w:pPr>
        <w:pStyle w:val="ListParagraph"/>
        <w:numPr>
          <w:ilvl w:val="0"/>
          <w:numId w:val="8"/>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عدم محاسب</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صاحب الشرك</w:t>
      </w:r>
      <w:r>
        <w:rPr>
          <w:rFonts w:ascii="Simplified Arabic" w:hAnsi="Simplified Arabic" w:cs="Simplified Arabic" w:hint="cs"/>
          <w:sz w:val="28"/>
          <w:szCs w:val="28"/>
          <w:rtl/>
        </w:rPr>
        <w:t>ة</w:t>
      </w:r>
      <w:r w:rsidR="00181015" w:rsidRPr="00584633">
        <w:rPr>
          <w:rFonts w:ascii="Simplified Arabic" w:hAnsi="Simplified Arabic" w:cs="Simplified Arabic"/>
          <w:sz w:val="28"/>
          <w:szCs w:val="28"/>
          <w:rtl/>
        </w:rPr>
        <w:t xml:space="preserve"> ع</w:t>
      </w:r>
      <w:r>
        <w:rPr>
          <w:rFonts w:ascii="Simplified Arabic" w:hAnsi="Simplified Arabic" w:cs="Simplified Arabic"/>
          <w:sz w:val="28"/>
          <w:szCs w:val="28"/>
          <w:rtl/>
        </w:rPr>
        <w:t>ن جريم</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قام بها </w:t>
      </w:r>
      <w:r>
        <w:rPr>
          <w:rFonts w:ascii="Simplified Arabic" w:hAnsi="Simplified Arabic" w:cs="Simplified Arabic" w:hint="cs"/>
          <w:sz w:val="28"/>
          <w:szCs w:val="28"/>
          <w:rtl/>
        </w:rPr>
        <w:t>أ</w:t>
      </w:r>
      <w:r>
        <w:rPr>
          <w:rFonts w:ascii="Simplified Arabic" w:hAnsi="Simplified Arabic" w:cs="Simplified Arabic"/>
          <w:sz w:val="28"/>
          <w:szCs w:val="28"/>
          <w:rtl/>
        </w:rPr>
        <w:t>حد مس</w:t>
      </w:r>
      <w:r>
        <w:rPr>
          <w:rFonts w:ascii="Simplified Arabic" w:hAnsi="Simplified Arabic" w:cs="Simplified Arabic" w:hint="cs"/>
          <w:sz w:val="28"/>
          <w:szCs w:val="28"/>
          <w:rtl/>
        </w:rPr>
        <w:t>ئ</w:t>
      </w:r>
      <w:r>
        <w:rPr>
          <w:rFonts w:ascii="Simplified Arabic" w:hAnsi="Simplified Arabic" w:cs="Simplified Arabic"/>
          <w:sz w:val="28"/>
          <w:szCs w:val="28"/>
          <w:rtl/>
        </w:rPr>
        <w:t>ول الشرك</w:t>
      </w:r>
      <w:r>
        <w:rPr>
          <w:rFonts w:ascii="Simplified Arabic" w:hAnsi="Simplified Arabic" w:cs="Simplified Arabic" w:hint="cs"/>
          <w:sz w:val="28"/>
          <w:szCs w:val="28"/>
          <w:rtl/>
        </w:rPr>
        <w:t>ة</w:t>
      </w:r>
      <w:r w:rsidR="00FF78AB">
        <w:rPr>
          <w:rFonts w:ascii="Simplified Arabic" w:hAnsi="Simplified Arabic" w:cs="Simplified Arabic" w:hint="cs"/>
          <w:sz w:val="28"/>
          <w:szCs w:val="28"/>
          <w:rtl/>
        </w:rPr>
        <w:t>.</w:t>
      </w:r>
    </w:p>
    <w:p w14:paraId="6EF99FEB" w14:textId="1A3B0618" w:rsidR="00181015" w:rsidRDefault="00140C82" w:rsidP="00E82395">
      <w:pPr>
        <w:pStyle w:val="ListParagraph"/>
        <w:numPr>
          <w:ilvl w:val="0"/>
          <w:numId w:val="8"/>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hint="cs"/>
          <w:sz w:val="28"/>
          <w:szCs w:val="28"/>
          <w:rtl/>
        </w:rPr>
        <w:t>آ</w:t>
      </w:r>
      <w:r w:rsidR="00181015" w:rsidRPr="00584633">
        <w:rPr>
          <w:rFonts w:ascii="Simplified Arabic" w:hAnsi="Simplified Arabic" w:cs="Simplified Arabic"/>
          <w:sz w:val="28"/>
          <w:szCs w:val="28"/>
          <w:rtl/>
        </w:rPr>
        <w:t xml:space="preserve">ليه جديده لفض المنازعات وتصفيه الشركات </w:t>
      </w:r>
      <w:r w:rsidR="00FF78AB">
        <w:rPr>
          <w:rFonts w:ascii="Simplified Arabic" w:hAnsi="Simplified Arabic" w:cs="Simplified Arabic" w:hint="cs"/>
          <w:sz w:val="28"/>
          <w:szCs w:val="28"/>
          <w:rtl/>
        </w:rPr>
        <w:t>.</w:t>
      </w:r>
    </w:p>
    <w:p w14:paraId="7978FEB1" w14:textId="3316172F" w:rsidR="00181015" w:rsidRDefault="00181015" w:rsidP="00E82395">
      <w:pPr>
        <w:pStyle w:val="ListParagraph"/>
        <w:numPr>
          <w:ilvl w:val="0"/>
          <w:numId w:val="8"/>
        </w:numPr>
        <w:bidi/>
        <w:spacing w:after="0" w:line="240" w:lineRule="auto"/>
        <w:jc w:val="both"/>
        <w:rPr>
          <w:rFonts w:ascii="Simplified Arabic" w:hAnsi="Simplified Arabic" w:cs="Simplified Arabic"/>
          <w:sz w:val="28"/>
          <w:szCs w:val="28"/>
        </w:rPr>
      </w:pPr>
      <w:r w:rsidRPr="00584633">
        <w:rPr>
          <w:rFonts w:ascii="Simplified Arabic" w:hAnsi="Simplified Arabic" w:cs="Simplified Arabic"/>
          <w:sz w:val="28"/>
          <w:szCs w:val="28"/>
          <w:rtl/>
        </w:rPr>
        <w:t>ت</w:t>
      </w:r>
      <w:r w:rsidR="00140C82">
        <w:rPr>
          <w:rFonts w:ascii="Simplified Arabic" w:hAnsi="Simplified Arabic" w:cs="Simplified Arabic"/>
          <w:sz w:val="28"/>
          <w:szCs w:val="28"/>
          <w:rtl/>
        </w:rPr>
        <w:t xml:space="preserve">طبيق خدمه الشباك الواحد لتسهيل </w:t>
      </w:r>
      <w:r w:rsidR="00140C82">
        <w:rPr>
          <w:rFonts w:ascii="Simplified Arabic" w:hAnsi="Simplified Arabic" w:cs="Simplified Arabic" w:hint="cs"/>
          <w:sz w:val="28"/>
          <w:szCs w:val="28"/>
          <w:rtl/>
        </w:rPr>
        <w:t>إ</w:t>
      </w:r>
      <w:r w:rsidRPr="00584633">
        <w:rPr>
          <w:rFonts w:ascii="Simplified Arabic" w:hAnsi="Simplified Arabic" w:cs="Simplified Arabic"/>
          <w:sz w:val="28"/>
          <w:szCs w:val="28"/>
          <w:rtl/>
        </w:rPr>
        <w:t>جراءات الاستثمار</w:t>
      </w:r>
      <w:r w:rsidR="00FF78AB">
        <w:rPr>
          <w:rFonts w:ascii="Simplified Arabic" w:hAnsi="Simplified Arabic" w:cs="Simplified Arabic" w:hint="cs"/>
          <w:sz w:val="28"/>
          <w:szCs w:val="28"/>
          <w:rtl/>
        </w:rPr>
        <w:t>.</w:t>
      </w:r>
    </w:p>
    <w:p w14:paraId="31CFC41D" w14:textId="718425FC" w:rsidR="00181015" w:rsidRDefault="00181015" w:rsidP="00E82395">
      <w:pPr>
        <w:pStyle w:val="ListParagraph"/>
        <w:numPr>
          <w:ilvl w:val="0"/>
          <w:numId w:val="8"/>
        </w:numPr>
        <w:bidi/>
        <w:spacing w:after="0" w:line="240" w:lineRule="auto"/>
        <w:jc w:val="both"/>
        <w:rPr>
          <w:rFonts w:ascii="Simplified Arabic" w:hAnsi="Simplified Arabic" w:cs="Simplified Arabic"/>
          <w:sz w:val="28"/>
          <w:szCs w:val="28"/>
        </w:rPr>
      </w:pPr>
      <w:r w:rsidRPr="00584633">
        <w:rPr>
          <w:rFonts w:ascii="Simplified Arabic" w:hAnsi="Simplified Arabic" w:cs="Simplified Arabic"/>
          <w:sz w:val="28"/>
          <w:szCs w:val="28"/>
          <w:rtl/>
        </w:rPr>
        <w:t xml:space="preserve"> تحقيق المساواه وعدم التميز بين المستثمرين </w:t>
      </w:r>
      <w:r w:rsidR="00140C82">
        <w:rPr>
          <w:rFonts w:ascii="Simplified Arabic" w:hAnsi="Simplified Arabic" w:cs="Simplified Arabic" w:hint="cs"/>
          <w:sz w:val="28"/>
          <w:szCs w:val="28"/>
          <w:rtl/>
        </w:rPr>
        <w:t>.</w:t>
      </w:r>
    </w:p>
    <w:p w14:paraId="0AA35119" w14:textId="0461F8E0" w:rsidR="00181015" w:rsidRDefault="00181015" w:rsidP="00E82395">
      <w:pPr>
        <w:pStyle w:val="ListParagraph"/>
        <w:numPr>
          <w:ilvl w:val="0"/>
          <w:numId w:val="8"/>
        </w:numPr>
        <w:bidi/>
        <w:spacing w:after="0" w:line="240" w:lineRule="auto"/>
        <w:jc w:val="both"/>
        <w:rPr>
          <w:rFonts w:ascii="Simplified Arabic" w:hAnsi="Simplified Arabic" w:cs="Simplified Arabic"/>
          <w:sz w:val="28"/>
          <w:szCs w:val="28"/>
        </w:rPr>
      </w:pPr>
      <w:r w:rsidRPr="00584633">
        <w:rPr>
          <w:rFonts w:ascii="Simplified Arabic" w:hAnsi="Simplified Arabic" w:cs="Simplified Arabic"/>
          <w:sz w:val="28"/>
          <w:szCs w:val="28"/>
          <w:rtl/>
        </w:rPr>
        <w:t>توحيد سلطه التو</w:t>
      </w:r>
      <w:r w:rsidR="00140C82">
        <w:rPr>
          <w:rFonts w:ascii="Simplified Arabic" w:hAnsi="Simplified Arabic" w:cs="Simplified Arabic"/>
          <w:sz w:val="28"/>
          <w:szCs w:val="28"/>
          <w:rtl/>
        </w:rPr>
        <w:t>قيع الجزاءات في يد الهيئ</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العام</w:t>
      </w:r>
      <w:r w:rsidR="00140C82">
        <w:rPr>
          <w:rFonts w:ascii="Simplified Arabic" w:hAnsi="Simplified Arabic" w:cs="Simplified Arabic" w:hint="cs"/>
          <w:sz w:val="28"/>
          <w:szCs w:val="28"/>
          <w:rtl/>
        </w:rPr>
        <w:t>ة</w:t>
      </w:r>
      <w:r w:rsidRPr="00584633">
        <w:rPr>
          <w:rFonts w:ascii="Simplified Arabic" w:hAnsi="Simplified Arabic" w:cs="Simplified Arabic"/>
          <w:sz w:val="28"/>
          <w:szCs w:val="28"/>
          <w:rtl/>
        </w:rPr>
        <w:t xml:space="preserve"> للاستثمارات كضمانه للاستثمار مع </w:t>
      </w:r>
      <w:r w:rsidR="00140C82">
        <w:rPr>
          <w:rFonts w:ascii="Simplified Arabic" w:hAnsi="Simplified Arabic" w:cs="Simplified Arabic"/>
          <w:sz w:val="28"/>
          <w:szCs w:val="28"/>
          <w:rtl/>
        </w:rPr>
        <w:t>تاكيد حمايه حقوق الملكي</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الفكري</w:t>
      </w:r>
      <w:r w:rsidR="00140C82">
        <w:rPr>
          <w:rFonts w:ascii="Simplified Arabic" w:hAnsi="Simplified Arabic" w:cs="Simplified Arabic" w:hint="cs"/>
          <w:sz w:val="28"/>
          <w:szCs w:val="28"/>
          <w:rtl/>
        </w:rPr>
        <w:t>ة</w:t>
      </w:r>
      <w:r w:rsidRPr="00584633">
        <w:rPr>
          <w:rFonts w:ascii="Simplified Arabic" w:hAnsi="Simplified Arabic" w:cs="Simplified Arabic"/>
          <w:sz w:val="28"/>
          <w:szCs w:val="28"/>
          <w:rtl/>
        </w:rPr>
        <w:t xml:space="preserve"> وتشجيع نقل التكنولو</w:t>
      </w:r>
      <w:r w:rsidR="00140C82">
        <w:rPr>
          <w:rFonts w:ascii="Simplified Arabic" w:hAnsi="Simplified Arabic" w:cs="Simplified Arabic"/>
          <w:sz w:val="28"/>
          <w:szCs w:val="28"/>
          <w:rtl/>
        </w:rPr>
        <w:t>جيا والشفافي</w:t>
      </w:r>
      <w:r w:rsidR="00140C82">
        <w:rPr>
          <w:rFonts w:ascii="Simplified Arabic" w:hAnsi="Simplified Arabic" w:cs="Simplified Arabic" w:hint="cs"/>
          <w:sz w:val="28"/>
          <w:szCs w:val="28"/>
          <w:rtl/>
        </w:rPr>
        <w:t>ة</w:t>
      </w:r>
      <w:r w:rsidRPr="00584633">
        <w:rPr>
          <w:rFonts w:ascii="Simplified Arabic" w:hAnsi="Simplified Arabic" w:cs="Simplified Arabic"/>
          <w:sz w:val="28"/>
          <w:szCs w:val="28"/>
          <w:rtl/>
        </w:rPr>
        <w:t xml:space="preserve"> بالنسبه</w:t>
      </w:r>
      <w:r w:rsidR="00140C82">
        <w:rPr>
          <w:rFonts w:ascii="Simplified Arabic" w:hAnsi="Simplified Arabic" w:cs="Simplified Arabic"/>
          <w:sz w:val="28"/>
          <w:szCs w:val="28"/>
          <w:rtl/>
        </w:rPr>
        <w:t xml:space="preserve"> لتسعير الاراضي في اجراءات واضح</w:t>
      </w:r>
      <w:r w:rsidR="00140C82">
        <w:rPr>
          <w:rFonts w:ascii="Simplified Arabic" w:hAnsi="Simplified Arabic" w:cs="Simplified Arabic" w:hint="cs"/>
          <w:sz w:val="28"/>
          <w:szCs w:val="28"/>
          <w:rtl/>
        </w:rPr>
        <w:t>ة</w:t>
      </w:r>
      <w:r w:rsidRPr="00584633">
        <w:rPr>
          <w:rFonts w:ascii="Simplified Arabic" w:hAnsi="Simplified Arabic" w:cs="Simplified Arabic"/>
          <w:sz w:val="28"/>
          <w:szCs w:val="28"/>
          <w:rtl/>
        </w:rPr>
        <w:t xml:space="preserve"> وتحديد مقابل الانتفاع </w:t>
      </w:r>
      <w:r w:rsidR="00FF78AB">
        <w:rPr>
          <w:rFonts w:ascii="Simplified Arabic" w:hAnsi="Simplified Arabic" w:cs="Simplified Arabic" w:hint="cs"/>
          <w:sz w:val="28"/>
          <w:szCs w:val="28"/>
          <w:rtl/>
        </w:rPr>
        <w:t>.</w:t>
      </w:r>
    </w:p>
    <w:p w14:paraId="366AE747" w14:textId="35AFD8FB" w:rsidR="00181015" w:rsidRDefault="00140C82" w:rsidP="00E82395">
      <w:pPr>
        <w:pStyle w:val="ListParagraph"/>
        <w:numPr>
          <w:ilvl w:val="0"/>
          <w:numId w:val="8"/>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تعليه الدعاوي الجنائي</w:t>
      </w:r>
      <w:r>
        <w:rPr>
          <w:rFonts w:ascii="Simplified Arabic" w:hAnsi="Simplified Arabic" w:cs="Simplified Arabic" w:hint="cs"/>
          <w:sz w:val="28"/>
          <w:szCs w:val="28"/>
          <w:rtl/>
        </w:rPr>
        <w:t>ة</w:t>
      </w:r>
      <w:r w:rsidR="00181015" w:rsidRPr="00584633">
        <w:rPr>
          <w:rFonts w:ascii="Simplified Arabic" w:hAnsi="Simplified Arabic" w:cs="Simplified Arabic"/>
          <w:sz w:val="28"/>
          <w:szCs w:val="28"/>
          <w:rtl/>
        </w:rPr>
        <w:t xml:space="preserve"> لحين اخذ </w:t>
      </w:r>
      <w:r w:rsidR="00181015">
        <w:rPr>
          <w:rFonts w:ascii="Simplified Arabic" w:hAnsi="Simplified Arabic" w:cs="Simplified Arabic" w:hint="cs"/>
          <w:sz w:val="28"/>
          <w:szCs w:val="28"/>
          <w:rtl/>
        </w:rPr>
        <w:t xml:space="preserve">رأي </w:t>
      </w:r>
      <w:r w:rsidR="00181015" w:rsidRPr="00584633">
        <w:rPr>
          <w:rFonts w:ascii="Simplified Arabic" w:hAnsi="Simplified Arabic" w:cs="Simplified Arabic"/>
          <w:sz w:val="28"/>
          <w:szCs w:val="28"/>
          <w:rtl/>
        </w:rPr>
        <w:t xml:space="preserve">الاستثمار </w:t>
      </w:r>
      <w:r w:rsidR="00FF78AB">
        <w:rPr>
          <w:rFonts w:ascii="Simplified Arabic" w:hAnsi="Simplified Arabic" w:cs="Simplified Arabic" w:hint="cs"/>
          <w:sz w:val="28"/>
          <w:szCs w:val="28"/>
          <w:rtl/>
        </w:rPr>
        <w:t>.</w:t>
      </w:r>
    </w:p>
    <w:p w14:paraId="3E37554D" w14:textId="5F602D74" w:rsidR="00181015" w:rsidRDefault="00140C82" w:rsidP="00E82395">
      <w:pPr>
        <w:pStyle w:val="ListParagraph"/>
        <w:numPr>
          <w:ilvl w:val="0"/>
          <w:numId w:val="8"/>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دفع الحكوم</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حص</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الت</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مينات للعاملين </w:t>
      </w:r>
      <w:r>
        <w:rPr>
          <w:rFonts w:ascii="Simplified Arabic" w:hAnsi="Simplified Arabic" w:cs="Simplified Arabic" w:hint="cs"/>
          <w:sz w:val="28"/>
          <w:szCs w:val="28"/>
          <w:rtl/>
        </w:rPr>
        <w:t>بالإضافة</w:t>
      </w:r>
      <w:r>
        <w:rPr>
          <w:rFonts w:ascii="Simplified Arabic" w:hAnsi="Simplified Arabic" w:cs="Simplified Arabic"/>
          <w:sz w:val="28"/>
          <w:szCs w:val="28"/>
          <w:rtl/>
        </w:rPr>
        <w:t xml:space="preserve"> الى تحمل جزء من تكلفه </w:t>
      </w:r>
      <w:r>
        <w:rPr>
          <w:rFonts w:ascii="Simplified Arabic" w:hAnsi="Simplified Arabic" w:cs="Simplified Arabic" w:hint="cs"/>
          <w:sz w:val="28"/>
          <w:szCs w:val="28"/>
          <w:rtl/>
        </w:rPr>
        <w:t>إ</w:t>
      </w:r>
      <w:r>
        <w:rPr>
          <w:rFonts w:ascii="Simplified Arabic" w:hAnsi="Simplified Arabic" w:cs="Simplified Arabic"/>
          <w:sz w:val="28"/>
          <w:szCs w:val="28"/>
          <w:rtl/>
        </w:rPr>
        <w:t>نشاء البني</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التحتي</w:t>
      </w:r>
      <w:r>
        <w:rPr>
          <w:rFonts w:ascii="Simplified Arabic" w:hAnsi="Simplified Arabic" w:cs="Simplified Arabic" w:hint="cs"/>
          <w:sz w:val="28"/>
          <w:szCs w:val="28"/>
          <w:rtl/>
        </w:rPr>
        <w:t>ة</w:t>
      </w:r>
      <w:r w:rsidR="00181015" w:rsidRPr="00584633">
        <w:rPr>
          <w:rFonts w:ascii="Simplified Arabic" w:hAnsi="Simplified Arabic" w:cs="Simplified Arabic"/>
          <w:sz w:val="28"/>
          <w:szCs w:val="28"/>
          <w:rtl/>
        </w:rPr>
        <w:t xml:space="preserve"> للا</w:t>
      </w:r>
      <w:r>
        <w:rPr>
          <w:rFonts w:ascii="Simplified Arabic" w:hAnsi="Simplified Arabic" w:cs="Simplified Arabic"/>
          <w:sz w:val="28"/>
          <w:szCs w:val="28"/>
          <w:rtl/>
        </w:rPr>
        <w:t>راضي الزراعيه الصناعي</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والعقاري</w:t>
      </w:r>
      <w:r>
        <w:rPr>
          <w:rFonts w:ascii="Simplified Arabic" w:hAnsi="Simplified Arabic" w:cs="Simplified Arabic" w:hint="cs"/>
          <w:sz w:val="28"/>
          <w:szCs w:val="28"/>
          <w:rtl/>
        </w:rPr>
        <w:t>ة</w:t>
      </w:r>
      <w:r w:rsidR="00181015" w:rsidRPr="00584633">
        <w:rPr>
          <w:rFonts w:ascii="Simplified Arabic" w:hAnsi="Simplified Arabic" w:cs="Simplified Arabic"/>
          <w:sz w:val="28"/>
          <w:szCs w:val="28"/>
          <w:rtl/>
        </w:rPr>
        <w:t xml:space="preserve"> </w:t>
      </w:r>
      <w:r w:rsidRPr="00584633">
        <w:rPr>
          <w:rFonts w:ascii="Simplified Arabic" w:hAnsi="Simplified Arabic" w:cs="Simplified Arabic" w:hint="cs"/>
          <w:sz w:val="28"/>
          <w:szCs w:val="28"/>
          <w:rtl/>
        </w:rPr>
        <w:t>بالإضاف</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الى الفصل بين المسؤولي</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الجنائي</w:t>
      </w:r>
      <w:r>
        <w:rPr>
          <w:rFonts w:ascii="Simplified Arabic" w:hAnsi="Simplified Arabic" w:cs="Simplified Arabic" w:hint="cs"/>
          <w:sz w:val="28"/>
          <w:szCs w:val="28"/>
          <w:rtl/>
        </w:rPr>
        <w:t>ة</w:t>
      </w:r>
      <w:r w:rsidR="00181015" w:rsidRPr="00584633">
        <w:rPr>
          <w:rFonts w:ascii="Simplified Arabic" w:hAnsi="Simplified Arabic" w:cs="Simplified Arabic"/>
          <w:sz w:val="28"/>
          <w:szCs w:val="28"/>
          <w:rtl/>
        </w:rPr>
        <w:t xml:space="preserve"> والتجاريه ووضع حد اقصى 120 يوميا للتصفيه والخروج من ا</w:t>
      </w:r>
      <w:r>
        <w:rPr>
          <w:rFonts w:ascii="Simplified Arabic" w:hAnsi="Simplified Arabic" w:cs="Simplified Arabic"/>
          <w:sz w:val="28"/>
          <w:szCs w:val="28"/>
          <w:rtl/>
        </w:rPr>
        <w:t>لسوق اذا لم ترد الجهه على الشرك</w:t>
      </w:r>
      <w:r>
        <w:rPr>
          <w:rFonts w:ascii="Simplified Arabic" w:hAnsi="Simplified Arabic" w:cs="Simplified Arabic" w:hint="cs"/>
          <w:sz w:val="28"/>
          <w:szCs w:val="28"/>
          <w:rtl/>
        </w:rPr>
        <w:t>ة.</w:t>
      </w:r>
    </w:p>
    <w:p w14:paraId="6BD041E3" w14:textId="6F1E484A" w:rsidR="00181015" w:rsidRPr="00584633" w:rsidRDefault="009E5A29" w:rsidP="00E82395">
      <w:pPr>
        <w:pStyle w:val="ListParagraph"/>
        <w:numPr>
          <w:ilvl w:val="0"/>
          <w:numId w:val="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آ</w:t>
      </w:r>
      <w:r>
        <w:rPr>
          <w:rFonts w:ascii="Simplified Arabic" w:hAnsi="Simplified Arabic" w:cs="Simplified Arabic"/>
          <w:sz w:val="28"/>
          <w:szCs w:val="28"/>
          <w:rtl/>
        </w:rPr>
        <w:t>لي</w:t>
      </w:r>
      <w:r>
        <w:rPr>
          <w:rFonts w:ascii="Simplified Arabic" w:hAnsi="Simplified Arabic" w:cs="Simplified Arabic" w:hint="cs"/>
          <w:sz w:val="28"/>
          <w:szCs w:val="28"/>
          <w:rtl/>
        </w:rPr>
        <w:t>ة</w:t>
      </w:r>
      <w:r w:rsidR="00181015" w:rsidRPr="00584633">
        <w:rPr>
          <w:rFonts w:ascii="Simplified Arabic" w:hAnsi="Simplified Arabic" w:cs="Simplified Arabic"/>
          <w:sz w:val="28"/>
          <w:szCs w:val="28"/>
          <w:rtl/>
        </w:rPr>
        <w:t xml:space="preserve"> جديده لفض النزاعات تصفيه الشركات</w:t>
      </w:r>
      <w:r w:rsidR="00181015" w:rsidRPr="00584633">
        <w:rPr>
          <w:rFonts w:ascii="Simplified Arabic" w:hAnsi="Simplified Arabic" w:cs="Simplified Arabic" w:hint="cs"/>
          <w:sz w:val="28"/>
          <w:szCs w:val="28"/>
          <w:rtl/>
        </w:rPr>
        <w:t>:</w:t>
      </w:r>
    </w:p>
    <w:p w14:paraId="2F7C9648" w14:textId="2A6FAD8B" w:rsidR="00181015" w:rsidRDefault="009E5A29" w:rsidP="00E82395">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 ا</w:t>
      </w:r>
      <w:r>
        <w:rPr>
          <w:rFonts w:ascii="Simplified Arabic" w:hAnsi="Simplified Arabic" w:cs="Simplified Arabic" w:hint="cs"/>
          <w:sz w:val="28"/>
          <w:szCs w:val="28"/>
          <w:rtl/>
        </w:rPr>
        <w:t>لآ</w:t>
      </w:r>
      <w:r w:rsidR="00140C82">
        <w:rPr>
          <w:rFonts w:ascii="Simplified Arabic" w:hAnsi="Simplified Arabic" w:cs="Simplified Arabic"/>
          <w:sz w:val="28"/>
          <w:szCs w:val="28"/>
          <w:rtl/>
        </w:rPr>
        <w:t>لي</w:t>
      </w:r>
      <w:r w:rsidR="00140C82">
        <w:rPr>
          <w:rFonts w:ascii="Simplified Arabic" w:hAnsi="Simplified Arabic" w:cs="Simplified Arabic" w:hint="cs"/>
          <w:sz w:val="28"/>
          <w:szCs w:val="28"/>
          <w:rtl/>
        </w:rPr>
        <w:t>ة</w:t>
      </w:r>
      <w:r w:rsidR="00140C82">
        <w:rPr>
          <w:rFonts w:ascii="Simplified Arabic" w:hAnsi="Simplified Arabic" w:cs="Simplified Arabic"/>
          <w:sz w:val="28"/>
          <w:szCs w:val="28"/>
          <w:rtl/>
        </w:rPr>
        <w:t xml:space="preserve"> ا</w:t>
      </w:r>
      <w:r w:rsidR="00140C82">
        <w:rPr>
          <w:rFonts w:ascii="Simplified Arabic" w:hAnsi="Simplified Arabic" w:cs="Simplified Arabic" w:hint="cs"/>
          <w:sz w:val="28"/>
          <w:szCs w:val="28"/>
          <w:rtl/>
        </w:rPr>
        <w:t>لأ</w:t>
      </w:r>
      <w:r w:rsidR="00181015" w:rsidRPr="00584633">
        <w:rPr>
          <w:rFonts w:ascii="Simplified Arabic" w:hAnsi="Simplified Arabic" w:cs="Simplified Arabic"/>
          <w:sz w:val="28"/>
          <w:szCs w:val="28"/>
          <w:rtl/>
        </w:rPr>
        <w:t>ولى وذلك داخل هيئه الاستثمار وتنظر  في الدعوه خلال 15 يوم وتصدر قرا</w:t>
      </w:r>
      <w:r w:rsidR="00181015">
        <w:rPr>
          <w:rFonts w:ascii="Simplified Arabic" w:hAnsi="Simplified Arabic" w:cs="Simplified Arabic" w:hint="cs"/>
          <w:sz w:val="28"/>
          <w:szCs w:val="28"/>
          <w:rtl/>
        </w:rPr>
        <w:t>ر</w:t>
      </w:r>
      <w:r w:rsidR="00181015" w:rsidRPr="00584633">
        <w:rPr>
          <w:rFonts w:ascii="Simplified Arabic" w:hAnsi="Simplified Arabic" w:cs="Simplified Arabic"/>
          <w:sz w:val="28"/>
          <w:szCs w:val="28"/>
          <w:rtl/>
        </w:rPr>
        <w:t>ها خلال 60 يوم عل</w:t>
      </w:r>
      <w:r w:rsidR="00140C82">
        <w:rPr>
          <w:rFonts w:ascii="Simplified Arabic" w:hAnsi="Simplified Arabic" w:cs="Simplified Arabic"/>
          <w:sz w:val="28"/>
          <w:szCs w:val="28"/>
          <w:rtl/>
        </w:rPr>
        <w:t xml:space="preserve">ى </w:t>
      </w:r>
      <w:r w:rsidR="00140C82">
        <w:rPr>
          <w:rFonts w:ascii="Simplified Arabic" w:hAnsi="Simplified Arabic" w:cs="Simplified Arabic" w:hint="cs"/>
          <w:sz w:val="28"/>
          <w:szCs w:val="28"/>
          <w:rtl/>
        </w:rPr>
        <w:t>أ</w:t>
      </w:r>
      <w:r w:rsidR="00140C82">
        <w:rPr>
          <w:rFonts w:ascii="Simplified Arabic" w:hAnsi="Simplified Arabic" w:cs="Simplified Arabic"/>
          <w:sz w:val="28"/>
          <w:szCs w:val="28"/>
          <w:rtl/>
        </w:rPr>
        <w:t>ن يكون ملزما للهيئ</w:t>
      </w:r>
      <w:r w:rsidR="00140C82">
        <w:rPr>
          <w:rFonts w:ascii="Simplified Arabic" w:hAnsi="Simplified Arabic" w:cs="Simplified Arabic" w:hint="cs"/>
          <w:sz w:val="28"/>
          <w:szCs w:val="28"/>
          <w:rtl/>
        </w:rPr>
        <w:t>ة.</w:t>
      </w:r>
    </w:p>
    <w:p w14:paraId="599E0286" w14:textId="2C5B0B33" w:rsidR="00181015" w:rsidRDefault="009E5A29" w:rsidP="00E82395">
      <w:pPr>
        <w:pStyle w:val="ListParagraph"/>
        <w:numPr>
          <w:ilvl w:val="0"/>
          <w:numId w:val="19"/>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ا</w:t>
      </w:r>
      <w:r>
        <w:rPr>
          <w:rFonts w:ascii="Simplified Arabic" w:hAnsi="Simplified Arabic" w:cs="Simplified Arabic" w:hint="cs"/>
          <w:sz w:val="28"/>
          <w:szCs w:val="28"/>
          <w:rtl/>
        </w:rPr>
        <w:t>لآ</w:t>
      </w:r>
      <w:r w:rsidR="00140C82">
        <w:rPr>
          <w:rFonts w:ascii="Simplified Arabic" w:hAnsi="Simplified Arabic" w:cs="Simplified Arabic"/>
          <w:sz w:val="28"/>
          <w:szCs w:val="28"/>
          <w:rtl/>
        </w:rPr>
        <w:t>ليه ا</w:t>
      </w:r>
      <w:r w:rsidR="00140C82">
        <w:rPr>
          <w:rFonts w:ascii="Simplified Arabic" w:hAnsi="Simplified Arabic" w:cs="Simplified Arabic" w:hint="cs"/>
          <w:sz w:val="28"/>
          <w:szCs w:val="28"/>
          <w:rtl/>
        </w:rPr>
        <w:t>لأ</w:t>
      </w:r>
      <w:r w:rsidR="00181015" w:rsidRPr="00586DE1">
        <w:rPr>
          <w:rFonts w:ascii="Simplified Arabic" w:hAnsi="Simplified Arabic" w:cs="Simplified Arabic"/>
          <w:sz w:val="28"/>
          <w:szCs w:val="28"/>
          <w:rtl/>
        </w:rPr>
        <w:t xml:space="preserve">خرى تتبع </w:t>
      </w:r>
      <w:r w:rsidR="00140C82">
        <w:rPr>
          <w:rFonts w:ascii="Simplified Arabic" w:hAnsi="Simplified Arabic" w:cs="Simplified Arabic"/>
          <w:sz w:val="28"/>
          <w:szCs w:val="28"/>
          <w:rtl/>
        </w:rPr>
        <w:t>رئيس مجلس الوزراء تختص بنظر كاف</w:t>
      </w:r>
      <w:r w:rsidR="00140C82">
        <w:rPr>
          <w:rFonts w:ascii="Simplified Arabic" w:hAnsi="Simplified Arabic" w:cs="Simplified Arabic" w:hint="cs"/>
          <w:sz w:val="28"/>
          <w:szCs w:val="28"/>
          <w:rtl/>
        </w:rPr>
        <w:t>ة</w:t>
      </w:r>
      <w:r w:rsidR="00181015" w:rsidRPr="00586DE1">
        <w:rPr>
          <w:rFonts w:ascii="Simplified Arabic" w:hAnsi="Simplified Arabic" w:cs="Simplified Arabic"/>
          <w:sz w:val="28"/>
          <w:szCs w:val="28"/>
          <w:rtl/>
        </w:rPr>
        <w:t xml:space="preserve"> الشكاوي الاخرى وتصدر خلال 30 يوم </w:t>
      </w:r>
      <w:r w:rsidR="00140C82">
        <w:rPr>
          <w:rFonts w:ascii="Simplified Arabic" w:hAnsi="Simplified Arabic" w:cs="Simplified Arabic" w:hint="cs"/>
          <w:sz w:val="28"/>
          <w:szCs w:val="28"/>
          <w:rtl/>
        </w:rPr>
        <w:t>.</w:t>
      </w:r>
    </w:p>
    <w:p w14:paraId="1DD3BBA1" w14:textId="694CF431" w:rsidR="00181015" w:rsidRDefault="00140C82" w:rsidP="00E82395">
      <w:pPr>
        <w:bidi/>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ولكن الواضح </w:t>
      </w:r>
      <w:r>
        <w:rPr>
          <w:rFonts w:ascii="Simplified Arabic" w:hAnsi="Simplified Arabic" w:cs="Simplified Arabic" w:hint="cs"/>
          <w:sz w:val="28"/>
          <w:szCs w:val="28"/>
          <w:rtl/>
        </w:rPr>
        <w:t>أ</w:t>
      </w:r>
      <w:r w:rsidR="00181015" w:rsidRPr="00586DE1">
        <w:rPr>
          <w:rFonts w:ascii="Simplified Arabic" w:hAnsi="Simplified Arabic" w:cs="Simplified Arabic"/>
          <w:sz w:val="28"/>
          <w:szCs w:val="28"/>
          <w:rtl/>
        </w:rPr>
        <w:t>ن الاستعجال في اعلان هذا القانون وعدم مراجعته من</w:t>
      </w:r>
      <w:r>
        <w:rPr>
          <w:rFonts w:ascii="Simplified Arabic" w:hAnsi="Simplified Arabic" w:cs="Simplified Arabic"/>
          <w:sz w:val="28"/>
          <w:szCs w:val="28"/>
          <w:rtl/>
        </w:rPr>
        <w:t xml:space="preserve"> جهات مختصه بالتشريع الاقتصادي </w:t>
      </w:r>
      <w:r>
        <w:rPr>
          <w:rFonts w:ascii="Simplified Arabic" w:hAnsi="Simplified Arabic" w:cs="Simplified Arabic" w:hint="cs"/>
          <w:sz w:val="28"/>
          <w:szCs w:val="28"/>
          <w:rtl/>
        </w:rPr>
        <w:t>أ</w:t>
      </w:r>
      <w:r w:rsidR="00181015" w:rsidRPr="00586DE1">
        <w:rPr>
          <w:rFonts w:ascii="Simplified Arabic" w:hAnsi="Simplified Arabic" w:cs="Simplified Arabic"/>
          <w:sz w:val="28"/>
          <w:szCs w:val="28"/>
          <w:rtl/>
        </w:rPr>
        <w:t>و ممثل</w:t>
      </w:r>
      <w:r w:rsidR="00181015">
        <w:rPr>
          <w:rFonts w:ascii="Simplified Arabic" w:hAnsi="Simplified Arabic" w:cs="Simplified Arabic" w:hint="cs"/>
          <w:sz w:val="28"/>
          <w:szCs w:val="28"/>
          <w:rtl/>
        </w:rPr>
        <w:t xml:space="preserve">ة </w:t>
      </w:r>
      <w:r w:rsidR="00181015" w:rsidRPr="00586DE1">
        <w:rPr>
          <w:rFonts w:ascii="Simplified Arabic" w:hAnsi="Simplified Arabic" w:cs="Simplified Arabic"/>
          <w:sz w:val="28"/>
          <w:szCs w:val="28"/>
          <w:rtl/>
        </w:rPr>
        <w:t>لقطاع الاعمال المصري جعلته يخرج في شكل مشوه تحديدا في تضمن ه</w:t>
      </w:r>
      <w:r>
        <w:rPr>
          <w:rFonts w:ascii="Simplified Arabic" w:hAnsi="Simplified Arabic" w:cs="Simplified Arabic"/>
          <w:sz w:val="28"/>
          <w:szCs w:val="28"/>
          <w:rtl/>
        </w:rPr>
        <w:t>ذا التعديل الشامل العيون التالي</w:t>
      </w:r>
      <w:r>
        <w:rPr>
          <w:rFonts w:ascii="Simplified Arabic" w:hAnsi="Simplified Arabic" w:cs="Simplified Arabic" w:hint="cs"/>
          <w:sz w:val="28"/>
          <w:szCs w:val="28"/>
          <w:rtl/>
        </w:rPr>
        <w:t>ة</w:t>
      </w:r>
      <w:r w:rsidR="00181015" w:rsidRPr="00586DE1">
        <w:rPr>
          <w:rFonts w:ascii="Simplified Arabic" w:hAnsi="Simplified Arabic" w:cs="Simplified Arabic"/>
          <w:sz w:val="28"/>
          <w:szCs w:val="28"/>
          <w:rtl/>
        </w:rPr>
        <w:t xml:space="preserve"> </w:t>
      </w:r>
      <w:r w:rsidR="00181015">
        <w:rPr>
          <w:rFonts w:ascii="Simplified Arabic" w:hAnsi="Simplified Arabic" w:cs="Simplified Arabic" w:hint="cs"/>
          <w:sz w:val="28"/>
          <w:szCs w:val="28"/>
          <w:rtl/>
        </w:rPr>
        <w:t>:</w:t>
      </w:r>
    </w:p>
    <w:p w14:paraId="5ED1C702" w14:textId="77777777" w:rsidR="00181015" w:rsidRDefault="00181015" w:rsidP="00E82395">
      <w:pPr>
        <w:pStyle w:val="ListParagraph"/>
        <w:numPr>
          <w:ilvl w:val="0"/>
          <w:numId w:val="23"/>
        </w:numPr>
        <w:bidi/>
        <w:spacing w:after="0" w:line="240" w:lineRule="auto"/>
        <w:jc w:val="both"/>
        <w:rPr>
          <w:rFonts w:ascii="Simplified Arabic" w:hAnsi="Simplified Arabic" w:cs="Simplified Arabic"/>
          <w:sz w:val="28"/>
          <w:szCs w:val="28"/>
        </w:rPr>
      </w:pPr>
      <w:r w:rsidRPr="00586DE1">
        <w:rPr>
          <w:rFonts w:ascii="Simplified Arabic" w:hAnsi="Simplified Arabic" w:cs="Simplified Arabic"/>
          <w:sz w:val="28"/>
          <w:szCs w:val="28"/>
          <w:rtl/>
        </w:rPr>
        <w:t>وضع نهايه للاستقلال الاداري للهيئه العامه للاستثمار والمناطق الحره وذلك بالنص على ان يكون مجلس ادارتها رئاسه وزير الاستثمار وبتشكيل غالبيته من ممثلي الدوله بعد ان كانت اغلبيته من القطاع الخاص وبعد ان كانت الهيئه قد نجحت في ان تكون ذات مصداقيه واستقرار باعتبارها الجهه المعنيه بترويج الاستثمار وتحسين المناخ الخاص به</w:t>
      </w:r>
    </w:p>
    <w:p w14:paraId="30CC886C" w14:textId="3C6E6F31" w:rsidR="00181015" w:rsidRDefault="00181015" w:rsidP="00E82395">
      <w:pPr>
        <w:pStyle w:val="ListParagraph"/>
        <w:numPr>
          <w:ilvl w:val="0"/>
          <w:numId w:val="23"/>
        </w:numPr>
        <w:bidi/>
        <w:spacing w:after="0" w:line="240" w:lineRule="auto"/>
        <w:jc w:val="both"/>
        <w:rPr>
          <w:rFonts w:ascii="Simplified Arabic" w:hAnsi="Simplified Arabic" w:cs="Simplified Arabic"/>
          <w:sz w:val="28"/>
          <w:szCs w:val="28"/>
        </w:rPr>
      </w:pPr>
      <w:r w:rsidRPr="00586DE1">
        <w:rPr>
          <w:rFonts w:ascii="Simplified Arabic" w:hAnsi="Simplified Arabic" w:cs="Simplified Arabic"/>
          <w:sz w:val="28"/>
          <w:szCs w:val="28"/>
          <w:rtl/>
        </w:rPr>
        <w:t xml:space="preserve"> اثاره اضطراب شديد في اليات تخصيص أراضي الاستثمار بالنص على ان يكون ذلك من خلال منافذ وفروع الهيئه دون اتخاذ الاجراءات والترتيبات التي تكفل تحقيق ذلك  في الواقع مما ت</w:t>
      </w:r>
      <w:r>
        <w:rPr>
          <w:rFonts w:ascii="Simplified Arabic" w:hAnsi="Simplified Arabic" w:cs="Simplified Arabic" w:hint="cs"/>
          <w:sz w:val="28"/>
          <w:szCs w:val="28"/>
          <w:rtl/>
        </w:rPr>
        <w:t>رت</w:t>
      </w:r>
      <w:r w:rsidRPr="00586DE1">
        <w:rPr>
          <w:rFonts w:ascii="Simplified Arabic" w:hAnsi="Simplified Arabic" w:cs="Simplified Arabic"/>
          <w:sz w:val="28"/>
          <w:szCs w:val="28"/>
          <w:rtl/>
        </w:rPr>
        <w:t xml:space="preserve">ب عليه دخول عدد من الجهات الرسميه في صراع حول اي منها تكون لها صلاحيه تخصيص تلك </w:t>
      </w:r>
      <w:r>
        <w:rPr>
          <w:rFonts w:ascii="Simplified Arabic" w:hAnsi="Simplified Arabic" w:cs="Simplified Arabic" w:hint="cs"/>
          <w:sz w:val="28"/>
          <w:szCs w:val="28"/>
          <w:rtl/>
        </w:rPr>
        <w:t>الاراضي</w:t>
      </w:r>
      <w:r w:rsidRPr="00586DE1">
        <w:rPr>
          <w:rFonts w:ascii="Simplified Arabic" w:hAnsi="Simplified Arabic" w:cs="Simplified Arabic"/>
          <w:sz w:val="28"/>
          <w:szCs w:val="28"/>
          <w:rtl/>
        </w:rPr>
        <w:t xml:space="preserve"> </w:t>
      </w:r>
      <w:r w:rsidR="00140C82">
        <w:rPr>
          <w:rFonts w:ascii="Simplified Arabic" w:hAnsi="Simplified Arabic" w:cs="Simplified Arabic" w:hint="cs"/>
          <w:sz w:val="28"/>
          <w:szCs w:val="28"/>
          <w:rtl/>
        </w:rPr>
        <w:t>.</w:t>
      </w:r>
    </w:p>
    <w:p w14:paraId="319A51E8" w14:textId="12D8F1E9" w:rsidR="00181015" w:rsidRDefault="00181015" w:rsidP="00E82395">
      <w:pPr>
        <w:pStyle w:val="ListParagraph"/>
        <w:numPr>
          <w:ilvl w:val="0"/>
          <w:numId w:val="23"/>
        </w:numPr>
        <w:bidi/>
        <w:spacing w:after="0" w:line="240" w:lineRule="auto"/>
        <w:jc w:val="both"/>
        <w:rPr>
          <w:rFonts w:ascii="Simplified Arabic" w:hAnsi="Simplified Arabic" w:cs="Simplified Arabic"/>
          <w:sz w:val="28"/>
          <w:szCs w:val="28"/>
        </w:rPr>
      </w:pPr>
      <w:r w:rsidRPr="00586DE1">
        <w:rPr>
          <w:rFonts w:ascii="Simplified Arabic" w:hAnsi="Simplified Arabic" w:cs="Simplified Arabic"/>
          <w:sz w:val="28"/>
          <w:szCs w:val="28"/>
          <w:rtl/>
        </w:rPr>
        <w:t>ا</w:t>
      </w:r>
      <w:r>
        <w:rPr>
          <w:rFonts w:ascii="Simplified Arabic" w:hAnsi="Simplified Arabic" w:cs="Simplified Arabic" w:hint="cs"/>
          <w:sz w:val="28"/>
          <w:szCs w:val="28"/>
          <w:rtl/>
        </w:rPr>
        <w:t>ثارة</w:t>
      </w:r>
      <w:r w:rsidR="00140C82">
        <w:rPr>
          <w:rFonts w:ascii="Simplified Arabic" w:hAnsi="Simplified Arabic" w:cs="Simplified Arabic"/>
          <w:sz w:val="28"/>
          <w:szCs w:val="28"/>
          <w:rtl/>
        </w:rPr>
        <w:t xml:space="preserve"> اضطراب </w:t>
      </w:r>
      <w:r w:rsidR="00140C82">
        <w:rPr>
          <w:rFonts w:ascii="Simplified Arabic" w:hAnsi="Simplified Arabic" w:cs="Simplified Arabic" w:hint="cs"/>
          <w:sz w:val="28"/>
          <w:szCs w:val="28"/>
          <w:rtl/>
        </w:rPr>
        <w:t>أ</w:t>
      </w:r>
      <w:r w:rsidRPr="00586DE1">
        <w:rPr>
          <w:rFonts w:ascii="Simplified Arabic" w:hAnsi="Simplified Arabic" w:cs="Simplified Arabic"/>
          <w:sz w:val="28"/>
          <w:szCs w:val="28"/>
          <w:rtl/>
        </w:rPr>
        <w:t xml:space="preserve">يضا فيما يتعلق بوضع المناطق الحاره الخاصه في القانون حيث تم الغاء النص عليها في القانون الاصلي ثم </w:t>
      </w:r>
      <w:r>
        <w:rPr>
          <w:rFonts w:ascii="Simplified Arabic" w:hAnsi="Simplified Arabic" w:cs="Simplified Arabic" w:hint="cs"/>
          <w:sz w:val="28"/>
          <w:szCs w:val="28"/>
          <w:rtl/>
        </w:rPr>
        <w:t>جري</w:t>
      </w:r>
      <w:r w:rsidRPr="00586DE1">
        <w:rPr>
          <w:rFonts w:ascii="Simplified Arabic" w:hAnsi="Simplified Arabic" w:cs="Simplified Arabic"/>
          <w:sz w:val="28"/>
          <w:szCs w:val="28"/>
          <w:rtl/>
        </w:rPr>
        <w:t xml:space="preserve"> تعديله باستدراك مخالف للدستور لصدوره من امانه مجلس الوزراء دون العقد على السلطات التشريعيه والعوده الى</w:t>
      </w:r>
      <w:r>
        <w:rPr>
          <w:rFonts w:ascii="Simplified Arabic" w:hAnsi="Simplified Arabic" w:cs="Simplified Arabic" w:hint="cs"/>
          <w:sz w:val="28"/>
          <w:szCs w:val="28"/>
          <w:rtl/>
        </w:rPr>
        <w:t xml:space="preserve"> النص</w:t>
      </w:r>
      <w:r w:rsidRPr="00586DE1">
        <w:rPr>
          <w:rFonts w:ascii="Simplified Arabic" w:hAnsi="Simplified Arabic" w:cs="Simplified Arabic"/>
          <w:sz w:val="28"/>
          <w:szCs w:val="28"/>
          <w:rtl/>
        </w:rPr>
        <w:t xml:space="preserve"> على تنظيمها مره اخرى </w:t>
      </w:r>
    </w:p>
    <w:p w14:paraId="0844ED61" w14:textId="363AA21B" w:rsidR="00181015" w:rsidRDefault="00140C82" w:rsidP="00E82395">
      <w:pPr>
        <w:pStyle w:val="ListParagraph"/>
        <w:numPr>
          <w:ilvl w:val="0"/>
          <w:numId w:val="23"/>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منح الهيئ</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العام</w:t>
      </w:r>
      <w:r>
        <w:rPr>
          <w:rFonts w:ascii="Simplified Arabic" w:hAnsi="Simplified Arabic" w:cs="Simplified Arabic" w:hint="cs"/>
          <w:sz w:val="28"/>
          <w:szCs w:val="28"/>
          <w:rtl/>
        </w:rPr>
        <w:t>ة</w:t>
      </w:r>
      <w:r w:rsidR="00181015" w:rsidRPr="00586DE1">
        <w:rPr>
          <w:rFonts w:ascii="Simplified Arabic" w:hAnsi="Simplified Arabic" w:cs="Simplified Arabic"/>
          <w:sz w:val="28"/>
          <w:szCs w:val="28"/>
          <w:rtl/>
        </w:rPr>
        <w:t xml:space="preserve"> للاستثمار صلاحيات رقابيه غير مسبوقة تصل الى حد الغاء المزايا الممنوحه للشركات ووقف</w:t>
      </w:r>
      <w:r>
        <w:rPr>
          <w:rFonts w:ascii="Simplified Arabic" w:hAnsi="Simplified Arabic" w:cs="Simplified Arabic"/>
          <w:sz w:val="28"/>
          <w:szCs w:val="28"/>
          <w:rtl/>
        </w:rPr>
        <w:t xml:space="preserve"> تراخيص النشاط وهو ما يخل بطبيع</w:t>
      </w:r>
      <w:r>
        <w:rPr>
          <w:rFonts w:ascii="Simplified Arabic" w:hAnsi="Simplified Arabic" w:cs="Simplified Arabic" w:hint="cs"/>
          <w:sz w:val="28"/>
          <w:szCs w:val="28"/>
          <w:rtl/>
        </w:rPr>
        <w:t>ة</w:t>
      </w:r>
      <w:r w:rsidR="00181015" w:rsidRPr="00586DE1">
        <w:rPr>
          <w:rFonts w:ascii="Simplified Arabic" w:hAnsi="Simplified Arabic" w:cs="Simplified Arabic"/>
          <w:sz w:val="28"/>
          <w:szCs w:val="28"/>
          <w:rtl/>
        </w:rPr>
        <w:t xml:space="preserve"> الضوء الترويجي الذي ت</w:t>
      </w:r>
      <w:r>
        <w:rPr>
          <w:rFonts w:ascii="Simplified Arabic" w:hAnsi="Simplified Arabic" w:cs="Simplified Arabic"/>
          <w:sz w:val="28"/>
          <w:szCs w:val="28"/>
          <w:rtl/>
        </w:rPr>
        <w:t>مارسه الهيئ</w:t>
      </w:r>
      <w:r>
        <w:rPr>
          <w:rFonts w:ascii="Simplified Arabic" w:hAnsi="Simplified Arabic" w:cs="Simplified Arabic" w:hint="cs"/>
          <w:sz w:val="28"/>
          <w:szCs w:val="28"/>
          <w:rtl/>
        </w:rPr>
        <w:t>ة</w:t>
      </w:r>
      <w:r w:rsidR="00181015" w:rsidRPr="00586DE1">
        <w:rPr>
          <w:rFonts w:ascii="Simplified Arabic" w:hAnsi="Simplified Arabic" w:cs="Simplified Arabic"/>
          <w:sz w:val="28"/>
          <w:szCs w:val="28"/>
          <w:rtl/>
        </w:rPr>
        <w:t xml:space="preserve"> ويدفع الى تعارض بينه وبين الدور الرقابي الجديد </w:t>
      </w:r>
      <w:r w:rsidR="009E5A29">
        <w:rPr>
          <w:rFonts w:ascii="Simplified Arabic" w:hAnsi="Simplified Arabic" w:cs="Simplified Arabic" w:hint="cs"/>
          <w:sz w:val="28"/>
          <w:szCs w:val="28"/>
          <w:rtl/>
        </w:rPr>
        <w:t>.</w:t>
      </w:r>
    </w:p>
    <w:p w14:paraId="57534946" w14:textId="175C3758" w:rsidR="00181015" w:rsidRPr="00140C82" w:rsidRDefault="00181015" w:rsidP="00395C1B">
      <w:pPr>
        <w:pStyle w:val="ListParagraph"/>
        <w:numPr>
          <w:ilvl w:val="0"/>
          <w:numId w:val="23"/>
        </w:numPr>
        <w:bidi/>
        <w:spacing w:after="0" w:line="240" w:lineRule="auto"/>
        <w:jc w:val="both"/>
        <w:rPr>
          <w:rFonts w:ascii="Simplified Arabic" w:hAnsi="Simplified Arabic" w:cs="Simplified Arabic"/>
          <w:sz w:val="32"/>
          <w:szCs w:val="32"/>
        </w:rPr>
      </w:pPr>
      <w:r w:rsidRPr="00586DE1">
        <w:rPr>
          <w:rFonts w:ascii="Simplified Arabic" w:hAnsi="Simplified Arabic" w:cs="Simplified Arabic"/>
          <w:sz w:val="28"/>
          <w:szCs w:val="28"/>
          <w:rtl/>
        </w:rPr>
        <w:t>محاوله التوسع في نظام ا</w:t>
      </w:r>
      <w:r w:rsidR="00140C82">
        <w:rPr>
          <w:rFonts w:ascii="Simplified Arabic" w:hAnsi="Simplified Arabic" w:cs="Simplified Arabic"/>
          <w:sz w:val="28"/>
          <w:szCs w:val="28"/>
          <w:rtl/>
        </w:rPr>
        <w:t xml:space="preserve">لشباك الواحد بحيث ويتحول </w:t>
      </w:r>
      <w:r w:rsidR="00140C82">
        <w:rPr>
          <w:rFonts w:ascii="Simplified Arabic" w:hAnsi="Simplified Arabic" w:cs="Simplified Arabic" w:hint="cs"/>
          <w:sz w:val="28"/>
          <w:szCs w:val="28"/>
          <w:rtl/>
        </w:rPr>
        <w:t>إ</w:t>
      </w:r>
      <w:r w:rsidR="00140C82">
        <w:rPr>
          <w:rFonts w:ascii="Simplified Arabic" w:hAnsi="Simplified Arabic" w:cs="Simplified Arabic"/>
          <w:sz w:val="28"/>
          <w:szCs w:val="28"/>
          <w:rtl/>
        </w:rPr>
        <w:t>لى جه</w:t>
      </w:r>
      <w:r w:rsidR="00140C82">
        <w:rPr>
          <w:rFonts w:ascii="Simplified Arabic" w:hAnsi="Simplified Arabic" w:cs="Simplified Arabic" w:hint="cs"/>
          <w:sz w:val="28"/>
          <w:szCs w:val="28"/>
          <w:rtl/>
        </w:rPr>
        <w:t>ة</w:t>
      </w:r>
      <w:r w:rsidRPr="00586DE1">
        <w:rPr>
          <w:rFonts w:ascii="Simplified Arabic" w:hAnsi="Simplified Arabic" w:cs="Simplified Arabic"/>
          <w:sz w:val="28"/>
          <w:szCs w:val="28"/>
          <w:rtl/>
        </w:rPr>
        <w:t xml:space="preserve"> اصدار</w:t>
      </w:r>
      <w:r w:rsidR="00140C82">
        <w:rPr>
          <w:rFonts w:ascii="Simplified Arabic" w:hAnsi="Simplified Arabic" w:cs="Simplified Arabic"/>
          <w:sz w:val="28"/>
          <w:szCs w:val="28"/>
          <w:rtl/>
        </w:rPr>
        <w:t xml:space="preserve"> كافه الترخيص والموافقات </w:t>
      </w:r>
      <w:r w:rsidR="00140C82">
        <w:rPr>
          <w:rFonts w:ascii="Simplified Arabic" w:hAnsi="Simplified Arabic" w:cs="Simplified Arabic" w:hint="cs"/>
          <w:sz w:val="28"/>
          <w:szCs w:val="28"/>
          <w:rtl/>
        </w:rPr>
        <w:t>للأنشطة</w:t>
      </w:r>
      <w:r w:rsidRPr="00586DE1">
        <w:rPr>
          <w:rFonts w:ascii="Simplified Arabic" w:hAnsi="Simplified Arabic" w:cs="Simplified Arabic"/>
          <w:sz w:val="28"/>
          <w:szCs w:val="28"/>
          <w:rtl/>
        </w:rPr>
        <w:t xml:space="preserve"> الاستث</w:t>
      </w:r>
      <w:r>
        <w:rPr>
          <w:rFonts w:ascii="Simplified Arabic" w:hAnsi="Simplified Arabic" w:cs="Simplified Arabic" w:hint="cs"/>
          <w:sz w:val="28"/>
          <w:szCs w:val="28"/>
          <w:rtl/>
        </w:rPr>
        <w:t>مارية</w:t>
      </w:r>
      <w:r w:rsidRPr="00586DE1">
        <w:rPr>
          <w:rFonts w:ascii="Simplified Arabic" w:hAnsi="Simplified Arabic" w:cs="Simplified Arabic"/>
          <w:sz w:val="28"/>
          <w:szCs w:val="28"/>
          <w:rtl/>
        </w:rPr>
        <w:t xml:space="preserve"> مما ترتب عليه ا</w:t>
      </w:r>
      <w:r w:rsidR="00140C82">
        <w:rPr>
          <w:rFonts w:ascii="Simplified Arabic" w:hAnsi="Simplified Arabic" w:cs="Simplified Arabic"/>
          <w:sz w:val="28"/>
          <w:szCs w:val="28"/>
          <w:rtl/>
        </w:rPr>
        <w:t>ستحاله التطبيق ذلك وضياع مصداقي</w:t>
      </w:r>
      <w:r w:rsidR="00140C82">
        <w:rPr>
          <w:rFonts w:ascii="Simplified Arabic" w:hAnsi="Simplified Arabic" w:cs="Simplified Arabic" w:hint="cs"/>
          <w:sz w:val="28"/>
          <w:szCs w:val="28"/>
          <w:rtl/>
        </w:rPr>
        <w:t>ة</w:t>
      </w:r>
      <w:r w:rsidRPr="00586DE1">
        <w:rPr>
          <w:rFonts w:ascii="Simplified Arabic" w:hAnsi="Simplified Arabic" w:cs="Simplified Arabic"/>
          <w:sz w:val="28"/>
          <w:szCs w:val="28"/>
          <w:rtl/>
        </w:rPr>
        <w:t xml:space="preserve"> الاستثمار في مصر</w:t>
      </w:r>
      <w:r w:rsidR="009E5A29">
        <w:rPr>
          <w:rFonts w:ascii="Simplified Arabic" w:hAnsi="Simplified Arabic" w:cs="Simplified Arabic" w:hint="cs"/>
          <w:sz w:val="28"/>
          <w:szCs w:val="28"/>
          <w:rtl/>
        </w:rPr>
        <w:t>.</w:t>
      </w:r>
    </w:p>
    <w:p w14:paraId="47C3FB71" w14:textId="77777777" w:rsidR="00140C82" w:rsidRPr="00140C82" w:rsidRDefault="00140C82" w:rsidP="00140C82">
      <w:pPr>
        <w:pStyle w:val="ListParagraph"/>
        <w:bidi/>
        <w:spacing w:after="0" w:line="240" w:lineRule="auto"/>
        <w:jc w:val="both"/>
        <w:rPr>
          <w:rFonts w:ascii="Simplified Arabic" w:hAnsi="Simplified Arabic" w:cs="Simplified Arabic"/>
          <w:sz w:val="6"/>
          <w:szCs w:val="6"/>
          <w:rtl/>
          <w:lang w:bidi="ar-EG"/>
        </w:rPr>
      </w:pPr>
    </w:p>
    <w:p w14:paraId="05F6222F" w14:textId="6F1CE24B" w:rsidR="00FA4481" w:rsidRDefault="005E5285" w:rsidP="00FA4481">
      <w:pPr>
        <w:bidi/>
        <w:spacing w:after="0" w:line="240" w:lineRule="auto"/>
        <w:jc w:val="both"/>
        <w:rPr>
          <w:rFonts w:ascii="Simplified Arabic" w:hAnsi="Simplified Arabic" w:cs="Simplified Arabic"/>
          <w:sz w:val="28"/>
          <w:szCs w:val="28"/>
          <w:rtl/>
          <w:lang w:bidi="ar-EG"/>
        </w:rPr>
      </w:pPr>
      <w:r w:rsidRPr="00140C82">
        <w:rPr>
          <w:rFonts w:ascii="Simplified Arabic" w:hAnsi="Simplified Arabic" w:cs="Simplified Arabic"/>
          <w:b/>
          <w:bCs/>
          <w:sz w:val="32"/>
          <w:szCs w:val="32"/>
        </w:rPr>
        <w:lastRenderedPageBreak/>
        <w:t>7.2</w:t>
      </w:r>
      <w:r w:rsidR="00140C82" w:rsidRPr="00140C82">
        <w:rPr>
          <w:rFonts w:ascii="Simplified Arabic" w:hAnsi="Simplified Arabic" w:cs="Simplified Arabic" w:hint="cs"/>
          <w:b/>
          <w:bCs/>
          <w:sz w:val="32"/>
          <w:szCs w:val="32"/>
          <w:rtl/>
        </w:rPr>
        <w:t xml:space="preserve"> -</w:t>
      </w:r>
      <w:r w:rsidR="00181015" w:rsidRPr="00140C82">
        <w:rPr>
          <w:rFonts w:ascii="Simplified Arabic" w:hAnsi="Simplified Arabic" w:cs="Simplified Arabic"/>
          <w:b/>
          <w:bCs/>
          <w:sz w:val="32"/>
          <w:szCs w:val="32"/>
          <w:u w:val="single"/>
          <w:rtl/>
        </w:rPr>
        <w:t xml:space="preserve"> قانون الاستثمار رقم 72 لسنة 2017</w:t>
      </w:r>
      <w:r w:rsidR="00181015" w:rsidRPr="00E10BDC">
        <w:rPr>
          <w:rStyle w:val="FootnoteReference"/>
          <w:rFonts w:ascii="Simplified Arabic" w:hAnsi="Simplified Arabic" w:cs="Simplified Arabic"/>
          <w:b/>
          <w:bCs/>
          <w:sz w:val="28"/>
          <w:szCs w:val="28"/>
          <w:u w:val="single"/>
          <w:rtl/>
        </w:rPr>
        <w:footnoteReference w:id="23"/>
      </w:r>
    </w:p>
    <w:p w14:paraId="3C1DDE84" w14:textId="4E8A0C43" w:rsidR="00181015" w:rsidRPr="00E10BDC" w:rsidRDefault="00FA4481" w:rsidP="00E82395">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81015" w:rsidRPr="00E10BDC">
        <w:rPr>
          <w:rFonts w:ascii="Simplified Arabic" w:hAnsi="Simplified Arabic" w:cs="Simplified Arabic"/>
          <w:sz w:val="28"/>
          <w:szCs w:val="28"/>
        </w:rPr>
        <w:t> </w:t>
      </w:r>
      <w:r w:rsidR="00181015">
        <w:rPr>
          <w:rFonts w:ascii="Simplified Arabic" w:hAnsi="Simplified Arabic" w:cs="Simplified Arabic"/>
          <w:sz w:val="28"/>
          <w:szCs w:val="28"/>
          <w:rtl/>
        </w:rPr>
        <w:t>و</w:t>
      </w:r>
      <w:r w:rsidR="00181015" w:rsidRPr="00E10BDC">
        <w:rPr>
          <w:rFonts w:ascii="Simplified Arabic" w:hAnsi="Simplified Arabic" w:cs="Simplified Arabic"/>
          <w:sz w:val="28"/>
          <w:szCs w:val="28"/>
          <w:rtl/>
        </w:rPr>
        <w:t xml:space="preserve">يقوم </w:t>
      </w:r>
      <w:r w:rsidR="00181015" w:rsidRPr="00140C82">
        <w:rPr>
          <w:rFonts w:ascii="Simplified Arabic" w:hAnsi="Simplified Arabic" w:cs="Simplified Arabic"/>
          <w:b/>
          <w:bCs/>
          <w:sz w:val="28"/>
          <w:szCs w:val="28"/>
          <w:rtl/>
        </w:rPr>
        <w:t>القانون</w:t>
      </w:r>
      <w:r w:rsidR="00181015" w:rsidRPr="00E10BDC">
        <w:rPr>
          <w:rFonts w:ascii="Simplified Arabic" w:hAnsi="Simplified Arabic" w:cs="Simplified Arabic"/>
          <w:sz w:val="28"/>
          <w:szCs w:val="28"/>
          <w:rtl/>
        </w:rPr>
        <w:t xml:space="preserve"> بتوفير الحماية للمستثمرين، ويُحدِد مجموعة من الحوافز الجديدة إلى جانب تطبيق الحوافز القائمة،</w:t>
      </w:r>
      <w:r w:rsidR="00181015" w:rsidRPr="00E10BDC">
        <w:rPr>
          <w:rFonts w:ascii="Times New Roman" w:hAnsi="Times New Roman" w:cs="Times New Roman" w:hint="cs"/>
          <w:sz w:val="28"/>
          <w:szCs w:val="28"/>
          <w:rtl/>
        </w:rPr>
        <w:t>​​</w:t>
      </w:r>
      <w:r w:rsidR="00181015" w:rsidRPr="00E10BDC">
        <w:rPr>
          <w:rFonts w:ascii="Simplified Arabic" w:hAnsi="Simplified Arabic" w:cs="Simplified Arabic"/>
          <w:sz w:val="28"/>
          <w:szCs w:val="28"/>
          <w:rtl/>
        </w:rPr>
        <w:t xml:space="preserve"> </w:t>
      </w:r>
      <w:r w:rsidR="00181015" w:rsidRPr="00E10BDC">
        <w:rPr>
          <w:rFonts w:ascii="Simplified Arabic" w:hAnsi="Simplified Arabic" w:cs="Simplified Arabic" w:hint="cs"/>
          <w:sz w:val="28"/>
          <w:szCs w:val="28"/>
          <w:rtl/>
        </w:rPr>
        <w:t>ويوفر</w:t>
      </w:r>
      <w:r w:rsidR="00181015" w:rsidRPr="00E10BDC">
        <w:rPr>
          <w:rFonts w:ascii="Simplified Arabic" w:hAnsi="Simplified Arabic" w:cs="Simplified Arabic"/>
          <w:sz w:val="28"/>
          <w:szCs w:val="28"/>
          <w:rtl/>
        </w:rPr>
        <w:t xml:space="preserve"> </w:t>
      </w:r>
      <w:r w:rsidR="00181015" w:rsidRPr="00E10BDC">
        <w:rPr>
          <w:rFonts w:ascii="Simplified Arabic" w:hAnsi="Simplified Arabic" w:cs="Simplified Arabic" w:hint="cs"/>
          <w:sz w:val="28"/>
          <w:szCs w:val="28"/>
          <w:rtl/>
        </w:rPr>
        <w:t>طرقًا</w:t>
      </w:r>
      <w:r w:rsidR="00181015" w:rsidRPr="00E10BDC">
        <w:rPr>
          <w:rFonts w:ascii="Simplified Arabic" w:hAnsi="Simplified Arabic" w:cs="Simplified Arabic"/>
          <w:sz w:val="28"/>
          <w:szCs w:val="28"/>
          <w:rtl/>
        </w:rPr>
        <w:t xml:space="preserve"> </w:t>
      </w:r>
      <w:r w:rsidR="00181015" w:rsidRPr="00E10BDC">
        <w:rPr>
          <w:rFonts w:ascii="Simplified Arabic" w:hAnsi="Simplified Arabic" w:cs="Simplified Arabic" w:hint="cs"/>
          <w:sz w:val="28"/>
          <w:szCs w:val="28"/>
          <w:rtl/>
        </w:rPr>
        <w:t>جديدة</w:t>
      </w:r>
      <w:r w:rsidR="00181015" w:rsidRPr="00E10BDC">
        <w:rPr>
          <w:rFonts w:ascii="Simplified Arabic" w:hAnsi="Simplified Arabic" w:cs="Simplified Arabic"/>
          <w:sz w:val="28"/>
          <w:szCs w:val="28"/>
          <w:rtl/>
        </w:rPr>
        <w:t xml:space="preserve"> </w:t>
      </w:r>
      <w:r w:rsidR="00181015" w:rsidRPr="00E10BDC">
        <w:rPr>
          <w:rFonts w:ascii="Simplified Arabic" w:hAnsi="Simplified Arabic" w:cs="Simplified Arabic" w:hint="cs"/>
          <w:sz w:val="28"/>
          <w:szCs w:val="28"/>
          <w:rtl/>
        </w:rPr>
        <w:t>لحل</w:t>
      </w:r>
      <w:r w:rsidR="00181015" w:rsidRPr="00E10BDC">
        <w:rPr>
          <w:rFonts w:ascii="Simplified Arabic" w:hAnsi="Simplified Arabic" w:cs="Simplified Arabic"/>
          <w:sz w:val="28"/>
          <w:szCs w:val="28"/>
          <w:rtl/>
        </w:rPr>
        <w:t xml:space="preserve"> </w:t>
      </w:r>
      <w:r w:rsidR="00181015" w:rsidRPr="00E10BDC">
        <w:rPr>
          <w:rFonts w:ascii="Simplified Arabic" w:hAnsi="Simplified Arabic" w:cs="Simplified Arabic" w:hint="cs"/>
          <w:sz w:val="28"/>
          <w:szCs w:val="28"/>
          <w:rtl/>
        </w:rPr>
        <w:t>نزاعات</w:t>
      </w:r>
      <w:r w:rsidR="00181015" w:rsidRPr="00E10BDC">
        <w:rPr>
          <w:rFonts w:ascii="Simplified Arabic" w:hAnsi="Simplified Arabic" w:cs="Simplified Arabic"/>
          <w:sz w:val="28"/>
          <w:szCs w:val="28"/>
          <w:rtl/>
        </w:rPr>
        <w:t xml:space="preserve"> </w:t>
      </w:r>
      <w:r w:rsidR="00181015" w:rsidRPr="00E10BDC">
        <w:rPr>
          <w:rFonts w:ascii="Simplified Arabic" w:hAnsi="Simplified Arabic" w:cs="Simplified Arabic" w:hint="cs"/>
          <w:sz w:val="28"/>
          <w:szCs w:val="28"/>
          <w:rtl/>
        </w:rPr>
        <w:t>ا</w:t>
      </w:r>
      <w:r w:rsidR="00181015" w:rsidRPr="00E10BDC">
        <w:rPr>
          <w:rFonts w:ascii="Simplified Arabic" w:hAnsi="Simplified Arabic" w:cs="Simplified Arabic"/>
          <w:sz w:val="28"/>
          <w:szCs w:val="28"/>
          <w:rtl/>
        </w:rPr>
        <w:t>لاستثمار، كما يحقق إصلاحات إجرائية تساهم في القضاء على الروتين الحكومي و تبسيط إجراءات ممارسة أنشطة الأعمال من أجل تعزيز الشفافية وضمان تكافؤ الفرص</w:t>
      </w:r>
      <w:r w:rsidR="00181015" w:rsidRPr="00E10BDC">
        <w:rPr>
          <w:rFonts w:ascii="Simplified Arabic" w:hAnsi="Simplified Arabic" w:cs="Simplified Arabic"/>
          <w:sz w:val="28"/>
          <w:szCs w:val="28"/>
        </w:rPr>
        <w:t>.</w:t>
      </w:r>
    </w:p>
    <w:p w14:paraId="2462720E" w14:textId="77777777" w:rsidR="00FA4481" w:rsidRPr="00FA4481" w:rsidRDefault="00FA4481" w:rsidP="00E82395">
      <w:pPr>
        <w:bidi/>
        <w:spacing w:after="0" w:line="240" w:lineRule="auto"/>
        <w:jc w:val="both"/>
        <w:rPr>
          <w:rFonts w:ascii="Simplified Arabic" w:hAnsi="Simplified Arabic" w:cs="Simplified Arabic"/>
          <w:b/>
          <w:bCs/>
          <w:sz w:val="6"/>
          <w:szCs w:val="6"/>
          <w:u w:val="single"/>
          <w:rtl/>
        </w:rPr>
      </w:pPr>
    </w:p>
    <w:p w14:paraId="60EE42FF" w14:textId="77777777" w:rsidR="00181015" w:rsidRPr="009E5A29" w:rsidRDefault="00181015" w:rsidP="00E82395">
      <w:pPr>
        <w:bidi/>
        <w:spacing w:after="0" w:line="240" w:lineRule="auto"/>
        <w:jc w:val="both"/>
        <w:rPr>
          <w:rFonts w:ascii="Simplified Arabic" w:hAnsi="Simplified Arabic" w:cs="Simplified Arabic"/>
          <w:b/>
          <w:bCs/>
          <w:sz w:val="28"/>
          <w:szCs w:val="28"/>
          <w:u w:val="single"/>
        </w:rPr>
      </w:pPr>
      <w:r w:rsidRPr="009E5A29">
        <w:rPr>
          <w:rFonts w:ascii="Simplified Arabic" w:hAnsi="Simplified Arabic" w:cs="Simplified Arabic"/>
          <w:b/>
          <w:bCs/>
          <w:sz w:val="28"/>
          <w:szCs w:val="28"/>
          <w:u w:val="single"/>
          <w:rtl/>
        </w:rPr>
        <w:t>أهم الإنجازات التي تحققت من قانون الاستثمار رقم 72 لسنة 2017</w:t>
      </w:r>
      <w:r w:rsidRPr="009E5A29">
        <w:rPr>
          <w:rFonts w:ascii="Simplified Arabic" w:hAnsi="Simplified Arabic" w:cs="Simplified Arabic"/>
          <w:b/>
          <w:bCs/>
          <w:sz w:val="28"/>
          <w:szCs w:val="28"/>
          <w:u w:val="single"/>
        </w:rPr>
        <w:t>:</w:t>
      </w:r>
    </w:p>
    <w:p w14:paraId="2F8D10B2" w14:textId="77777777" w:rsidR="00181015" w:rsidRPr="00E10BDC" w:rsidRDefault="00181015" w:rsidP="00E82395">
      <w:pPr>
        <w:pStyle w:val="ListParagraph"/>
        <w:numPr>
          <w:ilvl w:val="0"/>
          <w:numId w:val="9"/>
        </w:numPr>
        <w:tabs>
          <w:tab w:val="left" w:pos="282"/>
        </w:tabs>
        <w:bidi/>
        <w:spacing w:after="0" w:line="240" w:lineRule="auto"/>
        <w:ind w:left="0" w:firstLine="62"/>
        <w:jc w:val="both"/>
        <w:rPr>
          <w:rFonts w:ascii="Simplified Arabic" w:hAnsi="Simplified Arabic" w:cs="Simplified Arabic"/>
          <w:sz w:val="28"/>
          <w:szCs w:val="28"/>
        </w:rPr>
      </w:pPr>
      <w:r w:rsidRPr="00FD3CDF">
        <w:rPr>
          <w:rFonts w:ascii="Simplified Arabic" w:hAnsi="Simplified Arabic" w:cs="Simplified Arabic"/>
          <w:b/>
          <w:bCs/>
          <w:sz w:val="28"/>
          <w:szCs w:val="28"/>
          <w:rtl/>
        </w:rPr>
        <w:t>الحصول على التمويل</w:t>
      </w:r>
      <w:r w:rsidRPr="00E10BDC">
        <w:rPr>
          <w:rFonts w:ascii="Simplified Arabic" w:hAnsi="Simplified Arabic" w:cs="Simplified Arabic"/>
          <w:sz w:val="28"/>
          <w:szCs w:val="28"/>
        </w:rPr>
        <w:t xml:space="preserve">:  </w:t>
      </w:r>
      <w:r w:rsidRPr="00E10BDC">
        <w:rPr>
          <w:rFonts w:ascii="Simplified Arabic" w:hAnsi="Simplified Arabic" w:cs="Simplified Arabic"/>
          <w:sz w:val="28"/>
          <w:szCs w:val="28"/>
          <w:rtl/>
        </w:rPr>
        <w:t>تم وضع أساس قوي لنمو وتنمية قطاع المشروعات الصغيرة والمتوسطة عن طريق تعزيز الشمول المالي؛</w:t>
      </w:r>
    </w:p>
    <w:p w14:paraId="51C65142" w14:textId="77777777" w:rsidR="00181015" w:rsidRPr="00E10BDC" w:rsidRDefault="00181015" w:rsidP="00E82395">
      <w:pPr>
        <w:pStyle w:val="ListParagraph"/>
        <w:numPr>
          <w:ilvl w:val="0"/>
          <w:numId w:val="9"/>
        </w:numPr>
        <w:tabs>
          <w:tab w:val="left" w:pos="282"/>
        </w:tabs>
        <w:bidi/>
        <w:spacing w:after="0" w:line="240" w:lineRule="auto"/>
        <w:ind w:left="0" w:firstLine="62"/>
        <w:jc w:val="both"/>
        <w:rPr>
          <w:rFonts w:ascii="Simplified Arabic" w:hAnsi="Simplified Arabic" w:cs="Simplified Arabic"/>
          <w:sz w:val="28"/>
          <w:szCs w:val="28"/>
        </w:rPr>
      </w:pPr>
      <w:r w:rsidRPr="00E10BDC">
        <w:rPr>
          <w:rFonts w:ascii="Times New Roman" w:hAnsi="Times New Roman" w:cs="Times New Roman"/>
          <w:sz w:val="28"/>
          <w:szCs w:val="28"/>
        </w:rPr>
        <w:t>​</w:t>
      </w:r>
      <w:r w:rsidRPr="00FD3CDF">
        <w:rPr>
          <w:rFonts w:ascii="Simplified Arabic" w:hAnsi="Simplified Arabic" w:cs="Simplified Arabic"/>
          <w:b/>
          <w:bCs/>
          <w:sz w:val="28"/>
          <w:szCs w:val="28"/>
          <w:rtl/>
        </w:rPr>
        <w:t>سهولة بدء النشاط</w:t>
      </w:r>
      <w:r w:rsidRPr="00FD3CDF">
        <w:rPr>
          <w:rFonts w:ascii="Simplified Arabic" w:hAnsi="Simplified Arabic" w:cs="Simplified Arabic"/>
          <w:b/>
          <w:bCs/>
          <w:sz w:val="28"/>
          <w:szCs w:val="28"/>
        </w:rPr>
        <w:t>:</w:t>
      </w:r>
      <w:r w:rsidRPr="00E10BDC">
        <w:rPr>
          <w:rFonts w:ascii="Simplified Arabic" w:hAnsi="Simplified Arabic" w:cs="Simplified Arabic"/>
          <w:sz w:val="28"/>
          <w:szCs w:val="28"/>
        </w:rPr>
        <w:t> </w:t>
      </w:r>
      <w:r w:rsidRPr="00E10BDC">
        <w:rPr>
          <w:rFonts w:ascii="Simplified Arabic" w:hAnsi="Simplified Arabic" w:cs="Simplified Arabic"/>
          <w:sz w:val="28"/>
          <w:szCs w:val="28"/>
          <w:rtl/>
        </w:rPr>
        <w:t xml:space="preserve">تم توفير خيارات متعددة للمستثمرين لتيسير إجراءات التسجيل وإصدار </w:t>
      </w:r>
      <w:r w:rsidRPr="00E10BDC">
        <w:rPr>
          <w:rFonts w:ascii="Times New Roman" w:hAnsi="Times New Roman" w:cs="Times New Roman" w:hint="cs"/>
          <w:sz w:val="28"/>
          <w:szCs w:val="28"/>
          <w:rtl/>
        </w:rPr>
        <w:t>​</w:t>
      </w:r>
      <w:r w:rsidRPr="00E10BDC">
        <w:rPr>
          <w:rFonts w:ascii="Simplified Arabic" w:hAnsi="Simplified Arabic" w:cs="Simplified Arabic" w:hint="cs"/>
          <w:sz w:val="28"/>
          <w:szCs w:val="28"/>
          <w:rtl/>
        </w:rPr>
        <w:t>الموافقات</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على</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التراخيص</w:t>
      </w:r>
      <w:r w:rsidRPr="00E10BDC">
        <w:rPr>
          <w:rFonts w:ascii="Simplified Arabic" w:hAnsi="Simplified Arabic" w:cs="Simplified Arabic"/>
          <w:sz w:val="28"/>
          <w:szCs w:val="28"/>
          <w:rtl/>
        </w:rPr>
        <w:t>.</w:t>
      </w:r>
      <w:r w:rsidRPr="00E10BDC">
        <w:rPr>
          <w:rFonts w:ascii="Simplified Arabic" w:hAnsi="Simplified Arabic" w:cs="Simplified Arabic" w:hint="cs"/>
          <w:sz w:val="28"/>
          <w:szCs w:val="28"/>
          <w:rtl/>
        </w:rPr>
        <w:t> و يقوم</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الإصلاح</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الإداري</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الأخير</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بتسهيل</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إجراءات</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الاستثمار،</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ويقلل</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من</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الوقت</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اللازم</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لإصد</w:t>
      </w:r>
      <w:r w:rsidRPr="00E10BDC">
        <w:rPr>
          <w:rFonts w:ascii="Simplified Arabic" w:hAnsi="Simplified Arabic" w:cs="Simplified Arabic"/>
          <w:sz w:val="28"/>
          <w:szCs w:val="28"/>
          <w:rtl/>
        </w:rPr>
        <w:t>ار تراخيص الاستثمار وشراء الأراضي والحصول على خدمات المرافق؛ وفيما يلي الخيارات الموجودة للمستثمرين لتنفيذ إجراءات الاستثمار</w:t>
      </w:r>
      <w:r w:rsidRPr="00E10BDC">
        <w:rPr>
          <w:rFonts w:ascii="Simplified Arabic" w:hAnsi="Simplified Arabic" w:cs="Simplified Arabic"/>
          <w:sz w:val="28"/>
          <w:szCs w:val="28"/>
        </w:rPr>
        <w:t>:</w:t>
      </w:r>
      <w:r w:rsidRPr="00E10BDC">
        <w:rPr>
          <w:rFonts w:ascii="Times New Roman" w:hAnsi="Times New Roman" w:cs="Times New Roman"/>
          <w:sz w:val="28"/>
          <w:szCs w:val="28"/>
        </w:rPr>
        <w:t>​</w:t>
      </w:r>
    </w:p>
    <w:p w14:paraId="40282D97" w14:textId="77777777" w:rsidR="00181015" w:rsidRPr="00E10BDC" w:rsidRDefault="00181015" w:rsidP="00E82395">
      <w:pPr>
        <w:numPr>
          <w:ilvl w:val="0"/>
          <w:numId w:val="6"/>
        </w:numPr>
        <w:tabs>
          <w:tab w:val="left" w:pos="424"/>
        </w:tabs>
        <w:bidi/>
        <w:spacing w:after="0" w:line="240" w:lineRule="auto"/>
        <w:ind w:left="566" w:firstLine="0"/>
        <w:jc w:val="both"/>
        <w:rPr>
          <w:rFonts w:ascii="Simplified Arabic" w:hAnsi="Simplified Arabic" w:cs="Simplified Arabic"/>
          <w:sz w:val="28"/>
          <w:szCs w:val="28"/>
        </w:rPr>
      </w:pPr>
      <w:r w:rsidRPr="00FD3CDF">
        <w:rPr>
          <w:rFonts w:ascii="Simplified Arabic" w:hAnsi="Simplified Arabic" w:cs="Simplified Arabic"/>
          <w:b/>
          <w:bCs/>
          <w:sz w:val="28"/>
          <w:szCs w:val="28"/>
          <w:rtl/>
        </w:rPr>
        <w:t>نظام الشباك الواحد بالهيئة العامة للاستثمار والمناطق الحرة</w:t>
      </w:r>
      <w:r w:rsidRPr="00E10BDC">
        <w:rPr>
          <w:rFonts w:ascii="Simplified Arabic" w:hAnsi="Simplified Arabic" w:cs="Simplified Arabic"/>
          <w:sz w:val="28"/>
          <w:szCs w:val="28"/>
        </w:rPr>
        <w:t xml:space="preserve">: </w:t>
      </w:r>
      <w:r w:rsidRPr="00E10BDC">
        <w:rPr>
          <w:rFonts w:ascii="Simplified Arabic" w:hAnsi="Simplified Arabic" w:cs="Simplified Arabic"/>
          <w:sz w:val="28"/>
          <w:szCs w:val="28"/>
          <w:rtl/>
        </w:rPr>
        <w:t>يتم العمل بنظام الشباك الواحد بشكلٍ فعال في القانون الجديد، من خلال اللامركزية، إلى جانب وجود عدد من ممثلي الجهات ذات الصلة في مركز خدمات المستثمرين، وتمكينهم من التوقيع على مستندات المستثمرين؛</w:t>
      </w:r>
    </w:p>
    <w:p w14:paraId="6069C0D0" w14:textId="29CCC4A3" w:rsidR="00181015" w:rsidRPr="00E10BDC" w:rsidRDefault="00181015" w:rsidP="00E82395">
      <w:pPr>
        <w:numPr>
          <w:ilvl w:val="0"/>
          <w:numId w:val="6"/>
        </w:numPr>
        <w:tabs>
          <w:tab w:val="left" w:pos="424"/>
        </w:tabs>
        <w:bidi/>
        <w:spacing w:after="0" w:line="240" w:lineRule="auto"/>
        <w:ind w:left="566" w:firstLine="0"/>
        <w:jc w:val="both"/>
        <w:rPr>
          <w:rFonts w:ascii="Simplified Arabic" w:hAnsi="Simplified Arabic" w:cs="Simplified Arabic"/>
          <w:sz w:val="28"/>
          <w:szCs w:val="28"/>
        </w:rPr>
      </w:pPr>
      <w:r w:rsidRPr="00EB2557">
        <w:rPr>
          <w:rFonts w:ascii="Simplified Arabic" w:hAnsi="Simplified Arabic" w:cs="Simplified Arabic"/>
          <w:b/>
          <w:bCs/>
          <w:sz w:val="28"/>
          <w:szCs w:val="28"/>
          <w:rtl/>
        </w:rPr>
        <w:t>مكاتب الاعتماد في جميع أنحاء الجمهورية</w:t>
      </w:r>
      <w:r w:rsidRPr="00EB2557">
        <w:rPr>
          <w:rFonts w:ascii="Simplified Arabic" w:hAnsi="Simplified Arabic" w:cs="Simplified Arabic"/>
          <w:b/>
          <w:bCs/>
          <w:sz w:val="28"/>
          <w:szCs w:val="28"/>
        </w:rPr>
        <w:t>:</w:t>
      </w:r>
      <w:r w:rsidRPr="00E10BDC">
        <w:rPr>
          <w:rFonts w:ascii="Simplified Arabic" w:hAnsi="Simplified Arabic" w:cs="Simplified Arabic"/>
          <w:sz w:val="28"/>
          <w:szCs w:val="28"/>
        </w:rPr>
        <w:t> </w:t>
      </w:r>
      <w:r w:rsidR="00EB2557">
        <w:rPr>
          <w:rFonts w:ascii="Simplified Arabic" w:hAnsi="Simplified Arabic" w:cs="Simplified Arabic" w:hint="cs"/>
          <w:sz w:val="28"/>
          <w:szCs w:val="28"/>
          <w:rtl/>
        </w:rPr>
        <w:t xml:space="preserve"> </w:t>
      </w:r>
      <w:r w:rsidRPr="00E10BDC">
        <w:rPr>
          <w:rFonts w:ascii="Simplified Arabic" w:hAnsi="Simplified Arabic" w:cs="Simplified Arabic"/>
          <w:sz w:val="28"/>
          <w:szCs w:val="28"/>
          <w:rtl/>
        </w:rPr>
        <w:t xml:space="preserve">وللمرة الأولى، ستقوم أطراف ثالثة من القطاع الخاص بمساعدة الحكومة، وستتولى فحص </w:t>
      </w:r>
      <w:r w:rsidRPr="00E10BDC">
        <w:rPr>
          <w:rFonts w:ascii="Simplified Arabic" w:hAnsi="Simplified Arabic" w:cs="Simplified Arabic"/>
          <w:sz w:val="28"/>
          <w:szCs w:val="28"/>
          <w:rtl/>
        </w:rPr>
        <w:lastRenderedPageBreak/>
        <w:t>طلبات المستثمرين ومستنداتهم للحصول على موافقات الترخيص من خلال مكاتب الاعتماد المستقلة هذه</w:t>
      </w:r>
      <w:r w:rsidRPr="00E10BDC">
        <w:rPr>
          <w:rFonts w:ascii="Simplified Arabic" w:hAnsi="Simplified Arabic" w:cs="Simplified Arabic"/>
          <w:sz w:val="28"/>
          <w:szCs w:val="28"/>
        </w:rPr>
        <w:t>.</w:t>
      </w:r>
    </w:p>
    <w:p w14:paraId="5416C5ED" w14:textId="0C5FE0E2" w:rsidR="00181015" w:rsidRDefault="00181015" w:rsidP="00E82395">
      <w:pPr>
        <w:pStyle w:val="ListParagraph"/>
        <w:numPr>
          <w:ilvl w:val="0"/>
          <w:numId w:val="6"/>
        </w:numPr>
        <w:tabs>
          <w:tab w:val="left" w:pos="424"/>
        </w:tabs>
        <w:bidi/>
        <w:spacing w:after="0" w:line="240" w:lineRule="auto"/>
        <w:ind w:left="566" w:firstLine="0"/>
        <w:jc w:val="both"/>
        <w:rPr>
          <w:rFonts w:ascii="Simplified Arabic" w:hAnsi="Simplified Arabic" w:cs="Simplified Arabic"/>
          <w:sz w:val="28"/>
          <w:szCs w:val="28"/>
        </w:rPr>
      </w:pPr>
      <w:r w:rsidRPr="00FA4481">
        <w:rPr>
          <w:rFonts w:ascii="Simplified Arabic" w:hAnsi="Simplified Arabic" w:cs="Simplified Arabic"/>
          <w:b/>
          <w:bCs/>
          <w:sz w:val="28"/>
          <w:szCs w:val="28"/>
          <w:rtl/>
        </w:rPr>
        <w:t>حماية المستثمر</w:t>
      </w:r>
      <w:r w:rsidR="00FA4481">
        <w:rPr>
          <w:rFonts w:ascii="Simplified Arabic" w:hAnsi="Simplified Arabic" w:cs="Simplified Arabic"/>
          <w:sz w:val="28"/>
          <w:szCs w:val="28"/>
        </w:rPr>
        <w:t xml:space="preserve"> </w:t>
      </w:r>
      <w:r w:rsidRPr="00E10BDC">
        <w:rPr>
          <w:rFonts w:ascii="Simplified Arabic" w:hAnsi="Simplified Arabic" w:cs="Simplified Arabic"/>
          <w:sz w:val="28"/>
          <w:szCs w:val="28"/>
        </w:rPr>
        <w:t>: </w:t>
      </w:r>
      <w:r w:rsidRPr="00E10BDC">
        <w:rPr>
          <w:rFonts w:ascii="Simplified Arabic" w:hAnsi="Simplified Arabic" w:cs="Simplified Arabic"/>
          <w:sz w:val="28"/>
          <w:szCs w:val="28"/>
          <w:rtl/>
        </w:rPr>
        <w:t>تم وضع آليات تضمن عدم تأميم ممتلكات المستثمر، كما تضمن عدم تنفيذ القرارات التعسفية أو التي تنطوي على تمييز، أو إساءة استخدام السلطة؛ ويقوم القانون بتفعيل الضمانات الخاصة بحماية المستثمر من خلال عدد من اللجان مثل "اللجنة الوزارية لفض منازعات الاستثمار" والتي تُعقَد حاليًا مرتين شهريًا بعد أن كانت تُعقَد مرة واحدة كل شهرين عندما شُكِلَت لأول مرة في 2016؛ كما يلزم القانون الجهات المعنية بتنفيذ القرارات التي تتخذها في غضون 15 يومًا.</w:t>
      </w:r>
    </w:p>
    <w:p w14:paraId="6FBE4745" w14:textId="77777777" w:rsidR="00FA4481" w:rsidRPr="00FA4481" w:rsidRDefault="00FA4481" w:rsidP="00E82395">
      <w:pPr>
        <w:pStyle w:val="ListParagraph"/>
        <w:tabs>
          <w:tab w:val="left" w:pos="424"/>
        </w:tabs>
        <w:bidi/>
        <w:spacing w:after="0" w:line="240" w:lineRule="auto"/>
        <w:ind w:left="566"/>
        <w:jc w:val="both"/>
        <w:rPr>
          <w:rFonts w:ascii="Simplified Arabic" w:hAnsi="Simplified Arabic" w:cs="Simplified Arabic"/>
          <w:sz w:val="6"/>
          <w:szCs w:val="6"/>
        </w:rPr>
      </w:pPr>
    </w:p>
    <w:p w14:paraId="08B3F130" w14:textId="0532E3F5" w:rsidR="00181015" w:rsidRPr="00FA4481" w:rsidRDefault="00181015" w:rsidP="00E82395">
      <w:pPr>
        <w:pStyle w:val="ListParagraph"/>
        <w:numPr>
          <w:ilvl w:val="0"/>
          <w:numId w:val="6"/>
        </w:numPr>
        <w:tabs>
          <w:tab w:val="left" w:pos="424"/>
        </w:tabs>
        <w:bidi/>
        <w:spacing w:after="0" w:line="240" w:lineRule="auto"/>
        <w:ind w:left="566" w:firstLine="0"/>
        <w:jc w:val="both"/>
        <w:rPr>
          <w:rFonts w:ascii="Simplified Arabic" w:hAnsi="Simplified Arabic" w:cs="Simplified Arabic"/>
          <w:sz w:val="28"/>
          <w:szCs w:val="28"/>
        </w:rPr>
      </w:pPr>
      <w:r w:rsidRPr="00FA4481">
        <w:rPr>
          <w:rFonts w:ascii="Simplified Arabic" w:hAnsi="Simplified Arabic" w:cs="Simplified Arabic"/>
          <w:b/>
          <w:bCs/>
          <w:sz w:val="28"/>
          <w:szCs w:val="28"/>
          <w:rtl/>
        </w:rPr>
        <w:t>خلق ساحة تنافسية</w:t>
      </w:r>
      <w:r w:rsidRPr="00FA4481">
        <w:rPr>
          <w:rFonts w:ascii="Simplified Arabic" w:hAnsi="Simplified Arabic" w:cs="Simplified Arabic"/>
          <w:b/>
          <w:bCs/>
          <w:sz w:val="28"/>
          <w:szCs w:val="28"/>
        </w:rPr>
        <w:t>:</w:t>
      </w:r>
      <w:r w:rsidRPr="00E10BDC">
        <w:rPr>
          <w:rFonts w:ascii="Simplified Arabic" w:hAnsi="Simplified Arabic" w:cs="Simplified Arabic"/>
          <w:sz w:val="28"/>
          <w:szCs w:val="28"/>
        </w:rPr>
        <w:t> </w:t>
      </w:r>
      <w:r w:rsidR="00FA4481">
        <w:rPr>
          <w:rFonts w:ascii="Simplified Arabic" w:hAnsi="Simplified Arabic" w:cs="Simplified Arabic" w:hint="cs"/>
          <w:sz w:val="28"/>
          <w:szCs w:val="28"/>
          <w:rtl/>
        </w:rPr>
        <w:t xml:space="preserve"> </w:t>
      </w:r>
      <w:r w:rsidRPr="00E10BDC">
        <w:rPr>
          <w:rFonts w:ascii="Simplified Arabic" w:hAnsi="Simplified Arabic" w:cs="Simplified Arabic"/>
          <w:sz w:val="28"/>
          <w:szCs w:val="28"/>
          <w:rtl/>
        </w:rPr>
        <w:t>تم تعزيز القدرة التنافسية والقضاء على الاحتكار وتشجيع الحوكمة والشفافية، والأهم من ذلك، وضع جداول زمنية واضحة لعمليات الموافقة؛ ولذلك، يُعَد قانون الاستثمار المصري خطوة ثورية نحو التخلص من الروتين الحكومي والحد من البيروقراطية؛</w:t>
      </w:r>
      <w:r w:rsidRPr="00E10BDC">
        <w:rPr>
          <w:rFonts w:ascii="Times New Roman" w:hAnsi="Times New Roman" w:cs="Times New Roman" w:hint="cs"/>
          <w:sz w:val="28"/>
          <w:szCs w:val="28"/>
          <w:rtl/>
        </w:rPr>
        <w:t>​</w:t>
      </w:r>
    </w:p>
    <w:p w14:paraId="153BF1A2" w14:textId="77777777" w:rsidR="00FA4481" w:rsidRPr="00FA4481" w:rsidRDefault="00FA4481" w:rsidP="00E82395">
      <w:pPr>
        <w:pStyle w:val="ListParagraph"/>
        <w:tabs>
          <w:tab w:val="left" w:pos="424"/>
        </w:tabs>
        <w:spacing w:line="240" w:lineRule="auto"/>
        <w:ind w:left="566"/>
        <w:rPr>
          <w:rFonts w:ascii="Simplified Arabic" w:hAnsi="Simplified Arabic" w:cs="Simplified Arabic"/>
          <w:sz w:val="6"/>
          <w:szCs w:val="6"/>
          <w:rtl/>
        </w:rPr>
      </w:pPr>
    </w:p>
    <w:p w14:paraId="7A387AFA" w14:textId="172BC50B" w:rsidR="00181015" w:rsidRDefault="00181015" w:rsidP="00E82395">
      <w:pPr>
        <w:pStyle w:val="ListParagraph"/>
        <w:numPr>
          <w:ilvl w:val="0"/>
          <w:numId w:val="6"/>
        </w:numPr>
        <w:tabs>
          <w:tab w:val="left" w:pos="424"/>
        </w:tabs>
        <w:bidi/>
        <w:spacing w:after="0" w:line="240" w:lineRule="auto"/>
        <w:ind w:left="566" w:firstLine="0"/>
        <w:jc w:val="both"/>
        <w:rPr>
          <w:rFonts w:ascii="Simplified Arabic" w:hAnsi="Simplified Arabic" w:cs="Simplified Arabic"/>
          <w:sz w:val="28"/>
          <w:szCs w:val="28"/>
        </w:rPr>
      </w:pPr>
      <w:r w:rsidRPr="00E10BDC">
        <w:rPr>
          <w:rFonts w:ascii="Times New Roman" w:hAnsi="Times New Roman" w:cs="Times New Roman"/>
          <w:sz w:val="28"/>
          <w:szCs w:val="28"/>
        </w:rPr>
        <w:t>​</w:t>
      </w:r>
      <w:r w:rsidRPr="00FA4481">
        <w:rPr>
          <w:rFonts w:ascii="Simplified Arabic" w:hAnsi="Simplified Arabic" w:cs="Simplified Arabic"/>
          <w:b/>
          <w:bCs/>
          <w:sz w:val="28"/>
          <w:szCs w:val="28"/>
          <w:rtl/>
        </w:rPr>
        <w:t>الحوكمة</w:t>
      </w:r>
      <w:r w:rsidRPr="00FA4481">
        <w:rPr>
          <w:rFonts w:ascii="Simplified Arabic" w:hAnsi="Simplified Arabic" w:cs="Simplified Arabic"/>
          <w:b/>
          <w:bCs/>
          <w:sz w:val="28"/>
          <w:szCs w:val="28"/>
        </w:rPr>
        <w:t>:</w:t>
      </w:r>
      <w:r w:rsidRPr="00E10BDC">
        <w:rPr>
          <w:rFonts w:ascii="Simplified Arabic" w:hAnsi="Simplified Arabic" w:cs="Simplified Arabic"/>
          <w:sz w:val="28"/>
          <w:szCs w:val="28"/>
        </w:rPr>
        <w:t> </w:t>
      </w:r>
      <w:r w:rsidR="00FA4481">
        <w:rPr>
          <w:rFonts w:ascii="Simplified Arabic" w:hAnsi="Simplified Arabic" w:cs="Simplified Arabic" w:hint="cs"/>
          <w:sz w:val="28"/>
          <w:szCs w:val="28"/>
          <w:rtl/>
        </w:rPr>
        <w:t xml:space="preserve"> </w:t>
      </w:r>
      <w:r w:rsidRPr="00E10BDC">
        <w:rPr>
          <w:rFonts w:ascii="Simplified Arabic" w:hAnsi="Simplified Arabic" w:cs="Simplified Arabic"/>
          <w:sz w:val="28"/>
          <w:szCs w:val="28"/>
          <w:rtl/>
        </w:rPr>
        <w:t>تم توضيح قواعد الحوكمة الرشيدة للهيئة العامة للاستثمار والمناطق الحرة، وتحديد أدوار وصلاحيات "المجلس الأعلى للاستثمار" الذي يتولى وضع سياسات واستراتيجيات الاستثمار وفقًا للأهداف الاجتماعية والاقتصادية لمصر.</w:t>
      </w:r>
    </w:p>
    <w:p w14:paraId="06261654" w14:textId="77777777" w:rsidR="00FA4481" w:rsidRPr="00FA4481" w:rsidRDefault="00FA4481" w:rsidP="00E82395">
      <w:pPr>
        <w:pStyle w:val="ListParagraph"/>
        <w:tabs>
          <w:tab w:val="left" w:pos="424"/>
        </w:tabs>
        <w:spacing w:line="240" w:lineRule="auto"/>
        <w:ind w:left="566"/>
        <w:rPr>
          <w:rFonts w:ascii="Simplified Arabic" w:hAnsi="Simplified Arabic" w:cs="Simplified Arabic"/>
          <w:sz w:val="6"/>
          <w:szCs w:val="6"/>
          <w:rtl/>
        </w:rPr>
      </w:pPr>
    </w:p>
    <w:p w14:paraId="63D2C008" w14:textId="77777777" w:rsidR="00181015" w:rsidRPr="00E10BDC" w:rsidRDefault="00181015" w:rsidP="00E82395">
      <w:pPr>
        <w:pStyle w:val="ListParagraph"/>
        <w:numPr>
          <w:ilvl w:val="0"/>
          <w:numId w:val="6"/>
        </w:numPr>
        <w:tabs>
          <w:tab w:val="left" w:pos="424"/>
        </w:tabs>
        <w:bidi/>
        <w:spacing w:after="0" w:line="240" w:lineRule="auto"/>
        <w:ind w:left="566" w:firstLine="0"/>
        <w:jc w:val="both"/>
        <w:rPr>
          <w:rFonts w:ascii="Simplified Arabic" w:hAnsi="Simplified Arabic" w:cs="Simplified Arabic"/>
          <w:sz w:val="28"/>
          <w:szCs w:val="28"/>
        </w:rPr>
      </w:pPr>
      <w:r w:rsidRPr="00FA4481">
        <w:rPr>
          <w:rFonts w:ascii="Simplified Arabic" w:hAnsi="Simplified Arabic" w:cs="Simplified Arabic"/>
          <w:b/>
          <w:bCs/>
          <w:sz w:val="28"/>
          <w:szCs w:val="28"/>
          <w:rtl/>
        </w:rPr>
        <w:t>تكافؤ الفرص وخلق فرص العمل</w:t>
      </w:r>
      <w:r w:rsidRPr="00E10BDC">
        <w:rPr>
          <w:rFonts w:ascii="Simplified Arabic" w:hAnsi="Simplified Arabic" w:cs="Simplified Arabic"/>
          <w:sz w:val="28"/>
          <w:szCs w:val="28"/>
          <w:rtl/>
        </w:rPr>
        <w:t>: فبدلًا من توجيه القطاعات الاقتصادية عن طريق الحوافز العامة، يدعم القانون الجديد الادماج الاجتماعي للفئات المُهمَشَة في البلاد، ويزيد فرص العمل ويحد من احتكار الأعمال التجارية الضخمة من خلال:</w:t>
      </w:r>
    </w:p>
    <w:p w14:paraId="271DCC73" w14:textId="77777777" w:rsidR="00181015" w:rsidRPr="00E10BDC" w:rsidRDefault="00181015" w:rsidP="00E82395">
      <w:pPr>
        <w:pStyle w:val="ListParagraph"/>
        <w:numPr>
          <w:ilvl w:val="0"/>
          <w:numId w:val="36"/>
        </w:numPr>
        <w:tabs>
          <w:tab w:val="left" w:pos="424"/>
          <w:tab w:val="left" w:pos="1133"/>
        </w:tabs>
        <w:bidi/>
        <w:spacing w:after="0" w:line="240" w:lineRule="auto"/>
        <w:ind w:left="849" w:firstLine="0"/>
        <w:jc w:val="both"/>
        <w:rPr>
          <w:rFonts w:ascii="Simplified Arabic" w:hAnsi="Simplified Arabic" w:cs="Simplified Arabic"/>
          <w:sz w:val="28"/>
          <w:szCs w:val="28"/>
        </w:rPr>
      </w:pPr>
      <w:r w:rsidRPr="00E10BDC">
        <w:rPr>
          <w:rFonts w:ascii="Simplified Arabic" w:hAnsi="Simplified Arabic" w:cs="Simplified Arabic"/>
          <w:sz w:val="28"/>
          <w:szCs w:val="28"/>
          <w:rtl/>
        </w:rPr>
        <w:t>مجموعة من الحوافز الاقتصادية التي تستهدف تحديدًا المناطق الأكثر احتياجاً للتنمية (المناطق الجغرافية ذات الدخل المنخفض) .</w:t>
      </w:r>
    </w:p>
    <w:p w14:paraId="3D390D94" w14:textId="2E15D258" w:rsidR="00181015" w:rsidRPr="00E10BDC" w:rsidRDefault="00181015" w:rsidP="00E82395">
      <w:pPr>
        <w:pStyle w:val="ListParagraph"/>
        <w:numPr>
          <w:ilvl w:val="0"/>
          <w:numId w:val="36"/>
        </w:numPr>
        <w:tabs>
          <w:tab w:val="left" w:pos="424"/>
          <w:tab w:val="left" w:pos="1133"/>
        </w:tabs>
        <w:bidi/>
        <w:spacing w:after="0" w:line="240" w:lineRule="auto"/>
        <w:ind w:left="849" w:firstLine="0"/>
        <w:jc w:val="both"/>
        <w:rPr>
          <w:rFonts w:ascii="Simplified Arabic" w:hAnsi="Simplified Arabic" w:cs="Simplified Arabic"/>
          <w:sz w:val="28"/>
          <w:szCs w:val="28"/>
        </w:rPr>
      </w:pPr>
      <w:r w:rsidRPr="00E10BDC">
        <w:rPr>
          <w:rFonts w:ascii="Simplified Arabic" w:hAnsi="Simplified Arabic" w:cs="Simplified Arabic"/>
          <w:sz w:val="28"/>
          <w:szCs w:val="28"/>
          <w:rtl/>
        </w:rPr>
        <w:t xml:space="preserve">الصناعات كثيفة العمالة </w:t>
      </w:r>
      <w:r w:rsidR="009E5A29">
        <w:rPr>
          <w:rFonts w:ascii="Simplified Arabic" w:hAnsi="Simplified Arabic" w:cs="Simplified Arabic" w:hint="cs"/>
          <w:sz w:val="28"/>
          <w:szCs w:val="28"/>
          <w:rtl/>
        </w:rPr>
        <w:t>.</w:t>
      </w:r>
    </w:p>
    <w:p w14:paraId="50CAAA46" w14:textId="77777777" w:rsidR="00181015" w:rsidRPr="00E10BDC" w:rsidRDefault="00181015" w:rsidP="00E82395">
      <w:pPr>
        <w:pStyle w:val="ListParagraph"/>
        <w:numPr>
          <w:ilvl w:val="0"/>
          <w:numId w:val="36"/>
        </w:numPr>
        <w:tabs>
          <w:tab w:val="left" w:pos="424"/>
          <w:tab w:val="left" w:pos="1133"/>
        </w:tabs>
        <w:bidi/>
        <w:spacing w:after="0" w:line="240" w:lineRule="auto"/>
        <w:ind w:left="849" w:firstLine="0"/>
        <w:jc w:val="both"/>
        <w:rPr>
          <w:rFonts w:ascii="Simplified Arabic" w:hAnsi="Simplified Arabic" w:cs="Simplified Arabic"/>
          <w:sz w:val="28"/>
          <w:szCs w:val="28"/>
        </w:rPr>
      </w:pPr>
      <w:r w:rsidRPr="00E10BDC">
        <w:rPr>
          <w:rFonts w:ascii="Simplified Arabic" w:hAnsi="Simplified Arabic" w:cs="Simplified Arabic"/>
          <w:sz w:val="28"/>
          <w:szCs w:val="28"/>
          <w:rtl/>
        </w:rPr>
        <w:lastRenderedPageBreak/>
        <w:t>المشروعات الصغيرة والمتوسطة؛ كما يقوم بتوجيه قطاعات محدَدَة تخدم تشكيل المجموعات الاقتصادية في مناطق مختلفة من الدولة، وفيما يلي بعض هذه القطاعات</w:t>
      </w:r>
      <w:r w:rsidRPr="00E10BDC">
        <w:rPr>
          <w:rFonts w:ascii="Simplified Arabic" w:hAnsi="Simplified Arabic" w:cs="Simplified Arabic"/>
          <w:sz w:val="28"/>
          <w:szCs w:val="28"/>
        </w:rPr>
        <w:t>:</w:t>
      </w:r>
    </w:p>
    <w:p w14:paraId="09F33286" w14:textId="77777777" w:rsidR="00181015" w:rsidRPr="00E10BDC" w:rsidRDefault="00181015" w:rsidP="00E82395">
      <w:pPr>
        <w:numPr>
          <w:ilvl w:val="0"/>
          <w:numId w:val="7"/>
        </w:numPr>
        <w:tabs>
          <w:tab w:val="left" w:pos="424"/>
        </w:tabs>
        <w:bidi/>
        <w:spacing w:after="0" w:line="240" w:lineRule="auto"/>
        <w:ind w:left="1133" w:firstLine="0"/>
        <w:jc w:val="both"/>
        <w:rPr>
          <w:rFonts w:ascii="Simplified Arabic" w:hAnsi="Simplified Arabic" w:cs="Simplified Arabic"/>
          <w:sz w:val="28"/>
          <w:szCs w:val="28"/>
        </w:rPr>
      </w:pPr>
      <w:r w:rsidRPr="00E10BDC">
        <w:rPr>
          <w:rFonts w:ascii="Times New Roman" w:hAnsi="Times New Roman" w:cs="Times New Roman" w:hint="cs"/>
          <w:sz w:val="28"/>
          <w:szCs w:val="28"/>
          <w:rtl/>
        </w:rPr>
        <w:t>​</w:t>
      </w:r>
      <w:r w:rsidRPr="00E10BDC">
        <w:rPr>
          <w:rFonts w:ascii="Simplified Arabic" w:hAnsi="Simplified Arabic" w:cs="Simplified Arabic" w:hint="cs"/>
          <w:sz w:val="28"/>
          <w:szCs w:val="28"/>
          <w:rtl/>
        </w:rPr>
        <w:t>الصناعات</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التي</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تعمل</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بالطاقة</w:t>
      </w:r>
      <w:r w:rsidRPr="00E10BDC">
        <w:rPr>
          <w:rFonts w:ascii="Simplified Arabic" w:hAnsi="Simplified Arabic" w:cs="Simplified Arabic"/>
          <w:sz w:val="28"/>
          <w:szCs w:val="28"/>
          <w:rtl/>
        </w:rPr>
        <w:t xml:space="preserve"> </w:t>
      </w:r>
      <w:r w:rsidRPr="00E10BDC">
        <w:rPr>
          <w:rFonts w:ascii="Simplified Arabic" w:hAnsi="Simplified Arabic" w:cs="Simplified Arabic" w:hint="cs"/>
          <w:sz w:val="28"/>
          <w:szCs w:val="28"/>
          <w:rtl/>
        </w:rPr>
        <w:t>المتج</w:t>
      </w:r>
      <w:r w:rsidRPr="00E10BDC">
        <w:rPr>
          <w:rFonts w:ascii="Simplified Arabic" w:hAnsi="Simplified Arabic" w:cs="Simplified Arabic"/>
          <w:sz w:val="28"/>
          <w:szCs w:val="28"/>
          <w:rtl/>
        </w:rPr>
        <w:t>ددة</w:t>
      </w:r>
    </w:p>
    <w:p w14:paraId="51E5F228" w14:textId="77777777" w:rsidR="00181015" w:rsidRPr="00E10BDC" w:rsidRDefault="00181015" w:rsidP="00E82395">
      <w:pPr>
        <w:numPr>
          <w:ilvl w:val="0"/>
          <w:numId w:val="7"/>
        </w:numPr>
        <w:tabs>
          <w:tab w:val="left" w:pos="424"/>
        </w:tabs>
        <w:bidi/>
        <w:spacing w:after="0" w:line="240" w:lineRule="auto"/>
        <w:ind w:left="1133" w:firstLine="0"/>
        <w:jc w:val="both"/>
        <w:rPr>
          <w:rFonts w:ascii="Simplified Arabic" w:hAnsi="Simplified Arabic" w:cs="Simplified Arabic"/>
          <w:sz w:val="28"/>
          <w:szCs w:val="28"/>
        </w:rPr>
      </w:pPr>
      <w:r w:rsidRPr="00E10BDC">
        <w:rPr>
          <w:rFonts w:ascii="Simplified Arabic" w:hAnsi="Simplified Arabic" w:cs="Simplified Arabic"/>
          <w:sz w:val="28"/>
          <w:szCs w:val="28"/>
          <w:rtl/>
        </w:rPr>
        <w:t>المشروعات الضخمة</w:t>
      </w:r>
    </w:p>
    <w:p w14:paraId="7D87BA33" w14:textId="77777777" w:rsidR="00181015" w:rsidRPr="00E10BDC" w:rsidRDefault="00181015" w:rsidP="00E82395">
      <w:pPr>
        <w:numPr>
          <w:ilvl w:val="0"/>
          <w:numId w:val="7"/>
        </w:numPr>
        <w:tabs>
          <w:tab w:val="left" w:pos="424"/>
        </w:tabs>
        <w:bidi/>
        <w:spacing w:after="0" w:line="240" w:lineRule="auto"/>
        <w:ind w:left="1133" w:firstLine="0"/>
        <w:jc w:val="both"/>
        <w:rPr>
          <w:rFonts w:ascii="Simplified Arabic" w:hAnsi="Simplified Arabic" w:cs="Simplified Arabic"/>
          <w:sz w:val="28"/>
          <w:szCs w:val="28"/>
        </w:rPr>
      </w:pPr>
      <w:r w:rsidRPr="00E10BDC">
        <w:rPr>
          <w:rFonts w:ascii="Simplified Arabic" w:hAnsi="Simplified Arabic" w:cs="Simplified Arabic"/>
          <w:sz w:val="28"/>
          <w:szCs w:val="28"/>
          <w:rtl/>
        </w:rPr>
        <w:t>مشروعات توليد الكهرباء وتوزيعها</w:t>
      </w:r>
    </w:p>
    <w:p w14:paraId="5AFF3647" w14:textId="77777777" w:rsidR="00181015" w:rsidRPr="00E10BDC" w:rsidRDefault="00181015" w:rsidP="00E82395">
      <w:pPr>
        <w:numPr>
          <w:ilvl w:val="0"/>
          <w:numId w:val="7"/>
        </w:numPr>
        <w:tabs>
          <w:tab w:val="left" w:pos="424"/>
        </w:tabs>
        <w:bidi/>
        <w:spacing w:after="0" w:line="240" w:lineRule="auto"/>
        <w:ind w:left="1133" w:firstLine="0"/>
        <w:jc w:val="both"/>
        <w:rPr>
          <w:rFonts w:ascii="Simplified Arabic" w:hAnsi="Simplified Arabic" w:cs="Simplified Arabic"/>
          <w:sz w:val="28"/>
          <w:szCs w:val="28"/>
        </w:rPr>
      </w:pPr>
      <w:r w:rsidRPr="00E10BDC">
        <w:rPr>
          <w:rFonts w:ascii="Simplified Arabic" w:hAnsi="Simplified Arabic" w:cs="Simplified Arabic"/>
          <w:sz w:val="28"/>
          <w:szCs w:val="28"/>
          <w:rtl/>
        </w:rPr>
        <w:t>أنشطة الأعمال القائمة على التصدير</w:t>
      </w:r>
    </w:p>
    <w:p w14:paraId="0BD23676" w14:textId="77777777" w:rsidR="00181015" w:rsidRPr="00E10BDC" w:rsidRDefault="00181015" w:rsidP="00E82395">
      <w:pPr>
        <w:numPr>
          <w:ilvl w:val="0"/>
          <w:numId w:val="7"/>
        </w:numPr>
        <w:tabs>
          <w:tab w:val="left" w:pos="424"/>
        </w:tabs>
        <w:bidi/>
        <w:spacing w:after="0" w:line="240" w:lineRule="auto"/>
        <w:ind w:left="1133" w:firstLine="0"/>
        <w:jc w:val="both"/>
        <w:rPr>
          <w:rFonts w:ascii="Simplified Arabic" w:hAnsi="Simplified Arabic" w:cs="Simplified Arabic"/>
          <w:sz w:val="28"/>
          <w:szCs w:val="28"/>
        </w:rPr>
      </w:pPr>
      <w:r w:rsidRPr="00E10BDC">
        <w:rPr>
          <w:rFonts w:ascii="Simplified Arabic" w:hAnsi="Simplified Arabic" w:cs="Simplified Arabic"/>
          <w:sz w:val="28"/>
          <w:szCs w:val="28"/>
          <w:rtl/>
        </w:rPr>
        <w:t>تصنيع السيارات</w:t>
      </w:r>
    </w:p>
    <w:p w14:paraId="1A7FF93A" w14:textId="77777777" w:rsidR="00181015" w:rsidRPr="00E10BDC" w:rsidRDefault="00181015" w:rsidP="00E82395">
      <w:pPr>
        <w:numPr>
          <w:ilvl w:val="0"/>
          <w:numId w:val="7"/>
        </w:numPr>
        <w:tabs>
          <w:tab w:val="left" w:pos="424"/>
        </w:tabs>
        <w:bidi/>
        <w:spacing w:after="0" w:line="240" w:lineRule="auto"/>
        <w:ind w:left="1133" w:firstLine="0"/>
        <w:jc w:val="both"/>
        <w:rPr>
          <w:rFonts w:ascii="Simplified Arabic" w:hAnsi="Simplified Arabic" w:cs="Simplified Arabic"/>
          <w:sz w:val="28"/>
          <w:szCs w:val="28"/>
        </w:rPr>
      </w:pPr>
      <w:r w:rsidRPr="00E10BDC">
        <w:rPr>
          <w:rFonts w:ascii="Simplified Arabic" w:hAnsi="Simplified Arabic" w:cs="Simplified Arabic"/>
          <w:sz w:val="28"/>
          <w:szCs w:val="28"/>
          <w:rtl/>
        </w:rPr>
        <w:t>التصنيع الزراعي</w:t>
      </w:r>
      <w:r w:rsidRPr="00E10BDC">
        <w:rPr>
          <w:rFonts w:ascii="Times New Roman" w:hAnsi="Times New Roman" w:cs="Times New Roman" w:hint="cs"/>
          <w:sz w:val="28"/>
          <w:szCs w:val="28"/>
          <w:rtl/>
        </w:rPr>
        <w:t>​</w:t>
      </w:r>
    </w:p>
    <w:p w14:paraId="224F2761" w14:textId="77777777" w:rsidR="00FA4481" w:rsidRPr="00FD3CDF" w:rsidRDefault="00FA4481" w:rsidP="00FA4481">
      <w:pPr>
        <w:bidi/>
        <w:spacing w:after="0" w:line="240" w:lineRule="auto"/>
        <w:jc w:val="both"/>
        <w:rPr>
          <w:rFonts w:ascii="Simplified Arabic" w:hAnsi="Simplified Arabic" w:cs="Simplified Arabic"/>
          <w:b/>
          <w:bCs/>
          <w:sz w:val="6"/>
          <w:szCs w:val="6"/>
          <w:u w:val="single"/>
          <w:rtl/>
        </w:rPr>
      </w:pPr>
    </w:p>
    <w:p w14:paraId="3A88EDED" w14:textId="77777777" w:rsidR="00181015" w:rsidRPr="009E5A29" w:rsidRDefault="00181015" w:rsidP="00E82395">
      <w:pPr>
        <w:bidi/>
        <w:spacing w:after="0" w:line="240" w:lineRule="auto"/>
        <w:jc w:val="both"/>
        <w:rPr>
          <w:rFonts w:ascii="Simplified Arabic" w:hAnsi="Simplified Arabic" w:cs="Simplified Arabic"/>
          <w:b/>
          <w:bCs/>
          <w:sz w:val="32"/>
          <w:szCs w:val="32"/>
          <w:u w:val="single"/>
        </w:rPr>
      </w:pPr>
      <w:r w:rsidRPr="009E5A29">
        <w:rPr>
          <w:rFonts w:ascii="Simplified Arabic" w:hAnsi="Simplified Arabic" w:cs="Simplified Arabic"/>
          <w:b/>
          <w:bCs/>
          <w:sz w:val="32"/>
          <w:szCs w:val="32"/>
          <w:u w:val="single"/>
          <w:rtl/>
        </w:rPr>
        <w:t>ضمانات الاستثمار</w:t>
      </w:r>
    </w:p>
    <w:p w14:paraId="321C7E5B" w14:textId="2E2B0A23" w:rsidR="00181015" w:rsidRPr="00D82570" w:rsidRDefault="00181015" w:rsidP="00E82395">
      <w:pPr>
        <w:pStyle w:val="ListParagraph"/>
        <w:numPr>
          <w:ilvl w:val="0"/>
          <w:numId w:val="10"/>
        </w:numPr>
        <w:bidi/>
        <w:spacing w:after="0" w:line="240" w:lineRule="auto"/>
        <w:ind w:left="424"/>
        <w:jc w:val="both"/>
        <w:rPr>
          <w:rFonts w:ascii="Simplified Arabic" w:hAnsi="Simplified Arabic" w:cs="Simplified Arabic"/>
          <w:sz w:val="28"/>
          <w:szCs w:val="28"/>
        </w:rPr>
      </w:pPr>
      <w:r w:rsidRPr="00D82570">
        <w:rPr>
          <w:rFonts w:ascii="Simplified Arabic" w:hAnsi="Simplified Arabic" w:cs="Simplified Arabic"/>
          <w:sz w:val="28"/>
          <w:szCs w:val="28"/>
          <w:rtl/>
        </w:rPr>
        <w:t xml:space="preserve">تكفل الدولة للمستثمر الأجنبي معاملة مماثلة لتلك التي تمنحها للمستثمر الوطني </w:t>
      </w:r>
      <w:r w:rsidR="009E5A29">
        <w:rPr>
          <w:rFonts w:ascii="Simplified Arabic" w:hAnsi="Simplified Arabic" w:cs="Simplified Arabic" w:hint="cs"/>
          <w:sz w:val="28"/>
          <w:szCs w:val="28"/>
          <w:rtl/>
        </w:rPr>
        <w:t>.</w:t>
      </w:r>
    </w:p>
    <w:p w14:paraId="0A283A0F" w14:textId="77777777" w:rsidR="00181015" w:rsidRPr="00D82570" w:rsidRDefault="00181015" w:rsidP="00E82395">
      <w:pPr>
        <w:pStyle w:val="ListParagraph"/>
        <w:numPr>
          <w:ilvl w:val="0"/>
          <w:numId w:val="10"/>
        </w:numPr>
        <w:bidi/>
        <w:spacing w:after="0" w:line="240" w:lineRule="auto"/>
        <w:ind w:left="424"/>
        <w:jc w:val="both"/>
        <w:rPr>
          <w:rFonts w:ascii="Simplified Arabic" w:hAnsi="Simplified Arabic" w:cs="Simplified Arabic"/>
          <w:sz w:val="28"/>
          <w:szCs w:val="28"/>
        </w:rPr>
      </w:pPr>
      <w:r w:rsidRPr="00D82570">
        <w:rPr>
          <w:rFonts w:ascii="Simplified Arabic" w:hAnsi="Simplified Arabic" w:cs="Simplified Arabic"/>
          <w:sz w:val="28"/>
          <w:szCs w:val="28"/>
          <w:rtl/>
        </w:rPr>
        <w:t>لا تخضع الأموال المستثمرة لأي إجراءات تعسفية أو قرارات تتسم بالتمييز</w:t>
      </w:r>
      <w:r w:rsidRPr="00D82570">
        <w:rPr>
          <w:rFonts w:ascii="Simplified Arabic" w:hAnsi="Simplified Arabic" w:cs="Simplified Arabic"/>
          <w:sz w:val="28"/>
          <w:szCs w:val="28"/>
        </w:rPr>
        <w:t>.</w:t>
      </w:r>
    </w:p>
    <w:p w14:paraId="4448127D" w14:textId="77777777" w:rsidR="00181015" w:rsidRPr="00D82570" w:rsidRDefault="00181015" w:rsidP="00E82395">
      <w:pPr>
        <w:pStyle w:val="ListParagraph"/>
        <w:numPr>
          <w:ilvl w:val="0"/>
          <w:numId w:val="10"/>
        </w:numPr>
        <w:bidi/>
        <w:spacing w:after="0" w:line="240" w:lineRule="auto"/>
        <w:ind w:left="424"/>
        <w:jc w:val="both"/>
        <w:rPr>
          <w:rFonts w:ascii="Simplified Arabic" w:hAnsi="Simplified Arabic" w:cs="Simplified Arabic"/>
          <w:sz w:val="28"/>
          <w:szCs w:val="28"/>
        </w:rPr>
      </w:pPr>
      <w:r w:rsidRPr="00D82570">
        <w:rPr>
          <w:rFonts w:ascii="Simplified Arabic" w:hAnsi="Simplified Arabic" w:cs="Simplified Arabic"/>
          <w:sz w:val="28"/>
          <w:szCs w:val="28"/>
          <w:rtl/>
        </w:rPr>
        <w:t>لا يجوز نزع ملكية أموال المشروعات الاستثمارية إلا للمنفعة العامة، وبمقابل تعويض عادل يدفع مقدماً دون تأخير، وتكون قيمته معادلة للقيمة الإقتصادية العادلة للمال المنزوع ملكيته في اليوم السابق علي صدور قرار نزع الملكية، وتكون التعويضات قابلة للتحويل دون قيد</w:t>
      </w:r>
      <w:r w:rsidRPr="00D82570">
        <w:rPr>
          <w:rFonts w:ascii="Simplified Arabic" w:hAnsi="Simplified Arabic" w:cs="Simplified Arabic"/>
          <w:sz w:val="28"/>
          <w:szCs w:val="28"/>
        </w:rPr>
        <w:t>.</w:t>
      </w:r>
    </w:p>
    <w:p w14:paraId="1BFA125D" w14:textId="77777777" w:rsidR="00181015" w:rsidRPr="00D82570" w:rsidRDefault="00181015" w:rsidP="00E82395">
      <w:pPr>
        <w:pStyle w:val="ListParagraph"/>
        <w:numPr>
          <w:ilvl w:val="0"/>
          <w:numId w:val="10"/>
        </w:numPr>
        <w:bidi/>
        <w:spacing w:after="0" w:line="240" w:lineRule="auto"/>
        <w:ind w:left="424"/>
        <w:jc w:val="both"/>
        <w:rPr>
          <w:rFonts w:ascii="Simplified Arabic" w:hAnsi="Simplified Arabic" w:cs="Simplified Arabic"/>
          <w:sz w:val="28"/>
          <w:szCs w:val="28"/>
        </w:rPr>
      </w:pPr>
      <w:r w:rsidRPr="00D82570">
        <w:rPr>
          <w:rFonts w:ascii="Simplified Arabic" w:hAnsi="Simplified Arabic" w:cs="Simplified Arabic"/>
          <w:sz w:val="28"/>
          <w:szCs w:val="28"/>
          <w:rtl/>
        </w:rPr>
        <w:t>ولا يجوز بالطريق الإدارى فرض الحراسة علي تلك المشروعات، ولا تفرض الحراسة عليها إلا بموجب حكم قضائي نهائى.</w:t>
      </w:r>
    </w:p>
    <w:p w14:paraId="639F422A" w14:textId="77777777" w:rsidR="00181015" w:rsidRPr="00D82570" w:rsidRDefault="00181015" w:rsidP="00E82395">
      <w:pPr>
        <w:pStyle w:val="ListParagraph"/>
        <w:numPr>
          <w:ilvl w:val="0"/>
          <w:numId w:val="10"/>
        </w:numPr>
        <w:bidi/>
        <w:spacing w:after="0" w:line="240" w:lineRule="auto"/>
        <w:ind w:left="424"/>
        <w:jc w:val="both"/>
        <w:rPr>
          <w:rFonts w:ascii="Simplified Arabic" w:hAnsi="Simplified Arabic" w:cs="Simplified Arabic"/>
          <w:sz w:val="28"/>
          <w:szCs w:val="28"/>
        </w:rPr>
      </w:pPr>
      <w:r w:rsidRPr="00D82570">
        <w:rPr>
          <w:rFonts w:ascii="Simplified Arabic" w:hAnsi="Simplified Arabic" w:cs="Simplified Arabic"/>
          <w:sz w:val="28"/>
          <w:szCs w:val="28"/>
          <w:rtl/>
        </w:rPr>
        <w:t>ولا يجوز الحجز علي أموال المشروعات الاستثمارية أو مصاردتها أو تجميدها إلا بنا ًء علي أمر قضائي أو حكم نهائي.</w:t>
      </w:r>
    </w:p>
    <w:p w14:paraId="6FBA30ED" w14:textId="77777777" w:rsidR="00181015" w:rsidRPr="00D82570" w:rsidRDefault="00181015" w:rsidP="00E82395">
      <w:pPr>
        <w:pStyle w:val="ListParagraph"/>
        <w:numPr>
          <w:ilvl w:val="0"/>
          <w:numId w:val="10"/>
        </w:numPr>
        <w:bidi/>
        <w:spacing w:after="0" w:line="240" w:lineRule="auto"/>
        <w:ind w:left="424"/>
        <w:jc w:val="both"/>
        <w:rPr>
          <w:rFonts w:ascii="Simplified Arabic" w:hAnsi="Simplified Arabic" w:cs="Simplified Arabic"/>
          <w:sz w:val="28"/>
          <w:szCs w:val="28"/>
        </w:rPr>
      </w:pPr>
      <w:r w:rsidRPr="00D82570">
        <w:rPr>
          <w:rFonts w:ascii="Simplified Arabic" w:hAnsi="Simplified Arabic" w:cs="Simplified Arabic"/>
          <w:sz w:val="28"/>
          <w:szCs w:val="28"/>
          <w:rtl/>
        </w:rPr>
        <w:t xml:space="preserve">للمستثمر الحق فى إنشاء وإقامة المشروع الاستثماري وتوسيعه، وتمويله من الخارج دون قيود وبالعملة الأجنبية، كما يكون من حقه تملكه وإدارته واستخدامه والتصرف فيه وجنى أرباحه وتحويلها إلى الخارج وتصفية </w:t>
      </w:r>
      <w:r w:rsidRPr="00D82570">
        <w:rPr>
          <w:rFonts w:ascii="Simplified Arabic" w:hAnsi="Simplified Arabic" w:cs="Simplified Arabic"/>
          <w:sz w:val="28"/>
          <w:szCs w:val="28"/>
          <w:rtl/>
        </w:rPr>
        <w:lastRenderedPageBreak/>
        <w:t>المشروع وتحويل ناتج هذه التصفية كله أو بعضه إلى الخارج وذلك دون الإخلال بحقوق الغير</w:t>
      </w:r>
      <w:r w:rsidRPr="00D82570">
        <w:rPr>
          <w:rFonts w:ascii="Simplified Arabic" w:hAnsi="Simplified Arabic" w:cs="Simplified Arabic"/>
          <w:sz w:val="28"/>
          <w:szCs w:val="28"/>
        </w:rPr>
        <w:t>.</w:t>
      </w:r>
    </w:p>
    <w:p w14:paraId="54F3F4F9" w14:textId="77777777" w:rsidR="00181015" w:rsidRDefault="00181015" w:rsidP="00E82395">
      <w:pPr>
        <w:pStyle w:val="ListParagraph"/>
        <w:numPr>
          <w:ilvl w:val="0"/>
          <w:numId w:val="10"/>
        </w:numPr>
        <w:bidi/>
        <w:spacing w:after="0" w:line="240" w:lineRule="auto"/>
        <w:ind w:left="424"/>
        <w:jc w:val="both"/>
        <w:rPr>
          <w:rFonts w:ascii="Simplified Arabic" w:hAnsi="Simplified Arabic" w:cs="Simplified Arabic"/>
          <w:sz w:val="28"/>
          <w:szCs w:val="28"/>
        </w:rPr>
      </w:pPr>
      <w:r w:rsidRPr="00D82570">
        <w:rPr>
          <w:rFonts w:ascii="Simplified Arabic" w:hAnsi="Simplified Arabic" w:cs="Simplified Arabic"/>
          <w:sz w:val="28"/>
          <w:szCs w:val="28"/>
          <w:rtl/>
        </w:rPr>
        <w:t>للمشروع الاستثمارى الحق فى استخدام عاملين أجانب فى حدود نسبة ١٠%من إجمالى عدد العاملين بالمشروع، وتجوز زيادة هذه النسبة إلى مالا يزيد على٢٠ %من إجمالى عدد العاملين بالمشروعات ، وذلك فى حالة عدم إمكانية استخدام عمالة وطنية تملك المؤهلات اللازمة.</w:t>
      </w:r>
    </w:p>
    <w:p w14:paraId="200A7B9F" w14:textId="3854443B" w:rsidR="00FA4481" w:rsidRPr="00FA4481" w:rsidRDefault="00181015" w:rsidP="00E82395">
      <w:pPr>
        <w:bidi/>
        <w:spacing w:after="0" w:line="240" w:lineRule="auto"/>
        <w:ind w:left="64" w:firstLine="360"/>
        <w:jc w:val="both"/>
        <w:rPr>
          <w:rFonts w:ascii="Simplified Arabic" w:hAnsi="Simplified Arabic" w:cs="Simplified Arabic"/>
          <w:sz w:val="28"/>
          <w:szCs w:val="28"/>
          <w:rtl/>
        </w:rPr>
      </w:pPr>
      <w:r w:rsidRPr="009E5A29">
        <w:rPr>
          <w:rFonts w:ascii="Simplified Arabic" w:hAnsi="Simplified Arabic" w:cs="Simplified Arabic" w:hint="cs"/>
          <w:sz w:val="28"/>
          <w:szCs w:val="28"/>
          <w:rtl/>
        </w:rPr>
        <w:t xml:space="preserve">وقد تضمن القانون حزمة من الحوافز لتحقيق بيئة صديقة للأستثمار الاجنبي في مصر ومن هذه الحوافز مايلي: </w:t>
      </w:r>
    </w:p>
    <w:p w14:paraId="4BA8EF59" w14:textId="4118CBE0" w:rsidR="00181015" w:rsidRPr="00AE4D6B" w:rsidRDefault="00181015" w:rsidP="00E82395">
      <w:pPr>
        <w:bidi/>
        <w:spacing w:after="0" w:line="240" w:lineRule="auto"/>
        <w:jc w:val="both"/>
        <w:rPr>
          <w:rFonts w:ascii="Simplified Arabic" w:hAnsi="Simplified Arabic" w:cs="Simplified Arabic"/>
          <w:b/>
          <w:bCs/>
          <w:sz w:val="28"/>
          <w:szCs w:val="28"/>
          <w:rtl/>
        </w:rPr>
      </w:pPr>
      <w:r w:rsidRPr="009E5A29">
        <w:rPr>
          <w:rFonts w:ascii="Simplified Arabic" w:hAnsi="Simplified Arabic" w:cs="Simplified Arabic" w:hint="cs"/>
          <w:b/>
          <w:bCs/>
          <w:sz w:val="28"/>
          <w:szCs w:val="28"/>
          <w:u w:val="single"/>
          <w:rtl/>
        </w:rPr>
        <w:t>حوافز الاستثمار</w:t>
      </w:r>
      <w:r w:rsidRPr="00AE4D6B">
        <w:rPr>
          <w:rStyle w:val="FootnoteReference"/>
          <w:rFonts w:ascii="Simplified Arabic" w:hAnsi="Simplified Arabic" w:cs="Simplified Arabic"/>
          <w:b/>
          <w:bCs/>
          <w:sz w:val="28"/>
          <w:szCs w:val="28"/>
          <w:rtl/>
        </w:rPr>
        <w:footnoteReference w:id="24"/>
      </w:r>
    </w:p>
    <w:p w14:paraId="2AF2FAEE" w14:textId="15230642" w:rsidR="00181015" w:rsidRPr="00EB2557" w:rsidRDefault="00EB2557" w:rsidP="00E82395">
      <w:pPr>
        <w:bidi/>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EB2557">
        <w:rPr>
          <w:rFonts w:ascii="Simplified Arabic" w:hAnsi="Simplified Arabic" w:cs="Simplified Arabic" w:hint="cs"/>
          <w:b/>
          <w:bCs/>
          <w:sz w:val="28"/>
          <w:szCs w:val="28"/>
          <w:rtl/>
        </w:rPr>
        <w:t>الحوافز العامة</w:t>
      </w:r>
      <w:r w:rsidR="00181015" w:rsidRPr="00EB2557">
        <w:rPr>
          <w:rFonts w:ascii="Simplified Arabic" w:hAnsi="Simplified Arabic" w:cs="Simplified Arabic" w:hint="cs"/>
          <w:b/>
          <w:bCs/>
          <w:sz w:val="28"/>
          <w:szCs w:val="28"/>
          <w:rtl/>
        </w:rPr>
        <w:t xml:space="preserve"> </w:t>
      </w:r>
    </w:p>
    <w:p w14:paraId="46914EE2" w14:textId="77777777" w:rsidR="00181015" w:rsidRDefault="00181015" w:rsidP="00E82395">
      <w:pPr>
        <w:pStyle w:val="ListParagraph"/>
        <w:numPr>
          <w:ilvl w:val="0"/>
          <w:numId w:val="57"/>
        </w:numPr>
        <w:bidi/>
        <w:spacing w:after="0" w:line="240" w:lineRule="auto"/>
        <w:jc w:val="both"/>
        <w:rPr>
          <w:rFonts w:ascii="Simplified Arabic" w:hAnsi="Simplified Arabic" w:cs="Simplified Arabic"/>
          <w:sz w:val="28"/>
          <w:szCs w:val="28"/>
        </w:rPr>
      </w:pPr>
      <w:r w:rsidRPr="00647C2A">
        <w:rPr>
          <w:rFonts w:ascii="Simplified Arabic" w:hAnsi="Simplified Arabic" w:cs="Simplified Arabic"/>
          <w:sz w:val="28"/>
          <w:szCs w:val="28"/>
          <w:rtl/>
        </w:rPr>
        <w:t>تعفى</w:t>
      </w:r>
      <w:r>
        <w:rPr>
          <w:rFonts w:ascii="Simplified Arabic" w:hAnsi="Simplified Arabic" w:cs="Simplified Arabic" w:hint="cs"/>
          <w:sz w:val="28"/>
          <w:szCs w:val="28"/>
          <w:rtl/>
        </w:rPr>
        <w:t xml:space="preserve"> الشركات الاستثمارية </w:t>
      </w:r>
      <w:r w:rsidRPr="00647C2A">
        <w:rPr>
          <w:rFonts w:ascii="Simplified Arabic" w:hAnsi="Simplified Arabic" w:cs="Simplified Arabic"/>
          <w:sz w:val="28"/>
          <w:szCs w:val="28"/>
          <w:rtl/>
        </w:rPr>
        <w:t xml:space="preserve"> من ضريبة الدمغة ومن رسوم التوثيق والشهر عقود تأسيس الشركات والمنشآت وعقود التسهيلات الائتمانية والرهن المرتبطة بأعمالها، وذلك لمدة خمس سنوات من تاريخ قيدها فى السجل التجارى</w:t>
      </w:r>
    </w:p>
    <w:p w14:paraId="4F8C0672" w14:textId="2E2BA879" w:rsidR="00181015" w:rsidRPr="009E5A29" w:rsidRDefault="009E5A29" w:rsidP="00E82395">
      <w:pPr>
        <w:pStyle w:val="ListParagraph"/>
        <w:numPr>
          <w:ilvl w:val="0"/>
          <w:numId w:val="57"/>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ت</w:t>
      </w:r>
      <w:r w:rsidR="00181015" w:rsidRPr="009E5A29">
        <w:rPr>
          <w:rFonts w:ascii="Simplified Arabic" w:hAnsi="Simplified Arabic" w:cs="Simplified Arabic"/>
          <w:sz w:val="28"/>
          <w:szCs w:val="28"/>
          <w:rtl/>
        </w:rPr>
        <w:t>عفى</w:t>
      </w:r>
      <w:r w:rsidR="00181015" w:rsidRPr="009E5A29">
        <w:rPr>
          <w:rFonts w:ascii="Simplified Arabic" w:hAnsi="Simplified Arabic" w:cs="Simplified Arabic" w:hint="cs"/>
          <w:sz w:val="28"/>
          <w:szCs w:val="28"/>
          <w:rtl/>
        </w:rPr>
        <w:t xml:space="preserve"> الشركات الاستثمارية </w:t>
      </w:r>
      <w:r w:rsidR="00181015" w:rsidRPr="009E5A29">
        <w:rPr>
          <w:rFonts w:ascii="Simplified Arabic" w:hAnsi="Simplified Arabic" w:cs="Simplified Arabic"/>
          <w:sz w:val="28"/>
          <w:szCs w:val="28"/>
          <w:rtl/>
        </w:rPr>
        <w:t xml:space="preserve"> من الضريبة والرسوم المشار إليها عقود تسجيل الأراضى اللازمة لإقامة الشركات والمنشآت</w:t>
      </w:r>
      <w:r w:rsidR="00181015" w:rsidRPr="009E5A29">
        <w:rPr>
          <w:rFonts w:ascii="Simplified Arabic" w:hAnsi="Simplified Arabic" w:cs="Simplified Arabic"/>
          <w:sz w:val="28"/>
          <w:szCs w:val="28"/>
        </w:rPr>
        <w:t xml:space="preserve"> . </w:t>
      </w:r>
    </w:p>
    <w:p w14:paraId="49E03528" w14:textId="5BEAEC6B" w:rsidR="00181015" w:rsidRPr="00647C2A" w:rsidRDefault="00181015" w:rsidP="00E82395">
      <w:pPr>
        <w:pStyle w:val="ListParagraph"/>
        <w:numPr>
          <w:ilvl w:val="0"/>
          <w:numId w:val="57"/>
        </w:numPr>
        <w:bidi/>
        <w:spacing w:after="0" w:line="240" w:lineRule="auto"/>
        <w:jc w:val="both"/>
        <w:rPr>
          <w:rFonts w:ascii="Simplified Arabic" w:hAnsi="Simplified Arabic" w:cs="Simplified Arabic"/>
          <w:sz w:val="28"/>
          <w:szCs w:val="28"/>
        </w:rPr>
      </w:pPr>
      <w:r w:rsidRPr="00647C2A">
        <w:rPr>
          <w:rFonts w:ascii="Simplified Arabic" w:hAnsi="Simplified Arabic" w:cs="Simplified Arabic"/>
          <w:sz w:val="28"/>
          <w:szCs w:val="28"/>
          <w:rtl/>
        </w:rPr>
        <w:t>ويتم تحصيل ضريبة جمركية بفئة موحدة مقدارها (2%)، وذلك على جميع ما تستورده الشركة من آلات ومعدات وأجهزة لازمه للتشغيل</w:t>
      </w:r>
      <w:r w:rsidRPr="00647C2A">
        <w:rPr>
          <w:rFonts w:ascii="Simplified Arabic" w:hAnsi="Simplified Arabic" w:cs="Simplified Arabic"/>
          <w:sz w:val="28"/>
          <w:szCs w:val="28"/>
        </w:rPr>
        <w:t>.</w:t>
      </w:r>
    </w:p>
    <w:p w14:paraId="5E7CA321" w14:textId="77777777" w:rsidR="009E5A29" w:rsidRPr="009E5A29" w:rsidRDefault="009E5A29" w:rsidP="00FA4481">
      <w:pPr>
        <w:pStyle w:val="ListParagraph"/>
        <w:bidi/>
        <w:spacing w:after="0" w:line="276" w:lineRule="auto"/>
        <w:ind w:left="424"/>
        <w:jc w:val="both"/>
        <w:rPr>
          <w:rFonts w:ascii="Simplified Arabic" w:hAnsi="Simplified Arabic" w:cs="Simplified Arabic"/>
          <w:sz w:val="6"/>
          <w:szCs w:val="6"/>
        </w:rPr>
      </w:pPr>
    </w:p>
    <w:p w14:paraId="39640F08" w14:textId="2533011F" w:rsidR="00181015" w:rsidRPr="009E5A29" w:rsidRDefault="009E5A29" w:rsidP="00E82395">
      <w:pPr>
        <w:pStyle w:val="ListParagraph"/>
        <w:numPr>
          <w:ilvl w:val="0"/>
          <w:numId w:val="11"/>
        </w:numPr>
        <w:bidi/>
        <w:spacing w:after="0" w:line="240" w:lineRule="auto"/>
        <w:ind w:left="424"/>
        <w:jc w:val="both"/>
        <w:rPr>
          <w:rFonts w:ascii="Simplified Arabic" w:hAnsi="Simplified Arabic" w:cs="Simplified Arabic"/>
          <w:b/>
          <w:bCs/>
          <w:sz w:val="28"/>
          <w:szCs w:val="28"/>
        </w:rPr>
      </w:pPr>
      <w:r>
        <w:rPr>
          <w:rFonts w:ascii="Simplified Arabic" w:hAnsi="Simplified Arabic" w:cs="Simplified Arabic" w:hint="cs"/>
          <w:b/>
          <w:bCs/>
          <w:sz w:val="28"/>
          <w:szCs w:val="28"/>
          <w:rtl/>
        </w:rPr>
        <w:t>الحوافز الخاصة</w:t>
      </w:r>
      <w:r w:rsidR="00181015" w:rsidRPr="009E5A29">
        <w:rPr>
          <w:rFonts w:ascii="Simplified Arabic" w:hAnsi="Simplified Arabic" w:cs="Simplified Arabic" w:hint="cs"/>
          <w:b/>
          <w:bCs/>
          <w:sz w:val="28"/>
          <w:szCs w:val="28"/>
          <w:rtl/>
        </w:rPr>
        <w:t xml:space="preserve"> </w:t>
      </w:r>
    </w:p>
    <w:p w14:paraId="4EA17508" w14:textId="30BEBE0E" w:rsidR="00181015" w:rsidRPr="00F511D0" w:rsidRDefault="00181015" w:rsidP="00E82395">
      <w:pPr>
        <w:bidi/>
        <w:spacing w:after="0" w:line="240" w:lineRule="auto"/>
        <w:ind w:left="64" w:firstLine="360"/>
        <w:jc w:val="both"/>
        <w:rPr>
          <w:rFonts w:ascii="Simplified Arabic" w:hAnsi="Simplified Arabic" w:cs="Simplified Arabic"/>
          <w:sz w:val="28"/>
          <w:szCs w:val="28"/>
        </w:rPr>
      </w:pPr>
      <w:r w:rsidRPr="00F511D0">
        <w:rPr>
          <w:rFonts w:ascii="Simplified Arabic" w:hAnsi="Simplified Arabic" w:cs="Simplified Arabic"/>
          <w:sz w:val="28"/>
          <w:szCs w:val="28"/>
          <w:rtl/>
        </w:rPr>
        <w:t xml:space="preserve">تمنح </w:t>
      </w:r>
      <w:r w:rsidRPr="0027760C">
        <w:rPr>
          <w:rFonts w:ascii="Simplified Arabic" w:hAnsi="Simplified Arabic" w:cs="Simplified Arabic"/>
          <w:b/>
          <w:bCs/>
          <w:sz w:val="28"/>
          <w:szCs w:val="28"/>
          <w:rtl/>
        </w:rPr>
        <w:t>المشروعات الاستثمارية</w:t>
      </w:r>
      <w:r w:rsidRPr="00F511D0">
        <w:rPr>
          <w:rFonts w:ascii="Simplified Arabic" w:hAnsi="Simplified Arabic" w:cs="Simplified Arabic"/>
          <w:sz w:val="28"/>
          <w:szCs w:val="28"/>
          <w:rtl/>
        </w:rPr>
        <w:t xml:space="preserve"> التى تقام بعد العمل بهذا القانون وفقا للخريطة الاستثمارية ، حافزا استثماريا خصما من صافى الأرباح الخاضعة للضريبة، على النحو الآتى</w:t>
      </w:r>
      <w:r w:rsidRPr="00F511D0">
        <w:rPr>
          <w:rFonts w:ascii="Simplified Arabic" w:hAnsi="Simplified Arabic" w:cs="Simplified Arabic"/>
          <w:sz w:val="28"/>
          <w:szCs w:val="28"/>
        </w:rPr>
        <w:t xml:space="preserve"> </w:t>
      </w:r>
      <w:r w:rsidR="009E5A29">
        <w:rPr>
          <w:rFonts w:ascii="Simplified Arabic" w:hAnsi="Simplified Arabic" w:cs="Simplified Arabic" w:hint="cs"/>
          <w:sz w:val="28"/>
          <w:szCs w:val="28"/>
          <w:rtl/>
        </w:rPr>
        <w:t>:</w:t>
      </w:r>
    </w:p>
    <w:p w14:paraId="3F1DB679" w14:textId="16F86E80" w:rsidR="00181015" w:rsidRPr="009E5A29" w:rsidRDefault="00181015" w:rsidP="00E82395">
      <w:pPr>
        <w:pStyle w:val="ListParagraph"/>
        <w:numPr>
          <w:ilvl w:val="0"/>
          <w:numId w:val="12"/>
        </w:numPr>
        <w:bidi/>
        <w:spacing w:after="0" w:line="240" w:lineRule="auto"/>
        <w:ind w:left="424"/>
        <w:jc w:val="both"/>
        <w:rPr>
          <w:rFonts w:ascii="Simplified Arabic" w:hAnsi="Simplified Arabic" w:cs="Simplified Arabic"/>
          <w:sz w:val="28"/>
          <w:szCs w:val="28"/>
        </w:rPr>
      </w:pPr>
      <w:r w:rsidRPr="009E5A29">
        <w:rPr>
          <w:rFonts w:ascii="Simplified Arabic" w:hAnsi="Simplified Arabic" w:cs="Simplified Arabic"/>
          <w:sz w:val="28"/>
          <w:szCs w:val="28"/>
          <w:rtl/>
        </w:rPr>
        <w:t xml:space="preserve">نسبة </w:t>
      </w:r>
      <w:r w:rsidRPr="009E5A29">
        <w:rPr>
          <w:rFonts w:ascii="Simplified Arabic" w:hAnsi="Simplified Arabic" w:cs="Simplified Arabic" w:hint="cs"/>
          <w:sz w:val="28"/>
          <w:szCs w:val="28"/>
          <w:rtl/>
        </w:rPr>
        <w:t>50</w:t>
      </w:r>
      <w:r w:rsidRPr="009E5A29">
        <w:rPr>
          <w:rFonts w:ascii="Simplified Arabic" w:hAnsi="Simplified Arabic" w:cs="Simplified Arabic"/>
          <w:sz w:val="28"/>
          <w:szCs w:val="28"/>
          <w:rtl/>
        </w:rPr>
        <w:t xml:space="preserve"> %خصما من التكاليف الاستثمارية للقطاع </w:t>
      </w:r>
      <w:r w:rsidRPr="009E5A29">
        <w:rPr>
          <w:rFonts w:ascii="Simplified Arabic" w:hAnsi="Simplified Arabic" w:cs="Simplified Arabic" w:hint="cs"/>
          <w:sz w:val="28"/>
          <w:szCs w:val="28"/>
          <w:rtl/>
        </w:rPr>
        <w:t>(</w:t>
      </w:r>
      <w:r w:rsidRPr="009E5A29">
        <w:rPr>
          <w:rFonts w:ascii="Simplified Arabic" w:hAnsi="Simplified Arabic" w:cs="Simplified Arabic"/>
          <w:sz w:val="28"/>
          <w:szCs w:val="28"/>
          <w:rtl/>
        </w:rPr>
        <w:t>أ</w:t>
      </w:r>
      <w:r w:rsidRPr="009E5A29">
        <w:rPr>
          <w:rFonts w:ascii="Simplified Arabic" w:hAnsi="Simplified Arabic" w:cs="Simplified Arabic" w:hint="cs"/>
          <w:sz w:val="28"/>
          <w:szCs w:val="28"/>
          <w:rtl/>
        </w:rPr>
        <w:t xml:space="preserve">): </w:t>
      </w:r>
      <w:r w:rsidRPr="009E5A29">
        <w:rPr>
          <w:rFonts w:ascii="Simplified Arabic" w:hAnsi="Simplified Arabic" w:cs="Simplified Arabic"/>
          <w:sz w:val="28"/>
          <w:szCs w:val="28"/>
          <w:rtl/>
        </w:rPr>
        <w:t xml:space="preserve">ويشمل المناطق الجغرافية الأكثر احتياجا للتنمية طبقا للخريطة الاستثمارية وبناء على </w:t>
      </w:r>
      <w:r w:rsidRPr="009E5A29">
        <w:rPr>
          <w:rFonts w:ascii="Simplified Arabic" w:hAnsi="Simplified Arabic" w:cs="Simplified Arabic"/>
          <w:sz w:val="28"/>
          <w:szCs w:val="28"/>
          <w:rtl/>
        </w:rPr>
        <w:lastRenderedPageBreak/>
        <w:t>البيانات والإحصاءات الصادرة من الجهاز المركزى للتعبئة العامة والاحصاء</w:t>
      </w:r>
      <w:r w:rsidR="009E5A29" w:rsidRPr="009E5A29">
        <w:rPr>
          <w:rFonts w:ascii="Simplified Arabic" w:hAnsi="Simplified Arabic" w:cs="Simplified Arabic" w:hint="cs"/>
          <w:sz w:val="28"/>
          <w:szCs w:val="28"/>
          <w:rtl/>
        </w:rPr>
        <w:t xml:space="preserve">، </w:t>
      </w:r>
      <w:r w:rsidRPr="009E5A29">
        <w:rPr>
          <w:rFonts w:ascii="Simplified Arabic" w:hAnsi="Simplified Arabic" w:cs="Simplified Arabic"/>
          <w:sz w:val="28"/>
          <w:szCs w:val="28"/>
          <w:rtl/>
        </w:rPr>
        <w:t>هذا بالإضافة الي الاستثمارات المنشأة في المنطقة الاقتصادية بقناة السويس و المنطقة الاقتصادية بالمثلث الذهبي</w:t>
      </w:r>
    </w:p>
    <w:p w14:paraId="71EE2555" w14:textId="6D840F3A" w:rsidR="00181015" w:rsidRDefault="00181015" w:rsidP="00E82395">
      <w:pPr>
        <w:pStyle w:val="ListParagraph"/>
        <w:numPr>
          <w:ilvl w:val="0"/>
          <w:numId w:val="12"/>
        </w:numPr>
        <w:bidi/>
        <w:spacing w:after="0" w:line="240" w:lineRule="auto"/>
        <w:ind w:left="424"/>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647C2A">
        <w:rPr>
          <w:rFonts w:ascii="Simplified Arabic" w:hAnsi="Simplified Arabic" w:cs="Simplified Arabic"/>
          <w:sz w:val="28"/>
          <w:szCs w:val="28"/>
          <w:rtl/>
        </w:rPr>
        <w:t>نسبة ٣٠ %خصما من الت</w:t>
      </w:r>
      <w:r>
        <w:rPr>
          <w:rFonts w:ascii="Simplified Arabic" w:hAnsi="Simplified Arabic" w:cs="Simplified Arabic" w:hint="cs"/>
          <w:sz w:val="28"/>
          <w:szCs w:val="28"/>
          <w:rtl/>
        </w:rPr>
        <w:t>ك</w:t>
      </w:r>
      <w:r w:rsidRPr="00647C2A">
        <w:rPr>
          <w:rFonts w:ascii="Simplified Arabic" w:hAnsi="Simplified Arabic" w:cs="Simplified Arabic"/>
          <w:sz w:val="28"/>
          <w:szCs w:val="28"/>
          <w:rtl/>
        </w:rPr>
        <w:t xml:space="preserve">اليف الاستثمارية للقطاع </w:t>
      </w:r>
      <w:r>
        <w:rPr>
          <w:rFonts w:ascii="Simplified Arabic" w:hAnsi="Simplified Arabic" w:cs="Simplified Arabic" w:hint="cs"/>
          <w:sz w:val="28"/>
          <w:szCs w:val="28"/>
          <w:rtl/>
        </w:rPr>
        <w:t>(</w:t>
      </w:r>
      <w:r w:rsidRPr="00647C2A">
        <w:rPr>
          <w:rFonts w:ascii="Simplified Arabic" w:hAnsi="Simplified Arabic" w:cs="Simplified Arabic"/>
          <w:sz w:val="28"/>
          <w:szCs w:val="28"/>
          <w:rtl/>
        </w:rPr>
        <w:t>ب</w:t>
      </w:r>
      <w:r>
        <w:rPr>
          <w:rFonts w:ascii="Simplified Arabic" w:hAnsi="Simplified Arabic" w:cs="Simplified Arabic" w:hint="cs"/>
          <w:sz w:val="28"/>
          <w:szCs w:val="28"/>
          <w:rtl/>
        </w:rPr>
        <w:t>):</w:t>
      </w:r>
      <w:r w:rsidRPr="00647C2A">
        <w:rPr>
          <w:rFonts w:ascii="Simplified Arabic" w:hAnsi="Simplified Arabic" w:cs="Simplified Arabic"/>
          <w:sz w:val="28"/>
          <w:szCs w:val="28"/>
        </w:rPr>
        <w:t xml:space="preserve">  </w:t>
      </w:r>
      <w:r w:rsidRPr="00647C2A">
        <w:rPr>
          <w:rFonts w:ascii="Simplified Arabic" w:hAnsi="Simplified Arabic" w:cs="Simplified Arabic"/>
          <w:sz w:val="28"/>
          <w:szCs w:val="28"/>
          <w:rtl/>
        </w:rPr>
        <w:t>ويشمل باقى انحاء الجمهورية</w:t>
      </w:r>
      <w:r>
        <w:rPr>
          <w:rFonts w:ascii="Simplified Arabic" w:hAnsi="Simplified Arabic" w:cs="Simplified Arabic" w:hint="cs"/>
          <w:sz w:val="28"/>
          <w:szCs w:val="28"/>
          <w:rtl/>
        </w:rPr>
        <w:t xml:space="preserve"> </w:t>
      </w:r>
      <w:r w:rsidRPr="00647C2A">
        <w:rPr>
          <w:rFonts w:ascii="Simplified Arabic" w:hAnsi="Simplified Arabic" w:cs="Simplified Arabic"/>
          <w:sz w:val="28"/>
          <w:szCs w:val="28"/>
          <w:rtl/>
        </w:rPr>
        <w:t>وفقا لت</w:t>
      </w:r>
      <w:r w:rsidR="009E5A29">
        <w:rPr>
          <w:rFonts w:ascii="Simplified Arabic" w:hAnsi="Simplified Arabic" w:cs="Simplified Arabic"/>
          <w:sz w:val="28"/>
          <w:szCs w:val="28"/>
          <w:rtl/>
        </w:rPr>
        <w:t>وزيع انشطة الاستثمار، وذلك للمش</w:t>
      </w:r>
      <w:r w:rsidRPr="00647C2A">
        <w:rPr>
          <w:rFonts w:ascii="Simplified Arabic" w:hAnsi="Simplified Arabic" w:cs="Simplified Arabic"/>
          <w:sz w:val="28"/>
          <w:szCs w:val="28"/>
          <w:rtl/>
        </w:rPr>
        <w:t>روعات الاستثمارية الاتية</w:t>
      </w:r>
      <w:r w:rsidR="009E5A29">
        <w:rPr>
          <w:rFonts w:ascii="Simplified Arabic" w:hAnsi="Simplified Arabic" w:cs="Simplified Arabic" w:hint="cs"/>
          <w:sz w:val="28"/>
          <w:szCs w:val="28"/>
          <w:rtl/>
        </w:rPr>
        <w:t>:</w:t>
      </w:r>
    </w:p>
    <w:p w14:paraId="581B24DD" w14:textId="007D12D1" w:rsidR="00181015" w:rsidRDefault="00181015" w:rsidP="00E82395">
      <w:pPr>
        <w:pStyle w:val="ListParagraph"/>
        <w:numPr>
          <w:ilvl w:val="0"/>
          <w:numId w:val="11"/>
        </w:numPr>
        <w:bidi/>
        <w:spacing w:after="0" w:line="240" w:lineRule="auto"/>
        <w:ind w:left="424" w:firstLine="0"/>
        <w:jc w:val="both"/>
        <w:rPr>
          <w:rFonts w:ascii="Simplified Arabic" w:hAnsi="Simplified Arabic" w:cs="Simplified Arabic"/>
          <w:sz w:val="28"/>
          <w:szCs w:val="28"/>
        </w:rPr>
      </w:pPr>
      <w:r w:rsidRPr="00647C2A">
        <w:rPr>
          <w:rFonts w:ascii="Simplified Arabic" w:hAnsi="Simplified Arabic" w:cs="Simplified Arabic"/>
          <w:sz w:val="28"/>
          <w:szCs w:val="28"/>
          <w:rtl/>
        </w:rPr>
        <w:t xml:space="preserve">المشروعات كثيفة الاستخدام للعمالة </w:t>
      </w:r>
      <w:r w:rsidR="0027760C">
        <w:rPr>
          <w:rFonts w:ascii="Simplified Arabic" w:hAnsi="Simplified Arabic" w:cs="Simplified Arabic" w:hint="cs"/>
          <w:sz w:val="28"/>
          <w:szCs w:val="28"/>
          <w:rtl/>
        </w:rPr>
        <w:t>.</w:t>
      </w:r>
    </w:p>
    <w:p w14:paraId="24621D36" w14:textId="59478882" w:rsidR="00181015" w:rsidRDefault="00181015" w:rsidP="00E82395">
      <w:pPr>
        <w:pStyle w:val="ListParagraph"/>
        <w:numPr>
          <w:ilvl w:val="0"/>
          <w:numId w:val="11"/>
        </w:numPr>
        <w:bidi/>
        <w:spacing w:after="0" w:line="240" w:lineRule="auto"/>
        <w:ind w:left="424" w:firstLine="0"/>
        <w:jc w:val="both"/>
        <w:rPr>
          <w:rFonts w:ascii="Simplified Arabic" w:hAnsi="Simplified Arabic" w:cs="Simplified Arabic"/>
          <w:sz w:val="28"/>
          <w:szCs w:val="28"/>
        </w:rPr>
      </w:pPr>
      <w:r w:rsidRPr="00647C2A">
        <w:rPr>
          <w:rFonts w:ascii="Simplified Arabic" w:hAnsi="Simplified Arabic" w:cs="Simplified Arabic"/>
          <w:sz w:val="28"/>
          <w:szCs w:val="28"/>
          <w:rtl/>
        </w:rPr>
        <w:t>المشروعات المتوسطة والصغيرة المشروعات التى تعتمد على الطاقة المتجددة أو تنتجها</w:t>
      </w:r>
      <w:r w:rsidR="0027760C">
        <w:rPr>
          <w:rFonts w:ascii="Simplified Arabic" w:hAnsi="Simplified Arabic" w:cs="Simplified Arabic" w:hint="cs"/>
          <w:sz w:val="28"/>
          <w:szCs w:val="28"/>
          <w:rtl/>
        </w:rPr>
        <w:t>.</w:t>
      </w:r>
      <w:r w:rsidRPr="00647C2A">
        <w:rPr>
          <w:rFonts w:ascii="Simplified Arabic" w:hAnsi="Simplified Arabic" w:cs="Simplified Arabic"/>
          <w:sz w:val="28"/>
          <w:szCs w:val="28"/>
          <w:rtl/>
        </w:rPr>
        <w:t xml:space="preserve"> </w:t>
      </w:r>
    </w:p>
    <w:p w14:paraId="63075BCF" w14:textId="6616CC1C" w:rsidR="00181015" w:rsidRDefault="00181015" w:rsidP="00E82395">
      <w:pPr>
        <w:pStyle w:val="ListParagraph"/>
        <w:numPr>
          <w:ilvl w:val="0"/>
          <w:numId w:val="11"/>
        </w:numPr>
        <w:bidi/>
        <w:spacing w:after="0" w:line="240" w:lineRule="auto"/>
        <w:ind w:left="424" w:firstLine="0"/>
        <w:jc w:val="both"/>
        <w:rPr>
          <w:rFonts w:ascii="Simplified Arabic" w:hAnsi="Simplified Arabic" w:cs="Simplified Arabic"/>
          <w:sz w:val="28"/>
          <w:szCs w:val="28"/>
        </w:rPr>
      </w:pPr>
      <w:r w:rsidRPr="00647C2A">
        <w:rPr>
          <w:rFonts w:ascii="Simplified Arabic" w:hAnsi="Simplified Arabic" w:cs="Simplified Arabic"/>
          <w:sz w:val="28"/>
          <w:szCs w:val="28"/>
          <w:rtl/>
        </w:rPr>
        <w:t>المشروعات القومية والاستراتيجية التى يصدرها قرار من المجلس الأعلى</w:t>
      </w:r>
      <w:r w:rsidR="009E5A29">
        <w:rPr>
          <w:rFonts w:ascii="Simplified Arabic" w:hAnsi="Simplified Arabic" w:cs="Simplified Arabic" w:hint="cs"/>
          <w:sz w:val="28"/>
          <w:szCs w:val="28"/>
          <w:rtl/>
        </w:rPr>
        <w:t>.</w:t>
      </w:r>
    </w:p>
    <w:p w14:paraId="2C5A0112" w14:textId="2678DF9F" w:rsidR="00181015" w:rsidRDefault="00181015" w:rsidP="00E82395">
      <w:pPr>
        <w:pStyle w:val="ListParagraph"/>
        <w:numPr>
          <w:ilvl w:val="0"/>
          <w:numId w:val="11"/>
        </w:numPr>
        <w:bidi/>
        <w:spacing w:after="0" w:line="240" w:lineRule="auto"/>
        <w:ind w:left="424" w:firstLine="0"/>
        <w:jc w:val="both"/>
        <w:rPr>
          <w:rFonts w:ascii="Simplified Arabic" w:hAnsi="Simplified Arabic" w:cs="Simplified Arabic"/>
          <w:sz w:val="28"/>
          <w:szCs w:val="28"/>
        </w:rPr>
      </w:pPr>
      <w:r w:rsidRPr="00647C2A">
        <w:rPr>
          <w:rFonts w:ascii="Simplified Arabic" w:hAnsi="Simplified Arabic" w:cs="Simplified Arabic"/>
          <w:sz w:val="28"/>
          <w:szCs w:val="28"/>
          <w:rtl/>
        </w:rPr>
        <w:t>المشروعات السياحية التى يصدرها قرار من المجلس الأعلى</w:t>
      </w:r>
      <w:r w:rsidR="009E5A29">
        <w:rPr>
          <w:rFonts w:ascii="Simplified Arabic" w:hAnsi="Simplified Arabic" w:cs="Simplified Arabic" w:hint="cs"/>
          <w:sz w:val="28"/>
          <w:szCs w:val="28"/>
          <w:rtl/>
        </w:rPr>
        <w:t>.</w:t>
      </w:r>
    </w:p>
    <w:p w14:paraId="13E7E675" w14:textId="5CF7B8C9" w:rsidR="00181015" w:rsidRDefault="00181015" w:rsidP="00E82395">
      <w:pPr>
        <w:pStyle w:val="ListParagraph"/>
        <w:numPr>
          <w:ilvl w:val="0"/>
          <w:numId w:val="58"/>
        </w:numPr>
        <w:bidi/>
        <w:spacing w:after="0" w:line="240" w:lineRule="auto"/>
        <w:jc w:val="both"/>
        <w:rPr>
          <w:rFonts w:ascii="Simplified Arabic" w:hAnsi="Simplified Arabic" w:cs="Simplified Arabic"/>
          <w:sz w:val="28"/>
          <w:szCs w:val="28"/>
        </w:rPr>
      </w:pPr>
      <w:r w:rsidRPr="00647C2A">
        <w:rPr>
          <w:rFonts w:ascii="Simplified Arabic" w:hAnsi="Simplified Arabic" w:cs="Simplified Arabic"/>
          <w:sz w:val="28"/>
          <w:szCs w:val="28"/>
          <w:rtl/>
        </w:rPr>
        <w:t>مشروعات إنتاج الكهرباء ، وتوزيعها التى تصدر بتحديدها قرار من رئيس مجلس الوزراء بناء على عرض مشترك من الوزير المختص والزير المعنى بشئون الكهرباء ووزير المالية</w:t>
      </w:r>
      <w:r w:rsidRPr="00647C2A">
        <w:rPr>
          <w:rFonts w:ascii="Simplified Arabic" w:hAnsi="Simplified Arabic" w:cs="Simplified Arabic"/>
          <w:sz w:val="28"/>
          <w:szCs w:val="28"/>
        </w:rPr>
        <w:t xml:space="preserve"> . </w:t>
      </w:r>
    </w:p>
    <w:p w14:paraId="4280E4F4" w14:textId="19CDC007" w:rsidR="00181015" w:rsidRDefault="00181015" w:rsidP="00E82395">
      <w:pPr>
        <w:pStyle w:val="ListParagraph"/>
        <w:numPr>
          <w:ilvl w:val="0"/>
          <w:numId w:val="58"/>
        </w:numPr>
        <w:bidi/>
        <w:spacing w:after="0" w:line="240" w:lineRule="auto"/>
        <w:jc w:val="both"/>
        <w:rPr>
          <w:rFonts w:ascii="Simplified Arabic" w:hAnsi="Simplified Arabic" w:cs="Simplified Arabic"/>
          <w:sz w:val="28"/>
          <w:szCs w:val="28"/>
        </w:rPr>
      </w:pPr>
      <w:r w:rsidRPr="00647C2A">
        <w:rPr>
          <w:rFonts w:ascii="Simplified Arabic" w:hAnsi="Simplified Arabic" w:cs="Simplified Arabic"/>
          <w:sz w:val="28"/>
          <w:szCs w:val="28"/>
          <w:rtl/>
        </w:rPr>
        <w:t>المشروعات التى يصدر إنتاجها إلى الخارج الإقليم الجغرافى لجمهورية مصر العربي</w:t>
      </w:r>
      <w:r w:rsidR="009E5A29">
        <w:rPr>
          <w:rFonts w:ascii="Simplified Arabic" w:hAnsi="Simplified Arabic" w:cs="Simplified Arabic" w:hint="cs"/>
          <w:sz w:val="28"/>
          <w:szCs w:val="28"/>
          <w:rtl/>
        </w:rPr>
        <w:t>.</w:t>
      </w:r>
    </w:p>
    <w:p w14:paraId="65DC454C" w14:textId="39367212" w:rsidR="00181015" w:rsidRDefault="00181015" w:rsidP="00E82395">
      <w:pPr>
        <w:pStyle w:val="ListParagraph"/>
        <w:numPr>
          <w:ilvl w:val="0"/>
          <w:numId w:val="58"/>
        </w:numPr>
        <w:bidi/>
        <w:spacing w:after="0" w:line="240" w:lineRule="auto"/>
        <w:jc w:val="both"/>
        <w:rPr>
          <w:rFonts w:ascii="Simplified Arabic" w:hAnsi="Simplified Arabic" w:cs="Simplified Arabic"/>
          <w:sz w:val="28"/>
          <w:szCs w:val="28"/>
        </w:rPr>
      </w:pPr>
      <w:r w:rsidRPr="00647C2A">
        <w:rPr>
          <w:rFonts w:ascii="Simplified Arabic" w:hAnsi="Simplified Arabic" w:cs="Simplified Arabic"/>
          <w:sz w:val="28"/>
          <w:szCs w:val="28"/>
          <w:rtl/>
        </w:rPr>
        <w:t xml:space="preserve">صناعة السيارات والصناعات المغذية لها الصناعات الخشبية والأثاث والطباعة والتغليف والصناعات الكيماوية </w:t>
      </w:r>
      <w:r w:rsidR="0027760C">
        <w:rPr>
          <w:rFonts w:ascii="Simplified Arabic" w:hAnsi="Simplified Arabic" w:cs="Simplified Arabic" w:hint="cs"/>
          <w:sz w:val="28"/>
          <w:szCs w:val="28"/>
          <w:rtl/>
        </w:rPr>
        <w:t>.</w:t>
      </w:r>
    </w:p>
    <w:p w14:paraId="4E5B5A96" w14:textId="13A14C34" w:rsidR="00181015" w:rsidRDefault="00181015" w:rsidP="00E82395">
      <w:pPr>
        <w:pStyle w:val="ListParagraph"/>
        <w:numPr>
          <w:ilvl w:val="0"/>
          <w:numId w:val="11"/>
        </w:numPr>
        <w:bidi/>
        <w:spacing w:after="0" w:line="240" w:lineRule="auto"/>
        <w:ind w:left="424" w:firstLine="0"/>
        <w:jc w:val="both"/>
        <w:rPr>
          <w:rFonts w:ascii="Simplified Arabic" w:hAnsi="Simplified Arabic" w:cs="Simplified Arabic"/>
          <w:sz w:val="28"/>
          <w:szCs w:val="28"/>
        </w:rPr>
      </w:pPr>
      <w:r w:rsidRPr="00647C2A">
        <w:rPr>
          <w:rFonts w:ascii="Simplified Arabic" w:hAnsi="Simplified Arabic" w:cs="Simplified Arabic"/>
          <w:sz w:val="28"/>
          <w:szCs w:val="28"/>
          <w:rtl/>
        </w:rPr>
        <w:t>صناعات المضادات الحيوية وأدوية الأورام ومستحضرارات التجميل</w:t>
      </w:r>
      <w:r w:rsidR="009E5A29">
        <w:rPr>
          <w:rFonts w:ascii="Simplified Arabic" w:hAnsi="Simplified Arabic" w:cs="Simplified Arabic" w:hint="cs"/>
          <w:sz w:val="28"/>
          <w:szCs w:val="28"/>
          <w:rtl/>
        </w:rPr>
        <w:t>.</w:t>
      </w:r>
    </w:p>
    <w:p w14:paraId="21AF0E80" w14:textId="2DF52E4C" w:rsidR="00181015" w:rsidRDefault="00181015" w:rsidP="00E82395">
      <w:pPr>
        <w:pStyle w:val="ListParagraph"/>
        <w:numPr>
          <w:ilvl w:val="0"/>
          <w:numId w:val="11"/>
        </w:numPr>
        <w:bidi/>
        <w:spacing w:after="0" w:line="240" w:lineRule="auto"/>
        <w:ind w:left="424" w:firstLine="0"/>
        <w:jc w:val="both"/>
        <w:rPr>
          <w:rFonts w:ascii="Simplified Arabic" w:hAnsi="Simplified Arabic" w:cs="Simplified Arabic"/>
          <w:sz w:val="28"/>
          <w:szCs w:val="28"/>
        </w:rPr>
      </w:pPr>
      <w:r w:rsidRPr="00647C2A">
        <w:rPr>
          <w:rFonts w:ascii="Simplified Arabic" w:hAnsi="Simplified Arabic" w:cs="Simplified Arabic"/>
          <w:sz w:val="28"/>
          <w:szCs w:val="28"/>
          <w:rtl/>
        </w:rPr>
        <w:t xml:space="preserve"> الصناعات الغذائية والحاصلات الزراعية وتدوير المخلفات الزراعية</w:t>
      </w:r>
      <w:r w:rsidR="009E5A29">
        <w:rPr>
          <w:rFonts w:ascii="Simplified Arabic" w:hAnsi="Simplified Arabic" w:cs="Simplified Arabic" w:hint="cs"/>
          <w:sz w:val="28"/>
          <w:szCs w:val="28"/>
          <w:rtl/>
        </w:rPr>
        <w:t>.</w:t>
      </w:r>
    </w:p>
    <w:p w14:paraId="53CC0E74" w14:textId="31FDF76C" w:rsidR="00181015" w:rsidRDefault="00181015" w:rsidP="00E82395">
      <w:pPr>
        <w:pStyle w:val="ListParagraph"/>
        <w:numPr>
          <w:ilvl w:val="0"/>
          <w:numId w:val="11"/>
        </w:numPr>
        <w:bidi/>
        <w:spacing w:after="0" w:line="240" w:lineRule="auto"/>
        <w:ind w:left="424" w:firstLine="0"/>
        <w:jc w:val="both"/>
        <w:rPr>
          <w:rFonts w:ascii="Simplified Arabic" w:hAnsi="Simplified Arabic" w:cs="Simplified Arabic"/>
          <w:sz w:val="28"/>
          <w:szCs w:val="28"/>
        </w:rPr>
      </w:pPr>
      <w:r w:rsidRPr="00647C2A">
        <w:rPr>
          <w:rFonts w:ascii="Simplified Arabic" w:hAnsi="Simplified Arabic" w:cs="Simplified Arabic"/>
          <w:sz w:val="28"/>
          <w:szCs w:val="28"/>
          <w:rtl/>
        </w:rPr>
        <w:t xml:space="preserve"> الصناعات الهندسية والمعدنية والنسيجية والجلود </w:t>
      </w:r>
      <w:r w:rsidR="009E5A29">
        <w:rPr>
          <w:rFonts w:ascii="Simplified Arabic" w:hAnsi="Simplified Arabic" w:cs="Simplified Arabic" w:hint="cs"/>
          <w:sz w:val="28"/>
          <w:szCs w:val="28"/>
          <w:rtl/>
        </w:rPr>
        <w:t>.</w:t>
      </w:r>
    </w:p>
    <w:p w14:paraId="00A74FA4" w14:textId="20960C29" w:rsidR="009E5A29" w:rsidRDefault="0027760C" w:rsidP="00E82395">
      <w:pPr>
        <w:bidi/>
        <w:spacing w:after="0" w:line="240" w:lineRule="auto"/>
        <w:ind w:left="-1"/>
        <w:jc w:val="both"/>
        <w:rPr>
          <w:rFonts w:ascii="Simplified Arabic" w:hAnsi="Simplified Arabic" w:cs="Simplified Arabic"/>
          <w:sz w:val="28"/>
          <w:szCs w:val="28"/>
          <w:rtl/>
        </w:rPr>
      </w:pPr>
      <w:r>
        <w:rPr>
          <w:rFonts w:ascii="Simplified Arabic" w:hAnsi="Simplified Arabic" w:cs="Simplified Arabic"/>
          <w:sz w:val="28"/>
          <w:szCs w:val="28"/>
          <w:rtl/>
        </w:rPr>
        <w:t xml:space="preserve">وفى جميع الاحوال يجب </w:t>
      </w:r>
      <w:r>
        <w:rPr>
          <w:rFonts w:ascii="Simplified Arabic" w:hAnsi="Simplified Arabic" w:cs="Simplified Arabic" w:hint="cs"/>
          <w:sz w:val="28"/>
          <w:szCs w:val="28"/>
          <w:rtl/>
        </w:rPr>
        <w:t>أ</w:t>
      </w:r>
      <w:r w:rsidR="00181015" w:rsidRPr="00647C2A">
        <w:rPr>
          <w:rFonts w:ascii="Simplified Arabic" w:hAnsi="Simplified Arabic" w:cs="Simplified Arabic"/>
          <w:sz w:val="28"/>
          <w:szCs w:val="28"/>
          <w:rtl/>
        </w:rPr>
        <w:t>لا</w:t>
      </w:r>
      <w:r>
        <w:rPr>
          <w:rFonts w:ascii="Simplified Arabic" w:hAnsi="Simplified Arabic" w:cs="Simplified Arabic" w:hint="cs"/>
          <w:sz w:val="28"/>
          <w:szCs w:val="28"/>
          <w:rtl/>
        </w:rPr>
        <w:t xml:space="preserve"> </w:t>
      </w:r>
      <w:r w:rsidR="00181015" w:rsidRPr="00647C2A">
        <w:rPr>
          <w:rFonts w:ascii="Simplified Arabic" w:hAnsi="Simplified Arabic" w:cs="Simplified Arabic"/>
          <w:sz w:val="28"/>
          <w:szCs w:val="28"/>
          <w:rtl/>
        </w:rPr>
        <w:t>يجاوز الحافز الاستثمارى٨٠ %</w:t>
      </w:r>
      <w:r w:rsidR="00181015">
        <w:rPr>
          <w:rFonts w:ascii="Simplified Arabic" w:hAnsi="Simplified Arabic" w:cs="Simplified Arabic" w:hint="cs"/>
          <w:sz w:val="28"/>
          <w:szCs w:val="28"/>
          <w:rtl/>
        </w:rPr>
        <w:t xml:space="preserve"> </w:t>
      </w:r>
      <w:r w:rsidR="00181015" w:rsidRPr="00647C2A">
        <w:rPr>
          <w:rFonts w:ascii="Simplified Arabic" w:hAnsi="Simplified Arabic" w:cs="Simplified Arabic"/>
          <w:sz w:val="28"/>
          <w:szCs w:val="28"/>
          <w:rtl/>
        </w:rPr>
        <w:t>من رأس المال المدفوع حتى تاريخ بدء مزاولة النشاط</w:t>
      </w:r>
      <w:r w:rsidR="00FA4481">
        <w:rPr>
          <w:rFonts w:ascii="Simplified Arabic" w:hAnsi="Simplified Arabic" w:cs="Simplified Arabic" w:hint="cs"/>
          <w:sz w:val="28"/>
          <w:szCs w:val="28"/>
          <w:rtl/>
        </w:rPr>
        <w:t xml:space="preserve"> </w:t>
      </w:r>
      <w:r w:rsidR="00181015">
        <w:rPr>
          <w:rStyle w:val="FootnoteReference"/>
          <w:rFonts w:ascii="Simplified Arabic" w:hAnsi="Simplified Arabic" w:cs="Simplified Arabic"/>
          <w:sz w:val="28"/>
          <w:szCs w:val="28"/>
          <w:rtl/>
        </w:rPr>
        <w:footnoteReference w:id="25"/>
      </w:r>
      <w:r w:rsidR="00181015" w:rsidRPr="00647C2A">
        <w:rPr>
          <w:rFonts w:ascii="Simplified Arabic" w:hAnsi="Simplified Arabic" w:cs="Simplified Arabic"/>
          <w:sz w:val="28"/>
          <w:szCs w:val="28"/>
          <w:rtl/>
        </w:rPr>
        <w:t xml:space="preserve"> </w:t>
      </w:r>
      <w:r w:rsidR="00181015">
        <w:rPr>
          <w:rFonts w:ascii="Simplified Arabic" w:hAnsi="Simplified Arabic" w:cs="Simplified Arabic" w:hint="cs"/>
          <w:sz w:val="28"/>
          <w:szCs w:val="28"/>
          <w:rtl/>
        </w:rPr>
        <w:t>.</w:t>
      </w:r>
    </w:p>
    <w:p w14:paraId="375D454E" w14:textId="77777777" w:rsidR="0027760C" w:rsidRPr="0027760C" w:rsidRDefault="0027760C" w:rsidP="0027760C">
      <w:pPr>
        <w:bidi/>
        <w:spacing w:after="0" w:line="276" w:lineRule="auto"/>
        <w:ind w:left="-1"/>
        <w:jc w:val="both"/>
        <w:rPr>
          <w:rFonts w:ascii="Simplified Arabic" w:hAnsi="Simplified Arabic" w:cs="Simplified Arabic"/>
          <w:sz w:val="6"/>
          <w:szCs w:val="6"/>
          <w:rtl/>
        </w:rPr>
      </w:pPr>
    </w:p>
    <w:p w14:paraId="5717E95C" w14:textId="0F1C2528" w:rsidR="00181015" w:rsidRPr="009E5A29" w:rsidRDefault="00181015" w:rsidP="00E82395">
      <w:pPr>
        <w:bidi/>
        <w:spacing w:after="0" w:line="240" w:lineRule="auto"/>
        <w:jc w:val="both"/>
        <w:rPr>
          <w:rFonts w:ascii="Simplified Arabic" w:hAnsi="Simplified Arabic" w:cs="Simplified Arabic"/>
          <w:sz w:val="28"/>
          <w:szCs w:val="28"/>
          <w:lang w:bidi="ar-EG"/>
        </w:rPr>
      </w:pPr>
      <w:r w:rsidRPr="009E5A29">
        <w:rPr>
          <w:rFonts w:ascii="Simplified Arabic" w:hAnsi="Simplified Arabic" w:cs="Simplified Arabic"/>
          <w:b/>
          <w:bCs/>
          <w:sz w:val="28"/>
          <w:szCs w:val="28"/>
          <w:rtl/>
        </w:rPr>
        <w:lastRenderedPageBreak/>
        <w:t>يشترط لتمتع المشروعات الاستثمارية بالحوافز الخاصة توافر الشروط الآتية</w:t>
      </w:r>
      <w:r w:rsidR="009E5A29">
        <w:rPr>
          <w:rFonts w:ascii="Simplified Arabic" w:hAnsi="Simplified Arabic" w:cs="Simplified Arabic" w:hint="cs"/>
          <w:sz w:val="28"/>
          <w:szCs w:val="28"/>
          <w:rtl/>
        </w:rPr>
        <w:t>:</w:t>
      </w:r>
    </w:p>
    <w:p w14:paraId="4B606050" w14:textId="77777777" w:rsidR="00181015" w:rsidRDefault="00181015" w:rsidP="00E82395">
      <w:pPr>
        <w:pStyle w:val="ListParagraph"/>
        <w:numPr>
          <w:ilvl w:val="0"/>
          <w:numId w:val="13"/>
        </w:numPr>
        <w:bidi/>
        <w:spacing w:after="0" w:line="240" w:lineRule="auto"/>
        <w:ind w:left="424"/>
        <w:jc w:val="both"/>
        <w:rPr>
          <w:rFonts w:ascii="Simplified Arabic" w:hAnsi="Simplified Arabic" w:cs="Simplified Arabic"/>
          <w:sz w:val="28"/>
          <w:szCs w:val="28"/>
        </w:rPr>
      </w:pPr>
      <w:r w:rsidRPr="000751F0">
        <w:rPr>
          <w:rFonts w:ascii="Simplified Arabic" w:hAnsi="Simplified Arabic" w:cs="Simplified Arabic"/>
          <w:sz w:val="28"/>
          <w:szCs w:val="28"/>
          <w:rtl/>
        </w:rPr>
        <w:t>أن يتم تأسيس شركة أو منشأة جديدة لإقامة المشروع الاستثمارى</w:t>
      </w:r>
      <w:r w:rsidRPr="000751F0">
        <w:rPr>
          <w:rFonts w:ascii="Simplified Arabic" w:hAnsi="Simplified Arabic" w:cs="Simplified Arabic"/>
          <w:sz w:val="28"/>
          <w:szCs w:val="28"/>
        </w:rPr>
        <w:t xml:space="preserve">. </w:t>
      </w:r>
    </w:p>
    <w:p w14:paraId="4B5BBA7F" w14:textId="77777777" w:rsidR="00181015" w:rsidRDefault="00181015" w:rsidP="00E82395">
      <w:pPr>
        <w:pStyle w:val="ListParagraph"/>
        <w:numPr>
          <w:ilvl w:val="0"/>
          <w:numId w:val="13"/>
        </w:numPr>
        <w:bidi/>
        <w:spacing w:after="0" w:line="240" w:lineRule="auto"/>
        <w:ind w:left="424"/>
        <w:jc w:val="both"/>
        <w:rPr>
          <w:rFonts w:ascii="Simplified Arabic" w:hAnsi="Simplified Arabic" w:cs="Simplified Arabic"/>
          <w:sz w:val="28"/>
          <w:szCs w:val="28"/>
        </w:rPr>
      </w:pPr>
      <w:r w:rsidRPr="000751F0">
        <w:rPr>
          <w:rFonts w:ascii="Simplified Arabic" w:hAnsi="Simplified Arabic" w:cs="Simplified Arabic"/>
          <w:sz w:val="28"/>
          <w:szCs w:val="28"/>
          <w:rtl/>
        </w:rPr>
        <w:t>أن تؤسس الشركة أو المنشأة خلال مدة اقصاها ثلاث سنوات من تاريخ العمل باللائحة التنفيذية لهذا القانون ويجوز بقرار من مجلس الوزراء وبناء على عرض الوزير المختص مد هذه المدة لمرة واحدة</w:t>
      </w:r>
      <w:r w:rsidRPr="000751F0">
        <w:rPr>
          <w:rFonts w:ascii="Simplified Arabic" w:hAnsi="Simplified Arabic" w:cs="Simplified Arabic"/>
          <w:sz w:val="28"/>
          <w:szCs w:val="28"/>
        </w:rPr>
        <w:t xml:space="preserve">. </w:t>
      </w:r>
    </w:p>
    <w:p w14:paraId="190E8763" w14:textId="77777777" w:rsidR="00181015" w:rsidRDefault="00181015" w:rsidP="00E82395">
      <w:pPr>
        <w:pStyle w:val="ListParagraph"/>
        <w:numPr>
          <w:ilvl w:val="0"/>
          <w:numId w:val="13"/>
        </w:numPr>
        <w:bidi/>
        <w:spacing w:after="0" w:line="240" w:lineRule="auto"/>
        <w:ind w:left="424"/>
        <w:jc w:val="both"/>
        <w:rPr>
          <w:rFonts w:ascii="Simplified Arabic" w:hAnsi="Simplified Arabic" w:cs="Simplified Arabic"/>
          <w:sz w:val="28"/>
          <w:szCs w:val="28"/>
        </w:rPr>
      </w:pPr>
      <w:r w:rsidRPr="000751F0">
        <w:rPr>
          <w:rFonts w:ascii="Simplified Arabic" w:hAnsi="Simplified Arabic" w:cs="Simplified Arabic"/>
          <w:sz w:val="28"/>
          <w:szCs w:val="28"/>
          <w:rtl/>
        </w:rPr>
        <w:t>أن تمسك الشركة أو المنشأة حسابات منتظمة، وإذا كانت الشركة أو المنشأة تعمل فى أكثر من منطقة فلها أن تستفيد بالنسبة المقررة لكل منطقة بشرط أن يكون لكل منطقة حسابات مستقلة</w:t>
      </w:r>
      <w:r w:rsidRPr="000751F0">
        <w:rPr>
          <w:rFonts w:ascii="Simplified Arabic" w:hAnsi="Simplified Arabic" w:cs="Simplified Arabic"/>
          <w:sz w:val="28"/>
          <w:szCs w:val="28"/>
        </w:rPr>
        <w:t xml:space="preserve">. </w:t>
      </w:r>
    </w:p>
    <w:p w14:paraId="5D6C8DFF" w14:textId="50DC6AA6" w:rsidR="00181015" w:rsidRDefault="0027760C" w:rsidP="00E82395">
      <w:pPr>
        <w:pStyle w:val="ListParagraph"/>
        <w:numPr>
          <w:ilvl w:val="0"/>
          <w:numId w:val="13"/>
        </w:numPr>
        <w:bidi/>
        <w:spacing w:after="0" w:line="240" w:lineRule="auto"/>
        <w:ind w:left="424"/>
        <w:jc w:val="both"/>
        <w:rPr>
          <w:rFonts w:ascii="Simplified Arabic" w:hAnsi="Simplified Arabic" w:cs="Simplified Arabic"/>
          <w:sz w:val="28"/>
          <w:szCs w:val="28"/>
        </w:rPr>
      </w:pPr>
      <w:r>
        <w:rPr>
          <w:rFonts w:ascii="Simplified Arabic" w:hAnsi="Simplified Arabic" w:cs="Simplified Arabic"/>
          <w:sz w:val="28"/>
          <w:szCs w:val="28"/>
          <w:rtl/>
        </w:rPr>
        <w:t xml:space="preserve">ألا يكون أى من المساهمين </w:t>
      </w:r>
      <w:r>
        <w:rPr>
          <w:rFonts w:ascii="Simplified Arabic" w:hAnsi="Simplified Arabic" w:cs="Simplified Arabic" w:hint="cs"/>
          <w:sz w:val="28"/>
          <w:szCs w:val="28"/>
          <w:rtl/>
        </w:rPr>
        <w:t>أ</w:t>
      </w:r>
      <w:r w:rsidR="00181015" w:rsidRPr="000751F0">
        <w:rPr>
          <w:rFonts w:ascii="Simplified Arabic" w:hAnsi="Simplified Arabic" w:cs="Simplified Arabic"/>
          <w:sz w:val="28"/>
          <w:szCs w:val="28"/>
          <w:rtl/>
        </w:rPr>
        <w:t>و الشركاء أو أصحاب المنشآت قد قدم أو ساهم أو استخدم فى إنشاء أو تأسيس أو إقامة المشروع الاستثمارى المتمتع بالحافز أيا من الأصول المادية لشركة أو منشأة قائمة وقت العمل بأحكام هذا القانون أو قام بتصفية تلك الشركة أو المنشأة خلال المدة المبينة بالبند "</w:t>
      </w:r>
      <w:r w:rsidR="00181015">
        <w:rPr>
          <w:rFonts w:ascii="Simplified Arabic" w:hAnsi="Simplified Arabic" w:cs="Simplified Arabic" w:hint="cs"/>
          <w:sz w:val="28"/>
          <w:szCs w:val="28"/>
          <w:rtl/>
        </w:rPr>
        <w:t>2</w:t>
      </w:r>
      <w:r w:rsidR="00181015" w:rsidRPr="000751F0">
        <w:rPr>
          <w:rFonts w:ascii="Simplified Arabic" w:hAnsi="Simplified Arabic" w:cs="Simplified Arabic"/>
          <w:sz w:val="28"/>
          <w:szCs w:val="28"/>
          <w:rtl/>
        </w:rPr>
        <w:t xml:space="preserve"> "من هذه المادة بغرض إنشاء مشروع استثمارى جديد يتمتع بالحوافز الخاصة المشار إليها، ويترتب على مخالفة ذلك سقوط التمتع بالحافز المشار إليه والتزام الشركة أو المنشأة بسداد جميع المستحقات الضريبية</w:t>
      </w:r>
      <w:r w:rsidR="00181015" w:rsidRPr="000751F0">
        <w:rPr>
          <w:rFonts w:ascii="Simplified Arabic" w:hAnsi="Simplified Arabic" w:cs="Simplified Arabic"/>
          <w:sz w:val="28"/>
          <w:szCs w:val="28"/>
        </w:rPr>
        <w:t>.</w:t>
      </w:r>
    </w:p>
    <w:p w14:paraId="103894F6" w14:textId="77777777" w:rsidR="0027760C" w:rsidRPr="0027760C" w:rsidRDefault="0027760C" w:rsidP="0027760C">
      <w:pPr>
        <w:pStyle w:val="ListParagraph"/>
        <w:bidi/>
        <w:spacing w:after="0" w:line="276" w:lineRule="auto"/>
        <w:ind w:left="424"/>
        <w:jc w:val="both"/>
        <w:rPr>
          <w:rFonts w:ascii="Simplified Arabic" w:hAnsi="Simplified Arabic" w:cs="Simplified Arabic"/>
          <w:sz w:val="6"/>
          <w:szCs w:val="6"/>
        </w:rPr>
      </w:pPr>
    </w:p>
    <w:p w14:paraId="28904FD9" w14:textId="5D440D7A" w:rsidR="00181015" w:rsidRPr="0027760C" w:rsidRDefault="0027760C" w:rsidP="00E82395">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 </w:t>
      </w:r>
      <w:r w:rsidR="00181015" w:rsidRPr="0027760C">
        <w:rPr>
          <w:rFonts w:ascii="Simplified Arabic" w:hAnsi="Simplified Arabic" w:cs="Simplified Arabic" w:hint="cs"/>
          <w:b/>
          <w:bCs/>
          <w:sz w:val="28"/>
          <w:szCs w:val="28"/>
          <w:rtl/>
        </w:rPr>
        <w:t>الحوافز الاضافية</w:t>
      </w:r>
    </w:p>
    <w:p w14:paraId="4353F400" w14:textId="77777777" w:rsidR="00181015" w:rsidRDefault="00181015" w:rsidP="00E82395">
      <w:pPr>
        <w:pStyle w:val="ListParagraph"/>
        <w:numPr>
          <w:ilvl w:val="0"/>
          <w:numId w:val="59"/>
        </w:numPr>
        <w:bidi/>
        <w:spacing w:after="0" w:line="240" w:lineRule="auto"/>
        <w:jc w:val="both"/>
        <w:rPr>
          <w:rFonts w:ascii="Simplified Arabic" w:hAnsi="Simplified Arabic" w:cs="Simplified Arabic"/>
          <w:sz w:val="28"/>
          <w:szCs w:val="28"/>
        </w:rPr>
      </w:pPr>
      <w:r w:rsidRPr="000751F0">
        <w:rPr>
          <w:rFonts w:ascii="Simplified Arabic" w:hAnsi="Simplified Arabic" w:cs="Simplified Arabic"/>
          <w:sz w:val="28"/>
          <w:szCs w:val="28"/>
          <w:rtl/>
        </w:rPr>
        <w:t>السماح بإنشاء منافذ جمركية خاصة لصادرات المشروع الاستثمارى أو وارداته بالاتفاق مع وزير المالية</w:t>
      </w:r>
      <w:r w:rsidRPr="000751F0">
        <w:rPr>
          <w:rFonts w:ascii="Simplified Arabic" w:hAnsi="Simplified Arabic" w:cs="Simplified Arabic"/>
          <w:sz w:val="28"/>
          <w:szCs w:val="28"/>
        </w:rPr>
        <w:t xml:space="preserve">. </w:t>
      </w:r>
    </w:p>
    <w:p w14:paraId="06C47860" w14:textId="77777777" w:rsidR="00181015" w:rsidRDefault="00181015" w:rsidP="00E82395">
      <w:pPr>
        <w:pStyle w:val="ListParagraph"/>
        <w:numPr>
          <w:ilvl w:val="0"/>
          <w:numId w:val="59"/>
        </w:numPr>
        <w:bidi/>
        <w:spacing w:after="0" w:line="240" w:lineRule="auto"/>
        <w:jc w:val="both"/>
        <w:rPr>
          <w:rFonts w:ascii="Simplified Arabic" w:hAnsi="Simplified Arabic" w:cs="Simplified Arabic"/>
          <w:sz w:val="28"/>
          <w:szCs w:val="28"/>
        </w:rPr>
      </w:pPr>
      <w:r w:rsidRPr="000751F0">
        <w:rPr>
          <w:rFonts w:ascii="Simplified Arabic" w:hAnsi="Simplified Arabic" w:cs="Simplified Arabic"/>
          <w:sz w:val="28"/>
          <w:szCs w:val="28"/>
          <w:rtl/>
        </w:rPr>
        <w:t>تحمل الدولة قيمة ما يتكلفه المستثمر لتوصيل المرافق إلى العقار المخصص للمشروع الاستثمارى أو جزء منها، وذلك بعد تشغيل المشروع</w:t>
      </w:r>
      <w:r w:rsidRPr="000751F0">
        <w:rPr>
          <w:rFonts w:ascii="Simplified Arabic" w:hAnsi="Simplified Arabic" w:cs="Simplified Arabic"/>
          <w:sz w:val="28"/>
          <w:szCs w:val="28"/>
        </w:rPr>
        <w:t xml:space="preserve">. </w:t>
      </w:r>
    </w:p>
    <w:p w14:paraId="3A4A9C38" w14:textId="77777777" w:rsidR="00181015" w:rsidRDefault="00181015" w:rsidP="00E82395">
      <w:pPr>
        <w:pStyle w:val="ListParagraph"/>
        <w:numPr>
          <w:ilvl w:val="0"/>
          <w:numId w:val="59"/>
        </w:numPr>
        <w:bidi/>
        <w:spacing w:after="0" w:line="240" w:lineRule="auto"/>
        <w:jc w:val="both"/>
        <w:rPr>
          <w:rFonts w:ascii="Simplified Arabic" w:hAnsi="Simplified Arabic" w:cs="Simplified Arabic"/>
          <w:sz w:val="28"/>
          <w:szCs w:val="28"/>
        </w:rPr>
      </w:pPr>
      <w:r w:rsidRPr="000751F0">
        <w:rPr>
          <w:rFonts w:ascii="Simplified Arabic" w:hAnsi="Simplified Arabic" w:cs="Simplified Arabic"/>
          <w:sz w:val="28"/>
          <w:szCs w:val="28"/>
          <w:rtl/>
        </w:rPr>
        <w:t>تحمل الدولة لجزء من تكلفة التدريب الفنى للعاملين</w:t>
      </w:r>
      <w:r w:rsidRPr="000751F0">
        <w:rPr>
          <w:rFonts w:ascii="Simplified Arabic" w:hAnsi="Simplified Arabic" w:cs="Simplified Arabic"/>
          <w:sz w:val="28"/>
          <w:szCs w:val="28"/>
        </w:rPr>
        <w:t xml:space="preserve">. </w:t>
      </w:r>
    </w:p>
    <w:p w14:paraId="5B57E3AA" w14:textId="77777777" w:rsidR="00181015" w:rsidRDefault="00181015" w:rsidP="00E82395">
      <w:pPr>
        <w:pStyle w:val="ListParagraph"/>
        <w:numPr>
          <w:ilvl w:val="0"/>
          <w:numId w:val="59"/>
        </w:numPr>
        <w:bidi/>
        <w:spacing w:after="0" w:line="240" w:lineRule="auto"/>
        <w:jc w:val="both"/>
        <w:rPr>
          <w:rFonts w:ascii="Simplified Arabic" w:hAnsi="Simplified Arabic" w:cs="Simplified Arabic"/>
          <w:sz w:val="28"/>
          <w:szCs w:val="28"/>
        </w:rPr>
      </w:pPr>
      <w:r w:rsidRPr="000751F0">
        <w:rPr>
          <w:rFonts w:ascii="Simplified Arabic" w:hAnsi="Simplified Arabic" w:cs="Simplified Arabic"/>
          <w:sz w:val="28"/>
          <w:szCs w:val="28"/>
          <w:rtl/>
        </w:rPr>
        <w:t>رد نصف قيمة الأرض المخصصة للمشروعات الصناعية فى حالة بدء الإنتاج خلال عامين من تاريخ تسليم الأرض</w:t>
      </w:r>
      <w:r w:rsidRPr="000751F0">
        <w:rPr>
          <w:rFonts w:ascii="Simplified Arabic" w:hAnsi="Simplified Arabic" w:cs="Simplified Arabic"/>
          <w:sz w:val="28"/>
          <w:szCs w:val="28"/>
        </w:rPr>
        <w:t xml:space="preserve">. </w:t>
      </w:r>
    </w:p>
    <w:p w14:paraId="55C5C9FF" w14:textId="61AFEBF2" w:rsidR="00181015" w:rsidRDefault="00181015" w:rsidP="00E82395">
      <w:pPr>
        <w:pStyle w:val="ListParagraph"/>
        <w:numPr>
          <w:ilvl w:val="0"/>
          <w:numId w:val="59"/>
        </w:numPr>
        <w:bidi/>
        <w:spacing w:after="0" w:line="240" w:lineRule="auto"/>
        <w:jc w:val="both"/>
        <w:rPr>
          <w:rFonts w:ascii="Simplified Arabic" w:hAnsi="Simplified Arabic" w:cs="Simplified Arabic"/>
          <w:sz w:val="28"/>
          <w:szCs w:val="28"/>
        </w:rPr>
      </w:pPr>
      <w:r w:rsidRPr="000751F0">
        <w:rPr>
          <w:rFonts w:ascii="Simplified Arabic" w:hAnsi="Simplified Arabic" w:cs="Simplified Arabic"/>
          <w:sz w:val="28"/>
          <w:szCs w:val="28"/>
          <w:rtl/>
        </w:rPr>
        <w:lastRenderedPageBreak/>
        <w:t>تخصيص أراض بالمجان لبعض الأنشطة الاستراتيجية وفقا للضوابط المقررة قانونا فى هذا الشأن</w:t>
      </w:r>
      <w:r w:rsidRPr="000751F0">
        <w:rPr>
          <w:rFonts w:ascii="Simplified Arabic" w:hAnsi="Simplified Arabic" w:cs="Simplified Arabic"/>
          <w:sz w:val="28"/>
          <w:szCs w:val="28"/>
        </w:rPr>
        <w:t xml:space="preserve">. </w:t>
      </w:r>
      <w:r w:rsidRPr="000751F0">
        <w:rPr>
          <w:rFonts w:ascii="Simplified Arabic" w:hAnsi="Simplified Arabic" w:cs="Simplified Arabic"/>
          <w:sz w:val="28"/>
          <w:szCs w:val="28"/>
          <w:rtl/>
        </w:rPr>
        <w:t>كما يجوز بقرار من مجلس الوزراء بناء على عرض الوزير المختص استحداث حوافز أخرى غير ضريبية كلما دعت الحاجة إلى ذلك</w:t>
      </w:r>
      <w:r w:rsidRPr="000751F0">
        <w:rPr>
          <w:rFonts w:ascii="Simplified Arabic" w:hAnsi="Simplified Arabic" w:cs="Simplified Arabic"/>
          <w:sz w:val="28"/>
          <w:szCs w:val="28"/>
        </w:rPr>
        <w:t xml:space="preserve">. </w:t>
      </w:r>
    </w:p>
    <w:p w14:paraId="57B0CAC5" w14:textId="77777777" w:rsidR="00E9268B" w:rsidRPr="00E9268B" w:rsidRDefault="00E9268B" w:rsidP="00E82395">
      <w:pPr>
        <w:bidi/>
        <w:spacing w:after="0" w:line="240" w:lineRule="auto"/>
        <w:jc w:val="both"/>
        <w:rPr>
          <w:rFonts w:ascii="Simplified Arabic" w:hAnsi="Simplified Arabic" w:cs="Simplified Arabic"/>
          <w:b/>
          <w:bCs/>
          <w:sz w:val="6"/>
          <w:szCs w:val="6"/>
          <w:u w:val="single"/>
          <w:rtl/>
          <w:lang w:bidi="ar-EG"/>
        </w:rPr>
      </w:pPr>
    </w:p>
    <w:p w14:paraId="6026F86E" w14:textId="77777777" w:rsidR="0027760C" w:rsidRPr="0027760C" w:rsidRDefault="0027760C" w:rsidP="00E82395">
      <w:pPr>
        <w:bidi/>
        <w:spacing w:after="0" w:line="240" w:lineRule="auto"/>
        <w:jc w:val="both"/>
        <w:rPr>
          <w:rFonts w:ascii="Simplified Arabic" w:hAnsi="Simplified Arabic" w:cs="Simplified Arabic"/>
          <w:b/>
          <w:bCs/>
          <w:sz w:val="6"/>
          <w:szCs w:val="6"/>
          <w:u w:val="single"/>
          <w:rtl/>
          <w:lang w:bidi="ar-EG"/>
        </w:rPr>
      </w:pPr>
    </w:p>
    <w:p w14:paraId="2D036DD7" w14:textId="32F445D0" w:rsidR="00EA3E07" w:rsidRPr="00E9268B" w:rsidRDefault="0027760C" w:rsidP="00E82395">
      <w:pPr>
        <w:bidi/>
        <w:spacing w:after="0" w:line="240" w:lineRule="auto"/>
        <w:jc w:val="both"/>
        <w:rPr>
          <w:rFonts w:ascii="Simplified Arabic" w:hAnsi="Simplified Arabic" w:cs="Simplified Arabic"/>
          <w:b/>
          <w:bCs/>
          <w:sz w:val="28"/>
          <w:szCs w:val="28"/>
          <w:u w:val="single"/>
          <w:rtl/>
          <w:lang w:bidi="ar-EG"/>
        </w:rPr>
      </w:pPr>
      <w:r w:rsidRPr="0027760C">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u w:val="single"/>
          <w:rtl/>
          <w:lang w:bidi="ar-EG"/>
        </w:rPr>
        <w:t xml:space="preserve"> </w:t>
      </w:r>
      <w:r w:rsidR="00EA3E07" w:rsidRPr="00E9268B">
        <w:rPr>
          <w:rFonts w:ascii="Simplified Arabic" w:hAnsi="Simplified Arabic" w:cs="Simplified Arabic" w:hint="cs"/>
          <w:b/>
          <w:bCs/>
          <w:sz w:val="28"/>
          <w:szCs w:val="28"/>
          <w:u w:val="single"/>
          <w:rtl/>
          <w:lang w:bidi="ar-EG"/>
        </w:rPr>
        <w:t>كما تم تعديل بعض احكام قانون 71 لسنه 2017 بقانون 141 في اغسطس لسنه 2019 ما يلي :</w:t>
      </w:r>
    </w:p>
    <w:p w14:paraId="6E3A563F" w14:textId="4A6C1D81" w:rsidR="00EA3E07" w:rsidRDefault="006F4962"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6F4962">
        <w:rPr>
          <w:rFonts w:ascii="Simplified Arabic" w:hAnsi="Simplified Arabic" w:cs="Simplified Arabic" w:hint="cs"/>
          <w:sz w:val="28"/>
          <w:szCs w:val="28"/>
          <w:rtl/>
          <w:lang w:bidi="ar-EG"/>
        </w:rPr>
        <w:t xml:space="preserve">بالنسبة للحوافز الاضافية تم اضافة بند بأنه </w:t>
      </w:r>
      <w:r w:rsidRPr="006F4962">
        <w:rPr>
          <w:rFonts w:ascii="Simplified Arabic" w:hAnsi="Simplified Arabic" w:cs="Simplified Arabic"/>
          <w:sz w:val="28"/>
          <w:szCs w:val="28"/>
          <w:rtl/>
          <w:lang w:bidi="ar-EG"/>
        </w:rPr>
        <w:t>يجوز أن تتمتع توسعات المشروعات الاستثمارية القائمة بالفعل بالحوافز المنصوص عليها فى المادتين (11) ، (13) من هذا القانون ، ويقصد بالتوسعات فى حكم هذه المادة زيادة رأس المال المستخدم بإضافة أصول جديدة تؤدى إلى زيادة الطاقة الإنتاجية للمشروع ، وذلك كله طبقا للقواعد والشروط التى يصدر بتحديدها قرار من مجلس الوزراء .</w:t>
      </w:r>
    </w:p>
    <w:p w14:paraId="30B4C5F1" w14:textId="3BD7CEE6" w:rsidR="006F4962" w:rsidRDefault="006F4962"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تبادل المعلومات عن الاستثمارات الاجنبية المباشرة و الغير مباشرة تتم بين الجهات بما لايخل او يسبب خطر علي الأمن القومي </w:t>
      </w:r>
    </w:p>
    <w:p w14:paraId="553D520E" w14:textId="77777777" w:rsidR="00766A78" w:rsidRPr="00766A78" w:rsidRDefault="00766A78"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766A78">
        <w:rPr>
          <w:rFonts w:ascii="Simplified Arabic" w:hAnsi="Simplified Arabic" w:cs="Simplified Arabic"/>
          <w:sz w:val="28"/>
          <w:szCs w:val="28"/>
          <w:rtl/>
          <w:lang w:bidi="ar-EG"/>
        </w:rPr>
        <w:t>ينشأ مركز مستقل للتحكيم والوساطة يسمى (المركز المصري للتحكيم والوساطة) تكون له الشخصية الاعتبارية, ويتخذ من محافظة القاهرة مقراً له.</w:t>
      </w:r>
    </w:p>
    <w:p w14:paraId="2C81CB9D" w14:textId="77777777" w:rsidR="00766A78" w:rsidRPr="00766A78" w:rsidRDefault="00766A78"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766A78">
        <w:rPr>
          <w:rFonts w:ascii="Simplified Arabic" w:hAnsi="Simplified Arabic" w:cs="Simplified Arabic"/>
          <w:sz w:val="28"/>
          <w:szCs w:val="28"/>
          <w:rtl/>
          <w:lang w:bidi="ar-EG"/>
        </w:rPr>
        <w:t>ويتولى المركز تسوية منازعات الاستثمار التي قد تنشأ بين المستثمرين, أو بينهم وبين الدولة أو إحدى الجهات التابعة لها عامة أو خاصة, إذا ما اتفقوا في أي مرحلة على تسوية النزاع عن طريق التحكيم أو الوساطة أمام هذا المركز, وذلك كله مع مراعاة أحكام القوانين المصرية المنظمة للتحكيم وتسوية المنازعات.</w:t>
      </w:r>
    </w:p>
    <w:p w14:paraId="0A6D086D" w14:textId="77777777" w:rsidR="00766A78" w:rsidRPr="00766A78" w:rsidRDefault="00766A78"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766A78">
        <w:rPr>
          <w:rFonts w:ascii="Simplified Arabic" w:hAnsi="Simplified Arabic" w:cs="Simplified Arabic"/>
          <w:sz w:val="28"/>
          <w:szCs w:val="28"/>
          <w:rtl/>
          <w:lang w:bidi="ar-EG"/>
        </w:rPr>
        <w:t>ويتولى إدارة المركز مجلس إدارة, يتكون من خمسة أعضاء من ذوي الخبرة والتخصص والكفاءة والسمعة الطيبة يصدر بتعيينهم قرار من رئيس مجلس الوزراء.</w:t>
      </w:r>
    </w:p>
    <w:p w14:paraId="13E8EE87" w14:textId="77777777" w:rsidR="00766A78" w:rsidRPr="00766A78" w:rsidRDefault="00766A78"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766A78">
        <w:rPr>
          <w:rFonts w:ascii="Simplified Arabic" w:hAnsi="Simplified Arabic" w:cs="Simplified Arabic"/>
          <w:sz w:val="28"/>
          <w:szCs w:val="28"/>
          <w:rtl/>
          <w:lang w:bidi="ar-EG"/>
        </w:rPr>
        <w:lastRenderedPageBreak/>
        <w:t>وتكون مدة مجلس الإدارة خمس سنوات يجوز تجديدها مرة واحدة, ولا يجوز عزل أحد أعضاء مجلس الإدارة طوال هذه المدة إلا إذا فقد الصلاحية الطبية لممارسة مهام عمله, أو فقد الثقة والاعتبار, أو أخل إخلالاً جسيماً بواجبات عمله وفقاً للنظام الأساسي للمركز.</w:t>
      </w:r>
    </w:p>
    <w:p w14:paraId="6A137BF8" w14:textId="77777777" w:rsidR="00766A78" w:rsidRPr="00766A78" w:rsidRDefault="00766A78"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766A78">
        <w:rPr>
          <w:rFonts w:ascii="Simplified Arabic" w:hAnsi="Simplified Arabic" w:cs="Simplified Arabic"/>
          <w:sz w:val="28"/>
          <w:szCs w:val="28"/>
          <w:rtl/>
          <w:lang w:bidi="ar-EG"/>
        </w:rPr>
        <w:t>وينتخب أعضاء مجلس الإدارة من بينهم رئيساً للمجلس, ويكون للمركز مدير تنفيذي, يصدر بتعيينه وتحديد معاملته المالية قرار من مجلس الإدارة.</w:t>
      </w:r>
    </w:p>
    <w:p w14:paraId="0887CB83" w14:textId="77777777" w:rsidR="00766A78" w:rsidRPr="00766A78" w:rsidRDefault="00766A78"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766A78">
        <w:rPr>
          <w:rFonts w:ascii="Simplified Arabic" w:hAnsi="Simplified Arabic" w:cs="Simplified Arabic"/>
          <w:sz w:val="28"/>
          <w:szCs w:val="28"/>
          <w:rtl/>
          <w:lang w:bidi="ar-EG"/>
        </w:rPr>
        <w:t>ويصدر بالنظام الأساسي لهذا المركز ونظام العمل فيه والقواعد المهنية والإجراءات المنظمة له ومقابل الخدمات التي يقدمها وقوائم المحكمين والوسطاء وأتعابهم, قرار من مجلس إدارة المركز, وينشر النظام الأساسي للمركز في الوقائع المصرية.</w:t>
      </w:r>
    </w:p>
    <w:p w14:paraId="2D0329AA" w14:textId="065B0CC6" w:rsidR="00766A78" w:rsidRPr="00766A78" w:rsidRDefault="00766A78" w:rsidP="00E82395">
      <w:pPr>
        <w:pStyle w:val="ListParagraph"/>
        <w:numPr>
          <w:ilvl w:val="0"/>
          <w:numId w:val="11"/>
        </w:numPr>
        <w:bidi/>
        <w:spacing w:after="0" w:line="240" w:lineRule="auto"/>
        <w:jc w:val="both"/>
        <w:rPr>
          <w:rFonts w:ascii="Simplified Arabic" w:hAnsi="Simplified Arabic" w:cs="Simplified Arabic"/>
          <w:sz w:val="28"/>
          <w:szCs w:val="28"/>
          <w:lang w:bidi="ar-EG"/>
        </w:rPr>
      </w:pPr>
      <w:r w:rsidRPr="00766A78">
        <w:rPr>
          <w:rFonts w:ascii="Simplified Arabic" w:hAnsi="Simplified Arabic" w:cs="Simplified Arabic"/>
          <w:sz w:val="28"/>
          <w:szCs w:val="28"/>
          <w:rtl/>
          <w:lang w:bidi="ar-EG"/>
        </w:rPr>
        <w:t>وتتكون موارد المركز المالية من مقابل الخدمات التي يقدمها وفقاً لما يحدده النظام الأساسي له.</w:t>
      </w:r>
      <w:r>
        <w:rPr>
          <w:rFonts w:ascii="Simplified Arabic" w:hAnsi="Simplified Arabic" w:cs="Simplified Arabic" w:hint="cs"/>
          <w:sz w:val="28"/>
          <w:szCs w:val="28"/>
          <w:rtl/>
          <w:lang w:bidi="ar-EG"/>
        </w:rPr>
        <w:t xml:space="preserve"> </w:t>
      </w:r>
      <w:r w:rsidRPr="00766A78">
        <w:rPr>
          <w:rFonts w:ascii="Simplified Arabic" w:hAnsi="Simplified Arabic" w:cs="Simplified Arabic"/>
          <w:sz w:val="28"/>
          <w:szCs w:val="28"/>
          <w:rtl/>
          <w:lang w:bidi="ar-EG"/>
        </w:rPr>
        <w:t>وتوفر في الثلاث سنوات الأولى من تاريخ العمل بهذا القانون موارد مالية كافية للمركز من الخزانة العامة للدولة, ولا يجوز للمركز بخلاف ما تقدم الحصول على أي أموال من الدولة أو إحدى أجهزتها.</w:t>
      </w:r>
    </w:p>
    <w:p w14:paraId="0A0EC06E" w14:textId="77777777" w:rsidR="002D22D4" w:rsidRPr="0027760C" w:rsidRDefault="002D22D4" w:rsidP="00E82395">
      <w:pPr>
        <w:bidi/>
        <w:spacing w:after="0" w:line="240" w:lineRule="auto"/>
        <w:jc w:val="both"/>
        <w:rPr>
          <w:rFonts w:ascii="Simplified Arabic" w:hAnsi="Simplified Arabic" w:cs="Simplified Arabic"/>
          <w:b/>
          <w:bCs/>
          <w:sz w:val="6"/>
          <w:szCs w:val="6"/>
          <w:u w:val="single"/>
          <w:rtl/>
          <w:lang w:bidi="ar-EG"/>
        </w:rPr>
      </w:pPr>
      <w:bookmarkStart w:id="1" w:name="_Hlk107152126"/>
    </w:p>
    <w:p w14:paraId="216BAB07" w14:textId="77777777" w:rsidR="00B628C8" w:rsidRDefault="00B628C8" w:rsidP="00E82395">
      <w:pPr>
        <w:bidi/>
        <w:spacing w:after="0" w:line="240" w:lineRule="auto"/>
        <w:jc w:val="both"/>
        <w:rPr>
          <w:rFonts w:ascii="Simplified Arabic" w:hAnsi="Simplified Arabic" w:cs="Simplified Arabic"/>
          <w:b/>
          <w:bCs/>
          <w:sz w:val="28"/>
          <w:szCs w:val="28"/>
          <w:u w:val="single"/>
          <w:lang w:bidi="ar-EG"/>
        </w:rPr>
      </w:pPr>
    </w:p>
    <w:p w14:paraId="4DF4DF35" w14:textId="77777777" w:rsidR="00B628C8" w:rsidRDefault="00B628C8" w:rsidP="00B628C8">
      <w:pPr>
        <w:bidi/>
        <w:spacing w:after="0" w:line="276" w:lineRule="auto"/>
        <w:jc w:val="both"/>
        <w:rPr>
          <w:rFonts w:ascii="Simplified Arabic" w:hAnsi="Simplified Arabic" w:cs="Simplified Arabic"/>
          <w:b/>
          <w:bCs/>
          <w:sz w:val="28"/>
          <w:szCs w:val="28"/>
          <w:u w:val="single"/>
          <w:lang w:bidi="ar-EG"/>
        </w:rPr>
      </w:pPr>
    </w:p>
    <w:p w14:paraId="6519923C" w14:textId="77777777" w:rsidR="00B628C8" w:rsidRDefault="00B628C8" w:rsidP="00B628C8">
      <w:pPr>
        <w:bidi/>
        <w:spacing w:after="0" w:line="276" w:lineRule="auto"/>
        <w:jc w:val="both"/>
        <w:rPr>
          <w:rFonts w:ascii="Simplified Arabic" w:hAnsi="Simplified Arabic" w:cs="Simplified Arabic"/>
          <w:b/>
          <w:bCs/>
          <w:sz w:val="28"/>
          <w:szCs w:val="28"/>
          <w:u w:val="single"/>
          <w:lang w:bidi="ar-EG"/>
        </w:rPr>
      </w:pPr>
    </w:p>
    <w:p w14:paraId="6487C616" w14:textId="77777777" w:rsidR="00B628C8" w:rsidRDefault="00B628C8" w:rsidP="00B628C8">
      <w:pPr>
        <w:bidi/>
        <w:spacing w:after="0" w:line="276" w:lineRule="auto"/>
        <w:jc w:val="both"/>
        <w:rPr>
          <w:rFonts w:ascii="Simplified Arabic" w:hAnsi="Simplified Arabic" w:cs="Simplified Arabic"/>
          <w:b/>
          <w:bCs/>
          <w:sz w:val="28"/>
          <w:szCs w:val="28"/>
          <w:u w:val="single"/>
          <w:lang w:bidi="ar-EG"/>
        </w:rPr>
      </w:pPr>
    </w:p>
    <w:p w14:paraId="150645FD" w14:textId="5A45ED21" w:rsidR="00B628C8" w:rsidRDefault="00B628C8" w:rsidP="00B628C8">
      <w:pPr>
        <w:bidi/>
        <w:spacing w:after="0" w:line="276" w:lineRule="auto"/>
        <w:jc w:val="both"/>
        <w:rPr>
          <w:rFonts w:ascii="Simplified Arabic" w:hAnsi="Simplified Arabic" w:cs="Simplified Arabic"/>
          <w:b/>
          <w:bCs/>
          <w:sz w:val="28"/>
          <w:szCs w:val="28"/>
          <w:u w:val="single"/>
          <w:rtl/>
          <w:lang w:bidi="ar-EG"/>
        </w:rPr>
      </w:pPr>
    </w:p>
    <w:p w14:paraId="47A6F829" w14:textId="7CDA2820" w:rsidR="00E82395" w:rsidRDefault="00E82395" w:rsidP="00E82395">
      <w:pPr>
        <w:bidi/>
        <w:spacing w:after="0" w:line="276" w:lineRule="auto"/>
        <w:jc w:val="both"/>
        <w:rPr>
          <w:rFonts w:ascii="Simplified Arabic" w:hAnsi="Simplified Arabic" w:cs="Simplified Arabic"/>
          <w:b/>
          <w:bCs/>
          <w:sz w:val="28"/>
          <w:szCs w:val="28"/>
          <w:u w:val="single"/>
          <w:rtl/>
          <w:lang w:bidi="ar-EG"/>
        </w:rPr>
      </w:pPr>
    </w:p>
    <w:p w14:paraId="584258D9" w14:textId="77777777" w:rsidR="00E82395" w:rsidRDefault="00E82395" w:rsidP="00E82395">
      <w:pPr>
        <w:bidi/>
        <w:spacing w:after="0" w:line="276" w:lineRule="auto"/>
        <w:jc w:val="both"/>
        <w:rPr>
          <w:rFonts w:ascii="Simplified Arabic" w:hAnsi="Simplified Arabic" w:cs="Simplified Arabic"/>
          <w:b/>
          <w:bCs/>
          <w:sz w:val="28"/>
          <w:szCs w:val="28"/>
          <w:u w:val="single"/>
          <w:rtl/>
          <w:lang w:bidi="ar-EG"/>
        </w:rPr>
      </w:pPr>
    </w:p>
    <w:p w14:paraId="6F4B39A7" w14:textId="77777777" w:rsidR="00316C4A" w:rsidRDefault="00316C4A" w:rsidP="00316C4A">
      <w:pPr>
        <w:bidi/>
        <w:spacing w:after="0" w:line="276" w:lineRule="auto"/>
        <w:jc w:val="both"/>
        <w:rPr>
          <w:rFonts w:ascii="Simplified Arabic" w:hAnsi="Simplified Arabic" w:cs="Simplified Arabic"/>
          <w:b/>
          <w:bCs/>
          <w:sz w:val="28"/>
          <w:szCs w:val="28"/>
          <w:u w:val="single"/>
          <w:lang w:bidi="ar-EG"/>
        </w:rPr>
      </w:pPr>
    </w:p>
    <w:p w14:paraId="67A744E0" w14:textId="760E1345" w:rsidR="00181015" w:rsidRPr="00E9268B" w:rsidRDefault="00181015" w:rsidP="00B628C8">
      <w:pPr>
        <w:bidi/>
        <w:spacing w:after="0" w:line="276" w:lineRule="auto"/>
        <w:jc w:val="both"/>
        <w:rPr>
          <w:rFonts w:ascii="Simplified Arabic" w:hAnsi="Simplified Arabic" w:cs="Simplified Arabic"/>
          <w:b/>
          <w:bCs/>
          <w:sz w:val="28"/>
          <w:szCs w:val="28"/>
          <w:u w:val="single"/>
          <w:lang w:bidi="ar-EG"/>
        </w:rPr>
      </w:pPr>
      <w:r w:rsidRPr="00E9268B">
        <w:rPr>
          <w:rFonts w:ascii="Simplified Arabic" w:hAnsi="Simplified Arabic" w:cs="Simplified Arabic"/>
          <w:b/>
          <w:bCs/>
          <w:sz w:val="28"/>
          <w:szCs w:val="28"/>
          <w:u w:val="single"/>
          <w:rtl/>
          <w:lang w:bidi="ar-EG"/>
        </w:rPr>
        <w:lastRenderedPageBreak/>
        <w:t>ملخص الفصل</w:t>
      </w:r>
      <w:r w:rsidR="0027760C">
        <w:rPr>
          <w:rFonts w:ascii="Simplified Arabic" w:hAnsi="Simplified Arabic" w:cs="Simplified Arabic" w:hint="cs"/>
          <w:b/>
          <w:bCs/>
          <w:sz w:val="28"/>
          <w:szCs w:val="28"/>
          <w:u w:val="single"/>
          <w:rtl/>
          <w:lang w:bidi="ar-EG"/>
        </w:rPr>
        <w:t xml:space="preserve"> </w:t>
      </w:r>
      <w:r w:rsidRPr="00E9268B">
        <w:rPr>
          <w:rFonts w:ascii="Simplified Arabic" w:hAnsi="Simplified Arabic" w:cs="Simplified Arabic"/>
          <w:b/>
          <w:bCs/>
          <w:sz w:val="28"/>
          <w:szCs w:val="28"/>
          <w:u w:val="single"/>
          <w:rtl/>
          <w:lang w:bidi="ar-EG"/>
        </w:rPr>
        <w:t>:</w:t>
      </w:r>
    </w:p>
    <w:p w14:paraId="170A36F8" w14:textId="17207429" w:rsidR="00181015" w:rsidRDefault="00181015" w:rsidP="00D50529">
      <w:pPr>
        <w:bidi/>
        <w:spacing w:after="0" w:line="240" w:lineRule="auto"/>
        <w:jc w:val="both"/>
        <w:rPr>
          <w:rFonts w:ascii="Simplified Arabic" w:hAnsi="Simplified Arabic" w:cs="Simplified Arabic"/>
          <w:sz w:val="28"/>
          <w:szCs w:val="28"/>
          <w:rtl/>
        </w:rPr>
      </w:pPr>
      <w:r w:rsidRPr="00B74F9F">
        <w:rPr>
          <w:rFonts w:ascii="Simplified Arabic" w:hAnsi="Simplified Arabic" w:cs="Simplified Arabic"/>
          <w:sz w:val="28"/>
          <w:szCs w:val="28"/>
          <w:rtl/>
        </w:rPr>
        <w:t>في ظل تعاظم حدة المنافسة الدول</w:t>
      </w:r>
      <w:r w:rsidR="0027760C">
        <w:rPr>
          <w:rFonts w:ascii="Simplified Arabic" w:hAnsi="Simplified Arabic" w:cs="Simplified Arabic"/>
          <w:sz w:val="28"/>
          <w:szCs w:val="28"/>
          <w:rtl/>
        </w:rPr>
        <w:t>ية على جذب الاستثمارات الخاصة ف</w:t>
      </w:r>
      <w:r w:rsidR="0027760C">
        <w:rPr>
          <w:rFonts w:ascii="Simplified Arabic" w:hAnsi="Simplified Arabic" w:cs="Simplified Arabic" w:hint="cs"/>
          <w:sz w:val="28"/>
          <w:szCs w:val="28"/>
          <w:rtl/>
        </w:rPr>
        <w:t>إ</w:t>
      </w:r>
      <w:r w:rsidRPr="00B74F9F">
        <w:rPr>
          <w:rFonts w:ascii="Simplified Arabic" w:hAnsi="Simplified Arabic" w:cs="Simplified Arabic"/>
          <w:sz w:val="28"/>
          <w:szCs w:val="28"/>
          <w:rtl/>
        </w:rPr>
        <w:t>ن تهيئة الإطار القانوني المناسب للاستثمار تعد أحد العنا</w:t>
      </w:r>
      <w:r w:rsidR="0027760C">
        <w:rPr>
          <w:rFonts w:ascii="Simplified Arabic" w:hAnsi="Simplified Arabic" w:cs="Simplified Arabic"/>
          <w:sz w:val="28"/>
          <w:szCs w:val="28"/>
          <w:rtl/>
        </w:rPr>
        <w:t>صر الهامة لتحسين بيئة الاستثمار</w:t>
      </w:r>
      <w:r w:rsidRPr="00B74F9F">
        <w:rPr>
          <w:rFonts w:ascii="Simplified Arabic" w:hAnsi="Simplified Arabic" w:cs="Simplified Arabic"/>
          <w:sz w:val="28"/>
          <w:szCs w:val="28"/>
          <w:rtl/>
        </w:rPr>
        <w:t>، واستقرار المعاملات ، ورفع درجة الثق</w:t>
      </w:r>
      <w:r w:rsidR="0027760C">
        <w:rPr>
          <w:rFonts w:ascii="Simplified Arabic" w:hAnsi="Simplified Arabic" w:cs="Simplified Arabic"/>
          <w:sz w:val="28"/>
          <w:szCs w:val="28"/>
          <w:rtl/>
        </w:rPr>
        <w:t>ة في جدارة النظام الاقتصادي ككل</w:t>
      </w:r>
      <w:r w:rsidRPr="00B74F9F">
        <w:rPr>
          <w:rFonts w:ascii="Simplified Arabic" w:hAnsi="Simplified Arabic" w:cs="Simplified Arabic"/>
          <w:sz w:val="28"/>
          <w:szCs w:val="28"/>
          <w:rtl/>
        </w:rPr>
        <w:t>، وهذه كلها تمثل شروطا جوهرية لاستقطاب الاستثمارات الخاصة. فالحماية القانونية وتيسير المعاملات والإجراءات التي يوفرها الإطار القانوني السليم هي التي تشجع على التراكم الرأسمالي ، وتؤدي إلى تخفيض تكاليف المعاملات ، وتسهم في منح المستثمرين الشعور بالاستقرار الحقيقي الذي يحتاج إليه أي استثمار طويل الاجل</w:t>
      </w:r>
      <w:r w:rsidRPr="00B74F9F">
        <w:rPr>
          <w:rFonts w:ascii="Simplified Arabic" w:hAnsi="Simplified Arabic" w:cs="Simplified Arabic"/>
          <w:sz w:val="28"/>
          <w:szCs w:val="28"/>
        </w:rPr>
        <w:t>.</w:t>
      </w:r>
    </w:p>
    <w:bookmarkEnd w:id="1"/>
    <w:p w14:paraId="4F3AC48E" w14:textId="77777777" w:rsidR="00FA4481" w:rsidRPr="00FA4481" w:rsidRDefault="00FA4481" w:rsidP="00D50529">
      <w:pPr>
        <w:bidi/>
        <w:spacing w:after="0" w:line="240" w:lineRule="auto"/>
        <w:jc w:val="both"/>
        <w:rPr>
          <w:rFonts w:ascii="Simplified Arabic" w:hAnsi="Simplified Arabic" w:cs="Simplified Arabic"/>
          <w:sz w:val="6"/>
          <w:szCs w:val="6"/>
          <w:rtl/>
        </w:rPr>
      </w:pPr>
    </w:p>
    <w:p w14:paraId="7DEB89A7" w14:textId="62C51140" w:rsidR="00181015" w:rsidRDefault="00382B86" w:rsidP="00D50529">
      <w:pPr>
        <w:bidi/>
        <w:spacing w:after="0" w:line="240" w:lineRule="auto"/>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ويتضح من استعراض </w:t>
      </w:r>
      <w:r w:rsidRPr="00FA4481">
        <w:rPr>
          <w:rFonts w:ascii="Simplified Arabic" w:hAnsi="Simplified Arabic" w:cs="Simplified Arabic" w:hint="cs"/>
          <w:b/>
          <w:bCs/>
          <w:sz w:val="28"/>
          <w:szCs w:val="28"/>
          <w:rtl/>
        </w:rPr>
        <w:t>التطور التاريخي لتشريعات الاستثمار</w:t>
      </w:r>
      <w:r>
        <w:rPr>
          <w:rFonts w:ascii="Simplified Arabic" w:hAnsi="Simplified Arabic" w:cs="Simplified Arabic" w:hint="cs"/>
          <w:sz w:val="28"/>
          <w:szCs w:val="28"/>
          <w:rtl/>
        </w:rPr>
        <w:t xml:space="preserve"> خلال العقود الماضية أن مصر طوال هذه الفترة أعتمدت سياسة المسار الخاص فيما عدا محاولة غير مكتملة جرت عام 2005 لتوحيد المناخ العام للأستثمار لكنها نجحت علي الارجح في قانون الاستثمار رقم 72 لسنة </w:t>
      </w:r>
      <w:r w:rsidR="004B6BB3">
        <w:rPr>
          <w:rFonts w:ascii="Simplified Arabic" w:hAnsi="Simplified Arabic" w:cs="Simplified Arabic" w:hint="cs"/>
          <w:sz w:val="28"/>
          <w:szCs w:val="28"/>
          <w:rtl/>
        </w:rPr>
        <w:t>وما ل</w:t>
      </w:r>
      <w:r>
        <w:rPr>
          <w:rFonts w:ascii="Simplified Arabic" w:hAnsi="Simplified Arabic" w:cs="Simplified Arabic" w:hint="cs"/>
          <w:sz w:val="28"/>
          <w:szCs w:val="28"/>
          <w:rtl/>
        </w:rPr>
        <w:t xml:space="preserve">2017. كذلك يلاحظ أنه برغم تغير هذه السياسة وتطورها مع الوقت من حيث المجالات الخاضعة لها، والاعفاءات المالية ، والمزايا والضمانات الاخري ، والمدد التى تتمتع بها ، الا انها ظلت متحفظة بذات الفلسفة وذات الطابع الاستثنائي، وقد ادي استمرار العمل بهذة السياسة الي أعتماد مصر علي الترويج للأستثمار من منظور الحوافز المالية والنقدية وحوافز اضافية اخري </w:t>
      </w:r>
      <w:r w:rsidRPr="006F7184">
        <w:rPr>
          <w:rFonts w:ascii="Simplified Arabic" w:hAnsi="Simplified Arabic" w:cs="Simplified Arabic"/>
          <w:sz w:val="28"/>
          <w:szCs w:val="28"/>
          <w:rtl/>
        </w:rPr>
        <w:t>لهدف جذب الاستثمارات المحلية والعربية الاجنبية داخل الدولة المصرية.</w:t>
      </w:r>
    </w:p>
    <w:p w14:paraId="04B39CF4" w14:textId="77777777" w:rsidR="00645B81" w:rsidRDefault="00645B81" w:rsidP="00FA4481">
      <w:pPr>
        <w:bidi/>
        <w:spacing w:after="0" w:line="276" w:lineRule="auto"/>
        <w:jc w:val="both"/>
        <w:rPr>
          <w:rFonts w:ascii="Simplified Arabic" w:hAnsi="Simplified Arabic" w:cs="Simplified Arabic"/>
          <w:sz w:val="28"/>
          <w:szCs w:val="28"/>
          <w:rtl/>
          <w:lang w:bidi="ar-EG"/>
        </w:rPr>
        <w:sectPr w:rsidR="00645B81" w:rsidSect="00186777">
          <w:footnotePr>
            <w:numRestart w:val="eachPage"/>
          </w:footnotePr>
          <w:pgSz w:w="10318" w:h="14570" w:code="13"/>
          <w:pgMar w:top="1152" w:right="1411" w:bottom="1152" w:left="1152" w:header="720" w:footer="720" w:gutter="1152"/>
          <w:cols w:space="720"/>
          <w:docGrid w:linePitch="360"/>
        </w:sectPr>
      </w:pPr>
    </w:p>
    <w:p w14:paraId="345FCE1B" w14:textId="77777777" w:rsidR="00E9268B" w:rsidRDefault="00E9268B" w:rsidP="00B631A5">
      <w:pPr>
        <w:bidi/>
        <w:jc w:val="center"/>
        <w:rPr>
          <w:rFonts w:ascii="Simplified Arabic" w:eastAsia="Times New Roman" w:hAnsi="Simplified Arabic" w:cs="Simplified Arabic"/>
          <w:b/>
          <w:bCs/>
          <w:sz w:val="36"/>
          <w:szCs w:val="36"/>
          <w:rtl/>
        </w:rPr>
      </w:pPr>
    </w:p>
    <w:p w14:paraId="76A13300" w14:textId="77777777" w:rsidR="00FA4481" w:rsidRDefault="00FA4481" w:rsidP="00FA4481">
      <w:pPr>
        <w:bidi/>
        <w:jc w:val="center"/>
        <w:rPr>
          <w:rFonts w:ascii="Simplified Arabic" w:eastAsia="Times New Roman" w:hAnsi="Simplified Arabic" w:cs="Simplified Arabic"/>
          <w:b/>
          <w:bCs/>
          <w:sz w:val="36"/>
          <w:szCs w:val="36"/>
          <w:rtl/>
        </w:rPr>
      </w:pPr>
    </w:p>
    <w:p w14:paraId="5A72BE92" w14:textId="7DBB518C" w:rsidR="00E9268B" w:rsidRDefault="00E9268B" w:rsidP="00E9268B">
      <w:pPr>
        <w:bidi/>
        <w:jc w:val="center"/>
        <w:rPr>
          <w:rFonts w:ascii="Simplified Arabic" w:eastAsia="Times New Roman" w:hAnsi="Simplified Arabic" w:cs="Simplified Arabic"/>
          <w:b/>
          <w:bCs/>
          <w:sz w:val="36"/>
          <w:szCs w:val="36"/>
          <w:rtl/>
        </w:rPr>
      </w:pPr>
    </w:p>
    <w:p w14:paraId="7F05BBEE" w14:textId="42A2E988" w:rsidR="00E9268B" w:rsidRDefault="00E9268B" w:rsidP="00E9268B">
      <w:pPr>
        <w:bidi/>
        <w:jc w:val="center"/>
        <w:rPr>
          <w:rFonts w:ascii="Simplified Arabic" w:eastAsia="Times New Roman" w:hAnsi="Simplified Arabic" w:cs="Simplified Arabic"/>
          <w:b/>
          <w:bCs/>
          <w:sz w:val="36"/>
          <w:szCs w:val="36"/>
          <w:rtl/>
        </w:rPr>
      </w:pPr>
    </w:p>
    <w:p w14:paraId="13C9C70A" w14:textId="2B76ED2C" w:rsidR="00E9268B" w:rsidRDefault="00E9268B" w:rsidP="00181015">
      <w:pPr>
        <w:bidi/>
        <w:spacing w:before="120" w:after="120" w:line="240" w:lineRule="auto"/>
        <w:jc w:val="center"/>
        <w:rPr>
          <w:rFonts w:ascii="Simplified Arabic" w:eastAsia="Calibri" w:hAnsi="Simplified Arabic" w:cs="Simplified Arabic"/>
          <w:b/>
          <w:bCs/>
          <w:sz w:val="32"/>
          <w:szCs w:val="32"/>
          <w:rtl/>
          <w:lang w:bidi="ar-IQ"/>
        </w:rPr>
      </w:pPr>
    </w:p>
    <w:p w14:paraId="3EE5818E" w14:textId="0C756F7A" w:rsidR="00E9268B" w:rsidRDefault="00D50529" w:rsidP="00E9268B">
      <w:pPr>
        <w:bidi/>
        <w:spacing w:before="120" w:after="120" w:line="240" w:lineRule="auto"/>
        <w:jc w:val="center"/>
        <w:rPr>
          <w:rFonts w:ascii="Simplified Arabic" w:eastAsia="Calibri" w:hAnsi="Simplified Arabic" w:cs="Simplified Arabic"/>
          <w:b/>
          <w:bCs/>
          <w:sz w:val="32"/>
          <w:szCs w:val="32"/>
          <w:rtl/>
          <w:lang w:bidi="ar-IQ"/>
        </w:rPr>
      </w:pPr>
      <w:r>
        <w:rPr>
          <w:rFonts w:ascii="Simplified Arabic" w:hAnsi="Simplified Arabic" w:cs="Simplified Arabic" w:hint="cs"/>
          <w:b/>
          <w:bCs/>
          <w:noProof/>
          <w:sz w:val="36"/>
          <w:szCs w:val="36"/>
          <w:rtl/>
        </w:rPr>
        <mc:AlternateContent>
          <mc:Choice Requires="wps">
            <w:drawing>
              <wp:anchor distT="0" distB="0" distL="114300" distR="114300" simplePos="0" relativeHeight="251688960" behindDoc="0" locked="0" layoutInCell="1" allowOverlap="1" wp14:anchorId="4106EDAF" wp14:editId="10426188">
                <wp:simplePos x="0" y="0"/>
                <wp:positionH relativeFrom="page">
                  <wp:align>center</wp:align>
                </wp:positionH>
                <wp:positionV relativeFrom="paragraph">
                  <wp:posOffset>185997</wp:posOffset>
                </wp:positionV>
                <wp:extent cx="4667250" cy="2476500"/>
                <wp:effectExtent l="0" t="0" r="19050" b="19050"/>
                <wp:wrapNone/>
                <wp:docPr id="9" name="Flowchart: Punched Tape 9"/>
                <wp:cNvGraphicFramePr/>
                <a:graphic xmlns:a="http://schemas.openxmlformats.org/drawingml/2006/main">
                  <a:graphicData uri="http://schemas.microsoft.com/office/word/2010/wordprocessingShape">
                    <wps:wsp>
                      <wps:cNvSpPr/>
                      <wps:spPr>
                        <a:xfrm>
                          <a:off x="0" y="0"/>
                          <a:ext cx="4667250" cy="2476500"/>
                        </a:xfrm>
                        <a:prstGeom prst="flowChartPunchedTape">
                          <a:avLst/>
                        </a:prstGeom>
                      </wps:spPr>
                      <wps:style>
                        <a:lnRef idx="2">
                          <a:schemeClr val="accent6"/>
                        </a:lnRef>
                        <a:fillRef idx="1">
                          <a:schemeClr val="lt1"/>
                        </a:fillRef>
                        <a:effectRef idx="0">
                          <a:schemeClr val="accent6"/>
                        </a:effectRef>
                        <a:fontRef idx="minor">
                          <a:schemeClr val="dk1"/>
                        </a:fontRef>
                      </wps:style>
                      <wps:txbx>
                        <w:txbxContent>
                          <w:p w14:paraId="5D848D60" w14:textId="4A29F505" w:rsidR="00E04702" w:rsidRDefault="00E04702" w:rsidP="0027760C">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ثالث</w:t>
                            </w:r>
                          </w:p>
                          <w:p w14:paraId="6044F5F6" w14:textId="27425BB4" w:rsidR="00E04702" w:rsidRPr="007F4EA4" w:rsidRDefault="00E04702" w:rsidP="0027760C">
                            <w:pPr>
                              <w:bidi/>
                              <w:spacing w:after="0" w:line="276" w:lineRule="auto"/>
                              <w:jc w:val="center"/>
                              <w:rPr>
                                <w:rFonts w:ascii="Simplified Arabic" w:hAnsi="Simplified Arabic" w:cs="PT Bold Heading"/>
                                <w:b/>
                                <w:bCs/>
                                <w:sz w:val="36"/>
                                <w:szCs w:val="36"/>
                                <w:rtl/>
                                <w:lang w:bidi="ar-EG"/>
                              </w:rPr>
                            </w:pPr>
                            <w:r>
                              <w:rPr>
                                <w:rFonts w:ascii="Simplified Arabic" w:hAnsi="Simplified Arabic" w:cs="PT Bold Heading" w:hint="cs"/>
                                <w:b/>
                                <w:bCs/>
                                <w:sz w:val="36"/>
                                <w:szCs w:val="36"/>
                                <w:rtl/>
                                <w:lang w:bidi="ar-EG"/>
                              </w:rPr>
                              <w:t>تطور الاستثمارات العربية فى مصر</w:t>
                            </w:r>
                          </w:p>
                          <w:p w14:paraId="7B34DE3E" w14:textId="77777777" w:rsidR="00E04702" w:rsidRDefault="00E04702" w:rsidP="0027760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6EDAF" id="Flowchart: Punched Tape 9" o:spid="_x0000_s1033" type="#_x0000_t122" style="position:absolute;left:0;text-align:left;margin-left:0;margin-top:14.65pt;width:367.5pt;height:195pt;z-index:2516889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" fillcolor="white [3201]" strokecolor="#70ad47 [3209]" strokeweight="1pt">
                <v:textbox>
                  <w:txbxContent>
                    <w:p w14:paraId="5D848D60" w14:textId="4A29F505" w:rsidR="00E04702" w:rsidRDefault="00E04702" w:rsidP="0027760C">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ثالث</w:t>
                      </w:r>
                    </w:p>
                    <w:p w14:paraId="6044F5F6" w14:textId="27425BB4" w:rsidR="00E04702" w:rsidRPr="007F4EA4" w:rsidRDefault="00E04702" w:rsidP="0027760C">
                      <w:pPr>
                        <w:bidi/>
                        <w:spacing w:after="0" w:line="276" w:lineRule="auto"/>
                        <w:jc w:val="center"/>
                        <w:rPr>
                          <w:rFonts w:ascii="Simplified Arabic" w:hAnsi="Simplified Arabic" w:cs="PT Bold Heading"/>
                          <w:b/>
                          <w:bCs/>
                          <w:sz w:val="36"/>
                          <w:szCs w:val="36"/>
                          <w:rtl/>
                          <w:lang w:bidi="ar-EG"/>
                        </w:rPr>
                      </w:pPr>
                      <w:r>
                        <w:rPr>
                          <w:rFonts w:ascii="Simplified Arabic" w:hAnsi="Simplified Arabic" w:cs="PT Bold Heading" w:hint="cs"/>
                          <w:b/>
                          <w:bCs/>
                          <w:sz w:val="36"/>
                          <w:szCs w:val="36"/>
                          <w:rtl/>
                          <w:lang w:bidi="ar-EG"/>
                        </w:rPr>
                        <w:t>تطور الاستثمارات العربية فى مصر</w:t>
                      </w:r>
                    </w:p>
                    <w:p w14:paraId="7B34DE3E" w14:textId="77777777" w:rsidR="00E04702" w:rsidRDefault="00E04702" w:rsidP="0027760C">
                      <w:pPr>
                        <w:jc w:val="center"/>
                      </w:pPr>
                    </w:p>
                  </w:txbxContent>
                </v:textbox>
                <w10:wrap anchorx="page"/>
              </v:shape>
            </w:pict>
          </mc:Fallback>
        </mc:AlternateContent>
      </w:r>
    </w:p>
    <w:p w14:paraId="05A803E6" w14:textId="77777777" w:rsidR="00E9268B" w:rsidRDefault="00E9268B" w:rsidP="00E9268B">
      <w:pPr>
        <w:bidi/>
        <w:spacing w:before="120" w:after="120" w:line="240" w:lineRule="auto"/>
        <w:jc w:val="center"/>
        <w:rPr>
          <w:rFonts w:ascii="Simplified Arabic" w:eastAsia="Calibri" w:hAnsi="Simplified Arabic" w:cs="Simplified Arabic"/>
          <w:b/>
          <w:bCs/>
          <w:sz w:val="32"/>
          <w:szCs w:val="32"/>
          <w:rtl/>
          <w:lang w:bidi="ar-IQ"/>
        </w:rPr>
      </w:pPr>
    </w:p>
    <w:p w14:paraId="19AA43D5" w14:textId="77777777" w:rsidR="00E9268B" w:rsidRDefault="00E9268B" w:rsidP="00E9268B">
      <w:pPr>
        <w:bidi/>
        <w:spacing w:before="120" w:after="120" w:line="240" w:lineRule="auto"/>
        <w:jc w:val="center"/>
        <w:rPr>
          <w:rFonts w:ascii="Simplified Arabic" w:eastAsia="Calibri" w:hAnsi="Simplified Arabic" w:cs="Simplified Arabic"/>
          <w:b/>
          <w:bCs/>
          <w:sz w:val="32"/>
          <w:szCs w:val="32"/>
          <w:rtl/>
          <w:lang w:bidi="ar-IQ"/>
        </w:rPr>
      </w:pPr>
    </w:p>
    <w:p w14:paraId="33F8FB7A" w14:textId="77777777" w:rsidR="00E9268B" w:rsidRDefault="00E9268B" w:rsidP="00E9268B">
      <w:pPr>
        <w:bidi/>
        <w:spacing w:before="120" w:after="120" w:line="240" w:lineRule="auto"/>
        <w:jc w:val="center"/>
        <w:rPr>
          <w:rFonts w:ascii="Simplified Arabic" w:eastAsia="Calibri" w:hAnsi="Simplified Arabic" w:cs="Simplified Arabic"/>
          <w:b/>
          <w:bCs/>
          <w:sz w:val="32"/>
          <w:szCs w:val="32"/>
          <w:rtl/>
          <w:lang w:bidi="ar-IQ"/>
        </w:rPr>
      </w:pPr>
    </w:p>
    <w:p w14:paraId="71D43A87" w14:textId="77777777" w:rsidR="00E9268B" w:rsidRDefault="00E9268B" w:rsidP="00E9268B">
      <w:pPr>
        <w:bidi/>
        <w:spacing w:before="120" w:after="120" w:line="240" w:lineRule="auto"/>
        <w:jc w:val="center"/>
        <w:rPr>
          <w:rFonts w:ascii="Simplified Arabic" w:eastAsia="Calibri" w:hAnsi="Simplified Arabic" w:cs="Simplified Arabic"/>
          <w:b/>
          <w:bCs/>
          <w:sz w:val="32"/>
          <w:szCs w:val="32"/>
          <w:rtl/>
          <w:lang w:bidi="ar-IQ"/>
        </w:rPr>
      </w:pPr>
    </w:p>
    <w:p w14:paraId="71AFDC97" w14:textId="77777777" w:rsidR="0027760C" w:rsidRDefault="0027760C" w:rsidP="0027760C">
      <w:pPr>
        <w:bidi/>
        <w:spacing w:before="120" w:after="120" w:line="240" w:lineRule="auto"/>
        <w:jc w:val="center"/>
        <w:rPr>
          <w:rFonts w:ascii="Simplified Arabic" w:eastAsia="Calibri" w:hAnsi="Simplified Arabic" w:cs="Simplified Arabic"/>
          <w:b/>
          <w:bCs/>
          <w:sz w:val="32"/>
          <w:szCs w:val="32"/>
          <w:rtl/>
          <w:lang w:bidi="ar-IQ"/>
        </w:rPr>
      </w:pPr>
    </w:p>
    <w:p w14:paraId="02AE81E6" w14:textId="77777777" w:rsidR="0027760C" w:rsidRDefault="0027760C" w:rsidP="0027760C">
      <w:pPr>
        <w:bidi/>
        <w:spacing w:before="120" w:after="120" w:line="240" w:lineRule="auto"/>
        <w:jc w:val="center"/>
        <w:rPr>
          <w:rFonts w:ascii="Simplified Arabic" w:eastAsia="Calibri" w:hAnsi="Simplified Arabic" w:cs="Simplified Arabic"/>
          <w:b/>
          <w:bCs/>
          <w:sz w:val="32"/>
          <w:szCs w:val="32"/>
          <w:rtl/>
          <w:lang w:bidi="ar-IQ"/>
        </w:rPr>
      </w:pPr>
    </w:p>
    <w:p w14:paraId="7BB9FD63" w14:textId="77777777" w:rsidR="0027760C" w:rsidRDefault="0027760C" w:rsidP="0027760C">
      <w:pPr>
        <w:bidi/>
        <w:spacing w:before="120" w:after="120" w:line="240" w:lineRule="auto"/>
        <w:jc w:val="center"/>
        <w:rPr>
          <w:rFonts w:ascii="Simplified Arabic" w:eastAsia="Calibri" w:hAnsi="Simplified Arabic" w:cs="Simplified Arabic"/>
          <w:b/>
          <w:bCs/>
          <w:sz w:val="32"/>
          <w:szCs w:val="32"/>
          <w:rtl/>
          <w:lang w:bidi="ar-IQ"/>
        </w:rPr>
      </w:pPr>
    </w:p>
    <w:p w14:paraId="293ABEF2" w14:textId="77777777" w:rsidR="0027760C" w:rsidRDefault="0027760C" w:rsidP="0027760C">
      <w:pPr>
        <w:bidi/>
        <w:spacing w:before="120" w:after="120" w:line="240" w:lineRule="auto"/>
        <w:jc w:val="center"/>
        <w:rPr>
          <w:rFonts w:ascii="Simplified Arabic" w:eastAsia="Calibri" w:hAnsi="Simplified Arabic" w:cs="Simplified Arabic"/>
          <w:b/>
          <w:bCs/>
          <w:sz w:val="32"/>
          <w:szCs w:val="32"/>
          <w:rtl/>
          <w:lang w:bidi="ar-IQ"/>
        </w:rPr>
      </w:pPr>
    </w:p>
    <w:p w14:paraId="4DBC1D9C" w14:textId="77777777" w:rsidR="0027760C" w:rsidRDefault="0027760C" w:rsidP="0027760C">
      <w:pPr>
        <w:bidi/>
        <w:spacing w:before="120" w:after="120" w:line="240" w:lineRule="auto"/>
        <w:jc w:val="center"/>
        <w:rPr>
          <w:rFonts w:ascii="Simplified Arabic" w:eastAsia="Calibri" w:hAnsi="Simplified Arabic" w:cs="Simplified Arabic"/>
          <w:b/>
          <w:bCs/>
          <w:sz w:val="32"/>
          <w:szCs w:val="32"/>
          <w:rtl/>
          <w:lang w:bidi="ar-IQ"/>
        </w:rPr>
      </w:pPr>
    </w:p>
    <w:p w14:paraId="1A6B2A02" w14:textId="5DA45973" w:rsidR="0027760C" w:rsidRDefault="0027760C" w:rsidP="00D50529">
      <w:pPr>
        <w:bidi/>
        <w:spacing w:before="120" w:after="120" w:line="240" w:lineRule="auto"/>
        <w:rPr>
          <w:rFonts w:ascii="Simplified Arabic" w:eastAsia="Calibri" w:hAnsi="Simplified Arabic" w:cs="Simplified Arabic"/>
          <w:b/>
          <w:bCs/>
          <w:sz w:val="32"/>
          <w:szCs w:val="32"/>
          <w:rtl/>
          <w:lang w:bidi="ar-IQ"/>
        </w:rPr>
      </w:pPr>
    </w:p>
    <w:p w14:paraId="05086FB7" w14:textId="77777777" w:rsidR="00D50529" w:rsidRDefault="00D50529" w:rsidP="00D50529">
      <w:pPr>
        <w:bidi/>
        <w:spacing w:before="120" w:after="120" w:line="240" w:lineRule="auto"/>
        <w:rPr>
          <w:rFonts w:ascii="Simplified Arabic" w:eastAsia="Calibri" w:hAnsi="Simplified Arabic" w:cs="Simplified Arabic"/>
          <w:b/>
          <w:bCs/>
          <w:sz w:val="32"/>
          <w:szCs w:val="32"/>
          <w:rtl/>
          <w:lang w:bidi="ar-IQ"/>
        </w:rPr>
      </w:pPr>
    </w:p>
    <w:p w14:paraId="1597201B" w14:textId="77777777" w:rsidR="00181015" w:rsidRPr="00956BDF" w:rsidRDefault="00181015" w:rsidP="0027760C">
      <w:pPr>
        <w:bidi/>
        <w:spacing w:before="120" w:after="120" w:line="240" w:lineRule="auto"/>
        <w:jc w:val="center"/>
        <w:rPr>
          <w:rFonts w:ascii="Simplified Arabic" w:eastAsia="Calibri" w:hAnsi="Simplified Arabic" w:cs="Simplified Arabic"/>
          <w:b/>
          <w:bCs/>
          <w:sz w:val="32"/>
          <w:szCs w:val="32"/>
          <w:rtl/>
          <w:lang w:bidi="ar-IQ"/>
        </w:rPr>
      </w:pPr>
      <w:r w:rsidRPr="00956BDF">
        <w:rPr>
          <w:rFonts w:ascii="Simplified Arabic" w:eastAsia="Calibri" w:hAnsi="Simplified Arabic" w:cs="Simplified Arabic"/>
          <w:b/>
          <w:bCs/>
          <w:sz w:val="32"/>
          <w:szCs w:val="32"/>
          <w:rtl/>
          <w:lang w:bidi="ar-IQ"/>
        </w:rPr>
        <w:lastRenderedPageBreak/>
        <w:t>الفصل الثالث</w:t>
      </w:r>
    </w:p>
    <w:p w14:paraId="61B75B50" w14:textId="4A7A8BED" w:rsidR="00181015" w:rsidRPr="0027760C" w:rsidRDefault="0079456A" w:rsidP="0027760C">
      <w:pPr>
        <w:bidi/>
        <w:spacing w:before="120" w:after="120" w:line="240" w:lineRule="auto"/>
        <w:jc w:val="center"/>
        <w:rPr>
          <w:rFonts w:ascii="Simplified Arabic" w:eastAsia="Calibri" w:hAnsi="Simplified Arabic" w:cs="Simplified Arabic"/>
          <w:b/>
          <w:bCs/>
          <w:sz w:val="32"/>
          <w:szCs w:val="32"/>
          <w:rtl/>
          <w:lang w:bidi="ar-EG"/>
        </w:rPr>
      </w:pPr>
      <w:bookmarkStart w:id="2" w:name="_Hlk107153028"/>
      <w:r>
        <w:rPr>
          <w:rFonts w:ascii="Simplified Arabic" w:eastAsia="Calibri" w:hAnsi="Simplified Arabic" w:cs="Simplified Arabic" w:hint="cs"/>
          <w:b/>
          <w:bCs/>
          <w:sz w:val="32"/>
          <w:szCs w:val="32"/>
          <w:rtl/>
          <w:lang w:bidi="ar-IQ"/>
        </w:rPr>
        <w:t xml:space="preserve">3- </w:t>
      </w:r>
      <w:r w:rsidR="00181015" w:rsidRPr="0027760C">
        <w:rPr>
          <w:rFonts w:ascii="Simplified Arabic" w:eastAsia="Calibri" w:hAnsi="Simplified Arabic" w:cs="Simplified Arabic"/>
          <w:b/>
          <w:bCs/>
          <w:sz w:val="32"/>
          <w:szCs w:val="32"/>
          <w:rtl/>
          <w:lang w:bidi="ar-IQ"/>
        </w:rPr>
        <w:t>تطور الاستثمارات العربية فى مصر</w:t>
      </w:r>
      <w:bookmarkEnd w:id="2"/>
    </w:p>
    <w:p w14:paraId="26419C45" w14:textId="77777777" w:rsidR="002D22D4" w:rsidRDefault="002D22D4" w:rsidP="00FA4481">
      <w:pPr>
        <w:bidi/>
        <w:spacing w:after="0" w:line="276" w:lineRule="auto"/>
        <w:jc w:val="both"/>
        <w:rPr>
          <w:rFonts w:ascii="Simplified Arabic" w:eastAsia="Calibri" w:hAnsi="Simplified Arabic" w:cs="Simplified Arabic"/>
          <w:b/>
          <w:bCs/>
          <w:sz w:val="32"/>
          <w:szCs w:val="32"/>
          <w:rtl/>
          <w:lang w:bidi="ar-EG"/>
        </w:rPr>
      </w:pPr>
    </w:p>
    <w:p w14:paraId="5236EC0B" w14:textId="53608EA5" w:rsidR="00181015" w:rsidRPr="0027760C" w:rsidRDefault="0027760C" w:rsidP="00D50529">
      <w:pPr>
        <w:bidi/>
        <w:spacing w:after="0" w:line="240" w:lineRule="auto"/>
        <w:jc w:val="both"/>
        <w:rPr>
          <w:rFonts w:ascii="Simplified Arabic" w:eastAsia="Calibri" w:hAnsi="Simplified Arabic" w:cs="Simplified Arabic"/>
          <w:b/>
          <w:bCs/>
          <w:sz w:val="32"/>
          <w:szCs w:val="32"/>
          <w:u w:val="single"/>
          <w:rtl/>
          <w:lang w:bidi="ar-EG"/>
        </w:rPr>
      </w:pPr>
      <w:r w:rsidRPr="0027760C">
        <w:rPr>
          <w:rFonts w:ascii="Simplified Arabic" w:eastAsia="Calibri" w:hAnsi="Simplified Arabic" w:cs="Simplified Arabic"/>
          <w:b/>
          <w:bCs/>
          <w:sz w:val="32"/>
          <w:szCs w:val="32"/>
          <w:u w:val="single"/>
          <w:rtl/>
          <w:lang w:bidi="ar-IQ"/>
        </w:rPr>
        <w:t>تمهيد</w:t>
      </w:r>
    </w:p>
    <w:p w14:paraId="200A55FD" w14:textId="7448ACA8" w:rsidR="00181015" w:rsidRPr="007B2821" w:rsidRDefault="00181015" w:rsidP="00D50529">
      <w:pPr>
        <w:bidi/>
        <w:spacing w:after="120" w:line="240" w:lineRule="auto"/>
        <w:jc w:val="both"/>
        <w:rPr>
          <w:rFonts w:ascii="Simplified Arabic" w:hAnsi="Simplified Arabic" w:cs="Simplified Arabic"/>
          <w:sz w:val="28"/>
          <w:szCs w:val="28"/>
        </w:rPr>
      </w:pPr>
      <w:r w:rsidRPr="00B74F9F">
        <w:rPr>
          <w:rFonts w:ascii="Simplified Arabic" w:hAnsi="Simplified Arabic" w:cs="Simplified Arabic"/>
          <w:sz w:val="28"/>
          <w:szCs w:val="28"/>
          <w:rtl/>
        </w:rPr>
        <w:t xml:space="preserve">يشير </w:t>
      </w:r>
      <w:r w:rsidRPr="0027760C">
        <w:rPr>
          <w:rFonts w:ascii="Simplified Arabic" w:hAnsi="Simplified Arabic" w:cs="Simplified Arabic"/>
          <w:b/>
          <w:bCs/>
          <w:sz w:val="28"/>
          <w:szCs w:val="28"/>
          <w:rtl/>
        </w:rPr>
        <w:t>تقرير المؤسسة العربية لضمان الاستثمار وائتمان الصادرات</w:t>
      </w:r>
      <w:r w:rsidR="0027760C">
        <w:rPr>
          <w:rFonts w:ascii="Simplified Arabic" w:hAnsi="Simplified Arabic" w:cs="Simplified Arabic"/>
          <w:sz w:val="28"/>
          <w:szCs w:val="28"/>
          <w:rtl/>
        </w:rPr>
        <w:t xml:space="preserve"> </w:t>
      </w:r>
      <w:r w:rsidR="0027760C">
        <w:rPr>
          <w:rFonts w:ascii="Simplified Arabic" w:hAnsi="Simplified Arabic" w:cs="Simplified Arabic" w:hint="cs"/>
          <w:sz w:val="28"/>
          <w:szCs w:val="28"/>
          <w:rtl/>
        </w:rPr>
        <w:t>إ</w:t>
      </w:r>
      <w:r w:rsidR="0027760C">
        <w:rPr>
          <w:rFonts w:ascii="Simplified Arabic" w:hAnsi="Simplified Arabic" w:cs="Simplified Arabic"/>
          <w:sz w:val="28"/>
          <w:szCs w:val="28"/>
          <w:rtl/>
        </w:rPr>
        <w:t xml:space="preserve">لي </w:t>
      </w:r>
      <w:r w:rsidR="0027760C">
        <w:rPr>
          <w:rFonts w:ascii="Simplified Arabic" w:hAnsi="Simplified Arabic" w:cs="Simplified Arabic" w:hint="cs"/>
          <w:sz w:val="28"/>
          <w:szCs w:val="28"/>
          <w:rtl/>
        </w:rPr>
        <w:t>أ</w:t>
      </w:r>
      <w:r w:rsidRPr="00B74F9F">
        <w:rPr>
          <w:rFonts w:ascii="Simplified Arabic" w:hAnsi="Simplified Arabic" w:cs="Simplified Arabic"/>
          <w:sz w:val="28"/>
          <w:szCs w:val="28"/>
          <w:rtl/>
        </w:rPr>
        <w:t>نه اعتبارا من يناير 2011 وحتي ديسمبر 2020 تسجل 211 مشروعا للأستثمار العربي المباشر في مصر بأجمالي 46.55 مليار دولار وذلك بمتوسط استثمار 220.60 مليون دولار امريكي</w:t>
      </w:r>
      <w:r w:rsidR="0027760C">
        <w:rPr>
          <w:rFonts w:ascii="Simplified Arabic" w:hAnsi="Simplified Arabic" w:cs="Simplified Arabic" w:hint="cs"/>
          <w:sz w:val="28"/>
          <w:szCs w:val="28"/>
          <w:rtl/>
        </w:rPr>
        <w:t>،</w:t>
      </w:r>
      <w:r w:rsidRPr="00B74F9F">
        <w:rPr>
          <w:rFonts w:ascii="Simplified Arabic" w:hAnsi="Simplified Arabic" w:cs="Simplified Arabic"/>
          <w:sz w:val="28"/>
          <w:szCs w:val="28"/>
          <w:rtl/>
        </w:rPr>
        <w:t xml:space="preserve"> كما ساهمت هذة المشروعات  العربية في خلق 53500  فرص عمل عن نفس الفترة .</w:t>
      </w:r>
    </w:p>
    <w:p w14:paraId="729EE6CE" w14:textId="77777777" w:rsidR="00E9268B" w:rsidRPr="0027760C" w:rsidRDefault="00E9268B" w:rsidP="00D50529">
      <w:pPr>
        <w:bidi/>
        <w:spacing w:after="0" w:line="240" w:lineRule="auto"/>
        <w:jc w:val="both"/>
        <w:rPr>
          <w:rFonts w:ascii="Simplified Arabic" w:hAnsi="Simplified Arabic" w:cs="Simplified Arabic"/>
          <w:b/>
          <w:bCs/>
          <w:sz w:val="6"/>
          <w:szCs w:val="6"/>
          <w:u w:val="single"/>
          <w:rtl/>
        </w:rPr>
      </w:pPr>
      <w:bookmarkStart w:id="3" w:name="_Hlk107155315"/>
    </w:p>
    <w:p w14:paraId="47918547" w14:textId="0CF5EEE6" w:rsidR="00181015" w:rsidRPr="0027760C" w:rsidRDefault="0079456A" w:rsidP="00D50529">
      <w:pPr>
        <w:bidi/>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rtl/>
        </w:rPr>
        <w:t>1.3</w:t>
      </w:r>
      <w:r w:rsidR="0027760C" w:rsidRPr="0027760C">
        <w:rPr>
          <w:rFonts w:ascii="Simplified Arabic" w:hAnsi="Simplified Arabic" w:cs="Simplified Arabic" w:hint="cs"/>
          <w:b/>
          <w:bCs/>
          <w:sz w:val="32"/>
          <w:szCs w:val="32"/>
          <w:rtl/>
        </w:rPr>
        <w:t xml:space="preserve"> - </w:t>
      </w:r>
      <w:r w:rsidR="00181015" w:rsidRPr="0027760C">
        <w:rPr>
          <w:rFonts w:ascii="Simplified Arabic" w:hAnsi="Simplified Arabic" w:cs="Simplified Arabic"/>
          <w:b/>
          <w:bCs/>
          <w:sz w:val="32"/>
          <w:szCs w:val="32"/>
          <w:u w:val="single"/>
          <w:rtl/>
        </w:rPr>
        <w:t>مراحل الاستثمارات العربية في مصر 2011-2020</w:t>
      </w:r>
    </w:p>
    <w:p w14:paraId="3F2CE62C" w14:textId="5A389243" w:rsidR="00FA4481" w:rsidRDefault="00ED2078" w:rsidP="00D50529">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يوضح</w:t>
      </w:r>
      <w:r w:rsidR="00181015" w:rsidRPr="00B74F9F">
        <w:rPr>
          <w:rFonts w:ascii="Simplified Arabic" w:hAnsi="Simplified Arabic" w:cs="Simplified Arabic"/>
          <w:sz w:val="28"/>
          <w:szCs w:val="28"/>
          <w:rtl/>
        </w:rPr>
        <w:t xml:space="preserve"> الجدول التالي </w:t>
      </w:r>
      <w:r>
        <w:rPr>
          <w:rFonts w:ascii="Simplified Arabic" w:hAnsi="Simplified Arabic" w:cs="Simplified Arabic" w:hint="cs"/>
          <w:sz w:val="28"/>
          <w:szCs w:val="28"/>
          <w:rtl/>
        </w:rPr>
        <w:t xml:space="preserve">تطور قيمة الاستثمار العربية وعدد المشاريع كذلك فرص العمل التي وفرتها هذه الاستثمارات خلال الفترة من 2011 الي 2020 ، كما يوضح الجدول التالي نسبة الاستثمارات </w:t>
      </w:r>
      <w:r w:rsidR="00326D56">
        <w:rPr>
          <w:rFonts w:ascii="Simplified Arabic" w:hAnsi="Simplified Arabic" w:cs="Simplified Arabic" w:hint="cs"/>
          <w:sz w:val="28"/>
          <w:szCs w:val="28"/>
          <w:rtl/>
        </w:rPr>
        <w:t>العربية الي الاستثمارات الاجنبية خلال هذه الفترة.</w:t>
      </w:r>
    </w:p>
    <w:p w14:paraId="5FAAD136" w14:textId="77777777" w:rsidR="0079456A" w:rsidRDefault="0079456A" w:rsidP="00956BDF">
      <w:pPr>
        <w:bidi/>
        <w:spacing w:before="120" w:after="120" w:line="240" w:lineRule="auto"/>
        <w:jc w:val="center"/>
        <w:rPr>
          <w:rFonts w:ascii="Simplified Arabic" w:hAnsi="Simplified Arabic" w:cs="Simplified Arabic"/>
          <w:b/>
          <w:bCs/>
          <w:sz w:val="24"/>
          <w:szCs w:val="24"/>
          <w:rtl/>
        </w:rPr>
      </w:pPr>
    </w:p>
    <w:p w14:paraId="3728FAA1" w14:textId="77777777" w:rsidR="0079456A" w:rsidRDefault="0079456A" w:rsidP="0079456A">
      <w:pPr>
        <w:bidi/>
        <w:spacing w:before="120" w:after="120" w:line="240" w:lineRule="auto"/>
        <w:jc w:val="center"/>
        <w:rPr>
          <w:rFonts w:ascii="Simplified Arabic" w:hAnsi="Simplified Arabic" w:cs="Simplified Arabic"/>
          <w:b/>
          <w:bCs/>
          <w:sz w:val="24"/>
          <w:szCs w:val="24"/>
          <w:rtl/>
        </w:rPr>
      </w:pPr>
    </w:p>
    <w:p w14:paraId="3A23CF8D" w14:textId="77777777" w:rsidR="0079456A" w:rsidRDefault="0079456A" w:rsidP="0079456A">
      <w:pPr>
        <w:bidi/>
        <w:spacing w:before="120" w:after="120" w:line="240" w:lineRule="auto"/>
        <w:jc w:val="center"/>
        <w:rPr>
          <w:rFonts w:ascii="Simplified Arabic" w:hAnsi="Simplified Arabic" w:cs="Simplified Arabic"/>
          <w:b/>
          <w:bCs/>
          <w:sz w:val="24"/>
          <w:szCs w:val="24"/>
          <w:rtl/>
        </w:rPr>
      </w:pPr>
    </w:p>
    <w:p w14:paraId="0ADE1EA1" w14:textId="77777777" w:rsidR="0079456A" w:rsidRDefault="0079456A" w:rsidP="0079456A">
      <w:pPr>
        <w:bidi/>
        <w:spacing w:before="120" w:after="120" w:line="240" w:lineRule="auto"/>
        <w:jc w:val="center"/>
        <w:rPr>
          <w:rFonts w:ascii="Simplified Arabic" w:hAnsi="Simplified Arabic" w:cs="Simplified Arabic"/>
          <w:b/>
          <w:bCs/>
          <w:sz w:val="24"/>
          <w:szCs w:val="24"/>
          <w:rtl/>
        </w:rPr>
      </w:pPr>
    </w:p>
    <w:p w14:paraId="0649C821" w14:textId="77777777" w:rsidR="0079456A" w:rsidRDefault="0079456A" w:rsidP="0079456A">
      <w:pPr>
        <w:bidi/>
        <w:spacing w:before="120" w:after="120" w:line="240" w:lineRule="auto"/>
        <w:jc w:val="center"/>
        <w:rPr>
          <w:rFonts w:ascii="Simplified Arabic" w:hAnsi="Simplified Arabic" w:cs="Simplified Arabic"/>
          <w:b/>
          <w:bCs/>
          <w:sz w:val="24"/>
          <w:szCs w:val="24"/>
          <w:rtl/>
        </w:rPr>
      </w:pPr>
    </w:p>
    <w:p w14:paraId="578F51F5" w14:textId="77777777" w:rsidR="0079456A" w:rsidRDefault="0079456A" w:rsidP="0079456A">
      <w:pPr>
        <w:bidi/>
        <w:spacing w:before="120" w:after="120" w:line="240" w:lineRule="auto"/>
        <w:jc w:val="center"/>
        <w:rPr>
          <w:rFonts w:ascii="Simplified Arabic" w:hAnsi="Simplified Arabic" w:cs="Simplified Arabic"/>
          <w:b/>
          <w:bCs/>
          <w:sz w:val="24"/>
          <w:szCs w:val="24"/>
          <w:rtl/>
        </w:rPr>
      </w:pPr>
    </w:p>
    <w:p w14:paraId="7FC3BE8E" w14:textId="74EF46DC" w:rsidR="0079456A" w:rsidRDefault="0079456A" w:rsidP="00D50529">
      <w:pPr>
        <w:bidi/>
        <w:spacing w:before="120" w:after="120" w:line="240" w:lineRule="auto"/>
        <w:rPr>
          <w:rFonts w:ascii="Simplified Arabic" w:hAnsi="Simplified Arabic" w:cs="Simplified Arabic"/>
          <w:b/>
          <w:bCs/>
          <w:sz w:val="24"/>
          <w:szCs w:val="24"/>
          <w:rtl/>
        </w:rPr>
      </w:pPr>
    </w:p>
    <w:p w14:paraId="1A7E581D" w14:textId="77777777" w:rsidR="00D50529" w:rsidRDefault="00D50529" w:rsidP="00D50529">
      <w:pPr>
        <w:bidi/>
        <w:spacing w:before="120" w:after="120" w:line="240" w:lineRule="auto"/>
        <w:rPr>
          <w:rFonts w:ascii="Simplified Arabic" w:hAnsi="Simplified Arabic" w:cs="Simplified Arabic"/>
          <w:b/>
          <w:bCs/>
          <w:sz w:val="24"/>
          <w:szCs w:val="24"/>
          <w:rtl/>
        </w:rPr>
      </w:pPr>
    </w:p>
    <w:p w14:paraId="01E509F6" w14:textId="77777777" w:rsidR="00D50529" w:rsidRDefault="00D50529" w:rsidP="00D50529">
      <w:pPr>
        <w:bidi/>
        <w:spacing w:before="120" w:after="120" w:line="240" w:lineRule="auto"/>
        <w:rPr>
          <w:rFonts w:ascii="Simplified Arabic" w:hAnsi="Simplified Arabic" w:cs="Simplified Arabic"/>
          <w:b/>
          <w:bCs/>
          <w:sz w:val="24"/>
          <w:szCs w:val="24"/>
          <w:rtl/>
          <w:lang w:bidi="ar-EG"/>
        </w:rPr>
      </w:pPr>
    </w:p>
    <w:p w14:paraId="5A56CCE7" w14:textId="5FAF35AB" w:rsidR="0079456A" w:rsidRDefault="008A50D2" w:rsidP="0079456A">
      <w:pPr>
        <w:bidi/>
        <w:spacing w:before="120" w:after="120" w:line="240"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lastRenderedPageBreak/>
        <w:t>جدول (</w:t>
      </w:r>
      <w:r w:rsidR="00956BDF">
        <w:rPr>
          <w:rFonts w:ascii="Simplified Arabic" w:hAnsi="Simplified Arabic" w:cs="Simplified Arabic" w:hint="cs"/>
          <w:b/>
          <w:bCs/>
          <w:sz w:val="24"/>
          <w:szCs w:val="24"/>
          <w:rtl/>
          <w:lang w:bidi="ar-EG"/>
        </w:rPr>
        <w:t>3-1)</w:t>
      </w:r>
    </w:p>
    <w:tbl>
      <w:tblPr>
        <w:tblStyle w:val="TableGrid"/>
        <w:tblpPr w:leftFromText="180" w:rightFromText="180" w:vertAnchor="text" w:horzAnchor="margin" w:tblpXSpec="right" w:tblpY="840"/>
        <w:tblOverlap w:val="never"/>
        <w:bidiVisual/>
        <w:tblW w:w="8389" w:type="dxa"/>
        <w:tblLayout w:type="fixed"/>
        <w:tblLook w:val="04A0" w:firstRow="1" w:lastRow="0" w:firstColumn="1" w:lastColumn="0" w:noHBand="0" w:noVBand="1"/>
      </w:tblPr>
      <w:tblGrid>
        <w:gridCol w:w="918"/>
        <w:gridCol w:w="828"/>
        <w:gridCol w:w="855"/>
        <w:gridCol w:w="1236"/>
        <w:gridCol w:w="1141"/>
        <w:gridCol w:w="1141"/>
        <w:gridCol w:w="1141"/>
        <w:gridCol w:w="1129"/>
      </w:tblGrid>
      <w:tr w:rsidR="00D50529" w:rsidRPr="00645B81" w14:paraId="3045A222" w14:textId="77777777" w:rsidTr="004E5E53">
        <w:trPr>
          <w:trHeight w:val="829"/>
        </w:trPr>
        <w:tc>
          <w:tcPr>
            <w:tcW w:w="918" w:type="dxa"/>
            <w:noWrap/>
            <w:hideMark/>
          </w:tcPr>
          <w:p w14:paraId="5AAFC831"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السنه</w:t>
            </w:r>
          </w:p>
        </w:tc>
        <w:tc>
          <w:tcPr>
            <w:tcW w:w="828" w:type="dxa"/>
            <w:noWrap/>
            <w:hideMark/>
          </w:tcPr>
          <w:p w14:paraId="249FF12B"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عدد المشاريع</w:t>
            </w:r>
          </w:p>
        </w:tc>
        <w:tc>
          <w:tcPr>
            <w:tcW w:w="855" w:type="dxa"/>
            <w:noWrap/>
            <w:hideMark/>
          </w:tcPr>
          <w:p w14:paraId="26F3D1A5"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فرص العمل</w:t>
            </w:r>
          </w:p>
        </w:tc>
        <w:tc>
          <w:tcPr>
            <w:tcW w:w="1236" w:type="dxa"/>
            <w:noWrap/>
            <w:hideMark/>
          </w:tcPr>
          <w:p w14:paraId="72BE644E" w14:textId="77777777" w:rsidR="00D50529" w:rsidRPr="00FA4481" w:rsidRDefault="00D50529" w:rsidP="00BB5ED6">
            <w:pPr>
              <w:bidi/>
              <w:jc w:val="center"/>
              <w:rPr>
                <w:rFonts w:ascii="Simplified Arabic" w:hAnsi="Simplified Arabic" w:cs="Simplified Arabic"/>
                <w:b/>
                <w:bCs/>
                <w:rtl/>
                <w:lang w:bidi="ar-EG"/>
              </w:rPr>
            </w:pPr>
            <w:r w:rsidRPr="00FA4481">
              <w:rPr>
                <w:rFonts w:ascii="Simplified Arabic" w:hAnsi="Simplified Arabic" w:cs="Simplified Arabic"/>
                <w:b/>
                <w:bCs/>
                <w:rtl/>
              </w:rPr>
              <w:t>اجمالي الاستثمارات</w:t>
            </w:r>
            <w:r w:rsidRPr="00FA4481">
              <w:rPr>
                <w:rFonts w:ascii="Simplified Arabic" w:hAnsi="Simplified Arabic" w:cs="Simplified Arabic"/>
                <w:b/>
                <w:bCs/>
              </w:rPr>
              <w:t xml:space="preserve"> </w:t>
            </w:r>
            <w:r w:rsidRPr="00FA4481">
              <w:rPr>
                <w:rFonts w:ascii="Simplified Arabic" w:hAnsi="Simplified Arabic" w:cs="Simplified Arabic"/>
                <w:b/>
                <w:bCs/>
                <w:rtl/>
                <w:lang w:bidi="ar-EG"/>
              </w:rPr>
              <w:t>العربية</w:t>
            </w:r>
          </w:p>
          <w:p w14:paraId="0D1AFB7A"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(مليون دولار)</w:t>
            </w:r>
          </w:p>
        </w:tc>
        <w:tc>
          <w:tcPr>
            <w:tcW w:w="1141" w:type="dxa"/>
          </w:tcPr>
          <w:p w14:paraId="5F2E239A"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معدل النمو السنوي</w:t>
            </w:r>
          </w:p>
          <w:p w14:paraId="0818B233"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للأستثمارات العربية</w:t>
            </w:r>
            <w:r>
              <w:rPr>
                <w:rFonts w:ascii="Simplified Arabic" w:hAnsi="Simplified Arabic" w:cs="Simplified Arabic" w:hint="cs"/>
                <w:b/>
                <w:bCs/>
                <w:rtl/>
              </w:rPr>
              <w:t xml:space="preserve"> %</w:t>
            </w:r>
          </w:p>
        </w:tc>
        <w:tc>
          <w:tcPr>
            <w:tcW w:w="1141" w:type="dxa"/>
          </w:tcPr>
          <w:p w14:paraId="36790D8B"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اجمالي الاستثمارات</w:t>
            </w:r>
          </w:p>
          <w:p w14:paraId="5D095E1E" w14:textId="77777777" w:rsidR="00D50529" w:rsidRDefault="00D50529" w:rsidP="00BB5ED6">
            <w:pPr>
              <w:bidi/>
              <w:jc w:val="center"/>
              <w:rPr>
                <w:rStyle w:val="FootnoteReference"/>
                <w:rFonts w:ascii="Simplified Arabic" w:hAnsi="Simplified Arabic" w:cs="Simplified Arabic"/>
                <w:b/>
                <w:bCs/>
                <w:rtl/>
              </w:rPr>
            </w:pPr>
            <w:r w:rsidRPr="00FA4481">
              <w:rPr>
                <w:rFonts w:ascii="Simplified Arabic" w:hAnsi="Simplified Arabic" w:cs="Simplified Arabic"/>
                <w:b/>
                <w:bCs/>
                <w:rtl/>
              </w:rPr>
              <w:t xml:space="preserve">الاجنبية </w:t>
            </w:r>
            <w:r w:rsidRPr="00FA4481">
              <w:rPr>
                <w:rStyle w:val="FootnoteReference"/>
                <w:rFonts w:ascii="Simplified Arabic" w:hAnsi="Simplified Arabic" w:cs="Simplified Arabic"/>
                <w:b/>
                <w:bCs/>
                <w:rtl/>
              </w:rPr>
              <w:t>(</w:t>
            </w:r>
            <w:r w:rsidRPr="00FA4481">
              <w:rPr>
                <w:rStyle w:val="FootnoteReference"/>
                <w:rFonts w:ascii="Simplified Arabic" w:hAnsi="Simplified Arabic" w:cs="Simplified Arabic"/>
                <w:b/>
                <w:bCs/>
                <w:rtl/>
              </w:rPr>
              <w:footnoteReference w:id="26"/>
            </w:r>
            <w:r w:rsidRPr="00FA4481">
              <w:rPr>
                <w:rStyle w:val="FootnoteReference"/>
                <w:rFonts w:ascii="Simplified Arabic" w:hAnsi="Simplified Arabic" w:cs="Simplified Arabic"/>
                <w:b/>
                <w:bCs/>
                <w:rtl/>
              </w:rPr>
              <w:t>)</w:t>
            </w:r>
          </w:p>
          <w:p w14:paraId="4B6C8FD2"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(مليون دولار)</w:t>
            </w:r>
          </w:p>
        </w:tc>
        <w:tc>
          <w:tcPr>
            <w:tcW w:w="1141" w:type="dxa"/>
          </w:tcPr>
          <w:p w14:paraId="1ED64CD9" w14:textId="77777777" w:rsidR="00D50529"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معدل النمو السنوي للأستثمارات الاجنبية</w:t>
            </w:r>
          </w:p>
          <w:p w14:paraId="1E4EE758" w14:textId="77777777" w:rsidR="00D50529" w:rsidRPr="00FA4481" w:rsidRDefault="00D50529" w:rsidP="00BB5ED6">
            <w:pPr>
              <w:bidi/>
              <w:jc w:val="center"/>
              <w:rPr>
                <w:rFonts w:ascii="Simplified Arabic" w:hAnsi="Simplified Arabic" w:cs="Simplified Arabic"/>
                <w:b/>
                <w:bCs/>
                <w:rtl/>
              </w:rPr>
            </w:pPr>
            <w:r>
              <w:rPr>
                <w:rFonts w:ascii="Simplified Arabic" w:hAnsi="Simplified Arabic" w:cs="Simplified Arabic" w:hint="cs"/>
                <w:b/>
                <w:bCs/>
                <w:rtl/>
              </w:rPr>
              <w:t>%</w:t>
            </w:r>
          </w:p>
        </w:tc>
        <w:tc>
          <w:tcPr>
            <w:tcW w:w="1129" w:type="dxa"/>
          </w:tcPr>
          <w:p w14:paraId="540DCB85" w14:textId="77777777" w:rsidR="00D50529" w:rsidRPr="00FA4481" w:rsidRDefault="00D50529" w:rsidP="00BB5ED6">
            <w:pPr>
              <w:bidi/>
              <w:jc w:val="center"/>
              <w:rPr>
                <w:rFonts w:ascii="Simplified Arabic" w:hAnsi="Simplified Arabic" w:cs="Simplified Arabic"/>
                <w:b/>
                <w:bCs/>
                <w:rtl/>
                <w:lang w:bidi="ar-EG"/>
              </w:rPr>
            </w:pPr>
            <w:r w:rsidRPr="00FA4481">
              <w:rPr>
                <w:rFonts w:ascii="Simplified Arabic" w:hAnsi="Simplified Arabic" w:cs="Simplified Arabic"/>
                <w:b/>
                <w:bCs/>
                <w:rtl/>
                <w:lang w:bidi="ar-EG"/>
              </w:rPr>
              <w:t>حصة الاستثمارات العربية من اجمالي الاستثمارات الاجنبية</w:t>
            </w:r>
          </w:p>
        </w:tc>
      </w:tr>
      <w:tr w:rsidR="00D50529" w:rsidRPr="00645B81" w14:paraId="79B98CC1" w14:textId="77777777" w:rsidTr="004E5E53">
        <w:trPr>
          <w:trHeight w:val="250"/>
        </w:trPr>
        <w:tc>
          <w:tcPr>
            <w:tcW w:w="918" w:type="dxa"/>
            <w:noWrap/>
            <w:hideMark/>
          </w:tcPr>
          <w:p w14:paraId="7A69ACA4"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Pr>
              <w:t>2011</w:t>
            </w:r>
          </w:p>
        </w:tc>
        <w:tc>
          <w:tcPr>
            <w:tcW w:w="828" w:type="dxa"/>
            <w:noWrap/>
            <w:hideMark/>
          </w:tcPr>
          <w:p w14:paraId="43111BEB"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9</w:t>
            </w:r>
          </w:p>
        </w:tc>
        <w:tc>
          <w:tcPr>
            <w:tcW w:w="855" w:type="dxa"/>
            <w:noWrap/>
            <w:hideMark/>
          </w:tcPr>
          <w:p w14:paraId="0268E875"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3189</w:t>
            </w:r>
          </w:p>
        </w:tc>
        <w:tc>
          <w:tcPr>
            <w:tcW w:w="1236" w:type="dxa"/>
            <w:noWrap/>
            <w:hideMark/>
          </w:tcPr>
          <w:p w14:paraId="0DAA7B11"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466</w:t>
            </w:r>
          </w:p>
        </w:tc>
        <w:tc>
          <w:tcPr>
            <w:tcW w:w="1141" w:type="dxa"/>
          </w:tcPr>
          <w:p w14:paraId="603FF53F"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tl/>
              </w:rPr>
              <w:t>-</w:t>
            </w:r>
          </w:p>
        </w:tc>
        <w:tc>
          <w:tcPr>
            <w:tcW w:w="1141" w:type="dxa"/>
          </w:tcPr>
          <w:p w14:paraId="10B059F7"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72611.9</w:t>
            </w:r>
          </w:p>
        </w:tc>
        <w:tc>
          <w:tcPr>
            <w:tcW w:w="1141" w:type="dxa"/>
          </w:tcPr>
          <w:p w14:paraId="587817AB"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tl/>
              </w:rPr>
              <w:t>-</w:t>
            </w:r>
          </w:p>
        </w:tc>
        <w:tc>
          <w:tcPr>
            <w:tcW w:w="1129" w:type="dxa"/>
          </w:tcPr>
          <w:p w14:paraId="1230EB24"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0.61%</w:t>
            </w:r>
          </w:p>
        </w:tc>
      </w:tr>
      <w:tr w:rsidR="00D50529" w:rsidRPr="00645B81" w14:paraId="1DEF93D9" w14:textId="77777777" w:rsidTr="004E5E53">
        <w:trPr>
          <w:trHeight w:val="250"/>
        </w:trPr>
        <w:tc>
          <w:tcPr>
            <w:tcW w:w="918" w:type="dxa"/>
            <w:noWrap/>
            <w:hideMark/>
          </w:tcPr>
          <w:p w14:paraId="5E59CFA8"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2012</w:t>
            </w:r>
          </w:p>
        </w:tc>
        <w:tc>
          <w:tcPr>
            <w:tcW w:w="828" w:type="dxa"/>
            <w:noWrap/>
            <w:hideMark/>
          </w:tcPr>
          <w:p w14:paraId="36805080"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w:t>
            </w:r>
          </w:p>
        </w:tc>
        <w:tc>
          <w:tcPr>
            <w:tcW w:w="855" w:type="dxa"/>
            <w:noWrap/>
            <w:hideMark/>
          </w:tcPr>
          <w:p w14:paraId="739D0AA0"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6310</w:t>
            </w:r>
          </w:p>
        </w:tc>
        <w:tc>
          <w:tcPr>
            <w:tcW w:w="1236" w:type="dxa"/>
            <w:noWrap/>
            <w:hideMark/>
          </w:tcPr>
          <w:p w14:paraId="6AAD8AF1"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5922.5</w:t>
            </w:r>
          </w:p>
        </w:tc>
        <w:tc>
          <w:tcPr>
            <w:tcW w:w="1141" w:type="dxa"/>
          </w:tcPr>
          <w:p w14:paraId="1EB83245"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1170.92</w:t>
            </w:r>
          </w:p>
        </w:tc>
        <w:tc>
          <w:tcPr>
            <w:tcW w:w="1141" w:type="dxa"/>
          </w:tcPr>
          <w:p w14:paraId="1B6D3811"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78643</w:t>
            </w:r>
          </w:p>
        </w:tc>
        <w:tc>
          <w:tcPr>
            <w:tcW w:w="1141" w:type="dxa"/>
            <w:vAlign w:val="center"/>
          </w:tcPr>
          <w:p w14:paraId="480CA417"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8.31</w:t>
            </w:r>
          </w:p>
        </w:tc>
        <w:tc>
          <w:tcPr>
            <w:tcW w:w="1129" w:type="dxa"/>
          </w:tcPr>
          <w:p w14:paraId="27FFDDE0"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7.53%</w:t>
            </w:r>
          </w:p>
        </w:tc>
      </w:tr>
      <w:tr w:rsidR="00D50529" w:rsidRPr="00645B81" w14:paraId="42DDEE27" w14:textId="77777777" w:rsidTr="004E5E53">
        <w:trPr>
          <w:trHeight w:val="250"/>
        </w:trPr>
        <w:tc>
          <w:tcPr>
            <w:tcW w:w="918" w:type="dxa"/>
            <w:noWrap/>
            <w:hideMark/>
          </w:tcPr>
          <w:p w14:paraId="0B07AB86" w14:textId="77777777" w:rsidR="00D50529" w:rsidRPr="00FA4481" w:rsidRDefault="00D50529" w:rsidP="00BB5ED6">
            <w:pPr>
              <w:bidi/>
              <w:jc w:val="center"/>
              <w:rPr>
                <w:rFonts w:ascii="Simplified Arabic" w:hAnsi="Simplified Arabic" w:cs="Simplified Arabic"/>
                <w:b/>
                <w:bCs/>
                <w:rtl/>
                <w:lang w:bidi="ar-EG"/>
              </w:rPr>
            </w:pPr>
            <w:r w:rsidRPr="00FA4481">
              <w:rPr>
                <w:rFonts w:ascii="Simplified Arabic" w:hAnsi="Simplified Arabic" w:cs="Simplified Arabic"/>
                <w:b/>
                <w:bCs/>
              </w:rPr>
              <w:t>2013</w:t>
            </w:r>
          </w:p>
        </w:tc>
        <w:tc>
          <w:tcPr>
            <w:tcW w:w="828" w:type="dxa"/>
            <w:noWrap/>
            <w:hideMark/>
          </w:tcPr>
          <w:p w14:paraId="404BF64B"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12</w:t>
            </w:r>
          </w:p>
        </w:tc>
        <w:tc>
          <w:tcPr>
            <w:tcW w:w="855" w:type="dxa"/>
            <w:noWrap/>
            <w:hideMark/>
          </w:tcPr>
          <w:p w14:paraId="3D346114"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2086</w:t>
            </w:r>
          </w:p>
        </w:tc>
        <w:tc>
          <w:tcPr>
            <w:tcW w:w="1236" w:type="dxa"/>
            <w:noWrap/>
            <w:hideMark/>
          </w:tcPr>
          <w:p w14:paraId="1D7D2132"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3675.5</w:t>
            </w:r>
          </w:p>
        </w:tc>
        <w:tc>
          <w:tcPr>
            <w:tcW w:w="1141" w:type="dxa"/>
          </w:tcPr>
          <w:p w14:paraId="646F4857"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-37.94</w:t>
            </w:r>
          </w:p>
        </w:tc>
        <w:tc>
          <w:tcPr>
            <w:tcW w:w="1141" w:type="dxa"/>
          </w:tcPr>
          <w:p w14:paraId="1C370EE5"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82893</w:t>
            </w:r>
          </w:p>
        </w:tc>
        <w:tc>
          <w:tcPr>
            <w:tcW w:w="1141" w:type="dxa"/>
            <w:vAlign w:val="center"/>
          </w:tcPr>
          <w:p w14:paraId="07432024"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5.40</w:t>
            </w:r>
          </w:p>
        </w:tc>
        <w:tc>
          <w:tcPr>
            <w:tcW w:w="1129" w:type="dxa"/>
          </w:tcPr>
          <w:p w14:paraId="3534BA5A"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4.43%</w:t>
            </w:r>
          </w:p>
        </w:tc>
      </w:tr>
      <w:tr w:rsidR="00D50529" w:rsidRPr="00645B81" w14:paraId="7D921F39" w14:textId="77777777" w:rsidTr="004E5E53">
        <w:trPr>
          <w:trHeight w:val="250"/>
        </w:trPr>
        <w:tc>
          <w:tcPr>
            <w:tcW w:w="918" w:type="dxa"/>
            <w:noWrap/>
            <w:hideMark/>
          </w:tcPr>
          <w:p w14:paraId="570637BE"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2014</w:t>
            </w:r>
          </w:p>
        </w:tc>
        <w:tc>
          <w:tcPr>
            <w:tcW w:w="828" w:type="dxa"/>
            <w:noWrap/>
            <w:hideMark/>
          </w:tcPr>
          <w:p w14:paraId="24954B3E"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16</w:t>
            </w:r>
          </w:p>
        </w:tc>
        <w:tc>
          <w:tcPr>
            <w:tcW w:w="855" w:type="dxa"/>
            <w:noWrap/>
            <w:hideMark/>
          </w:tcPr>
          <w:p w14:paraId="0E744D7D"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9037</w:t>
            </w:r>
          </w:p>
        </w:tc>
        <w:tc>
          <w:tcPr>
            <w:tcW w:w="1236" w:type="dxa"/>
            <w:noWrap/>
            <w:hideMark/>
          </w:tcPr>
          <w:p w14:paraId="1ECD5E39"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3898.7</w:t>
            </w:r>
          </w:p>
        </w:tc>
        <w:tc>
          <w:tcPr>
            <w:tcW w:w="1141" w:type="dxa"/>
          </w:tcPr>
          <w:p w14:paraId="47A471D2"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6.07</w:t>
            </w:r>
          </w:p>
        </w:tc>
        <w:tc>
          <w:tcPr>
            <w:tcW w:w="1141" w:type="dxa"/>
          </w:tcPr>
          <w:p w14:paraId="0AAF5936"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87485</w:t>
            </w:r>
          </w:p>
        </w:tc>
        <w:tc>
          <w:tcPr>
            <w:tcW w:w="1141" w:type="dxa"/>
            <w:vAlign w:val="center"/>
          </w:tcPr>
          <w:p w14:paraId="03FE30E1"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5.54</w:t>
            </w:r>
          </w:p>
        </w:tc>
        <w:tc>
          <w:tcPr>
            <w:tcW w:w="1129" w:type="dxa"/>
          </w:tcPr>
          <w:p w14:paraId="49A5ED6C"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4.46%</w:t>
            </w:r>
          </w:p>
        </w:tc>
      </w:tr>
      <w:tr w:rsidR="00D50529" w:rsidRPr="00645B81" w14:paraId="36C5BD42" w14:textId="77777777" w:rsidTr="004E5E53">
        <w:trPr>
          <w:trHeight w:val="250"/>
        </w:trPr>
        <w:tc>
          <w:tcPr>
            <w:tcW w:w="918" w:type="dxa"/>
            <w:noWrap/>
            <w:hideMark/>
          </w:tcPr>
          <w:p w14:paraId="69C4C97D"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2015</w:t>
            </w:r>
          </w:p>
        </w:tc>
        <w:tc>
          <w:tcPr>
            <w:tcW w:w="828" w:type="dxa"/>
            <w:noWrap/>
            <w:hideMark/>
          </w:tcPr>
          <w:p w14:paraId="3D729CF2" w14:textId="77777777" w:rsidR="00D50529" w:rsidRPr="00FA4481" w:rsidRDefault="00D50529" w:rsidP="00BB5ED6">
            <w:pPr>
              <w:bidi/>
              <w:jc w:val="center"/>
              <w:rPr>
                <w:rFonts w:ascii="Simplified Arabic" w:hAnsi="Simplified Arabic" w:cs="Simplified Arabic"/>
                <w:b/>
                <w:bCs/>
                <w:rtl/>
                <w:lang w:bidi="ar-EG"/>
              </w:rPr>
            </w:pPr>
            <w:r w:rsidRPr="00FA4481">
              <w:rPr>
                <w:rFonts w:ascii="Simplified Arabic" w:hAnsi="Simplified Arabic" w:cs="Simplified Arabic"/>
                <w:b/>
                <w:bCs/>
              </w:rPr>
              <w:t>19</w:t>
            </w:r>
          </w:p>
        </w:tc>
        <w:tc>
          <w:tcPr>
            <w:tcW w:w="855" w:type="dxa"/>
            <w:noWrap/>
            <w:hideMark/>
          </w:tcPr>
          <w:p w14:paraId="70FBD643"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4885</w:t>
            </w:r>
          </w:p>
        </w:tc>
        <w:tc>
          <w:tcPr>
            <w:tcW w:w="1236" w:type="dxa"/>
            <w:noWrap/>
            <w:hideMark/>
          </w:tcPr>
          <w:p w14:paraId="0857CD31"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12690.9</w:t>
            </w:r>
          </w:p>
        </w:tc>
        <w:tc>
          <w:tcPr>
            <w:tcW w:w="1141" w:type="dxa"/>
          </w:tcPr>
          <w:p w14:paraId="2B67863A"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225.52</w:t>
            </w:r>
          </w:p>
        </w:tc>
        <w:tc>
          <w:tcPr>
            <w:tcW w:w="1141" w:type="dxa"/>
          </w:tcPr>
          <w:p w14:paraId="3D95261A"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94307</w:t>
            </w:r>
          </w:p>
        </w:tc>
        <w:tc>
          <w:tcPr>
            <w:tcW w:w="1141" w:type="dxa"/>
            <w:vAlign w:val="center"/>
          </w:tcPr>
          <w:p w14:paraId="1DE394C8"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7.80</w:t>
            </w:r>
          </w:p>
        </w:tc>
        <w:tc>
          <w:tcPr>
            <w:tcW w:w="1129" w:type="dxa"/>
          </w:tcPr>
          <w:p w14:paraId="3ECF6E42"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13.46%</w:t>
            </w:r>
          </w:p>
        </w:tc>
      </w:tr>
      <w:tr w:rsidR="00D50529" w:rsidRPr="00645B81" w14:paraId="1BF5B500" w14:textId="77777777" w:rsidTr="004E5E53">
        <w:trPr>
          <w:trHeight w:val="250"/>
        </w:trPr>
        <w:tc>
          <w:tcPr>
            <w:tcW w:w="918" w:type="dxa"/>
            <w:noWrap/>
            <w:hideMark/>
          </w:tcPr>
          <w:p w14:paraId="5AFA5A4D"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2016</w:t>
            </w:r>
          </w:p>
        </w:tc>
        <w:tc>
          <w:tcPr>
            <w:tcW w:w="828" w:type="dxa"/>
            <w:noWrap/>
            <w:hideMark/>
          </w:tcPr>
          <w:p w14:paraId="51672732"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13</w:t>
            </w:r>
          </w:p>
        </w:tc>
        <w:tc>
          <w:tcPr>
            <w:tcW w:w="855" w:type="dxa"/>
            <w:noWrap/>
            <w:hideMark/>
          </w:tcPr>
          <w:p w14:paraId="7D57803A"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6824</w:t>
            </w:r>
          </w:p>
        </w:tc>
        <w:tc>
          <w:tcPr>
            <w:tcW w:w="1236" w:type="dxa"/>
            <w:noWrap/>
            <w:hideMark/>
          </w:tcPr>
          <w:p w14:paraId="20DF33D3"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4809</w:t>
            </w:r>
          </w:p>
        </w:tc>
        <w:tc>
          <w:tcPr>
            <w:tcW w:w="1141" w:type="dxa"/>
          </w:tcPr>
          <w:p w14:paraId="2DD3D7C8"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-62.11</w:t>
            </w:r>
          </w:p>
        </w:tc>
        <w:tc>
          <w:tcPr>
            <w:tcW w:w="1141" w:type="dxa"/>
          </w:tcPr>
          <w:p w14:paraId="3309DAFD"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102324</w:t>
            </w:r>
          </w:p>
        </w:tc>
        <w:tc>
          <w:tcPr>
            <w:tcW w:w="1141" w:type="dxa"/>
            <w:vAlign w:val="center"/>
          </w:tcPr>
          <w:p w14:paraId="1C22F2C1"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8.50</w:t>
            </w:r>
          </w:p>
        </w:tc>
        <w:tc>
          <w:tcPr>
            <w:tcW w:w="1129" w:type="dxa"/>
          </w:tcPr>
          <w:p w14:paraId="03C79D99"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4.70%</w:t>
            </w:r>
          </w:p>
        </w:tc>
      </w:tr>
      <w:tr w:rsidR="00D50529" w:rsidRPr="00645B81" w14:paraId="564AEEE9" w14:textId="77777777" w:rsidTr="004E5E53">
        <w:trPr>
          <w:trHeight w:val="250"/>
        </w:trPr>
        <w:tc>
          <w:tcPr>
            <w:tcW w:w="918" w:type="dxa"/>
            <w:noWrap/>
            <w:hideMark/>
          </w:tcPr>
          <w:p w14:paraId="3C2D803D"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2017</w:t>
            </w:r>
          </w:p>
        </w:tc>
        <w:tc>
          <w:tcPr>
            <w:tcW w:w="828" w:type="dxa"/>
            <w:noWrap/>
            <w:hideMark/>
          </w:tcPr>
          <w:p w14:paraId="389D89B0"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19</w:t>
            </w:r>
          </w:p>
        </w:tc>
        <w:tc>
          <w:tcPr>
            <w:tcW w:w="855" w:type="dxa"/>
            <w:noWrap/>
            <w:hideMark/>
          </w:tcPr>
          <w:p w14:paraId="0EB80380"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2731</w:t>
            </w:r>
          </w:p>
        </w:tc>
        <w:tc>
          <w:tcPr>
            <w:tcW w:w="1236" w:type="dxa"/>
            <w:noWrap/>
            <w:hideMark/>
          </w:tcPr>
          <w:p w14:paraId="446B01D1"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3561.8</w:t>
            </w:r>
          </w:p>
        </w:tc>
        <w:tc>
          <w:tcPr>
            <w:tcW w:w="1141" w:type="dxa"/>
          </w:tcPr>
          <w:p w14:paraId="5831913B"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-25.93</w:t>
            </w:r>
          </w:p>
        </w:tc>
        <w:tc>
          <w:tcPr>
            <w:tcW w:w="1141" w:type="dxa"/>
          </w:tcPr>
          <w:p w14:paraId="009D6A44"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109677</w:t>
            </w:r>
          </w:p>
        </w:tc>
        <w:tc>
          <w:tcPr>
            <w:tcW w:w="1141" w:type="dxa"/>
            <w:vAlign w:val="center"/>
          </w:tcPr>
          <w:p w14:paraId="32026069"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7.19</w:t>
            </w:r>
          </w:p>
        </w:tc>
        <w:tc>
          <w:tcPr>
            <w:tcW w:w="1129" w:type="dxa"/>
          </w:tcPr>
          <w:p w14:paraId="20396E58"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3.25%</w:t>
            </w:r>
          </w:p>
        </w:tc>
      </w:tr>
      <w:tr w:rsidR="00D50529" w:rsidRPr="00645B81" w14:paraId="50CC4D07" w14:textId="77777777" w:rsidTr="004E5E53">
        <w:trPr>
          <w:trHeight w:val="250"/>
        </w:trPr>
        <w:tc>
          <w:tcPr>
            <w:tcW w:w="918" w:type="dxa"/>
            <w:noWrap/>
            <w:hideMark/>
          </w:tcPr>
          <w:p w14:paraId="13BC4709" w14:textId="77777777" w:rsidR="00D50529" w:rsidRPr="00FA4481" w:rsidRDefault="00D50529" w:rsidP="00BB5ED6">
            <w:pPr>
              <w:bidi/>
              <w:jc w:val="center"/>
              <w:rPr>
                <w:rFonts w:ascii="Simplified Arabic" w:hAnsi="Simplified Arabic" w:cs="Simplified Arabic"/>
                <w:b/>
                <w:bCs/>
                <w:rtl/>
                <w:lang w:bidi="ar-EG"/>
              </w:rPr>
            </w:pPr>
            <w:r w:rsidRPr="00FA4481">
              <w:rPr>
                <w:rFonts w:ascii="Simplified Arabic" w:hAnsi="Simplified Arabic" w:cs="Simplified Arabic"/>
                <w:b/>
                <w:bCs/>
              </w:rPr>
              <w:t>2018</w:t>
            </w:r>
          </w:p>
        </w:tc>
        <w:tc>
          <w:tcPr>
            <w:tcW w:w="828" w:type="dxa"/>
            <w:noWrap/>
            <w:hideMark/>
          </w:tcPr>
          <w:p w14:paraId="38FDF318"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24</w:t>
            </w:r>
          </w:p>
        </w:tc>
        <w:tc>
          <w:tcPr>
            <w:tcW w:w="855" w:type="dxa"/>
            <w:noWrap/>
            <w:hideMark/>
          </w:tcPr>
          <w:p w14:paraId="0163BCDC"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9942</w:t>
            </w:r>
          </w:p>
        </w:tc>
        <w:tc>
          <w:tcPr>
            <w:tcW w:w="1236" w:type="dxa"/>
            <w:noWrap/>
            <w:hideMark/>
          </w:tcPr>
          <w:p w14:paraId="6A50EEEE"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2299.6</w:t>
            </w:r>
          </w:p>
        </w:tc>
        <w:tc>
          <w:tcPr>
            <w:tcW w:w="1141" w:type="dxa"/>
          </w:tcPr>
          <w:p w14:paraId="3DEB0458"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-35.44</w:t>
            </w:r>
          </w:p>
        </w:tc>
        <w:tc>
          <w:tcPr>
            <w:tcW w:w="1141" w:type="dxa"/>
          </w:tcPr>
          <w:p w14:paraId="7C1267C7"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117728</w:t>
            </w:r>
          </w:p>
        </w:tc>
        <w:tc>
          <w:tcPr>
            <w:tcW w:w="1141" w:type="dxa"/>
            <w:vAlign w:val="center"/>
          </w:tcPr>
          <w:p w14:paraId="692425E4"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7.34</w:t>
            </w:r>
          </w:p>
        </w:tc>
        <w:tc>
          <w:tcPr>
            <w:tcW w:w="1129" w:type="dxa"/>
          </w:tcPr>
          <w:p w14:paraId="2ACE8B8C"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1.95%</w:t>
            </w:r>
          </w:p>
        </w:tc>
      </w:tr>
      <w:tr w:rsidR="00D50529" w:rsidRPr="00645B81" w14:paraId="361C64EB" w14:textId="77777777" w:rsidTr="004E5E53">
        <w:trPr>
          <w:trHeight w:val="250"/>
        </w:trPr>
        <w:tc>
          <w:tcPr>
            <w:tcW w:w="918" w:type="dxa"/>
            <w:noWrap/>
            <w:hideMark/>
          </w:tcPr>
          <w:p w14:paraId="48B3F735"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2019</w:t>
            </w:r>
          </w:p>
        </w:tc>
        <w:tc>
          <w:tcPr>
            <w:tcW w:w="828" w:type="dxa"/>
            <w:noWrap/>
            <w:hideMark/>
          </w:tcPr>
          <w:p w14:paraId="3B1F9B26"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60</w:t>
            </w:r>
          </w:p>
        </w:tc>
        <w:tc>
          <w:tcPr>
            <w:tcW w:w="855" w:type="dxa"/>
            <w:noWrap/>
            <w:hideMark/>
          </w:tcPr>
          <w:p w14:paraId="468FD40D"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6793</w:t>
            </w:r>
          </w:p>
        </w:tc>
        <w:tc>
          <w:tcPr>
            <w:tcW w:w="1236" w:type="dxa"/>
            <w:noWrap/>
            <w:hideMark/>
          </w:tcPr>
          <w:p w14:paraId="16C6C8FF"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6704.9</w:t>
            </w:r>
          </w:p>
        </w:tc>
        <w:tc>
          <w:tcPr>
            <w:tcW w:w="1141" w:type="dxa"/>
          </w:tcPr>
          <w:p w14:paraId="6319A30B"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191.57</w:t>
            </w:r>
          </w:p>
        </w:tc>
        <w:tc>
          <w:tcPr>
            <w:tcW w:w="1141" w:type="dxa"/>
          </w:tcPr>
          <w:p w14:paraId="6990D6FA"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126639</w:t>
            </w:r>
          </w:p>
        </w:tc>
        <w:tc>
          <w:tcPr>
            <w:tcW w:w="1141" w:type="dxa"/>
            <w:vAlign w:val="center"/>
          </w:tcPr>
          <w:p w14:paraId="749429EE" w14:textId="77777777" w:rsidR="00D50529" w:rsidRPr="00FA4481" w:rsidRDefault="00D50529" w:rsidP="00BB5ED6">
            <w:pPr>
              <w:bidi/>
              <w:jc w:val="center"/>
              <w:rPr>
                <w:rFonts w:ascii="Simplified Arabic" w:hAnsi="Simplified Arabic" w:cs="Simplified Arabic"/>
                <w:b/>
                <w:bCs/>
              </w:rPr>
            </w:pPr>
            <w:r>
              <w:rPr>
                <w:rFonts w:ascii="Simplified Arabic" w:hAnsi="Simplified Arabic" w:cs="Simplified Arabic" w:hint="cs"/>
                <w:b/>
                <w:bCs/>
                <w:color w:val="000000"/>
                <w:rtl/>
              </w:rPr>
              <w:t>7.57</w:t>
            </w:r>
          </w:p>
        </w:tc>
        <w:tc>
          <w:tcPr>
            <w:tcW w:w="1129" w:type="dxa"/>
          </w:tcPr>
          <w:p w14:paraId="73198BFD"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5.29%</w:t>
            </w:r>
          </w:p>
        </w:tc>
      </w:tr>
      <w:tr w:rsidR="00D50529" w:rsidRPr="00645B81" w14:paraId="7DD78B51" w14:textId="77777777" w:rsidTr="004E5E53">
        <w:trPr>
          <w:trHeight w:val="250"/>
        </w:trPr>
        <w:tc>
          <w:tcPr>
            <w:tcW w:w="918" w:type="dxa"/>
            <w:noWrap/>
            <w:hideMark/>
          </w:tcPr>
          <w:p w14:paraId="7A585685"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2020</w:t>
            </w:r>
          </w:p>
        </w:tc>
        <w:tc>
          <w:tcPr>
            <w:tcW w:w="828" w:type="dxa"/>
            <w:noWrap/>
            <w:hideMark/>
          </w:tcPr>
          <w:p w14:paraId="29FC33A3"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19</w:t>
            </w:r>
          </w:p>
        </w:tc>
        <w:tc>
          <w:tcPr>
            <w:tcW w:w="855" w:type="dxa"/>
            <w:noWrap/>
            <w:hideMark/>
          </w:tcPr>
          <w:p w14:paraId="4B55CFDA"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1703</w:t>
            </w:r>
          </w:p>
        </w:tc>
        <w:tc>
          <w:tcPr>
            <w:tcW w:w="1236" w:type="dxa"/>
            <w:noWrap/>
            <w:hideMark/>
          </w:tcPr>
          <w:p w14:paraId="3613BDA8"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2522.1</w:t>
            </w:r>
          </w:p>
        </w:tc>
        <w:tc>
          <w:tcPr>
            <w:tcW w:w="1141" w:type="dxa"/>
          </w:tcPr>
          <w:p w14:paraId="2E5F993E" w14:textId="77777777" w:rsidR="00D50529" w:rsidRPr="00FA4481" w:rsidRDefault="00D50529" w:rsidP="00BB5ED6">
            <w:pPr>
              <w:bidi/>
              <w:jc w:val="center"/>
              <w:rPr>
                <w:rFonts w:ascii="Simplified Arabic" w:hAnsi="Simplified Arabic" w:cs="Simplified Arabic"/>
                <w:b/>
                <w:bCs/>
              </w:rPr>
            </w:pPr>
            <w:r w:rsidRPr="00E80A5D">
              <w:rPr>
                <w:rFonts w:ascii="Simplified Arabic" w:hAnsi="Simplified Arabic" w:cs="Simplified Arabic"/>
                <w:b/>
                <w:bCs/>
              </w:rPr>
              <w:t>-62.38</w:t>
            </w:r>
          </w:p>
        </w:tc>
        <w:tc>
          <w:tcPr>
            <w:tcW w:w="1141" w:type="dxa"/>
          </w:tcPr>
          <w:p w14:paraId="2486B6BE"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132477</w:t>
            </w:r>
          </w:p>
        </w:tc>
        <w:tc>
          <w:tcPr>
            <w:tcW w:w="1141" w:type="dxa"/>
            <w:vAlign w:val="center"/>
          </w:tcPr>
          <w:p w14:paraId="5F1D5AFB" w14:textId="77777777" w:rsidR="00D50529" w:rsidRPr="00FA4481" w:rsidRDefault="00D50529" w:rsidP="00BB5ED6">
            <w:pPr>
              <w:bidi/>
              <w:jc w:val="center"/>
              <w:rPr>
                <w:rFonts w:ascii="Simplified Arabic" w:hAnsi="Simplified Arabic" w:cs="Simplified Arabic"/>
                <w:b/>
                <w:bCs/>
                <w:rtl/>
                <w:lang w:bidi="ar-EG"/>
              </w:rPr>
            </w:pPr>
            <w:r>
              <w:rPr>
                <w:rFonts w:ascii="Simplified Arabic" w:hAnsi="Simplified Arabic" w:cs="Simplified Arabic" w:hint="cs"/>
                <w:b/>
                <w:bCs/>
                <w:color w:val="000000"/>
                <w:rtl/>
              </w:rPr>
              <w:t>4.61</w:t>
            </w:r>
          </w:p>
        </w:tc>
        <w:tc>
          <w:tcPr>
            <w:tcW w:w="1129" w:type="dxa"/>
          </w:tcPr>
          <w:p w14:paraId="043845B9"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1.90%</w:t>
            </w:r>
          </w:p>
        </w:tc>
      </w:tr>
      <w:tr w:rsidR="00D50529" w:rsidRPr="00645B81" w14:paraId="2045638B" w14:textId="77777777" w:rsidTr="004E5E53">
        <w:trPr>
          <w:trHeight w:val="250"/>
        </w:trPr>
        <w:tc>
          <w:tcPr>
            <w:tcW w:w="918" w:type="dxa"/>
            <w:noWrap/>
            <w:hideMark/>
          </w:tcPr>
          <w:p w14:paraId="51089CB5"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tl/>
              </w:rPr>
              <w:t>الاجمالي</w:t>
            </w:r>
          </w:p>
        </w:tc>
        <w:tc>
          <w:tcPr>
            <w:tcW w:w="828" w:type="dxa"/>
            <w:noWrap/>
            <w:hideMark/>
          </w:tcPr>
          <w:p w14:paraId="5270B660"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Pr>
              <w:t>211</w:t>
            </w:r>
          </w:p>
        </w:tc>
        <w:tc>
          <w:tcPr>
            <w:tcW w:w="855" w:type="dxa"/>
            <w:noWrap/>
            <w:hideMark/>
          </w:tcPr>
          <w:p w14:paraId="49116CEC" w14:textId="77777777" w:rsidR="00D50529" w:rsidRPr="00FA4481" w:rsidRDefault="00D50529" w:rsidP="00BB5ED6">
            <w:pPr>
              <w:bidi/>
              <w:jc w:val="center"/>
              <w:rPr>
                <w:rFonts w:ascii="Simplified Arabic" w:hAnsi="Simplified Arabic" w:cs="Simplified Arabic"/>
                <w:b/>
                <w:bCs/>
              </w:rPr>
            </w:pPr>
            <w:r w:rsidRPr="00FA4481">
              <w:rPr>
                <w:rFonts w:ascii="Simplified Arabic" w:hAnsi="Simplified Arabic" w:cs="Simplified Arabic"/>
                <w:b/>
                <w:bCs/>
              </w:rPr>
              <w:t>53500</w:t>
            </w:r>
          </w:p>
        </w:tc>
        <w:tc>
          <w:tcPr>
            <w:tcW w:w="1236" w:type="dxa"/>
            <w:noWrap/>
            <w:hideMark/>
          </w:tcPr>
          <w:p w14:paraId="3C8C70BA" w14:textId="77777777" w:rsidR="00D50529" w:rsidRPr="00FA4481" w:rsidRDefault="00D50529" w:rsidP="00BB5ED6">
            <w:pPr>
              <w:bidi/>
              <w:jc w:val="center"/>
              <w:rPr>
                <w:rFonts w:ascii="Simplified Arabic" w:hAnsi="Simplified Arabic" w:cs="Simplified Arabic"/>
                <w:b/>
                <w:bCs/>
                <w:rtl/>
                <w:lang w:bidi="ar-EG"/>
              </w:rPr>
            </w:pPr>
            <w:r w:rsidRPr="00FA4481">
              <w:rPr>
                <w:rFonts w:ascii="Simplified Arabic" w:hAnsi="Simplified Arabic" w:cs="Simplified Arabic"/>
                <w:b/>
                <w:bCs/>
                <w:rtl/>
              </w:rPr>
              <w:t>46550.9</w:t>
            </w:r>
          </w:p>
        </w:tc>
        <w:tc>
          <w:tcPr>
            <w:tcW w:w="1141" w:type="dxa"/>
          </w:tcPr>
          <w:p w14:paraId="72CD64FC" w14:textId="77777777" w:rsidR="00D50529" w:rsidRPr="00FA4481" w:rsidRDefault="00D50529" w:rsidP="00BB5ED6">
            <w:pPr>
              <w:bidi/>
              <w:jc w:val="center"/>
              <w:rPr>
                <w:rFonts w:ascii="Simplified Arabic" w:hAnsi="Simplified Arabic" w:cs="Simplified Arabic"/>
                <w:b/>
                <w:bCs/>
              </w:rPr>
            </w:pPr>
          </w:p>
        </w:tc>
        <w:tc>
          <w:tcPr>
            <w:tcW w:w="1141" w:type="dxa"/>
          </w:tcPr>
          <w:p w14:paraId="4CA81A72"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tl/>
              </w:rPr>
              <w:t>5</w:t>
            </w:r>
            <w:r w:rsidRPr="00FA4481">
              <w:rPr>
                <w:rFonts w:ascii="Simplified Arabic" w:hAnsi="Simplified Arabic" w:cs="Simplified Arabic"/>
                <w:b/>
                <w:bCs/>
              </w:rPr>
              <w:t>100478</w:t>
            </w:r>
          </w:p>
        </w:tc>
        <w:tc>
          <w:tcPr>
            <w:tcW w:w="1141" w:type="dxa"/>
          </w:tcPr>
          <w:p w14:paraId="680B6DD7" w14:textId="77777777" w:rsidR="00D50529" w:rsidRPr="00FA4481" w:rsidRDefault="00D50529" w:rsidP="00BB5ED6">
            <w:pPr>
              <w:bidi/>
              <w:jc w:val="center"/>
              <w:rPr>
                <w:rFonts w:ascii="Simplified Arabic" w:hAnsi="Simplified Arabic" w:cs="Simplified Arabic"/>
                <w:b/>
                <w:bCs/>
                <w:rtl/>
              </w:rPr>
            </w:pPr>
          </w:p>
        </w:tc>
        <w:tc>
          <w:tcPr>
            <w:tcW w:w="1129" w:type="dxa"/>
          </w:tcPr>
          <w:p w14:paraId="1981B690" w14:textId="77777777" w:rsidR="00D50529" w:rsidRPr="00FA4481" w:rsidRDefault="00D50529" w:rsidP="00BB5ED6">
            <w:pPr>
              <w:bidi/>
              <w:jc w:val="center"/>
              <w:rPr>
                <w:rFonts w:ascii="Simplified Arabic" w:hAnsi="Simplified Arabic" w:cs="Simplified Arabic"/>
                <w:b/>
                <w:bCs/>
                <w:rtl/>
              </w:rPr>
            </w:pPr>
            <w:r w:rsidRPr="00FA4481">
              <w:rPr>
                <w:rFonts w:ascii="Simplified Arabic" w:hAnsi="Simplified Arabic" w:cs="Simplified Arabic"/>
                <w:b/>
                <w:bCs/>
              </w:rPr>
              <w:t>4.63%</w:t>
            </w:r>
          </w:p>
        </w:tc>
      </w:tr>
    </w:tbl>
    <w:p w14:paraId="258F84E4" w14:textId="4EFF9089" w:rsidR="00327A32" w:rsidRPr="00645B81" w:rsidRDefault="008A50D2" w:rsidP="0079456A">
      <w:pPr>
        <w:bidi/>
        <w:spacing w:before="120" w:after="120" w:line="240"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t>اجمالي الاستثمارات العربية المباشرة داخل مصر2011-2020</w:t>
      </w:r>
    </w:p>
    <w:bookmarkEnd w:id="3"/>
    <w:p w14:paraId="47E32675" w14:textId="08A23FDE" w:rsidR="00181015" w:rsidRPr="00645B81" w:rsidRDefault="00181015" w:rsidP="00181015">
      <w:pPr>
        <w:bidi/>
        <w:spacing w:before="120" w:after="120" w:line="240" w:lineRule="auto"/>
        <w:jc w:val="both"/>
        <w:rPr>
          <w:rFonts w:ascii="Simplified Arabic" w:hAnsi="Simplified Arabic" w:cs="Simplified Arabic"/>
          <w:b/>
          <w:bCs/>
          <w:sz w:val="24"/>
          <w:szCs w:val="24"/>
          <w:rtl/>
          <w:lang w:bidi="ar-EG"/>
        </w:rPr>
      </w:pPr>
      <w:r w:rsidRPr="00645B81">
        <w:rPr>
          <w:rFonts w:ascii="Simplified Arabic" w:hAnsi="Simplified Arabic" w:cs="Simplified Arabic"/>
          <w:b/>
          <w:bCs/>
          <w:sz w:val="24"/>
          <w:szCs w:val="24"/>
          <w:rtl/>
          <w:lang w:bidi="ar-EG"/>
        </w:rPr>
        <w:t xml:space="preserve">المصدر: </w:t>
      </w:r>
      <w:r w:rsidR="00B4456D" w:rsidRPr="00645B81">
        <w:rPr>
          <w:rFonts w:ascii="Simplified Arabic" w:hAnsi="Simplified Arabic" w:cs="Simplified Arabic"/>
          <w:b/>
          <w:bCs/>
          <w:sz w:val="24"/>
          <w:szCs w:val="24"/>
          <w:rtl/>
          <w:lang w:bidi="ar-EG"/>
        </w:rPr>
        <w:t>تقرير</w:t>
      </w:r>
      <w:r w:rsidR="00B4456D">
        <w:rPr>
          <w:rFonts w:ascii="Simplified Arabic" w:hAnsi="Simplified Arabic" w:cs="Simplified Arabic" w:hint="cs"/>
          <w:b/>
          <w:bCs/>
          <w:sz w:val="24"/>
          <w:szCs w:val="24"/>
          <w:rtl/>
          <w:lang w:bidi="ar-EG"/>
        </w:rPr>
        <w:t xml:space="preserve"> الاستثمارات العربية في مصر،</w:t>
      </w:r>
      <w:r w:rsidR="00B4456D" w:rsidRPr="00645B81">
        <w:rPr>
          <w:rFonts w:ascii="Simplified Arabic" w:hAnsi="Simplified Arabic" w:cs="Simplified Arabic"/>
          <w:b/>
          <w:bCs/>
          <w:sz w:val="24"/>
          <w:szCs w:val="24"/>
          <w:rtl/>
          <w:lang w:bidi="ar-EG"/>
        </w:rPr>
        <w:t xml:space="preserve"> المؤسسة العربية لضمان الاستثمار وائتمان</w:t>
      </w:r>
      <w:r w:rsidR="00BB5ED6">
        <w:rPr>
          <w:rFonts w:ascii="Simplified Arabic" w:hAnsi="Simplified Arabic" w:cs="Simplified Arabic" w:hint="cs"/>
          <w:b/>
          <w:bCs/>
          <w:sz w:val="24"/>
          <w:szCs w:val="24"/>
          <w:rtl/>
          <w:lang w:bidi="ar-EG"/>
        </w:rPr>
        <w:t xml:space="preserve"> </w:t>
      </w:r>
      <w:r w:rsidR="00B4456D" w:rsidRPr="00645B81">
        <w:rPr>
          <w:rFonts w:ascii="Simplified Arabic" w:hAnsi="Simplified Arabic" w:cs="Simplified Arabic"/>
          <w:b/>
          <w:bCs/>
          <w:sz w:val="24"/>
          <w:szCs w:val="24"/>
          <w:rtl/>
          <w:lang w:bidi="ar-EG"/>
        </w:rPr>
        <w:t>الصادرات</w:t>
      </w:r>
      <w:r w:rsidR="00B4456D">
        <w:rPr>
          <w:rFonts w:ascii="Simplified Arabic" w:hAnsi="Simplified Arabic" w:cs="Simplified Arabic"/>
          <w:b/>
          <w:bCs/>
          <w:sz w:val="24"/>
          <w:szCs w:val="24"/>
          <w:lang w:bidi="ar-EG"/>
        </w:rPr>
        <w:t xml:space="preserve">  </w:t>
      </w:r>
      <w:r w:rsidR="00B4456D">
        <w:rPr>
          <w:rFonts w:ascii="Simplified Arabic" w:hAnsi="Simplified Arabic" w:cs="Simplified Arabic" w:hint="cs"/>
          <w:b/>
          <w:bCs/>
          <w:sz w:val="24"/>
          <w:szCs w:val="24"/>
          <w:rtl/>
          <w:lang w:bidi="ar-EG"/>
        </w:rPr>
        <w:t xml:space="preserve"> </w:t>
      </w:r>
    </w:p>
    <w:p w14:paraId="5299AEC3" w14:textId="172BEFD9" w:rsidR="00BB5ED6" w:rsidRDefault="00326D56" w:rsidP="000D0273">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وبتحليل تلك البيانات يمكن تقسيم الفترة من عام 2011 وحتي عام 2020 الي اقسام زمنية طبقا لتطور قيمة الاستثمارات العربية والتي تأثرت بالأحداث السياسية التي واكبة ثورة 25 يناير وثورة 30 يونيو كما يلي:-</w:t>
      </w:r>
    </w:p>
    <w:p w14:paraId="0B9D0B16" w14:textId="22BF07C3" w:rsidR="000D0273" w:rsidRDefault="000D0273" w:rsidP="000D0273">
      <w:pPr>
        <w:bidi/>
        <w:spacing w:after="0" w:line="240" w:lineRule="auto"/>
        <w:jc w:val="both"/>
        <w:rPr>
          <w:rFonts w:ascii="Simplified Arabic" w:hAnsi="Simplified Arabic" w:cs="Simplified Arabic"/>
          <w:sz w:val="28"/>
          <w:szCs w:val="28"/>
          <w:rtl/>
        </w:rPr>
      </w:pPr>
    </w:p>
    <w:p w14:paraId="1599833B" w14:textId="77777777" w:rsidR="000D0273" w:rsidRPr="001F4FD0" w:rsidRDefault="000D0273" w:rsidP="000D0273">
      <w:pPr>
        <w:bidi/>
        <w:spacing w:after="0" w:line="240" w:lineRule="auto"/>
        <w:jc w:val="both"/>
        <w:rPr>
          <w:rFonts w:ascii="Simplified Arabic" w:hAnsi="Simplified Arabic" w:cs="Simplified Arabic"/>
          <w:sz w:val="28"/>
          <w:szCs w:val="28"/>
          <w:rtl/>
        </w:rPr>
      </w:pPr>
    </w:p>
    <w:p w14:paraId="76305079" w14:textId="7CDE2013" w:rsidR="00181015" w:rsidRPr="003608BD" w:rsidRDefault="003608BD" w:rsidP="00BB5ED6">
      <w:pPr>
        <w:bidi/>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3-1-1 </w:t>
      </w:r>
      <w:r w:rsidR="00181015" w:rsidRPr="003608BD">
        <w:rPr>
          <w:rFonts w:ascii="Simplified Arabic" w:hAnsi="Simplified Arabic" w:cs="Simplified Arabic"/>
          <w:b/>
          <w:bCs/>
          <w:sz w:val="28"/>
          <w:szCs w:val="28"/>
          <w:u w:val="single"/>
          <w:rtl/>
        </w:rPr>
        <w:t>الفترة الاولي من 2011-2013:</w:t>
      </w:r>
    </w:p>
    <w:p w14:paraId="368C330F" w14:textId="47D5B29F" w:rsidR="00181015" w:rsidRDefault="00326D56" w:rsidP="00BB5ED6">
      <w:pPr>
        <w:bidi/>
        <w:spacing w:after="0" w:line="240" w:lineRule="auto"/>
        <w:ind w:left="-1" w:firstLine="425"/>
        <w:jc w:val="both"/>
        <w:rPr>
          <w:rFonts w:ascii="Simplified Arabic" w:hAnsi="Simplified Arabic" w:cs="Simplified Arabic"/>
          <w:sz w:val="28"/>
          <w:szCs w:val="28"/>
          <w:rtl/>
        </w:rPr>
      </w:pPr>
      <w:r>
        <w:rPr>
          <w:rFonts w:ascii="Simplified Arabic" w:hAnsi="Simplified Arabic" w:cs="Simplified Arabic" w:hint="cs"/>
          <w:sz w:val="28"/>
          <w:szCs w:val="28"/>
          <w:rtl/>
        </w:rPr>
        <w:t>تبدأ مع قيام ثورة 25 يناير 2011 والتي اتسمت بأ</w:t>
      </w:r>
      <w:r w:rsidR="00CF17E5">
        <w:rPr>
          <w:rFonts w:ascii="Simplified Arabic" w:hAnsi="Simplified Arabic" w:cs="Simplified Arabic" w:hint="cs"/>
          <w:sz w:val="28"/>
          <w:szCs w:val="28"/>
          <w:rtl/>
        </w:rPr>
        <w:t xml:space="preserve">ضطراب في الشارع المصرى كانت لها اثار سلبية تأثرت بها جميع القطاعات بالدولة سواء علي الصعيد الداخلى او الخارجى على حد سواء ومن أهم هذه الاثار ما تأثر بة القطاع المصرفى للدولة </w:t>
      </w:r>
      <w:r w:rsidR="00181015" w:rsidRPr="001F4FD0">
        <w:rPr>
          <w:rFonts w:ascii="Simplified Arabic" w:hAnsi="Simplified Arabic" w:cs="Simplified Arabic"/>
          <w:sz w:val="28"/>
          <w:szCs w:val="28"/>
          <w:rtl/>
        </w:rPr>
        <w:t>حيث علقت البنوك تعاملها بعض الاوقات في تلك الفترة كما علقت البورصة المصرية تعاملاته</w:t>
      </w:r>
      <w:r w:rsidR="00FA4481">
        <w:rPr>
          <w:rFonts w:ascii="Simplified Arabic" w:hAnsi="Simplified Arabic" w:cs="Simplified Arabic"/>
          <w:sz w:val="28"/>
          <w:szCs w:val="28"/>
          <w:rtl/>
        </w:rPr>
        <w:t>ا بعد خسارة تقدر 19.8 مليار جني</w:t>
      </w:r>
      <w:r w:rsidR="00FA4481">
        <w:rPr>
          <w:rFonts w:ascii="Simplified Arabic" w:hAnsi="Simplified Arabic" w:cs="Simplified Arabic" w:hint="cs"/>
          <w:sz w:val="28"/>
          <w:szCs w:val="28"/>
          <w:rtl/>
        </w:rPr>
        <w:t>ه</w:t>
      </w:r>
      <w:r w:rsidR="00181015" w:rsidRPr="00FA4481">
        <w:rPr>
          <w:rStyle w:val="FootnoteReference"/>
          <w:rFonts w:ascii="Simplified Arabic" w:hAnsi="Simplified Arabic" w:cs="Simplified Arabic"/>
          <w:b/>
          <w:bCs/>
          <w:sz w:val="28"/>
          <w:szCs w:val="28"/>
          <w:rtl/>
        </w:rPr>
        <w:footnoteReference w:id="27"/>
      </w:r>
      <w:r w:rsidR="00181015" w:rsidRPr="00FA4481">
        <w:rPr>
          <w:rFonts w:ascii="Simplified Arabic" w:hAnsi="Simplified Arabic" w:cs="Simplified Arabic"/>
          <w:b/>
          <w:bCs/>
          <w:sz w:val="28"/>
          <w:szCs w:val="28"/>
          <w:rtl/>
        </w:rPr>
        <w:t xml:space="preserve"> </w:t>
      </w:r>
      <w:r w:rsidR="00181015" w:rsidRPr="001F4FD0">
        <w:rPr>
          <w:rFonts w:ascii="Simplified Arabic" w:hAnsi="Simplified Arabic" w:cs="Simplified Arabic"/>
          <w:sz w:val="28"/>
          <w:szCs w:val="28"/>
          <w:rtl/>
        </w:rPr>
        <w:t xml:space="preserve">، </w:t>
      </w:r>
      <w:r w:rsidR="00CF17E5">
        <w:rPr>
          <w:rFonts w:ascii="Simplified Arabic" w:hAnsi="Simplified Arabic" w:cs="Simplified Arabic" w:hint="cs"/>
          <w:sz w:val="28"/>
          <w:szCs w:val="28"/>
          <w:rtl/>
        </w:rPr>
        <w:t xml:space="preserve">ونتيجة ذلك توقفت </w:t>
      </w:r>
      <w:r w:rsidR="00181015" w:rsidRPr="001F4FD0">
        <w:rPr>
          <w:rFonts w:ascii="Simplified Arabic" w:hAnsi="Simplified Arabic" w:cs="Simplified Arabic"/>
          <w:sz w:val="28"/>
          <w:szCs w:val="28"/>
          <w:rtl/>
        </w:rPr>
        <w:t xml:space="preserve">المشاريع القومية والاستثمارية داخل الدوله </w:t>
      </w:r>
      <w:r w:rsidR="009C1C5B">
        <w:rPr>
          <w:rFonts w:ascii="Simplified Arabic" w:hAnsi="Simplified Arabic" w:cs="Simplified Arabic" w:hint="cs"/>
          <w:sz w:val="28"/>
          <w:szCs w:val="28"/>
          <w:rtl/>
        </w:rPr>
        <w:t xml:space="preserve">مما زاد من </w:t>
      </w:r>
      <w:r w:rsidR="00181015" w:rsidRPr="001F4FD0">
        <w:rPr>
          <w:rFonts w:ascii="Simplified Arabic" w:hAnsi="Simplified Arabic" w:cs="Simplified Arabic"/>
          <w:sz w:val="28"/>
          <w:szCs w:val="28"/>
          <w:rtl/>
        </w:rPr>
        <w:t>تدهور</w:t>
      </w:r>
      <w:r w:rsidR="009C1C5B">
        <w:rPr>
          <w:rFonts w:ascii="Simplified Arabic" w:hAnsi="Simplified Arabic" w:cs="Simplified Arabic" w:hint="cs"/>
          <w:sz w:val="28"/>
          <w:szCs w:val="28"/>
          <w:rtl/>
        </w:rPr>
        <w:t xml:space="preserve"> مؤشرات</w:t>
      </w:r>
      <w:r w:rsidR="00181015" w:rsidRPr="001F4FD0">
        <w:rPr>
          <w:rFonts w:ascii="Simplified Arabic" w:hAnsi="Simplified Arabic" w:cs="Simplified Arabic"/>
          <w:sz w:val="28"/>
          <w:szCs w:val="28"/>
          <w:rtl/>
        </w:rPr>
        <w:t xml:space="preserve"> المناخ الاستثماري </w:t>
      </w:r>
      <w:r w:rsidR="00CF17E5">
        <w:rPr>
          <w:rFonts w:ascii="Simplified Arabic" w:hAnsi="Simplified Arabic" w:cs="Simplified Arabic" w:hint="cs"/>
          <w:sz w:val="28"/>
          <w:szCs w:val="28"/>
          <w:rtl/>
        </w:rPr>
        <w:t xml:space="preserve">في مصر وانعكس ذلك </w:t>
      </w:r>
      <w:r w:rsidR="00181015" w:rsidRPr="001F4FD0">
        <w:rPr>
          <w:rFonts w:ascii="Simplified Arabic" w:hAnsi="Simplified Arabic" w:cs="Simplified Arabic"/>
          <w:sz w:val="28"/>
          <w:szCs w:val="28"/>
          <w:rtl/>
        </w:rPr>
        <w:t xml:space="preserve">في  تقرير المنظمات الدولية  مما اثر بالسلب علي التدفقات الاستثمارية </w:t>
      </w:r>
      <w:r w:rsidR="00CF17E5">
        <w:rPr>
          <w:rFonts w:ascii="Simplified Arabic" w:hAnsi="Simplified Arabic" w:cs="Simplified Arabic" w:hint="cs"/>
          <w:sz w:val="28"/>
          <w:szCs w:val="28"/>
          <w:rtl/>
        </w:rPr>
        <w:t xml:space="preserve">سواء </w:t>
      </w:r>
      <w:r w:rsidR="00181015" w:rsidRPr="001F4FD0">
        <w:rPr>
          <w:rFonts w:ascii="Simplified Arabic" w:hAnsi="Simplified Arabic" w:cs="Simplified Arabic"/>
          <w:sz w:val="28"/>
          <w:szCs w:val="28"/>
          <w:rtl/>
        </w:rPr>
        <w:t>الاجنبية او العربية</w:t>
      </w:r>
      <w:r w:rsidR="00CF17E5">
        <w:rPr>
          <w:rFonts w:ascii="Simplified Arabic" w:hAnsi="Simplified Arabic" w:cs="Simplified Arabic" w:hint="cs"/>
          <w:sz w:val="28"/>
          <w:szCs w:val="28"/>
          <w:rtl/>
        </w:rPr>
        <w:t xml:space="preserve"> على حد</w:t>
      </w:r>
      <w:r w:rsidR="006F185A">
        <w:rPr>
          <w:rFonts w:ascii="Simplified Arabic" w:hAnsi="Simplified Arabic" w:cs="Simplified Arabic" w:hint="cs"/>
          <w:sz w:val="28"/>
          <w:szCs w:val="28"/>
          <w:rtl/>
        </w:rPr>
        <w:t>ٍ سواء.</w:t>
      </w:r>
      <w:r w:rsidR="00181015" w:rsidRPr="001F4FD0">
        <w:rPr>
          <w:rFonts w:ascii="Simplified Arabic" w:hAnsi="Simplified Arabic" w:cs="Simplified Arabic"/>
          <w:sz w:val="28"/>
          <w:szCs w:val="28"/>
          <w:rtl/>
        </w:rPr>
        <w:t xml:space="preserve"> ليس هذا وحسب بل </w:t>
      </w:r>
      <w:r w:rsidR="006F185A">
        <w:rPr>
          <w:rFonts w:ascii="Simplified Arabic" w:hAnsi="Simplified Arabic" w:cs="Simplified Arabic" w:hint="cs"/>
          <w:sz w:val="28"/>
          <w:szCs w:val="28"/>
          <w:rtl/>
        </w:rPr>
        <w:t xml:space="preserve">انخفاض حجم </w:t>
      </w:r>
      <w:r w:rsidR="00181015" w:rsidRPr="001F4FD0">
        <w:rPr>
          <w:rFonts w:ascii="Simplified Arabic" w:hAnsi="Simplified Arabic" w:cs="Simplified Arabic"/>
          <w:sz w:val="28"/>
          <w:szCs w:val="28"/>
          <w:rtl/>
        </w:rPr>
        <w:t>الاستثمار</w:t>
      </w:r>
      <w:r w:rsidR="006F185A">
        <w:rPr>
          <w:rFonts w:ascii="Simplified Arabic" w:hAnsi="Simplified Arabic" w:cs="Simplified Arabic" w:hint="cs"/>
          <w:sz w:val="28"/>
          <w:szCs w:val="28"/>
          <w:rtl/>
        </w:rPr>
        <w:t xml:space="preserve"> الاجمالى</w:t>
      </w:r>
      <w:r w:rsidR="00181015" w:rsidRPr="001F4FD0">
        <w:rPr>
          <w:rFonts w:ascii="Simplified Arabic" w:hAnsi="Simplified Arabic" w:cs="Simplified Arabic"/>
          <w:sz w:val="28"/>
          <w:szCs w:val="28"/>
          <w:rtl/>
        </w:rPr>
        <w:t xml:space="preserve"> بمقدار 482.7 مليون دولار</w:t>
      </w:r>
      <w:r w:rsidR="006F185A">
        <w:rPr>
          <w:rFonts w:ascii="Simplified Arabic" w:hAnsi="Simplified Arabic" w:cs="Simplified Arabic" w:hint="cs"/>
          <w:sz w:val="28"/>
          <w:szCs w:val="28"/>
          <w:rtl/>
        </w:rPr>
        <w:t xml:space="preserve"> عن عام 2010.</w:t>
      </w:r>
      <w:r w:rsidR="00181015" w:rsidRPr="001F4FD0">
        <w:rPr>
          <w:rFonts w:ascii="Simplified Arabic" w:hAnsi="Simplified Arabic" w:cs="Simplified Arabic"/>
          <w:sz w:val="28"/>
          <w:szCs w:val="28"/>
          <w:rtl/>
        </w:rPr>
        <w:t xml:space="preserve"> </w:t>
      </w:r>
      <w:r w:rsidR="006F185A">
        <w:rPr>
          <w:rFonts w:ascii="Simplified Arabic" w:hAnsi="Simplified Arabic" w:cs="Simplified Arabic" w:hint="cs"/>
          <w:sz w:val="28"/>
          <w:szCs w:val="28"/>
          <w:rtl/>
        </w:rPr>
        <w:t xml:space="preserve"> كما وصل </w:t>
      </w:r>
      <w:r w:rsidR="00181015" w:rsidRPr="001F4FD0">
        <w:rPr>
          <w:rFonts w:ascii="Simplified Arabic" w:hAnsi="Simplified Arabic" w:cs="Simplified Arabic"/>
          <w:sz w:val="28"/>
          <w:szCs w:val="28"/>
          <w:rtl/>
        </w:rPr>
        <w:t>عجز الموازنه العامه للدولة 161 مليار جنيه</w:t>
      </w:r>
      <w:r w:rsidR="00181015" w:rsidRPr="001F4FD0">
        <w:rPr>
          <w:rStyle w:val="FootnoteReference"/>
          <w:rFonts w:ascii="Simplified Arabic" w:hAnsi="Simplified Arabic" w:cs="Simplified Arabic"/>
          <w:sz w:val="28"/>
          <w:szCs w:val="28"/>
          <w:rtl/>
        </w:rPr>
        <w:footnoteReference w:id="28"/>
      </w:r>
      <w:r w:rsidR="00181015" w:rsidRPr="001F4FD0">
        <w:rPr>
          <w:rFonts w:ascii="Simplified Arabic" w:hAnsi="Simplified Arabic" w:cs="Simplified Arabic"/>
          <w:sz w:val="28"/>
          <w:szCs w:val="28"/>
          <w:rtl/>
        </w:rPr>
        <w:t xml:space="preserve"> ، </w:t>
      </w:r>
      <w:r w:rsidR="006F185A">
        <w:rPr>
          <w:rFonts w:ascii="Simplified Arabic" w:hAnsi="Simplified Arabic" w:cs="Simplified Arabic" w:hint="cs"/>
          <w:sz w:val="28"/>
          <w:szCs w:val="28"/>
          <w:rtl/>
        </w:rPr>
        <w:t xml:space="preserve">وصاحب ذلك أزمات في </w:t>
      </w:r>
      <w:r w:rsidR="00181015" w:rsidRPr="001F4FD0">
        <w:rPr>
          <w:rFonts w:ascii="Simplified Arabic" w:hAnsi="Simplified Arabic" w:cs="Simplified Arabic"/>
          <w:sz w:val="28"/>
          <w:szCs w:val="28"/>
          <w:rtl/>
        </w:rPr>
        <w:t xml:space="preserve">السلع الاساسية </w:t>
      </w:r>
      <w:r w:rsidR="00676E09">
        <w:rPr>
          <w:rFonts w:ascii="Simplified Arabic" w:hAnsi="Simplified Arabic" w:cs="Simplified Arabic" w:hint="cs"/>
          <w:sz w:val="28"/>
          <w:szCs w:val="28"/>
          <w:rtl/>
        </w:rPr>
        <w:t xml:space="preserve">كالغذاء </w:t>
      </w:r>
      <w:r w:rsidR="00181015" w:rsidRPr="001F4FD0">
        <w:rPr>
          <w:rFonts w:ascii="Simplified Arabic" w:hAnsi="Simplified Arabic" w:cs="Simplified Arabic"/>
          <w:sz w:val="28"/>
          <w:szCs w:val="28"/>
          <w:rtl/>
        </w:rPr>
        <w:t>والبترول</w:t>
      </w:r>
      <w:r w:rsidR="00676E09">
        <w:rPr>
          <w:rFonts w:ascii="Simplified Arabic" w:hAnsi="Simplified Arabic" w:cs="Simplified Arabic" w:hint="cs"/>
          <w:sz w:val="28"/>
          <w:szCs w:val="28"/>
          <w:rtl/>
        </w:rPr>
        <w:t xml:space="preserve"> ووصل </w:t>
      </w:r>
      <w:r w:rsidR="00181015" w:rsidRPr="001F4FD0">
        <w:rPr>
          <w:rFonts w:ascii="Simplified Arabic" w:hAnsi="Simplified Arabic" w:cs="Simplified Arabic"/>
          <w:sz w:val="28"/>
          <w:szCs w:val="28"/>
          <w:rtl/>
        </w:rPr>
        <w:t xml:space="preserve">حجم الاستثمارات العربية في تلك الفترة </w:t>
      </w:r>
      <w:r w:rsidR="00676E09">
        <w:rPr>
          <w:rFonts w:ascii="Simplified Arabic" w:hAnsi="Simplified Arabic" w:cs="Simplified Arabic" w:hint="cs"/>
          <w:sz w:val="28"/>
          <w:szCs w:val="28"/>
          <w:rtl/>
        </w:rPr>
        <w:t xml:space="preserve">الى الحد الذى يصل الى أقل من </w:t>
      </w:r>
      <w:r w:rsidR="00181015" w:rsidRPr="001F4FD0">
        <w:rPr>
          <w:rFonts w:ascii="Simplified Arabic" w:hAnsi="Simplified Arabic" w:cs="Simplified Arabic"/>
          <w:sz w:val="28"/>
          <w:szCs w:val="28"/>
          <w:rtl/>
        </w:rPr>
        <w:t xml:space="preserve"> 1% </w:t>
      </w:r>
      <w:r w:rsidR="005D710C">
        <w:rPr>
          <w:rStyle w:val="FootnoteReference"/>
          <w:rFonts w:ascii="Simplified Arabic" w:hAnsi="Simplified Arabic" w:cs="Simplified Arabic"/>
          <w:sz w:val="28"/>
          <w:szCs w:val="28"/>
          <w:rtl/>
        </w:rPr>
        <w:footnoteReference w:id="29"/>
      </w:r>
      <w:r w:rsidR="00676E09">
        <w:rPr>
          <w:rFonts w:ascii="Simplified Arabic" w:hAnsi="Simplified Arabic" w:cs="Simplified Arabic" w:hint="cs"/>
          <w:sz w:val="28"/>
          <w:szCs w:val="28"/>
          <w:rtl/>
        </w:rPr>
        <w:t xml:space="preserve">. </w:t>
      </w:r>
    </w:p>
    <w:p w14:paraId="6E67FC29" w14:textId="312C3DD5" w:rsidR="002D22D4" w:rsidRDefault="00181015" w:rsidP="00BB5ED6">
      <w:pPr>
        <w:bidi/>
        <w:spacing w:after="0" w:line="240" w:lineRule="auto"/>
        <w:ind w:left="-1"/>
        <w:jc w:val="both"/>
        <w:rPr>
          <w:rFonts w:ascii="Simplified Arabic" w:hAnsi="Simplified Arabic" w:cs="Simplified Arabic"/>
          <w:sz w:val="28"/>
          <w:szCs w:val="28"/>
          <w:rtl/>
          <w:lang w:bidi="ar-EG"/>
        </w:rPr>
      </w:pPr>
      <w:r w:rsidRPr="0011642C">
        <w:rPr>
          <w:rFonts w:ascii="Simplified Arabic" w:hAnsi="Simplified Arabic" w:cs="Simplified Arabic"/>
          <w:b/>
          <w:bCs/>
          <w:sz w:val="28"/>
          <w:szCs w:val="28"/>
          <w:rtl/>
          <w:lang w:bidi="ar-EG"/>
        </w:rPr>
        <w:t>ومع بداية</w:t>
      </w:r>
      <w:r w:rsidRPr="0011642C">
        <w:rPr>
          <w:rFonts w:ascii="Simplified Arabic" w:hAnsi="Simplified Arabic" w:cs="Simplified Arabic"/>
          <w:b/>
          <w:bCs/>
          <w:sz w:val="28"/>
          <w:szCs w:val="28"/>
          <w:rtl/>
        </w:rPr>
        <w:t xml:space="preserve"> عام 2012</w:t>
      </w:r>
      <w:r w:rsidR="005D710C">
        <w:rPr>
          <w:rFonts w:ascii="Simplified Arabic" w:hAnsi="Simplified Arabic" w:cs="Simplified Arabic" w:hint="cs"/>
          <w:b/>
          <w:bCs/>
          <w:sz w:val="28"/>
          <w:szCs w:val="28"/>
          <w:rtl/>
        </w:rPr>
        <w:t xml:space="preserve"> </w:t>
      </w:r>
      <w:r w:rsidR="005D710C">
        <w:rPr>
          <w:rFonts w:ascii="Simplified Arabic" w:hAnsi="Simplified Arabic" w:cs="Simplified Arabic" w:hint="cs"/>
          <w:sz w:val="28"/>
          <w:szCs w:val="28"/>
          <w:rtl/>
        </w:rPr>
        <w:t>ومع حدوث الاستقرار النسبى فى</w:t>
      </w:r>
      <w:r w:rsidRPr="001F4FD0">
        <w:rPr>
          <w:rFonts w:ascii="Simplified Arabic" w:hAnsi="Simplified Arabic" w:cs="Simplified Arabic"/>
          <w:sz w:val="28"/>
          <w:szCs w:val="28"/>
          <w:rtl/>
        </w:rPr>
        <w:t xml:space="preserve"> الشارع المصري </w:t>
      </w:r>
      <w:r w:rsidR="005D710C">
        <w:rPr>
          <w:rFonts w:ascii="Simplified Arabic" w:hAnsi="Simplified Arabic" w:cs="Simplified Arabic" w:hint="cs"/>
          <w:sz w:val="28"/>
          <w:szCs w:val="28"/>
          <w:rtl/>
        </w:rPr>
        <w:t xml:space="preserve">زادت </w:t>
      </w:r>
      <w:r w:rsidRPr="001F4FD0">
        <w:rPr>
          <w:rFonts w:ascii="Simplified Arabic" w:hAnsi="Simplified Arabic" w:cs="Simplified Arabic"/>
          <w:sz w:val="28"/>
          <w:szCs w:val="28"/>
          <w:rtl/>
          <w:lang w:bidi="ar-EG"/>
        </w:rPr>
        <w:t xml:space="preserve">الاستثمارات الاجنبية </w:t>
      </w:r>
      <w:r w:rsidR="00FA4481" w:rsidRPr="001F4FD0">
        <w:rPr>
          <w:rStyle w:val="FootnoteReference"/>
          <w:rFonts w:ascii="Simplified Arabic" w:hAnsi="Simplified Arabic" w:cs="Simplified Arabic"/>
          <w:sz w:val="28"/>
          <w:szCs w:val="28"/>
          <w:rtl/>
          <w:lang w:bidi="ar-EG"/>
        </w:rPr>
        <w:footnoteReference w:id="30"/>
      </w:r>
      <w:r w:rsidR="00FA4481">
        <w:rPr>
          <w:rFonts w:ascii="Simplified Arabic" w:hAnsi="Simplified Arabic" w:cs="Simplified Arabic" w:hint="cs"/>
          <w:sz w:val="28"/>
          <w:szCs w:val="28"/>
          <w:rtl/>
          <w:lang w:bidi="ar-EG"/>
        </w:rPr>
        <w:t xml:space="preserve"> </w:t>
      </w:r>
      <w:r w:rsidRPr="001F4FD0">
        <w:rPr>
          <w:rFonts w:ascii="Simplified Arabic" w:hAnsi="Simplified Arabic" w:cs="Simplified Arabic"/>
          <w:sz w:val="28"/>
          <w:szCs w:val="28"/>
          <w:rtl/>
          <w:lang w:bidi="ar-EG"/>
        </w:rPr>
        <w:t xml:space="preserve">حتي وصلت </w:t>
      </w:r>
      <w:r w:rsidRPr="001F4FD0">
        <w:rPr>
          <w:rFonts w:ascii="Simplified Arabic" w:hAnsi="Simplified Arabic" w:cs="Simplified Arabic"/>
          <w:sz w:val="28"/>
          <w:szCs w:val="28"/>
        </w:rPr>
        <w:t>78643</w:t>
      </w:r>
      <w:r w:rsidRPr="001F4FD0">
        <w:rPr>
          <w:rFonts w:ascii="Simplified Arabic" w:hAnsi="Simplified Arabic" w:cs="Simplified Arabic"/>
          <w:sz w:val="28"/>
          <w:szCs w:val="28"/>
          <w:rtl/>
        </w:rPr>
        <w:t xml:space="preserve"> </w:t>
      </w:r>
      <w:r w:rsidRPr="001F4FD0">
        <w:rPr>
          <w:rFonts w:ascii="Simplified Arabic" w:hAnsi="Simplified Arabic" w:cs="Simplified Arabic"/>
          <w:sz w:val="28"/>
          <w:szCs w:val="28"/>
          <w:rtl/>
          <w:lang w:bidi="ar-EG"/>
        </w:rPr>
        <w:t>مليون دولا</w:t>
      </w:r>
      <w:r w:rsidR="002E57E8">
        <w:rPr>
          <w:rFonts w:ascii="Simplified Arabic" w:hAnsi="Simplified Arabic" w:cs="Simplified Arabic" w:hint="cs"/>
          <w:sz w:val="28"/>
          <w:szCs w:val="28"/>
          <w:rtl/>
          <w:lang w:bidi="ar-EG"/>
        </w:rPr>
        <w:t xml:space="preserve">ر كما زادت </w:t>
      </w:r>
      <w:r w:rsidRPr="001F4FD0">
        <w:rPr>
          <w:rFonts w:ascii="Simplified Arabic" w:hAnsi="Simplified Arabic" w:cs="Simplified Arabic"/>
          <w:sz w:val="28"/>
          <w:szCs w:val="28"/>
          <w:rtl/>
          <w:lang w:bidi="ar-EG"/>
        </w:rPr>
        <w:t>نسبة الاستثمارات العربية</w:t>
      </w:r>
      <w:r w:rsidR="002E57E8">
        <w:rPr>
          <w:rFonts w:ascii="Simplified Arabic" w:hAnsi="Simplified Arabic" w:cs="Simplified Arabic" w:hint="cs"/>
          <w:sz w:val="28"/>
          <w:szCs w:val="28"/>
          <w:rtl/>
          <w:lang w:bidi="ar-EG"/>
        </w:rPr>
        <w:t xml:space="preserve"> لتصل الي 5922.5 مليون دولار اي بمعدل نمو </w:t>
      </w:r>
      <w:r w:rsidR="002E57E8">
        <w:rPr>
          <w:rFonts w:ascii="Simplified Arabic" w:hAnsi="Simplified Arabic" w:cs="Simplified Arabic" w:hint="cs"/>
          <w:sz w:val="28"/>
          <w:szCs w:val="28"/>
          <w:rtl/>
          <w:lang w:bidi="ar-EG"/>
        </w:rPr>
        <w:lastRenderedPageBreak/>
        <w:t>11</w:t>
      </w:r>
      <w:r w:rsidR="00575A48">
        <w:rPr>
          <w:rFonts w:ascii="Simplified Arabic" w:hAnsi="Simplified Arabic" w:cs="Simplified Arabic" w:hint="cs"/>
          <w:sz w:val="28"/>
          <w:szCs w:val="28"/>
          <w:rtl/>
          <w:lang w:bidi="ar-EG"/>
        </w:rPr>
        <w:t>70</w:t>
      </w:r>
      <w:r w:rsidR="002E57E8">
        <w:rPr>
          <w:rFonts w:ascii="Simplified Arabic" w:hAnsi="Simplified Arabic" w:cs="Simplified Arabic" w:hint="cs"/>
          <w:sz w:val="28"/>
          <w:szCs w:val="28"/>
          <w:rtl/>
          <w:lang w:bidi="ar-EG"/>
        </w:rPr>
        <w:t>.</w:t>
      </w:r>
      <w:r w:rsidR="00575A48">
        <w:rPr>
          <w:rFonts w:ascii="Simplified Arabic" w:hAnsi="Simplified Arabic" w:cs="Simplified Arabic" w:hint="cs"/>
          <w:sz w:val="28"/>
          <w:szCs w:val="28"/>
          <w:rtl/>
          <w:lang w:bidi="ar-EG"/>
        </w:rPr>
        <w:t>9</w:t>
      </w:r>
      <w:r w:rsidRPr="001F4FD0">
        <w:rPr>
          <w:rFonts w:ascii="Simplified Arabic" w:hAnsi="Simplified Arabic" w:cs="Simplified Arabic"/>
          <w:sz w:val="28"/>
          <w:szCs w:val="28"/>
          <w:rtl/>
          <w:lang w:bidi="ar-EG"/>
        </w:rPr>
        <w:t>%عن عام 2011</w:t>
      </w:r>
      <w:r w:rsidR="002E57E8">
        <w:rPr>
          <w:rFonts w:ascii="Simplified Arabic" w:hAnsi="Simplified Arabic" w:cs="Simplified Arabic" w:hint="cs"/>
          <w:sz w:val="28"/>
          <w:szCs w:val="28"/>
          <w:rtl/>
          <w:lang w:bidi="ar-EG"/>
        </w:rPr>
        <w:t>.</w:t>
      </w:r>
      <w:r w:rsidRPr="001F4FD0">
        <w:rPr>
          <w:rFonts w:ascii="Simplified Arabic" w:hAnsi="Simplified Arabic" w:cs="Simplified Arabic"/>
          <w:sz w:val="28"/>
          <w:szCs w:val="28"/>
          <w:rtl/>
          <w:lang w:bidi="ar-EG"/>
        </w:rPr>
        <w:t xml:space="preserve"> </w:t>
      </w:r>
      <w:r w:rsidR="00575A48">
        <w:rPr>
          <w:rFonts w:ascii="Simplified Arabic" w:hAnsi="Simplified Arabic" w:cs="Simplified Arabic" w:hint="cs"/>
          <w:sz w:val="28"/>
          <w:szCs w:val="28"/>
          <w:rtl/>
          <w:lang w:bidi="ar-EG"/>
        </w:rPr>
        <w:t xml:space="preserve">وهذا الارتفاع يكون مقارنة بعام 2011 وليس ارتفاع كبيرا </w:t>
      </w:r>
      <w:r w:rsidRPr="001F4FD0">
        <w:rPr>
          <w:rFonts w:ascii="Simplified Arabic" w:hAnsi="Simplified Arabic" w:cs="Simplified Arabic"/>
          <w:sz w:val="28"/>
          <w:szCs w:val="28"/>
          <w:rtl/>
          <w:lang w:bidi="ar-EG"/>
        </w:rPr>
        <w:t xml:space="preserve">ولكن لم يبقي تفاؤل لدي المستثمرين طويلا وذلك بسبب الازمات التي مرت بها مصر وكانت تلك الازمات في المواد البترولية والغاز المعبئ في الاسطوانات وضعف المياة سواء الصالحه للشرب و غيرها المستخدمة في الانتاج الزراعي وبتحديد للقري ولدي المزارعين اثارت تلك الامور بلبلة واضحة في تلك الفترة مما اثرت بالسلب علي آمال المستثمرين </w:t>
      </w:r>
      <w:r w:rsidR="00353B79">
        <w:rPr>
          <w:rFonts w:ascii="Simplified Arabic" w:hAnsi="Simplified Arabic" w:cs="Simplified Arabic" w:hint="cs"/>
          <w:sz w:val="28"/>
          <w:szCs w:val="28"/>
          <w:rtl/>
          <w:lang w:bidi="ar-EG"/>
        </w:rPr>
        <w:t xml:space="preserve">الا أن </w:t>
      </w:r>
      <w:r w:rsidRPr="001F4FD0">
        <w:rPr>
          <w:rFonts w:ascii="Simplified Arabic" w:hAnsi="Simplified Arabic" w:cs="Simplified Arabic"/>
          <w:sz w:val="28"/>
          <w:szCs w:val="28"/>
          <w:rtl/>
          <w:lang w:bidi="ar-EG"/>
        </w:rPr>
        <w:t xml:space="preserve"> الاستثمارات الاجنبية </w:t>
      </w:r>
      <w:r w:rsidR="00353B79">
        <w:rPr>
          <w:rFonts w:ascii="Simplified Arabic" w:hAnsi="Simplified Arabic" w:cs="Simplified Arabic" w:hint="cs"/>
          <w:sz w:val="28"/>
          <w:szCs w:val="28"/>
          <w:rtl/>
          <w:lang w:bidi="ar-EG"/>
        </w:rPr>
        <w:t xml:space="preserve">بدأت </w:t>
      </w:r>
      <w:r w:rsidRPr="001F4FD0">
        <w:rPr>
          <w:rFonts w:ascii="Simplified Arabic" w:hAnsi="Simplified Arabic" w:cs="Simplified Arabic"/>
          <w:sz w:val="28"/>
          <w:szCs w:val="28"/>
          <w:rtl/>
          <w:lang w:bidi="ar-EG"/>
        </w:rPr>
        <w:t>بالانسحاب تدريجيا مرة اخري</w:t>
      </w:r>
      <w:r w:rsidR="00BF25CC">
        <w:rPr>
          <w:rFonts w:ascii="Simplified Arabic" w:hAnsi="Simplified Arabic" w:cs="Simplified Arabic" w:hint="cs"/>
          <w:sz w:val="28"/>
          <w:szCs w:val="28"/>
          <w:rtl/>
          <w:lang w:bidi="ar-EG"/>
        </w:rPr>
        <w:t xml:space="preserve">، كما قدمت دولة </w:t>
      </w:r>
      <w:r w:rsidRPr="001F4FD0">
        <w:rPr>
          <w:rFonts w:ascii="Simplified Arabic" w:hAnsi="Simplified Arabic" w:cs="Simplified Arabic"/>
          <w:sz w:val="28"/>
          <w:szCs w:val="28"/>
          <w:rtl/>
          <w:lang w:bidi="ar-EG"/>
        </w:rPr>
        <w:t xml:space="preserve">قطر </w:t>
      </w:r>
      <w:r w:rsidR="00BF25CC">
        <w:rPr>
          <w:rFonts w:ascii="Simplified Arabic" w:hAnsi="Simplified Arabic" w:cs="Simplified Arabic" w:hint="cs"/>
          <w:sz w:val="28"/>
          <w:szCs w:val="28"/>
          <w:rtl/>
          <w:lang w:bidi="ar-EG"/>
        </w:rPr>
        <w:t>ل</w:t>
      </w:r>
      <w:r w:rsidRPr="001F4FD0">
        <w:rPr>
          <w:rFonts w:ascii="Simplified Arabic" w:hAnsi="Simplified Arabic" w:cs="Simplified Arabic"/>
          <w:sz w:val="28"/>
          <w:szCs w:val="28"/>
          <w:rtl/>
          <w:lang w:bidi="ar-EG"/>
        </w:rPr>
        <w:t>مص</w:t>
      </w:r>
      <w:r w:rsidR="00BF25CC">
        <w:rPr>
          <w:rFonts w:ascii="Simplified Arabic" w:hAnsi="Simplified Arabic" w:cs="Simplified Arabic" w:hint="cs"/>
          <w:sz w:val="28"/>
          <w:szCs w:val="28"/>
          <w:rtl/>
          <w:lang w:bidi="ar-EG"/>
        </w:rPr>
        <w:t>ر</w:t>
      </w:r>
      <w:r w:rsidRPr="001F4FD0">
        <w:rPr>
          <w:rFonts w:ascii="Simplified Arabic" w:hAnsi="Simplified Arabic" w:cs="Simplified Arabic"/>
          <w:sz w:val="28"/>
          <w:szCs w:val="28"/>
          <w:rtl/>
          <w:lang w:bidi="ar-EG"/>
        </w:rPr>
        <w:t xml:space="preserve"> وديعة قيمتها 2 مليار دولار  </w:t>
      </w:r>
      <w:r w:rsidR="00876089">
        <w:rPr>
          <w:rFonts w:ascii="Simplified Arabic" w:hAnsi="Simplified Arabic" w:cs="Simplified Arabic" w:hint="cs"/>
          <w:sz w:val="28"/>
          <w:szCs w:val="28"/>
          <w:rtl/>
          <w:lang w:bidi="ar-EG"/>
        </w:rPr>
        <w:t xml:space="preserve">كدعم وليس استثمار </w:t>
      </w:r>
      <w:r w:rsidRPr="001F4FD0">
        <w:rPr>
          <w:rFonts w:ascii="Simplified Arabic" w:hAnsi="Simplified Arabic" w:cs="Simplified Arabic"/>
          <w:sz w:val="28"/>
          <w:szCs w:val="28"/>
          <w:rtl/>
          <w:lang w:bidi="ar-EG"/>
        </w:rPr>
        <w:t>وشراء سندات استثمراية بقيمة 10 مليار دولار</w:t>
      </w:r>
      <w:r w:rsidRPr="001F4FD0">
        <w:rPr>
          <w:rStyle w:val="FootnoteReference"/>
          <w:rFonts w:ascii="Simplified Arabic" w:hAnsi="Simplified Arabic" w:cs="Simplified Arabic"/>
          <w:sz w:val="28"/>
          <w:szCs w:val="28"/>
          <w:rtl/>
          <w:lang w:bidi="ar-EG"/>
        </w:rPr>
        <w:footnoteReference w:id="31"/>
      </w:r>
      <w:r w:rsidR="001D1657">
        <w:rPr>
          <w:rFonts w:ascii="Simplified Arabic" w:hAnsi="Simplified Arabic" w:cs="Simplified Arabic" w:hint="cs"/>
          <w:sz w:val="28"/>
          <w:szCs w:val="28"/>
          <w:rtl/>
          <w:lang w:bidi="ar-EG"/>
        </w:rPr>
        <w:t>.</w:t>
      </w:r>
      <w:r w:rsidR="00C56C16">
        <w:rPr>
          <w:rFonts w:ascii="Simplified Arabic" w:hAnsi="Simplified Arabic" w:cs="Simplified Arabic" w:hint="cs"/>
          <w:sz w:val="28"/>
          <w:szCs w:val="28"/>
          <w:rtl/>
          <w:lang w:bidi="ar-EG"/>
        </w:rPr>
        <w:t>وفي عام</w:t>
      </w:r>
      <w:r w:rsidRPr="001F4FD0">
        <w:rPr>
          <w:rFonts w:ascii="Simplified Arabic" w:hAnsi="Simplified Arabic" w:cs="Simplified Arabic"/>
          <w:sz w:val="28"/>
          <w:szCs w:val="28"/>
          <w:rtl/>
          <w:lang w:bidi="ar-EG"/>
        </w:rPr>
        <w:t xml:space="preserve"> 2013 </w:t>
      </w:r>
      <w:r w:rsidR="00C56C16">
        <w:rPr>
          <w:rFonts w:ascii="Simplified Arabic" w:hAnsi="Simplified Arabic" w:cs="Simplified Arabic" w:hint="cs"/>
          <w:sz w:val="28"/>
          <w:szCs w:val="28"/>
          <w:rtl/>
          <w:lang w:bidi="ar-EG"/>
        </w:rPr>
        <w:t xml:space="preserve"> ومع قيام ثورة 30</w:t>
      </w:r>
      <w:r w:rsidR="00876089">
        <w:rPr>
          <w:rFonts w:ascii="Simplified Arabic" w:hAnsi="Simplified Arabic" w:cs="Simplified Arabic" w:hint="cs"/>
          <w:sz w:val="28"/>
          <w:szCs w:val="28"/>
          <w:rtl/>
          <w:lang w:bidi="ar-EG"/>
        </w:rPr>
        <w:t xml:space="preserve">يونيو </w:t>
      </w:r>
      <w:r w:rsidR="00F818EE">
        <w:rPr>
          <w:rFonts w:ascii="Simplified Arabic" w:hAnsi="Simplified Arabic" w:cs="Simplified Arabic" w:hint="cs"/>
          <w:sz w:val="28"/>
          <w:szCs w:val="28"/>
          <w:rtl/>
          <w:lang w:bidi="ar-EG"/>
        </w:rPr>
        <w:t>.</w:t>
      </w:r>
      <w:r w:rsidR="00C56C16">
        <w:rPr>
          <w:rFonts w:ascii="Simplified Arabic" w:hAnsi="Simplified Arabic" w:cs="Simplified Arabic" w:hint="cs"/>
          <w:sz w:val="28"/>
          <w:szCs w:val="28"/>
          <w:rtl/>
          <w:lang w:bidi="ar-EG"/>
        </w:rPr>
        <w:t xml:space="preserve"> </w:t>
      </w:r>
      <w:r w:rsidR="00F818EE">
        <w:rPr>
          <w:rFonts w:ascii="Simplified Arabic" w:hAnsi="Simplified Arabic" w:cs="Simplified Arabic" w:hint="cs"/>
          <w:sz w:val="28"/>
          <w:szCs w:val="28"/>
          <w:rtl/>
          <w:lang w:bidi="ar-EG"/>
        </w:rPr>
        <w:t xml:space="preserve">وحدث الاستقرار </w:t>
      </w:r>
      <w:r w:rsidR="00995A3B">
        <w:rPr>
          <w:rFonts w:ascii="Simplified Arabic" w:hAnsi="Simplified Arabic" w:cs="Simplified Arabic" w:hint="cs"/>
          <w:sz w:val="28"/>
          <w:szCs w:val="28"/>
          <w:rtl/>
          <w:lang w:bidi="ar-EG"/>
        </w:rPr>
        <w:t xml:space="preserve">مما ادى الي </w:t>
      </w:r>
      <w:r w:rsidRPr="001F4FD0">
        <w:rPr>
          <w:rFonts w:ascii="Simplified Arabic" w:hAnsi="Simplified Arabic" w:cs="Simplified Arabic"/>
          <w:sz w:val="28"/>
          <w:szCs w:val="28"/>
          <w:rtl/>
          <w:lang w:bidi="ar-EG"/>
        </w:rPr>
        <w:t xml:space="preserve"> نمو الاستثمارات الاجنبية والعربية علي حد سواء ،</w:t>
      </w:r>
      <w:r w:rsidR="00995A3B">
        <w:rPr>
          <w:rFonts w:ascii="Simplified Arabic" w:hAnsi="Simplified Arabic" w:cs="Simplified Arabic" w:hint="cs"/>
          <w:sz w:val="28"/>
          <w:szCs w:val="28"/>
          <w:rtl/>
          <w:lang w:bidi="ar-EG"/>
        </w:rPr>
        <w:t xml:space="preserve"> ومن ذلك يتضح</w:t>
      </w:r>
      <w:r w:rsidRPr="001F4FD0">
        <w:rPr>
          <w:rFonts w:ascii="Simplified Arabic" w:hAnsi="Simplified Arabic" w:cs="Simplified Arabic"/>
          <w:sz w:val="28"/>
          <w:szCs w:val="28"/>
          <w:rtl/>
          <w:lang w:bidi="ar-EG"/>
        </w:rPr>
        <w:t xml:space="preserve"> مدي أهمية الاستقرار السياسي </w:t>
      </w:r>
      <w:r w:rsidR="00E25F05">
        <w:rPr>
          <w:rFonts w:ascii="Simplified Arabic" w:hAnsi="Simplified Arabic" w:cs="Simplified Arabic" w:hint="cs"/>
          <w:sz w:val="28"/>
          <w:szCs w:val="28"/>
          <w:rtl/>
          <w:lang w:bidi="ar-EG"/>
        </w:rPr>
        <w:t>فى</w:t>
      </w:r>
      <w:r w:rsidRPr="001F4FD0">
        <w:rPr>
          <w:rFonts w:ascii="Simplified Arabic" w:hAnsi="Simplified Arabic" w:cs="Simplified Arabic"/>
          <w:sz w:val="28"/>
          <w:szCs w:val="28"/>
          <w:rtl/>
          <w:lang w:bidi="ar-EG"/>
        </w:rPr>
        <w:t xml:space="preserve"> جذب الاستثمارات الاجنبية</w:t>
      </w:r>
      <w:r w:rsidR="00E25F05">
        <w:rPr>
          <w:rFonts w:ascii="Simplified Arabic" w:hAnsi="Simplified Arabic" w:cs="Simplified Arabic" w:hint="cs"/>
          <w:sz w:val="28"/>
          <w:szCs w:val="28"/>
          <w:rtl/>
          <w:lang w:bidi="ar-EG"/>
        </w:rPr>
        <w:t xml:space="preserve"> والعربية </w:t>
      </w:r>
      <w:r w:rsidRPr="001F4FD0">
        <w:rPr>
          <w:rFonts w:ascii="Simplified Arabic" w:hAnsi="Simplified Arabic" w:cs="Simplified Arabic"/>
          <w:sz w:val="28"/>
          <w:szCs w:val="28"/>
          <w:rtl/>
          <w:lang w:bidi="ar-EG"/>
        </w:rPr>
        <w:t xml:space="preserve">وبتعامل الدولة المصرية والقيادة السياسية في تلك الفترة حدث زيادة طفيفة في الاستثمارات الاجنبية </w:t>
      </w:r>
      <w:r w:rsidR="00E25F05">
        <w:rPr>
          <w:rFonts w:ascii="Simplified Arabic" w:hAnsi="Simplified Arabic" w:cs="Simplified Arabic" w:hint="cs"/>
          <w:sz w:val="28"/>
          <w:szCs w:val="28"/>
          <w:rtl/>
          <w:lang w:bidi="ar-EG"/>
        </w:rPr>
        <w:t xml:space="preserve">بحيث وصلت الاستثمارات الاجنبية 82893 مليون دولار  وكانت الاستثمارات العربية 3675.5 مليون دولار مقارنة بعام 2011 </w:t>
      </w:r>
      <w:r w:rsidR="00E25F05" w:rsidRPr="001F4FD0">
        <w:rPr>
          <w:rFonts w:ascii="Simplified Arabic" w:hAnsi="Simplified Arabic" w:cs="Simplified Arabic"/>
          <w:sz w:val="28"/>
          <w:szCs w:val="28"/>
          <w:rtl/>
          <w:lang w:bidi="ar-EG"/>
        </w:rPr>
        <w:t xml:space="preserve"> </w:t>
      </w:r>
      <w:r w:rsidR="00E25F05">
        <w:rPr>
          <w:rFonts w:ascii="Simplified Arabic" w:hAnsi="Simplified Arabic" w:cs="Simplified Arabic" w:hint="cs"/>
          <w:sz w:val="28"/>
          <w:szCs w:val="28"/>
          <w:rtl/>
          <w:lang w:bidi="ar-EG"/>
        </w:rPr>
        <w:t>.</w:t>
      </w:r>
    </w:p>
    <w:p w14:paraId="77E690EF" w14:textId="77777777" w:rsidR="0011642C" w:rsidRPr="0011642C" w:rsidRDefault="0011642C" w:rsidP="009F633A">
      <w:pPr>
        <w:bidi/>
        <w:spacing w:after="0" w:line="276" w:lineRule="auto"/>
        <w:ind w:left="-1" w:firstLine="425"/>
        <w:jc w:val="both"/>
        <w:rPr>
          <w:rFonts w:ascii="Simplified Arabic" w:hAnsi="Simplified Arabic" w:cs="Simplified Arabic"/>
          <w:sz w:val="6"/>
          <w:szCs w:val="6"/>
          <w:lang w:bidi="ar-EG"/>
        </w:rPr>
      </w:pPr>
    </w:p>
    <w:p w14:paraId="0FD70AA1" w14:textId="3BB0209A" w:rsidR="00181015" w:rsidRPr="003608BD" w:rsidRDefault="003608BD" w:rsidP="00BB5ED6">
      <w:pPr>
        <w:bidi/>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3-1-2 </w:t>
      </w:r>
      <w:r w:rsidR="00181015" w:rsidRPr="003608BD">
        <w:rPr>
          <w:rFonts w:ascii="Simplified Arabic" w:hAnsi="Simplified Arabic" w:cs="Simplified Arabic"/>
          <w:b/>
          <w:bCs/>
          <w:sz w:val="28"/>
          <w:szCs w:val="28"/>
          <w:u w:val="single"/>
          <w:rtl/>
        </w:rPr>
        <w:t>الفترة الثانية من عام 2014 -2016</w:t>
      </w:r>
      <w:r w:rsidR="00181015" w:rsidRPr="003608BD">
        <w:rPr>
          <w:rFonts w:ascii="Simplified Arabic" w:hAnsi="Simplified Arabic" w:cs="Simplified Arabic"/>
          <w:b/>
          <w:bCs/>
          <w:sz w:val="28"/>
          <w:szCs w:val="28"/>
          <w:rtl/>
        </w:rPr>
        <w:t>:</w:t>
      </w:r>
    </w:p>
    <w:p w14:paraId="47BF6ABA" w14:textId="25E3E400" w:rsidR="00181015" w:rsidRDefault="00192972" w:rsidP="00BB5ED6">
      <w:pPr>
        <w:bidi/>
        <w:spacing w:after="0" w:line="240" w:lineRule="auto"/>
        <w:ind w:firstLine="64"/>
        <w:jc w:val="both"/>
        <w:rPr>
          <w:rFonts w:ascii="Simplified Arabic" w:hAnsi="Simplified Arabic" w:cs="Simplified Arabic"/>
          <w:sz w:val="28"/>
          <w:szCs w:val="28"/>
          <w:rtl/>
        </w:rPr>
      </w:pPr>
      <w:r>
        <w:rPr>
          <w:rFonts w:ascii="Simplified Arabic" w:hAnsi="Simplified Arabic" w:cs="Simplified Arabic" w:hint="cs"/>
          <w:sz w:val="28"/>
          <w:szCs w:val="28"/>
          <w:rtl/>
        </w:rPr>
        <w:t>ومع اختيار رئيس جديد لمصر فى</w:t>
      </w:r>
      <w:r w:rsidR="00181015" w:rsidRPr="001F4FD0">
        <w:rPr>
          <w:rFonts w:ascii="Simplified Arabic" w:hAnsi="Simplified Arabic" w:cs="Simplified Arabic"/>
          <w:sz w:val="28"/>
          <w:szCs w:val="28"/>
          <w:rtl/>
        </w:rPr>
        <w:t xml:space="preserve"> يوم 8 يونيه 2014 </w:t>
      </w:r>
      <w:r>
        <w:rPr>
          <w:rFonts w:ascii="Simplified Arabic" w:hAnsi="Simplified Arabic" w:cs="Simplified Arabic" w:hint="cs"/>
          <w:sz w:val="28"/>
          <w:szCs w:val="28"/>
          <w:rtl/>
        </w:rPr>
        <w:t xml:space="preserve">زاد </w:t>
      </w:r>
      <w:r w:rsidR="00181015" w:rsidRPr="001F4FD0">
        <w:rPr>
          <w:rFonts w:ascii="Simplified Arabic" w:hAnsi="Simplified Arabic" w:cs="Simplified Arabic"/>
          <w:sz w:val="28"/>
          <w:szCs w:val="28"/>
          <w:rtl/>
        </w:rPr>
        <w:t xml:space="preserve">الاستقرار السياسي </w:t>
      </w:r>
      <w:r>
        <w:rPr>
          <w:rFonts w:ascii="Simplified Arabic" w:hAnsi="Simplified Arabic" w:cs="Simplified Arabic" w:hint="cs"/>
          <w:sz w:val="28"/>
          <w:szCs w:val="28"/>
          <w:rtl/>
        </w:rPr>
        <w:t xml:space="preserve"> وانعكس ذلك على تحسين </w:t>
      </w:r>
      <w:r w:rsidR="00181015" w:rsidRPr="001F4FD0">
        <w:rPr>
          <w:rFonts w:ascii="Simplified Arabic" w:hAnsi="Simplified Arabic" w:cs="Simplified Arabic"/>
          <w:sz w:val="28"/>
          <w:szCs w:val="28"/>
          <w:rtl/>
        </w:rPr>
        <w:t xml:space="preserve">المناخ الاستثماري وطرح افكار لزيادة معدلات الاستثمار وتهيئة </w:t>
      </w:r>
      <w:r>
        <w:rPr>
          <w:rFonts w:ascii="Simplified Arabic" w:hAnsi="Simplified Arabic" w:cs="Simplified Arabic" w:hint="cs"/>
          <w:sz w:val="28"/>
          <w:szCs w:val="28"/>
          <w:rtl/>
        </w:rPr>
        <w:t xml:space="preserve">مناخ صديق للأستثمارات الاجنبية ومنها العربية وهكذا بدأت الاستثمارات </w:t>
      </w:r>
      <w:r w:rsidR="00181015" w:rsidRPr="001F4FD0">
        <w:rPr>
          <w:rFonts w:ascii="Simplified Arabic" w:hAnsi="Simplified Arabic" w:cs="Simplified Arabic"/>
          <w:sz w:val="28"/>
          <w:szCs w:val="28"/>
          <w:rtl/>
        </w:rPr>
        <w:t xml:space="preserve"> تتوالي وذلك بالتوازي  مع المطالبة بتغير قانون الاستثمار فتم تعديل القانون وصدور قانون </w:t>
      </w:r>
      <w:r w:rsidR="00181015" w:rsidRPr="001F4FD0">
        <w:rPr>
          <w:rFonts w:ascii="Simplified Arabic" w:hAnsi="Simplified Arabic" w:cs="Simplified Arabic"/>
          <w:sz w:val="28"/>
          <w:szCs w:val="28"/>
        </w:rPr>
        <w:t xml:space="preserve">17 </w:t>
      </w:r>
      <w:r w:rsidR="00181015" w:rsidRPr="001F4FD0">
        <w:rPr>
          <w:rFonts w:ascii="Simplified Arabic" w:hAnsi="Simplified Arabic" w:cs="Simplified Arabic"/>
          <w:sz w:val="28"/>
          <w:szCs w:val="28"/>
          <w:rtl/>
          <w:lang w:bidi="ar-EG"/>
        </w:rPr>
        <w:t xml:space="preserve"> لسنه </w:t>
      </w:r>
      <w:r w:rsidR="00181015" w:rsidRPr="001F4FD0">
        <w:rPr>
          <w:rStyle w:val="FootnoteReference"/>
          <w:rFonts w:ascii="Simplified Arabic" w:hAnsi="Simplified Arabic" w:cs="Simplified Arabic"/>
          <w:sz w:val="28"/>
          <w:szCs w:val="28"/>
          <w:rtl/>
          <w:lang w:bidi="ar-EG"/>
        </w:rPr>
        <w:t>(</w:t>
      </w:r>
      <w:r w:rsidR="00181015" w:rsidRPr="001F4FD0">
        <w:rPr>
          <w:rStyle w:val="FootnoteReference"/>
          <w:rFonts w:ascii="Simplified Arabic" w:hAnsi="Simplified Arabic" w:cs="Simplified Arabic"/>
          <w:sz w:val="28"/>
          <w:szCs w:val="28"/>
          <w:rtl/>
          <w:lang w:bidi="ar-EG"/>
        </w:rPr>
        <w:footnoteReference w:id="32"/>
      </w:r>
      <w:r w:rsidR="00181015" w:rsidRPr="001F4FD0">
        <w:rPr>
          <w:rStyle w:val="FootnoteReference"/>
          <w:rFonts w:ascii="Simplified Arabic" w:hAnsi="Simplified Arabic" w:cs="Simplified Arabic"/>
          <w:sz w:val="28"/>
          <w:szCs w:val="28"/>
          <w:rtl/>
          <w:lang w:bidi="ar-EG"/>
        </w:rPr>
        <w:t>)</w:t>
      </w:r>
      <w:r w:rsidR="00181015" w:rsidRPr="001F4FD0">
        <w:rPr>
          <w:rFonts w:ascii="Simplified Arabic" w:hAnsi="Simplified Arabic" w:cs="Simplified Arabic"/>
          <w:sz w:val="28"/>
          <w:szCs w:val="28"/>
          <w:rtl/>
          <w:lang w:bidi="ar-EG"/>
        </w:rPr>
        <w:t>2015</w:t>
      </w:r>
      <w:r w:rsidR="00181015" w:rsidRPr="001F4FD0">
        <w:rPr>
          <w:rFonts w:ascii="Simplified Arabic" w:hAnsi="Simplified Arabic" w:cs="Simplified Arabic"/>
          <w:sz w:val="28"/>
          <w:szCs w:val="28"/>
          <w:lang w:bidi="ar-EG"/>
        </w:rPr>
        <w:t xml:space="preserve"> </w:t>
      </w:r>
      <w:r w:rsidR="00181015" w:rsidRPr="001F4FD0">
        <w:rPr>
          <w:rFonts w:ascii="Simplified Arabic" w:hAnsi="Simplified Arabic" w:cs="Simplified Arabic"/>
          <w:sz w:val="28"/>
          <w:szCs w:val="28"/>
          <w:rtl/>
          <w:lang w:bidi="ar-EG"/>
        </w:rPr>
        <w:t xml:space="preserve">ليساعد علي تحسين الوضع الاستثماري في تلك الفترة </w:t>
      </w:r>
      <w:r w:rsidR="00181015" w:rsidRPr="001F4FD0">
        <w:rPr>
          <w:rFonts w:ascii="Simplified Arabic" w:hAnsi="Simplified Arabic" w:cs="Simplified Arabic"/>
          <w:sz w:val="28"/>
          <w:szCs w:val="28"/>
          <w:rtl/>
        </w:rPr>
        <w:t xml:space="preserve">فبعد اقرار الموافقه تم بالفعل زيادة الاستثمارات </w:t>
      </w:r>
      <w:r w:rsidR="00181015" w:rsidRPr="001F4FD0">
        <w:rPr>
          <w:rFonts w:ascii="Simplified Arabic" w:hAnsi="Simplified Arabic" w:cs="Simplified Arabic"/>
          <w:sz w:val="28"/>
          <w:szCs w:val="28"/>
          <w:rtl/>
        </w:rPr>
        <w:lastRenderedPageBreak/>
        <w:t xml:space="preserve">الاجنبية وخاصة الاستثمارات العربية لتصل الي  </w:t>
      </w:r>
      <w:r w:rsidR="00181015" w:rsidRPr="001F4FD0">
        <w:rPr>
          <w:rFonts w:ascii="Simplified Arabic" w:hAnsi="Simplified Arabic" w:cs="Simplified Arabic"/>
          <w:sz w:val="28"/>
          <w:szCs w:val="28"/>
        </w:rPr>
        <w:t>12690.9</w:t>
      </w:r>
      <w:r w:rsidR="00181015" w:rsidRPr="001F4FD0">
        <w:rPr>
          <w:rFonts w:ascii="Simplified Arabic" w:hAnsi="Simplified Arabic" w:cs="Simplified Arabic"/>
          <w:sz w:val="28"/>
          <w:szCs w:val="28"/>
          <w:rtl/>
        </w:rPr>
        <w:t xml:space="preserve"> مليون دولار</w:t>
      </w:r>
      <w:r w:rsidR="00181015" w:rsidRPr="001F4FD0">
        <w:rPr>
          <w:rStyle w:val="FootnoteReference"/>
          <w:rFonts w:ascii="Simplified Arabic" w:hAnsi="Simplified Arabic" w:cs="Simplified Arabic"/>
          <w:sz w:val="28"/>
          <w:szCs w:val="28"/>
          <w:rtl/>
        </w:rPr>
        <w:t>(</w:t>
      </w:r>
      <w:r w:rsidR="00181015" w:rsidRPr="001F4FD0">
        <w:rPr>
          <w:rStyle w:val="FootnoteReference"/>
          <w:rFonts w:ascii="Simplified Arabic" w:hAnsi="Simplified Arabic" w:cs="Simplified Arabic"/>
          <w:sz w:val="28"/>
          <w:szCs w:val="28"/>
          <w:rtl/>
        </w:rPr>
        <w:footnoteReference w:id="33"/>
      </w:r>
      <w:r w:rsidR="00181015" w:rsidRPr="001F4FD0">
        <w:rPr>
          <w:rStyle w:val="FootnoteReference"/>
          <w:rFonts w:ascii="Simplified Arabic" w:hAnsi="Simplified Arabic" w:cs="Simplified Arabic"/>
          <w:sz w:val="28"/>
          <w:szCs w:val="28"/>
          <w:rtl/>
        </w:rPr>
        <w:t>)</w:t>
      </w:r>
      <w:r w:rsidR="00181015" w:rsidRPr="001F4FD0">
        <w:rPr>
          <w:rFonts w:ascii="Simplified Arabic" w:hAnsi="Simplified Arabic" w:cs="Simplified Arabic"/>
          <w:sz w:val="28"/>
          <w:szCs w:val="28"/>
          <w:rtl/>
        </w:rPr>
        <w:t xml:space="preserve"> أي ما يعادل </w:t>
      </w:r>
      <w:r w:rsidR="00181015" w:rsidRPr="001F4FD0">
        <w:rPr>
          <w:rFonts w:ascii="Simplified Arabic" w:hAnsi="Simplified Arabic" w:cs="Simplified Arabic"/>
          <w:sz w:val="28"/>
          <w:szCs w:val="28"/>
        </w:rPr>
        <w:t>13.46%</w:t>
      </w:r>
      <w:r w:rsidR="00181015" w:rsidRPr="001F4FD0">
        <w:rPr>
          <w:rFonts w:ascii="Simplified Arabic" w:hAnsi="Simplified Arabic" w:cs="Simplified Arabic"/>
          <w:sz w:val="28"/>
          <w:szCs w:val="28"/>
          <w:rtl/>
        </w:rPr>
        <w:t xml:space="preserve"> من اجمالي الاستثمارات الاجنبيه في مصر ورغم هناك اعتراضات كبيرة وواضحة علي قانون الاستثمار </w:t>
      </w:r>
      <w:r w:rsidR="00876089">
        <w:rPr>
          <w:rFonts w:ascii="Simplified Arabic" w:hAnsi="Simplified Arabic" w:cs="Simplified Arabic" w:hint="cs"/>
          <w:sz w:val="28"/>
          <w:szCs w:val="28"/>
          <w:rtl/>
        </w:rPr>
        <w:t>آ</w:t>
      </w:r>
      <w:r w:rsidR="00181015" w:rsidRPr="001F4FD0">
        <w:rPr>
          <w:rFonts w:ascii="Simplified Arabic" w:hAnsi="Simplified Arabic" w:cs="Simplified Arabic"/>
          <w:sz w:val="28"/>
          <w:szCs w:val="28"/>
          <w:rtl/>
        </w:rPr>
        <w:t xml:space="preserve">ن ذاك </w:t>
      </w:r>
      <w:r w:rsidR="0079456A">
        <w:rPr>
          <w:rFonts w:ascii="Simplified Arabic" w:hAnsi="Simplified Arabic" w:cs="Simplified Arabic" w:hint="cs"/>
          <w:sz w:val="28"/>
          <w:szCs w:val="28"/>
          <w:rtl/>
        </w:rPr>
        <w:t>إ</w:t>
      </w:r>
      <w:r w:rsidR="0079456A">
        <w:rPr>
          <w:rFonts w:ascii="Simplified Arabic" w:hAnsi="Simplified Arabic" w:cs="Simplified Arabic"/>
          <w:sz w:val="28"/>
          <w:szCs w:val="28"/>
          <w:rtl/>
        </w:rPr>
        <w:t xml:space="preserve">لا </w:t>
      </w:r>
      <w:r w:rsidR="0079456A">
        <w:rPr>
          <w:rFonts w:ascii="Simplified Arabic" w:hAnsi="Simplified Arabic" w:cs="Simplified Arabic" w:hint="cs"/>
          <w:sz w:val="28"/>
          <w:szCs w:val="28"/>
          <w:rtl/>
        </w:rPr>
        <w:t>أ</w:t>
      </w:r>
      <w:r w:rsidR="0079456A">
        <w:rPr>
          <w:rFonts w:ascii="Simplified Arabic" w:hAnsi="Simplified Arabic" w:cs="Simplified Arabic"/>
          <w:sz w:val="28"/>
          <w:szCs w:val="28"/>
          <w:rtl/>
        </w:rPr>
        <w:t>ن المملك</w:t>
      </w:r>
      <w:r w:rsidR="0079456A">
        <w:rPr>
          <w:rFonts w:ascii="Simplified Arabic" w:hAnsi="Simplified Arabic" w:cs="Simplified Arabic" w:hint="cs"/>
          <w:sz w:val="28"/>
          <w:szCs w:val="28"/>
          <w:rtl/>
        </w:rPr>
        <w:t>ة</w:t>
      </w:r>
      <w:r w:rsidR="00181015" w:rsidRPr="001F4FD0">
        <w:rPr>
          <w:rFonts w:ascii="Simplified Arabic" w:hAnsi="Simplified Arabic" w:cs="Simplified Arabic"/>
          <w:sz w:val="28"/>
          <w:szCs w:val="28"/>
          <w:rtl/>
        </w:rPr>
        <w:t xml:space="preserve"> العربية السعودية والامارات</w:t>
      </w:r>
      <w:r w:rsidRPr="009F633A">
        <w:rPr>
          <w:rStyle w:val="FootnoteReference"/>
          <w:rFonts w:ascii="Simplified Arabic" w:hAnsi="Simplified Arabic" w:cs="Simplified Arabic"/>
          <w:b/>
          <w:bCs/>
          <w:sz w:val="28"/>
          <w:szCs w:val="28"/>
          <w:rtl/>
        </w:rPr>
        <w:footnoteReference w:id="34"/>
      </w:r>
      <w:r w:rsidR="00181015" w:rsidRPr="001F4FD0">
        <w:rPr>
          <w:rFonts w:ascii="Simplified Arabic" w:hAnsi="Simplified Arabic" w:cs="Simplified Arabic"/>
          <w:sz w:val="28"/>
          <w:szCs w:val="28"/>
          <w:rtl/>
        </w:rPr>
        <w:t xml:space="preserve"> والكويت  قدموا دعما كبيرا في مؤتمر دعم وتنمية الاقتصاد المصري  بمدينة شرم الشيخ كما دعت مصر الدول العربية والاجنبيه في المؤتمر وذلك بغرض  زيادة  الاستثمارات الاجنبية  في مصر كما اتاح المؤتمر الفرصه لمصر لعرض خططها الاقتصادية لجميع الدول وحقق المؤتمر أهدافة بأعلي استثمارات عربية </w:t>
      </w:r>
      <w:r w:rsidR="009F633A" w:rsidRPr="009F633A">
        <w:rPr>
          <w:rStyle w:val="FootnoteReference"/>
          <w:rFonts w:ascii="Simplified Arabic" w:hAnsi="Simplified Arabic" w:cs="Simplified Arabic"/>
          <w:b/>
          <w:bCs/>
          <w:sz w:val="28"/>
          <w:szCs w:val="28"/>
          <w:rtl/>
        </w:rPr>
        <w:footnoteReference w:id="35"/>
      </w:r>
      <w:r w:rsidR="00181015" w:rsidRPr="001F4FD0">
        <w:rPr>
          <w:rFonts w:ascii="Simplified Arabic" w:hAnsi="Simplified Arabic" w:cs="Simplified Arabic"/>
          <w:sz w:val="28"/>
          <w:szCs w:val="28"/>
          <w:rtl/>
        </w:rPr>
        <w:t>منذ عام 2011</w:t>
      </w:r>
      <w:r w:rsidR="009F633A" w:rsidRPr="009F633A">
        <w:rPr>
          <w:rStyle w:val="FootnoteReference"/>
          <w:rFonts w:ascii="Simplified Arabic" w:hAnsi="Simplified Arabic" w:cs="Simplified Arabic" w:hint="cs"/>
          <w:sz w:val="28"/>
          <w:szCs w:val="28"/>
          <w:vertAlign w:val="subscript"/>
          <w:rtl/>
        </w:rPr>
        <w:t>.</w:t>
      </w:r>
    </w:p>
    <w:p w14:paraId="156E29CE" w14:textId="033DAE4C" w:rsidR="00181015" w:rsidRPr="001F4FD0" w:rsidRDefault="00181015" w:rsidP="00BB5ED6">
      <w:pPr>
        <w:bidi/>
        <w:spacing w:after="0" w:line="240" w:lineRule="auto"/>
        <w:ind w:firstLine="720"/>
        <w:jc w:val="both"/>
        <w:rPr>
          <w:rFonts w:ascii="Simplified Arabic" w:hAnsi="Simplified Arabic" w:cs="Simplified Arabic"/>
          <w:sz w:val="28"/>
          <w:szCs w:val="28"/>
          <w:rtl/>
        </w:rPr>
      </w:pPr>
      <w:r w:rsidRPr="001F4FD0">
        <w:rPr>
          <w:rFonts w:ascii="Simplified Arabic" w:hAnsi="Simplified Arabic" w:cs="Simplified Arabic"/>
          <w:sz w:val="28"/>
          <w:szCs w:val="28"/>
          <w:rtl/>
        </w:rPr>
        <w:t xml:space="preserve">ومع بداية عام 2016 </w:t>
      </w:r>
      <w:r w:rsidR="00192972">
        <w:rPr>
          <w:rFonts w:ascii="Simplified Arabic" w:hAnsi="Simplified Arabic" w:cs="Simplified Arabic" w:hint="cs"/>
          <w:sz w:val="28"/>
          <w:szCs w:val="28"/>
          <w:rtl/>
        </w:rPr>
        <w:t xml:space="preserve"> حدث تناقص في حجم العملة الاجنبية اضطرها الى اللجوء لصندوق النقد الدولى </w:t>
      </w:r>
      <w:r w:rsidR="00F01888">
        <w:rPr>
          <w:rFonts w:ascii="Simplified Arabic" w:hAnsi="Simplified Arabic" w:cs="Simplified Arabic" w:hint="cs"/>
          <w:sz w:val="28"/>
          <w:szCs w:val="28"/>
          <w:rtl/>
        </w:rPr>
        <w:t>الى الاقتراض وكان لصندوق النقد الدولى شروطا بضرورة عمل اصلاحات اقتصادية لمصر تم علي اثرها مايلي</w:t>
      </w:r>
      <w:r w:rsidR="00165A79">
        <w:rPr>
          <w:rFonts w:ascii="Simplified Arabic" w:hAnsi="Simplified Arabic" w:cs="Simplified Arabic" w:hint="cs"/>
          <w:sz w:val="28"/>
          <w:szCs w:val="28"/>
          <w:rtl/>
        </w:rPr>
        <w:t>:</w:t>
      </w:r>
      <w:r w:rsidR="00F01888">
        <w:rPr>
          <w:rFonts w:ascii="Simplified Arabic" w:hAnsi="Simplified Arabic" w:cs="Simplified Arabic" w:hint="cs"/>
          <w:sz w:val="28"/>
          <w:szCs w:val="28"/>
          <w:rtl/>
        </w:rPr>
        <w:t xml:space="preserve">  من </w:t>
      </w:r>
      <w:r w:rsidRPr="001F4FD0">
        <w:rPr>
          <w:rFonts w:ascii="Simplified Arabic" w:hAnsi="Simplified Arabic" w:cs="Simplified Arabic"/>
          <w:sz w:val="28"/>
          <w:szCs w:val="28"/>
          <w:rtl/>
        </w:rPr>
        <w:t>شهر نوفمبر من عام 2016 تم تخفيض سعر صرف الجنية المصرى فقفز قيمة الدولار من 8.8</w:t>
      </w:r>
      <w:r w:rsidR="00240244">
        <w:rPr>
          <w:rFonts w:ascii="Simplified Arabic" w:hAnsi="Simplified Arabic" w:cs="Simplified Arabic" w:hint="cs"/>
          <w:sz w:val="28"/>
          <w:szCs w:val="28"/>
          <w:rtl/>
        </w:rPr>
        <w:t>جنيه</w:t>
      </w:r>
      <w:r w:rsidRPr="001F4FD0">
        <w:rPr>
          <w:rFonts w:ascii="Simplified Arabic" w:hAnsi="Simplified Arabic" w:cs="Simplified Arabic"/>
          <w:sz w:val="28"/>
          <w:szCs w:val="28"/>
          <w:rtl/>
        </w:rPr>
        <w:t xml:space="preserve"> الي 14.28</w:t>
      </w:r>
      <w:r w:rsidR="00240244">
        <w:rPr>
          <w:rFonts w:ascii="Simplified Arabic" w:hAnsi="Simplified Arabic" w:cs="Simplified Arabic" w:hint="cs"/>
          <w:sz w:val="28"/>
          <w:szCs w:val="28"/>
          <w:rtl/>
        </w:rPr>
        <w:t>جنيه</w:t>
      </w:r>
      <w:r w:rsidRPr="001F4FD0">
        <w:rPr>
          <w:rFonts w:ascii="Simplified Arabic" w:hAnsi="Simplified Arabic" w:cs="Simplified Arabic"/>
          <w:sz w:val="28"/>
          <w:szCs w:val="28"/>
          <w:rtl/>
        </w:rPr>
        <w:t xml:space="preserve"> حتي وصل في بداية عام 2017 17.7 </w:t>
      </w:r>
      <w:r w:rsidR="00240244">
        <w:rPr>
          <w:rFonts w:ascii="Simplified Arabic" w:hAnsi="Simplified Arabic" w:cs="Simplified Arabic" w:hint="cs"/>
          <w:sz w:val="28"/>
          <w:szCs w:val="28"/>
          <w:rtl/>
        </w:rPr>
        <w:t xml:space="preserve">جنيه </w:t>
      </w:r>
      <w:r w:rsidRPr="001F4FD0">
        <w:rPr>
          <w:rFonts w:ascii="Simplified Arabic" w:hAnsi="Simplified Arabic" w:cs="Simplified Arabic"/>
          <w:sz w:val="28"/>
          <w:szCs w:val="28"/>
          <w:rtl/>
        </w:rPr>
        <w:t>وعلي الرغم من ان سعر صرف الجنية المصري حدث له اضطرابات كثيرة في وقت زمني  قليل الا ان قرار الحكومه المصرية بخف</w:t>
      </w:r>
      <w:r w:rsidR="009F633A">
        <w:rPr>
          <w:rFonts w:ascii="Simplified Arabic" w:hAnsi="Simplified Arabic" w:cs="Simplified Arabic"/>
          <w:sz w:val="28"/>
          <w:szCs w:val="28"/>
          <w:rtl/>
        </w:rPr>
        <w:t>ض سعر صرف الجنية جاء لأهداف وهي</w:t>
      </w:r>
      <w:r w:rsidRPr="001F4FD0">
        <w:rPr>
          <w:rStyle w:val="FootnoteReference"/>
          <w:rFonts w:ascii="Simplified Arabic" w:hAnsi="Simplified Arabic" w:cs="Simplified Arabic"/>
          <w:sz w:val="28"/>
          <w:szCs w:val="28"/>
          <w:rtl/>
        </w:rPr>
        <w:footnoteReference w:id="36"/>
      </w:r>
      <w:r w:rsidR="009F633A">
        <w:rPr>
          <w:rFonts w:ascii="Simplified Arabic" w:hAnsi="Simplified Arabic" w:cs="Simplified Arabic" w:hint="cs"/>
          <w:sz w:val="28"/>
          <w:szCs w:val="28"/>
          <w:rtl/>
        </w:rPr>
        <w:t xml:space="preserve"> :</w:t>
      </w:r>
    </w:p>
    <w:p w14:paraId="3E467B35" w14:textId="79E59C5A" w:rsidR="00181015" w:rsidRPr="001F4FD0" w:rsidRDefault="00181015" w:rsidP="00BB5ED6">
      <w:pPr>
        <w:pStyle w:val="ListParagraph"/>
        <w:numPr>
          <w:ilvl w:val="0"/>
          <w:numId w:val="15"/>
        </w:numPr>
        <w:bidi/>
        <w:spacing w:after="0" w:line="240" w:lineRule="auto"/>
        <w:ind w:left="282" w:firstLine="0"/>
        <w:jc w:val="both"/>
        <w:rPr>
          <w:rFonts w:ascii="Simplified Arabic" w:hAnsi="Simplified Arabic" w:cs="Simplified Arabic"/>
          <w:sz w:val="28"/>
          <w:szCs w:val="28"/>
        </w:rPr>
      </w:pPr>
      <w:r w:rsidRPr="001F4FD0">
        <w:rPr>
          <w:rFonts w:ascii="Simplified Arabic" w:hAnsi="Simplified Arabic" w:cs="Simplified Arabic"/>
          <w:sz w:val="28"/>
          <w:szCs w:val="28"/>
          <w:rtl/>
        </w:rPr>
        <w:t xml:space="preserve">تخفيض عجز الميزان التجاري </w:t>
      </w:r>
      <w:r w:rsidR="009F633A">
        <w:rPr>
          <w:rFonts w:ascii="Simplified Arabic" w:hAnsi="Simplified Arabic" w:cs="Simplified Arabic" w:hint="cs"/>
          <w:sz w:val="28"/>
          <w:szCs w:val="28"/>
          <w:rtl/>
        </w:rPr>
        <w:t>.</w:t>
      </w:r>
    </w:p>
    <w:p w14:paraId="30F18303" w14:textId="2B8A7635" w:rsidR="00181015" w:rsidRPr="001F4FD0" w:rsidRDefault="00181015" w:rsidP="00BB5ED6">
      <w:pPr>
        <w:pStyle w:val="ListParagraph"/>
        <w:numPr>
          <w:ilvl w:val="0"/>
          <w:numId w:val="15"/>
        </w:numPr>
        <w:bidi/>
        <w:spacing w:after="0" w:line="240" w:lineRule="auto"/>
        <w:ind w:left="282" w:firstLine="0"/>
        <w:jc w:val="both"/>
        <w:rPr>
          <w:rFonts w:ascii="Simplified Arabic" w:hAnsi="Simplified Arabic" w:cs="Simplified Arabic"/>
          <w:sz w:val="28"/>
          <w:szCs w:val="28"/>
          <w:rtl/>
        </w:rPr>
      </w:pPr>
      <w:r w:rsidRPr="001F4FD0">
        <w:rPr>
          <w:rFonts w:ascii="Simplified Arabic" w:hAnsi="Simplified Arabic" w:cs="Simplified Arabic"/>
          <w:sz w:val="28"/>
          <w:szCs w:val="28"/>
          <w:rtl/>
        </w:rPr>
        <w:t xml:space="preserve">تخفيض عجز ميزان المدفوعات </w:t>
      </w:r>
      <w:r w:rsidR="009F633A">
        <w:rPr>
          <w:rFonts w:ascii="Simplified Arabic" w:hAnsi="Simplified Arabic" w:cs="Simplified Arabic" w:hint="cs"/>
          <w:sz w:val="28"/>
          <w:szCs w:val="28"/>
          <w:rtl/>
        </w:rPr>
        <w:t>.</w:t>
      </w:r>
      <w:r w:rsidRPr="001F4FD0">
        <w:rPr>
          <w:rFonts w:ascii="Simplified Arabic" w:hAnsi="Simplified Arabic" w:cs="Simplified Arabic"/>
          <w:sz w:val="28"/>
          <w:szCs w:val="28"/>
          <w:rtl/>
        </w:rPr>
        <w:t xml:space="preserve"> </w:t>
      </w:r>
    </w:p>
    <w:p w14:paraId="3C3BCD00" w14:textId="3FD36304" w:rsidR="00181015" w:rsidRPr="001F4FD0" w:rsidRDefault="00181015" w:rsidP="00395C1B">
      <w:pPr>
        <w:pStyle w:val="ListParagraph"/>
        <w:numPr>
          <w:ilvl w:val="0"/>
          <w:numId w:val="15"/>
        </w:numPr>
        <w:bidi/>
        <w:spacing w:after="0" w:line="276" w:lineRule="auto"/>
        <w:ind w:left="282" w:firstLine="0"/>
        <w:jc w:val="both"/>
        <w:rPr>
          <w:rFonts w:ascii="Simplified Arabic" w:hAnsi="Simplified Arabic" w:cs="Simplified Arabic"/>
          <w:sz w:val="28"/>
          <w:szCs w:val="28"/>
        </w:rPr>
      </w:pPr>
      <w:r w:rsidRPr="001F4FD0">
        <w:rPr>
          <w:rFonts w:ascii="Simplified Arabic" w:hAnsi="Simplified Arabic" w:cs="Simplified Arabic"/>
          <w:sz w:val="28"/>
          <w:szCs w:val="28"/>
          <w:rtl/>
        </w:rPr>
        <w:t xml:space="preserve">محاولة الوصول الي قيمة توازنية لسعر الصرف </w:t>
      </w:r>
      <w:r w:rsidR="009F633A">
        <w:rPr>
          <w:rFonts w:ascii="Simplified Arabic" w:hAnsi="Simplified Arabic" w:cs="Simplified Arabic" w:hint="cs"/>
          <w:sz w:val="28"/>
          <w:szCs w:val="28"/>
          <w:rtl/>
        </w:rPr>
        <w:t>.</w:t>
      </w:r>
    </w:p>
    <w:p w14:paraId="6A6F4BC9" w14:textId="77777777" w:rsidR="003608BD" w:rsidRPr="003608BD" w:rsidRDefault="003608BD" w:rsidP="009F633A">
      <w:pPr>
        <w:bidi/>
        <w:spacing w:after="0" w:line="276" w:lineRule="auto"/>
        <w:ind w:left="-1"/>
        <w:jc w:val="both"/>
        <w:rPr>
          <w:rFonts w:ascii="Simplified Arabic" w:hAnsi="Simplified Arabic" w:cs="Simplified Arabic"/>
          <w:b/>
          <w:bCs/>
          <w:sz w:val="6"/>
          <w:szCs w:val="6"/>
          <w:u w:val="single"/>
          <w:rtl/>
        </w:rPr>
      </w:pPr>
    </w:p>
    <w:p w14:paraId="5D345AB4" w14:textId="13E54A16" w:rsidR="00181015" w:rsidRDefault="00181015" w:rsidP="00BB5ED6">
      <w:pPr>
        <w:bidi/>
        <w:spacing w:after="0" w:line="240" w:lineRule="auto"/>
        <w:ind w:left="-1"/>
        <w:jc w:val="both"/>
        <w:rPr>
          <w:rFonts w:ascii="Simplified Arabic" w:hAnsi="Simplified Arabic" w:cs="Simplified Arabic"/>
          <w:b/>
          <w:bCs/>
          <w:sz w:val="28"/>
          <w:szCs w:val="28"/>
          <w:u w:val="single"/>
          <w:rtl/>
        </w:rPr>
      </w:pPr>
      <w:r w:rsidRPr="003608BD">
        <w:rPr>
          <w:rFonts w:ascii="Simplified Arabic" w:hAnsi="Simplified Arabic" w:cs="Simplified Arabic"/>
          <w:b/>
          <w:bCs/>
          <w:sz w:val="32"/>
          <w:szCs w:val="32"/>
          <w:u w:val="single"/>
          <w:rtl/>
        </w:rPr>
        <w:lastRenderedPageBreak/>
        <w:t>تأثير تخفيض سعر صرف الجنية المصري علي تدفقات الاستثمارات العربية والاجنبية في مصر</w:t>
      </w:r>
      <w:r w:rsidRPr="0011642C">
        <w:rPr>
          <w:rFonts w:ascii="Simplified Arabic" w:hAnsi="Simplified Arabic" w:cs="Simplified Arabic"/>
          <w:b/>
          <w:bCs/>
          <w:sz w:val="28"/>
          <w:szCs w:val="28"/>
          <w:u w:val="single"/>
          <w:rtl/>
        </w:rPr>
        <w:t>:</w:t>
      </w:r>
      <w:r w:rsidR="00ED2EAB">
        <w:rPr>
          <w:rStyle w:val="FootnoteReference"/>
          <w:rFonts w:ascii="Simplified Arabic" w:hAnsi="Simplified Arabic" w:cs="Simplified Arabic"/>
          <w:b/>
          <w:bCs/>
          <w:sz w:val="28"/>
          <w:szCs w:val="28"/>
          <w:u w:val="single"/>
          <w:rtl/>
        </w:rPr>
        <w:footnoteReference w:id="37"/>
      </w:r>
    </w:p>
    <w:p w14:paraId="2ADC9A59" w14:textId="72437BB1" w:rsidR="00791E93" w:rsidRDefault="003608BD" w:rsidP="00BB5ED6">
      <w:pPr>
        <w:bidi/>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91E93">
        <w:rPr>
          <w:rFonts w:ascii="Simplified Arabic" w:hAnsi="Simplified Arabic" w:cs="Simplified Arabic" w:hint="cs"/>
          <w:sz w:val="28"/>
          <w:szCs w:val="28"/>
          <w:rtl/>
        </w:rPr>
        <w:t xml:space="preserve">إن </w:t>
      </w:r>
      <w:r w:rsidR="00791E93" w:rsidRPr="003608BD">
        <w:rPr>
          <w:rFonts w:ascii="Simplified Arabic" w:hAnsi="Simplified Arabic" w:cs="Simplified Arabic" w:hint="cs"/>
          <w:b/>
          <w:bCs/>
          <w:sz w:val="28"/>
          <w:szCs w:val="28"/>
          <w:rtl/>
        </w:rPr>
        <w:t>تخفيض سعر الصرف</w:t>
      </w:r>
      <w:r w:rsidR="00791E93">
        <w:rPr>
          <w:rFonts w:ascii="Simplified Arabic" w:hAnsi="Simplified Arabic" w:cs="Simplified Arabic" w:hint="cs"/>
          <w:sz w:val="28"/>
          <w:szCs w:val="28"/>
          <w:rtl/>
        </w:rPr>
        <w:t xml:space="preserve"> له تأثير على المؤشرات الاقتصادية مثل( التضخم ، ميزان المدفوعات ، الاجور ، الأدخار ، ....وغيرها) كما لها تأثير على جذب الاستثمارات الاجنبية داخل الدولة المضيفة كما يلى :-</w:t>
      </w:r>
    </w:p>
    <w:p w14:paraId="32975CFB" w14:textId="4D539929" w:rsidR="00791E93" w:rsidRDefault="00791E93" w:rsidP="00BB5ED6">
      <w:pPr>
        <w:pStyle w:val="ListParagraph"/>
        <w:numPr>
          <w:ilvl w:val="0"/>
          <w:numId w:val="11"/>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في حالة ثبات سعر الصرف داخل الدولة المضيفة أو عدم تقلبة صعودا أو هبوطا </w:t>
      </w:r>
      <w:r w:rsidR="00E84F0E">
        <w:rPr>
          <w:rFonts w:ascii="Simplified Arabic" w:hAnsi="Simplified Arabic" w:cs="Simplified Arabic" w:hint="cs"/>
          <w:sz w:val="28"/>
          <w:szCs w:val="28"/>
          <w:rtl/>
        </w:rPr>
        <w:t xml:space="preserve">يزيد من جذب الاستثمارات الاجنبية او العربية </w:t>
      </w:r>
    </w:p>
    <w:p w14:paraId="65D4AB7E" w14:textId="4230228D" w:rsidR="00ED440E" w:rsidRPr="001C5654" w:rsidRDefault="00B7278F" w:rsidP="00BB5ED6">
      <w:pPr>
        <w:pStyle w:val="ListParagraph"/>
        <w:numPr>
          <w:ilvl w:val="0"/>
          <w:numId w:val="11"/>
        </w:num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حالة انخفاض العملة في الدولة المضيفة وتعتمد الاستثمارات الاجنبية على منتجات اولية من خارج الدولة في عملية التصنيع / الخدمات  فتتأثر الاستثمارات تأثرا سلبيا وذلك </w:t>
      </w:r>
      <w:r w:rsidR="001C5654">
        <w:rPr>
          <w:rFonts w:ascii="Simplified Arabic" w:hAnsi="Simplified Arabic" w:cs="Simplified Arabic" w:hint="cs"/>
          <w:sz w:val="28"/>
          <w:szCs w:val="28"/>
          <w:rtl/>
        </w:rPr>
        <w:t>يرجع الى الخسارة او تقليل الارباح بالنسبة للمستثمر ، وفى هذه الحالة يكون المناخ الاستثمارى طارد للأستثمارات الاجنبية والعربية.</w:t>
      </w:r>
    </w:p>
    <w:p w14:paraId="0A29AAE0" w14:textId="77777777" w:rsidR="003608BD" w:rsidRPr="003608BD" w:rsidRDefault="003608BD" w:rsidP="00BB5ED6">
      <w:pPr>
        <w:bidi/>
        <w:spacing w:after="0" w:line="240" w:lineRule="auto"/>
        <w:jc w:val="both"/>
        <w:rPr>
          <w:rFonts w:ascii="Simplified Arabic" w:hAnsi="Simplified Arabic" w:cs="Simplified Arabic"/>
          <w:b/>
          <w:bCs/>
          <w:sz w:val="6"/>
          <w:szCs w:val="6"/>
          <w:u w:val="single"/>
          <w:rtl/>
        </w:rPr>
      </w:pPr>
    </w:p>
    <w:p w14:paraId="2AB5FB3A" w14:textId="430F1581" w:rsidR="00181015" w:rsidRPr="001F4FD0" w:rsidRDefault="003608BD" w:rsidP="00BB5ED6">
      <w:pPr>
        <w:bidi/>
        <w:spacing w:after="0" w:line="240" w:lineRule="auto"/>
        <w:jc w:val="both"/>
        <w:rPr>
          <w:rFonts w:ascii="Simplified Arabic" w:hAnsi="Simplified Arabic" w:cs="Simplified Arabic"/>
          <w:b/>
          <w:bCs/>
          <w:sz w:val="28"/>
          <w:szCs w:val="28"/>
          <w:u w:val="single"/>
          <w:rtl/>
        </w:rPr>
      </w:pPr>
      <w:r>
        <w:rPr>
          <w:rFonts w:ascii="Simplified Arabic" w:hAnsi="Simplified Arabic" w:cs="Simplified Arabic" w:hint="cs"/>
          <w:b/>
          <w:bCs/>
          <w:sz w:val="28"/>
          <w:szCs w:val="28"/>
          <w:rtl/>
        </w:rPr>
        <w:t>3-1-3</w:t>
      </w:r>
      <w:r w:rsidR="0011642C" w:rsidRPr="003608BD">
        <w:rPr>
          <w:rFonts w:ascii="Simplified Arabic" w:hAnsi="Simplified Arabic" w:cs="Simplified Arabic" w:hint="cs"/>
          <w:b/>
          <w:bCs/>
          <w:sz w:val="28"/>
          <w:szCs w:val="28"/>
          <w:rtl/>
        </w:rPr>
        <w:t xml:space="preserve"> </w:t>
      </w:r>
      <w:r w:rsidR="00181015" w:rsidRPr="001F4FD0">
        <w:rPr>
          <w:rFonts w:ascii="Simplified Arabic" w:hAnsi="Simplified Arabic" w:cs="Simplified Arabic"/>
          <w:b/>
          <w:bCs/>
          <w:sz w:val="28"/>
          <w:szCs w:val="28"/>
          <w:u w:val="single"/>
          <w:rtl/>
        </w:rPr>
        <w:t xml:space="preserve">الفترة الثالثة من 2017-2020 </w:t>
      </w:r>
    </w:p>
    <w:p w14:paraId="48BC1ED7" w14:textId="168FC1E0" w:rsidR="00181015" w:rsidRPr="001F4FD0" w:rsidRDefault="00181015" w:rsidP="00BB5ED6">
      <w:pPr>
        <w:bidi/>
        <w:spacing w:after="0" w:line="240" w:lineRule="auto"/>
        <w:ind w:firstLine="360"/>
        <w:jc w:val="both"/>
        <w:rPr>
          <w:rFonts w:ascii="Simplified Arabic" w:hAnsi="Simplified Arabic" w:cs="Simplified Arabic"/>
          <w:sz w:val="28"/>
          <w:szCs w:val="28"/>
          <w:rtl/>
        </w:rPr>
      </w:pPr>
      <w:r w:rsidRPr="001F4FD0">
        <w:rPr>
          <w:rFonts w:ascii="Simplified Arabic" w:hAnsi="Simplified Arabic" w:cs="Simplified Arabic"/>
          <w:sz w:val="28"/>
          <w:szCs w:val="28"/>
          <w:rtl/>
        </w:rPr>
        <w:t xml:space="preserve">وفي بداية عام 2017 استمرت </w:t>
      </w:r>
      <w:r w:rsidR="003608BD">
        <w:rPr>
          <w:rFonts w:ascii="Simplified Arabic" w:hAnsi="Simplified Arabic" w:cs="Simplified Arabic"/>
          <w:b/>
          <w:bCs/>
          <w:sz w:val="28"/>
          <w:szCs w:val="28"/>
          <w:rtl/>
        </w:rPr>
        <w:t>الحكوم</w:t>
      </w:r>
      <w:r w:rsidR="003608BD">
        <w:rPr>
          <w:rFonts w:ascii="Simplified Arabic" w:hAnsi="Simplified Arabic" w:cs="Simplified Arabic" w:hint="cs"/>
          <w:b/>
          <w:bCs/>
          <w:sz w:val="28"/>
          <w:szCs w:val="28"/>
          <w:rtl/>
        </w:rPr>
        <w:t>ة</w:t>
      </w:r>
      <w:r w:rsidRPr="003608BD">
        <w:rPr>
          <w:rFonts w:ascii="Simplified Arabic" w:hAnsi="Simplified Arabic" w:cs="Simplified Arabic"/>
          <w:b/>
          <w:bCs/>
          <w:sz w:val="28"/>
          <w:szCs w:val="28"/>
          <w:rtl/>
        </w:rPr>
        <w:t xml:space="preserve"> المصرية</w:t>
      </w:r>
      <w:r w:rsidRPr="001F4FD0">
        <w:rPr>
          <w:rFonts w:ascii="Simplified Arabic" w:hAnsi="Simplified Arabic" w:cs="Simplified Arabic"/>
          <w:sz w:val="28"/>
          <w:szCs w:val="28"/>
          <w:rtl/>
        </w:rPr>
        <w:t xml:space="preserve"> في تنفيذ لخطط للأصلاح الاقتصادي بالتزامن مع الشروط الخاصه بالقرض الممول من صندوق النقد الدولي وبدأت الحكومه في ترشيد الانفاق الحكومي و اقرار ضريبة القيمه المضافه ووقف تعينات بالجهاز الاداري للدولة زتخفيض سعر صرف الجنية المصري </w:t>
      </w:r>
      <w:r w:rsidR="003608BD">
        <w:rPr>
          <w:rFonts w:ascii="Simplified Arabic" w:hAnsi="Simplified Arabic" w:cs="Simplified Arabic" w:hint="cs"/>
          <w:sz w:val="28"/>
          <w:szCs w:val="28"/>
          <w:rtl/>
        </w:rPr>
        <w:t>والذي كان له آ</w:t>
      </w:r>
      <w:r w:rsidR="00856398">
        <w:rPr>
          <w:rFonts w:ascii="Simplified Arabic" w:hAnsi="Simplified Arabic" w:cs="Simplified Arabic" w:hint="cs"/>
          <w:sz w:val="28"/>
          <w:szCs w:val="28"/>
          <w:rtl/>
        </w:rPr>
        <w:t xml:space="preserve">ثار سلبية على </w:t>
      </w:r>
      <w:r w:rsidRPr="001F4FD0">
        <w:rPr>
          <w:rFonts w:ascii="Simplified Arabic" w:hAnsi="Simplified Arabic" w:cs="Simplified Arabic"/>
          <w:sz w:val="28"/>
          <w:szCs w:val="28"/>
          <w:rtl/>
        </w:rPr>
        <w:t>معدل التدفقات الاستثمارية تبا</w:t>
      </w:r>
      <w:r w:rsidR="00E05AD9">
        <w:rPr>
          <w:rFonts w:ascii="Simplified Arabic" w:hAnsi="Simplified Arabic" w:cs="Simplified Arabic"/>
          <w:sz w:val="28"/>
          <w:szCs w:val="28"/>
          <w:rtl/>
        </w:rPr>
        <w:t xml:space="preserve">عا تأثيرا بتلك القرارات ، ولكن </w:t>
      </w:r>
      <w:r w:rsidR="00E05AD9">
        <w:rPr>
          <w:rFonts w:ascii="Simplified Arabic" w:hAnsi="Simplified Arabic" w:cs="Simplified Arabic" w:hint="cs"/>
          <w:sz w:val="28"/>
          <w:szCs w:val="28"/>
          <w:rtl/>
        </w:rPr>
        <w:t>أ</w:t>
      </w:r>
      <w:r w:rsidRPr="001F4FD0">
        <w:rPr>
          <w:rFonts w:ascii="Simplified Arabic" w:hAnsi="Simplified Arabic" w:cs="Simplified Arabic"/>
          <w:sz w:val="28"/>
          <w:szCs w:val="28"/>
          <w:rtl/>
        </w:rPr>
        <w:t xml:space="preserve">صبح لدي </w:t>
      </w:r>
      <w:r w:rsidRPr="00E05AD9">
        <w:rPr>
          <w:rFonts w:ascii="Simplified Arabic" w:hAnsi="Simplified Arabic" w:cs="Simplified Arabic"/>
          <w:b/>
          <w:bCs/>
          <w:sz w:val="28"/>
          <w:szCs w:val="28"/>
          <w:rtl/>
        </w:rPr>
        <w:t>مصر</w:t>
      </w:r>
      <w:r w:rsidRPr="001F4FD0">
        <w:rPr>
          <w:rFonts w:ascii="Simplified Arabic" w:hAnsi="Simplified Arabic" w:cs="Simplified Arabic"/>
          <w:sz w:val="28"/>
          <w:szCs w:val="28"/>
          <w:rtl/>
        </w:rPr>
        <w:t xml:space="preserve"> برامج تنموية واضحة واستقرار في احتياطي النقد الاجنبي ويعد عام 2017 من الاعوام التي كانت من المحطات التحضيرية للأنطلاق نحو التنمية وفي تلك السنة اقر مجلس الشعب تعديلا دستوريا خاص بقانون الاستثمار رقم 72لسنة 2017 وتم تعديل القوانين ما يتوافق مع الدولة والمستثمرين والجدير بالذكر فان تقرير </w:t>
      </w:r>
      <w:r w:rsidRPr="001F4FD0">
        <w:rPr>
          <w:rFonts w:ascii="Simplified Arabic" w:hAnsi="Simplified Arabic" w:cs="Simplified Arabic"/>
          <w:sz w:val="28"/>
          <w:szCs w:val="28"/>
          <w:rtl/>
        </w:rPr>
        <w:lastRenderedPageBreak/>
        <w:t xml:space="preserve">ممارسة الاعمال الصادر عن البنك الدولي قد </w:t>
      </w:r>
      <w:r w:rsidR="007C4131">
        <w:rPr>
          <w:rFonts w:ascii="Simplified Arabic" w:hAnsi="Simplified Arabic" w:cs="Simplified Arabic" w:hint="cs"/>
          <w:sz w:val="28"/>
          <w:szCs w:val="28"/>
          <w:rtl/>
        </w:rPr>
        <w:t>أشا</w:t>
      </w:r>
      <w:r w:rsidRPr="001F4FD0">
        <w:rPr>
          <w:rFonts w:ascii="Simplified Arabic" w:hAnsi="Simplified Arabic" w:cs="Simplified Arabic"/>
          <w:sz w:val="28"/>
          <w:szCs w:val="28"/>
          <w:rtl/>
        </w:rPr>
        <w:t>ر في تقريرة الي المناج الاستثماري في مصر فيما يلي</w:t>
      </w:r>
      <w:r w:rsidRPr="001F4FD0">
        <w:rPr>
          <w:rStyle w:val="FootnoteReference"/>
          <w:rFonts w:ascii="Simplified Arabic" w:hAnsi="Simplified Arabic" w:cs="Simplified Arabic"/>
          <w:sz w:val="28"/>
          <w:szCs w:val="28"/>
          <w:rtl/>
        </w:rPr>
        <w:footnoteReference w:id="38"/>
      </w:r>
      <w:r w:rsidR="009F633A">
        <w:rPr>
          <w:rFonts w:ascii="Simplified Arabic" w:hAnsi="Simplified Arabic" w:cs="Simplified Arabic" w:hint="cs"/>
          <w:sz w:val="28"/>
          <w:szCs w:val="28"/>
          <w:rtl/>
        </w:rPr>
        <w:t xml:space="preserve"> </w:t>
      </w:r>
      <w:r w:rsidRPr="001F4FD0">
        <w:rPr>
          <w:rFonts w:ascii="Simplified Arabic" w:hAnsi="Simplified Arabic" w:cs="Simplified Arabic"/>
          <w:sz w:val="28"/>
          <w:szCs w:val="28"/>
          <w:rtl/>
        </w:rPr>
        <w:t>:</w:t>
      </w:r>
    </w:p>
    <w:p w14:paraId="73F7F04D" w14:textId="6BF45F66" w:rsidR="00181015" w:rsidRPr="001F4FD0" w:rsidRDefault="00181015" w:rsidP="00BB5ED6">
      <w:pPr>
        <w:pStyle w:val="ListParagraph"/>
        <w:numPr>
          <w:ilvl w:val="0"/>
          <w:numId w:val="14"/>
        </w:numPr>
        <w:bidi/>
        <w:spacing w:after="0" w:line="240" w:lineRule="auto"/>
        <w:ind w:left="359"/>
        <w:jc w:val="both"/>
        <w:rPr>
          <w:rFonts w:ascii="Simplified Arabic" w:hAnsi="Simplified Arabic" w:cs="Simplified Arabic"/>
          <w:sz w:val="28"/>
          <w:szCs w:val="28"/>
        </w:rPr>
      </w:pPr>
      <w:r w:rsidRPr="001F4FD0">
        <w:rPr>
          <w:rFonts w:ascii="Simplified Arabic" w:hAnsi="Simplified Arabic" w:cs="Simplified Arabic"/>
          <w:sz w:val="28"/>
          <w:szCs w:val="28"/>
          <w:rtl/>
        </w:rPr>
        <w:t>تقدم</w:t>
      </w:r>
      <w:r w:rsidRPr="003608BD">
        <w:rPr>
          <w:rFonts w:ascii="Simplified Arabic" w:hAnsi="Simplified Arabic" w:cs="Simplified Arabic"/>
          <w:b/>
          <w:bCs/>
          <w:sz w:val="28"/>
          <w:szCs w:val="28"/>
          <w:rtl/>
        </w:rPr>
        <w:t xml:space="preserve"> مصر</w:t>
      </w:r>
      <w:r w:rsidRPr="001F4FD0">
        <w:rPr>
          <w:rFonts w:ascii="Simplified Arabic" w:hAnsi="Simplified Arabic" w:cs="Simplified Arabic"/>
          <w:sz w:val="28"/>
          <w:szCs w:val="28"/>
          <w:rtl/>
        </w:rPr>
        <w:t xml:space="preserve"> في مؤشر بدء نشاط الاعمال 34 مركزا لتحتل المركز 39 عالميا نظ</w:t>
      </w:r>
      <w:r w:rsidR="00E05AD9">
        <w:rPr>
          <w:rFonts w:ascii="Simplified Arabic" w:hAnsi="Simplified Arabic" w:cs="Simplified Arabic"/>
          <w:sz w:val="28"/>
          <w:szCs w:val="28"/>
          <w:rtl/>
        </w:rPr>
        <w:t>را لمجهودات الهيئة العامة ل</w:t>
      </w:r>
      <w:r w:rsidR="00E05AD9">
        <w:rPr>
          <w:rFonts w:ascii="Simplified Arabic" w:hAnsi="Simplified Arabic" w:cs="Simplified Arabic" w:hint="cs"/>
          <w:sz w:val="28"/>
          <w:szCs w:val="28"/>
          <w:rtl/>
        </w:rPr>
        <w:t>لا</w:t>
      </w:r>
      <w:r w:rsidR="00E05AD9">
        <w:rPr>
          <w:rFonts w:ascii="Simplified Arabic" w:hAnsi="Simplified Arabic" w:cs="Simplified Arabic"/>
          <w:sz w:val="28"/>
          <w:szCs w:val="28"/>
          <w:rtl/>
        </w:rPr>
        <w:t>ست</w:t>
      </w:r>
      <w:r w:rsidR="00E05AD9">
        <w:rPr>
          <w:rFonts w:ascii="Simplified Arabic" w:hAnsi="Simplified Arabic" w:cs="Simplified Arabic" w:hint="cs"/>
          <w:sz w:val="28"/>
          <w:szCs w:val="28"/>
          <w:rtl/>
        </w:rPr>
        <w:t>ث</w:t>
      </w:r>
      <w:r w:rsidR="00E05AD9">
        <w:rPr>
          <w:rFonts w:ascii="Simplified Arabic" w:hAnsi="Simplified Arabic" w:cs="Simplified Arabic"/>
          <w:sz w:val="28"/>
          <w:szCs w:val="28"/>
          <w:rtl/>
        </w:rPr>
        <w:t>مار والمناطق الحرة بد</w:t>
      </w:r>
      <w:r w:rsidR="00E05AD9">
        <w:rPr>
          <w:rFonts w:ascii="Simplified Arabic" w:hAnsi="Simplified Arabic" w:cs="Simplified Arabic" w:hint="cs"/>
          <w:sz w:val="28"/>
          <w:szCs w:val="28"/>
          <w:rtl/>
        </w:rPr>
        <w:t>م</w:t>
      </w:r>
      <w:r w:rsidRPr="001F4FD0">
        <w:rPr>
          <w:rFonts w:ascii="Simplified Arabic" w:hAnsi="Simplified Arabic" w:cs="Simplified Arabic"/>
          <w:sz w:val="28"/>
          <w:szCs w:val="28"/>
          <w:rtl/>
        </w:rPr>
        <w:t xml:space="preserve">ج عدد من الاجراءات الخاصة بتأسيس الشركات في مجمع خدمات الاستثمار </w:t>
      </w:r>
      <w:r w:rsidR="009F633A">
        <w:rPr>
          <w:rFonts w:ascii="Simplified Arabic" w:hAnsi="Simplified Arabic" w:cs="Simplified Arabic" w:hint="cs"/>
          <w:sz w:val="28"/>
          <w:szCs w:val="28"/>
          <w:rtl/>
        </w:rPr>
        <w:t>.</w:t>
      </w:r>
    </w:p>
    <w:p w14:paraId="09CA9DC8" w14:textId="6D1BECBD" w:rsidR="00181015" w:rsidRPr="001F4FD0" w:rsidRDefault="00181015" w:rsidP="00BB5ED6">
      <w:pPr>
        <w:pStyle w:val="ListParagraph"/>
        <w:numPr>
          <w:ilvl w:val="0"/>
          <w:numId w:val="14"/>
        </w:numPr>
        <w:bidi/>
        <w:spacing w:after="0" w:line="240" w:lineRule="auto"/>
        <w:ind w:left="359"/>
        <w:jc w:val="both"/>
        <w:rPr>
          <w:rFonts w:ascii="Simplified Arabic" w:hAnsi="Simplified Arabic" w:cs="Simplified Arabic"/>
          <w:sz w:val="28"/>
          <w:szCs w:val="28"/>
        </w:rPr>
      </w:pPr>
      <w:r w:rsidRPr="001F4FD0">
        <w:rPr>
          <w:rFonts w:ascii="Simplified Arabic" w:hAnsi="Simplified Arabic" w:cs="Simplified Arabic"/>
          <w:sz w:val="28"/>
          <w:szCs w:val="28"/>
          <w:rtl/>
        </w:rPr>
        <w:t>تقدم</w:t>
      </w:r>
      <w:r w:rsidRPr="00E05AD9">
        <w:rPr>
          <w:rFonts w:ascii="Simplified Arabic" w:hAnsi="Simplified Arabic" w:cs="Simplified Arabic"/>
          <w:b/>
          <w:bCs/>
          <w:sz w:val="28"/>
          <w:szCs w:val="28"/>
          <w:rtl/>
        </w:rPr>
        <w:t xml:space="preserve"> مصر</w:t>
      </w:r>
      <w:r w:rsidRPr="001F4FD0">
        <w:rPr>
          <w:rFonts w:ascii="Simplified Arabic" w:hAnsi="Simplified Arabic" w:cs="Simplified Arabic"/>
          <w:sz w:val="28"/>
          <w:szCs w:val="28"/>
          <w:rtl/>
        </w:rPr>
        <w:t xml:space="preserve"> 49 مركزا في مؤشر استخراج تراخيص البناء لتحتل 63 عالميا </w:t>
      </w:r>
    </w:p>
    <w:p w14:paraId="3D13B309" w14:textId="5BFE9A6E" w:rsidR="00181015" w:rsidRPr="001F4FD0" w:rsidRDefault="00181015" w:rsidP="00BB5ED6">
      <w:pPr>
        <w:pStyle w:val="ListParagraph"/>
        <w:numPr>
          <w:ilvl w:val="0"/>
          <w:numId w:val="14"/>
        </w:numPr>
        <w:bidi/>
        <w:spacing w:after="0" w:line="240" w:lineRule="auto"/>
        <w:ind w:left="359"/>
        <w:jc w:val="both"/>
        <w:rPr>
          <w:rFonts w:ascii="Simplified Arabic" w:hAnsi="Simplified Arabic" w:cs="Simplified Arabic"/>
          <w:sz w:val="28"/>
          <w:szCs w:val="28"/>
        </w:rPr>
      </w:pPr>
      <w:r w:rsidRPr="001F4FD0">
        <w:rPr>
          <w:rFonts w:ascii="Simplified Arabic" w:hAnsi="Simplified Arabic" w:cs="Simplified Arabic"/>
          <w:sz w:val="28"/>
          <w:szCs w:val="28"/>
          <w:rtl/>
        </w:rPr>
        <w:t xml:space="preserve">تقدم </w:t>
      </w:r>
      <w:r w:rsidRPr="00E05AD9">
        <w:rPr>
          <w:rFonts w:ascii="Simplified Arabic" w:hAnsi="Simplified Arabic" w:cs="Simplified Arabic"/>
          <w:b/>
          <w:bCs/>
          <w:sz w:val="28"/>
          <w:szCs w:val="28"/>
          <w:rtl/>
        </w:rPr>
        <w:t>مصر</w:t>
      </w:r>
      <w:r w:rsidRPr="001F4FD0">
        <w:rPr>
          <w:rFonts w:ascii="Simplified Arabic" w:hAnsi="Simplified Arabic" w:cs="Simplified Arabic"/>
          <w:sz w:val="28"/>
          <w:szCs w:val="28"/>
          <w:rtl/>
        </w:rPr>
        <w:t xml:space="preserve"> 56 مركزا في مؤشر الحصول علي الكهرباء لتحتل المركز 88 عالميا </w:t>
      </w:r>
      <w:r w:rsidR="009F633A">
        <w:rPr>
          <w:rFonts w:ascii="Simplified Arabic" w:hAnsi="Simplified Arabic" w:cs="Simplified Arabic" w:hint="cs"/>
          <w:sz w:val="28"/>
          <w:szCs w:val="28"/>
          <w:rtl/>
        </w:rPr>
        <w:t>.</w:t>
      </w:r>
    </w:p>
    <w:p w14:paraId="37C82EA5" w14:textId="6355FF6D" w:rsidR="00181015" w:rsidRPr="001F4FD0" w:rsidRDefault="00181015" w:rsidP="00BB5ED6">
      <w:pPr>
        <w:pStyle w:val="ListParagraph"/>
        <w:numPr>
          <w:ilvl w:val="0"/>
          <w:numId w:val="14"/>
        </w:numPr>
        <w:bidi/>
        <w:spacing w:after="0" w:line="240" w:lineRule="auto"/>
        <w:ind w:left="359"/>
        <w:jc w:val="both"/>
        <w:rPr>
          <w:rFonts w:ascii="Simplified Arabic" w:hAnsi="Simplified Arabic" w:cs="Simplified Arabic"/>
          <w:sz w:val="28"/>
          <w:szCs w:val="28"/>
        </w:rPr>
      </w:pPr>
      <w:r w:rsidRPr="001F4FD0">
        <w:rPr>
          <w:rFonts w:ascii="Simplified Arabic" w:hAnsi="Simplified Arabic" w:cs="Simplified Arabic"/>
          <w:sz w:val="28"/>
          <w:szCs w:val="28"/>
          <w:rtl/>
        </w:rPr>
        <w:t xml:space="preserve">تقدم </w:t>
      </w:r>
      <w:r w:rsidRPr="00E05AD9">
        <w:rPr>
          <w:rFonts w:ascii="Simplified Arabic" w:hAnsi="Simplified Arabic" w:cs="Simplified Arabic"/>
          <w:b/>
          <w:bCs/>
          <w:sz w:val="28"/>
          <w:szCs w:val="28"/>
          <w:rtl/>
        </w:rPr>
        <w:t>مصر</w:t>
      </w:r>
      <w:r w:rsidRPr="001F4FD0">
        <w:rPr>
          <w:rFonts w:ascii="Simplified Arabic" w:hAnsi="Simplified Arabic" w:cs="Simplified Arabic"/>
          <w:sz w:val="28"/>
          <w:szCs w:val="28"/>
          <w:rtl/>
        </w:rPr>
        <w:t xml:space="preserve"> مركزين في مؤشر تسجيل الملكية لتحتل المركز 109 عالميا </w:t>
      </w:r>
    </w:p>
    <w:p w14:paraId="15B249A2" w14:textId="0489DCDB" w:rsidR="00181015" w:rsidRPr="001F4FD0" w:rsidRDefault="00181015" w:rsidP="00BB5ED6">
      <w:pPr>
        <w:pStyle w:val="ListParagraph"/>
        <w:numPr>
          <w:ilvl w:val="0"/>
          <w:numId w:val="14"/>
        </w:numPr>
        <w:bidi/>
        <w:spacing w:after="0" w:line="240" w:lineRule="auto"/>
        <w:ind w:left="359"/>
        <w:jc w:val="both"/>
        <w:rPr>
          <w:rFonts w:ascii="Simplified Arabic" w:hAnsi="Simplified Arabic" w:cs="Simplified Arabic"/>
          <w:sz w:val="28"/>
          <w:szCs w:val="28"/>
        </w:rPr>
      </w:pPr>
      <w:r w:rsidRPr="001F4FD0">
        <w:rPr>
          <w:rFonts w:ascii="Simplified Arabic" w:hAnsi="Simplified Arabic" w:cs="Simplified Arabic"/>
          <w:sz w:val="28"/>
          <w:szCs w:val="28"/>
          <w:rtl/>
        </w:rPr>
        <w:t xml:space="preserve">تقدم </w:t>
      </w:r>
      <w:r w:rsidRPr="00E05AD9">
        <w:rPr>
          <w:rFonts w:ascii="Simplified Arabic" w:hAnsi="Simplified Arabic" w:cs="Simplified Arabic"/>
          <w:b/>
          <w:bCs/>
          <w:sz w:val="28"/>
          <w:szCs w:val="28"/>
          <w:rtl/>
        </w:rPr>
        <w:t>مصر</w:t>
      </w:r>
      <w:r w:rsidRPr="001F4FD0">
        <w:rPr>
          <w:rFonts w:ascii="Simplified Arabic" w:hAnsi="Simplified Arabic" w:cs="Simplified Arabic"/>
          <w:sz w:val="28"/>
          <w:szCs w:val="28"/>
          <w:rtl/>
        </w:rPr>
        <w:t xml:space="preserve"> 8 مراكز ف</w:t>
      </w:r>
      <w:r w:rsidR="00E05AD9">
        <w:rPr>
          <w:rFonts w:ascii="Simplified Arabic" w:hAnsi="Simplified Arabic" w:cs="Simplified Arabic"/>
          <w:sz w:val="28"/>
          <w:szCs w:val="28"/>
          <w:rtl/>
        </w:rPr>
        <w:t>ي مؤشر حماية حقوق المستثمرين ا</w:t>
      </w:r>
      <w:r w:rsidR="00E05AD9">
        <w:rPr>
          <w:rFonts w:ascii="Simplified Arabic" w:hAnsi="Simplified Arabic" w:cs="Simplified Arabic" w:hint="cs"/>
          <w:sz w:val="28"/>
          <w:szCs w:val="28"/>
          <w:rtl/>
        </w:rPr>
        <w:t>لأ</w:t>
      </w:r>
      <w:r w:rsidRPr="001F4FD0">
        <w:rPr>
          <w:rFonts w:ascii="Simplified Arabic" w:hAnsi="Simplified Arabic" w:cs="Simplified Arabic"/>
          <w:sz w:val="28"/>
          <w:szCs w:val="28"/>
          <w:rtl/>
        </w:rPr>
        <w:t xml:space="preserve">قلية "صغار المستثمرين " لتحتل 114 عالميا </w:t>
      </w:r>
      <w:r w:rsidR="009F633A">
        <w:rPr>
          <w:rFonts w:ascii="Simplified Arabic" w:hAnsi="Simplified Arabic" w:cs="Simplified Arabic" w:hint="cs"/>
          <w:sz w:val="28"/>
          <w:szCs w:val="28"/>
          <w:rtl/>
        </w:rPr>
        <w:t>.</w:t>
      </w:r>
    </w:p>
    <w:p w14:paraId="73BF8F95" w14:textId="7D8DA465" w:rsidR="00181015" w:rsidRDefault="00181015" w:rsidP="00BB5ED6">
      <w:pPr>
        <w:pStyle w:val="ListParagraph"/>
        <w:numPr>
          <w:ilvl w:val="0"/>
          <w:numId w:val="14"/>
        </w:numPr>
        <w:bidi/>
        <w:spacing w:after="0" w:line="240" w:lineRule="auto"/>
        <w:ind w:left="360"/>
        <w:jc w:val="both"/>
        <w:rPr>
          <w:rFonts w:ascii="Simplified Arabic" w:hAnsi="Simplified Arabic" w:cs="Simplified Arabic"/>
          <w:sz w:val="28"/>
          <w:szCs w:val="28"/>
        </w:rPr>
      </w:pPr>
      <w:r w:rsidRPr="000D1908">
        <w:rPr>
          <w:rFonts w:ascii="Simplified Arabic" w:hAnsi="Simplified Arabic" w:cs="Simplified Arabic"/>
          <w:sz w:val="28"/>
          <w:szCs w:val="28"/>
          <w:rtl/>
        </w:rPr>
        <w:t xml:space="preserve">تقدم </w:t>
      </w:r>
      <w:r w:rsidRPr="00E05AD9">
        <w:rPr>
          <w:rFonts w:ascii="Simplified Arabic" w:hAnsi="Simplified Arabic" w:cs="Simplified Arabic"/>
          <w:b/>
          <w:bCs/>
          <w:sz w:val="28"/>
          <w:szCs w:val="28"/>
          <w:rtl/>
        </w:rPr>
        <w:t>مصر</w:t>
      </w:r>
      <w:r w:rsidRPr="000D1908">
        <w:rPr>
          <w:rFonts w:ascii="Simplified Arabic" w:hAnsi="Simplified Arabic" w:cs="Simplified Arabic"/>
          <w:sz w:val="28"/>
          <w:szCs w:val="28"/>
          <w:rtl/>
        </w:rPr>
        <w:t xml:space="preserve"> 10 مراكز في مؤشر تسوية حالات الاعسار لتحتل المرطز 109 عالميا ومن الهذا التقرير يوضح مدي ايجابيات الاصلاح الاقتصادي والتشريعي في لتحسين المناخ الاستثماري في مصر وجذب الاستثمارات الاجنبية والعربية .</w:t>
      </w:r>
    </w:p>
    <w:p w14:paraId="37EA8185" w14:textId="77777777" w:rsidR="00E05AD9" w:rsidRPr="00E05AD9" w:rsidRDefault="00E05AD9" w:rsidP="00E05AD9">
      <w:pPr>
        <w:pStyle w:val="ListParagraph"/>
        <w:bidi/>
        <w:spacing w:after="0" w:line="276" w:lineRule="auto"/>
        <w:ind w:left="360"/>
        <w:jc w:val="both"/>
        <w:rPr>
          <w:rFonts w:ascii="Simplified Arabic" w:hAnsi="Simplified Arabic" w:cs="Simplified Arabic"/>
          <w:sz w:val="6"/>
          <w:szCs w:val="6"/>
        </w:rPr>
      </w:pPr>
    </w:p>
    <w:p w14:paraId="16F44F20" w14:textId="5885ADDF" w:rsidR="00181015" w:rsidRDefault="00422736" w:rsidP="00BB5ED6">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05AD9" w:rsidRPr="00E05AD9">
        <w:rPr>
          <w:rFonts w:ascii="Simplified Arabic" w:hAnsi="Simplified Arabic" w:cs="Simplified Arabic"/>
          <w:b/>
          <w:bCs/>
          <w:sz w:val="28"/>
          <w:szCs w:val="28"/>
          <w:rtl/>
        </w:rPr>
        <w:t>وكانت تلك اللحظ</w:t>
      </w:r>
      <w:r w:rsidR="00E05AD9" w:rsidRPr="00E05AD9">
        <w:rPr>
          <w:rFonts w:ascii="Simplified Arabic" w:hAnsi="Simplified Arabic" w:cs="Simplified Arabic" w:hint="cs"/>
          <w:b/>
          <w:bCs/>
          <w:sz w:val="28"/>
          <w:szCs w:val="28"/>
          <w:rtl/>
        </w:rPr>
        <w:t>ة</w:t>
      </w:r>
      <w:r w:rsidR="00181015" w:rsidRPr="00E05AD9">
        <w:rPr>
          <w:rFonts w:ascii="Simplified Arabic" w:hAnsi="Simplified Arabic" w:cs="Simplified Arabic"/>
          <w:b/>
          <w:bCs/>
          <w:sz w:val="28"/>
          <w:szCs w:val="28"/>
          <w:rtl/>
        </w:rPr>
        <w:t xml:space="preserve"> هي الانطلاق الحقيقي للعام 2018</w:t>
      </w:r>
      <w:r w:rsidR="00181015" w:rsidRPr="001F4FD0">
        <w:rPr>
          <w:rFonts w:ascii="Simplified Arabic" w:hAnsi="Simplified Arabic" w:cs="Simplified Arabic"/>
          <w:sz w:val="28"/>
          <w:szCs w:val="28"/>
          <w:rtl/>
        </w:rPr>
        <w:t xml:space="preserve"> بدأ هذا العام مع زيادة التدفقات الاستثمارية الاجنية والعربية </w:t>
      </w:r>
      <w:r>
        <w:rPr>
          <w:rFonts w:ascii="Simplified Arabic" w:hAnsi="Simplified Arabic" w:cs="Simplified Arabic" w:hint="cs"/>
          <w:sz w:val="28"/>
          <w:szCs w:val="28"/>
          <w:rtl/>
        </w:rPr>
        <w:t xml:space="preserve">حيث وصلت حجم الاستثمارات الاجنبية بأجمالي 117728 مليون دولار وكان الاستثمارات العربية </w:t>
      </w:r>
      <w:r w:rsidR="00240244">
        <w:rPr>
          <w:rFonts w:ascii="Simplified Arabic" w:hAnsi="Simplified Arabic" w:cs="Simplified Arabic" w:hint="cs"/>
          <w:sz w:val="28"/>
          <w:szCs w:val="28"/>
          <w:rtl/>
        </w:rPr>
        <w:t>2299.6</w:t>
      </w:r>
      <w:r>
        <w:rPr>
          <w:rFonts w:ascii="Simplified Arabic" w:hAnsi="Simplified Arabic" w:cs="Simplified Arabic" w:hint="cs"/>
          <w:sz w:val="28"/>
          <w:szCs w:val="28"/>
          <w:rtl/>
        </w:rPr>
        <w:t xml:space="preserve"> مليون دولار </w:t>
      </w:r>
      <w:r w:rsidR="00181015" w:rsidRPr="001F4FD0">
        <w:rPr>
          <w:rFonts w:ascii="Simplified Arabic" w:hAnsi="Simplified Arabic" w:cs="Simplified Arabic"/>
          <w:sz w:val="28"/>
          <w:szCs w:val="28"/>
          <w:rtl/>
        </w:rPr>
        <w:t>والتوسع في المشروعات الخدمية</w:t>
      </w:r>
      <w:r>
        <w:rPr>
          <w:rFonts w:ascii="Simplified Arabic" w:hAnsi="Simplified Arabic" w:cs="Simplified Arabic" w:hint="cs"/>
          <w:sz w:val="28"/>
          <w:szCs w:val="28"/>
          <w:rtl/>
        </w:rPr>
        <w:t xml:space="preserve"> وغير الخدمية </w:t>
      </w:r>
      <w:r w:rsidR="00181015" w:rsidRPr="001F4FD0">
        <w:rPr>
          <w:rFonts w:ascii="Simplified Arabic" w:hAnsi="Simplified Arabic" w:cs="Simplified Arabic"/>
          <w:sz w:val="28"/>
          <w:szCs w:val="28"/>
          <w:rtl/>
        </w:rPr>
        <w:t xml:space="preserve">  في المناطق الصناعية الموجودة في المدن الجديدة أو في المنطقة الاقتصادية لهيئة قناة السويس او علي مستوي حي الاعمال في العاصمة الادارية الجديدة ولم يتوقف الاستثمارات العربية علي الاستثمار الانتاجي فقط </w:t>
      </w:r>
      <w:r>
        <w:rPr>
          <w:rFonts w:ascii="Simplified Arabic" w:hAnsi="Simplified Arabic" w:cs="Simplified Arabic" w:hint="cs"/>
          <w:sz w:val="28"/>
          <w:szCs w:val="28"/>
          <w:rtl/>
        </w:rPr>
        <w:t>وانما تعدى ذلك الى قطاعات</w:t>
      </w:r>
      <w:r w:rsidR="00BB5ED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خدمية هامه</w:t>
      </w:r>
      <w:r w:rsidR="00BB5ED6">
        <w:rPr>
          <w:rFonts w:ascii="Simplified Arabic" w:hAnsi="Simplified Arabic" w:cs="Simplified Arabic" w:hint="cs"/>
          <w:sz w:val="28"/>
          <w:szCs w:val="28"/>
          <w:rtl/>
        </w:rPr>
        <w:t xml:space="preserve"> </w:t>
      </w:r>
      <w:r w:rsidR="00181015" w:rsidRPr="001F4FD0">
        <w:rPr>
          <w:rFonts w:ascii="Simplified Arabic" w:hAnsi="Simplified Arabic" w:cs="Simplified Arabic"/>
          <w:sz w:val="28"/>
          <w:szCs w:val="28"/>
          <w:rtl/>
        </w:rPr>
        <w:t xml:space="preserve">مثل التعليم والصحة وغيرها من الاستثمارات ذات </w:t>
      </w:r>
      <w:r>
        <w:rPr>
          <w:rFonts w:ascii="Simplified Arabic" w:hAnsi="Simplified Arabic" w:cs="Simplified Arabic" w:hint="cs"/>
          <w:sz w:val="28"/>
          <w:szCs w:val="28"/>
          <w:rtl/>
        </w:rPr>
        <w:t>الطابع</w:t>
      </w:r>
      <w:r w:rsidR="00181015" w:rsidRPr="001F4FD0">
        <w:rPr>
          <w:rFonts w:ascii="Simplified Arabic" w:hAnsi="Simplified Arabic" w:cs="Simplified Arabic"/>
          <w:sz w:val="28"/>
          <w:szCs w:val="28"/>
          <w:rtl/>
        </w:rPr>
        <w:t xml:space="preserve"> الاقتصادي</w:t>
      </w:r>
      <w:r>
        <w:rPr>
          <w:rFonts w:ascii="Simplified Arabic" w:hAnsi="Simplified Arabic" w:cs="Simplified Arabic" w:hint="cs"/>
          <w:sz w:val="28"/>
          <w:szCs w:val="28"/>
          <w:rtl/>
        </w:rPr>
        <w:t>.</w:t>
      </w:r>
    </w:p>
    <w:p w14:paraId="358C4C2D" w14:textId="15800F1C" w:rsidR="00181015" w:rsidRDefault="00181015" w:rsidP="00BB5ED6">
      <w:pPr>
        <w:bidi/>
        <w:spacing w:after="0" w:line="240" w:lineRule="auto"/>
        <w:jc w:val="both"/>
        <w:rPr>
          <w:rFonts w:ascii="Simplified Arabic" w:hAnsi="Simplified Arabic" w:cs="Simplified Arabic"/>
          <w:sz w:val="28"/>
          <w:szCs w:val="28"/>
          <w:rtl/>
        </w:rPr>
      </w:pPr>
      <w:r w:rsidRPr="00E05AD9">
        <w:rPr>
          <w:rFonts w:ascii="Simplified Arabic" w:hAnsi="Simplified Arabic" w:cs="Simplified Arabic"/>
          <w:b/>
          <w:bCs/>
          <w:sz w:val="28"/>
          <w:szCs w:val="28"/>
          <w:rtl/>
        </w:rPr>
        <w:t xml:space="preserve">ومع بداية عام 2019 </w:t>
      </w:r>
      <w:r w:rsidR="009B06CF" w:rsidRPr="00E05AD9">
        <w:rPr>
          <w:rFonts w:ascii="Simplified Arabic" w:hAnsi="Simplified Arabic" w:cs="Simplified Arabic" w:hint="cs"/>
          <w:b/>
          <w:bCs/>
          <w:sz w:val="28"/>
          <w:szCs w:val="28"/>
          <w:rtl/>
        </w:rPr>
        <w:t xml:space="preserve"> </w:t>
      </w:r>
      <w:r w:rsidR="009B06CF">
        <w:rPr>
          <w:rFonts w:ascii="Simplified Arabic" w:hAnsi="Simplified Arabic" w:cs="Simplified Arabic" w:hint="cs"/>
          <w:sz w:val="28"/>
          <w:szCs w:val="28"/>
          <w:rtl/>
        </w:rPr>
        <w:t>ومع تحسن الظروف السابق ذكرها</w:t>
      </w:r>
      <w:r w:rsidRPr="001F4FD0">
        <w:rPr>
          <w:rFonts w:ascii="Simplified Arabic" w:hAnsi="Simplified Arabic" w:cs="Simplified Arabic"/>
          <w:sz w:val="28"/>
          <w:szCs w:val="28"/>
          <w:rtl/>
        </w:rPr>
        <w:t xml:space="preserve"> بدأ</w:t>
      </w:r>
      <w:r w:rsidR="009B06CF">
        <w:rPr>
          <w:rFonts w:ascii="Simplified Arabic" w:hAnsi="Simplified Arabic" w:cs="Simplified Arabic" w:hint="cs"/>
          <w:sz w:val="28"/>
          <w:szCs w:val="28"/>
          <w:rtl/>
        </w:rPr>
        <w:t>ت</w:t>
      </w:r>
      <w:r w:rsidRPr="001F4FD0">
        <w:rPr>
          <w:rFonts w:ascii="Simplified Arabic" w:hAnsi="Simplified Arabic" w:cs="Simplified Arabic"/>
          <w:sz w:val="28"/>
          <w:szCs w:val="28"/>
          <w:rtl/>
        </w:rPr>
        <w:t xml:space="preserve"> معدلات الاستثمار في تزايد وكان ذلك سبب</w:t>
      </w:r>
      <w:r w:rsidR="009B06CF">
        <w:rPr>
          <w:rFonts w:ascii="Simplified Arabic" w:hAnsi="Simplified Arabic" w:cs="Simplified Arabic" w:hint="cs"/>
          <w:sz w:val="28"/>
          <w:szCs w:val="28"/>
          <w:rtl/>
        </w:rPr>
        <w:t>اً</w:t>
      </w:r>
      <w:r w:rsidRPr="001F4FD0">
        <w:rPr>
          <w:rFonts w:ascii="Simplified Arabic" w:hAnsi="Simplified Arabic" w:cs="Simplified Arabic"/>
          <w:sz w:val="28"/>
          <w:szCs w:val="28"/>
          <w:rtl/>
        </w:rPr>
        <w:t xml:space="preserve"> في الاستقرار المالي و انخفاض معدل البطالة وزيادة في معدلات الدخل واستقرار</w:t>
      </w:r>
      <w:r w:rsidR="009B06CF">
        <w:rPr>
          <w:rFonts w:ascii="Simplified Arabic" w:hAnsi="Simplified Arabic" w:cs="Simplified Arabic" w:hint="cs"/>
          <w:sz w:val="28"/>
          <w:szCs w:val="28"/>
          <w:rtl/>
        </w:rPr>
        <w:t>اً</w:t>
      </w:r>
      <w:r w:rsidRPr="001F4FD0">
        <w:rPr>
          <w:rFonts w:ascii="Simplified Arabic" w:hAnsi="Simplified Arabic" w:cs="Simplified Arabic"/>
          <w:sz w:val="28"/>
          <w:szCs w:val="28"/>
          <w:rtl/>
        </w:rPr>
        <w:t xml:space="preserve"> في الم</w:t>
      </w:r>
      <w:r>
        <w:rPr>
          <w:rFonts w:ascii="Simplified Arabic" w:hAnsi="Simplified Arabic" w:cs="Simplified Arabic"/>
          <w:sz w:val="28"/>
          <w:szCs w:val="28"/>
          <w:rtl/>
        </w:rPr>
        <w:t>عاملات المالية بالبورصه المصرية</w:t>
      </w:r>
      <w:r w:rsidR="00222C7C">
        <w:rPr>
          <w:rFonts w:ascii="Simplified Arabic" w:hAnsi="Simplified Arabic" w:cs="Simplified Arabic" w:hint="cs"/>
          <w:sz w:val="28"/>
          <w:szCs w:val="28"/>
          <w:rtl/>
        </w:rPr>
        <w:t>.</w:t>
      </w:r>
      <w:r w:rsidR="009B06CF">
        <w:rPr>
          <w:rFonts w:ascii="Simplified Arabic" w:hAnsi="Simplified Arabic" w:cs="Simplified Arabic" w:hint="cs"/>
          <w:sz w:val="28"/>
          <w:szCs w:val="28"/>
          <w:rtl/>
        </w:rPr>
        <w:t xml:space="preserve"> </w:t>
      </w:r>
    </w:p>
    <w:p w14:paraId="5840A2B7" w14:textId="77777777" w:rsidR="00BB5ED6" w:rsidRDefault="00181015" w:rsidP="00BB5ED6">
      <w:pPr>
        <w:bidi/>
        <w:spacing w:after="0" w:line="240" w:lineRule="auto"/>
        <w:jc w:val="both"/>
        <w:rPr>
          <w:rFonts w:ascii="Simplified Arabic" w:hAnsi="Simplified Arabic" w:cs="Simplified Arabic"/>
          <w:sz w:val="28"/>
          <w:szCs w:val="28"/>
          <w:rtl/>
          <w:lang w:bidi="ar-EG"/>
        </w:rPr>
      </w:pPr>
      <w:r w:rsidRPr="001F4FD0">
        <w:rPr>
          <w:rFonts w:ascii="Simplified Arabic" w:hAnsi="Simplified Arabic" w:cs="Simplified Arabic"/>
          <w:sz w:val="28"/>
          <w:szCs w:val="28"/>
          <w:rtl/>
        </w:rPr>
        <w:t>ومع ذلك  في نهاية العام 2019 حدثت جائحة مرضية والتي عرفت</w:t>
      </w:r>
      <w:r w:rsidR="009B06CF">
        <w:rPr>
          <w:rFonts w:ascii="Simplified Arabic" w:hAnsi="Simplified Arabic" w:cs="Simplified Arabic" w:hint="cs"/>
          <w:sz w:val="28"/>
          <w:szCs w:val="28"/>
          <w:rtl/>
        </w:rPr>
        <w:t xml:space="preserve"> ب</w:t>
      </w:r>
      <w:r w:rsidR="00222C7C">
        <w:rPr>
          <w:rFonts w:ascii="Simplified Arabic" w:hAnsi="Simplified Arabic" w:cs="Simplified Arabic" w:hint="cs"/>
          <w:sz w:val="28"/>
          <w:szCs w:val="28"/>
          <w:rtl/>
        </w:rPr>
        <w:t>كوفيد-19 (</w:t>
      </w:r>
      <w:r w:rsidRPr="001F4FD0">
        <w:rPr>
          <w:rFonts w:ascii="Simplified Arabic" w:hAnsi="Simplified Arabic" w:cs="Simplified Arabic"/>
          <w:sz w:val="28"/>
          <w:szCs w:val="28"/>
          <w:rtl/>
        </w:rPr>
        <w:t xml:space="preserve"> </w:t>
      </w:r>
      <w:r w:rsidRPr="001F4FD0">
        <w:rPr>
          <w:rFonts w:ascii="Simplified Arabic" w:hAnsi="Simplified Arabic" w:cs="Simplified Arabic"/>
          <w:sz w:val="28"/>
          <w:szCs w:val="28"/>
        </w:rPr>
        <w:t>COVID-19</w:t>
      </w:r>
      <w:r w:rsidR="00222C7C">
        <w:rPr>
          <w:rFonts w:ascii="Simplified Arabic" w:hAnsi="Simplified Arabic" w:cs="Simplified Arabic" w:hint="cs"/>
          <w:sz w:val="28"/>
          <w:szCs w:val="28"/>
          <w:rtl/>
        </w:rPr>
        <w:t xml:space="preserve"> )</w:t>
      </w:r>
      <w:r w:rsidRPr="001F4FD0">
        <w:rPr>
          <w:rFonts w:ascii="Simplified Arabic" w:hAnsi="Simplified Arabic" w:cs="Simplified Arabic"/>
          <w:sz w:val="28"/>
          <w:szCs w:val="28"/>
        </w:rPr>
        <w:t xml:space="preserve"> </w:t>
      </w:r>
      <w:r w:rsidRPr="001F4FD0">
        <w:rPr>
          <w:rFonts w:ascii="Simplified Arabic" w:hAnsi="Simplified Arabic" w:cs="Simplified Arabic"/>
          <w:sz w:val="28"/>
          <w:szCs w:val="28"/>
          <w:rtl/>
          <w:lang w:bidi="ar-EG"/>
        </w:rPr>
        <w:t xml:space="preserve"> تأثر بها جميع دول العالم</w:t>
      </w:r>
      <w:r w:rsidR="00222C7C">
        <w:rPr>
          <w:rFonts w:ascii="Simplified Arabic" w:hAnsi="Simplified Arabic" w:cs="Simplified Arabic" w:hint="cs"/>
          <w:sz w:val="28"/>
          <w:szCs w:val="28"/>
          <w:rtl/>
          <w:lang w:bidi="ar-EG"/>
        </w:rPr>
        <w:t xml:space="preserve"> سلبيا</w:t>
      </w:r>
      <w:r w:rsidRPr="001F4FD0">
        <w:rPr>
          <w:rFonts w:ascii="Simplified Arabic" w:hAnsi="Simplified Arabic" w:cs="Simplified Arabic"/>
          <w:sz w:val="28"/>
          <w:szCs w:val="28"/>
          <w:rtl/>
          <w:lang w:bidi="ar-EG"/>
        </w:rPr>
        <w:t xml:space="preserve"> فكانت ختام 2019 زيادة في الاستثمارات بشكل كبير</w:t>
      </w:r>
      <w:r w:rsidRPr="001F4FD0">
        <w:rPr>
          <w:rStyle w:val="FootnoteReference"/>
          <w:rFonts w:ascii="Simplified Arabic" w:hAnsi="Simplified Arabic" w:cs="Simplified Arabic"/>
          <w:sz w:val="28"/>
          <w:szCs w:val="28"/>
          <w:rtl/>
          <w:lang w:bidi="ar-EG"/>
        </w:rPr>
        <w:footnoteReference w:id="39"/>
      </w:r>
      <w:r w:rsidR="009F633A">
        <w:rPr>
          <w:rStyle w:val="FootnoteReference"/>
          <w:rFonts w:hint="cs"/>
          <w:rtl/>
        </w:rPr>
        <w:t xml:space="preserve"> </w:t>
      </w:r>
      <w:r w:rsidRPr="001F4FD0">
        <w:rPr>
          <w:rFonts w:ascii="Simplified Arabic" w:hAnsi="Simplified Arabic" w:cs="Simplified Arabic"/>
          <w:sz w:val="28"/>
          <w:szCs w:val="28"/>
          <w:rtl/>
          <w:lang w:bidi="ar-EG"/>
        </w:rPr>
        <w:t xml:space="preserve">بعد عام ونص تقريبا من برنامج الاصلاح الاقتصادي </w:t>
      </w:r>
      <w:r w:rsidR="00222C7C">
        <w:rPr>
          <w:rFonts w:ascii="Simplified Arabic" w:hAnsi="Simplified Arabic" w:cs="Simplified Arabic" w:hint="cs"/>
          <w:sz w:val="28"/>
          <w:szCs w:val="28"/>
          <w:rtl/>
          <w:lang w:bidi="ar-EG"/>
        </w:rPr>
        <w:t>.</w:t>
      </w:r>
    </w:p>
    <w:p w14:paraId="40669B33" w14:textId="06DF98AC" w:rsidR="00240244" w:rsidRDefault="00181015" w:rsidP="00BB5ED6">
      <w:pPr>
        <w:bidi/>
        <w:spacing w:after="0" w:line="240" w:lineRule="auto"/>
        <w:jc w:val="both"/>
        <w:rPr>
          <w:rFonts w:ascii="Simplified Arabic" w:hAnsi="Simplified Arabic" w:cs="Simplified Arabic"/>
          <w:sz w:val="28"/>
          <w:szCs w:val="28"/>
          <w:rtl/>
          <w:lang w:bidi="ar-EG"/>
        </w:rPr>
      </w:pPr>
      <w:r w:rsidRPr="00E05AD9">
        <w:rPr>
          <w:rFonts w:ascii="Simplified Arabic" w:hAnsi="Simplified Arabic" w:cs="Simplified Arabic"/>
          <w:b/>
          <w:bCs/>
          <w:sz w:val="28"/>
          <w:szCs w:val="28"/>
          <w:rtl/>
        </w:rPr>
        <w:t>ومع بداية عام 2020</w:t>
      </w:r>
      <w:r w:rsidRPr="001F4FD0">
        <w:rPr>
          <w:rFonts w:ascii="Simplified Arabic" w:hAnsi="Simplified Arabic" w:cs="Simplified Arabic"/>
          <w:sz w:val="28"/>
          <w:szCs w:val="28"/>
          <w:rtl/>
          <w:lang w:bidi="ar-EG"/>
        </w:rPr>
        <w:t xml:space="preserve"> </w:t>
      </w:r>
      <w:r w:rsidR="00694958">
        <w:rPr>
          <w:rFonts w:ascii="Simplified Arabic" w:hAnsi="Simplified Arabic" w:cs="Simplified Arabic" w:hint="cs"/>
          <w:sz w:val="28"/>
          <w:szCs w:val="28"/>
          <w:rtl/>
          <w:lang w:bidi="ar-EG"/>
        </w:rPr>
        <w:t>وال</w:t>
      </w:r>
      <w:r w:rsidRPr="001F4FD0">
        <w:rPr>
          <w:rFonts w:ascii="Simplified Arabic" w:hAnsi="Simplified Arabic" w:cs="Simplified Arabic"/>
          <w:sz w:val="28"/>
          <w:szCs w:val="28"/>
          <w:rtl/>
          <w:lang w:bidi="ar-EG"/>
        </w:rPr>
        <w:t xml:space="preserve">تحديات </w:t>
      </w:r>
      <w:r w:rsidR="00694958">
        <w:rPr>
          <w:rFonts w:ascii="Simplified Arabic" w:hAnsi="Simplified Arabic" w:cs="Simplified Arabic" w:hint="cs"/>
          <w:sz w:val="28"/>
          <w:szCs w:val="28"/>
          <w:rtl/>
          <w:lang w:bidi="ar-EG"/>
        </w:rPr>
        <w:t>التى و</w:t>
      </w:r>
      <w:r w:rsidR="00240244">
        <w:rPr>
          <w:rFonts w:ascii="Simplified Arabic" w:hAnsi="Simplified Arabic" w:cs="Simplified Arabic" w:hint="cs"/>
          <w:sz w:val="28"/>
          <w:szCs w:val="28"/>
          <w:rtl/>
          <w:lang w:bidi="ar-EG"/>
        </w:rPr>
        <w:t>ا</w:t>
      </w:r>
      <w:r w:rsidR="00694958">
        <w:rPr>
          <w:rFonts w:ascii="Simplified Arabic" w:hAnsi="Simplified Arabic" w:cs="Simplified Arabic" w:hint="cs"/>
          <w:sz w:val="28"/>
          <w:szCs w:val="28"/>
          <w:rtl/>
          <w:lang w:bidi="ar-EG"/>
        </w:rPr>
        <w:t xml:space="preserve">جهة </w:t>
      </w:r>
      <w:r w:rsidRPr="001F4FD0">
        <w:rPr>
          <w:rFonts w:ascii="Simplified Arabic" w:hAnsi="Simplified Arabic" w:cs="Simplified Arabic"/>
          <w:sz w:val="28"/>
          <w:szCs w:val="28"/>
          <w:rtl/>
          <w:lang w:bidi="ar-EG"/>
        </w:rPr>
        <w:t>كل</w:t>
      </w:r>
      <w:r w:rsidR="00694958">
        <w:rPr>
          <w:rFonts w:ascii="Simplified Arabic" w:hAnsi="Simplified Arabic" w:cs="Simplified Arabic" w:hint="cs"/>
          <w:sz w:val="28"/>
          <w:szCs w:val="28"/>
          <w:rtl/>
          <w:lang w:bidi="ar-EG"/>
        </w:rPr>
        <w:t xml:space="preserve"> </w:t>
      </w:r>
      <w:r w:rsidRPr="001F4FD0">
        <w:rPr>
          <w:rFonts w:ascii="Simplified Arabic" w:hAnsi="Simplified Arabic" w:cs="Simplified Arabic"/>
          <w:sz w:val="28"/>
          <w:szCs w:val="28"/>
          <w:rtl/>
          <w:lang w:bidi="ar-EG"/>
        </w:rPr>
        <w:t xml:space="preserve">الدول والحكومات </w:t>
      </w:r>
      <w:r w:rsidR="00694958">
        <w:rPr>
          <w:rFonts w:ascii="Simplified Arabic" w:hAnsi="Simplified Arabic" w:cs="Simplified Arabic" w:hint="cs"/>
          <w:sz w:val="28"/>
          <w:szCs w:val="28"/>
          <w:rtl/>
          <w:lang w:bidi="ar-EG"/>
        </w:rPr>
        <w:t>للحفاظ</w:t>
      </w:r>
      <w:r w:rsidRPr="001F4FD0">
        <w:rPr>
          <w:rFonts w:ascii="Simplified Arabic" w:hAnsi="Simplified Arabic" w:cs="Simplified Arabic"/>
          <w:sz w:val="28"/>
          <w:szCs w:val="28"/>
          <w:rtl/>
          <w:lang w:bidi="ar-EG"/>
        </w:rPr>
        <w:t xml:space="preserve"> علي التوازن العام للدولة </w:t>
      </w:r>
      <w:r w:rsidR="00694958">
        <w:rPr>
          <w:rFonts w:ascii="Simplified Arabic" w:hAnsi="Simplified Arabic" w:cs="Simplified Arabic" w:hint="cs"/>
          <w:sz w:val="28"/>
          <w:szCs w:val="28"/>
          <w:rtl/>
          <w:lang w:bidi="ar-EG"/>
        </w:rPr>
        <w:t>استمرت</w:t>
      </w:r>
      <w:r w:rsidRPr="001F4FD0">
        <w:rPr>
          <w:rFonts w:ascii="Simplified Arabic" w:hAnsi="Simplified Arabic" w:cs="Simplified Arabic"/>
          <w:sz w:val="28"/>
          <w:szCs w:val="28"/>
          <w:rtl/>
          <w:lang w:bidi="ar-EG"/>
        </w:rPr>
        <w:t xml:space="preserve"> الدولة المصرية </w:t>
      </w:r>
      <w:r w:rsidR="00694958">
        <w:rPr>
          <w:rFonts w:ascii="Simplified Arabic" w:hAnsi="Simplified Arabic" w:cs="Simplified Arabic" w:hint="cs"/>
          <w:sz w:val="28"/>
          <w:szCs w:val="28"/>
          <w:rtl/>
          <w:lang w:bidi="ar-EG"/>
        </w:rPr>
        <w:t>فى الحفاظ علي</w:t>
      </w:r>
      <w:r w:rsidRPr="001F4FD0">
        <w:rPr>
          <w:rFonts w:ascii="Simplified Arabic" w:hAnsi="Simplified Arabic" w:cs="Simplified Arabic"/>
          <w:sz w:val="28"/>
          <w:szCs w:val="28"/>
          <w:rtl/>
          <w:lang w:bidi="ar-EG"/>
        </w:rPr>
        <w:t xml:space="preserve"> برنامج الاصلاح الاقتصادي </w:t>
      </w:r>
      <w:r w:rsidR="00694958">
        <w:rPr>
          <w:rFonts w:ascii="Simplified Arabic" w:hAnsi="Simplified Arabic" w:cs="Simplified Arabic" w:hint="cs"/>
          <w:sz w:val="28"/>
          <w:szCs w:val="28"/>
          <w:rtl/>
          <w:lang w:bidi="ar-EG"/>
        </w:rPr>
        <w:t xml:space="preserve">، </w:t>
      </w:r>
      <w:r w:rsidRPr="001F4FD0">
        <w:rPr>
          <w:rFonts w:ascii="Simplified Arabic" w:hAnsi="Simplified Arabic" w:cs="Simplified Arabic"/>
          <w:sz w:val="28"/>
          <w:szCs w:val="28"/>
          <w:rtl/>
          <w:lang w:bidi="ar-EG"/>
        </w:rPr>
        <w:t xml:space="preserve">وعلي الرغم من حدوث  انخفاض في الاستثمارات الاجنبية بشكل كبير في جميع دول العالم الا ان مصر كانت لها  النصيب الاكبر </w:t>
      </w:r>
      <w:r w:rsidR="00694958">
        <w:rPr>
          <w:rFonts w:ascii="Simplified Arabic" w:hAnsi="Simplified Arabic" w:cs="Simplified Arabic" w:hint="cs"/>
          <w:sz w:val="28"/>
          <w:szCs w:val="28"/>
          <w:rtl/>
          <w:lang w:bidi="ar-EG"/>
        </w:rPr>
        <w:t xml:space="preserve">من دول </w:t>
      </w:r>
      <w:r w:rsidRPr="001F4FD0">
        <w:rPr>
          <w:rFonts w:ascii="Simplified Arabic" w:hAnsi="Simplified Arabic" w:cs="Simplified Arabic"/>
          <w:sz w:val="28"/>
          <w:szCs w:val="28"/>
          <w:rtl/>
          <w:lang w:bidi="ar-EG"/>
        </w:rPr>
        <w:t xml:space="preserve"> الشرق الاوسط من جذب</w:t>
      </w:r>
      <w:r>
        <w:rPr>
          <w:rFonts w:ascii="Simplified Arabic" w:hAnsi="Simplified Arabic" w:cs="Simplified Arabic"/>
          <w:sz w:val="28"/>
          <w:szCs w:val="28"/>
          <w:rtl/>
          <w:lang w:bidi="ar-EG"/>
        </w:rPr>
        <w:t xml:space="preserve"> الاستثمارات الاجنبية والعربية</w:t>
      </w:r>
      <w:r>
        <w:rPr>
          <w:rFonts w:ascii="Simplified Arabic" w:hAnsi="Simplified Arabic" w:cs="Simplified Arabic" w:hint="cs"/>
          <w:sz w:val="28"/>
          <w:szCs w:val="28"/>
          <w:rtl/>
          <w:lang w:bidi="ar-EG"/>
        </w:rPr>
        <w:t>.</w:t>
      </w:r>
      <w:r w:rsidR="00694958">
        <w:rPr>
          <w:rFonts w:ascii="Simplified Arabic" w:hAnsi="Simplified Arabic" w:cs="Simplified Arabic" w:hint="cs"/>
          <w:sz w:val="28"/>
          <w:szCs w:val="28"/>
          <w:rtl/>
          <w:lang w:bidi="ar-EG"/>
        </w:rPr>
        <w:t xml:space="preserve"> فكان</w:t>
      </w:r>
      <w:r w:rsidR="00E05AD9">
        <w:rPr>
          <w:rFonts w:ascii="Simplified Arabic" w:hAnsi="Simplified Arabic" w:cs="Simplified Arabic" w:hint="cs"/>
          <w:sz w:val="28"/>
          <w:szCs w:val="28"/>
          <w:rtl/>
          <w:lang w:bidi="ar-EG"/>
        </w:rPr>
        <w:t>ت الاستثمارات الأ</w:t>
      </w:r>
      <w:r w:rsidR="0066053D">
        <w:rPr>
          <w:rFonts w:ascii="Simplified Arabic" w:hAnsi="Simplified Arabic" w:cs="Simplified Arabic" w:hint="cs"/>
          <w:sz w:val="28"/>
          <w:szCs w:val="28"/>
          <w:rtl/>
          <w:lang w:bidi="ar-EG"/>
        </w:rPr>
        <w:t>جنبية 132477 مليون دولار والاستثمارات العربية 2522.1 مليون دولار.</w:t>
      </w:r>
    </w:p>
    <w:p w14:paraId="2D03073D" w14:textId="31CA8FF1" w:rsidR="00181015" w:rsidRPr="00ED2EAB" w:rsidRDefault="006B7ADC" w:rsidP="00ED2EAB">
      <w:pPr>
        <w:bidi/>
        <w:spacing w:after="0" w:line="276" w:lineRule="auto"/>
        <w:jc w:val="both"/>
        <w:rPr>
          <w:rFonts w:ascii="Simplified Arabic" w:hAnsi="Simplified Arabic" w:cs="Simplified Arabic"/>
          <w:b/>
          <w:bCs/>
          <w:sz w:val="28"/>
          <w:szCs w:val="28"/>
          <w:u w:val="single"/>
          <w:rtl/>
          <w:lang w:bidi="ar-EG"/>
        </w:rPr>
      </w:pPr>
      <w:r w:rsidRPr="00E05AD9">
        <w:rPr>
          <w:rFonts w:ascii="Simplified Arabic" w:hAnsi="Simplified Arabic" w:cs="Simplified Arabic"/>
          <w:b/>
          <w:bCs/>
          <w:sz w:val="32"/>
          <w:szCs w:val="32"/>
          <w:lang w:bidi="ar-EG"/>
        </w:rPr>
        <w:t>2.3</w:t>
      </w:r>
      <w:r w:rsidR="00E05AD9" w:rsidRPr="00E05AD9">
        <w:rPr>
          <w:rFonts w:ascii="Simplified Arabic" w:hAnsi="Simplified Arabic" w:cs="Simplified Arabic" w:hint="cs"/>
          <w:b/>
          <w:bCs/>
          <w:sz w:val="32"/>
          <w:szCs w:val="32"/>
          <w:rtl/>
          <w:lang w:bidi="ar-EG"/>
        </w:rPr>
        <w:t xml:space="preserve"> -</w:t>
      </w:r>
      <w:r w:rsidR="00E05AD9" w:rsidRPr="00E05AD9">
        <w:rPr>
          <w:rFonts w:ascii="Simplified Arabic" w:hAnsi="Simplified Arabic" w:cs="Simplified Arabic" w:hint="cs"/>
          <w:b/>
          <w:bCs/>
          <w:sz w:val="32"/>
          <w:szCs w:val="32"/>
          <w:u w:val="single"/>
          <w:rtl/>
          <w:lang w:bidi="ar-EG"/>
        </w:rPr>
        <w:t xml:space="preserve"> </w:t>
      </w:r>
      <w:r w:rsidR="00181015" w:rsidRPr="00E05AD9">
        <w:rPr>
          <w:rFonts w:ascii="Simplified Arabic" w:hAnsi="Simplified Arabic" w:cs="Simplified Arabic"/>
          <w:b/>
          <w:bCs/>
          <w:sz w:val="32"/>
          <w:szCs w:val="32"/>
          <w:u w:val="single"/>
          <w:rtl/>
          <w:lang w:bidi="ar-EG"/>
        </w:rPr>
        <w:t>الوظائف المتاحة من خلال المشاريع العربية في مصر من عام 2011-</w:t>
      </w:r>
      <w:r w:rsidR="00181015" w:rsidRPr="001F4FD0">
        <w:rPr>
          <w:rFonts w:ascii="Simplified Arabic" w:hAnsi="Simplified Arabic" w:cs="Simplified Arabic"/>
          <w:b/>
          <w:bCs/>
          <w:sz w:val="28"/>
          <w:szCs w:val="28"/>
          <w:u w:val="single"/>
          <w:rtl/>
          <w:lang w:bidi="ar-EG"/>
        </w:rPr>
        <w:t>2020</w:t>
      </w:r>
      <w:r w:rsidR="00181015" w:rsidRPr="001F4FD0">
        <w:rPr>
          <w:rStyle w:val="FootnoteReference"/>
          <w:rFonts w:ascii="Simplified Arabic" w:hAnsi="Simplified Arabic" w:cs="Simplified Arabic"/>
          <w:b/>
          <w:bCs/>
          <w:sz w:val="28"/>
          <w:szCs w:val="28"/>
          <w:u w:val="single"/>
          <w:rtl/>
          <w:lang w:bidi="ar-EG"/>
        </w:rPr>
        <w:footnoteReference w:id="40"/>
      </w:r>
    </w:p>
    <w:p w14:paraId="28798E89" w14:textId="4AF0BB07" w:rsidR="00EE6B65" w:rsidRDefault="0066053D" w:rsidP="00BB5ED6">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ويوضح الجدول التالي عدد الوظائف المتاحة التي تتيحها مشاريع الدول العربية كل عام في فترة الدراسة كما يلى</w:t>
      </w:r>
      <w:r w:rsidR="00EE6B65">
        <w:rPr>
          <w:rFonts w:ascii="Simplified Arabic" w:hAnsi="Simplified Arabic" w:cs="Simplified Arabic" w:hint="cs"/>
          <w:sz w:val="28"/>
          <w:szCs w:val="28"/>
          <w:rtl/>
        </w:rPr>
        <w:t>:</w:t>
      </w:r>
    </w:p>
    <w:p w14:paraId="1043CC65" w14:textId="77777777" w:rsidR="00BB5ED6" w:rsidRDefault="00BB5ED6" w:rsidP="00BB5ED6">
      <w:pPr>
        <w:bidi/>
        <w:spacing w:after="0" w:line="276" w:lineRule="auto"/>
        <w:ind w:firstLine="357"/>
        <w:jc w:val="both"/>
        <w:rPr>
          <w:rFonts w:ascii="Simplified Arabic" w:hAnsi="Simplified Arabic" w:cs="Simplified Arabic"/>
          <w:sz w:val="28"/>
          <w:szCs w:val="28"/>
          <w:rtl/>
        </w:rPr>
      </w:pPr>
    </w:p>
    <w:p w14:paraId="7A26C93E" w14:textId="22FD4DA7" w:rsidR="00375FB6" w:rsidRPr="00375FB6" w:rsidRDefault="00375FB6" w:rsidP="00375FB6">
      <w:pPr>
        <w:bidi/>
        <w:spacing w:before="120" w:after="120" w:line="240" w:lineRule="auto"/>
        <w:jc w:val="center"/>
        <w:rPr>
          <w:rFonts w:ascii="Simplified Arabic" w:hAnsi="Simplified Arabic" w:cs="Simplified Arabic"/>
          <w:b/>
          <w:bCs/>
          <w:sz w:val="24"/>
          <w:szCs w:val="24"/>
          <w:rtl/>
        </w:rPr>
      </w:pPr>
      <w:r w:rsidRPr="00375FB6">
        <w:rPr>
          <w:rFonts w:ascii="Simplified Arabic" w:hAnsi="Simplified Arabic" w:cs="Simplified Arabic" w:hint="cs"/>
          <w:b/>
          <w:bCs/>
          <w:sz w:val="24"/>
          <w:szCs w:val="24"/>
          <w:rtl/>
        </w:rPr>
        <w:lastRenderedPageBreak/>
        <w:t>جدول (3-2)</w:t>
      </w:r>
    </w:p>
    <w:p w14:paraId="6A98C187" w14:textId="6E06FE43" w:rsidR="00375FB6" w:rsidRPr="00375FB6" w:rsidRDefault="00375FB6" w:rsidP="00375FB6">
      <w:pPr>
        <w:bidi/>
        <w:spacing w:before="120" w:after="120" w:line="240" w:lineRule="auto"/>
        <w:jc w:val="center"/>
        <w:rPr>
          <w:rFonts w:ascii="Simplified Arabic" w:hAnsi="Simplified Arabic" w:cs="Simplified Arabic"/>
          <w:b/>
          <w:bCs/>
          <w:sz w:val="24"/>
          <w:szCs w:val="24"/>
          <w:rtl/>
        </w:rPr>
      </w:pPr>
      <w:r w:rsidRPr="00375FB6">
        <w:rPr>
          <w:rFonts w:ascii="Simplified Arabic" w:hAnsi="Simplified Arabic" w:cs="Simplified Arabic" w:hint="cs"/>
          <w:b/>
          <w:bCs/>
          <w:sz w:val="24"/>
          <w:szCs w:val="24"/>
          <w:rtl/>
        </w:rPr>
        <w:t>الوظائف المتاحة من خلال المشاريع العربية في مصر (2011-2020)</w:t>
      </w:r>
    </w:p>
    <w:tbl>
      <w:tblPr>
        <w:tblStyle w:val="TableGrid"/>
        <w:bidiVisual/>
        <w:tblW w:w="7491" w:type="dxa"/>
        <w:tblLook w:val="04A0" w:firstRow="1" w:lastRow="0" w:firstColumn="1" w:lastColumn="0" w:noHBand="0" w:noVBand="1"/>
      </w:tblPr>
      <w:tblGrid>
        <w:gridCol w:w="2497"/>
        <w:gridCol w:w="2497"/>
        <w:gridCol w:w="2497"/>
      </w:tblGrid>
      <w:tr w:rsidR="00EE6B65" w14:paraId="7FCBF0AC" w14:textId="77777777" w:rsidTr="00BB5ED6">
        <w:trPr>
          <w:trHeight w:val="354"/>
        </w:trPr>
        <w:tc>
          <w:tcPr>
            <w:tcW w:w="2497" w:type="dxa"/>
          </w:tcPr>
          <w:p w14:paraId="4A8FF6BC" w14:textId="7914DF58"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السنة</w:t>
            </w:r>
          </w:p>
        </w:tc>
        <w:tc>
          <w:tcPr>
            <w:tcW w:w="2497" w:type="dxa"/>
          </w:tcPr>
          <w:p w14:paraId="0FF9766C" w14:textId="30C93605"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عدد المشاريع</w:t>
            </w:r>
          </w:p>
        </w:tc>
        <w:tc>
          <w:tcPr>
            <w:tcW w:w="2497" w:type="dxa"/>
          </w:tcPr>
          <w:p w14:paraId="7040C4D4" w14:textId="322A2BD1"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عدد الوظائف</w:t>
            </w:r>
          </w:p>
        </w:tc>
      </w:tr>
      <w:tr w:rsidR="00EE6B65" w14:paraId="08131F73" w14:textId="77777777" w:rsidTr="00BB5ED6">
        <w:trPr>
          <w:trHeight w:val="361"/>
        </w:trPr>
        <w:tc>
          <w:tcPr>
            <w:tcW w:w="2497" w:type="dxa"/>
          </w:tcPr>
          <w:p w14:paraId="4DDCF9D5" w14:textId="4103790A"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2011</w:t>
            </w:r>
          </w:p>
        </w:tc>
        <w:tc>
          <w:tcPr>
            <w:tcW w:w="2497" w:type="dxa"/>
          </w:tcPr>
          <w:p w14:paraId="31694A41" w14:textId="16DFCE24"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9</w:t>
            </w:r>
          </w:p>
        </w:tc>
        <w:tc>
          <w:tcPr>
            <w:tcW w:w="2497" w:type="dxa"/>
          </w:tcPr>
          <w:p w14:paraId="2F526C57" w14:textId="1C639053"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3189</w:t>
            </w:r>
          </w:p>
        </w:tc>
      </w:tr>
      <w:tr w:rsidR="00EE6B65" w14:paraId="40D7D8C5" w14:textId="77777777" w:rsidTr="00BB5ED6">
        <w:trPr>
          <w:trHeight w:val="354"/>
        </w:trPr>
        <w:tc>
          <w:tcPr>
            <w:tcW w:w="2497" w:type="dxa"/>
          </w:tcPr>
          <w:p w14:paraId="60AA2A16" w14:textId="7900CEE4"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2012</w:t>
            </w:r>
          </w:p>
        </w:tc>
        <w:tc>
          <w:tcPr>
            <w:tcW w:w="2497" w:type="dxa"/>
          </w:tcPr>
          <w:p w14:paraId="7B1D6761" w14:textId="6A5926A0"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w:t>
            </w:r>
          </w:p>
        </w:tc>
        <w:tc>
          <w:tcPr>
            <w:tcW w:w="2497" w:type="dxa"/>
          </w:tcPr>
          <w:p w14:paraId="3213E8D4" w14:textId="7D2CB616"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6310</w:t>
            </w:r>
          </w:p>
        </w:tc>
      </w:tr>
      <w:tr w:rsidR="00EE6B65" w14:paraId="613BBB1E" w14:textId="77777777" w:rsidTr="00BB5ED6">
        <w:trPr>
          <w:trHeight w:val="354"/>
        </w:trPr>
        <w:tc>
          <w:tcPr>
            <w:tcW w:w="2497" w:type="dxa"/>
          </w:tcPr>
          <w:p w14:paraId="33A3C98B" w14:textId="104C2BA7"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2013</w:t>
            </w:r>
          </w:p>
        </w:tc>
        <w:tc>
          <w:tcPr>
            <w:tcW w:w="2497" w:type="dxa"/>
          </w:tcPr>
          <w:p w14:paraId="2D77BA61" w14:textId="6D486E5C"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12</w:t>
            </w:r>
          </w:p>
        </w:tc>
        <w:tc>
          <w:tcPr>
            <w:tcW w:w="2497" w:type="dxa"/>
          </w:tcPr>
          <w:p w14:paraId="6535EFC1" w14:textId="25ED2907"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2086</w:t>
            </w:r>
          </w:p>
        </w:tc>
      </w:tr>
      <w:tr w:rsidR="00EE6B65" w14:paraId="4385FA2A" w14:textId="77777777" w:rsidTr="00BB5ED6">
        <w:trPr>
          <w:trHeight w:val="361"/>
        </w:trPr>
        <w:tc>
          <w:tcPr>
            <w:tcW w:w="2497" w:type="dxa"/>
          </w:tcPr>
          <w:p w14:paraId="4B865F57" w14:textId="2C331E23"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2014</w:t>
            </w:r>
          </w:p>
        </w:tc>
        <w:tc>
          <w:tcPr>
            <w:tcW w:w="2497" w:type="dxa"/>
          </w:tcPr>
          <w:p w14:paraId="7D046697" w14:textId="74562550"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16</w:t>
            </w:r>
          </w:p>
        </w:tc>
        <w:tc>
          <w:tcPr>
            <w:tcW w:w="2497" w:type="dxa"/>
          </w:tcPr>
          <w:p w14:paraId="2CE0B4D4" w14:textId="1E77D92A"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9037</w:t>
            </w:r>
          </w:p>
        </w:tc>
      </w:tr>
      <w:tr w:rsidR="00EE6B65" w14:paraId="7BE129AF" w14:textId="77777777" w:rsidTr="00BB5ED6">
        <w:trPr>
          <w:trHeight w:val="354"/>
        </w:trPr>
        <w:tc>
          <w:tcPr>
            <w:tcW w:w="2497" w:type="dxa"/>
          </w:tcPr>
          <w:p w14:paraId="05DAEC3C" w14:textId="7BB13098"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2015</w:t>
            </w:r>
          </w:p>
        </w:tc>
        <w:tc>
          <w:tcPr>
            <w:tcW w:w="2497" w:type="dxa"/>
          </w:tcPr>
          <w:p w14:paraId="3AA57E82" w14:textId="12C9712F"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19</w:t>
            </w:r>
          </w:p>
        </w:tc>
        <w:tc>
          <w:tcPr>
            <w:tcW w:w="2497" w:type="dxa"/>
          </w:tcPr>
          <w:p w14:paraId="79F30A5A" w14:textId="203A56F1"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4885</w:t>
            </w:r>
          </w:p>
        </w:tc>
      </w:tr>
      <w:tr w:rsidR="00EE6B65" w14:paraId="6258F1B3" w14:textId="77777777" w:rsidTr="00BB5ED6">
        <w:trPr>
          <w:trHeight w:val="354"/>
        </w:trPr>
        <w:tc>
          <w:tcPr>
            <w:tcW w:w="2497" w:type="dxa"/>
          </w:tcPr>
          <w:p w14:paraId="08091CAF" w14:textId="38C11A56" w:rsidR="00EE6B65" w:rsidRPr="00E05AD9" w:rsidRDefault="00EE6B65" w:rsidP="00EE6B65">
            <w:pPr>
              <w:bidi/>
              <w:spacing w:line="276" w:lineRule="auto"/>
              <w:jc w:val="center"/>
              <w:rPr>
                <w:rFonts w:ascii="Simplified Arabic" w:hAnsi="Simplified Arabic" w:cs="Simplified Arabic"/>
                <w:b/>
                <w:bCs/>
                <w:rtl/>
                <w:lang w:bidi="ar-EG"/>
              </w:rPr>
            </w:pPr>
            <w:r w:rsidRPr="00E05AD9">
              <w:rPr>
                <w:rFonts w:ascii="Simplified Arabic" w:hAnsi="Simplified Arabic" w:cs="Simplified Arabic" w:hint="cs"/>
                <w:b/>
                <w:bCs/>
                <w:rtl/>
              </w:rPr>
              <w:t>2016</w:t>
            </w:r>
          </w:p>
        </w:tc>
        <w:tc>
          <w:tcPr>
            <w:tcW w:w="2497" w:type="dxa"/>
          </w:tcPr>
          <w:p w14:paraId="609E0DA9" w14:textId="47572BF8"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13</w:t>
            </w:r>
          </w:p>
        </w:tc>
        <w:tc>
          <w:tcPr>
            <w:tcW w:w="2497" w:type="dxa"/>
          </w:tcPr>
          <w:p w14:paraId="2A7EED0E" w14:textId="700CA7AF"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6824</w:t>
            </w:r>
          </w:p>
        </w:tc>
      </w:tr>
      <w:tr w:rsidR="00EE6B65" w14:paraId="5B0CF309" w14:textId="77777777" w:rsidTr="00BB5ED6">
        <w:trPr>
          <w:trHeight w:val="361"/>
        </w:trPr>
        <w:tc>
          <w:tcPr>
            <w:tcW w:w="2497" w:type="dxa"/>
          </w:tcPr>
          <w:p w14:paraId="093D420A" w14:textId="3E9C6A7F"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2017</w:t>
            </w:r>
          </w:p>
        </w:tc>
        <w:tc>
          <w:tcPr>
            <w:tcW w:w="2497" w:type="dxa"/>
          </w:tcPr>
          <w:p w14:paraId="0E1B1D3A" w14:textId="343A4221"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19</w:t>
            </w:r>
          </w:p>
        </w:tc>
        <w:tc>
          <w:tcPr>
            <w:tcW w:w="2497" w:type="dxa"/>
          </w:tcPr>
          <w:p w14:paraId="413CF843" w14:textId="0EC159E8"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2731</w:t>
            </w:r>
          </w:p>
        </w:tc>
      </w:tr>
      <w:tr w:rsidR="00EE6B65" w14:paraId="737E0F3B" w14:textId="77777777" w:rsidTr="00BB5ED6">
        <w:trPr>
          <w:trHeight w:val="354"/>
        </w:trPr>
        <w:tc>
          <w:tcPr>
            <w:tcW w:w="2497" w:type="dxa"/>
          </w:tcPr>
          <w:p w14:paraId="1AD4922A" w14:textId="27B7E240"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2018</w:t>
            </w:r>
          </w:p>
        </w:tc>
        <w:tc>
          <w:tcPr>
            <w:tcW w:w="2497" w:type="dxa"/>
          </w:tcPr>
          <w:p w14:paraId="67F80C54" w14:textId="41A76AE2"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24</w:t>
            </w:r>
          </w:p>
        </w:tc>
        <w:tc>
          <w:tcPr>
            <w:tcW w:w="2497" w:type="dxa"/>
          </w:tcPr>
          <w:p w14:paraId="31FDDFC3" w14:textId="59264B5F"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9942</w:t>
            </w:r>
          </w:p>
        </w:tc>
      </w:tr>
      <w:tr w:rsidR="00EE6B65" w14:paraId="47B4AA05" w14:textId="77777777" w:rsidTr="00BB5ED6">
        <w:trPr>
          <w:trHeight w:val="354"/>
        </w:trPr>
        <w:tc>
          <w:tcPr>
            <w:tcW w:w="2497" w:type="dxa"/>
          </w:tcPr>
          <w:p w14:paraId="461B5101" w14:textId="189A8824"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2019</w:t>
            </w:r>
          </w:p>
        </w:tc>
        <w:tc>
          <w:tcPr>
            <w:tcW w:w="2497" w:type="dxa"/>
          </w:tcPr>
          <w:p w14:paraId="20FF75E5" w14:textId="3368A693"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60</w:t>
            </w:r>
          </w:p>
        </w:tc>
        <w:tc>
          <w:tcPr>
            <w:tcW w:w="2497" w:type="dxa"/>
          </w:tcPr>
          <w:p w14:paraId="035AA691" w14:textId="68DCD6F6"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6793</w:t>
            </w:r>
          </w:p>
        </w:tc>
      </w:tr>
      <w:tr w:rsidR="00EE6B65" w14:paraId="5EECE42F" w14:textId="77777777" w:rsidTr="00BB5ED6">
        <w:trPr>
          <w:trHeight w:val="46"/>
        </w:trPr>
        <w:tc>
          <w:tcPr>
            <w:tcW w:w="2497" w:type="dxa"/>
          </w:tcPr>
          <w:p w14:paraId="78EB5522" w14:textId="759BE7B4" w:rsidR="00EE6B65" w:rsidRPr="00E05AD9" w:rsidRDefault="00EE6B65"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2020</w:t>
            </w:r>
          </w:p>
        </w:tc>
        <w:tc>
          <w:tcPr>
            <w:tcW w:w="2497" w:type="dxa"/>
          </w:tcPr>
          <w:p w14:paraId="772DF8F4" w14:textId="54AFEC35" w:rsidR="00EE6B65" w:rsidRPr="00E05AD9" w:rsidRDefault="00480983"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19</w:t>
            </w:r>
          </w:p>
        </w:tc>
        <w:tc>
          <w:tcPr>
            <w:tcW w:w="2497" w:type="dxa"/>
          </w:tcPr>
          <w:p w14:paraId="39B48F5E" w14:textId="18897784" w:rsidR="00EE6B65" w:rsidRPr="00E05AD9" w:rsidRDefault="00480983" w:rsidP="00EE6B65">
            <w:pPr>
              <w:bidi/>
              <w:spacing w:line="276" w:lineRule="auto"/>
              <w:jc w:val="center"/>
              <w:rPr>
                <w:rFonts w:ascii="Simplified Arabic" w:hAnsi="Simplified Arabic" w:cs="Simplified Arabic"/>
                <w:b/>
                <w:bCs/>
                <w:rtl/>
              </w:rPr>
            </w:pPr>
            <w:r w:rsidRPr="00E05AD9">
              <w:rPr>
                <w:rFonts w:ascii="Simplified Arabic" w:hAnsi="Simplified Arabic" w:cs="Simplified Arabic" w:hint="cs"/>
                <w:b/>
                <w:bCs/>
                <w:rtl/>
              </w:rPr>
              <w:t>1703</w:t>
            </w:r>
          </w:p>
        </w:tc>
      </w:tr>
    </w:tbl>
    <w:p w14:paraId="2BE4BC25" w14:textId="0DCF3ED4" w:rsidR="00A25CE4" w:rsidRPr="0036514C" w:rsidRDefault="00480983" w:rsidP="0036514C">
      <w:pPr>
        <w:bidi/>
        <w:spacing w:before="120" w:after="120" w:line="240" w:lineRule="auto"/>
        <w:jc w:val="both"/>
        <w:rPr>
          <w:rFonts w:ascii="Simplified Arabic" w:hAnsi="Simplified Arabic" w:cs="Simplified Arabic"/>
          <w:b/>
          <w:bCs/>
          <w:rtl/>
          <w:lang w:bidi="ar-EG"/>
        </w:rPr>
      </w:pPr>
      <w:r w:rsidRPr="000D1908">
        <w:rPr>
          <w:rFonts w:ascii="Simplified Arabic" w:hAnsi="Simplified Arabic" w:cs="Simplified Arabic"/>
          <w:b/>
          <w:bCs/>
          <w:noProof/>
          <w:rtl/>
          <w:lang w:val="ar-SA"/>
        </w:rPr>
        <w:t xml:space="preserve">المصدر: </w:t>
      </w:r>
      <w:r w:rsidR="00B4456D" w:rsidRPr="00645B81">
        <w:rPr>
          <w:rFonts w:ascii="Simplified Arabic" w:hAnsi="Simplified Arabic" w:cs="Simplified Arabic"/>
          <w:b/>
          <w:bCs/>
          <w:sz w:val="24"/>
          <w:szCs w:val="24"/>
          <w:rtl/>
          <w:lang w:bidi="ar-EG"/>
        </w:rPr>
        <w:t>تقرير</w:t>
      </w:r>
      <w:r w:rsidR="00B4456D">
        <w:rPr>
          <w:rFonts w:ascii="Simplified Arabic" w:hAnsi="Simplified Arabic" w:cs="Simplified Arabic" w:hint="cs"/>
          <w:b/>
          <w:bCs/>
          <w:sz w:val="24"/>
          <w:szCs w:val="24"/>
          <w:rtl/>
          <w:lang w:bidi="ar-EG"/>
        </w:rPr>
        <w:t xml:space="preserve"> الاستثمارات العربية في مصر،</w:t>
      </w:r>
      <w:r w:rsidR="00B4456D"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B4456D">
        <w:rPr>
          <w:rFonts w:ascii="Simplified Arabic" w:hAnsi="Simplified Arabic" w:cs="Simplified Arabic"/>
          <w:b/>
          <w:bCs/>
          <w:sz w:val="24"/>
          <w:szCs w:val="24"/>
          <w:lang w:bidi="ar-EG"/>
        </w:rPr>
        <w:t xml:space="preserve">  </w:t>
      </w:r>
      <w:r w:rsidR="00B4456D">
        <w:rPr>
          <w:rFonts w:ascii="Simplified Arabic" w:hAnsi="Simplified Arabic" w:cs="Simplified Arabic" w:hint="cs"/>
          <w:b/>
          <w:bCs/>
          <w:sz w:val="24"/>
          <w:szCs w:val="24"/>
          <w:rtl/>
          <w:lang w:bidi="ar-EG"/>
        </w:rPr>
        <w:t xml:space="preserve"> </w:t>
      </w:r>
    </w:p>
    <w:p w14:paraId="6EEBEF09" w14:textId="76A4C4F4" w:rsidR="00181015" w:rsidRDefault="00480983" w:rsidP="0036514C">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ومن الجدول السابق يتبين</w:t>
      </w:r>
      <w:r w:rsidR="00181015" w:rsidRPr="001F4FD0">
        <w:rPr>
          <w:rFonts w:ascii="Simplified Arabic" w:hAnsi="Simplified Arabic" w:cs="Simplified Arabic"/>
          <w:sz w:val="28"/>
          <w:szCs w:val="28"/>
          <w:rtl/>
          <w:lang w:bidi="ar-EG"/>
        </w:rPr>
        <w:t xml:space="preserve"> فرص العمل التي اتاحتها الاستثمارات العربية من الفترة 2011 وحتي نهاي</w:t>
      </w:r>
      <w:r w:rsidR="00181015">
        <w:rPr>
          <w:rFonts w:ascii="Simplified Arabic" w:hAnsi="Simplified Arabic" w:cs="Simplified Arabic"/>
          <w:sz w:val="28"/>
          <w:szCs w:val="28"/>
          <w:rtl/>
          <w:lang w:bidi="ar-EG"/>
        </w:rPr>
        <w:t xml:space="preserve">ة عام 2020 </w:t>
      </w:r>
      <w:r w:rsidR="00E05AD9">
        <w:rPr>
          <w:rFonts w:ascii="Simplified Arabic" w:hAnsi="Simplified Arabic" w:cs="Simplified Arabic" w:hint="cs"/>
          <w:sz w:val="28"/>
          <w:szCs w:val="28"/>
          <w:rtl/>
          <w:lang w:bidi="ar-EG"/>
        </w:rPr>
        <w:t>بإ</w:t>
      </w:r>
      <w:r>
        <w:rPr>
          <w:rFonts w:ascii="Simplified Arabic" w:hAnsi="Simplified Arabic" w:cs="Simplified Arabic" w:hint="cs"/>
          <w:sz w:val="28"/>
          <w:szCs w:val="28"/>
          <w:rtl/>
          <w:lang w:bidi="ar-EG"/>
        </w:rPr>
        <w:t xml:space="preserve">جمالي 53500 فرصة عمل مقسمة كالاتي: </w:t>
      </w:r>
    </w:p>
    <w:p w14:paraId="673BF3DC" w14:textId="6118F332" w:rsidR="00480983" w:rsidRDefault="00480983" w:rsidP="0036514C">
      <w:pPr>
        <w:pStyle w:val="ListParagraph"/>
        <w:numPr>
          <w:ilvl w:val="0"/>
          <w:numId w:val="1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حققت المشاريع </w:t>
      </w:r>
      <w:r w:rsidR="005D31DE">
        <w:rPr>
          <w:rFonts w:ascii="Simplified Arabic" w:hAnsi="Simplified Arabic" w:cs="Simplified Arabic" w:hint="cs"/>
          <w:sz w:val="28"/>
          <w:szCs w:val="28"/>
          <w:rtl/>
          <w:lang w:bidi="ar-EG"/>
        </w:rPr>
        <w:t>الاستثمارية</w:t>
      </w:r>
      <w:r w:rsidR="005E3FFE">
        <w:rPr>
          <w:rFonts w:ascii="Simplified Arabic" w:hAnsi="Simplified Arabic" w:cs="Simplified Arabic" w:hint="cs"/>
          <w:sz w:val="28"/>
          <w:szCs w:val="28"/>
          <w:rtl/>
          <w:lang w:bidi="ar-EG"/>
        </w:rPr>
        <w:t xml:space="preserve"> العربية</w:t>
      </w:r>
      <w:r w:rsidR="005D31DE">
        <w:rPr>
          <w:rFonts w:ascii="Simplified Arabic" w:hAnsi="Simplified Arabic" w:cs="Simplified Arabic" w:hint="cs"/>
          <w:sz w:val="28"/>
          <w:szCs w:val="28"/>
          <w:rtl/>
          <w:lang w:bidi="ar-EG"/>
        </w:rPr>
        <w:t xml:space="preserve"> التي نفذت عام 2011</w:t>
      </w:r>
      <w:r>
        <w:rPr>
          <w:rFonts w:ascii="Simplified Arabic" w:hAnsi="Simplified Arabic" w:cs="Simplified Arabic" w:hint="cs"/>
          <w:sz w:val="28"/>
          <w:szCs w:val="28"/>
          <w:rtl/>
          <w:lang w:bidi="ar-EG"/>
        </w:rPr>
        <w:t xml:space="preserve"> </w:t>
      </w:r>
      <w:r w:rsidR="005D31DE">
        <w:rPr>
          <w:rFonts w:ascii="Simplified Arabic" w:hAnsi="Simplified Arabic" w:cs="Simplified Arabic" w:hint="cs"/>
          <w:sz w:val="28"/>
          <w:szCs w:val="28"/>
          <w:rtl/>
          <w:lang w:bidi="ar-EG"/>
        </w:rPr>
        <w:t xml:space="preserve">عدد 9 مشاريع </w:t>
      </w:r>
      <w:r w:rsidR="005E3FFE">
        <w:rPr>
          <w:rFonts w:ascii="Simplified Arabic" w:hAnsi="Simplified Arabic" w:cs="Simplified Arabic" w:hint="cs"/>
          <w:sz w:val="28"/>
          <w:szCs w:val="28"/>
          <w:rtl/>
          <w:lang w:bidi="ar-EG"/>
        </w:rPr>
        <w:t xml:space="preserve">وفرت 3189 فرصة عمل </w:t>
      </w:r>
      <w:r w:rsidR="00E05AD9">
        <w:rPr>
          <w:rFonts w:ascii="Simplified Arabic" w:hAnsi="Simplified Arabic" w:cs="Simplified Arabic" w:hint="cs"/>
          <w:sz w:val="28"/>
          <w:szCs w:val="28"/>
          <w:rtl/>
          <w:lang w:bidi="ar-EG"/>
        </w:rPr>
        <w:t>.</w:t>
      </w:r>
    </w:p>
    <w:p w14:paraId="025594C2" w14:textId="2A24CEA9" w:rsidR="005E3FFE" w:rsidRDefault="005E3FFE" w:rsidP="0036514C">
      <w:pPr>
        <w:pStyle w:val="ListParagraph"/>
        <w:numPr>
          <w:ilvl w:val="0"/>
          <w:numId w:val="1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كما حققت المشاريع الاستثمارية العربية التي نفذت عام 2012 عدد 20 مشروعا وفرت 6310 فرصة عمل </w:t>
      </w:r>
      <w:r w:rsidR="00E05AD9">
        <w:rPr>
          <w:rFonts w:ascii="Simplified Arabic" w:hAnsi="Simplified Arabic" w:cs="Simplified Arabic" w:hint="cs"/>
          <w:sz w:val="28"/>
          <w:szCs w:val="28"/>
          <w:rtl/>
          <w:lang w:bidi="ar-EG"/>
        </w:rPr>
        <w:t>.</w:t>
      </w:r>
    </w:p>
    <w:p w14:paraId="1867FC21" w14:textId="70C2DE61" w:rsidR="005E3FFE" w:rsidRDefault="005E3FFE" w:rsidP="0036514C">
      <w:pPr>
        <w:pStyle w:val="ListParagraph"/>
        <w:numPr>
          <w:ilvl w:val="0"/>
          <w:numId w:val="1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وحققت المشاريع الاستثمارية العربية التي نفذت عام 2013 عدد 12 مشروعا وفرت 2086 فرصة عمل</w:t>
      </w:r>
      <w:r w:rsidR="00E05AD9">
        <w:rPr>
          <w:rFonts w:ascii="Simplified Arabic" w:hAnsi="Simplified Arabic" w:cs="Simplified Arabic" w:hint="cs"/>
          <w:sz w:val="28"/>
          <w:szCs w:val="28"/>
          <w:rtl/>
          <w:lang w:bidi="ar-EG"/>
        </w:rPr>
        <w:t xml:space="preserve"> .</w:t>
      </w:r>
    </w:p>
    <w:p w14:paraId="0F7E6AA6" w14:textId="11190DB8" w:rsidR="005E3FFE" w:rsidRPr="00480983" w:rsidRDefault="005E3FFE" w:rsidP="0036514C">
      <w:pPr>
        <w:pStyle w:val="ListParagraph"/>
        <w:numPr>
          <w:ilvl w:val="0"/>
          <w:numId w:val="14"/>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وحققت المشاريع الاستثمارية العربية التي نفذت عام 2014 عدد 16 مشروعا وفرت 9037 فرصة عمل</w:t>
      </w:r>
      <w:r w:rsidR="00E05AD9">
        <w:rPr>
          <w:rFonts w:ascii="Simplified Arabic" w:hAnsi="Simplified Arabic" w:cs="Simplified Arabic" w:hint="cs"/>
          <w:sz w:val="28"/>
          <w:szCs w:val="28"/>
          <w:rtl/>
          <w:lang w:bidi="ar-EG"/>
        </w:rPr>
        <w:t>.</w:t>
      </w:r>
    </w:p>
    <w:p w14:paraId="7F348A5C" w14:textId="14BB57ED" w:rsidR="005E3FFE" w:rsidRPr="00480983" w:rsidRDefault="005E3FFE" w:rsidP="0036514C">
      <w:pPr>
        <w:pStyle w:val="ListParagraph"/>
        <w:numPr>
          <w:ilvl w:val="0"/>
          <w:numId w:val="14"/>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وحققت المشاريع الاستثمارية العربية التي نفذت عام 2015 عدد 19 مشروعا وفرت 4885 فرصة عمل</w:t>
      </w:r>
      <w:r w:rsidR="00E05AD9">
        <w:rPr>
          <w:rFonts w:ascii="Simplified Arabic" w:hAnsi="Simplified Arabic" w:cs="Simplified Arabic" w:hint="cs"/>
          <w:sz w:val="28"/>
          <w:szCs w:val="28"/>
          <w:rtl/>
          <w:lang w:bidi="ar-EG"/>
        </w:rPr>
        <w:t xml:space="preserve"> .</w:t>
      </w:r>
    </w:p>
    <w:p w14:paraId="378AF73B" w14:textId="2300A4A1" w:rsidR="005E3FFE" w:rsidRPr="00480983" w:rsidRDefault="005E3FFE" w:rsidP="0036514C">
      <w:pPr>
        <w:pStyle w:val="ListParagraph"/>
        <w:numPr>
          <w:ilvl w:val="0"/>
          <w:numId w:val="14"/>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وحققت المشاريع الاستثمارية العربية التي نفذت عام 2016 عدد 1</w:t>
      </w:r>
      <w:r w:rsidR="000A282B">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xml:space="preserve"> مشروعا وفرت </w:t>
      </w:r>
      <w:r w:rsidR="000A282B">
        <w:rPr>
          <w:rFonts w:ascii="Simplified Arabic" w:hAnsi="Simplified Arabic" w:cs="Simplified Arabic" w:hint="cs"/>
          <w:sz w:val="28"/>
          <w:szCs w:val="28"/>
          <w:rtl/>
          <w:lang w:bidi="ar-EG"/>
        </w:rPr>
        <w:t>6824</w:t>
      </w:r>
      <w:r>
        <w:rPr>
          <w:rFonts w:ascii="Simplified Arabic" w:hAnsi="Simplified Arabic" w:cs="Simplified Arabic" w:hint="cs"/>
          <w:sz w:val="28"/>
          <w:szCs w:val="28"/>
          <w:rtl/>
          <w:lang w:bidi="ar-EG"/>
        </w:rPr>
        <w:t xml:space="preserve"> فرصة عمل</w:t>
      </w:r>
      <w:r w:rsidR="00E05AD9">
        <w:rPr>
          <w:rFonts w:ascii="Simplified Arabic" w:hAnsi="Simplified Arabic" w:cs="Simplified Arabic" w:hint="cs"/>
          <w:sz w:val="28"/>
          <w:szCs w:val="28"/>
          <w:rtl/>
          <w:lang w:bidi="ar-EG"/>
        </w:rPr>
        <w:t xml:space="preserve"> .</w:t>
      </w:r>
    </w:p>
    <w:p w14:paraId="693B5904" w14:textId="41116E0A" w:rsidR="005E3FFE" w:rsidRPr="00480983" w:rsidRDefault="005E3FFE" w:rsidP="0036514C">
      <w:pPr>
        <w:pStyle w:val="ListParagraph"/>
        <w:numPr>
          <w:ilvl w:val="0"/>
          <w:numId w:val="14"/>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وحققت المشاريع الاستثمارية العربية التي نفذت عام 2017 عدد 1</w:t>
      </w:r>
      <w:r w:rsidR="000A282B">
        <w:rPr>
          <w:rFonts w:ascii="Simplified Arabic" w:hAnsi="Simplified Arabic" w:cs="Simplified Arabic" w:hint="cs"/>
          <w:sz w:val="28"/>
          <w:szCs w:val="28"/>
          <w:rtl/>
          <w:lang w:bidi="ar-EG"/>
        </w:rPr>
        <w:t>9</w:t>
      </w:r>
      <w:r>
        <w:rPr>
          <w:rFonts w:ascii="Simplified Arabic" w:hAnsi="Simplified Arabic" w:cs="Simplified Arabic" w:hint="cs"/>
          <w:sz w:val="28"/>
          <w:szCs w:val="28"/>
          <w:rtl/>
          <w:lang w:bidi="ar-EG"/>
        </w:rPr>
        <w:t xml:space="preserve"> مشروعا وفرت </w:t>
      </w:r>
      <w:r w:rsidR="000A282B">
        <w:rPr>
          <w:rFonts w:ascii="Simplified Arabic" w:hAnsi="Simplified Arabic" w:cs="Simplified Arabic" w:hint="cs"/>
          <w:sz w:val="28"/>
          <w:szCs w:val="28"/>
          <w:rtl/>
          <w:lang w:bidi="ar-EG"/>
        </w:rPr>
        <w:t>2731</w:t>
      </w:r>
      <w:r>
        <w:rPr>
          <w:rFonts w:ascii="Simplified Arabic" w:hAnsi="Simplified Arabic" w:cs="Simplified Arabic" w:hint="cs"/>
          <w:sz w:val="28"/>
          <w:szCs w:val="28"/>
          <w:rtl/>
          <w:lang w:bidi="ar-EG"/>
        </w:rPr>
        <w:t xml:space="preserve"> فرصة عمل</w:t>
      </w:r>
      <w:r w:rsidR="00E05AD9">
        <w:rPr>
          <w:rFonts w:ascii="Simplified Arabic" w:hAnsi="Simplified Arabic" w:cs="Simplified Arabic" w:hint="cs"/>
          <w:sz w:val="28"/>
          <w:szCs w:val="28"/>
          <w:rtl/>
          <w:lang w:bidi="ar-EG"/>
        </w:rPr>
        <w:t xml:space="preserve"> .</w:t>
      </w:r>
    </w:p>
    <w:p w14:paraId="24D2CC57" w14:textId="15E9B838" w:rsidR="005E3FFE" w:rsidRPr="00480983" w:rsidRDefault="005E3FFE" w:rsidP="0036514C">
      <w:pPr>
        <w:pStyle w:val="ListParagraph"/>
        <w:numPr>
          <w:ilvl w:val="0"/>
          <w:numId w:val="14"/>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وحققت المشاريع الاستثمارية العربية التي نفذت عام 2018 عدد </w:t>
      </w:r>
      <w:r w:rsidR="000A282B">
        <w:rPr>
          <w:rFonts w:ascii="Simplified Arabic" w:hAnsi="Simplified Arabic" w:cs="Simplified Arabic" w:hint="cs"/>
          <w:sz w:val="28"/>
          <w:szCs w:val="28"/>
          <w:rtl/>
          <w:lang w:bidi="ar-EG"/>
        </w:rPr>
        <w:t>24</w:t>
      </w:r>
      <w:r>
        <w:rPr>
          <w:rFonts w:ascii="Simplified Arabic" w:hAnsi="Simplified Arabic" w:cs="Simplified Arabic" w:hint="cs"/>
          <w:sz w:val="28"/>
          <w:szCs w:val="28"/>
          <w:rtl/>
          <w:lang w:bidi="ar-EG"/>
        </w:rPr>
        <w:t xml:space="preserve"> مشروعا وفرت </w:t>
      </w:r>
      <w:r w:rsidR="000A282B">
        <w:rPr>
          <w:rFonts w:ascii="Simplified Arabic" w:hAnsi="Simplified Arabic" w:cs="Simplified Arabic" w:hint="cs"/>
          <w:sz w:val="28"/>
          <w:szCs w:val="28"/>
          <w:rtl/>
          <w:lang w:bidi="ar-EG"/>
        </w:rPr>
        <w:t>9942</w:t>
      </w:r>
      <w:r>
        <w:rPr>
          <w:rFonts w:ascii="Simplified Arabic" w:hAnsi="Simplified Arabic" w:cs="Simplified Arabic" w:hint="cs"/>
          <w:sz w:val="28"/>
          <w:szCs w:val="28"/>
          <w:rtl/>
          <w:lang w:bidi="ar-EG"/>
        </w:rPr>
        <w:t xml:space="preserve"> فرصة عمل</w:t>
      </w:r>
      <w:r w:rsidR="00E05AD9">
        <w:rPr>
          <w:rFonts w:ascii="Simplified Arabic" w:hAnsi="Simplified Arabic" w:cs="Simplified Arabic" w:hint="cs"/>
          <w:sz w:val="28"/>
          <w:szCs w:val="28"/>
          <w:rtl/>
          <w:lang w:bidi="ar-EG"/>
        </w:rPr>
        <w:t xml:space="preserve"> .</w:t>
      </w:r>
    </w:p>
    <w:p w14:paraId="68D83A67" w14:textId="2008B564" w:rsidR="005E3FFE" w:rsidRPr="00480983" w:rsidRDefault="005E3FFE" w:rsidP="0036514C">
      <w:pPr>
        <w:pStyle w:val="ListParagraph"/>
        <w:numPr>
          <w:ilvl w:val="0"/>
          <w:numId w:val="14"/>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وحققت المشاريع الاستثمارية العربية التي نفذت عام 2019 عدد </w:t>
      </w:r>
      <w:r w:rsidR="000A282B">
        <w:rPr>
          <w:rFonts w:ascii="Simplified Arabic" w:hAnsi="Simplified Arabic" w:cs="Simplified Arabic" w:hint="cs"/>
          <w:sz w:val="28"/>
          <w:szCs w:val="28"/>
          <w:rtl/>
          <w:lang w:bidi="ar-EG"/>
        </w:rPr>
        <w:t>60</w:t>
      </w:r>
      <w:r>
        <w:rPr>
          <w:rFonts w:ascii="Simplified Arabic" w:hAnsi="Simplified Arabic" w:cs="Simplified Arabic" w:hint="cs"/>
          <w:sz w:val="28"/>
          <w:szCs w:val="28"/>
          <w:rtl/>
          <w:lang w:bidi="ar-EG"/>
        </w:rPr>
        <w:t xml:space="preserve"> مشروعا وفرت </w:t>
      </w:r>
      <w:r w:rsidR="000A282B">
        <w:rPr>
          <w:rFonts w:ascii="Simplified Arabic" w:hAnsi="Simplified Arabic" w:cs="Simplified Arabic" w:hint="cs"/>
          <w:sz w:val="28"/>
          <w:szCs w:val="28"/>
          <w:rtl/>
          <w:lang w:bidi="ar-EG"/>
        </w:rPr>
        <w:t>6793</w:t>
      </w:r>
      <w:r>
        <w:rPr>
          <w:rFonts w:ascii="Simplified Arabic" w:hAnsi="Simplified Arabic" w:cs="Simplified Arabic" w:hint="cs"/>
          <w:sz w:val="28"/>
          <w:szCs w:val="28"/>
          <w:rtl/>
          <w:lang w:bidi="ar-EG"/>
        </w:rPr>
        <w:t xml:space="preserve"> فرصة عمل</w:t>
      </w:r>
      <w:r w:rsidR="00E05AD9">
        <w:rPr>
          <w:rFonts w:ascii="Simplified Arabic" w:hAnsi="Simplified Arabic" w:cs="Simplified Arabic" w:hint="cs"/>
          <w:sz w:val="28"/>
          <w:szCs w:val="28"/>
          <w:rtl/>
          <w:lang w:bidi="ar-EG"/>
        </w:rPr>
        <w:t xml:space="preserve"> .</w:t>
      </w:r>
    </w:p>
    <w:p w14:paraId="4A457CAD" w14:textId="3057D8C0" w:rsidR="005E3FFE" w:rsidRDefault="005E3FFE" w:rsidP="0036514C">
      <w:pPr>
        <w:pStyle w:val="ListParagraph"/>
        <w:numPr>
          <w:ilvl w:val="0"/>
          <w:numId w:val="1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وحققت المشاريع الاستثمارية العربية التي نفذت عام 2020 عدد </w:t>
      </w:r>
      <w:r w:rsidR="000A282B">
        <w:rPr>
          <w:rFonts w:ascii="Simplified Arabic" w:hAnsi="Simplified Arabic" w:cs="Simplified Arabic" w:hint="cs"/>
          <w:sz w:val="28"/>
          <w:szCs w:val="28"/>
          <w:rtl/>
          <w:lang w:bidi="ar-EG"/>
        </w:rPr>
        <w:t>19</w:t>
      </w:r>
      <w:r>
        <w:rPr>
          <w:rFonts w:ascii="Simplified Arabic" w:hAnsi="Simplified Arabic" w:cs="Simplified Arabic" w:hint="cs"/>
          <w:sz w:val="28"/>
          <w:szCs w:val="28"/>
          <w:rtl/>
          <w:lang w:bidi="ar-EG"/>
        </w:rPr>
        <w:t xml:space="preserve"> مشروعا وفرت </w:t>
      </w:r>
      <w:r w:rsidR="000A282B">
        <w:rPr>
          <w:rFonts w:ascii="Simplified Arabic" w:hAnsi="Simplified Arabic" w:cs="Simplified Arabic" w:hint="cs"/>
          <w:sz w:val="28"/>
          <w:szCs w:val="28"/>
          <w:rtl/>
          <w:lang w:bidi="ar-EG"/>
        </w:rPr>
        <w:t>1703</w:t>
      </w:r>
      <w:r>
        <w:rPr>
          <w:rFonts w:ascii="Simplified Arabic" w:hAnsi="Simplified Arabic" w:cs="Simplified Arabic" w:hint="cs"/>
          <w:sz w:val="28"/>
          <w:szCs w:val="28"/>
          <w:rtl/>
          <w:lang w:bidi="ar-EG"/>
        </w:rPr>
        <w:t xml:space="preserve"> فرصة عمل</w:t>
      </w:r>
      <w:r w:rsidR="00E05AD9">
        <w:rPr>
          <w:rFonts w:ascii="Simplified Arabic" w:hAnsi="Simplified Arabic" w:cs="Simplified Arabic" w:hint="cs"/>
          <w:sz w:val="28"/>
          <w:szCs w:val="28"/>
          <w:rtl/>
          <w:lang w:bidi="ar-EG"/>
        </w:rPr>
        <w:t xml:space="preserve"> .</w:t>
      </w:r>
    </w:p>
    <w:p w14:paraId="323692EB" w14:textId="10B45782" w:rsidR="00914466" w:rsidRDefault="000A282B" w:rsidP="0036514C">
      <w:pPr>
        <w:pStyle w:val="ListParagraph"/>
        <w:numPr>
          <w:ilvl w:val="0"/>
          <w:numId w:val="1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لهذا يكون اجمالي الفرص المتاحة من عام 2011 الي 2020 تكون 53500 فرصة عمل من الاستثمارات العربية المباشرة داخل مصر.</w:t>
      </w:r>
      <w:bookmarkStart w:id="4" w:name="_Hlk107155456"/>
    </w:p>
    <w:p w14:paraId="3523060F" w14:textId="77777777" w:rsidR="00E05AD9" w:rsidRPr="00E05AD9" w:rsidRDefault="00E05AD9" w:rsidP="0036514C">
      <w:pPr>
        <w:bidi/>
        <w:spacing w:after="0" w:line="240" w:lineRule="auto"/>
        <w:ind w:left="360"/>
        <w:jc w:val="both"/>
        <w:rPr>
          <w:rFonts w:ascii="Simplified Arabic" w:hAnsi="Simplified Arabic" w:cs="Simplified Arabic"/>
          <w:b/>
          <w:bCs/>
          <w:sz w:val="6"/>
          <w:szCs w:val="6"/>
          <w:u w:val="single"/>
          <w:rtl/>
        </w:rPr>
      </w:pPr>
    </w:p>
    <w:p w14:paraId="1B8004AF" w14:textId="065487B2" w:rsidR="006C6C93" w:rsidRPr="006B7ADC" w:rsidRDefault="006B7ADC" w:rsidP="0036514C">
      <w:pPr>
        <w:bidi/>
        <w:spacing w:after="0" w:line="240" w:lineRule="auto"/>
        <w:ind w:left="360"/>
        <w:jc w:val="both"/>
        <w:rPr>
          <w:rFonts w:ascii="Simplified Arabic" w:hAnsi="Simplified Arabic" w:cs="Simplified Arabic"/>
          <w:b/>
          <w:bCs/>
          <w:sz w:val="28"/>
          <w:szCs w:val="28"/>
          <w:u w:val="single"/>
          <w:rtl/>
        </w:rPr>
      </w:pPr>
      <w:r w:rsidRPr="00E05AD9">
        <w:rPr>
          <w:rFonts w:ascii="Simplified Arabic" w:hAnsi="Simplified Arabic" w:cs="Simplified Arabic"/>
          <w:b/>
          <w:bCs/>
          <w:sz w:val="28"/>
          <w:szCs w:val="28"/>
        </w:rPr>
        <w:t>1.</w:t>
      </w:r>
      <w:r w:rsidR="00E05AD9">
        <w:rPr>
          <w:rFonts w:ascii="Simplified Arabic" w:hAnsi="Simplified Arabic" w:cs="Simplified Arabic"/>
          <w:b/>
          <w:bCs/>
          <w:sz w:val="28"/>
          <w:szCs w:val="28"/>
        </w:rPr>
        <w:t>2</w:t>
      </w:r>
      <w:r w:rsidRPr="00E05AD9">
        <w:rPr>
          <w:rFonts w:ascii="Simplified Arabic" w:hAnsi="Simplified Arabic" w:cs="Simplified Arabic"/>
          <w:b/>
          <w:bCs/>
          <w:sz w:val="28"/>
          <w:szCs w:val="28"/>
        </w:rPr>
        <w:t>.3</w:t>
      </w:r>
      <w:r w:rsidR="00E05AD9" w:rsidRPr="00E05AD9">
        <w:rPr>
          <w:rFonts w:ascii="Simplified Arabic" w:hAnsi="Simplified Arabic" w:cs="Simplified Arabic" w:hint="cs"/>
          <w:b/>
          <w:bCs/>
          <w:sz w:val="28"/>
          <w:szCs w:val="28"/>
          <w:rtl/>
        </w:rPr>
        <w:t xml:space="preserve"> </w:t>
      </w:r>
      <w:r w:rsidR="006C6C93" w:rsidRPr="006B7ADC">
        <w:rPr>
          <w:rFonts w:ascii="Simplified Arabic" w:hAnsi="Simplified Arabic" w:cs="Simplified Arabic"/>
          <w:b/>
          <w:bCs/>
          <w:sz w:val="28"/>
          <w:szCs w:val="28"/>
          <w:u w:val="single"/>
          <w:rtl/>
        </w:rPr>
        <w:t>توزيع الاستثمارات العربية علي القطاعات داخل مصر</w:t>
      </w:r>
      <w:r w:rsidR="006C6C93" w:rsidRPr="001F4FD0">
        <w:rPr>
          <w:rStyle w:val="FootnoteReference"/>
          <w:rFonts w:ascii="Simplified Arabic" w:hAnsi="Simplified Arabic" w:cs="Simplified Arabic"/>
          <w:b/>
          <w:bCs/>
          <w:sz w:val="28"/>
          <w:szCs w:val="28"/>
          <w:u w:val="single"/>
          <w:rtl/>
        </w:rPr>
        <w:footnoteReference w:id="41"/>
      </w:r>
      <w:r w:rsidR="006C6C93" w:rsidRPr="006B7ADC">
        <w:rPr>
          <w:rFonts w:ascii="Simplified Arabic" w:hAnsi="Simplified Arabic" w:cs="Simplified Arabic"/>
          <w:b/>
          <w:bCs/>
          <w:sz w:val="28"/>
          <w:szCs w:val="28"/>
          <w:u w:val="single"/>
          <w:rtl/>
        </w:rPr>
        <w:t>:</w:t>
      </w:r>
    </w:p>
    <w:p w14:paraId="19406493" w14:textId="2D3288D8" w:rsidR="006C6C93" w:rsidRPr="006C6C93" w:rsidRDefault="006C6C93" w:rsidP="0036514C">
      <w:pPr>
        <w:pStyle w:val="ListParagraph"/>
        <w:numPr>
          <w:ilvl w:val="0"/>
          <w:numId w:val="14"/>
        </w:numPr>
        <w:bidi/>
        <w:spacing w:after="0" w:line="240" w:lineRule="auto"/>
        <w:jc w:val="both"/>
        <w:rPr>
          <w:rFonts w:ascii="Simplified Arabic" w:hAnsi="Simplified Arabic" w:cs="Simplified Arabic"/>
          <w:sz w:val="28"/>
          <w:szCs w:val="28"/>
          <w:rtl/>
        </w:rPr>
      </w:pPr>
      <w:r w:rsidRPr="006C6C93">
        <w:rPr>
          <w:rFonts w:ascii="Simplified Arabic" w:hAnsi="Simplified Arabic" w:cs="Simplified Arabic"/>
          <w:sz w:val="28"/>
          <w:szCs w:val="28"/>
          <w:rtl/>
        </w:rPr>
        <w:t xml:space="preserve"> يمثل  خمسة  قطاعات ما يقرب من ثلثي</w:t>
      </w:r>
      <w:r w:rsidR="00E05AD9">
        <w:rPr>
          <w:rFonts w:ascii="Simplified Arabic" w:hAnsi="Simplified Arabic" w:cs="Simplified Arabic"/>
          <w:sz w:val="28"/>
          <w:szCs w:val="28"/>
          <w:rtl/>
        </w:rPr>
        <w:t xml:space="preserve"> المشاريع الاستثمارية داخل مصر</w:t>
      </w:r>
      <w:r w:rsidR="00E05AD9">
        <w:rPr>
          <w:rFonts w:ascii="Simplified Arabic" w:hAnsi="Simplified Arabic" w:cs="Simplified Arabic" w:hint="cs"/>
          <w:sz w:val="28"/>
          <w:szCs w:val="28"/>
          <w:rtl/>
        </w:rPr>
        <w:t>،</w:t>
      </w:r>
      <w:r w:rsidRPr="006C6C93">
        <w:rPr>
          <w:rFonts w:ascii="Simplified Arabic" w:hAnsi="Simplified Arabic" w:cs="Simplified Arabic"/>
          <w:sz w:val="28"/>
          <w:szCs w:val="28"/>
          <w:rtl/>
        </w:rPr>
        <w:t xml:space="preserve"> فالخدمات المالية هي القطاع الأول الذي يمث</w:t>
      </w:r>
      <w:r w:rsidR="00E05AD9">
        <w:rPr>
          <w:rFonts w:ascii="Simplified Arabic" w:hAnsi="Simplified Arabic" w:cs="Simplified Arabic"/>
          <w:sz w:val="28"/>
          <w:szCs w:val="28"/>
          <w:rtl/>
        </w:rPr>
        <w:t>ل أكثر من ثلث المشاريع المتعقبة</w:t>
      </w:r>
      <w:r w:rsidR="00E05AD9">
        <w:rPr>
          <w:rFonts w:ascii="Simplified Arabic" w:hAnsi="Simplified Arabic" w:cs="Simplified Arabic" w:hint="cs"/>
          <w:sz w:val="28"/>
          <w:szCs w:val="28"/>
          <w:rtl/>
        </w:rPr>
        <w:t>،</w:t>
      </w:r>
      <w:r w:rsidRPr="006C6C93">
        <w:rPr>
          <w:rFonts w:ascii="Simplified Arabic" w:hAnsi="Simplified Arabic" w:cs="Simplified Arabic"/>
          <w:sz w:val="28"/>
          <w:szCs w:val="28"/>
          <w:rtl/>
        </w:rPr>
        <w:t xml:space="preserve"> بلغ حجم المشروع في هذا القطاع ذروته خلال عام 2019 ، 31 مشروعًا . </w:t>
      </w:r>
    </w:p>
    <w:p w14:paraId="565F1B51" w14:textId="77777777" w:rsidR="006C6C93" w:rsidRPr="006C6C93" w:rsidRDefault="006C6C93" w:rsidP="00395C1B">
      <w:pPr>
        <w:pStyle w:val="ListParagraph"/>
        <w:numPr>
          <w:ilvl w:val="0"/>
          <w:numId w:val="14"/>
        </w:numPr>
        <w:bidi/>
        <w:spacing w:after="0" w:line="240" w:lineRule="auto"/>
        <w:jc w:val="both"/>
        <w:rPr>
          <w:rFonts w:ascii="Simplified Arabic" w:hAnsi="Simplified Arabic" w:cs="Simplified Arabic"/>
          <w:sz w:val="28"/>
          <w:szCs w:val="28"/>
        </w:rPr>
      </w:pPr>
      <w:r w:rsidRPr="006C6C93">
        <w:rPr>
          <w:rFonts w:ascii="Simplified Arabic" w:hAnsi="Simplified Arabic" w:cs="Simplified Arabic"/>
          <w:sz w:val="28"/>
          <w:szCs w:val="28"/>
          <w:rtl/>
        </w:rPr>
        <w:t>كما اتاحت العقارات أكبر عدد من إجمالي الوظائف وأكبر استثمار بإجمالي 29977 فرصة عمل واستثمار 24.86 مليار دولار أمريكي. يتمتع هذا القطاع أيضًا بكبر حجم مشروع في المتوسط من حيث الاستثمار وخلق فرص العمل.</w:t>
      </w:r>
    </w:p>
    <w:p w14:paraId="19A7C9F2" w14:textId="77777777" w:rsidR="006C6C93" w:rsidRPr="00E05AD9" w:rsidRDefault="006C6C93" w:rsidP="00E05AD9">
      <w:pPr>
        <w:pStyle w:val="ListParagraph"/>
        <w:bidi/>
        <w:spacing w:before="120" w:after="120" w:line="240" w:lineRule="auto"/>
        <w:rPr>
          <w:rFonts w:ascii="Simplified Arabic" w:hAnsi="Simplified Arabic" w:cs="Simplified Arabic"/>
          <w:sz w:val="6"/>
          <w:szCs w:val="6"/>
          <w:rtl/>
        </w:rPr>
      </w:pPr>
    </w:p>
    <w:p w14:paraId="54FB0262" w14:textId="27172161" w:rsidR="006C6C93" w:rsidRPr="00E05AD9" w:rsidRDefault="006C6C93" w:rsidP="00F77C5F">
      <w:pPr>
        <w:bidi/>
        <w:spacing w:before="120" w:after="120" w:line="240" w:lineRule="auto"/>
        <w:jc w:val="center"/>
        <w:rPr>
          <w:rFonts w:ascii="Simplified Arabic" w:hAnsi="Simplified Arabic" w:cs="Simplified Arabic"/>
          <w:b/>
          <w:bCs/>
          <w:sz w:val="24"/>
          <w:szCs w:val="24"/>
          <w:rtl/>
        </w:rPr>
      </w:pPr>
      <w:r w:rsidRPr="00E05AD9">
        <w:rPr>
          <w:rFonts w:ascii="Simplified Arabic" w:hAnsi="Simplified Arabic" w:cs="Simplified Arabic" w:hint="cs"/>
          <w:b/>
          <w:bCs/>
          <w:sz w:val="24"/>
          <w:szCs w:val="24"/>
          <w:rtl/>
        </w:rPr>
        <w:lastRenderedPageBreak/>
        <w:t>جدول رقم (3-</w:t>
      </w:r>
      <w:r w:rsidR="00375FB6">
        <w:rPr>
          <w:rFonts w:ascii="Simplified Arabic" w:hAnsi="Simplified Arabic" w:cs="Simplified Arabic" w:hint="cs"/>
          <w:b/>
          <w:bCs/>
          <w:sz w:val="24"/>
          <w:szCs w:val="24"/>
          <w:rtl/>
        </w:rPr>
        <w:t>3</w:t>
      </w:r>
      <w:r w:rsidRPr="00E05AD9">
        <w:rPr>
          <w:rFonts w:ascii="Simplified Arabic" w:hAnsi="Simplified Arabic" w:cs="Simplified Arabic" w:hint="cs"/>
          <w:b/>
          <w:bCs/>
          <w:sz w:val="24"/>
          <w:szCs w:val="24"/>
          <w:rtl/>
        </w:rPr>
        <w:t>)</w:t>
      </w:r>
    </w:p>
    <w:p w14:paraId="3C974FA8" w14:textId="77777777" w:rsidR="006C6C93" w:rsidRPr="00E05AD9" w:rsidRDefault="006C6C93" w:rsidP="00E05AD9">
      <w:pPr>
        <w:bidi/>
        <w:spacing w:before="120" w:after="120" w:line="240" w:lineRule="auto"/>
        <w:jc w:val="center"/>
        <w:rPr>
          <w:rFonts w:ascii="Simplified Arabic" w:hAnsi="Simplified Arabic" w:cs="Simplified Arabic"/>
          <w:b/>
          <w:bCs/>
          <w:sz w:val="24"/>
          <w:szCs w:val="24"/>
          <w:rtl/>
        </w:rPr>
      </w:pPr>
      <w:r w:rsidRPr="00E05AD9">
        <w:rPr>
          <w:rFonts w:ascii="Simplified Arabic" w:hAnsi="Simplified Arabic" w:cs="Simplified Arabic"/>
          <w:b/>
          <w:bCs/>
          <w:sz w:val="24"/>
          <w:szCs w:val="24"/>
          <w:rtl/>
        </w:rPr>
        <w:t xml:space="preserve">عدد مشاريع الاستثمار </w:t>
      </w:r>
      <w:r w:rsidRPr="00E05AD9">
        <w:rPr>
          <w:rFonts w:ascii="Simplified Arabic" w:hAnsi="Simplified Arabic" w:cs="Simplified Arabic" w:hint="cs"/>
          <w:b/>
          <w:bCs/>
          <w:sz w:val="24"/>
          <w:szCs w:val="24"/>
          <w:rtl/>
        </w:rPr>
        <w:t>العربي</w:t>
      </w:r>
      <w:r w:rsidRPr="00E05AD9">
        <w:rPr>
          <w:rFonts w:ascii="Simplified Arabic" w:hAnsi="Simplified Arabic" w:cs="Simplified Arabic"/>
          <w:b/>
          <w:bCs/>
          <w:sz w:val="24"/>
          <w:szCs w:val="24"/>
          <w:rtl/>
        </w:rPr>
        <w:t xml:space="preserve"> المباشر حسب القطاع</w:t>
      </w:r>
    </w:p>
    <w:tbl>
      <w:tblPr>
        <w:tblStyle w:val="TableGrid"/>
        <w:bidiVisual/>
        <w:tblW w:w="8589" w:type="dxa"/>
        <w:tblInd w:w="-5" w:type="dxa"/>
        <w:tblLook w:val="04A0" w:firstRow="1" w:lastRow="0" w:firstColumn="1" w:lastColumn="0" w:noHBand="0" w:noVBand="1"/>
      </w:tblPr>
      <w:tblGrid>
        <w:gridCol w:w="3253"/>
        <w:gridCol w:w="1562"/>
        <w:gridCol w:w="1692"/>
        <w:gridCol w:w="2082"/>
      </w:tblGrid>
      <w:tr w:rsidR="006C6C93" w:rsidRPr="00645B81" w14:paraId="2BD6FA5F" w14:textId="77777777" w:rsidTr="0036514C">
        <w:trPr>
          <w:trHeight w:val="252"/>
        </w:trPr>
        <w:tc>
          <w:tcPr>
            <w:tcW w:w="3253" w:type="dxa"/>
            <w:noWrap/>
            <w:hideMark/>
          </w:tcPr>
          <w:p w14:paraId="13D7A2A5"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القطاع</w:t>
            </w:r>
          </w:p>
        </w:tc>
        <w:tc>
          <w:tcPr>
            <w:tcW w:w="1562" w:type="dxa"/>
            <w:noWrap/>
            <w:hideMark/>
          </w:tcPr>
          <w:p w14:paraId="528759C6"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t>عدد المشاريع</w:t>
            </w:r>
          </w:p>
        </w:tc>
        <w:tc>
          <w:tcPr>
            <w:tcW w:w="1692" w:type="dxa"/>
            <w:noWrap/>
            <w:hideMark/>
          </w:tcPr>
          <w:p w14:paraId="2D8BE5DC"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t>فرص العمل</w:t>
            </w:r>
          </w:p>
        </w:tc>
        <w:tc>
          <w:tcPr>
            <w:tcW w:w="2082" w:type="dxa"/>
            <w:noWrap/>
            <w:hideMark/>
          </w:tcPr>
          <w:p w14:paraId="6AFDF619"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t xml:space="preserve">رأس المال المستثمر (مليون دولار </w:t>
            </w:r>
            <w:r w:rsidRPr="00645B81">
              <w:rPr>
                <w:rFonts w:ascii="Simplified Arabic" w:hAnsi="Simplified Arabic" w:cs="Simplified Arabic" w:hint="cs"/>
                <w:b/>
                <w:bCs/>
                <w:sz w:val="24"/>
                <w:szCs w:val="24"/>
                <w:rtl/>
              </w:rPr>
              <w:t>أ</w:t>
            </w:r>
            <w:r w:rsidRPr="00645B81">
              <w:rPr>
                <w:rFonts w:ascii="Simplified Arabic" w:hAnsi="Simplified Arabic" w:cs="Simplified Arabic"/>
                <w:b/>
                <w:bCs/>
                <w:sz w:val="24"/>
                <w:szCs w:val="24"/>
                <w:rtl/>
              </w:rPr>
              <w:t>مريكي)</w:t>
            </w:r>
          </w:p>
        </w:tc>
      </w:tr>
      <w:tr w:rsidR="006C6C93" w:rsidRPr="00645B81" w14:paraId="1A1CBA8F" w14:textId="77777777" w:rsidTr="0036514C">
        <w:trPr>
          <w:trHeight w:val="252"/>
        </w:trPr>
        <w:tc>
          <w:tcPr>
            <w:tcW w:w="3253" w:type="dxa"/>
            <w:noWrap/>
            <w:hideMark/>
          </w:tcPr>
          <w:p w14:paraId="714FC788" w14:textId="77777777" w:rsidR="006C6C93" w:rsidRPr="00645B81" w:rsidRDefault="006C6C93" w:rsidP="00B8302A">
            <w:pPr>
              <w:bidi/>
              <w:spacing w:line="192" w:lineRule="auto"/>
              <w:jc w:val="both"/>
              <w:rPr>
                <w:rFonts w:ascii="Simplified Arabic" w:hAnsi="Simplified Arabic" w:cs="Simplified Arabic"/>
                <w:b/>
                <w:bCs/>
                <w:sz w:val="24"/>
                <w:szCs w:val="24"/>
                <w:rtl/>
              </w:rPr>
            </w:pPr>
            <w:r w:rsidRPr="00645B81">
              <w:rPr>
                <w:rFonts w:ascii="Simplified Arabic" w:hAnsi="Simplified Arabic" w:cs="Simplified Arabic"/>
                <w:b/>
                <w:bCs/>
                <w:sz w:val="24"/>
                <w:szCs w:val="24"/>
                <w:rtl/>
              </w:rPr>
              <w:t>الخدمات المالية</w:t>
            </w:r>
          </w:p>
        </w:tc>
        <w:tc>
          <w:tcPr>
            <w:tcW w:w="1562" w:type="dxa"/>
            <w:noWrap/>
            <w:hideMark/>
          </w:tcPr>
          <w:p w14:paraId="1CA68F04"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73</w:t>
            </w:r>
          </w:p>
        </w:tc>
        <w:tc>
          <w:tcPr>
            <w:tcW w:w="1692" w:type="dxa"/>
            <w:noWrap/>
            <w:hideMark/>
          </w:tcPr>
          <w:p w14:paraId="3CC9416E"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1856</w:t>
            </w:r>
          </w:p>
        </w:tc>
        <w:tc>
          <w:tcPr>
            <w:tcW w:w="2082" w:type="dxa"/>
            <w:noWrap/>
            <w:hideMark/>
          </w:tcPr>
          <w:p w14:paraId="0FDFDC8D"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769.7</w:t>
            </w:r>
          </w:p>
        </w:tc>
      </w:tr>
      <w:tr w:rsidR="006C6C93" w:rsidRPr="00645B81" w14:paraId="63667764" w14:textId="77777777" w:rsidTr="0036514C">
        <w:trPr>
          <w:trHeight w:val="252"/>
        </w:trPr>
        <w:tc>
          <w:tcPr>
            <w:tcW w:w="3253" w:type="dxa"/>
            <w:noWrap/>
            <w:hideMark/>
          </w:tcPr>
          <w:p w14:paraId="5B2DAF4D"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العقارات</w:t>
            </w:r>
          </w:p>
        </w:tc>
        <w:tc>
          <w:tcPr>
            <w:tcW w:w="1562" w:type="dxa"/>
            <w:noWrap/>
            <w:hideMark/>
          </w:tcPr>
          <w:p w14:paraId="02AB1563"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23</w:t>
            </w:r>
          </w:p>
        </w:tc>
        <w:tc>
          <w:tcPr>
            <w:tcW w:w="1692" w:type="dxa"/>
            <w:noWrap/>
            <w:hideMark/>
          </w:tcPr>
          <w:p w14:paraId="78602677"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29977</w:t>
            </w:r>
          </w:p>
        </w:tc>
        <w:tc>
          <w:tcPr>
            <w:tcW w:w="2082" w:type="dxa"/>
            <w:noWrap/>
            <w:hideMark/>
          </w:tcPr>
          <w:p w14:paraId="1BB0A995"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24860</w:t>
            </w:r>
          </w:p>
        </w:tc>
      </w:tr>
      <w:tr w:rsidR="006C6C93" w:rsidRPr="00645B81" w14:paraId="6F1660EB" w14:textId="77777777" w:rsidTr="0036514C">
        <w:trPr>
          <w:trHeight w:val="252"/>
        </w:trPr>
        <w:tc>
          <w:tcPr>
            <w:tcW w:w="3253" w:type="dxa"/>
            <w:noWrap/>
            <w:hideMark/>
          </w:tcPr>
          <w:p w14:paraId="6CFF355B"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مأكولات ومشروبات</w:t>
            </w:r>
          </w:p>
        </w:tc>
        <w:tc>
          <w:tcPr>
            <w:tcW w:w="1562" w:type="dxa"/>
            <w:noWrap/>
            <w:hideMark/>
          </w:tcPr>
          <w:p w14:paraId="15AED1D5"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15</w:t>
            </w:r>
          </w:p>
        </w:tc>
        <w:tc>
          <w:tcPr>
            <w:tcW w:w="1692" w:type="dxa"/>
            <w:noWrap/>
            <w:hideMark/>
          </w:tcPr>
          <w:p w14:paraId="6EB48FE6"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6286</w:t>
            </w:r>
          </w:p>
        </w:tc>
        <w:tc>
          <w:tcPr>
            <w:tcW w:w="2082" w:type="dxa"/>
            <w:noWrap/>
            <w:hideMark/>
          </w:tcPr>
          <w:p w14:paraId="20015B40"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1728.5</w:t>
            </w:r>
          </w:p>
        </w:tc>
      </w:tr>
      <w:tr w:rsidR="006C6C93" w:rsidRPr="00645B81" w14:paraId="0255155F" w14:textId="77777777" w:rsidTr="0036514C">
        <w:trPr>
          <w:trHeight w:val="252"/>
        </w:trPr>
        <w:tc>
          <w:tcPr>
            <w:tcW w:w="3253" w:type="dxa"/>
            <w:noWrap/>
            <w:hideMark/>
          </w:tcPr>
          <w:p w14:paraId="4890F9D4"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الطاقه المتجددة</w:t>
            </w:r>
          </w:p>
        </w:tc>
        <w:tc>
          <w:tcPr>
            <w:tcW w:w="1562" w:type="dxa"/>
            <w:noWrap/>
            <w:hideMark/>
          </w:tcPr>
          <w:p w14:paraId="7CCD0790"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15</w:t>
            </w:r>
          </w:p>
        </w:tc>
        <w:tc>
          <w:tcPr>
            <w:tcW w:w="1692" w:type="dxa"/>
            <w:noWrap/>
            <w:hideMark/>
          </w:tcPr>
          <w:p w14:paraId="60A81F70"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1767</w:t>
            </w:r>
          </w:p>
        </w:tc>
        <w:tc>
          <w:tcPr>
            <w:tcW w:w="2082" w:type="dxa"/>
            <w:noWrap/>
            <w:hideMark/>
          </w:tcPr>
          <w:p w14:paraId="2CCAFCE8"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5871.6</w:t>
            </w:r>
          </w:p>
        </w:tc>
      </w:tr>
      <w:tr w:rsidR="006C6C93" w:rsidRPr="00645B81" w14:paraId="78FF4F0D" w14:textId="77777777" w:rsidTr="0036514C">
        <w:trPr>
          <w:trHeight w:val="252"/>
        </w:trPr>
        <w:tc>
          <w:tcPr>
            <w:tcW w:w="3253" w:type="dxa"/>
            <w:noWrap/>
            <w:hideMark/>
          </w:tcPr>
          <w:p w14:paraId="15217CC2"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البرمجيات وخدمات تكنولوجيا المعلومات</w:t>
            </w:r>
          </w:p>
        </w:tc>
        <w:tc>
          <w:tcPr>
            <w:tcW w:w="1562" w:type="dxa"/>
            <w:noWrap/>
            <w:hideMark/>
          </w:tcPr>
          <w:p w14:paraId="40BBEE81"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13</w:t>
            </w:r>
          </w:p>
        </w:tc>
        <w:tc>
          <w:tcPr>
            <w:tcW w:w="1692" w:type="dxa"/>
            <w:noWrap/>
            <w:hideMark/>
          </w:tcPr>
          <w:p w14:paraId="04B9950C"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976</w:t>
            </w:r>
          </w:p>
        </w:tc>
        <w:tc>
          <w:tcPr>
            <w:tcW w:w="2082" w:type="dxa"/>
            <w:noWrap/>
            <w:hideMark/>
          </w:tcPr>
          <w:p w14:paraId="5E979A17"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117.7</w:t>
            </w:r>
          </w:p>
        </w:tc>
      </w:tr>
      <w:tr w:rsidR="006C6C93" w:rsidRPr="00645B81" w14:paraId="5EC4C956" w14:textId="77777777" w:rsidTr="0036514C">
        <w:trPr>
          <w:trHeight w:val="252"/>
        </w:trPr>
        <w:tc>
          <w:tcPr>
            <w:tcW w:w="3253" w:type="dxa"/>
            <w:noWrap/>
            <w:hideMark/>
          </w:tcPr>
          <w:p w14:paraId="758898BC"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خدمة الاعمال</w:t>
            </w:r>
          </w:p>
        </w:tc>
        <w:tc>
          <w:tcPr>
            <w:tcW w:w="1562" w:type="dxa"/>
            <w:noWrap/>
            <w:hideMark/>
          </w:tcPr>
          <w:p w14:paraId="14585D9C"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10</w:t>
            </w:r>
          </w:p>
        </w:tc>
        <w:tc>
          <w:tcPr>
            <w:tcW w:w="1692" w:type="dxa"/>
            <w:noWrap/>
            <w:hideMark/>
          </w:tcPr>
          <w:p w14:paraId="1D0BE026"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977</w:t>
            </w:r>
          </w:p>
        </w:tc>
        <w:tc>
          <w:tcPr>
            <w:tcW w:w="2082" w:type="dxa"/>
            <w:noWrap/>
            <w:hideMark/>
          </w:tcPr>
          <w:p w14:paraId="6BA2C74D"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709.7</w:t>
            </w:r>
          </w:p>
        </w:tc>
      </w:tr>
      <w:tr w:rsidR="006C6C93" w:rsidRPr="00645B81" w14:paraId="4F3EC7B0" w14:textId="77777777" w:rsidTr="0036514C">
        <w:trPr>
          <w:trHeight w:val="252"/>
        </w:trPr>
        <w:tc>
          <w:tcPr>
            <w:tcW w:w="3253" w:type="dxa"/>
            <w:noWrap/>
            <w:hideMark/>
          </w:tcPr>
          <w:p w14:paraId="3E6CC587"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الفحم والنفط والغاز</w:t>
            </w:r>
          </w:p>
        </w:tc>
        <w:tc>
          <w:tcPr>
            <w:tcW w:w="1562" w:type="dxa"/>
            <w:noWrap/>
            <w:hideMark/>
          </w:tcPr>
          <w:p w14:paraId="6DE2AB59"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10</w:t>
            </w:r>
          </w:p>
        </w:tc>
        <w:tc>
          <w:tcPr>
            <w:tcW w:w="1692" w:type="dxa"/>
            <w:noWrap/>
            <w:hideMark/>
          </w:tcPr>
          <w:p w14:paraId="2BD47756"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1772</w:t>
            </w:r>
          </w:p>
        </w:tc>
        <w:tc>
          <w:tcPr>
            <w:tcW w:w="2082" w:type="dxa"/>
            <w:noWrap/>
            <w:hideMark/>
          </w:tcPr>
          <w:p w14:paraId="10F2D76A"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8329.5</w:t>
            </w:r>
          </w:p>
        </w:tc>
      </w:tr>
      <w:tr w:rsidR="006C6C93" w:rsidRPr="00645B81" w14:paraId="3CB00F1A" w14:textId="77777777" w:rsidTr="0036514C">
        <w:trPr>
          <w:trHeight w:val="252"/>
        </w:trPr>
        <w:tc>
          <w:tcPr>
            <w:tcW w:w="3253" w:type="dxa"/>
            <w:noWrap/>
            <w:hideMark/>
          </w:tcPr>
          <w:p w14:paraId="367F7E09"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النقل والتخزين</w:t>
            </w:r>
          </w:p>
        </w:tc>
        <w:tc>
          <w:tcPr>
            <w:tcW w:w="1562" w:type="dxa"/>
            <w:noWrap/>
            <w:hideMark/>
          </w:tcPr>
          <w:p w14:paraId="5412E39A"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10</w:t>
            </w:r>
          </w:p>
        </w:tc>
        <w:tc>
          <w:tcPr>
            <w:tcW w:w="1692" w:type="dxa"/>
            <w:noWrap/>
            <w:hideMark/>
          </w:tcPr>
          <w:p w14:paraId="73B27DF5"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1235</w:t>
            </w:r>
          </w:p>
        </w:tc>
        <w:tc>
          <w:tcPr>
            <w:tcW w:w="2082" w:type="dxa"/>
            <w:noWrap/>
            <w:hideMark/>
          </w:tcPr>
          <w:p w14:paraId="2197193D"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2156.8</w:t>
            </w:r>
          </w:p>
        </w:tc>
      </w:tr>
      <w:tr w:rsidR="006C6C93" w:rsidRPr="00645B81" w14:paraId="0F8BF4DF" w14:textId="77777777" w:rsidTr="0036514C">
        <w:trPr>
          <w:trHeight w:val="252"/>
        </w:trPr>
        <w:tc>
          <w:tcPr>
            <w:tcW w:w="3253" w:type="dxa"/>
            <w:noWrap/>
            <w:hideMark/>
          </w:tcPr>
          <w:p w14:paraId="49403F66"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الاتصالات</w:t>
            </w:r>
          </w:p>
        </w:tc>
        <w:tc>
          <w:tcPr>
            <w:tcW w:w="1562" w:type="dxa"/>
            <w:noWrap/>
            <w:hideMark/>
          </w:tcPr>
          <w:p w14:paraId="40CCF58F"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7</w:t>
            </w:r>
          </w:p>
        </w:tc>
        <w:tc>
          <w:tcPr>
            <w:tcW w:w="1692" w:type="dxa"/>
            <w:noWrap/>
            <w:hideMark/>
          </w:tcPr>
          <w:p w14:paraId="11F5500F"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1397</w:t>
            </w:r>
          </w:p>
        </w:tc>
        <w:tc>
          <w:tcPr>
            <w:tcW w:w="2082" w:type="dxa"/>
            <w:noWrap/>
            <w:hideMark/>
          </w:tcPr>
          <w:p w14:paraId="0B0D1283"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171.5</w:t>
            </w:r>
          </w:p>
        </w:tc>
      </w:tr>
      <w:tr w:rsidR="006C6C93" w:rsidRPr="00645B81" w14:paraId="3478E164" w14:textId="77777777" w:rsidTr="0036514C">
        <w:trPr>
          <w:trHeight w:val="252"/>
        </w:trPr>
        <w:tc>
          <w:tcPr>
            <w:tcW w:w="3253" w:type="dxa"/>
            <w:noWrap/>
            <w:hideMark/>
          </w:tcPr>
          <w:p w14:paraId="073DDB38"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منتجات استهلاكية</w:t>
            </w:r>
          </w:p>
        </w:tc>
        <w:tc>
          <w:tcPr>
            <w:tcW w:w="1562" w:type="dxa"/>
            <w:noWrap/>
            <w:hideMark/>
          </w:tcPr>
          <w:p w14:paraId="6B0F9C67"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7</w:t>
            </w:r>
          </w:p>
        </w:tc>
        <w:tc>
          <w:tcPr>
            <w:tcW w:w="1692" w:type="dxa"/>
            <w:noWrap/>
            <w:hideMark/>
          </w:tcPr>
          <w:p w14:paraId="50F009F0"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2488</w:t>
            </w:r>
          </w:p>
        </w:tc>
        <w:tc>
          <w:tcPr>
            <w:tcW w:w="2082" w:type="dxa"/>
            <w:noWrap/>
            <w:hideMark/>
          </w:tcPr>
          <w:p w14:paraId="23BA1308"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153.3</w:t>
            </w:r>
          </w:p>
        </w:tc>
      </w:tr>
      <w:tr w:rsidR="006C6C93" w:rsidRPr="00645B81" w14:paraId="2549D8C1" w14:textId="77777777" w:rsidTr="0036514C">
        <w:trPr>
          <w:trHeight w:val="252"/>
        </w:trPr>
        <w:tc>
          <w:tcPr>
            <w:tcW w:w="3253" w:type="dxa"/>
            <w:noWrap/>
            <w:hideMark/>
          </w:tcPr>
          <w:p w14:paraId="1C6B77BF"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أخري</w:t>
            </w:r>
          </w:p>
        </w:tc>
        <w:tc>
          <w:tcPr>
            <w:tcW w:w="1562" w:type="dxa"/>
            <w:noWrap/>
            <w:hideMark/>
          </w:tcPr>
          <w:p w14:paraId="61DD99A0"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28</w:t>
            </w:r>
          </w:p>
        </w:tc>
        <w:tc>
          <w:tcPr>
            <w:tcW w:w="1692" w:type="dxa"/>
            <w:noWrap/>
            <w:hideMark/>
          </w:tcPr>
          <w:p w14:paraId="0D5B74A8" w14:textId="77777777" w:rsidR="006C6C93" w:rsidRPr="00645B81" w:rsidRDefault="006C6C93" w:rsidP="00B8302A">
            <w:pPr>
              <w:bidi/>
              <w:spacing w:line="192" w:lineRule="auto"/>
              <w:jc w:val="center"/>
              <w:rPr>
                <w:rFonts w:ascii="Simplified Arabic" w:hAnsi="Simplified Arabic" w:cs="Simplified Arabic"/>
                <w:b/>
                <w:bCs/>
                <w:sz w:val="24"/>
                <w:szCs w:val="24"/>
                <w:rtl/>
                <w:lang w:bidi="ar-EG"/>
              </w:rPr>
            </w:pPr>
            <w:r w:rsidRPr="00645B81">
              <w:rPr>
                <w:rFonts w:ascii="Simplified Arabic" w:hAnsi="Simplified Arabic" w:cs="Simplified Arabic"/>
                <w:b/>
                <w:bCs/>
                <w:sz w:val="24"/>
                <w:szCs w:val="24"/>
                <w:rtl/>
              </w:rPr>
              <w:t>4769</w:t>
            </w:r>
          </w:p>
        </w:tc>
        <w:tc>
          <w:tcPr>
            <w:tcW w:w="2082" w:type="dxa"/>
            <w:noWrap/>
            <w:hideMark/>
          </w:tcPr>
          <w:p w14:paraId="0897093B" w14:textId="77777777" w:rsidR="006C6C93" w:rsidRPr="00645B81" w:rsidRDefault="006C6C93" w:rsidP="00B8302A">
            <w:pPr>
              <w:bidi/>
              <w:spacing w:line="192" w:lineRule="auto"/>
              <w:jc w:val="center"/>
              <w:rPr>
                <w:rFonts w:ascii="Simplified Arabic" w:hAnsi="Simplified Arabic" w:cs="Simplified Arabic"/>
                <w:b/>
                <w:bCs/>
                <w:sz w:val="24"/>
                <w:szCs w:val="24"/>
                <w:rtl/>
                <w:lang w:bidi="ar-EG"/>
              </w:rPr>
            </w:pPr>
            <w:r w:rsidRPr="00645B81">
              <w:rPr>
                <w:rFonts w:ascii="Simplified Arabic" w:hAnsi="Simplified Arabic" w:cs="Simplified Arabic"/>
                <w:b/>
                <w:bCs/>
                <w:sz w:val="24"/>
                <w:szCs w:val="24"/>
                <w:rtl/>
              </w:rPr>
              <w:t>1682.6</w:t>
            </w:r>
          </w:p>
        </w:tc>
      </w:tr>
      <w:tr w:rsidR="006C6C93" w:rsidRPr="00645B81" w14:paraId="6FE162AB" w14:textId="77777777" w:rsidTr="0036514C">
        <w:trPr>
          <w:trHeight w:val="252"/>
        </w:trPr>
        <w:tc>
          <w:tcPr>
            <w:tcW w:w="3253" w:type="dxa"/>
            <w:noWrap/>
            <w:hideMark/>
          </w:tcPr>
          <w:p w14:paraId="1D0D200F" w14:textId="77777777" w:rsidR="006C6C93" w:rsidRPr="00645B81" w:rsidRDefault="006C6C93" w:rsidP="00B8302A">
            <w:pPr>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الاجمالي</w:t>
            </w:r>
          </w:p>
        </w:tc>
        <w:tc>
          <w:tcPr>
            <w:tcW w:w="1562" w:type="dxa"/>
            <w:noWrap/>
            <w:hideMark/>
          </w:tcPr>
          <w:p w14:paraId="1B939EEB" w14:textId="77777777" w:rsidR="006C6C93" w:rsidRPr="00645B81" w:rsidRDefault="006C6C93" w:rsidP="00B8302A">
            <w:pPr>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211</w:t>
            </w:r>
          </w:p>
        </w:tc>
        <w:tc>
          <w:tcPr>
            <w:tcW w:w="1692" w:type="dxa"/>
            <w:noWrap/>
            <w:hideMark/>
          </w:tcPr>
          <w:p w14:paraId="09444B15"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53500</w:t>
            </w:r>
          </w:p>
        </w:tc>
        <w:tc>
          <w:tcPr>
            <w:tcW w:w="2082" w:type="dxa"/>
            <w:noWrap/>
            <w:hideMark/>
          </w:tcPr>
          <w:p w14:paraId="1C011077" w14:textId="77777777" w:rsidR="006C6C93" w:rsidRPr="00645B81" w:rsidRDefault="006C6C93" w:rsidP="00B8302A">
            <w:pPr>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46550.9</w:t>
            </w:r>
          </w:p>
        </w:tc>
      </w:tr>
    </w:tbl>
    <w:p w14:paraId="120C8720" w14:textId="77777777" w:rsidR="00717F6E" w:rsidRDefault="00717F6E" w:rsidP="00717F6E">
      <w:pPr>
        <w:pStyle w:val="ListParagraph"/>
        <w:bidi/>
        <w:spacing w:after="0" w:line="192" w:lineRule="auto"/>
        <w:jc w:val="both"/>
        <w:rPr>
          <w:rFonts w:ascii="Simplified Arabic" w:hAnsi="Simplified Arabic" w:cs="Simplified Arabic"/>
          <w:b/>
          <w:bCs/>
          <w:sz w:val="24"/>
          <w:szCs w:val="24"/>
        </w:rPr>
      </w:pPr>
      <w:bookmarkStart w:id="5" w:name="_Hlk106543093"/>
    </w:p>
    <w:p w14:paraId="3E1DF49A" w14:textId="77777777" w:rsidR="000E4736" w:rsidRDefault="006C6C93" w:rsidP="0036514C">
      <w:pPr>
        <w:bidi/>
        <w:spacing w:after="0" w:line="192" w:lineRule="auto"/>
        <w:rPr>
          <w:rFonts w:ascii="Simplified Arabic" w:hAnsi="Simplified Arabic" w:cs="Simplified Arabic"/>
          <w:b/>
          <w:bCs/>
          <w:sz w:val="24"/>
          <w:szCs w:val="24"/>
          <w:rtl/>
          <w:lang w:bidi="ar-EG"/>
        </w:rPr>
      </w:pPr>
      <w:r w:rsidRPr="006C6C93">
        <w:rPr>
          <w:rFonts w:ascii="Simplified Arabic" w:hAnsi="Simplified Arabic" w:cs="Simplified Arabic"/>
          <w:b/>
          <w:bCs/>
          <w:sz w:val="24"/>
          <w:szCs w:val="24"/>
          <w:rtl/>
        </w:rPr>
        <w:t xml:space="preserve">المصدر: </w:t>
      </w:r>
      <w:r w:rsidR="000E4736" w:rsidRPr="00645B81">
        <w:rPr>
          <w:rFonts w:ascii="Simplified Arabic" w:hAnsi="Simplified Arabic" w:cs="Simplified Arabic"/>
          <w:b/>
          <w:bCs/>
          <w:sz w:val="24"/>
          <w:szCs w:val="24"/>
          <w:rtl/>
          <w:lang w:bidi="ar-EG"/>
        </w:rPr>
        <w:t>تقرير</w:t>
      </w:r>
      <w:r w:rsidR="000E4736">
        <w:rPr>
          <w:rFonts w:ascii="Simplified Arabic" w:hAnsi="Simplified Arabic" w:cs="Simplified Arabic" w:hint="cs"/>
          <w:b/>
          <w:bCs/>
          <w:sz w:val="24"/>
          <w:szCs w:val="24"/>
          <w:rtl/>
          <w:lang w:bidi="ar-EG"/>
        </w:rPr>
        <w:t xml:space="preserve"> الاستثمارات العربية في مصر،</w:t>
      </w:r>
      <w:r w:rsidR="000E4736" w:rsidRPr="00645B81">
        <w:rPr>
          <w:rFonts w:ascii="Simplified Arabic" w:hAnsi="Simplified Arabic" w:cs="Simplified Arabic"/>
          <w:b/>
          <w:bCs/>
          <w:sz w:val="24"/>
          <w:szCs w:val="24"/>
          <w:rtl/>
          <w:lang w:bidi="ar-EG"/>
        </w:rPr>
        <w:t xml:space="preserve"> المؤسسة العربية لضمان الاستثمار وائتمان الصادرات</w:t>
      </w:r>
    </w:p>
    <w:p w14:paraId="7CD6A931" w14:textId="77777777" w:rsidR="000E4736" w:rsidRDefault="000E4736" w:rsidP="000E4736">
      <w:pPr>
        <w:bidi/>
        <w:spacing w:after="0" w:line="192"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 xml:space="preserve"> </w:t>
      </w:r>
    </w:p>
    <w:p w14:paraId="380322A8" w14:textId="2BAF3D7D" w:rsidR="000E4736" w:rsidRPr="006C6C93" w:rsidRDefault="000E4736" w:rsidP="000E4736">
      <w:pPr>
        <w:bidi/>
        <w:spacing w:after="0" w:line="192" w:lineRule="auto"/>
        <w:jc w:val="center"/>
        <w:rPr>
          <w:rFonts w:ascii="Simplified Arabic" w:hAnsi="Simplified Arabic" w:cs="Simplified Arabic"/>
          <w:sz w:val="28"/>
          <w:szCs w:val="28"/>
          <w:rtl/>
        </w:rPr>
      </w:pPr>
      <w:r>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 </w:t>
      </w:r>
      <w:r w:rsidRPr="006C6C93">
        <w:rPr>
          <w:rFonts w:ascii="Simplified Arabic" w:hAnsi="Simplified Arabic" w:cs="Simplified Arabic" w:hint="cs"/>
          <w:b/>
          <w:bCs/>
          <w:sz w:val="24"/>
          <w:szCs w:val="24"/>
          <w:rtl/>
          <w:lang w:bidi="ar-EG"/>
        </w:rPr>
        <w:t>شكل رقم (3-</w:t>
      </w:r>
      <w:r>
        <w:rPr>
          <w:rFonts w:ascii="Simplified Arabic" w:hAnsi="Simplified Arabic" w:cs="Simplified Arabic" w:hint="cs"/>
          <w:b/>
          <w:bCs/>
          <w:sz w:val="24"/>
          <w:szCs w:val="24"/>
          <w:rtl/>
          <w:lang w:bidi="ar-EG"/>
        </w:rPr>
        <w:t>1</w:t>
      </w:r>
      <w:r w:rsidRPr="006C6C93">
        <w:rPr>
          <w:rFonts w:ascii="Simplified Arabic" w:hAnsi="Simplified Arabic" w:cs="Simplified Arabic" w:hint="cs"/>
          <w:b/>
          <w:bCs/>
          <w:sz w:val="24"/>
          <w:szCs w:val="24"/>
          <w:rtl/>
          <w:lang w:bidi="ar-EG"/>
        </w:rPr>
        <w:t>)</w:t>
      </w:r>
    </w:p>
    <w:p w14:paraId="14881EFE" w14:textId="5F4794C4" w:rsidR="00235315" w:rsidRPr="000E4736" w:rsidRDefault="000E4736" w:rsidP="000E4736">
      <w:pPr>
        <w:bidi/>
        <w:spacing w:before="120" w:after="120" w:line="240" w:lineRule="auto"/>
        <w:jc w:val="center"/>
        <w:rPr>
          <w:rFonts w:ascii="Simplified Arabic" w:hAnsi="Simplified Arabic" w:cs="Simplified Arabic"/>
          <w:b/>
          <w:bCs/>
          <w:sz w:val="24"/>
          <w:szCs w:val="24"/>
          <w:rtl/>
        </w:rPr>
      </w:pPr>
      <w:r w:rsidRPr="006C6C93">
        <w:rPr>
          <w:rFonts w:ascii="Simplified Arabic" w:hAnsi="Simplified Arabic" w:cs="Simplified Arabic"/>
          <w:b/>
          <w:bCs/>
          <w:sz w:val="24"/>
          <w:szCs w:val="24"/>
          <w:rtl/>
        </w:rPr>
        <w:t>عدد مشاريع الاستثمار العربي داخل مصر حسب السنة والقطاع 2011-2020</w:t>
      </w:r>
    </w:p>
    <w:bookmarkEnd w:id="5"/>
    <w:p w14:paraId="30D768EF" w14:textId="376EFD96" w:rsidR="006C6C93" w:rsidRPr="006C6C93" w:rsidRDefault="006C6C93" w:rsidP="000E4736">
      <w:pPr>
        <w:bidi/>
        <w:spacing w:after="0" w:line="192" w:lineRule="auto"/>
        <w:jc w:val="center"/>
        <w:rPr>
          <w:rFonts w:ascii="Simplified Arabic" w:hAnsi="Simplified Arabic" w:cs="Simplified Arabic"/>
          <w:b/>
          <w:bCs/>
          <w:sz w:val="24"/>
          <w:szCs w:val="24"/>
          <w:rtl/>
        </w:rPr>
      </w:pPr>
      <w:r w:rsidRPr="001F4FD0">
        <w:rPr>
          <w:noProof/>
        </w:rPr>
        <w:drawing>
          <wp:inline distT="0" distB="0" distL="0" distR="0" wp14:anchorId="57B08D1B" wp14:editId="2638B4DA">
            <wp:extent cx="5418351" cy="1866900"/>
            <wp:effectExtent l="0" t="0" r="0" b="0"/>
            <wp:docPr id="5" name="Picture 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Word&#10;&#10;Description automatically generated"/>
                    <pic:cNvPicPr/>
                  </pic:nvPicPr>
                  <pic:blipFill rotWithShape="1">
                    <a:blip r:embed="rId16"/>
                    <a:srcRect l="30084" t="34010" r="30703" b="22938"/>
                    <a:stretch/>
                  </pic:blipFill>
                  <pic:spPr bwMode="auto">
                    <a:xfrm>
                      <a:off x="0" y="0"/>
                      <a:ext cx="5675200" cy="1955398"/>
                    </a:xfrm>
                    <a:prstGeom prst="rect">
                      <a:avLst/>
                    </a:prstGeom>
                    <a:ln>
                      <a:noFill/>
                    </a:ln>
                    <a:extLst>
                      <a:ext uri="{53640926-AAD7-44D8-BBD7-CCE9431645EC}">
                        <a14:shadowObscured xmlns:a14="http://schemas.microsoft.com/office/drawing/2010/main"/>
                      </a:ext>
                    </a:extLst>
                  </pic:spPr>
                </pic:pic>
              </a:graphicData>
            </a:graphic>
          </wp:inline>
        </w:drawing>
      </w:r>
    </w:p>
    <w:p w14:paraId="1B03AA51" w14:textId="6807FB24" w:rsidR="000E4736" w:rsidRDefault="006C6C93" w:rsidP="00375FB6">
      <w:pPr>
        <w:bidi/>
        <w:spacing w:after="0" w:line="192" w:lineRule="auto"/>
        <w:rPr>
          <w:rFonts w:ascii="Simplified Arabic" w:hAnsi="Simplified Arabic" w:cs="Simplified Arabic"/>
          <w:b/>
          <w:bCs/>
          <w:sz w:val="24"/>
          <w:szCs w:val="24"/>
          <w:rtl/>
          <w:lang w:bidi="ar-EG"/>
        </w:rPr>
      </w:pPr>
      <w:r w:rsidRPr="00F77C5F">
        <w:rPr>
          <w:rFonts w:ascii="Simplified Arabic" w:hAnsi="Simplified Arabic" w:cs="Simplified Arabic"/>
          <w:b/>
          <w:bCs/>
          <w:sz w:val="24"/>
          <w:szCs w:val="24"/>
          <w:rtl/>
        </w:rPr>
        <w:t xml:space="preserve">المصدر: </w:t>
      </w:r>
      <w:r w:rsidR="000E4736" w:rsidRPr="00645B81">
        <w:rPr>
          <w:rFonts w:ascii="Simplified Arabic" w:hAnsi="Simplified Arabic" w:cs="Simplified Arabic"/>
          <w:b/>
          <w:bCs/>
          <w:sz w:val="24"/>
          <w:szCs w:val="24"/>
          <w:rtl/>
          <w:lang w:bidi="ar-EG"/>
        </w:rPr>
        <w:t>تقرير</w:t>
      </w:r>
      <w:r w:rsidR="000E4736">
        <w:rPr>
          <w:rFonts w:ascii="Simplified Arabic" w:hAnsi="Simplified Arabic" w:cs="Simplified Arabic" w:hint="cs"/>
          <w:b/>
          <w:bCs/>
          <w:sz w:val="24"/>
          <w:szCs w:val="24"/>
          <w:rtl/>
          <w:lang w:bidi="ar-EG"/>
        </w:rPr>
        <w:t xml:space="preserve"> الاستثمارات العربية في مصر،</w:t>
      </w:r>
      <w:r w:rsidR="000E4736"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0E4736">
        <w:rPr>
          <w:rFonts w:ascii="Simplified Arabic" w:hAnsi="Simplified Arabic" w:cs="Simplified Arabic"/>
          <w:b/>
          <w:bCs/>
          <w:sz w:val="24"/>
          <w:szCs w:val="24"/>
          <w:lang w:bidi="ar-EG"/>
        </w:rPr>
        <w:t xml:space="preserve"> </w:t>
      </w:r>
    </w:p>
    <w:p w14:paraId="08537379" w14:textId="749FD4DA" w:rsidR="006C6C93" w:rsidRPr="00F77C5F" w:rsidRDefault="00F77C5F" w:rsidP="00F77C5F">
      <w:pPr>
        <w:bidi/>
        <w:spacing w:after="0" w:line="192" w:lineRule="auto"/>
        <w:rPr>
          <w:rFonts w:ascii="Simplified Arabic" w:hAnsi="Simplified Arabic" w:cs="Simplified Arabic"/>
          <w:b/>
          <w:bCs/>
          <w:sz w:val="24"/>
          <w:szCs w:val="24"/>
          <w:rtl/>
        </w:rPr>
      </w:pPr>
      <w:r w:rsidRPr="00F77C5F">
        <w:rPr>
          <w:rFonts w:ascii="Simplified Arabic" w:hAnsi="Simplified Arabic" w:cs="Simplified Arabic" w:hint="cs"/>
          <w:b/>
          <w:bCs/>
          <w:sz w:val="28"/>
          <w:szCs w:val="28"/>
          <w:rtl/>
        </w:rPr>
        <w:lastRenderedPageBreak/>
        <w:t xml:space="preserve"> </w:t>
      </w:r>
      <w:r w:rsidR="006B7ADC" w:rsidRPr="00F77C5F">
        <w:rPr>
          <w:rFonts w:ascii="Simplified Arabic" w:hAnsi="Simplified Arabic" w:cs="Simplified Arabic"/>
          <w:b/>
          <w:bCs/>
          <w:sz w:val="28"/>
          <w:szCs w:val="28"/>
        </w:rPr>
        <w:t>2.</w:t>
      </w:r>
      <w:r>
        <w:rPr>
          <w:rFonts w:ascii="Simplified Arabic" w:hAnsi="Simplified Arabic" w:cs="Simplified Arabic"/>
          <w:b/>
          <w:bCs/>
          <w:sz w:val="28"/>
          <w:szCs w:val="28"/>
        </w:rPr>
        <w:t>2</w:t>
      </w:r>
      <w:r w:rsidR="006B7ADC" w:rsidRPr="00F77C5F">
        <w:rPr>
          <w:rFonts w:ascii="Simplified Arabic" w:hAnsi="Simplified Arabic" w:cs="Simplified Arabic"/>
          <w:b/>
          <w:bCs/>
          <w:sz w:val="28"/>
          <w:szCs w:val="28"/>
        </w:rPr>
        <w:t>.3</w:t>
      </w:r>
      <w:r w:rsidRPr="00F77C5F">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u w:val="single"/>
          <w:rtl/>
        </w:rPr>
        <w:t xml:space="preserve"> </w:t>
      </w:r>
      <w:r w:rsidR="006C6C93" w:rsidRPr="006C6C93">
        <w:rPr>
          <w:rFonts w:ascii="Simplified Arabic" w:hAnsi="Simplified Arabic" w:cs="Simplified Arabic"/>
          <w:b/>
          <w:bCs/>
          <w:sz w:val="28"/>
          <w:szCs w:val="28"/>
          <w:u w:val="single"/>
          <w:rtl/>
        </w:rPr>
        <w:t xml:space="preserve">توزيع الاستثمارات العربية حسب النشاط التجارى داخل مصر </w:t>
      </w:r>
      <w:r w:rsidR="006C6C93" w:rsidRPr="001F4FD0">
        <w:rPr>
          <w:rStyle w:val="FootnoteReference"/>
          <w:rFonts w:ascii="Simplified Arabic" w:hAnsi="Simplified Arabic" w:cs="Simplified Arabic"/>
          <w:b/>
          <w:bCs/>
          <w:sz w:val="28"/>
          <w:szCs w:val="28"/>
          <w:u w:val="single"/>
          <w:rtl/>
        </w:rPr>
        <w:footnoteReference w:id="42"/>
      </w:r>
    </w:p>
    <w:p w14:paraId="28A66F94" w14:textId="025E9B0D" w:rsidR="000E4736" w:rsidRDefault="006C6C93" w:rsidP="003B2DF8">
      <w:pPr>
        <w:pStyle w:val="ListParagraph"/>
        <w:bidi/>
        <w:spacing w:after="0" w:line="240" w:lineRule="auto"/>
        <w:jc w:val="both"/>
        <w:rPr>
          <w:rFonts w:ascii="Simplified Arabic" w:hAnsi="Simplified Arabic" w:cs="Simplified Arabic"/>
          <w:sz w:val="28"/>
          <w:szCs w:val="28"/>
          <w:rtl/>
        </w:rPr>
      </w:pPr>
      <w:r w:rsidRPr="006C6C93">
        <w:rPr>
          <w:rFonts w:ascii="Simplified Arabic" w:hAnsi="Simplified Arabic" w:cs="Simplified Arabic"/>
          <w:sz w:val="28"/>
          <w:szCs w:val="28"/>
          <w:rtl/>
        </w:rPr>
        <w:t>من إجمالي 13 نشاطًا</w:t>
      </w:r>
      <w:r w:rsidR="00F77C5F">
        <w:rPr>
          <w:rFonts w:ascii="Simplified Arabic" w:hAnsi="Simplified Arabic" w:cs="Simplified Arabic"/>
          <w:sz w:val="28"/>
          <w:szCs w:val="28"/>
          <w:rtl/>
        </w:rPr>
        <w:t xml:space="preserve"> تجاريًا</w:t>
      </w:r>
      <w:r w:rsidRPr="006C6C93">
        <w:rPr>
          <w:rFonts w:ascii="Simplified Arabic" w:hAnsi="Simplified Arabic" w:cs="Simplified Arabic"/>
          <w:sz w:val="28"/>
          <w:szCs w:val="28"/>
          <w:rtl/>
        </w:rPr>
        <w:t>، تمثل الخمسة الأوائل غالبية المشاريع. ويعتبر خدمات الأعمال من أهم نشاط تجاري يمثل أكثر من ثلث المشاريع المتعاقبة. بلغ حجم المشروع في هذا الن</w:t>
      </w:r>
      <w:r w:rsidR="00F77C5F">
        <w:rPr>
          <w:rFonts w:ascii="Simplified Arabic" w:hAnsi="Simplified Arabic" w:cs="Simplified Arabic"/>
          <w:sz w:val="28"/>
          <w:szCs w:val="28"/>
          <w:rtl/>
        </w:rPr>
        <w:t>شاط التجاري ذروته خلال عام 2019</w:t>
      </w:r>
      <w:r w:rsidRPr="006C6C93">
        <w:rPr>
          <w:rFonts w:ascii="Simplified Arabic" w:hAnsi="Simplified Arabic" w:cs="Simplified Arabic"/>
          <w:sz w:val="28"/>
          <w:szCs w:val="28"/>
          <w:rtl/>
        </w:rPr>
        <w:t>، ليصل الي 31 مشروعًا كما اتاحت الانشاءات أكبر عدد من الوظائف الإجمالية وأكبر استثمار بإجمالي 33036 وظيفة واستثمار 25.90 مليار دولار أمريكي.</w:t>
      </w:r>
      <w:r w:rsidR="00F77C5F">
        <w:rPr>
          <w:rFonts w:ascii="Simplified Arabic" w:hAnsi="Simplified Arabic" w:cs="Simplified Arabic" w:hint="cs"/>
          <w:sz w:val="28"/>
          <w:szCs w:val="28"/>
          <w:rtl/>
        </w:rPr>
        <w:t xml:space="preserve"> </w:t>
      </w:r>
      <w:r w:rsidRPr="006C6C93">
        <w:rPr>
          <w:rFonts w:ascii="Simplified Arabic" w:hAnsi="Simplified Arabic" w:cs="Simplified Arabic"/>
          <w:sz w:val="28"/>
          <w:szCs w:val="28"/>
          <w:rtl/>
        </w:rPr>
        <w:t xml:space="preserve"> يحتوي هذا النشاط التجاري أيضًا على أكبر حجم للمشروع في المتوسط من حيث الاستثمار وخلق فرص العمل.</w:t>
      </w:r>
    </w:p>
    <w:p w14:paraId="17C71A25" w14:textId="18C9C8D4" w:rsidR="000E4736" w:rsidRDefault="000E4736" w:rsidP="000E4736">
      <w:pPr>
        <w:pStyle w:val="ListParagraph"/>
        <w:bidi/>
        <w:spacing w:after="0" w:line="192" w:lineRule="auto"/>
        <w:jc w:val="center"/>
        <w:rPr>
          <w:rFonts w:ascii="Simplified Arabic" w:hAnsi="Simplified Arabic" w:cs="Simplified Arabic"/>
          <w:sz w:val="28"/>
          <w:szCs w:val="28"/>
          <w:rtl/>
        </w:rPr>
      </w:pPr>
    </w:p>
    <w:p w14:paraId="7A254CD9" w14:textId="214130F3" w:rsidR="000E4736" w:rsidRPr="006C6C93" w:rsidRDefault="000E4736" w:rsidP="000E4736">
      <w:pPr>
        <w:pStyle w:val="ListParagraph"/>
        <w:bidi/>
        <w:spacing w:after="0" w:line="192" w:lineRule="auto"/>
        <w:jc w:val="center"/>
        <w:rPr>
          <w:rFonts w:ascii="Simplified Arabic" w:hAnsi="Simplified Arabic" w:cs="Simplified Arabic"/>
          <w:b/>
          <w:bCs/>
          <w:sz w:val="24"/>
          <w:szCs w:val="24"/>
          <w:rtl/>
        </w:rPr>
      </w:pPr>
      <w:r w:rsidRPr="000E4736">
        <w:rPr>
          <w:rFonts w:ascii="Simplified Arabic" w:hAnsi="Simplified Arabic" w:cs="Simplified Arabic" w:hint="cs"/>
          <w:b/>
          <w:bCs/>
          <w:sz w:val="24"/>
          <w:szCs w:val="24"/>
          <w:rtl/>
        </w:rPr>
        <w:t xml:space="preserve"> </w:t>
      </w:r>
      <w:r w:rsidRPr="006C6C93">
        <w:rPr>
          <w:rFonts w:ascii="Simplified Arabic" w:hAnsi="Simplified Arabic" w:cs="Simplified Arabic" w:hint="cs"/>
          <w:b/>
          <w:bCs/>
          <w:sz w:val="24"/>
          <w:szCs w:val="24"/>
          <w:rtl/>
        </w:rPr>
        <w:t>شكل رقم  (3-</w:t>
      </w:r>
      <w:r>
        <w:rPr>
          <w:rFonts w:ascii="Simplified Arabic" w:hAnsi="Simplified Arabic" w:cs="Simplified Arabic" w:hint="cs"/>
          <w:b/>
          <w:bCs/>
          <w:sz w:val="24"/>
          <w:szCs w:val="24"/>
          <w:rtl/>
        </w:rPr>
        <w:t>2</w:t>
      </w:r>
      <w:r w:rsidRPr="006C6C93">
        <w:rPr>
          <w:rFonts w:ascii="Simplified Arabic" w:hAnsi="Simplified Arabic" w:cs="Simplified Arabic" w:hint="cs"/>
          <w:b/>
          <w:bCs/>
          <w:sz w:val="24"/>
          <w:szCs w:val="24"/>
          <w:rtl/>
        </w:rPr>
        <w:t>)</w:t>
      </w:r>
    </w:p>
    <w:p w14:paraId="0402296E" w14:textId="5CFF9D1D" w:rsidR="000E4736" w:rsidRPr="006C6C93" w:rsidRDefault="003B2DF8" w:rsidP="000E4736">
      <w:pPr>
        <w:pStyle w:val="ListParagraph"/>
        <w:bidi/>
        <w:spacing w:after="0" w:line="192" w:lineRule="auto"/>
        <w:jc w:val="center"/>
        <w:rPr>
          <w:rFonts w:ascii="Simplified Arabic" w:hAnsi="Simplified Arabic" w:cs="Simplified Arabic"/>
          <w:b/>
          <w:bCs/>
          <w:sz w:val="24"/>
          <w:szCs w:val="24"/>
          <w:rtl/>
        </w:rPr>
      </w:pPr>
      <w:r w:rsidRPr="00645B81">
        <w:rPr>
          <w:b/>
          <w:bCs/>
          <w:noProof/>
          <w:sz w:val="24"/>
          <w:szCs w:val="24"/>
        </w:rPr>
        <w:drawing>
          <wp:anchor distT="0" distB="0" distL="114300" distR="114300" simplePos="0" relativeHeight="251683840" behindDoc="0" locked="0" layoutInCell="1" allowOverlap="1" wp14:anchorId="56D379EA" wp14:editId="2FEA3359">
            <wp:simplePos x="0" y="0"/>
            <wp:positionH relativeFrom="margin">
              <wp:align>right</wp:align>
            </wp:positionH>
            <wp:positionV relativeFrom="paragraph">
              <wp:posOffset>356870</wp:posOffset>
            </wp:positionV>
            <wp:extent cx="5273675" cy="2327275"/>
            <wp:effectExtent l="0" t="0" r="3175" b="0"/>
            <wp:wrapTopAndBottom/>
            <wp:docPr id="8" name="Picture 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Word&#10;&#10;Description automatically generated"/>
                    <pic:cNvPicPr/>
                  </pic:nvPicPr>
                  <pic:blipFill rotWithShape="1">
                    <a:blip r:embed="rId17">
                      <a:extLst>
                        <a:ext uri="{28A0092B-C50C-407E-A947-70E740481C1C}">
                          <a14:useLocalDpi xmlns:a14="http://schemas.microsoft.com/office/drawing/2010/main" val="0"/>
                        </a:ext>
                      </a:extLst>
                    </a:blip>
                    <a:srcRect l="24215" t="23260" r="27085" b="38660"/>
                    <a:stretch/>
                  </pic:blipFill>
                  <pic:spPr bwMode="auto">
                    <a:xfrm>
                      <a:off x="0" y="0"/>
                      <a:ext cx="5273675" cy="232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736" w:rsidRPr="006C6C93">
        <w:rPr>
          <w:rFonts w:ascii="Simplified Arabic" w:hAnsi="Simplified Arabic" w:cs="Simplified Arabic"/>
          <w:b/>
          <w:bCs/>
          <w:sz w:val="24"/>
          <w:szCs w:val="24"/>
          <w:rtl/>
        </w:rPr>
        <w:t>عدد المشاريع العربية حسب النشاط التجاري من الفترة 2011-2020</w:t>
      </w:r>
    </w:p>
    <w:p w14:paraId="2AAE6D62" w14:textId="77777777" w:rsidR="006C6C93" w:rsidRPr="000E4736" w:rsidRDefault="006C6C93" w:rsidP="000E4736">
      <w:pPr>
        <w:pStyle w:val="ListParagraph"/>
        <w:tabs>
          <w:tab w:val="left" w:pos="6017"/>
        </w:tabs>
        <w:bidi/>
        <w:spacing w:after="0" w:line="240" w:lineRule="auto"/>
        <w:jc w:val="both"/>
        <w:rPr>
          <w:rFonts w:ascii="Simplified Arabic" w:hAnsi="Simplified Arabic" w:cs="Simplified Arabic"/>
          <w:sz w:val="28"/>
          <w:szCs w:val="28"/>
          <w:rtl/>
        </w:rPr>
      </w:pPr>
    </w:p>
    <w:p w14:paraId="00A7090B" w14:textId="6128A495" w:rsidR="006C6C93" w:rsidRPr="006C6C93" w:rsidRDefault="006C6C93" w:rsidP="006C6C93">
      <w:pPr>
        <w:pStyle w:val="ListParagraph"/>
        <w:bidi/>
        <w:spacing w:after="0" w:line="192" w:lineRule="auto"/>
        <w:jc w:val="both"/>
        <w:rPr>
          <w:rFonts w:ascii="Simplified Arabic" w:hAnsi="Simplified Arabic" w:cs="Simplified Arabic"/>
          <w:b/>
          <w:bCs/>
          <w:sz w:val="24"/>
          <w:szCs w:val="24"/>
          <w:rtl/>
        </w:rPr>
      </w:pPr>
      <w:r w:rsidRPr="006C6C93">
        <w:rPr>
          <w:rFonts w:ascii="Simplified Arabic" w:hAnsi="Simplified Arabic" w:cs="Simplified Arabic"/>
          <w:b/>
          <w:bCs/>
          <w:sz w:val="24"/>
          <w:szCs w:val="24"/>
          <w:rtl/>
        </w:rPr>
        <w:t xml:space="preserve">المصدر: </w:t>
      </w:r>
      <w:r w:rsidR="000E4736" w:rsidRPr="00645B81">
        <w:rPr>
          <w:rFonts w:ascii="Simplified Arabic" w:hAnsi="Simplified Arabic" w:cs="Simplified Arabic"/>
          <w:b/>
          <w:bCs/>
          <w:sz w:val="24"/>
          <w:szCs w:val="24"/>
          <w:rtl/>
          <w:lang w:bidi="ar-EG"/>
        </w:rPr>
        <w:t>تقرير</w:t>
      </w:r>
      <w:r w:rsidR="000E4736">
        <w:rPr>
          <w:rFonts w:ascii="Simplified Arabic" w:hAnsi="Simplified Arabic" w:cs="Simplified Arabic" w:hint="cs"/>
          <w:b/>
          <w:bCs/>
          <w:sz w:val="24"/>
          <w:szCs w:val="24"/>
          <w:rtl/>
          <w:lang w:bidi="ar-EG"/>
        </w:rPr>
        <w:t xml:space="preserve"> الاستثمارات العربية في مصر،</w:t>
      </w:r>
      <w:r w:rsidR="000E4736"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0E4736">
        <w:rPr>
          <w:rFonts w:ascii="Simplified Arabic" w:hAnsi="Simplified Arabic" w:cs="Simplified Arabic"/>
          <w:b/>
          <w:bCs/>
          <w:sz w:val="24"/>
          <w:szCs w:val="24"/>
          <w:lang w:bidi="ar-EG"/>
        </w:rPr>
        <w:t xml:space="preserve">  </w:t>
      </w:r>
      <w:r w:rsidR="000E4736">
        <w:rPr>
          <w:rFonts w:ascii="Simplified Arabic" w:hAnsi="Simplified Arabic" w:cs="Simplified Arabic" w:hint="cs"/>
          <w:b/>
          <w:bCs/>
          <w:sz w:val="24"/>
          <w:szCs w:val="24"/>
          <w:rtl/>
          <w:lang w:bidi="ar-EG"/>
        </w:rPr>
        <w:t xml:space="preserve"> </w:t>
      </w:r>
    </w:p>
    <w:p w14:paraId="0EFDB884" w14:textId="77777777" w:rsidR="006C6C93" w:rsidRPr="006C6C93" w:rsidRDefault="006C6C93" w:rsidP="006C6C93">
      <w:pPr>
        <w:tabs>
          <w:tab w:val="left" w:pos="6017"/>
        </w:tabs>
        <w:bidi/>
        <w:spacing w:after="0" w:line="192" w:lineRule="auto"/>
        <w:ind w:left="360"/>
        <w:rPr>
          <w:rFonts w:ascii="Simplified Arabic" w:hAnsi="Simplified Arabic" w:cs="Simplified Arabic"/>
          <w:b/>
          <w:bCs/>
          <w:sz w:val="24"/>
          <w:szCs w:val="24"/>
          <w:rtl/>
        </w:rPr>
      </w:pPr>
    </w:p>
    <w:p w14:paraId="3813A1D8" w14:textId="77777777" w:rsidR="00F77C5F" w:rsidRDefault="00F77C5F" w:rsidP="006C6C93">
      <w:pPr>
        <w:pStyle w:val="ListParagraph"/>
        <w:tabs>
          <w:tab w:val="left" w:pos="6017"/>
        </w:tabs>
        <w:bidi/>
        <w:spacing w:after="0" w:line="192" w:lineRule="auto"/>
        <w:jc w:val="center"/>
        <w:rPr>
          <w:rFonts w:ascii="Simplified Arabic" w:hAnsi="Simplified Arabic" w:cs="Simplified Arabic"/>
          <w:b/>
          <w:bCs/>
          <w:sz w:val="24"/>
          <w:szCs w:val="24"/>
          <w:rtl/>
        </w:rPr>
      </w:pPr>
    </w:p>
    <w:p w14:paraId="2A479AD5" w14:textId="3E44C9E3" w:rsidR="00F77C5F" w:rsidRDefault="00F77C5F" w:rsidP="003B2DF8">
      <w:pPr>
        <w:tabs>
          <w:tab w:val="left" w:pos="6017"/>
        </w:tabs>
        <w:bidi/>
        <w:spacing w:after="0" w:line="192" w:lineRule="auto"/>
        <w:rPr>
          <w:rFonts w:ascii="Simplified Arabic" w:hAnsi="Simplified Arabic" w:cs="Simplified Arabic"/>
          <w:b/>
          <w:bCs/>
          <w:sz w:val="24"/>
          <w:szCs w:val="24"/>
          <w:rtl/>
        </w:rPr>
      </w:pPr>
    </w:p>
    <w:p w14:paraId="7001D2D1" w14:textId="77777777" w:rsidR="003B2DF8" w:rsidRPr="003B2DF8" w:rsidRDefault="003B2DF8" w:rsidP="003B2DF8">
      <w:pPr>
        <w:tabs>
          <w:tab w:val="left" w:pos="6017"/>
        </w:tabs>
        <w:bidi/>
        <w:spacing w:after="0" w:line="192" w:lineRule="auto"/>
        <w:rPr>
          <w:rFonts w:ascii="Simplified Arabic" w:hAnsi="Simplified Arabic" w:cs="Simplified Arabic"/>
          <w:b/>
          <w:bCs/>
          <w:sz w:val="24"/>
          <w:szCs w:val="24"/>
          <w:rtl/>
        </w:rPr>
      </w:pPr>
    </w:p>
    <w:p w14:paraId="369C681C" w14:textId="7F18D0B6" w:rsidR="006C6C93" w:rsidRPr="006C6C93" w:rsidRDefault="006C6C93" w:rsidP="00F77C5F">
      <w:pPr>
        <w:pStyle w:val="ListParagraph"/>
        <w:tabs>
          <w:tab w:val="left" w:pos="6017"/>
        </w:tabs>
        <w:bidi/>
        <w:spacing w:after="0" w:line="192" w:lineRule="auto"/>
        <w:jc w:val="center"/>
        <w:rPr>
          <w:rFonts w:ascii="Simplified Arabic" w:hAnsi="Simplified Arabic" w:cs="Simplified Arabic"/>
          <w:b/>
          <w:bCs/>
          <w:sz w:val="24"/>
          <w:szCs w:val="24"/>
          <w:rtl/>
        </w:rPr>
      </w:pPr>
      <w:r w:rsidRPr="006C6C93">
        <w:rPr>
          <w:rFonts w:ascii="Simplified Arabic" w:hAnsi="Simplified Arabic" w:cs="Simplified Arabic" w:hint="cs"/>
          <w:b/>
          <w:bCs/>
          <w:sz w:val="24"/>
          <w:szCs w:val="24"/>
          <w:rtl/>
        </w:rPr>
        <w:lastRenderedPageBreak/>
        <w:t>جدول رقم (3-</w:t>
      </w:r>
      <w:r w:rsidR="00375FB6">
        <w:rPr>
          <w:rFonts w:ascii="Simplified Arabic" w:hAnsi="Simplified Arabic" w:cs="Simplified Arabic" w:hint="cs"/>
          <w:b/>
          <w:bCs/>
          <w:sz w:val="24"/>
          <w:szCs w:val="24"/>
          <w:rtl/>
        </w:rPr>
        <w:t>4</w:t>
      </w:r>
      <w:r w:rsidRPr="006C6C93">
        <w:rPr>
          <w:rFonts w:ascii="Simplified Arabic" w:hAnsi="Simplified Arabic" w:cs="Simplified Arabic" w:hint="cs"/>
          <w:b/>
          <w:bCs/>
          <w:sz w:val="24"/>
          <w:szCs w:val="24"/>
          <w:rtl/>
        </w:rPr>
        <w:t>)</w:t>
      </w:r>
    </w:p>
    <w:p w14:paraId="2952D0F1" w14:textId="391C94C3" w:rsidR="006C6C93" w:rsidRPr="006C6C93" w:rsidRDefault="006C6C93" w:rsidP="006C6C93">
      <w:pPr>
        <w:pStyle w:val="ListParagraph"/>
        <w:tabs>
          <w:tab w:val="left" w:pos="6017"/>
        </w:tabs>
        <w:bidi/>
        <w:spacing w:after="0" w:line="192" w:lineRule="auto"/>
        <w:jc w:val="center"/>
        <w:rPr>
          <w:rFonts w:ascii="Simplified Arabic" w:hAnsi="Simplified Arabic" w:cs="Simplified Arabic"/>
          <w:b/>
          <w:bCs/>
          <w:sz w:val="24"/>
          <w:szCs w:val="24"/>
          <w:rtl/>
        </w:rPr>
      </w:pPr>
      <w:r w:rsidRPr="006C6C93">
        <w:rPr>
          <w:rFonts w:ascii="Simplified Arabic" w:hAnsi="Simplified Arabic" w:cs="Simplified Arabic"/>
          <w:b/>
          <w:bCs/>
          <w:sz w:val="24"/>
          <w:szCs w:val="24"/>
          <w:rtl/>
        </w:rPr>
        <w:t>الاستثمار ا</w:t>
      </w:r>
      <w:r w:rsidRPr="006C6C93">
        <w:rPr>
          <w:rFonts w:ascii="Simplified Arabic" w:hAnsi="Simplified Arabic" w:cs="Simplified Arabic" w:hint="cs"/>
          <w:b/>
          <w:bCs/>
          <w:sz w:val="24"/>
          <w:szCs w:val="24"/>
          <w:rtl/>
        </w:rPr>
        <w:t>لعربي</w:t>
      </w:r>
      <w:r w:rsidRPr="006C6C93">
        <w:rPr>
          <w:rFonts w:ascii="Simplified Arabic" w:hAnsi="Simplified Arabic" w:cs="Simplified Arabic"/>
          <w:b/>
          <w:bCs/>
          <w:sz w:val="24"/>
          <w:szCs w:val="24"/>
          <w:rtl/>
        </w:rPr>
        <w:t xml:space="preserve"> المباشر حسب النشاط التجاري</w:t>
      </w:r>
      <w:r w:rsidR="00D64CAA">
        <w:rPr>
          <w:rFonts w:ascii="Simplified Arabic" w:hAnsi="Simplified Arabic" w:cs="Simplified Arabic" w:hint="cs"/>
          <w:b/>
          <w:bCs/>
          <w:sz w:val="24"/>
          <w:szCs w:val="24"/>
          <w:rtl/>
        </w:rPr>
        <w:t xml:space="preserve"> (2011-2020)</w:t>
      </w:r>
    </w:p>
    <w:tbl>
      <w:tblPr>
        <w:tblStyle w:val="TableGrid"/>
        <w:bidiVisual/>
        <w:tblW w:w="8032" w:type="dxa"/>
        <w:tblInd w:w="-5" w:type="dxa"/>
        <w:tblLook w:val="04A0" w:firstRow="1" w:lastRow="0" w:firstColumn="1" w:lastColumn="0" w:noHBand="0" w:noVBand="1"/>
      </w:tblPr>
      <w:tblGrid>
        <w:gridCol w:w="3485"/>
        <w:gridCol w:w="1180"/>
        <w:gridCol w:w="1416"/>
        <w:gridCol w:w="1951"/>
      </w:tblGrid>
      <w:tr w:rsidR="006C6C93" w:rsidRPr="00645B81" w14:paraId="3765CF9F" w14:textId="77777777" w:rsidTr="003B2DF8">
        <w:trPr>
          <w:trHeight w:val="280"/>
        </w:trPr>
        <w:tc>
          <w:tcPr>
            <w:tcW w:w="3485" w:type="dxa"/>
            <w:noWrap/>
            <w:hideMark/>
          </w:tcPr>
          <w:p w14:paraId="69266E10"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النشاط التجاري</w:t>
            </w:r>
          </w:p>
        </w:tc>
        <w:tc>
          <w:tcPr>
            <w:tcW w:w="1180" w:type="dxa"/>
            <w:noWrap/>
            <w:hideMark/>
          </w:tcPr>
          <w:p w14:paraId="025944B7"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t>عدد المشاريع</w:t>
            </w:r>
          </w:p>
        </w:tc>
        <w:tc>
          <w:tcPr>
            <w:tcW w:w="1416" w:type="dxa"/>
            <w:noWrap/>
            <w:hideMark/>
          </w:tcPr>
          <w:p w14:paraId="35ADDF59"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t>فر</w:t>
            </w:r>
            <w:r w:rsidRPr="00645B81">
              <w:rPr>
                <w:rFonts w:ascii="Simplified Arabic" w:hAnsi="Simplified Arabic" w:cs="Simplified Arabic" w:hint="cs"/>
                <w:b/>
                <w:bCs/>
                <w:sz w:val="24"/>
                <w:szCs w:val="24"/>
                <w:rtl/>
              </w:rPr>
              <w:t>ص</w:t>
            </w:r>
            <w:r w:rsidRPr="00645B81">
              <w:rPr>
                <w:rFonts w:ascii="Simplified Arabic" w:hAnsi="Simplified Arabic" w:cs="Simplified Arabic"/>
                <w:b/>
                <w:bCs/>
                <w:sz w:val="24"/>
                <w:szCs w:val="24"/>
                <w:rtl/>
              </w:rPr>
              <w:t xml:space="preserve"> العمل</w:t>
            </w:r>
          </w:p>
        </w:tc>
        <w:tc>
          <w:tcPr>
            <w:tcW w:w="1951" w:type="dxa"/>
            <w:noWrap/>
            <w:hideMark/>
          </w:tcPr>
          <w:p w14:paraId="6A5E1C05"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tl/>
              </w:rPr>
              <w:t xml:space="preserve">رأس المال المستثمر (مليون دولار </w:t>
            </w:r>
            <w:r w:rsidRPr="00645B81">
              <w:rPr>
                <w:rFonts w:ascii="Simplified Arabic" w:hAnsi="Simplified Arabic" w:cs="Simplified Arabic" w:hint="cs"/>
                <w:b/>
                <w:bCs/>
                <w:sz w:val="24"/>
                <w:szCs w:val="24"/>
                <w:rtl/>
              </w:rPr>
              <w:t>أ</w:t>
            </w:r>
            <w:r w:rsidRPr="00645B81">
              <w:rPr>
                <w:rFonts w:ascii="Simplified Arabic" w:hAnsi="Simplified Arabic" w:cs="Simplified Arabic"/>
                <w:b/>
                <w:bCs/>
                <w:sz w:val="24"/>
                <w:szCs w:val="24"/>
                <w:rtl/>
              </w:rPr>
              <w:t>مريكي)</w:t>
            </w:r>
          </w:p>
        </w:tc>
      </w:tr>
      <w:tr w:rsidR="006C6C93" w:rsidRPr="00645B81" w14:paraId="010C2B2D" w14:textId="77777777" w:rsidTr="003B2DF8">
        <w:trPr>
          <w:trHeight w:val="280"/>
        </w:trPr>
        <w:tc>
          <w:tcPr>
            <w:tcW w:w="3485" w:type="dxa"/>
            <w:noWrap/>
            <w:hideMark/>
          </w:tcPr>
          <w:p w14:paraId="57DADE80"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tl/>
              </w:rPr>
            </w:pPr>
            <w:r w:rsidRPr="00645B81">
              <w:rPr>
                <w:rFonts w:ascii="Simplified Arabic" w:hAnsi="Simplified Arabic" w:cs="Simplified Arabic"/>
                <w:b/>
                <w:bCs/>
                <w:sz w:val="24"/>
                <w:szCs w:val="24"/>
                <w:rtl/>
              </w:rPr>
              <w:t>خدمة الاعمال</w:t>
            </w:r>
          </w:p>
        </w:tc>
        <w:tc>
          <w:tcPr>
            <w:tcW w:w="1180" w:type="dxa"/>
            <w:noWrap/>
            <w:hideMark/>
          </w:tcPr>
          <w:p w14:paraId="0296C93E"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74</w:t>
            </w:r>
          </w:p>
        </w:tc>
        <w:tc>
          <w:tcPr>
            <w:tcW w:w="1416" w:type="dxa"/>
            <w:noWrap/>
            <w:hideMark/>
          </w:tcPr>
          <w:p w14:paraId="6DB302D9"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lang w:bidi="ar-EG"/>
              </w:rPr>
            </w:pPr>
            <w:r w:rsidRPr="00645B81">
              <w:rPr>
                <w:rFonts w:ascii="Simplified Arabic" w:hAnsi="Simplified Arabic" w:cs="Simplified Arabic"/>
                <w:b/>
                <w:bCs/>
                <w:sz w:val="24"/>
                <w:szCs w:val="24"/>
              </w:rPr>
              <w:t>1747</w:t>
            </w:r>
          </w:p>
        </w:tc>
        <w:tc>
          <w:tcPr>
            <w:tcW w:w="1951" w:type="dxa"/>
            <w:noWrap/>
            <w:hideMark/>
          </w:tcPr>
          <w:p w14:paraId="078128F0"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762.4</w:t>
            </w:r>
          </w:p>
        </w:tc>
      </w:tr>
      <w:tr w:rsidR="006C6C93" w:rsidRPr="00645B81" w14:paraId="048ADB05" w14:textId="77777777" w:rsidTr="003B2DF8">
        <w:trPr>
          <w:trHeight w:val="280"/>
        </w:trPr>
        <w:tc>
          <w:tcPr>
            <w:tcW w:w="3485" w:type="dxa"/>
            <w:noWrap/>
            <w:hideMark/>
          </w:tcPr>
          <w:p w14:paraId="4AE1025D"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الانشاءات</w:t>
            </w:r>
          </w:p>
        </w:tc>
        <w:tc>
          <w:tcPr>
            <w:tcW w:w="1180" w:type="dxa"/>
            <w:noWrap/>
            <w:hideMark/>
          </w:tcPr>
          <w:p w14:paraId="35247949"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30</w:t>
            </w:r>
          </w:p>
        </w:tc>
        <w:tc>
          <w:tcPr>
            <w:tcW w:w="1416" w:type="dxa"/>
            <w:noWrap/>
            <w:hideMark/>
          </w:tcPr>
          <w:p w14:paraId="534DC01B"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33036</w:t>
            </w:r>
          </w:p>
        </w:tc>
        <w:tc>
          <w:tcPr>
            <w:tcW w:w="1951" w:type="dxa"/>
            <w:noWrap/>
            <w:hideMark/>
          </w:tcPr>
          <w:p w14:paraId="68CFBCCC"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25896.4</w:t>
            </w:r>
          </w:p>
        </w:tc>
      </w:tr>
      <w:tr w:rsidR="006C6C93" w:rsidRPr="00645B81" w14:paraId="05FB0530" w14:textId="77777777" w:rsidTr="003B2DF8">
        <w:trPr>
          <w:trHeight w:val="280"/>
        </w:trPr>
        <w:tc>
          <w:tcPr>
            <w:tcW w:w="3485" w:type="dxa"/>
            <w:noWrap/>
            <w:hideMark/>
          </w:tcPr>
          <w:p w14:paraId="5E00FA6C"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المبيعات والتسويق والتوريد</w:t>
            </w:r>
          </w:p>
        </w:tc>
        <w:tc>
          <w:tcPr>
            <w:tcW w:w="1180" w:type="dxa"/>
            <w:noWrap/>
            <w:hideMark/>
          </w:tcPr>
          <w:p w14:paraId="6693F67F"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30</w:t>
            </w:r>
          </w:p>
        </w:tc>
        <w:tc>
          <w:tcPr>
            <w:tcW w:w="1416" w:type="dxa"/>
            <w:noWrap/>
            <w:hideMark/>
          </w:tcPr>
          <w:p w14:paraId="55644A3D"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1044</w:t>
            </w:r>
          </w:p>
        </w:tc>
        <w:tc>
          <w:tcPr>
            <w:tcW w:w="1951" w:type="dxa"/>
            <w:noWrap/>
            <w:hideMark/>
          </w:tcPr>
          <w:p w14:paraId="0380F9C7"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199</w:t>
            </w:r>
          </w:p>
        </w:tc>
      </w:tr>
      <w:tr w:rsidR="006C6C93" w:rsidRPr="00645B81" w14:paraId="7D4B1D60" w14:textId="77777777" w:rsidTr="003B2DF8">
        <w:trPr>
          <w:trHeight w:val="280"/>
        </w:trPr>
        <w:tc>
          <w:tcPr>
            <w:tcW w:w="3485" w:type="dxa"/>
            <w:noWrap/>
            <w:hideMark/>
          </w:tcPr>
          <w:p w14:paraId="0A02B744"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التصنيع</w:t>
            </w:r>
          </w:p>
        </w:tc>
        <w:tc>
          <w:tcPr>
            <w:tcW w:w="1180" w:type="dxa"/>
            <w:noWrap/>
            <w:hideMark/>
          </w:tcPr>
          <w:p w14:paraId="253D615B"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25</w:t>
            </w:r>
          </w:p>
        </w:tc>
        <w:tc>
          <w:tcPr>
            <w:tcW w:w="1416" w:type="dxa"/>
            <w:noWrap/>
            <w:hideMark/>
          </w:tcPr>
          <w:p w14:paraId="3ECC95A2"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9540</w:t>
            </w:r>
          </w:p>
        </w:tc>
        <w:tc>
          <w:tcPr>
            <w:tcW w:w="1951" w:type="dxa"/>
            <w:noWrap/>
            <w:hideMark/>
          </w:tcPr>
          <w:p w14:paraId="49953CD2"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8701.1</w:t>
            </w:r>
          </w:p>
        </w:tc>
      </w:tr>
      <w:tr w:rsidR="006C6C93" w:rsidRPr="00645B81" w14:paraId="0D7C383C" w14:textId="77777777" w:rsidTr="003B2DF8">
        <w:trPr>
          <w:trHeight w:val="280"/>
        </w:trPr>
        <w:tc>
          <w:tcPr>
            <w:tcW w:w="3485" w:type="dxa"/>
            <w:noWrap/>
            <w:hideMark/>
          </w:tcPr>
          <w:p w14:paraId="45B2EAF4"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الكهرباء</w:t>
            </w:r>
          </w:p>
        </w:tc>
        <w:tc>
          <w:tcPr>
            <w:tcW w:w="1180" w:type="dxa"/>
            <w:noWrap/>
            <w:hideMark/>
          </w:tcPr>
          <w:p w14:paraId="7BEC6EE0"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14</w:t>
            </w:r>
          </w:p>
        </w:tc>
        <w:tc>
          <w:tcPr>
            <w:tcW w:w="1416" w:type="dxa"/>
            <w:noWrap/>
            <w:hideMark/>
          </w:tcPr>
          <w:p w14:paraId="38667838"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1737</w:t>
            </w:r>
          </w:p>
        </w:tc>
        <w:tc>
          <w:tcPr>
            <w:tcW w:w="1951" w:type="dxa"/>
            <w:noWrap/>
            <w:hideMark/>
          </w:tcPr>
          <w:p w14:paraId="4E1EC519"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5848.5</w:t>
            </w:r>
          </w:p>
        </w:tc>
      </w:tr>
      <w:tr w:rsidR="006C6C93" w:rsidRPr="00645B81" w14:paraId="76CBFF9E" w14:textId="77777777" w:rsidTr="003B2DF8">
        <w:trPr>
          <w:trHeight w:val="280"/>
        </w:trPr>
        <w:tc>
          <w:tcPr>
            <w:tcW w:w="3485" w:type="dxa"/>
            <w:noWrap/>
            <w:hideMark/>
          </w:tcPr>
          <w:p w14:paraId="71861BB4"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الخدمات اللوجستية والتوزيع والنقل</w:t>
            </w:r>
          </w:p>
        </w:tc>
        <w:tc>
          <w:tcPr>
            <w:tcW w:w="1180" w:type="dxa"/>
            <w:noWrap/>
            <w:hideMark/>
          </w:tcPr>
          <w:p w14:paraId="40E1B44A"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13</w:t>
            </w:r>
          </w:p>
        </w:tc>
        <w:tc>
          <w:tcPr>
            <w:tcW w:w="1416" w:type="dxa"/>
            <w:noWrap/>
            <w:hideMark/>
          </w:tcPr>
          <w:p w14:paraId="2DCE43F0"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2809</w:t>
            </w:r>
          </w:p>
        </w:tc>
        <w:tc>
          <w:tcPr>
            <w:tcW w:w="1951" w:type="dxa"/>
            <w:noWrap/>
            <w:hideMark/>
          </w:tcPr>
          <w:p w14:paraId="5D112BD9"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2459.8</w:t>
            </w:r>
          </w:p>
        </w:tc>
      </w:tr>
      <w:tr w:rsidR="006C6C93" w:rsidRPr="00645B81" w14:paraId="17CAE8CF" w14:textId="77777777" w:rsidTr="003B2DF8">
        <w:trPr>
          <w:trHeight w:val="280"/>
        </w:trPr>
        <w:tc>
          <w:tcPr>
            <w:tcW w:w="3485" w:type="dxa"/>
            <w:noWrap/>
            <w:hideMark/>
          </w:tcPr>
          <w:p w14:paraId="0B1A3DCC"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مقرات الهيئات والمنظمات الدولية</w:t>
            </w:r>
          </w:p>
        </w:tc>
        <w:tc>
          <w:tcPr>
            <w:tcW w:w="1180" w:type="dxa"/>
            <w:noWrap/>
            <w:hideMark/>
          </w:tcPr>
          <w:p w14:paraId="08C17615"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7</w:t>
            </w:r>
          </w:p>
        </w:tc>
        <w:tc>
          <w:tcPr>
            <w:tcW w:w="1416" w:type="dxa"/>
            <w:noWrap/>
            <w:hideMark/>
          </w:tcPr>
          <w:p w14:paraId="00DBB53C"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500</w:t>
            </w:r>
          </w:p>
        </w:tc>
        <w:tc>
          <w:tcPr>
            <w:tcW w:w="1951" w:type="dxa"/>
            <w:noWrap/>
            <w:hideMark/>
          </w:tcPr>
          <w:p w14:paraId="07C47BB8"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124.6</w:t>
            </w:r>
          </w:p>
        </w:tc>
      </w:tr>
      <w:tr w:rsidR="006C6C93" w:rsidRPr="00645B81" w14:paraId="07BD92BE" w14:textId="77777777" w:rsidTr="003B2DF8">
        <w:trPr>
          <w:trHeight w:val="280"/>
        </w:trPr>
        <w:tc>
          <w:tcPr>
            <w:tcW w:w="3485" w:type="dxa"/>
            <w:noWrap/>
            <w:hideMark/>
          </w:tcPr>
          <w:p w14:paraId="5E521D8F"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البحث والتطوير</w:t>
            </w:r>
          </w:p>
        </w:tc>
        <w:tc>
          <w:tcPr>
            <w:tcW w:w="1180" w:type="dxa"/>
            <w:noWrap/>
            <w:hideMark/>
          </w:tcPr>
          <w:p w14:paraId="0F44DCAB"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5</w:t>
            </w:r>
          </w:p>
        </w:tc>
        <w:tc>
          <w:tcPr>
            <w:tcW w:w="1416" w:type="dxa"/>
            <w:noWrap/>
            <w:hideMark/>
          </w:tcPr>
          <w:p w14:paraId="5FD24284"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753</w:t>
            </w:r>
          </w:p>
        </w:tc>
        <w:tc>
          <w:tcPr>
            <w:tcW w:w="1951" w:type="dxa"/>
            <w:noWrap/>
            <w:hideMark/>
          </w:tcPr>
          <w:p w14:paraId="204EBD36"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109.6</w:t>
            </w:r>
          </w:p>
        </w:tc>
      </w:tr>
      <w:tr w:rsidR="006C6C93" w:rsidRPr="00645B81" w14:paraId="54B2F3F5" w14:textId="77777777" w:rsidTr="003B2DF8">
        <w:trPr>
          <w:trHeight w:val="280"/>
        </w:trPr>
        <w:tc>
          <w:tcPr>
            <w:tcW w:w="3485" w:type="dxa"/>
            <w:noWrap/>
            <w:hideMark/>
          </w:tcPr>
          <w:p w14:paraId="0EB33980"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التعليم والتدريب</w:t>
            </w:r>
          </w:p>
        </w:tc>
        <w:tc>
          <w:tcPr>
            <w:tcW w:w="1180" w:type="dxa"/>
            <w:noWrap/>
            <w:hideMark/>
          </w:tcPr>
          <w:p w14:paraId="0CB19901"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4</w:t>
            </w:r>
          </w:p>
        </w:tc>
        <w:tc>
          <w:tcPr>
            <w:tcW w:w="1416" w:type="dxa"/>
            <w:noWrap/>
            <w:hideMark/>
          </w:tcPr>
          <w:p w14:paraId="14476301"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277</w:t>
            </w:r>
          </w:p>
        </w:tc>
        <w:tc>
          <w:tcPr>
            <w:tcW w:w="1951" w:type="dxa"/>
            <w:noWrap/>
            <w:hideMark/>
          </w:tcPr>
          <w:p w14:paraId="11ADD437"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29.5</w:t>
            </w:r>
          </w:p>
        </w:tc>
      </w:tr>
      <w:tr w:rsidR="006C6C93" w:rsidRPr="00645B81" w14:paraId="041A4E16" w14:textId="77777777" w:rsidTr="003B2DF8">
        <w:trPr>
          <w:trHeight w:val="280"/>
        </w:trPr>
        <w:tc>
          <w:tcPr>
            <w:tcW w:w="3485" w:type="dxa"/>
            <w:noWrap/>
            <w:hideMark/>
          </w:tcPr>
          <w:p w14:paraId="7045DDC2"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استخراج النفط والغاز</w:t>
            </w:r>
          </w:p>
        </w:tc>
        <w:tc>
          <w:tcPr>
            <w:tcW w:w="1180" w:type="dxa"/>
            <w:noWrap/>
            <w:hideMark/>
          </w:tcPr>
          <w:p w14:paraId="435960ED"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3</w:t>
            </w:r>
          </w:p>
        </w:tc>
        <w:tc>
          <w:tcPr>
            <w:tcW w:w="1416" w:type="dxa"/>
            <w:noWrap/>
            <w:hideMark/>
          </w:tcPr>
          <w:p w14:paraId="56E82AE7"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681</w:t>
            </w:r>
          </w:p>
        </w:tc>
        <w:tc>
          <w:tcPr>
            <w:tcW w:w="1951" w:type="dxa"/>
            <w:noWrap/>
            <w:hideMark/>
          </w:tcPr>
          <w:p w14:paraId="23C2D2B6"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1725.6</w:t>
            </w:r>
          </w:p>
        </w:tc>
      </w:tr>
      <w:tr w:rsidR="006C6C93" w:rsidRPr="00645B81" w14:paraId="16B4A6CC" w14:textId="77777777" w:rsidTr="003B2DF8">
        <w:trPr>
          <w:trHeight w:val="280"/>
        </w:trPr>
        <w:tc>
          <w:tcPr>
            <w:tcW w:w="3485" w:type="dxa"/>
            <w:noWrap/>
            <w:hideMark/>
          </w:tcPr>
          <w:p w14:paraId="00325DCA"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اخري</w:t>
            </w:r>
          </w:p>
        </w:tc>
        <w:tc>
          <w:tcPr>
            <w:tcW w:w="1180" w:type="dxa"/>
            <w:noWrap/>
            <w:hideMark/>
          </w:tcPr>
          <w:p w14:paraId="2744BFEA"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6</w:t>
            </w:r>
          </w:p>
        </w:tc>
        <w:tc>
          <w:tcPr>
            <w:tcW w:w="1416" w:type="dxa"/>
            <w:noWrap/>
            <w:hideMark/>
          </w:tcPr>
          <w:p w14:paraId="138329F6"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lang w:bidi="ar-EG"/>
              </w:rPr>
            </w:pPr>
            <w:r w:rsidRPr="00645B81">
              <w:rPr>
                <w:rFonts w:ascii="Simplified Arabic" w:hAnsi="Simplified Arabic" w:cs="Simplified Arabic"/>
                <w:b/>
                <w:bCs/>
                <w:sz w:val="24"/>
                <w:szCs w:val="24"/>
              </w:rPr>
              <w:t>1376</w:t>
            </w:r>
          </w:p>
        </w:tc>
        <w:tc>
          <w:tcPr>
            <w:tcW w:w="1951" w:type="dxa"/>
            <w:noWrap/>
            <w:hideMark/>
          </w:tcPr>
          <w:p w14:paraId="29ED7BD7"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694.4</w:t>
            </w:r>
          </w:p>
        </w:tc>
      </w:tr>
      <w:tr w:rsidR="006C6C93" w:rsidRPr="00645B81" w14:paraId="0379F692" w14:textId="77777777" w:rsidTr="003B2DF8">
        <w:trPr>
          <w:trHeight w:val="280"/>
        </w:trPr>
        <w:tc>
          <w:tcPr>
            <w:tcW w:w="3485" w:type="dxa"/>
            <w:noWrap/>
            <w:hideMark/>
          </w:tcPr>
          <w:p w14:paraId="2B6FA2B9" w14:textId="77777777" w:rsidR="006C6C93" w:rsidRPr="00645B81" w:rsidRDefault="006C6C93" w:rsidP="00B8302A">
            <w:pPr>
              <w:tabs>
                <w:tab w:val="left" w:pos="6017"/>
              </w:tabs>
              <w:bidi/>
              <w:spacing w:line="192" w:lineRule="auto"/>
              <w:jc w:val="both"/>
              <w:rPr>
                <w:rFonts w:ascii="Simplified Arabic" w:hAnsi="Simplified Arabic" w:cs="Simplified Arabic"/>
                <w:b/>
                <w:bCs/>
                <w:sz w:val="24"/>
                <w:szCs w:val="24"/>
              </w:rPr>
            </w:pPr>
            <w:r w:rsidRPr="00645B81">
              <w:rPr>
                <w:rFonts w:ascii="Simplified Arabic" w:hAnsi="Simplified Arabic" w:cs="Simplified Arabic"/>
                <w:b/>
                <w:bCs/>
                <w:sz w:val="24"/>
                <w:szCs w:val="24"/>
                <w:rtl/>
              </w:rPr>
              <w:t>الاجمالي</w:t>
            </w:r>
          </w:p>
        </w:tc>
        <w:tc>
          <w:tcPr>
            <w:tcW w:w="1180" w:type="dxa"/>
            <w:noWrap/>
            <w:hideMark/>
          </w:tcPr>
          <w:p w14:paraId="74C2590A"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tl/>
              </w:rPr>
            </w:pPr>
            <w:r w:rsidRPr="00645B81">
              <w:rPr>
                <w:rFonts w:ascii="Simplified Arabic" w:hAnsi="Simplified Arabic" w:cs="Simplified Arabic"/>
                <w:b/>
                <w:bCs/>
                <w:sz w:val="24"/>
                <w:szCs w:val="24"/>
              </w:rPr>
              <w:t>211</w:t>
            </w:r>
          </w:p>
        </w:tc>
        <w:tc>
          <w:tcPr>
            <w:tcW w:w="1416" w:type="dxa"/>
            <w:noWrap/>
            <w:hideMark/>
          </w:tcPr>
          <w:p w14:paraId="5EDEB98F"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Pr>
              <w:t>53500</w:t>
            </w:r>
          </w:p>
        </w:tc>
        <w:tc>
          <w:tcPr>
            <w:tcW w:w="1951" w:type="dxa"/>
            <w:noWrap/>
            <w:hideMark/>
          </w:tcPr>
          <w:p w14:paraId="21819691" w14:textId="77777777" w:rsidR="006C6C93" w:rsidRPr="00645B81" w:rsidRDefault="006C6C93" w:rsidP="00B8302A">
            <w:pPr>
              <w:tabs>
                <w:tab w:val="left" w:pos="6017"/>
              </w:tabs>
              <w:bidi/>
              <w:spacing w:line="192" w:lineRule="auto"/>
              <w:jc w:val="center"/>
              <w:rPr>
                <w:rFonts w:ascii="Simplified Arabic" w:hAnsi="Simplified Arabic" w:cs="Simplified Arabic"/>
                <w:b/>
                <w:bCs/>
                <w:sz w:val="24"/>
                <w:szCs w:val="24"/>
              </w:rPr>
            </w:pPr>
            <w:r w:rsidRPr="00645B81">
              <w:rPr>
                <w:rFonts w:ascii="Simplified Arabic" w:hAnsi="Simplified Arabic" w:cs="Simplified Arabic"/>
                <w:b/>
                <w:bCs/>
                <w:sz w:val="24"/>
                <w:szCs w:val="24"/>
                <w:rtl/>
              </w:rPr>
              <w:t>46550.9</w:t>
            </w:r>
          </w:p>
        </w:tc>
      </w:tr>
    </w:tbl>
    <w:p w14:paraId="3882036C" w14:textId="5D62E652" w:rsidR="00F77C5F" w:rsidRPr="006C6C93" w:rsidRDefault="006C6C93" w:rsidP="003B2DF8">
      <w:pPr>
        <w:bidi/>
        <w:spacing w:before="120" w:after="120" w:line="240" w:lineRule="auto"/>
        <w:jc w:val="both"/>
        <w:rPr>
          <w:rFonts w:ascii="Simplified Arabic" w:hAnsi="Simplified Arabic" w:cs="Simplified Arabic"/>
          <w:b/>
          <w:bCs/>
          <w:sz w:val="24"/>
          <w:szCs w:val="24"/>
          <w:rtl/>
        </w:rPr>
      </w:pPr>
      <w:r w:rsidRPr="006C6C93">
        <w:rPr>
          <w:rFonts w:ascii="Simplified Arabic" w:hAnsi="Simplified Arabic" w:cs="Simplified Arabic"/>
          <w:b/>
          <w:bCs/>
          <w:sz w:val="24"/>
          <w:szCs w:val="24"/>
          <w:rtl/>
        </w:rPr>
        <w:t xml:space="preserve">المصدر: </w:t>
      </w:r>
      <w:r w:rsidR="00D64CAA" w:rsidRPr="00645B81">
        <w:rPr>
          <w:rFonts w:ascii="Simplified Arabic" w:hAnsi="Simplified Arabic" w:cs="Simplified Arabic"/>
          <w:b/>
          <w:bCs/>
          <w:sz w:val="24"/>
          <w:szCs w:val="24"/>
          <w:rtl/>
          <w:lang w:bidi="ar-EG"/>
        </w:rPr>
        <w:t>تقرير</w:t>
      </w:r>
      <w:r w:rsidR="00D64CAA">
        <w:rPr>
          <w:rFonts w:ascii="Simplified Arabic" w:hAnsi="Simplified Arabic" w:cs="Simplified Arabic" w:hint="cs"/>
          <w:b/>
          <w:bCs/>
          <w:sz w:val="24"/>
          <w:szCs w:val="24"/>
          <w:rtl/>
          <w:lang w:bidi="ar-EG"/>
        </w:rPr>
        <w:t xml:space="preserve"> الاستثمارات العربية في مصر،</w:t>
      </w:r>
      <w:r w:rsidR="00D64CAA"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D64CAA">
        <w:rPr>
          <w:rFonts w:ascii="Simplified Arabic" w:hAnsi="Simplified Arabic" w:cs="Simplified Arabic"/>
          <w:b/>
          <w:bCs/>
          <w:sz w:val="24"/>
          <w:szCs w:val="24"/>
          <w:lang w:bidi="ar-EG"/>
        </w:rPr>
        <w:t xml:space="preserve"> </w:t>
      </w:r>
    </w:p>
    <w:p w14:paraId="6AA1DC8B" w14:textId="23335025" w:rsidR="006C6C93" w:rsidRPr="00F77C5F" w:rsidRDefault="00F77C5F" w:rsidP="003B2DF8">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C6C93" w:rsidRPr="00F77C5F">
        <w:rPr>
          <w:rFonts w:ascii="Simplified Arabic" w:hAnsi="Simplified Arabic" w:cs="Simplified Arabic"/>
          <w:sz w:val="28"/>
          <w:szCs w:val="28"/>
          <w:rtl/>
        </w:rPr>
        <w:t xml:space="preserve"> يتبين من </w:t>
      </w:r>
      <w:r w:rsidR="006C6C93" w:rsidRPr="00F77C5F">
        <w:rPr>
          <w:rFonts w:ascii="Simplified Arabic" w:hAnsi="Simplified Arabic" w:cs="Simplified Arabic"/>
          <w:b/>
          <w:bCs/>
          <w:sz w:val="28"/>
          <w:szCs w:val="28"/>
          <w:rtl/>
        </w:rPr>
        <w:t>النشاط التجاري</w:t>
      </w:r>
      <w:r w:rsidR="006C6C93" w:rsidRPr="00F77C5F">
        <w:rPr>
          <w:rFonts w:ascii="Simplified Arabic" w:hAnsi="Simplified Arabic" w:cs="Simplified Arabic"/>
          <w:sz w:val="28"/>
          <w:szCs w:val="28"/>
          <w:rtl/>
        </w:rPr>
        <w:t xml:space="preserve"> الموضح في الجدول </w:t>
      </w:r>
      <w:r w:rsidRPr="00F77C5F">
        <w:rPr>
          <w:rFonts w:ascii="Simplified Arabic" w:hAnsi="Simplified Arabic" w:cs="Simplified Arabic" w:hint="cs"/>
          <w:sz w:val="28"/>
          <w:szCs w:val="28"/>
          <w:rtl/>
        </w:rPr>
        <w:t>أ</w:t>
      </w:r>
      <w:r w:rsidR="006C6C93" w:rsidRPr="00F77C5F">
        <w:rPr>
          <w:rFonts w:ascii="Simplified Arabic" w:hAnsi="Simplified Arabic" w:cs="Simplified Arabic"/>
          <w:sz w:val="28"/>
          <w:szCs w:val="28"/>
          <w:rtl/>
        </w:rPr>
        <w:t>ن الاستثمارات العربية تعتمد في استثمارات علي القطاعات التي تساعد علي التنمية الاقتصادية في ظل استرا</w:t>
      </w:r>
      <w:r>
        <w:rPr>
          <w:rFonts w:ascii="Simplified Arabic" w:hAnsi="Simplified Arabic" w:cs="Simplified Arabic"/>
          <w:sz w:val="28"/>
          <w:szCs w:val="28"/>
          <w:rtl/>
        </w:rPr>
        <w:t>تيجية مصر 2030 وذلك مما يجعل ل</w:t>
      </w:r>
      <w:r>
        <w:rPr>
          <w:rFonts w:ascii="Simplified Arabic" w:hAnsi="Simplified Arabic" w:cs="Simplified Arabic" w:hint="cs"/>
          <w:sz w:val="28"/>
          <w:szCs w:val="28"/>
          <w:rtl/>
        </w:rPr>
        <w:t>لا</w:t>
      </w:r>
      <w:r w:rsidR="006C6C93" w:rsidRPr="00F77C5F">
        <w:rPr>
          <w:rFonts w:ascii="Simplified Arabic" w:hAnsi="Simplified Arabic" w:cs="Simplified Arabic"/>
          <w:sz w:val="28"/>
          <w:szCs w:val="28"/>
          <w:rtl/>
        </w:rPr>
        <w:t xml:space="preserve">ستثمارات العربية ذات ثقل حتي وان كانت لا تمثل نسبة كبيرة </w:t>
      </w:r>
      <w:r>
        <w:rPr>
          <w:rFonts w:ascii="Simplified Arabic" w:hAnsi="Simplified Arabic" w:cs="Simplified Arabic"/>
          <w:sz w:val="28"/>
          <w:szCs w:val="28"/>
          <w:rtl/>
        </w:rPr>
        <w:t>من اجمالي الاستثمارات ا</w:t>
      </w:r>
      <w:r>
        <w:rPr>
          <w:rFonts w:ascii="Simplified Arabic" w:hAnsi="Simplified Arabic" w:cs="Simplified Arabic" w:hint="cs"/>
          <w:sz w:val="28"/>
          <w:szCs w:val="28"/>
          <w:rtl/>
        </w:rPr>
        <w:t>لأ</w:t>
      </w:r>
      <w:r>
        <w:rPr>
          <w:rFonts w:ascii="Simplified Arabic" w:hAnsi="Simplified Arabic" w:cs="Simplified Arabic"/>
          <w:sz w:val="28"/>
          <w:szCs w:val="28"/>
          <w:rtl/>
        </w:rPr>
        <w:t xml:space="preserve">جنبية </w:t>
      </w:r>
      <w:r>
        <w:rPr>
          <w:rFonts w:ascii="Simplified Arabic" w:hAnsi="Simplified Arabic" w:cs="Simplified Arabic" w:hint="cs"/>
          <w:sz w:val="28"/>
          <w:szCs w:val="28"/>
          <w:rtl/>
        </w:rPr>
        <w:t>أ</w:t>
      </w:r>
      <w:r w:rsidR="006C6C93" w:rsidRPr="00F77C5F">
        <w:rPr>
          <w:rFonts w:ascii="Simplified Arabic" w:hAnsi="Simplified Arabic" w:cs="Simplified Arabic"/>
          <w:sz w:val="28"/>
          <w:szCs w:val="28"/>
          <w:rtl/>
        </w:rPr>
        <w:t xml:space="preserve">لا </w:t>
      </w:r>
      <w:r>
        <w:rPr>
          <w:rFonts w:ascii="Simplified Arabic" w:hAnsi="Simplified Arabic" w:cs="Simplified Arabic" w:hint="cs"/>
          <w:sz w:val="28"/>
          <w:szCs w:val="28"/>
          <w:rtl/>
        </w:rPr>
        <w:t>أ</w:t>
      </w:r>
      <w:r w:rsidR="006C6C93" w:rsidRPr="00F77C5F">
        <w:rPr>
          <w:rFonts w:ascii="Simplified Arabic" w:hAnsi="Simplified Arabic" w:cs="Simplified Arabic"/>
          <w:sz w:val="28"/>
          <w:szCs w:val="28"/>
          <w:rtl/>
        </w:rPr>
        <w:t xml:space="preserve">نها تتركز في القطاعات المحورية التي تعمل علي زيادة معدلات التنمية داخل الدولة </w:t>
      </w:r>
      <w:r w:rsidR="006C6C93" w:rsidRPr="00F77C5F">
        <w:rPr>
          <w:rFonts w:ascii="Simplified Arabic" w:hAnsi="Simplified Arabic" w:cs="Simplified Arabic" w:hint="cs"/>
          <w:sz w:val="28"/>
          <w:szCs w:val="28"/>
          <w:rtl/>
        </w:rPr>
        <w:t>.</w:t>
      </w:r>
    </w:p>
    <w:p w14:paraId="5E96BBD4" w14:textId="77777777" w:rsidR="006C6C93" w:rsidRPr="006C6C93" w:rsidRDefault="006C6C93" w:rsidP="003B2DF8">
      <w:pPr>
        <w:pStyle w:val="ListParagraph"/>
        <w:numPr>
          <w:ilvl w:val="0"/>
          <w:numId w:val="14"/>
        </w:numPr>
        <w:bidi/>
        <w:spacing w:after="0" w:line="240" w:lineRule="auto"/>
        <w:jc w:val="both"/>
        <w:rPr>
          <w:rFonts w:ascii="Simplified Arabic" w:hAnsi="Simplified Arabic" w:cs="Simplified Arabic"/>
          <w:sz w:val="6"/>
          <w:szCs w:val="6"/>
          <w:rtl/>
        </w:rPr>
      </w:pPr>
    </w:p>
    <w:p w14:paraId="718DD41D" w14:textId="77777777" w:rsidR="006C6C93" w:rsidRPr="00F77C5F" w:rsidRDefault="006C6C93" w:rsidP="006C6C93">
      <w:pPr>
        <w:bidi/>
        <w:spacing w:after="0" w:line="276" w:lineRule="auto"/>
        <w:ind w:left="360"/>
        <w:jc w:val="both"/>
        <w:rPr>
          <w:rFonts w:ascii="Simplified Arabic" w:hAnsi="Simplified Arabic" w:cs="Simplified Arabic"/>
          <w:sz w:val="6"/>
          <w:szCs w:val="6"/>
        </w:rPr>
      </w:pPr>
    </w:p>
    <w:p w14:paraId="6C3E1458" w14:textId="4BC4CEDE" w:rsidR="00181015" w:rsidRPr="00914466" w:rsidRDefault="00914466" w:rsidP="00F77C5F">
      <w:pPr>
        <w:bidi/>
        <w:spacing w:after="0" w:line="276" w:lineRule="auto"/>
        <w:jc w:val="both"/>
        <w:rPr>
          <w:rFonts w:ascii="Simplified Arabic" w:hAnsi="Simplified Arabic" w:cs="Simplified Arabic"/>
          <w:sz w:val="28"/>
          <w:szCs w:val="28"/>
          <w:rtl/>
          <w:lang w:bidi="ar-EG"/>
        </w:rPr>
      </w:pPr>
      <w:r w:rsidRPr="00F77C5F">
        <w:rPr>
          <w:rFonts w:ascii="Simplified Arabic" w:hAnsi="Simplified Arabic" w:cs="Simplified Arabic" w:hint="cs"/>
          <w:b/>
          <w:bCs/>
          <w:sz w:val="28"/>
          <w:szCs w:val="28"/>
          <w:rtl/>
        </w:rPr>
        <w:t>3.</w:t>
      </w:r>
      <w:r w:rsidR="00F77C5F">
        <w:rPr>
          <w:rFonts w:ascii="Simplified Arabic" w:hAnsi="Simplified Arabic" w:cs="Simplified Arabic" w:hint="cs"/>
          <w:b/>
          <w:bCs/>
          <w:sz w:val="28"/>
          <w:szCs w:val="28"/>
          <w:rtl/>
        </w:rPr>
        <w:t>2</w:t>
      </w:r>
      <w:r w:rsidRPr="00F77C5F">
        <w:rPr>
          <w:rFonts w:ascii="Simplified Arabic" w:hAnsi="Simplified Arabic" w:cs="Simplified Arabic" w:hint="cs"/>
          <w:b/>
          <w:bCs/>
          <w:sz w:val="28"/>
          <w:szCs w:val="28"/>
          <w:rtl/>
        </w:rPr>
        <w:t>.3</w:t>
      </w:r>
      <w:r w:rsidR="00F77C5F" w:rsidRPr="00F77C5F">
        <w:rPr>
          <w:rFonts w:ascii="Simplified Arabic" w:hAnsi="Simplified Arabic" w:cs="Simplified Arabic" w:hint="cs"/>
          <w:b/>
          <w:bCs/>
          <w:sz w:val="28"/>
          <w:szCs w:val="28"/>
          <w:rtl/>
        </w:rPr>
        <w:t xml:space="preserve">- </w:t>
      </w:r>
      <w:r w:rsidR="00010BBA" w:rsidRPr="00914466">
        <w:rPr>
          <w:rFonts w:ascii="Simplified Arabic" w:hAnsi="Simplified Arabic" w:cs="Simplified Arabic" w:hint="cs"/>
          <w:b/>
          <w:bCs/>
          <w:sz w:val="28"/>
          <w:szCs w:val="28"/>
          <w:u w:val="single"/>
          <w:rtl/>
        </w:rPr>
        <w:t xml:space="preserve">عدد </w:t>
      </w:r>
      <w:r w:rsidR="00181015" w:rsidRPr="00914466">
        <w:rPr>
          <w:rFonts w:ascii="Simplified Arabic" w:hAnsi="Simplified Arabic" w:cs="Simplified Arabic"/>
          <w:b/>
          <w:bCs/>
          <w:sz w:val="28"/>
          <w:szCs w:val="28"/>
          <w:u w:val="single"/>
          <w:rtl/>
        </w:rPr>
        <w:t>الشركات العربية المستثمرة في مصر:</w:t>
      </w:r>
    </w:p>
    <w:p w14:paraId="5E1A43B4" w14:textId="25019C72" w:rsidR="00F77C5F" w:rsidRPr="003B2DF8" w:rsidRDefault="00B416ED" w:rsidP="003B2DF8">
      <w:pPr>
        <w:bidi/>
        <w:spacing w:after="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543D4">
        <w:rPr>
          <w:rFonts w:ascii="Simplified Arabic" w:hAnsi="Simplified Arabic" w:cs="Simplified Arabic" w:hint="cs"/>
          <w:sz w:val="28"/>
          <w:szCs w:val="28"/>
          <w:rtl/>
        </w:rPr>
        <w:t xml:space="preserve">في الجدول التالي يتضح عدد الشركات التى </w:t>
      </w:r>
      <w:r w:rsidR="00181015" w:rsidRPr="001F4FD0">
        <w:rPr>
          <w:rFonts w:ascii="Simplified Arabic" w:hAnsi="Simplified Arabic" w:cs="Simplified Arabic"/>
          <w:sz w:val="28"/>
          <w:szCs w:val="28"/>
          <w:rtl/>
        </w:rPr>
        <w:t>استثمرت</w:t>
      </w:r>
      <w:r w:rsidR="009543D4">
        <w:rPr>
          <w:rFonts w:ascii="Simplified Arabic" w:hAnsi="Simplified Arabic" w:cs="Simplified Arabic" w:hint="cs"/>
          <w:sz w:val="28"/>
          <w:szCs w:val="28"/>
          <w:rtl/>
        </w:rPr>
        <w:t xml:space="preserve"> في مصر خلال الفترة من عام </w:t>
      </w:r>
      <w:r w:rsidR="00914466">
        <w:rPr>
          <w:rFonts w:ascii="Simplified Arabic" w:hAnsi="Simplified Arabic" w:cs="Simplified Arabic" w:hint="cs"/>
          <w:sz w:val="28"/>
          <w:szCs w:val="28"/>
          <w:rtl/>
        </w:rPr>
        <w:t xml:space="preserve">2011 وحتى عام 2020 وكان اجمالي الشركات المستثمرة عدد </w:t>
      </w:r>
      <w:r w:rsidR="00181015" w:rsidRPr="001F4FD0">
        <w:rPr>
          <w:rFonts w:ascii="Simplified Arabic" w:hAnsi="Simplified Arabic" w:cs="Simplified Arabic"/>
          <w:sz w:val="28"/>
          <w:szCs w:val="28"/>
          <w:rtl/>
        </w:rPr>
        <w:t xml:space="preserve"> 1</w:t>
      </w:r>
      <w:r w:rsidR="009543D4">
        <w:rPr>
          <w:rFonts w:ascii="Simplified Arabic" w:hAnsi="Simplified Arabic" w:cs="Simplified Arabic" w:hint="cs"/>
          <w:sz w:val="28"/>
          <w:szCs w:val="28"/>
          <w:rtl/>
        </w:rPr>
        <w:t>36</w:t>
      </w:r>
      <w:r w:rsidR="00181015" w:rsidRPr="001F4FD0">
        <w:rPr>
          <w:rFonts w:ascii="Simplified Arabic" w:hAnsi="Simplified Arabic" w:cs="Simplified Arabic"/>
          <w:sz w:val="28"/>
          <w:szCs w:val="28"/>
          <w:rtl/>
        </w:rPr>
        <w:t xml:space="preserve"> شركة من 19 دولة عربية من إجمالي </w:t>
      </w:r>
      <w:r w:rsidR="009543D4">
        <w:rPr>
          <w:rFonts w:ascii="Simplified Arabic" w:hAnsi="Simplified Arabic" w:cs="Simplified Arabic" w:hint="cs"/>
          <w:sz w:val="28"/>
          <w:szCs w:val="28"/>
          <w:rtl/>
        </w:rPr>
        <w:t xml:space="preserve"> وحتي </w:t>
      </w:r>
      <w:r w:rsidR="00181015" w:rsidRPr="001F4FD0">
        <w:rPr>
          <w:rFonts w:ascii="Simplified Arabic" w:hAnsi="Simplified Arabic" w:cs="Simplified Arabic"/>
          <w:sz w:val="28"/>
          <w:szCs w:val="28"/>
          <w:rtl/>
        </w:rPr>
        <w:t>74365 شركة على مستوى العالم</w:t>
      </w:r>
    </w:p>
    <w:p w14:paraId="720EE6CF" w14:textId="41CA9330" w:rsidR="007E3F1E" w:rsidRDefault="00181015" w:rsidP="005A51F1">
      <w:pPr>
        <w:bidi/>
        <w:spacing w:after="0" w:line="240" w:lineRule="auto"/>
        <w:ind w:firstLine="720"/>
        <w:jc w:val="center"/>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lastRenderedPageBreak/>
        <w:t>جدول رقم (</w:t>
      </w:r>
      <w:r w:rsidR="00956BDF">
        <w:rPr>
          <w:rFonts w:ascii="Simplified Arabic" w:hAnsi="Simplified Arabic" w:cs="Simplified Arabic" w:hint="cs"/>
          <w:b/>
          <w:bCs/>
          <w:sz w:val="24"/>
          <w:szCs w:val="24"/>
          <w:rtl/>
          <w:lang w:bidi="ar-EG"/>
        </w:rPr>
        <w:t>3-</w:t>
      </w:r>
      <w:r w:rsidR="00375FB6">
        <w:rPr>
          <w:rFonts w:ascii="Simplified Arabic" w:hAnsi="Simplified Arabic" w:cs="Simplified Arabic" w:hint="cs"/>
          <w:b/>
          <w:bCs/>
          <w:sz w:val="24"/>
          <w:szCs w:val="24"/>
          <w:rtl/>
          <w:lang w:bidi="ar-EG"/>
        </w:rPr>
        <w:t>5</w:t>
      </w:r>
      <w:r w:rsidRPr="00645B81">
        <w:rPr>
          <w:rFonts w:ascii="Simplified Arabic" w:hAnsi="Simplified Arabic" w:cs="Simplified Arabic" w:hint="cs"/>
          <w:b/>
          <w:bCs/>
          <w:sz w:val="24"/>
          <w:szCs w:val="24"/>
          <w:rtl/>
        </w:rPr>
        <w:t>)</w:t>
      </w:r>
      <w:r w:rsidR="00010BBA" w:rsidRPr="00645B81">
        <w:rPr>
          <w:rFonts w:ascii="Simplified Arabic" w:hAnsi="Simplified Arabic" w:cs="Simplified Arabic" w:hint="cs"/>
          <w:b/>
          <w:bCs/>
          <w:sz w:val="24"/>
          <w:szCs w:val="24"/>
          <w:rtl/>
        </w:rPr>
        <w:t xml:space="preserve"> </w:t>
      </w:r>
    </w:p>
    <w:p w14:paraId="10337C08" w14:textId="7084B64D" w:rsidR="00181015" w:rsidRPr="00645B81" w:rsidRDefault="00010BBA" w:rsidP="007E3F1E">
      <w:pPr>
        <w:bidi/>
        <w:spacing w:after="0" w:line="240" w:lineRule="auto"/>
        <w:ind w:firstLine="720"/>
        <w:jc w:val="center"/>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t xml:space="preserve">عدد الشركات العربية المستثمرة في مصر حسب كل عام </w:t>
      </w:r>
      <w:r w:rsidR="000E4736">
        <w:rPr>
          <w:rFonts w:ascii="Simplified Arabic" w:hAnsi="Simplified Arabic" w:cs="Simplified Arabic" w:hint="cs"/>
          <w:b/>
          <w:bCs/>
          <w:sz w:val="24"/>
          <w:szCs w:val="24"/>
          <w:rtl/>
        </w:rPr>
        <w:t>(2011-2020)</w:t>
      </w:r>
    </w:p>
    <w:tbl>
      <w:tblPr>
        <w:tblStyle w:val="TableGrid"/>
        <w:bidiVisual/>
        <w:tblW w:w="6593" w:type="dxa"/>
        <w:tblInd w:w="448" w:type="dxa"/>
        <w:tblLook w:val="04A0" w:firstRow="1" w:lastRow="0" w:firstColumn="1" w:lastColumn="0" w:noHBand="0" w:noVBand="1"/>
      </w:tblPr>
      <w:tblGrid>
        <w:gridCol w:w="3299"/>
        <w:gridCol w:w="3294"/>
      </w:tblGrid>
      <w:tr w:rsidR="00181015" w:rsidRPr="001F4FD0" w14:paraId="281EFCB9" w14:textId="77777777" w:rsidTr="003B2DF8">
        <w:tc>
          <w:tcPr>
            <w:tcW w:w="3299" w:type="dxa"/>
          </w:tcPr>
          <w:p w14:paraId="222A0A70" w14:textId="77777777" w:rsidR="00181015" w:rsidRPr="00B416ED" w:rsidRDefault="00181015" w:rsidP="002A57D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السنه</w:t>
            </w:r>
          </w:p>
        </w:tc>
        <w:tc>
          <w:tcPr>
            <w:tcW w:w="3294" w:type="dxa"/>
          </w:tcPr>
          <w:p w14:paraId="41DF21C3" w14:textId="77777777" w:rsidR="00181015" w:rsidRPr="00B416ED" w:rsidRDefault="00181015" w:rsidP="002A57D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عدد الشركات</w:t>
            </w:r>
          </w:p>
        </w:tc>
      </w:tr>
      <w:tr w:rsidR="00181015" w:rsidRPr="001F4FD0" w14:paraId="350736B3" w14:textId="77777777" w:rsidTr="003B2DF8">
        <w:tc>
          <w:tcPr>
            <w:tcW w:w="3299" w:type="dxa"/>
          </w:tcPr>
          <w:p w14:paraId="47D2189A"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2011</w:t>
            </w:r>
          </w:p>
        </w:tc>
        <w:tc>
          <w:tcPr>
            <w:tcW w:w="3294" w:type="dxa"/>
          </w:tcPr>
          <w:p w14:paraId="6206AC27"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7</w:t>
            </w:r>
          </w:p>
        </w:tc>
      </w:tr>
      <w:tr w:rsidR="00181015" w:rsidRPr="001F4FD0" w14:paraId="7D7D093B" w14:textId="77777777" w:rsidTr="003B2DF8">
        <w:tc>
          <w:tcPr>
            <w:tcW w:w="3299" w:type="dxa"/>
          </w:tcPr>
          <w:p w14:paraId="70CA4565"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2012</w:t>
            </w:r>
          </w:p>
        </w:tc>
        <w:tc>
          <w:tcPr>
            <w:tcW w:w="3294" w:type="dxa"/>
          </w:tcPr>
          <w:p w14:paraId="1AD521C3"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11</w:t>
            </w:r>
          </w:p>
        </w:tc>
      </w:tr>
      <w:tr w:rsidR="00181015" w:rsidRPr="001F4FD0" w14:paraId="76A5888F" w14:textId="77777777" w:rsidTr="003B2DF8">
        <w:tc>
          <w:tcPr>
            <w:tcW w:w="3299" w:type="dxa"/>
          </w:tcPr>
          <w:p w14:paraId="40D82301"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2013</w:t>
            </w:r>
          </w:p>
        </w:tc>
        <w:tc>
          <w:tcPr>
            <w:tcW w:w="3294" w:type="dxa"/>
          </w:tcPr>
          <w:p w14:paraId="3EC3BFE5"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9</w:t>
            </w:r>
          </w:p>
        </w:tc>
      </w:tr>
      <w:tr w:rsidR="00181015" w:rsidRPr="001F4FD0" w14:paraId="7E3742D2" w14:textId="77777777" w:rsidTr="003B2DF8">
        <w:tc>
          <w:tcPr>
            <w:tcW w:w="3299" w:type="dxa"/>
          </w:tcPr>
          <w:p w14:paraId="4774C405" w14:textId="77777777" w:rsidR="00181015" w:rsidRPr="00B416ED" w:rsidRDefault="00181015" w:rsidP="00D4128B">
            <w:pPr>
              <w:bidi/>
              <w:jc w:val="center"/>
              <w:rPr>
                <w:rFonts w:ascii="Simplified Arabic" w:hAnsi="Simplified Arabic" w:cs="Simplified Arabic"/>
                <w:b/>
                <w:bCs/>
                <w:sz w:val="18"/>
                <w:szCs w:val="18"/>
                <w:rtl/>
                <w:lang w:bidi="ar-EG"/>
              </w:rPr>
            </w:pPr>
            <w:r w:rsidRPr="00B416ED">
              <w:rPr>
                <w:rFonts w:ascii="Simplified Arabic" w:hAnsi="Simplified Arabic" w:cs="Simplified Arabic"/>
                <w:b/>
                <w:bCs/>
                <w:sz w:val="18"/>
                <w:szCs w:val="18"/>
                <w:rtl/>
              </w:rPr>
              <w:t>2014</w:t>
            </w:r>
          </w:p>
        </w:tc>
        <w:tc>
          <w:tcPr>
            <w:tcW w:w="3294" w:type="dxa"/>
          </w:tcPr>
          <w:p w14:paraId="6590C736"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12</w:t>
            </w:r>
          </w:p>
        </w:tc>
      </w:tr>
      <w:tr w:rsidR="00181015" w:rsidRPr="001F4FD0" w14:paraId="5D4552FD" w14:textId="77777777" w:rsidTr="003B2DF8">
        <w:tc>
          <w:tcPr>
            <w:tcW w:w="3299" w:type="dxa"/>
          </w:tcPr>
          <w:p w14:paraId="290B7B2F" w14:textId="77777777" w:rsidR="00181015" w:rsidRPr="00B416ED" w:rsidRDefault="00181015" w:rsidP="00D4128B">
            <w:pPr>
              <w:bidi/>
              <w:jc w:val="center"/>
              <w:rPr>
                <w:rFonts w:ascii="Simplified Arabic" w:hAnsi="Simplified Arabic" w:cs="Simplified Arabic"/>
                <w:b/>
                <w:bCs/>
                <w:sz w:val="18"/>
                <w:szCs w:val="18"/>
                <w:rtl/>
                <w:lang w:bidi="ar-EG"/>
              </w:rPr>
            </w:pPr>
            <w:r w:rsidRPr="00B416ED">
              <w:rPr>
                <w:rFonts w:ascii="Simplified Arabic" w:hAnsi="Simplified Arabic" w:cs="Simplified Arabic"/>
                <w:b/>
                <w:bCs/>
                <w:sz w:val="18"/>
                <w:szCs w:val="18"/>
                <w:rtl/>
              </w:rPr>
              <w:t>2015</w:t>
            </w:r>
          </w:p>
        </w:tc>
        <w:tc>
          <w:tcPr>
            <w:tcW w:w="3294" w:type="dxa"/>
          </w:tcPr>
          <w:p w14:paraId="38818E85"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13</w:t>
            </w:r>
          </w:p>
        </w:tc>
      </w:tr>
      <w:tr w:rsidR="00181015" w:rsidRPr="001F4FD0" w14:paraId="69A4A42B" w14:textId="77777777" w:rsidTr="003B2DF8">
        <w:tc>
          <w:tcPr>
            <w:tcW w:w="3299" w:type="dxa"/>
          </w:tcPr>
          <w:p w14:paraId="478DA979"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2016</w:t>
            </w:r>
          </w:p>
        </w:tc>
        <w:tc>
          <w:tcPr>
            <w:tcW w:w="3294" w:type="dxa"/>
          </w:tcPr>
          <w:p w14:paraId="20AB6093"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9</w:t>
            </w:r>
          </w:p>
        </w:tc>
      </w:tr>
      <w:tr w:rsidR="00181015" w:rsidRPr="001F4FD0" w14:paraId="4BCDE336" w14:textId="77777777" w:rsidTr="003B2DF8">
        <w:tc>
          <w:tcPr>
            <w:tcW w:w="3299" w:type="dxa"/>
          </w:tcPr>
          <w:p w14:paraId="6C3AEB5F"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2017</w:t>
            </w:r>
          </w:p>
        </w:tc>
        <w:tc>
          <w:tcPr>
            <w:tcW w:w="3294" w:type="dxa"/>
          </w:tcPr>
          <w:p w14:paraId="2B648EFA"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13</w:t>
            </w:r>
          </w:p>
        </w:tc>
      </w:tr>
      <w:tr w:rsidR="00181015" w:rsidRPr="001F4FD0" w14:paraId="1EFB5B93" w14:textId="77777777" w:rsidTr="003B2DF8">
        <w:tc>
          <w:tcPr>
            <w:tcW w:w="3299" w:type="dxa"/>
          </w:tcPr>
          <w:p w14:paraId="34927904"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2018</w:t>
            </w:r>
          </w:p>
        </w:tc>
        <w:tc>
          <w:tcPr>
            <w:tcW w:w="3294" w:type="dxa"/>
          </w:tcPr>
          <w:p w14:paraId="72396598"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19</w:t>
            </w:r>
          </w:p>
        </w:tc>
      </w:tr>
      <w:tr w:rsidR="00181015" w:rsidRPr="001F4FD0" w14:paraId="1EF72B6E" w14:textId="77777777" w:rsidTr="003B2DF8">
        <w:tc>
          <w:tcPr>
            <w:tcW w:w="3299" w:type="dxa"/>
          </w:tcPr>
          <w:p w14:paraId="2BF4EAD9"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2019</w:t>
            </w:r>
          </w:p>
        </w:tc>
        <w:tc>
          <w:tcPr>
            <w:tcW w:w="3294" w:type="dxa"/>
          </w:tcPr>
          <w:p w14:paraId="6DE25581"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24</w:t>
            </w:r>
          </w:p>
        </w:tc>
      </w:tr>
      <w:tr w:rsidR="00181015" w:rsidRPr="001F4FD0" w14:paraId="09337F09" w14:textId="77777777" w:rsidTr="003B2DF8">
        <w:tc>
          <w:tcPr>
            <w:tcW w:w="3299" w:type="dxa"/>
          </w:tcPr>
          <w:p w14:paraId="0B49CE4A"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2020</w:t>
            </w:r>
          </w:p>
        </w:tc>
        <w:tc>
          <w:tcPr>
            <w:tcW w:w="3294" w:type="dxa"/>
          </w:tcPr>
          <w:p w14:paraId="297BB09F" w14:textId="77777777" w:rsidR="00181015" w:rsidRPr="00B416ED" w:rsidRDefault="00181015" w:rsidP="00D4128B">
            <w:pPr>
              <w:bidi/>
              <w:jc w:val="center"/>
              <w:rPr>
                <w:rFonts w:ascii="Simplified Arabic" w:hAnsi="Simplified Arabic" w:cs="Simplified Arabic"/>
                <w:b/>
                <w:bCs/>
                <w:sz w:val="18"/>
                <w:szCs w:val="18"/>
                <w:rtl/>
              </w:rPr>
            </w:pPr>
            <w:r w:rsidRPr="00B416ED">
              <w:rPr>
                <w:rFonts w:ascii="Simplified Arabic" w:hAnsi="Simplified Arabic" w:cs="Simplified Arabic"/>
                <w:b/>
                <w:bCs/>
                <w:sz w:val="18"/>
                <w:szCs w:val="18"/>
                <w:rtl/>
              </w:rPr>
              <w:t>19</w:t>
            </w:r>
          </w:p>
        </w:tc>
      </w:tr>
      <w:tr w:rsidR="009543D4" w:rsidRPr="001F4FD0" w14:paraId="13A296D6" w14:textId="77777777" w:rsidTr="003B2DF8">
        <w:tc>
          <w:tcPr>
            <w:tcW w:w="3299" w:type="dxa"/>
          </w:tcPr>
          <w:p w14:paraId="51E2F71A" w14:textId="72A09CED" w:rsidR="009543D4" w:rsidRPr="00B416ED" w:rsidRDefault="009543D4" w:rsidP="00D4128B">
            <w:pPr>
              <w:bidi/>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الأجمالى</w:t>
            </w:r>
          </w:p>
        </w:tc>
        <w:tc>
          <w:tcPr>
            <w:tcW w:w="3294" w:type="dxa"/>
          </w:tcPr>
          <w:p w14:paraId="0B2E8B4C" w14:textId="76E71407" w:rsidR="009543D4" w:rsidRPr="00B416ED" w:rsidRDefault="009543D4" w:rsidP="00D4128B">
            <w:pPr>
              <w:bidi/>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136</w:t>
            </w:r>
          </w:p>
        </w:tc>
      </w:tr>
    </w:tbl>
    <w:p w14:paraId="179D2363" w14:textId="5EF53534" w:rsidR="00181015" w:rsidRDefault="003B2DF8" w:rsidP="003B2DF8">
      <w:pPr>
        <w:bidi/>
        <w:spacing w:before="120" w:after="120" w:line="240" w:lineRule="auto"/>
        <w:jc w:val="both"/>
        <w:rPr>
          <w:rFonts w:ascii="Simplified Arabic" w:hAnsi="Simplified Arabic" w:cs="Simplified Arabic"/>
          <w:b/>
          <w:bCs/>
          <w:rtl/>
          <w:lang w:bidi="ar-EG"/>
        </w:rPr>
      </w:pPr>
      <w:r>
        <w:rPr>
          <w:rFonts w:ascii="Simplified Arabic" w:hAnsi="Simplified Arabic" w:cs="Simplified Arabic" w:hint="cs"/>
          <w:b/>
          <w:bCs/>
          <w:noProof/>
          <w:sz w:val="24"/>
          <w:szCs w:val="24"/>
          <w:rtl/>
          <w:lang w:val="ar-SA"/>
        </w:rPr>
        <w:t xml:space="preserve"> </w:t>
      </w:r>
      <w:r w:rsidR="00181015" w:rsidRPr="000519A2">
        <w:rPr>
          <w:rFonts w:ascii="Simplified Arabic" w:hAnsi="Simplified Arabic" w:cs="Simplified Arabic"/>
          <w:b/>
          <w:bCs/>
          <w:noProof/>
          <w:sz w:val="24"/>
          <w:szCs w:val="24"/>
          <w:rtl/>
          <w:lang w:val="ar-SA"/>
        </w:rPr>
        <w:t>المصدر</w:t>
      </w:r>
      <w:r w:rsidR="00181015" w:rsidRPr="000D1908">
        <w:rPr>
          <w:rFonts w:ascii="Simplified Arabic" w:hAnsi="Simplified Arabic" w:cs="Simplified Arabic"/>
          <w:b/>
          <w:bCs/>
          <w:noProof/>
          <w:rtl/>
          <w:lang w:val="ar-SA"/>
        </w:rPr>
        <w:t xml:space="preserve">: </w:t>
      </w:r>
      <w:r w:rsidR="00D64CAA" w:rsidRPr="00645B81">
        <w:rPr>
          <w:rFonts w:ascii="Simplified Arabic" w:hAnsi="Simplified Arabic" w:cs="Simplified Arabic"/>
          <w:b/>
          <w:bCs/>
          <w:sz w:val="24"/>
          <w:szCs w:val="24"/>
          <w:rtl/>
          <w:lang w:bidi="ar-EG"/>
        </w:rPr>
        <w:t>تقرير</w:t>
      </w:r>
      <w:r w:rsidR="00D64CAA">
        <w:rPr>
          <w:rFonts w:ascii="Simplified Arabic" w:hAnsi="Simplified Arabic" w:cs="Simplified Arabic" w:hint="cs"/>
          <w:b/>
          <w:bCs/>
          <w:sz w:val="24"/>
          <w:szCs w:val="24"/>
          <w:rtl/>
          <w:lang w:bidi="ar-EG"/>
        </w:rPr>
        <w:t xml:space="preserve"> الاستثمارات العربية في مصر،</w:t>
      </w:r>
      <w:r w:rsidR="00D64CAA"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D64CAA">
        <w:rPr>
          <w:rFonts w:ascii="Simplified Arabic" w:hAnsi="Simplified Arabic" w:cs="Simplified Arabic"/>
          <w:b/>
          <w:bCs/>
          <w:sz w:val="24"/>
          <w:szCs w:val="24"/>
          <w:lang w:bidi="ar-EG"/>
        </w:rPr>
        <w:t xml:space="preserve"> </w:t>
      </w:r>
      <w:r w:rsidR="00F77C5F">
        <w:rPr>
          <w:rFonts w:ascii="Simplified Arabic" w:hAnsi="Simplified Arabic" w:cs="Simplified Arabic" w:hint="cs"/>
          <w:b/>
          <w:bCs/>
          <w:rtl/>
          <w:lang w:bidi="ar-EG"/>
        </w:rPr>
        <w:t>.</w:t>
      </w:r>
    </w:p>
    <w:bookmarkEnd w:id="4"/>
    <w:p w14:paraId="27986CB7" w14:textId="77777777" w:rsidR="00F77C5F" w:rsidRPr="00F77C5F" w:rsidRDefault="00F77C5F" w:rsidP="00780B91">
      <w:pPr>
        <w:bidi/>
        <w:spacing w:after="0" w:line="276" w:lineRule="auto"/>
        <w:ind w:firstLine="360"/>
        <w:jc w:val="both"/>
        <w:rPr>
          <w:rFonts w:ascii="Simplified Arabic" w:hAnsi="Simplified Arabic" w:cs="Simplified Arabic"/>
          <w:sz w:val="6"/>
          <w:szCs w:val="6"/>
          <w:rtl/>
        </w:rPr>
      </w:pPr>
    </w:p>
    <w:p w14:paraId="2769A6E1" w14:textId="7A8E1597" w:rsidR="00780B91" w:rsidRDefault="00F77C5F" w:rsidP="003B2DF8">
      <w:pPr>
        <w:bidi/>
        <w:spacing w:after="0" w:line="240" w:lineRule="auto"/>
        <w:ind w:firstLine="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81015" w:rsidRPr="001F4FD0">
        <w:rPr>
          <w:rFonts w:ascii="Simplified Arabic" w:hAnsi="Simplified Arabic" w:cs="Simplified Arabic"/>
          <w:sz w:val="28"/>
          <w:szCs w:val="28"/>
          <w:rtl/>
        </w:rPr>
        <w:t xml:space="preserve">يتضح </w:t>
      </w:r>
      <w:r w:rsidR="00A42C60">
        <w:rPr>
          <w:rFonts w:ascii="Simplified Arabic" w:hAnsi="Simplified Arabic" w:cs="Simplified Arabic" w:hint="cs"/>
          <w:sz w:val="28"/>
          <w:szCs w:val="28"/>
          <w:rtl/>
        </w:rPr>
        <w:t>من الدول</w:t>
      </w:r>
      <w:r w:rsidR="00181015" w:rsidRPr="001F4FD0">
        <w:rPr>
          <w:rFonts w:ascii="Simplified Arabic" w:hAnsi="Simplified Arabic" w:cs="Simplified Arabic"/>
          <w:sz w:val="28"/>
          <w:szCs w:val="28"/>
          <w:rtl/>
        </w:rPr>
        <w:t xml:space="preserve"> السابق التفاوت في</w:t>
      </w:r>
      <w:r w:rsidR="00A42C60">
        <w:rPr>
          <w:rFonts w:ascii="Simplified Arabic" w:hAnsi="Simplified Arabic" w:cs="Simplified Arabic" w:hint="cs"/>
          <w:sz w:val="28"/>
          <w:szCs w:val="28"/>
          <w:rtl/>
        </w:rPr>
        <w:t xml:space="preserve"> عدد الشركات بحسب الفتراة الزمنية فكان عامي 2011 و 2012 زيادة في عدد الشركات وذلك بفضل الاستقرار السياسى وفى عام 2013 حدث انخفاض في عدد الشركات بسبب عدم الاستقرار السياسى في الشارع المصرى و</w:t>
      </w:r>
      <w:r w:rsidR="00B2655B">
        <w:rPr>
          <w:rFonts w:ascii="Simplified Arabic" w:hAnsi="Simplified Arabic" w:cs="Simplified Arabic" w:hint="cs"/>
          <w:sz w:val="28"/>
          <w:szCs w:val="28"/>
          <w:rtl/>
        </w:rPr>
        <w:t xml:space="preserve">فى عامي 2014 و 2015 حدث الاستقرار السياى وتشريع يحسن من المناخ الاستثمارى فزادت عدد المشاريع العربية ولكن في عام 2016 وبسبب برنامج الاصلاح الاقتصادى انخفضت عدد الشركات الي 9 شركات ومع بداية عام 2017 بدأت مصر في تشريع قانون الاستثمار وذلك لتحسين المناخ الاستثمارى وخلق بيئة صديقة للأستثمار فزادت الاستثمارات الشركات العربية منذ تلك اللحظة حتى عام 2019 وكان عدد الشركات 24 شركة في هذا العام. وفي عام 2020 </w:t>
      </w:r>
      <w:r w:rsidR="00180C8A">
        <w:rPr>
          <w:rFonts w:ascii="Simplified Arabic" w:hAnsi="Simplified Arabic" w:cs="Simplified Arabic" w:hint="cs"/>
          <w:sz w:val="28"/>
          <w:szCs w:val="28"/>
          <w:rtl/>
        </w:rPr>
        <w:t>وبسبب جائحة كوفيد 19 انخفضت عدد الشركات حتى وصلت 19 شركة عربية.</w:t>
      </w:r>
    </w:p>
    <w:p w14:paraId="37DF30C0" w14:textId="77777777" w:rsidR="00A25CE4" w:rsidRDefault="00A25CE4" w:rsidP="003B2DF8">
      <w:pPr>
        <w:bidi/>
        <w:spacing w:after="0" w:line="240" w:lineRule="auto"/>
        <w:ind w:firstLine="360"/>
        <w:jc w:val="both"/>
        <w:rPr>
          <w:rFonts w:ascii="Simplified Arabic" w:hAnsi="Simplified Arabic" w:cs="Simplified Arabic"/>
          <w:sz w:val="28"/>
          <w:szCs w:val="28"/>
        </w:rPr>
      </w:pPr>
    </w:p>
    <w:p w14:paraId="612F27D5" w14:textId="77777777" w:rsidR="006B7ADC" w:rsidRPr="00F77C5F" w:rsidRDefault="006B7ADC" w:rsidP="006B7ADC">
      <w:pPr>
        <w:bidi/>
        <w:spacing w:after="0" w:line="276" w:lineRule="auto"/>
        <w:ind w:firstLine="360"/>
        <w:jc w:val="both"/>
        <w:rPr>
          <w:rFonts w:ascii="Simplified Arabic" w:hAnsi="Simplified Arabic" w:cs="Simplified Arabic"/>
          <w:sz w:val="6"/>
          <w:szCs w:val="6"/>
          <w:rtl/>
        </w:rPr>
      </w:pPr>
    </w:p>
    <w:p w14:paraId="33EE1B9A" w14:textId="1E062826" w:rsidR="00780B91" w:rsidRPr="006B7ADC" w:rsidRDefault="006B7ADC" w:rsidP="003B2DF8">
      <w:pPr>
        <w:bidi/>
        <w:spacing w:after="0" w:line="240" w:lineRule="auto"/>
        <w:jc w:val="both"/>
        <w:rPr>
          <w:rFonts w:ascii="Simplified Arabic" w:hAnsi="Simplified Arabic" w:cs="Simplified Arabic"/>
          <w:b/>
          <w:bCs/>
          <w:sz w:val="28"/>
          <w:szCs w:val="28"/>
          <w:u w:val="single"/>
          <w:rtl/>
        </w:rPr>
      </w:pPr>
      <w:r w:rsidRPr="005A51F1">
        <w:rPr>
          <w:rFonts w:ascii="Simplified Arabic" w:hAnsi="Simplified Arabic" w:cs="Simplified Arabic"/>
          <w:b/>
          <w:bCs/>
          <w:sz w:val="28"/>
          <w:szCs w:val="28"/>
        </w:rPr>
        <w:lastRenderedPageBreak/>
        <w:t>1.3.</w:t>
      </w:r>
      <w:r w:rsidR="00F77C5F" w:rsidRPr="005A51F1">
        <w:rPr>
          <w:rFonts w:ascii="Simplified Arabic" w:hAnsi="Simplified Arabic" w:cs="Simplified Arabic"/>
          <w:b/>
          <w:bCs/>
          <w:sz w:val="28"/>
          <w:szCs w:val="28"/>
        </w:rPr>
        <w:t>2</w:t>
      </w:r>
      <w:r w:rsidRPr="005A51F1">
        <w:rPr>
          <w:rFonts w:ascii="Simplified Arabic" w:hAnsi="Simplified Arabic" w:cs="Simplified Arabic"/>
          <w:b/>
          <w:bCs/>
          <w:sz w:val="28"/>
          <w:szCs w:val="28"/>
        </w:rPr>
        <w:t>.3</w:t>
      </w:r>
      <w:r w:rsidR="005A51F1" w:rsidRPr="005A51F1">
        <w:rPr>
          <w:rFonts w:ascii="Simplified Arabic" w:hAnsi="Simplified Arabic" w:cs="Simplified Arabic" w:hint="cs"/>
          <w:b/>
          <w:bCs/>
          <w:sz w:val="28"/>
          <w:szCs w:val="28"/>
          <w:rtl/>
        </w:rPr>
        <w:t xml:space="preserve"> - </w:t>
      </w:r>
      <w:r w:rsidR="005A51F1">
        <w:rPr>
          <w:rFonts w:ascii="Simplified Arabic" w:hAnsi="Simplified Arabic" w:cs="Simplified Arabic" w:hint="cs"/>
          <w:b/>
          <w:bCs/>
          <w:sz w:val="28"/>
          <w:szCs w:val="28"/>
          <w:u w:val="single"/>
          <w:rtl/>
        </w:rPr>
        <w:t>أ</w:t>
      </w:r>
      <w:r w:rsidR="00780B91" w:rsidRPr="006B7ADC">
        <w:rPr>
          <w:rFonts w:ascii="Simplified Arabic" w:hAnsi="Simplified Arabic" w:cs="Simplified Arabic"/>
          <w:b/>
          <w:bCs/>
          <w:sz w:val="28"/>
          <w:szCs w:val="28"/>
          <w:u w:val="single"/>
          <w:rtl/>
        </w:rPr>
        <w:t xml:space="preserve">كبر 10 شركات </w:t>
      </w:r>
      <w:r w:rsidR="00780B91" w:rsidRPr="006B7ADC">
        <w:rPr>
          <w:rFonts w:ascii="Simplified Arabic" w:hAnsi="Simplified Arabic" w:cs="Simplified Arabic" w:hint="cs"/>
          <w:b/>
          <w:bCs/>
          <w:sz w:val="28"/>
          <w:szCs w:val="28"/>
          <w:u w:val="single"/>
          <w:rtl/>
        </w:rPr>
        <w:t xml:space="preserve">عربية </w:t>
      </w:r>
      <w:r w:rsidR="00780B91" w:rsidRPr="006B7ADC">
        <w:rPr>
          <w:rFonts w:ascii="Simplified Arabic" w:hAnsi="Simplified Arabic" w:cs="Simplified Arabic"/>
          <w:b/>
          <w:bCs/>
          <w:sz w:val="28"/>
          <w:szCs w:val="28"/>
          <w:u w:val="single"/>
          <w:rtl/>
        </w:rPr>
        <w:t xml:space="preserve">استثمارا في مصر من حيث </w:t>
      </w:r>
      <w:r w:rsidR="00780B91" w:rsidRPr="006B7ADC">
        <w:rPr>
          <w:rFonts w:ascii="Simplified Arabic" w:hAnsi="Simplified Arabic" w:cs="Simplified Arabic" w:hint="cs"/>
          <w:b/>
          <w:bCs/>
          <w:sz w:val="28"/>
          <w:szCs w:val="28"/>
          <w:u w:val="single"/>
          <w:rtl/>
        </w:rPr>
        <w:t>عدد</w:t>
      </w:r>
      <w:r w:rsidR="003B2DF8">
        <w:rPr>
          <w:rFonts w:ascii="Simplified Arabic" w:hAnsi="Simplified Arabic" w:cs="Simplified Arabic" w:hint="cs"/>
          <w:b/>
          <w:bCs/>
          <w:sz w:val="28"/>
          <w:szCs w:val="28"/>
          <w:u w:val="single"/>
          <w:rtl/>
        </w:rPr>
        <w:t xml:space="preserve"> </w:t>
      </w:r>
      <w:r w:rsidR="00780B91" w:rsidRPr="006B7ADC">
        <w:rPr>
          <w:rFonts w:ascii="Simplified Arabic" w:hAnsi="Simplified Arabic" w:cs="Simplified Arabic" w:hint="cs"/>
          <w:b/>
          <w:bCs/>
          <w:sz w:val="28"/>
          <w:szCs w:val="28"/>
          <w:u w:val="single"/>
          <w:rtl/>
        </w:rPr>
        <w:t xml:space="preserve">المشاريع </w:t>
      </w:r>
    </w:p>
    <w:p w14:paraId="1A8BF0E9" w14:textId="07A22F02" w:rsidR="00A25CE4" w:rsidRPr="003B2DF8" w:rsidRDefault="00181015" w:rsidP="003B2DF8">
      <w:pPr>
        <w:bidi/>
        <w:spacing w:after="0" w:line="240" w:lineRule="auto"/>
        <w:jc w:val="both"/>
        <w:rPr>
          <w:rFonts w:ascii="Simplified Arabic" w:hAnsi="Simplified Arabic" w:cs="Simplified Arabic"/>
          <w:sz w:val="28"/>
          <w:szCs w:val="28"/>
          <w:rtl/>
        </w:rPr>
      </w:pPr>
      <w:r w:rsidRPr="00780B91">
        <w:rPr>
          <w:rFonts w:ascii="Simplified Arabic" w:hAnsi="Simplified Arabic" w:cs="Simplified Arabic"/>
          <w:sz w:val="28"/>
          <w:szCs w:val="28"/>
          <w:rtl/>
        </w:rPr>
        <w:t>كما استحوذت الشركات العشر الكبرى على إجمالي 74 مشروعًا أي بما يعادل 35.1٪ من المشاريع.</w:t>
      </w:r>
      <w:bookmarkStart w:id="6" w:name="_Hlk107155497"/>
    </w:p>
    <w:p w14:paraId="296F1F3E" w14:textId="4F031A8D" w:rsidR="007E3F1E" w:rsidRDefault="00181015" w:rsidP="00A25CE4">
      <w:pPr>
        <w:bidi/>
        <w:spacing w:before="120" w:after="120" w:line="240" w:lineRule="auto"/>
        <w:jc w:val="center"/>
        <w:rPr>
          <w:rFonts w:ascii="Simplified Arabic" w:hAnsi="Simplified Arabic" w:cs="Simplified Arabic"/>
          <w:b/>
          <w:bCs/>
          <w:sz w:val="24"/>
          <w:szCs w:val="24"/>
          <w:rtl/>
        </w:rPr>
      </w:pPr>
      <w:r w:rsidRPr="00956BDF">
        <w:rPr>
          <w:rFonts w:ascii="Simplified Arabic" w:hAnsi="Simplified Arabic" w:cs="Simplified Arabic" w:hint="cs"/>
          <w:b/>
          <w:bCs/>
          <w:sz w:val="24"/>
          <w:szCs w:val="24"/>
          <w:rtl/>
        </w:rPr>
        <w:t>جدول رقم (</w:t>
      </w:r>
      <w:r w:rsidR="00956BDF">
        <w:rPr>
          <w:rFonts w:ascii="Simplified Arabic" w:hAnsi="Simplified Arabic" w:cs="Simplified Arabic" w:hint="cs"/>
          <w:b/>
          <w:bCs/>
          <w:sz w:val="24"/>
          <w:szCs w:val="24"/>
          <w:rtl/>
        </w:rPr>
        <w:t>3-</w:t>
      </w:r>
      <w:r w:rsidR="00375FB6">
        <w:rPr>
          <w:rFonts w:ascii="Simplified Arabic" w:hAnsi="Simplified Arabic" w:cs="Simplified Arabic" w:hint="cs"/>
          <w:b/>
          <w:bCs/>
          <w:sz w:val="24"/>
          <w:szCs w:val="24"/>
          <w:rtl/>
        </w:rPr>
        <w:t>6</w:t>
      </w:r>
      <w:r w:rsidRPr="00956BDF">
        <w:rPr>
          <w:rFonts w:ascii="Simplified Arabic" w:hAnsi="Simplified Arabic" w:cs="Simplified Arabic" w:hint="cs"/>
          <w:b/>
          <w:bCs/>
          <w:sz w:val="24"/>
          <w:szCs w:val="24"/>
          <w:rtl/>
        </w:rPr>
        <w:t>)</w:t>
      </w:r>
    </w:p>
    <w:p w14:paraId="47C9B0E0" w14:textId="5CE7D5C7" w:rsidR="00181015" w:rsidRPr="00956BDF" w:rsidRDefault="00181015" w:rsidP="007E3F1E">
      <w:pPr>
        <w:bidi/>
        <w:spacing w:before="120" w:after="120" w:line="240" w:lineRule="auto"/>
        <w:jc w:val="center"/>
        <w:rPr>
          <w:rFonts w:ascii="Simplified Arabic" w:hAnsi="Simplified Arabic" w:cs="Simplified Arabic"/>
          <w:b/>
          <w:bCs/>
          <w:sz w:val="24"/>
          <w:szCs w:val="24"/>
          <w:rtl/>
        </w:rPr>
      </w:pPr>
      <w:r w:rsidRPr="00956BDF">
        <w:rPr>
          <w:rFonts w:ascii="Simplified Arabic" w:hAnsi="Simplified Arabic" w:cs="Simplified Arabic"/>
          <w:b/>
          <w:bCs/>
          <w:sz w:val="24"/>
          <w:szCs w:val="24"/>
          <w:rtl/>
        </w:rPr>
        <w:t>اكبر 10 شركات</w:t>
      </w:r>
      <w:r w:rsidR="00D25460" w:rsidRPr="00956BDF">
        <w:rPr>
          <w:rFonts w:ascii="Simplified Arabic" w:hAnsi="Simplified Arabic" w:cs="Simplified Arabic" w:hint="cs"/>
          <w:b/>
          <w:bCs/>
          <w:sz w:val="24"/>
          <w:szCs w:val="24"/>
          <w:rtl/>
        </w:rPr>
        <w:t xml:space="preserve"> عربية</w:t>
      </w:r>
      <w:r w:rsidRPr="00956BDF">
        <w:rPr>
          <w:rFonts w:ascii="Simplified Arabic" w:hAnsi="Simplified Arabic" w:cs="Simplified Arabic"/>
          <w:b/>
          <w:bCs/>
          <w:sz w:val="24"/>
          <w:szCs w:val="24"/>
          <w:rtl/>
        </w:rPr>
        <w:t xml:space="preserve"> استثمارا في مصر من حيث عدد المشاريع2011-2020</w:t>
      </w:r>
    </w:p>
    <w:tbl>
      <w:tblPr>
        <w:tblStyle w:val="TableGrid"/>
        <w:bidiVisual/>
        <w:tblW w:w="8482" w:type="dxa"/>
        <w:tblInd w:w="-5" w:type="dxa"/>
        <w:tblLook w:val="04A0" w:firstRow="1" w:lastRow="0" w:firstColumn="1" w:lastColumn="0" w:noHBand="0" w:noVBand="1"/>
      </w:tblPr>
      <w:tblGrid>
        <w:gridCol w:w="1754"/>
        <w:gridCol w:w="1835"/>
        <w:gridCol w:w="1298"/>
        <w:gridCol w:w="890"/>
        <w:gridCol w:w="1318"/>
        <w:gridCol w:w="1387"/>
      </w:tblGrid>
      <w:tr w:rsidR="00181015" w:rsidRPr="00E636DC" w14:paraId="3C98F1C6" w14:textId="77777777" w:rsidTr="003B2DF8">
        <w:trPr>
          <w:trHeight w:val="594"/>
        </w:trPr>
        <w:tc>
          <w:tcPr>
            <w:tcW w:w="1754" w:type="dxa"/>
          </w:tcPr>
          <w:p w14:paraId="1F9369C1" w14:textId="77777777" w:rsidR="00181015" w:rsidRPr="005A51F1" w:rsidRDefault="00181015" w:rsidP="002A57DB">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اسم الشركه</w:t>
            </w:r>
          </w:p>
          <w:p w14:paraId="754CC58F" w14:textId="77777777" w:rsidR="00181015" w:rsidRPr="005A51F1" w:rsidRDefault="00181015" w:rsidP="002A57DB">
            <w:pPr>
              <w:bidi/>
              <w:spacing w:line="192" w:lineRule="auto"/>
              <w:jc w:val="center"/>
              <w:rPr>
                <w:rFonts w:ascii="Simplified Arabic" w:hAnsi="Simplified Arabic" w:cs="Simplified Arabic"/>
                <w:b/>
                <w:bCs/>
                <w:sz w:val="20"/>
                <w:szCs w:val="20"/>
                <w:rtl/>
              </w:rPr>
            </w:pPr>
          </w:p>
          <w:p w14:paraId="1D4404D9" w14:textId="77777777" w:rsidR="00181015" w:rsidRPr="005A51F1" w:rsidRDefault="00181015" w:rsidP="002A57DB">
            <w:pPr>
              <w:bidi/>
              <w:spacing w:line="192" w:lineRule="auto"/>
              <w:jc w:val="center"/>
              <w:rPr>
                <w:rFonts w:ascii="Simplified Arabic" w:hAnsi="Simplified Arabic" w:cs="Simplified Arabic"/>
                <w:b/>
                <w:bCs/>
                <w:sz w:val="20"/>
                <w:szCs w:val="20"/>
                <w:rtl/>
              </w:rPr>
            </w:pPr>
          </w:p>
        </w:tc>
        <w:tc>
          <w:tcPr>
            <w:tcW w:w="1835" w:type="dxa"/>
          </w:tcPr>
          <w:p w14:paraId="557AC316" w14:textId="77777777" w:rsidR="00181015" w:rsidRPr="005A51F1" w:rsidRDefault="00181015" w:rsidP="002A57DB">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الدولة</w:t>
            </w:r>
          </w:p>
        </w:tc>
        <w:tc>
          <w:tcPr>
            <w:tcW w:w="1298" w:type="dxa"/>
          </w:tcPr>
          <w:p w14:paraId="619AFD0E" w14:textId="77777777"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نوع القطاع</w:t>
            </w:r>
          </w:p>
        </w:tc>
        <w:tc>
          <w:tcPr>
            <w:tcW w:w="890" w:type="dxa"/>
          </w:tcPr>
          <w:p w14:paraId="11EAE8AA" w14:textId="77777777" w:rsidR="00181015" w:rsidRPr="005A51F1" w:rsidRDefault="00181015" w:rsidP="005A51F1">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عدد المشاريع</w:t>
            </w:r>
          </w:p>
        </w:tc>
        <w:tc>
          <w:tcPr>
            <w:tcW w:w="1318" w:type="dxa"/>
          </w:tcPr>
          <w:p w14:paraId="7BEC8EC8" w14:textId="77777777" w:rsidR="00181015" w:rsidRPr="005A51F1" w:rsidRDefault="00181015" w:rsidP="005A51F1">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مشاريع الشركه علي مستوي العالم</w:t>
            </w:r>
          </w:p>
        </w:tc>
        <w:tc>
          <w:tcPr>
            <w:tcW w:w="1387" w:type="dxa"/>
          </w:tcPr>
          <w:p w14:paraId="3D2E845E" w14:textId="77777777" w:rsidR="00181015" w:rsidRPr="005A51F1" w:rsidRDefault="00181015" w:rsidP="005A51F1">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معدل حصة مصر من المشاريع علي مستوي العالم</w:t>
            </w:r>
          </w:p>
        </w:tc>
      </w:tr>
      <w:tr w:rsidR="00181015" w:rsidRPr="00E636DC" w14:paraId="779A3E15" w14:textId="77777777" w:rsidTr="003B2DF8">
        <w:trPr>
          <w:trHeight w:val="235"/>
        </w:trPr>
        <w:tc>
          <w:tcPr>
            <w:tcW w:w="1754" w:type="dxa"/>
          </w:tcPr>
          <w:p w14:paraId="52801AC9"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بنك امارات دبي الوطني – مصر</w:t>
            </w:r>
          </w:p>
        </w:tc>
        <w:tc>
          <w:tcPr>
            <w:tcW w:w="1835" w:type="dxa"/>
          </w:tcPr>
          <w:p w14:paraId="17907367"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الامارات العربية المتحدة</w:t>
            </w:r>
          </w:p>
        </w:tc>
        <w:tc>
          <w:tcPr>
            <w:tcW w:w="1298" w:type="dxa"/>
          </w:tcPr>
          <w:p w14:paraId="1BA7FCDA" w14:textId="7C9413F9"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القطاع المصرفي</w:t>
            </w:r>
          </w:p>
        </w:tc>
        <w:tc>
          <w:tcPr>
            <w:tcW w:w="890" w:type="dxa"/>
          </w:tcPr>
          <w:p w14:paraId="169C0726" w14:textId="77777777" w:rsidR="00181015" w:rsidRPr="005A51F1" w:rsidRDefault="00181015" w:rsidP="005A51F1">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Pr>
              <w:t>17</w:t>
            </w:r>
          </w:p>
        </w:tc>
        <w:tc>
          <w:tcPr>
            <w:tcW w:w="1318" w:type="dxa"/>
          </w:tcPr>
          <w:p w14:paraId="7ACAE902" w14:textId="77777777" w:rsidR="00181015" w:rsidRPr="005A51F1" w:rsidRDefault="00181015" w:rsidP="005A51F1">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Pr>
              <w:t>17</w:t>
            </w:r>
          </w:p>
        </w:tc>
        <w:tc>
          <w:tcPr>
            <w:tcW w:w="1387" w:type="dxa"/>
          </w:tcPr>
          <w:p w14:paraId="5559F85F" w14:textId="77777777" w:rsidR="00181015" w:rsidRPr="005A51F1" w:rsidRDefault="00181015" w:rsidP="005A51F1">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Pr>
              <w:t>100</w:t>
            </w:r>
          </w:p>
        </w:tc>
      </w:tr>
      <w:tr w:rsidR="00181015" w:rsidRPr="00E636DC" w14:paraId="6E607202" w14:textId="77777777" w:rsidTr="003B2DF8">
        <w:trPr>
          <w:trHeight w:val="244"/>
        </w:trPr>
        <w:tc>
          <w:tcPr>
            <w:tcW w:w="1754" w:type="dxa"/>
          </w:tcPr>
          <w:p w14:paraId="734CA935"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بنك التجاري وفا -مصر</w:t>
            </w:r>
          </w:p>
        </w:tc>
        <w:tc>
          <w:tcPr>
            <w:tcW w:w="1835" w:type="dxa"/>
          </w:tcPr>
          <w:p w14:paraId="5F044093"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المملكه المغربية</w:t>
            </w:r>
          </w:p>
        </w:tc>
        <w:tc>
          <w:tcPr>
            <w:tcW w:w="1298" w:type="dxa"/>
          </w:tcPr>
          <w:p w14:paraId="412E3E04" w14:textId="77777777"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القطاع المصرفي</w:t>
            </w:r>
          </w:p>
        </w:tc>
        <w:tc>
          <w:tcPr>
            <w:tcW w:w="890" w:type="dxa"/>
          </w:tcPr>
          <w:p w14:paraId="260DE789"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11</w:t>
            </w:r>
          </w:p>
        </w:tc>
        <w:tc>
          <w:tcPr>
            <w:tcW w:w="1318" w:type="dxa"/>
          </w:tcPr>
          <w:p w14:paraId="7E784291"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13</w:t>
            </w:r>
          </w:p>
        </w:tc>
        <w:tc>
          <w:tcPr>
            <w:tcW w:w="1387" w:type="dxa"/>
          </w:tcPr>
          <w:p w14:paraId="669E9FAC"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84.6</w:t>
            </w:r>
          </w:p>
        </w:tc>
      </w:tr>
      <w:tr w:rsidR="00181015" w:rsidRPr="00E636DC" w14:paraId="23CBDAF5" w14:textId="77777777" w:rsidTr="003B2DF8">
        <w:trPr>
          <w:trHeight w:val="235"/>
        </w:trPr>
        <w:tc>
          <w:tcPr>
            <w:tcW w:w="1754" w:type="dxa"/>
          </w:tcPr>
          <w:p w14:paraId="05029F7B"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بنك البركه -مصر</w:t>
            </w:r>
          </w:p>
        </w:tc>
        <w:tc>
          <w:tcPr>
            <w:tcW w:w="1835" w:type="dxa"/>
          </w:tcPr>
          <w:p w14:paraId="50ACE2C3"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المملكه العربية السعودية</w:t>
            </w:r>
          </w:p>
        </w:tc>
        <w:tc>
          <w:tcPr>
            <w:tcW w:w="1298" w:type="dxa"/>
          </w:tcPr>
          <w:p w14:paraId="13842BB5" w14:textId="77777777"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القطاع المصرفي</w:t>
            </w:r>
          </w:p>
        </w:tc>
        <w:tc>
          <w:tcPr>
            <w:tcW w:w="890" w:type="dxa"/>
          </w:tcPr>
          <w:p w14:paraId="508D8290"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9</w:t>
            </w:r>
          </w:p>
        </w:tc>
        <w:tc>
          <w:tcPr>
            <w:tcW w:w="1318" w:type="dxa"/>
          </w:tcPr>
          <w:p w14:paraId="5FD6B6E9"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9</w:t>
            </w:r>
          </w:p>
        </w:tc>
        <w:tc>
          <w:tcPr>
            <w:tcW w:w="1387" w:type="dxa"/>
          </w:tcPr>
          <w:p w14:paraId="4B33F85D"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100</w:t>
            </w:r>
          </w:p>
        </w:tc>
      </w:tr>
      <w:tr w:rsidR="00181015" w:rsidRPr="00E636DC" w14:paraId="0BD6F161" w14:textId="77777777" w:rsidTr="003B2DF8">
        <w:trPr>
          <w:trHeight w:val="235"/>
        </w:trPr>
        <w:tc>
          <w:tcPr>
            <w:tcW w:w="1754" w:type="dxa"/>
          </w:tcPr>
          <w:p w14:paraId="5E9BB44E"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مصرف أبوظبى الاسلامي</w:t>
            </w:r>
          </w:p>
        </w:tc>
        <w:tc>
          <w:tcPr>
            <w:tcW w:w="1835" w:type="dxa"/>
          </w:tcPr>
          <w:p w14:paraId="1661033C"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الامارات العربية المتحدة</w:t>
            </w:r>
          </w:p>
        </w:tc>
        <w:tc>
          <w:tcPr>
            <w:tcW w:w="1298" w:type="dxa"/>
          </w:tcPr>
          <w:p w14:paraId="22C5C1AE" w14:textId="77777777"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القطاع المصرفي</w:t>
            </w:r>
          </w:p>
        </w:tc>
        <w:tc>
          <w:tcPr>
            <w:tcW w:w="890" w:type="dxa"/>
          </w:tcPr>
          <w:p w14:paraId="17A4027C"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8</w:t>
            </w:r>
          </w:p>
        </w:tc>
        <w:tc>
          <w:tcPr>
            <w:tcW w:w="1318" w:type="dxa"/>
          </w:tcPr>
          <w:p w14:paraId="0A001376"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18</w:t>
            </w:r>
          </w:p>
        </w:tc>
        <w:tc>
          <w:tcPr>
            <w:tcW w:w="1387" w:type="dxa"/>
          </w:tcPr>
          <w:p w14:paraId="3FF74320"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44.4</w:t>
            </w:r>
          </w:p>
        </w:tc>
      </w:tr>
      <w:tr w:rsidR="00181015" w:rsidRPr="00E636DC" w14:paraId="0FEBA38D" w14:textId="77777777" w:rsidTr="003B2DF8">
        <w:trPr>
          <w:trHeight w:val="244"/>
        </w:trPr>
        <w:tc>
          <w:tcPr>
            <w:tcW w:w="1754" w:type="dxa"/>
          </w:tcPr>
          <w:p w14:paraId="4FF6C60B"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مجموعة ماجد الفطيم</w:t>
            </w:r>
          </w:p>
        </w:tc>
        <w:tc>
          <w:tcPr>
            <w:tcW w:w="1835" w:type="dxa"/>
          </w:tcPr>
          <w:p w14:paraId="4918697D"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الامارات العربية المتحدة</w:t>
            </w:r>
          </w:p>
        </w:tc>
        <w:tc>
          <w:tcPr>
            <w:tcW w:w="1298" w:type="dxa"/>
          </w:tcPr>
          <w:p w14:paraId="4893C3EA" w14:textId="57CF3BA1"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قطاع العقارات</w:t>
            </w:r>
          </w:p>
        </w:tc>
        <w:tc>
          <w:tcPr>
            <w:tcW w:w="890" w:type="dxa"/>
          </w:tcPr>
          <w:p w14:paraId="67CFCA3D"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7</w:t>
            </w:r>
          </w:p>
        </w:tc>
        <w:tc>
          <w:tcPr>
            <w:tcW w:w="1318" w:type="dxa"/>
          </w:tcPr>
          <w:p w14:paraId="298E6505"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94</w:t>
            </w:r>
          </w:p>
        </w:tc>
        <w:tc>
          <w:tcPr>
            <w:tcW w:w="1387" w:type="dxa"/>
          </w:tcPr>
          <w:p w14:paraId="56C64902"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7.4</w:t>
            </w:r>
          </w:p>
        </w:tc>
      </w:tr>
      <w:tr w:rsidR="00181015" w:rsidRPr="00E636DC" w14:paraId="042C9867" w14:textId="77777777" w:rsidTr="003B2DF8">
        <w:trPr>
          <w:trHeight w:val="235"/>
        </w:trPr>
        <w:tc>
          <w:tcPr>
            <w:tcW w:w="1754" w:type="dxa"/>
          </w:tcPr>
          <w:p w14:paraId="5DEE192F"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دانة جاز</w:t>
            </w:r>
          </w:p>
        </w:tc>
        <w:tc>
          <w:tcPr>
            <w:tcW w:w="1835" w:type="dxa"/>
          </w:tcPr>
          <w:p w14:paraId="12490C6C"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الامارات العربية المتحدة</w:t>
            </w:r>
          </w:p>
        </w:tc>
        <w:tc>
          <w:tcPr>
            <w:tcW w:w="1298" w:type="dxa"/>
          </w:tcPr>
          <w:p w14:paraId="176E57BD" w14:textId="45E851BA" w:rsidR="00181015" w:rsidRPr="005A51F1" w:rsidRDefault="00181015" w:rsidP="003B2DF8">
            <w:pPr>
              <w:bidi/>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قطاع</w:t>
            </w:r>
            <w:r w:rsidR="003B2DF8">
              <w:rPr>
                <w:rFonts w:ascii="Simplified Arabic" w:hAnsi="Simplified Arabic" w:cs="Simplified Arabic" w:hint="cs"/>
                <w:b/>
                <w:bCs/>
                <w:sz w:val="20"/>
                <w:szCs w:val="20"/>
                <w:rtl/>
              </w:rPr>
              <w:t xml:space="preserve"> </w:t>
            </w:r>
            <w:r w:rsidRPr="005A51F1">
              <w:rPr>
                <w:rFonts w:ascii="Simplified Arabic" w:hAnsi="Simplified Arabic" w:cs="Simplified Arabic"/>
                <w:b/>
                <w:bCs/>
                <w:sz w:val="20"/>
                <w:szCs w:val="20"/>
                <w:rtl/>
              </w:rPr>
              <w:t>الطاقة المتجددة</w:t>
            </w:r>
          </w:p>
        </w:tc>
        <w:tc>
          <w:tcPr>
            <w:tcW w:w="890" w:type="dxa"/>
          </w:tcPr>
          <w:p w14:paraId="7F28B297"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5</w:t>
            </w:r>
          </w:p>
        </w:tc>
        <w:tc>
          <w:tcPr>
            <w:tcW w:w="1318" w:type="dxa"/>
          </w:tcPr>
          <w:p w14:paraId="57584F41"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14</w:t>
            </w:r>
          </w:p>
        </w:tc>
        <w:tc>
          <w:tcPr>
            <w:tcW w:w="1387" w:type="dxa"/>
          </w:tcPr>
          <w:p w14:paraId="71E548F3"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35.7</w:t>
            </w:r>
          </w:p>
        </w:tc>
      </w:tr>
      <w:tr w:rsidR="00181015" w:rsidRPr="00E636DC" w14:paraId="034C03BC" w14:textId="77777777" w:rsidTr="003B2DF8">
        <w:trPr>
          <w:trHeight w:val="235"/>
        </w:trPr>
        <w:tc>
          <w:tcPr>
            <w:tcW w:w="1754" w:type="dxa"/>
          </w:tcPr>
          <w:p w14:paraId="3DDF604A"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بنك عوده – مصر</w:t>
            </w:r>
          </w:p>
        </w:tc>
        <w:tc>
          <w:tcPr>
            <w:tcW w:w="1835" w:type="dxa"/>
          </w:tcPr>
          <w:p w14:paraId="3D7DCB8D"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لبنان</w:t>
            </w:r>
          </w:p>
        </w:tc>
        <w:tc>
          <w:tcPr>
            <w:tcW w:w="1298" w:type="dxa"/>
          </w:tcPr>
          <w:p w14:paraId="1DF6C3CE" w14:textId="77777777"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القطاع المصرفي</w:t>
            </w:r>
          </w:p>
        </w:tc>
        <w:tc>
          <w:tcPr>
            <w:tcW w:w="890" w:type="dxa"/>
          </w:tcPr>
          <w:p w14:paraId="1EC278AD"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5</w:t>
            </w:r>
          </w:p>
        </w:tc>
        <w:tc>
          <w:tcPr>
            <w:tcW w:w="1318" w:type="dxa"/>
          </w:tcPr>
          <w:p w14:paraId="259C3939"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5</w:t>
            </w:r>
          </w:p>
        </w:tc>
        <w:tc>
          <w:tcPr>
            <w:tcW w:w="1387" w:type="dxa"/>
          </w:tcPr>
          <w:p w14:paraId="754C1845"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100</w:t>
            </w:r>
          </w:p>
        </w:tc>
      </w:tr>
      <w:tr w:rsidR="00181015" w:rsidRPr="00E636DC" w14:paraId="148B197E" w14:textId="77777777" w:rsidTr="003B2DF8">
        <w:trPr>
          <w:trHeight w:val="235"/>
        </w:trPr>
        <w:tc>
          <w:tcPr>
            <w:tcW w:w="1754" w:type="dxa"/>
          </w:tcPr>
          <w:p w14:paraId="1637EFBB"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شركة سبايك</w:t>
            </w:r>
          </w:p>
        </w:tc>
        <w:tc>
          <w:tcPr>
            <w:tcW w:w="1835" w:type="dxa"/>
          </w:tcPr>
          <w:p w14:paraId="7AF4A7C2"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الكويت</w:t>
            </w:r>
          </w:p>
        </w:tc>
        <w:tc>
          <w:tcPr>
            <w:tcW w:w="1298" w:type="dxa"/>
          </w:tcPr>
          <w:p w14:paraId="16D4B19E" w14:textId="442F7936"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قطاع الاستخراجية</w:t>
            </w:r>
          </w:p>
        </w:tc>
        <w:tc>
          <w:tcPr>
            <w:tcW w:w="890" w:type="dxa"/>
          </w:tcPr>
          <w:p w14:paraId="78AEC2DA"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4</w:t>
            </w:r>
          </w:p>
        </w:tc>
        <w:tc>
          <w:tcPr>
            <w:tcW w:w="1318" w:type="dxa"/>
          </w:tcPr>
          <w:p w14:paraId="637617D5"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6</w:t>
            </w:r>
          </w:p>
        </w:tc>
        <w:tc>
          <w:tcPr>
            <w:tcW w:w="1387" w:type="dxa"/>
          </w:tcPr>
          <w:p w14:paraId="447D4349"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66.6</w:t>
            </w:r>
          </w:p>
        </w:tc>
      </w:tr>
      <w:tr w:rsidR="00181015" w:rsidRPr="00E636DC" w14:paraId="19376108" w14:textId="77777777" w:rsidTr="003B2DF8">
        <w:trPr>
          <w:trHeight w:val="244"/>
        </w:trPr>
        <w:tc>
          <w:tcPr>
            <w:tcW w:w="1754" w:type="dxa"/>
          </w:tcPr>
          <w:p w14:paraId="375DC5AC"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مجموعه السقاف</w:t>
            </w:r>
          </w:p>
        </w:tc>
        <w:tc>
          <w:tcPr>
            <w:tcW w:w="1835" w:type="dxa"/>
          </w:tcPr>
          <w:p w14:paraId="23753B97"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المملكه العربية السعودية</w:t>
            </w:r>
          </w:p>
        </w:tc>
        <w:tc>
          <w:tcPr>
            <w:tcW w:w="1298" w:type="dxa"/>
          </w:tcPr>
          <w:p w14:paraId="637BDD1B" w14:textId="6C49F1C5"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قطاع العقارات</w:t>
            </w:r>
          </w:p>
        </w:tc>
        <w:tc>
          <w:tcPr>
            <w:tcW w:w="890" w:type="dxa"/>
          </w:tcPr>
          <w:p w14:paraId="21DE3911"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4</w:t>
            </w:r>
          </w:p>
        </w:tc>
        <w:tc>
          <w:tcPr>
            <w:tcW w:w="1318" w:type="dxa"/>
          </w:tcPr>
          <w:p w14:paraId="653FF600"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4</w:t>
            </w:r>
          </w:p>
        </w:tc>
        <w:tc>
          <w:tcPr>
            <w:tcW w:w="1387" w:type="dxa"/>
          </w:tcPr>
          <w:p w14:paraId="61CD3A03"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100</w:t>
            </w:r>
          </w:p>
        </w:tc>
      </w:tr>
      <w:tr w:rsidR="00181015" w:rsidRPr="00E636DC" w14:paraId="531E2A25" w14:textId="77777777" w:rsidTr="003B2DF8">
        <w:trPr>
          <w:trHeight w:val="235"/>
        </w:trPr>
        <w:tc>
          <w:tcPr>
            <w:tcW w:w="1754" w:type="dxa"/>
          </w:tcPr>
          <w:p w14:paraId="7C921E82"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Pr>
              <w:t>FAS Energy</w:t>
            </w:r>
          </w:p>
        </w:tc>
        <w:tc>
          <w:tcPr>
            <w:tcW w:w="1835" w:type="dxa"/>
          </w:tcPr>
          <w:p w14:paraId="0CA960AF" w14:textId="77777777" w:rsidR="00181015" w:rsidRPr="005A51F1" w:rsidRDefault="00181015" w:rsidP="002A57DB">
            <w:pPr>
              <w:bidi/>
              <w:spacing w:line="192" w:lineRule="auto"/>
              <w:jc w:val="both"/>
              <w:rPr>
                <w:rFonts w:ascii="Simplified Arabic" w:hAnsi="Simplified Arabic" w:cs="Simplified Arabic"/>
                <w:b/>
                <w:bCs/>
                <w:sz w:val="20"/>
                <w:szCs w:val="20"/>
                <w:rtl/>
              </w:rPr>
            </w:pPr>
            <w:r w:rsidRPr="005A51F1">
              <w:rPr>
                <w:rFonts w:ascii="Simplified Arabic" w:hAnsi="Simplified Arabic" w:cs="Simplified Arabic"/>
                <w:b/>
                <w:bCs/>
                <w:sz w:val="20"/>
                <w:szCs w:val="20"/>
                <w:rtl/>
              </w:rPr>
              <w:t>المملكه العربية السعودية</w:t>
            </w:r>
          </w:p>
        </w:tc>
        <w:tc>
          <w:tcPr>
            <w:tcW w:w="1298" w:type="dxa"/>
          </w:tcPr>
          <w:p w14:paraId="58EECC00" w14:textId="4F3F6482" w:rsidR="00181015" w:rsidRPr="005A51F1" w:rsidRDefault="00181015" w:rsidP="003B2DF8">
            <w:pPr>
              <w:bidi/>
              <w:spacing w:line="192" w:lineRule="auto"/>
              <w:jc w:val="center"/>
              <w:rPr>
                <w:rFonts w:ascii="Simplified Arabic" w:hAnsi="Simplified Arabic" w:cs="Simplified Arabic"/>
                <w:b/>
                <w:bCs/>
                <w:sz w:val="20"/>
                <w:szCs w:val="20"/>
                <w:rtl/>
              </w:rPr>
            </w:pPr>
            <w:r w:rsidRPr="005A51F1">
              <w:rPr>
                <w:rFonts w:ascii="Simplified Arabic" w:hAnsi="Simplified Arabic" w:cs="Simplified Arabic"/>
                <w:b/>
                <w:bCs/>
                <w:sz w:val="20"/>
                <w:szCs w:val="20"/>
                <w:rtl/>
              </w:rPr>
              <w:t>قطاع</w:t>
            </w:r>
            <w:r w:rsidR="003B2DF8">
              <w:rPr>
                <w:rFonts w:ascii="Simplified Arabic" w:hAnsi="Simplified Arabic" w:cs="Simplified Arabic" w:hint="cs"/>
                <w:b/>
                <w:bCs/>
                <w:sz w:val="20"/>
                <w:szCs w:val="20"/>
                <w:rtl/>
              </w:rPr>
              <w:t xml:space="preserve"> </w:t>
            </w:r>
            <w:r w:rsidRPr="005A51F1">
              <w:rPr>
                <w:rFonts w:ascii="Simplified Arabic" w:hAnsi="Simplified Arabic" w:cs="Simplified Arabic"/>
                <w:b/>
                <w:bCs/>
                <w:sz w:val="20"/>
                <w:szCs w:val="20"/>
                <w:rtl/>
              </w:rPr>
              <w:t>الطاقة المتجددة</w:t>
            </w:r>
          </w:p>
        </w:tc>
        <w:tc>
          <w:tcPr>
            <w:tcW w:w="890" w:type="dxa"/>
          </w:tcPr>
          <w:p w14:paraId="5C14FF34"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4</w:t>
            </w:r>
          </w:p>
        </w:tc>
        <w:tc>
          <w:tcPr>
            <w:tcW w:w="1318" w:type="dxa"/>
          </w:tcPr>
          <w:p w14:paraId="2C8F5A9D"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4</w:t>
            </w:r>
          </w:p>
        </w:tc>
        <w:tc>
          <w:tcPr>
            <w:tcW w:w="1387" w:type="dxa"/>
          </w:tcPr>
          <w:p w14:paraId="12940205" w14:textId="77777777" w:rsidR="00181015" w:rsidRPr="005A51F1" w:rsidRDefault="00181015" w:rsidP="005A51F1">
            <w:pPr>
              <w:bidi/>
              <w:spacing w:line="192" w:lineRule="auto"/>
              <w:jc w:val="center"/>
              <w:rPr>
                <w:rFonts w:ascii="Simplified Arabic" w:hAnsi="Simplified Arabic" w:cs="Simplified Arabic"/>
                <w:b/>
                <w:bCs/>
                <w:sz w:val="20"/>
                <w:szCs w:val="20"/>
              </w:rPr>
            </w:pPr>
            <w:r w:rsidRPr="005A51F1">
              <w:rPr>
                <w:rFonts w:ascii="Simplified Arabic" w:hAnsi="Simplified Arabic" w:cs="Simplified Arabic"/>
                <w:b/>
                <w:bCs/>
                <w:sz w:val="20"/>
                <w:szCs w:val="20"/>
              </w:rPr>
              <w:t>100</w:t>
            </w:r>
          </w:p>
        </w:tc>
      </w:tr>
    </w:tbl>
    <w:p w14:paraId="6BD9DD13" w14:textId="7D8F69F5" w:rsidR="005A51F1" w:rsidRPr="005F3B49" w:rsidRDefault="00181015" w:rsidP="005F3B49">
      <w:pPr>
        <w:bidi/>
        <w:spacing w:after="0" w:line="240" w:lineRule="auto"/>
        <w:jc w:val="both"/>
        <w:rPr>
          <w:rFonts w:ascii="Simplified Arabic" w:hAnsi="Simplified Arabic" w:cs="Simplified Arabic"/>
          <w:b/>
          <w:bCs/>
          <w:sz w:val="24"/>
          <w:szCs w:val="24"/>
          <w:rtl/>
        </w:rPr>
      </w:pPr>
      <w:r w:rsidRPr="00645B81">
        <w:rPr>
          <w:rFonts w:ascii="Simplified Arabic" w:hAnsi="Simplified Arabic" w:cs="Simplified Arabic"/>
          <w:b/>
          <w:bCs/>
          <w:noProof/>
          <w:sz w:val="24"/>
          <w:szCs w:val="24"/>
          <w:rtl/>
          <w:lang w:val="ar-SA"/>
        </w:rPr>
        <w:t xml:space="preserve">المصدر: </w:t>
      </w:r>
      <w:r w:rsidR="000519A2" w:rsidRPr="00645B81">
        <w:rPr>
          <w:rFonts w:ascii="Simplified Arabic" w:hAnsi="Simplified Arabic" w:cs="Simplified Arabic"/>
          <w:b/>
          <w:bCs/>
          <w:sz w:val="24"/>
          <w:szCs w:val="24"/>
          <w:rtl/>
          <w:lang w:bidi="ar-EG"/>
        </w:rPr>
        <w:t>تقرير</w:t>
      </w:r>
      <w:r w:rsidR="000519A2">
        <w:rPr>
          <w:rFonts w:ascii="Simplified Arabic" w:hAnsi="Simplified Arabic" w:cs="Simplified Arabic" w:hint="cs"/>
          <w:b/>
          <w:bCs/>
          <w:sz w:val="24"/>
          <w:szCs w:val="24"/>
          <w:rtl/>
          <w:lang w:bidi="ar-EG"/>
        </w:rPr>
        <w:t xml:space="preserve"> الاستثمارات العربية في مصر،</w:t>
      </w:r>
      <w:r w:rsidR="000519A2"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0519A2">
        <w:rPr>
          <w:rFonts w:ascii="Simplified Arabic" w:hAnsi="Simplified Arabic" w:cs="Simplified Arabic"/>
          <w:b/>
          <w:bCs/>
          <w:sz w:val="24"/>
          <w:szCs w:val="24"/>
          <w:lang w:bidi="ar-EG"/>
        </w:rPr>
        <w:t xml:space="preserve">  </w:t>
      </w:r>
      <w:r w:rsidR="002E76E1">
        <w:rPr>
          <w:rFonts w:ascii="Simplified Arabic" w:hAnsi="Simplified Arabic" w:cs="Simplified Arabic" w:hint="cs"/>
          <w:b/>
          <w:bCs/>
          <w:sz w:val="24"/>
          <w:szCs w:val="24"/>
          <w:rtl/>
          <w:lang w:bidi="ar-EG"/>
        </w:rPr>
        <w:t>.</w:t>
      </w:r>
    </w:p>
    <w:p w14:paraId="1A259F4A" w14:textId="614E0057" w:rsidR="00780B91" w:rsidRDefault="006B7ADC" w:rsidP="002E76E1">
      <w:pPr>
        <w:bidi/>
        <w:spacing w:after="0" w:line="240" w:lineRule="auto"/>
        <w:jc w:val="both"/>
        <w:rPr>
          <w:rFonts w:ascii="Simplified Arabic" w:hAnsi="Simplified Arabic" w:cs="Simplified Arabic"/>
          <w:sz w:val="28"/>
          <w:szCs w:val="28"/>
          <w:rtl/>
        </w:rPr>
      </w:pPr>
      <w:r w:rsidRPr="005A51F1">
        <w:rPr>
          <w:rFonts w:ascii="Simplified Arabic" w:hAnsi="Simplified Arabic" w:cs="Simplified Arabic"/>
          <w:b/>
          <w:bCs/>
          <w:sz w:val="28"/>
          <w:szCs w:val="28"/>
        </w:rPr>
        <w:t>2.3.</w:t>
      </w:r>
      <w:r w:rsidR="005A51F1">
        <w:rPr>
          <w:rFonts w:ascii="Simplified Arabic" w:hAnsi="Simplified Arabic" w:cs="Simplified Arabic"/>
          <w:b/>
          <w:bCs/>
          <w:sz w:val="28"/>
          <w:szCs w:val="28"/>
        </w:rPr>
        <w:t>2</w:t>
      </w:r>
      <w:r w:rsidRPr="005A51F1">
        <w:rPr>
          <w:rFonts w:ascii="Simplified Arabic" w:hAnsi="Simplified Arabic" w:cs="Simplified Arabic"/>
          <w:b/>
          <w:bCs/>
          <w:sz w:val="28"/>
          <w:szCs w:val="28"/>
        </w:rPr>
        <w:t>.3</w:t>
      </w:r>
      <w:r w:rsidR="005A51F1" w:rsidRPr="005A51F1">
        <w:rPr>
          <w:rFonts w:ascii="Simplified Arabic" w:hAnsi="Simplified Arabic" w:cs="Simplified Arabic" w:hint="cs"/>
          <w:b/>
          <w:bCs/>
          <w:sz w:val="28"/>
          <w:szCs w:val="28"/>
          <w:rtl/>
        </w:rPr>
        <w:t xml:space="preserve">- </w:t>
      </w:r>
      <w:r w:rsidR="005A51F1">
        <w:rPr>
          <w:rFonts w:ascii="Simplified Arabic" w:hAnsi="Simplified Arabic" w:cs="Simplified Arabic" w:hint="cs"/>
          <w:b/>
          <w:bCs/>
          <w:sz w:val="28"/>
          <w:szCs w:val="28"/>
          <w:u w:val="single"/>
          <w:rtl/>
        </w:rPr>
        <w:t>أ</w:t>
      </w:r>
      <w:r w:rsidR="00780B91" w:rsidRPr="001F4FD0">
        <w:rPr>
          <w:rFonts w:ascii="Simplified Arabic" w:hAnsi="Simplified Arabic" w:cs="Simplified Arabic"/>
          <w:b/>
          <w:bCs/>
          <w:sz w:val="28"/>
          <w:szCs w:val="28"/>
          <w:u w:val="single"/>
          <w:rtl/>
        </w:rPr>
        <w:t xml:space="preserve">كبر 10 شركات </w:t>
      </w:r>
      <w:r w:rsidR="00780B91">
        <w:rPr>
          <w:rFonts w:ascii="Simplified Arabic" w:hAnsi="Simplified Arabic" w:cs="Simplified Arabic" w:hint="cs"/>
          <w:b/>
          <w:bCs/>
          <w:sz w:val="28"/>
          <w:szCs w:val="28"/>
          <w:u w:val="single"/>
          <w:rtl/>
        </w:rPr>
        <w:t xml:space="preserve">عربية </w:t>
      </w:r>
      <w:r w:rsidR="00780B91" w:rsidRPr="001F4FD0">
        <w:rPr>
          <w:rFonts w:ascii="Simplified Arabic" w:hAnsi="Simplified Arabic" w:cs="Simplified Arabic"/>
          <w:b/>
          <w:bCs/>
          <w:sz w:val="28"/>
          <w:szCs w:val="28"/>
          <w:u w:val="single"/>
          <w:rtl/>
        </w:rPr>
        <w:t xml:space="preserve">استثمارا في مصر من حيث </w:t>
      </w:r>
      <w:r w:rsidR="00780B91">
        <w:rPr>
          <w:rFonts w:ascii="Simplified Arabic" w:hAnsi="Simplified Arabic" w:cs="Simplified Arabic" w:hint="cs"/>
          <w:b/>
          <w:bCs/>
          <w:sz w:val="28"/>
          <w:szCs w:val="28"/>
          <w:u w:val="single"/>
          <w:rtl/>
        </w:rPr>
        <w:t xml:space="preserve">عدد المشاريع </w:t>
      </w:r>
      <w:r w:rsidR="00780B91" w:rsidRPr="001F4FD0">
        <w:rPr>
          <w:rFonts w:ascii="Simplified Arabic" w:hAnsi="Simplified Arabic" w:cs="Simplified Arabic"/>
          <w:b/>
          <w:bCs/>
          <w:sz w:val="28"/>
          <w:szCs w:val="28"/>
          <w:u w:val="single"/>
          <w:rtl/>
        </w:rPr>
        <w:t>خلق فرص العمل والاستثمار الرأس مالي</w:t>
      </w:r>
    </w:p>
    <w:p w14:paraId="60AD206E" w14:textId="01E0DB76" w:rsidR="00181015" w:rsidRDefault="00181015" w:rsidP="002E76E1">
      <w:pPr>
        <w:bidi/>
        <w:spacing w:after="0" w:line="240" w:lineRule="auto"/>
        <w:jc w:val="both"/>
        <w:rPr>
          <w:rFonts w:ascii="Simplified Arabic" w:hAnsi="Simplified Arabic" w:cs="Simplified Arabic"/>
          <w:sz w:val="28"/>
          <w:szCs w:val="28"/>
          <w:rtl/>
        </w:rPr>
      </w:pPr>
      <w:r w:rsidRPr="001F4FD0">
        <w:rPr>
          <w:rFonts w:ascii="Simplified Arabic" w:hAnsi="Simplified Arabic" w:cs="Simplified Arabic"/>
          <w:sz w:val="28"/>
          <w:szCs w:val="28"/>
          <w:rtl/>
        </w:rPr>
        <w:t xml:space="preserve">ونلاحظ في الجدول التالي اكبر 10 شركات استثمارا في مصر من حيث عدد الوظائف المتاحة ورأس المال المستثمر </w:t>
      </w:r>
      <w:r w:rsidR="00180C8A">
        <w:rPr>
          <w:rFonts w:ascii="Simplified Arabic" w:hAnsi="Simplified Arabic" w:cs="Simplified Arabic" w:hint="cs"/>
          <w:sz w:val="28"/>
          <w:szCs w:val="28"/>
          <w:rtl/>
        </w:rPr>
        <w:t>وتتركز في قطاعيين القطاع المصرفى وقطاع الطاقة</w:t>
      </w:r>
      <w:r w:rsidR="007E3F1E">
        <w:rPr>
          <w:rFonts w:ascii="Simplified Arabic" w:hAnsi="Simplified Arabic" w:cs="Simplified Arabic" w:hint="cs"/>
          <w:sz w:val="28"/>
          <w:szCs w:val="28"/>
          <w:rtl/>
        </w:rPr>
        <w:t>:</w:t>
      </w:r>
    </w:p>
    <w:p w14:paraId="2A4FF04C" w14:textId="57C25074" w:rsidR="002E76E1" w:rsidRDefault="002E76E1" w:rsidP="002E76E1">
      <w:pPr>
        <w:bidi/>
        <w:spacing w:after="0" w:line="240" w:lineRule="auto"/>
        <w:ind w:firstLine="720"/>
        <w:jc w:val="both"/>
        <w:rPr>
          <w:rFonts w:ascii="Simplified Arabic" w:hAnsi="Simplified Arabic" w:cs="Simplified Arabic"/>
          <w:sz w:val="28"/>
          <w:szCs w:val="28"/>
          <w:rtl/>
        </w:rPr>
      </w:pPr>
    </w:p>
    <w:p w14:paraId="54954F80" w14:textId="77777777" w:rsidR="002E76E1" w:rsidRDefault="002E76E1" w:rsidP="002E76E1">
      <w:pPr>
        <w:bidi/>
        <w:spacing w:after="0" w:line="240" w:lineRule="auto"/>
        <w:ind w:firstLine="720"/>
        <w:jc w:val="both"/>
        <w:rPr>
          <w:rFonts w:ascii="Simplified Arabic" w:hAnsi="Simplified Arabic" w:cs="Simplified Arabic"/>
          <w:sz w:val="28"/>
          <w:szCs w:val="28"/>
          <w:rtl/>
        </w:rPr>
      </w:pPr>
    </w:p>
    <w:p w14:paraId="73E132A8" w14:textId="3AC0D6B1" w:rsidR="007E3F1E" w:rsidRDefault="00181015" w:rsidP="005A51F1">
      <w:pPr>
        <w:bidi/>
        <w:spacing w:after="0" w:line="240" w:lineRule="auto"/>
        <w:jc w:val="center"/>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lastRenderedPageBreak/>
        <w:t>جدول رقم (</w:t>
      </w:r>
      <w:r w:rsidR="00956BDF">
        <w:rPr>
          <w:rFonts w:ascii="Simplified Arabic" w:hAnsi="Simplified Arabic" w:cs="Simplified Arabic" w:hint="cs"/>
          <w:b/>
          <w:bCs/>
          <w:sz w:val="24"/>
          <w:szCs w:val="24"/>
          <w:rtl/>
        </w:rPr>
        <w:t>3-</w:t>
      </w:r>
      <w:r w:rsidR="00375FB6">
        <w:rPr>
          <w:rFonts w:ascii="Simplified Arabic" w:hAnsi="Simplified Arabic" w:cs="Simplified Arabic" w:hint="cs"/>
          <w:b/>
          <w:bCs/>
          <w:sz w:val="24"/>
          <w:szCs w:val="24"/>
          <w:rtl/>
        </w:rPr>
        <w:t>7</w:t>
      </w:r>
      <w:r w:rsidRPr="00645B81">
        <w:rPr>
          <w:rFonts w:ascii="Simplified Arabic" w:hAnsi="Simplified Arabic" w:cs="Simplified Arabic" w:hint="cs"/>
          <w:b/>
          <w:bCs/>
          <w:sz w:val="24"/>
          <w:szCs w:val="24"/>
          <w:rtl/>
        </w:rPr>
        <w:t xml:space="preserve">) </w:t>
      </w:r>
    </w:p>
    <w:tbl>
      <w:tblPr>
        <w:tblStyle w:val="TableGrid"/>
        <w:tblpPr w:leftFromText="180" w:rightFromText="180" w:vertAnchor="text" w:horzAnchor="margin" w:tblpXSpec="right" w:tblpY="796"/>
        <w:bidiVisual/>
        <w:tblW w:w="8149" w:type="dxa"/>
        <w:tblLook w:val="04A0" w:firstRow="1" w:lastRow="0" w:firstColumn="1" w:lastColumn="0" w:noHBand="0" w:noVBand="1"/>
      </w:tblPr>
      <w:tblGrid>
        <w:gridCol w:w="3126"/>
        <w:gridCol w:w="2009"/>
        <w:gridCol w:w="1228"/>
        <w:gridCol w:w="1786"/>
      </w:tblGrid>
      <w:tr w:rsidR="002E76E1" w:rsidRPr="00645B81" w14:paraId="03E35C6F" w14:textId="77777777" w:rsidTr="002E76E1">
        <w:trPr>
          <w:trHeight w:val="144"/>
        </w:trPr>
        <w:tc>
          <w:tcPr>
            <w:tcW w:w="3126" w:type="dxa"/>
            <w:noWrap/>
            <w:hideMark/>
          </w:tcPr>
          <w:p w14:paraId="7BC679EF"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tl/>
              </w:rPr>
              <w:t>اسم الشركة</w:t>
            </w:r>
          </w:p>
        </w:tc>
        <w:tc>
          <w:tcPr>
            <w:tcW w:w="2009" w:type="dxa"/>
          </w:tcPr>
          <w:p w14:paraId="0840C222"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tl/>
              </w:rPr>
              <w:t>القطاعات</w:t>
            </w:r>
          </w:p>
        </w:tc>
        <w:tc>
          <w:tcPr>
            <w:tcW w:w="1228" w:type="dxa"/>
            <w:noWrap/>
            <w:hideMark/>
          </w:tcPr>
          <w:p w14:paraId="37645304"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tl/>
              </w:rPr>
              <w:t>عدد الوظائف</w:t>
            </w:r>
          </w:p>
        </w:tc>
        <w:tc>
          <w:tcPr>
            <w:tcW w:w="1786" w:type="dxa"/>
            <w:noWrap/>
            <w:hideMark/>
          </w:tcPr>
          <w:p w14:paraId="1ED190EE"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tl/>
              </w:rPr>
              <w:t>رأس المال المستثمر</w:t>
            </w:r>
          </w:p>
          <w:p w14:paraId="68B1B115"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tl/>
              </w:rPr>
              <w:t>( مليون دولار امريكي )</w:t>
            </w:r>
          </w:p>
        </w:tc>
      </w:tr>
      <w:tr w:rsidR="002E76E1" w:rsidRPr="00645B81" w14:paraId="11978B2C" w14:textId="77777777" w:rsidTr="002E76E1">
        <w:trPr>
          <w:trHeight w:val="144"/>
        </w:trPr>
        <w:tc>
          <w:tcPr>
            <w:tcW w:w="3126" w:type="dxa"/>
            <w:noWrap/>
            <w:hideMark/>
          </w:tcPr>
          <w:p w14:paraId="445DADB8" w14:textId="77777777" w:rsidR="002E76E1" w:rsidRPr="005A51F1" w:rsidRDefault="002E76E1" w:rsidP="002E76E1">
            <w:pPr>
              <w:bidi/>
              <w:spacing w:line="192" w:lineRule="auto"/>
              <w:jc w:val="both"/>
              <w:rPr>
                <w:rFonts w:ascii="Simplified Arabic" w:hAnsi="Simplified Arabic" w:cs="Simplified Arabic"/>
                <w:b/>
                <w:bCs/>
                <w:rtl/>
              </w:rPr>
            </w:pPr>
            <w:r w:rsidRPr="005A51F1">
              <w:rPr>
                <w:rFonts w:ascii="Simplified Arabic" w:hAnsi="Simplified Arabic" w:cs="Simplified Arabic"/>
                <w:b/>
                <w:bCs/>
                <w:rtl/>
              </w:rPr>
              <w:t>بنك الامارات دبي الوطني – مصر</w:t>
            </w:r>
          </w:p>
        </w:tc>
        <w:tc>
          <w:tcPr>
            <w:tcW w:w="2009" w:type="dxa"/>
          </w:tcPr>
          <w:p w14:paraId="58DE49CD"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 xml:space="preserve">القطاع المصرفي </w:t>
            </w:r>
          </w:p>
        </w:tc>
        <w:tc>
          <w:tcPr>
            <w:tcW w:w="1228" w:type="dxa"/>
            <w:noWrap/>
            <w:hideMark/>
          </w:tcPr>
          <w:p w14:paraId="62C23522"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374</w:t>
            </w:r>
          </w:p>
        </w:tc>
        <w:tc>
          <w:tcPr>
            <w:tcW w:w="1786" w:type="dxa"/>
            <w:noWrap/>
            <w:hideMark/>
          </w:tcPr>
          <w:p w14:paraId="4F7D3643"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161.5</w:t>
            </w:r>
          </w:p>
        </w:tc>
      </w:tr>
      <w:tr w:rsidR="002E76E1" w:rsidRPr="00645B81" w14:paraId="71B30840" w14:textId="77777777" w:rsidTr="002E76E1">
        <w:trPr>
          <w:trHeight w:val="144"/>
        </w:trPr>
        <w:tc>
          <w:tcPr>
            <w:tcW w:w="3126" w:type="dxa"/>
            <w:noWrap/>
            <w:hideMark/>
          </w:tcPr>
          <w:p w14:paraId="7DC2E0DC"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بنك التجاري وفا – مصر</w:t>
            </w:r>
          </w:p>
        </w:tc>
        <w:tc>
          <w:tcPr>
            <w:tcW w:w="2009" w:type="dxa"/>
          </w:tcPr>
          <w:p w14:paraId="38395BDF"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القطاع المصرفي</w:t>
            </w:r>
          </w:p>
        </w:tc>
        <w:tc>
          <w:tcPr>
            <w:tcW w:w="1228" w:type="dxa"/>
            <w:noWrap/>
            <w:hideMark/>
          </w:tcPr>
          <w:p w14:paraId="0B864EE9"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242</w:t>
            </w:r>
          </w:p>
        </w:tc>
        <w:tc>
          <w:tcPr>
            <w:tcW w:w="1786" w:type="dxa"/>
            <w:noWrap/>
            <w:hideMark/>
          </w:tcPr>
          <w:p w14:paraId="3A8DEC67"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104.5</w:t>
            </w:r>
          </w:p>
        </w:tc>
      </w:tr>
      <w:tr w:rsidR="002E76E1" w:rsidRPr="00645B81" w14:paraId="31A9C9A9" w14:textId="77777777" w:rsidTr="002E76E1">
        <w:trPr>
          <w:trHeight w:val="144"/>
        </w:trPr>
        <w:tc>
          <w:tcPr>
            <w:tcW w:w="3126" w:type="dxa"/>
            <w:noWrap/>
            <w:hideMark/>
          </w:tcPr>
          <w:p w14:paraId="7C508179"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بنك البركه – مصر</w:t>
            </w:r>
          </w:p>
        </w:tc>
        <w:tc>
          <w:tcPr>
            <w:tcW w:w="2009" w:type="dxa"/>
          </w:tcPr>
          <w:p w14:paraId="3783F379"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القطاع المصرفي</w:t>
            </w:r>
          </w:p>
        </w:tc>
        <w:tc>
          <w:tcPr>
            <w:tcW w:w="1228" w:type="dxa"/>
            <w:noWrap/>
            <w:hideMark/>
          </w:tcPr>
          <w:p w14:paraId="5C202DD1"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170</w:t>
            </w:r>
          </w:p>
        </w:tc>
        <w:tc>
          <w:tcPr>
            <w:tcW w:w="1786" w:type="dxa"/>
            <w:noWrap/>
            <w:hideMark/>
          </w:tcPr>
          <w:p w14:paraId="598A81FE"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96</w:t>
            </w:r>
          </w:p>
        </w:tc>
      </w:tr>
      <w:tr w:rsidR="002E76E1" w:rsidRPr="00645B81" w14:paraId="56133969" w14:textId="77777777" w:rsidTr="002E76E1">
        <w:trPr>
          <w:trHeight w:val="144"/>
        </w:trPr>
        <w:tc>
          <w:tcPr>
            <w:tcW w:w="3126" w:type="dxa"/>
            <w:noWrap/>
            <w:hideMark/>
          </w:tcPr>
          <w:p w14:paraId="59AA30CF"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مصرف ابوظبي الاسلامي</w:t>
            </w:r>
          </w:p>
        </w:tc>
        <w:tc>
          <w:tcPr>
            <w:tcW w:w="2009" w:type="dxa"/>
          </w:tcPr>
          <w:p w14:paraId="711F5BEC"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القطاع المصرفي</w:t>
            </w:r>
          </w:p>
        </w:tc>
        <w:tc>
          <w:tcPr>
            <w:tcW w:w="1228" w:type="dxa"/>
            <w:noWrap/>
            <w:hideMark/>
          </w:tcPr>
          <w:p w14:paraId="5B166E0F"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176</w:t>
            </w:r>
          </w:p>
        </w:tc>
        <w:tc>
          <w:tcPr>
            <w:tcW w:w="1786" w:type="dxa"/>
            <w:noWrap/>
            <w:hideMark/>
          </w:tcPr>
          <w:p w14:paraId="06892313"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76</w:t>
            </w:r>
          </w:p>
        </w:tc>
      </w:tr>
      <w:tr w:rsidR="002E76E1" w:rsidRPr="00645B81" w14:paraId="0279CF67" w14:textId="77777777" w:rsidTr="002E76E1">
        <w:trPr>
          <w:trHeight w:val="144"/>
        </w:trPr>
        <w:tc>
          <w:tcPr>
            <w:tcW w:w="3126" w:type="dxa"/>
            <w:noWrap/>
            <w:hideMark/>
          </w:tcPr>
          <w:p w14:paraId="3A8E631C"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مجموعة ماجد الفطيم</w:t>
            </w:r>
          </w:p>
        </w:tc>
        <w:tc>
          <w:tcPr>
            <w:tcW w:w="2009" w:type="dxa"/>
          </w:tcPr>
          <w:p w14:paraId="037D0D94"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قطاع العقارات</w:t>
            </w:r>
          </w:p>
        </w:tc>
        <w:tc>
          <w:tcPr>
            <w:tcW w:w="1228" w:type="dxa"/>
            <w:noWrap/>
            <w:hideMark/>
          </w:tcPr>
          <w:p w14:paraId="6F7EA986"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11767</w:t>
            </w:r>
          </w:p>
        </w:tc>
        <w:tc>
          <w:tcPr>
            <w:tcW w:w="1786" w:type="dxa"/>
            <w:noWrap/>
            <w:hideMark/>
          </w:tcPr>
          <w:p w14:paraId="693A73D0"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4056.7</w:t>
            </w:r>
          </w:p>
        </w:tc>
      </w:tr>
      <w:tr w:rsidR="002E76E1" w:rsidRPr="00645B81" w14:paraId="3DAA24EC" w14:textId="77777777" w:rsidTr="002E76E1">
        <w:trPr>
          <w:trHeight w:val="144"/>
        </w:trPr>
        <w:tc>
          <w:tcPr>
            <w:tcW w:w="3126" w:type="dxa"/>
            <w:noWrap/>
            <w:hideMark/>
          </w:tcPr>
          <w:p w14:paraId="161657EB"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بنك عوده – مصر</w:t>
            </w:r>
          </w:p>
        </w:tc>
        <w:tc>
          <w:tcPr>
            <w:tcW w:w="2009" w:type="dxa"/>
          </w:tcPr>
          <w:p w14:paraId="7237A05F"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القطاع المصرفي</w:t>
            </w:r>
          </w:p>
        </w:tc>
        <w:tc>
          <w:tcPr>
            <w:tcW w:w="1228" w:type="dxa"/>
            <w:noWrap/>
            <w:hideMark/>
          </w:tcPr>
          <w:p w14:paraId="5B1050B9"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110</w:t>
            </w:r>
          </w:p>
        </w:tc>
        <w:tc>
          <w:tcPr>
            <w:tcW w:w="1786" w:type="dxa"/>
            <w:noWrap/>
            <w:hideMark/>
          </w:tcPr>
          <w:p w14:paraId="1BF5BEEC"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47.5</w:t>
            </w:r>
          </w:p>
        </w:tc>
      </w:tr>
      <w:tr w:rsidR="002E76E1" w:rsidRPr="00645B81" w14:paraId="1AACEE07" w14:textId="77777777" w:rsidTr="002E76E1">
        <w:trPr>
          <w:trHeight w:val="144"/>
        </w:trPr>
        <w:tc>
          <w:tcPr>
            <w:tcW w:w="3126" w:type="dxa"/>
            <w:noWrap/>
            <w:hideMark/>
          </w:tcPr>
          <w:p w14:paraId="43574C9F"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دانه غاز</w:t>
            </w:r>
          </w:p>
        </w:tc>
        <w:tc>
          <w:tcPr>
            <w:tcW w:w="2009" w:type="dxa"/>
          </w:tcPr>
          <w:p w14:paraId="07235644"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 xml:space="preserve">قطاع الطاقة المتجددة </w:t>
            </w:r>
          </w:p>
        </w:tc>
        <w:tc>
          <w:tcPr>
            <w:tcW w:w="1228" w:type="dxa"/>
            <w:noWrap/>
            <w:hideMark/>
          </w:tcPr>
          <w:p w14:paraId="71B134C2"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1021</w:t>
            </w:r>
          </w:p>
        </w:tc>
        <w:tc>
          <w:tcPr>
            <w:tcW w:w="1786" w:type="dxa"/>
            <w:noWrap/>
            <w:hideMark/>
          </w:tcPr>
          <w:p w14:paraId="3641F050"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4684.1</w:t>
            </w:r>
          </w:p>
        </w:tc>
      </w:tr>
      <w:tr w:rsidR="002E76E1" w:rsidRPr="00645B81" w14:paraId="0246A1D1" w14:textId="77777777" w:rsidTr="002E76E1">
        <w:trPr>
          <w:trHeight w:val="144"/>
        </w:trPr>
        <w:tc>
          <w:tcPr>
            <w:tcW w:w="3126" w:type="dxa"/>
            <w:noWrap/>
            <w:hideMark/>
          </w:tcPr>
          <w:p w14:paraId="77344886"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أكوا باور انترناشونال</w:t>
            </w:r>
          </w:p>
        </w:tc>
        <w:tc>
          <w:tcPr>
            <w:tcW w:w="2009" w:type="dxa"/>
          </w:tcPr>
          <w:p w14:paraId="2BCF2F8C"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قطاع الطاقة المتجددة</w:t>
            </w:r>
          </w:p>
        </w:tc>
        <w:tc>
          <w:tcPr>
            <w:tcW w:w="1228" w:type="dxa"/>
            <w:noWrap/>
            <w:hideMark/>
          </w:tcPr>
          <w:p w14:paraId="465FD2DE"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124</w:t>
            </w:r>
          </w:p>
        </w:tc>
        <w:tc>
          <w:tcPr>
            <w:tcW w:w="1786" w:type="dxa"/>
            <w:noWrap/>
            <w:hideMark/>
          </w:tcPr>
          <w:p w14:paraId="652973A6"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412.7</w:t>
            </w:r>
          </w:p>
        </w:tc>
      </w:tr>
      <w:tr w:rsidR="002E76E1" w:rsidRPr="00645B81" w14:paraId="78399FE6" w14:textId="77777777" w:rsidTr="002E76E1">
        <w:trPr>
          <w:trHeight w:val="144"/>
        </w:trPr>
        <w:tc>
          <w:tcPr>
            <w:tcW w:w="3126" w:type="dxa"/>
            <w:noWrap/>
            <w:hideMark/>
          </w:tcPr>
          <w:p w14:paraId="6ABA81BA"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مجموعة السقاف</w:t>
            </w:r>
          </w:p>
        </w:tc>
        <w:tc>
          <w:tcPr>
            <w:tcW w:w="2009" w:type="dxa"/>
          </w:tcPr>
          <w:p w14:paraId="100F9C42"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قطاع العقارات</w:t>
            </w:r>
          </w:p>
        </w:tc>
        <w:tc>
          <w:tcPr>
            <w:tcW w:w="1228" w:type="dxa"/>
            <w:noWrap/>
            <w:hideMark/>
          </w:tcPr>
          <w:p w14:paraId="41EA58BB"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1403</w:t>
            </w:r>
          </w:p>
        </w:tc>
        <w:tc>
          <w:tcPr>
            <w:tcW w:w="1786" w:type="dxa"/>
            <w:noWrap/>
            <w:hideMark/>
          </w:tcPr>
          <w:p w14:paraId="565AE615"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3087.3</w:t>
            </w:r>
          </w:p>
        </w:tc>
      </w:tr>
      <w:tr w:rsidR="002E76E1" w:rsidRPr="00645B81" w14:paraId="205C5816" w14:textId="77777777" w:rsidTr="002E76E1">
        <w:trPr>
          <w:trHeight w:val="52"/>
        </w:trPr>
        <w:tc>
          <w:tcPr>
            <w:tcW w:w="3126" w:type="dxa"/>
            <w:noWrap/>
            <w:hideMark/>
          </w:tcPr>
          <w:p w14:paraId="55B82673"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البنك العربى</w:t>
            </w:r>
          </w:p>
        </w:tc>
        <w:tc>
          <w:tcPr>
            <w:tcW w:w="2009" w:type="dxa"/>
          </w:tcPr>
          <w:p w14:paraId="14A7F933" w14:textId="77777777" w:rsidR="002E76E1" w:rsidRPr="005A51F1" w:rsidRDefault="002E76E1" w:rsidP="002E76E1">
            <w:pPr>
              <w:bidi/>
              <w:spacing w:line="192" w:lineRule="auto"/>
              <w:jc w:val="both"/>
              <w:rPr>
                <w:rFonts w:ascii="Simplified Arabic" w:hAnsi="Simplified Arabic" w:cs="Simplified Arabic"/>
                <w:b/>
                <w:bCs/>
              </w:rPr>
            </w:pPr>
            <w:r w:rsidRPr="005A51F1">
              <w:rPr>
                <w:rFonts w:ascii="Simplified Arabic" w:hAnsi="Simplified Arabic" w:cs="Simplified Arabic"/>
                <w:b/>
                <w:bCs/>
                <w:rtl/>
              </w:rPr>
              <w:t>القطاع المصرفي</w:t>
            </w:r>
          </w:p>
        </w:tc>
        <w:tc>
          <w:tcPr>
            <w:tcW w:w="1228" w:type="dxa"/>
            <w:noWrap/>
            <w:hideMark/>
          </w:tcPr>
          <w:p w14:paraId="0B0FD0D4" w14:textId="77777777" w:rsidR="002E76E1" w:rsidRPr="005A51F1" w:rsidRDefault="002E76E1" w:rsidP="002E76E1">
            <w:pPr>
              <w:bidi/>
              <w:spacing w:line="192" w:lineRule="auto"/>
              <w:jc w:val="center"/>
              <w:rPr>
                <w:rFonts w:ascii="Simplified Arabic" w:hAnsi="Simplified Arabic" w:cs="Simplified Arabic"/>
                <w:b/>
                <w:bCs/>
                <w:rtl/>
              </w:rPr>
            </w:pPr>
            <w:r w:rsidRPr="005A51F1">
              <w:rPr>
                <w:rFonts w:ascii="Simplified Arabic" w:hAnsi="Simplified Arabic" w:cs="Simplified Arabic"/>
                <w:b/>
                <w:bCs/>
              </w:rPr>
              <w:t>80</w:t>
            </w:r>
          </w:p>
        </w:tc>
        <w:tc>
          <w:tcPr>
            <w:tcW w:w="1786" w:type="dxa"/>
            <w:noWrap/>
            <w:hideMark/>
          </w:tcPr>
          <w:p w14:paraId="78CB0A70" w14:textId="77777777" w:rsidR="002E76E1" w:rsidRPr="005A51F1" w:rsidRDefault="002E76E1" w:rsidP="002E76E1">
            <w:pPr>
              <w:bidi/>
              <w:spacing w:line="192" w:lineRule="auto"/>
              <w:jc w:val="center"/>
              <w:rPr>
                <w:rFonts w:ascii="Simplified Arabic" w:hAnsi="Simplified Arabic" w:cs="Simplified Arabic"/>
                <w:b/>
                <w:bCs/>
              </w:rPr>
            </w:pPr>
            <w:r w:rsidRPr="005A51F1">
              <w:rPr>
                <w:rFonts w:ascii="Simplified Arabic" w:hAnsi="Simplified Arabic" w:cs="Simplified Arabic"/>
                <w:b/>
                <w:bCs/>
              </w:rPr>
              <w:t>41</w:t>
            </w:r>
          </w:p>
        </w:tc>
      </w:tr>
    </w:tbl>
    <w:p w14:paraId="6CC1FD5E" w14:textId="595E1274" w:rsidR="00181015" w:rsidRPr="00645B81" w:rsidRDefault="00181015" w:rsidP="005A51F1">
      <w:pPr>
        <w:bidi/>
        <w:spacing w:after="0" w:line="240" w:lineRule="auto"/>
        <w:jc w:val="center"/>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t xml:space="preserve">أكبر 10 شركات استثمار في مصر </w:t>
      </w:r>
      <w:r w:rsidR="000519A2">
        <w:rPr>
          <w:rFonts w:ascii="Simplified Arabic" w:hAnsi="Simplified Arabic" w:cs="Simplified Arabic" w:hint="cs"/>
          <w:b/>
          <w:bCs/>
          <w:sz w:val="24"/>
          <w:szCs w:val="24"/>
          <w:rtl/>
        </w:rPr>
        <w:t>(2011-2020)</w:t>
      </w:r>
    </w:p>
    <w:p w14:paraId="16B9D765" w14:textId="7F9FCE22" w:rsidR="00181015" w:rsidRPr="00645B81" w:rsidRDefault="00181015" w:rsidP="00181015">
      <w:pPr>
        <w:bidi/>
        <w:spacing w:before="120" w:after="120" w:line="240" w:lineRule="auto"/>
        <w:jc w:val="both"/>
        <w:rPr>
          <w:rFonts w:ascii="Simplified Arabic" w:hAnsi="Simplified Arabic" w:cs="Simplified Arabic"/>
          <w:b/>
          <w:bCs/>
          <w:sz w:val="24"/>
          <w:szCs w:val="24"/>
          <w:rtl/>
          <w:lang w:bidi="ar-EG"/>
        </w:rPr>
      </w:pPr>
      <w:r w:rsidRPr="00645B81">
        <w:rPr>
          <w:rFonts w:ascii="Simplified Arabic" w:hAnsi="Simplified Arabic" w:cs="Simplified Arabic"/>
          <w:b/>
          <w:bCs/>
          <w:noProof/>
          <w:sz w:val="24"/>
          <w:szCs w:val="24"/>
          <w:rtl/>
          <w:lang w:val="ar-SA"/>
        </w:rPr>
        <w:t xml:space="preserve">المصدر: </w:t>
      </w:r>
      <w:r w:rsidR="000519A2" w:rsidRPr="00645B81">
        <w:rPr>
          <w:rFonts w:ascii="Simplified Arabic" w:hAnsi="Simplified Arabic" w:cs="Simplified Arabic"/>
          <w:b/>
          <w:bCs/>
          <w:sz w:val="24"/>
          <w:szCs w:val="24"/>
          <w:rtl/>
          <w:lang w:bidi="ar-EG"/>
        </w:rPr>
        <w:t>تقرير</w:t>
      </w:r>
      <w:r w:rsidR="000519A2">
        <w:rPr>
          <w:rFonts w:ascii="Simplified Arabic" w:hAnsi="Simplified Arabic" w:cs="Simplified Arabic" w:hint="cs"/>
          <w:b/>
          <w:bCs/>
          <w:sz w:val="24"/>
          <w:szCs w:val="24"/>
          <w:rtl/>
          <w:lang w:bidi="ar-EG"/>
        </w:rPr>
        <w:t xml:space="preserve"> الاستثمارات العربية في مصر،</w:t>
      </w:r>
      <w:r w:rsidR="000519A2"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0519A2">
        <w:rPr>
          <w:rFonts w:ascii="Simplified Arabic" w:hAnsi="Simplified Arabic" w:cs="Simplified Arabic"/>
          <w:b/>
          <w:bCs/>
          <w:sz w:val="24"/>
          <w:szCs w:val="24"/>
          <w:lang w:bidi="ar-EG"/>
        </w:rPr>
        <w:t xml:space="preserve">  </w:t>
      </w:r>
      <w:r w:rsidR="000519A2">
        <w:rPr>
          <w:rFonts w:ascii="Simplified Arabic" w:hAnsi="Simplified Arabic" w:cs="Simplified Arabic" w:hint="cs"/>
          <w:b/>
          <w:bCs/>
          <w:sz w:val="24"/>
          <w:szCs w:val="24"/>
          <w:rtl/>
          <w:lang w:bidi="ar-EG"/>
        </w:rPr>
        <w:t xml:space="preserve"> </w:t>
      </w:r>
    </w:p>
    <w:bookmarkEnd w:id="6"/>
    <w:p w14:paraId="7288EE9E" w14:textId="1937C6F3" w:rsidR="00181015" w:rsidRPr="00B416ED" w:rsidRDefault="00B416ED" w:rsidP="0014543E">
      <w:pPr>
        <w:tabs>
          <w:tab w:val="left" w:pos="282"/>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    </w:t>
      </w:r>
      <w:r w:rsidR="00181015" w:rsidRPr="00B416ED">
        <w:rPr>
          <w:rFonts w:ascii="Simplified Arabic" w:hAnsi="Simplified Arabic" w:cs="Simplified Arabic"/>
          <w:sz w:val="28"/>
          <w:szCs w:val="28"/>
          <w:rtl/>
        </w:rPr>
        <w:t xml:space="preserve">يتضح من الجداول السابقة </w:t>
      </w:r>
      <w:r>
        <w:rPr>
          <w:rFonts w:ascii="Simplified Arabic" w:hAnsi="Simplified Arabic" w:cs="Simplified Arabic" w:hint="cs"/>
          <w:sz w:val="28"/>
          <w:szCs w:val="28"/>
          <w:rtl/>
        </w:rPr>
        <w:t>أ</w:t>
      </w:r>
      <w:r w:rsidR="00181015" w:rsidRPr="00B416ED">
        <w:rPr>
          <w:rFonts w:ascii="Simplified Arabic" w:hAnsi="Simplified Arabic" w:cs="Simplified Arabic"/>
          <w:sz w:val="28"/>
          <w:szCs w:val="28"/>
          <w:rtl/>
        </w:rPr>
        <w:t xml:space="preserve">ن القطاعات الاكثر استثمارا في عدد المشاريع تتلخص في </w:t>
      </w:r>
      <w:r w:rsidR="00945AF3">
        <w:rPr>
          <w:rFonts w:ascii="Simplified Arabic" w:hAnsi="Simplified Arabic" w:cs="Simplified Arabic" w:hint="cs"/>
          <w:sz w:val="28"/>
          <w:szCs w:val="28"/>
          <w:rtl/>
        </w:rPr>
        <w:t xml:space="preserve"> أن اكبر 10 شركات</w:t>
      </w:r>
      <w:r w:rsidR="00905B78">
        <w:rPr>
          <w:rFonts w:ascii="Simplified Arabic" w:hAnsi="Simplified Arabic" w:cs="Simplified Arabic" w:hint="cs"/>
          <w:sz w:val="28"/>
          <w:szCs w:val="28"/>
          <w:rtl/>
        </w:rPr>
        <w:t>من حيث فرص العمل والمال المستثمر وعدد المشاريع في الفترة من 2011 وحتي عام 2020 ،</w:t>
      </w:r>
      <w:r w:rsidR="00945AF3">
        <w:rPr>
          <w:rFonts w:ascii="Simplified Arabic" w:hAnsi="Simplified Arabic" w:cs="Simplified Arabic" w:hint="cs"/>
          <w:sz w:val="28"/>
          <w:szCs w:val="28"/>
          <w:rtl/>
        </w:rPr>
        <w:t xml:space="preserve"> فستحوذ ال</w:t>
      </w:r>
      <w:r w:rsidR="00181015" w:rsidRPr="00B416ED">
        <w:rPr>
          <w:rFonts w:ascii="Simplified Arabic" w:hAnsi="Simplified Arabic" w:cs="Simplified Arabic"/>
          <w:sz w:val="28"/>
          <w:szCs w:val="28"/>
          <w:rtl/>
        </w:rPr>
        <w:t>قط</w:t>
      </w:r>
      <w:r w:rsidR="00945AF3">
        <w:rPr>
          <w:rFonts w:ascii="Simplified Arabic" w:hAnsi="Simplified Arabic" w:cs="Simplified Arabic" w:hint="cs"/>
          <w:sz w:val="28"/>
          <w:szCs w:val="28"/>
          <w:rtl/>
        </w:rPr>
        <w:t>اع</w:t>
      </w:r>
      <w:r w:rsidR="00181015" w:rsidRPr="00B416ED">
        <w:rPr>
          <w:rFonts w:ascii="Simplified Arabic" w:hAnsi="Simplified Arabic" w:cs="Simplified Arabic"/>
          <w:sz w:val="28"/>
          <w:szCs w:val="28"/>
          <w:rtl/>
        </w:rPr>
        <w:t xml:space="preserve"> المصرف</w:t>
      </w:r>
      <w:r w:rsidR="00945AF3">
        <w:rPr>
          <w:rFonts w:ascii="Simplified Arabic" w:hAnsi="Simplified Arabic" w:cs="Simplified Arabic" w:hint="cs"/>
          <w:sz w:val="28"/>
          <w:szCs w:val="28"/>
          <w:rtl/>
        </w:rPr>
        <w:t>ى 50 مشروعا وقد وفر 1152 وظيفة عمل بأجمالى استثمارات 526.5 مليون دولار،</w:t>
      </w:r>
      <w:r w:rsidR="00181015" w:rsidRPr="00B416ED">
        <w:rPr>
          <w:rFonts w:ascii="Simplified Arabic" w:hAnsi="Simplified Arabic" w:cs="Simplified Arabic"/>
          <w:sz w:val="28"/>
          <w:szCs w:val="28"/>
          <w:rtl/>
        </w:rPr>
        <w:t xml:space="preserve"> و</w:t>
      </w:r>
      <w:r w:rsidR="00945AF3">
        <w:rPr>
          <w:rFonts w:ascii="Simplified Arabic" w:hAnsi="Simplified Arabic" w:cs="Simplified Arabic" w:hint="cs"/>
          <w:sz w:val="28"/>
          <w:szCs w:val="28"/>
          <w:rtl/>
        </w:rPr>
        <w:t xml:space="preserve">في قطاع </w:t>
      </w:r>
      <w:r w:rsidR="00181015" w:rsidRPr="00B416ED">
        <w:rPr>
          <w:rFonts w:ascii="Simplified Arabic" w:hAnsi="Simplified Arabic" w:cs="Simplified Arabic"/>
          <w:sz w:val="28"/>
          <w:szCs w:val="28"/>
          <w:rtl/>
        </w:rPr>
        <w:t xml:space="preserve">العقارات </w:t>
      </w:r>
      <w:r w:rsidR="00945AF3">
        <w:rPr>
          <w:rFonts w:ascii="Simplified Arabic" w:hAnsi="Simplified Arabic" w:cs="Simplified Arabic" w:hint="cs"/>
          <w:sz w:val="28"/>
          <w:szCs w:val="28"/>
          <w:rtl/>
        </w:rPr>
        <w:t>تم</w:t>
      </w:r>
      <w:r w:rsidR="00784203">
        <w:rPr>
          <w:rFonts w:ascii="Simplified Arabic" w:hAnsi="Simplified Arabic" w:cs="Simplified Arabic" w:hint="cs"/>
          <w:sz w:val="28"/>
          <w:szCs w:val="28"/>
          <w:rtl/>
        </w:rPr>
        <w:t xml:space="preserve"> 11 مشروع ووفر 13170وظيفة عمل بإ</w:t>
      </w:r>
      <w:r w:rsidR="00945AF3">
        <w:rPr>
          <w:rFonts w:ascii="Simplified Arabic" w:hAnsi="Simplified Arabic" w:cs="Simplified Arabic" w:hint="cs"/>
          <w:sz w:val="28"/>
          <w:szCs w:val="28"/>
          <w:rtl/>
        </w:rPr>
        <w:t xml:space="preserve">جمالي استثمارات 7144 مليون دولار كما استحوذ قطاع </w:t>
      </w:r>
      <w:r w:rsidR="00181015" w:rsidRPr="00B416ED">
        <w:rPr>
          <w:rFonts w:ascii="Simplified Arabic" w:hAnsi="Simplified Arabic" w:cs="Simplified Arabic"/>
          <w:sz w:val="28"/>
          <w:szCs w:val="28"/>
          <w:rtl/>
        </w:rPr>
        <w:t xml:space="preserve">الطاقة المتجددة </w:t>
      </w:r>
      <w:r w:rsidR="00945AF3">
        <w:rPr>
          <w:rFonts w:ascii="Simplified Arabic" w:hAnsi="Simplified Arabic" w:cs="Simplified Arabic" w:hint="cs"/>
          <w:sz w:val="28"/>
          <w:szCs w:val="28"/>
          <w:rtl/>
        </w:rPr>
        <w:t xml:space="preserve">بأجمالي 9 مشروعات </w:t>
      </w:r>
      <w:r w:rsidR="00905B78">
        <w:rPr>
          <w:rFonts w:ascii="Simplified Arabic" w:hAnsi="Simplified Arabic" w:cs="Simplified Arabic" w:hint="cs"/>
          <w:sz w:val="28"/>
          <w:szCs w:val="28"/>
          <w:rtl/>
        </w:rPr>
        <w:t xml:space="preserve">ووفرت 1145 وظيفة عمل بأجمالى استثمارات 5096.8 مليون دولار </w:t>
      </w:r>
      <w:r w:rsidR="00181015" w:rsidRPr="00B416ED">
        <w:rPr>
          <w:rFonts w:ascii="Simplified Arabic" w:hAnsi="Simplified Arabic" w:cs="Simplified Arabic"/>
          <w:sz w:val="28"/>
          <w:szCs w:val="28"/>
          <w:rtl/>
        </w:rPr>
        <w:t>و يتضح مدي أهمية القطاعات التي تتواجد بها الاستثمارات العربية داخل مصر فالقطاع المصرفي من اهم القطاعات الاقتصادية في الدول وتعتبر</w:t>
      </w:r>
      <w:r>
        <w:rPr>
          <w:rFonts w:ascii="Simplified Arabic" w:hAnsi="Simplified Arabic" w:cs="Simplified Arabic" w:hint="cs"/>
          <w:sz w:val="28"/>
          <w:szCs w:val="28"/>
          <w:rtl/>
        </w:rPr>
        <w:t xml:space="preserve"> </w:t>
      </w:r>
      <w:r w:rsidR="00181015" w:rsidRPr="00B416ED">
        <w:rPr>
          <w:rFonts w:ascii="Simplified Arabic" w:hAnsi="Simplified Arabic" w:cs="Simplified Arabic"/>
          <w:sz w:val="28"/>
          <w:szCs w:val="28"/>
          <w:rtl/>
        </w:rPr>
        <w:t>من قاطرات التنمية داخل الدولة من حيث تمويل المشروعات الكبيرة والمتوسطه ومتناهية الصغر كما يتم العمل مع القطاعات المصرفية علي ضب</w:t>
      </w:r>
      <w:r>
        <w:rPr>
          <w:rFonts w:ascii="Simplified Arabic" w:hAnsi="Simplified Arabic" w:cs="Simplified Arabic"/>
          <w:sz w:val="28"/>
          <w:szCs w:val="28"/>
          <w:rtl/>
        </w:rPr>
        <w:t>ط الاسواق والسيولة داخل الاسواق</w:t>
      </w:r>
      <w:r w:rsidR="00181015" w:rsidRPr="00B416ED">
        <w:rPr>
          <w:rFonts w:ascii="Simplified Arabic" w:hAnsi="Simplified Arabic" w:cs="Simplified Arabic"/>
          <w:sz w:val="28"/>
          <w:szCs w:val="28"/>
          <w:rtl/>
        </w:rPr>
        <w:t xml:space="preserve">. كما يتضح ايضا  ان قطاع العقارات والذي تهتم به </w:t>
      </w:r>
      <w:r w:rsidR="00181015" w:rsidRPr="00B416ED">
        <w:rPr>
          <w:rFonts w:ascii="Simplified Arabic" w:hAnsi="Simplified Arabic" w:cs="Simplified Arabic"/>
          <w:sz w:val="28"/>
          <w:szCs w:val="28"/>
          <w:rtl/>
        </w:rPr>
        <w:lastRenderedPageBreak/>
        <w:t>مصر في الاونة الاخيرة وذلك من خلال انشاء عاصمة ادارية لمصر جديدة وبعض المدن الذكية كما بدأت مصر من تحديث شبكة الطرق السريعه وغيرها من المحاور  والطريق الدائري وغيرة ، كما قامت بتحديث مداخل المدن وقري واحداث طفرة كبيرة في هذا المجال مع الحرص علي  تقليل نسبة الحوادث وسرعة توصيل النقل والشحنات وغيرها ، ومن المجالات المذكوره من الاكثر استثمارا من حيث العدد في المشاريع مشروعات الطاقة المتجددة والتي تستهدف مصر ان تكون مركز</w:t>
      </w:r>
      <w:r w:rsidR="00905B78">
        <w:rPr>
          <w:rFonts w:ascii="Simplified Arabic" w:hAnsi="Simplified Arabic" w:cs="Simplified Arabic" w:hint="cs"/>
          <w:sz w:val="28"/>
          <w:szCs w:val="28"/>
          <w:rtl/>
        </w:rPr>
        <w:t>اً</w:t>
      </w:r>
      <w:r w:rsidR="00181015" w:rsidRPr="00B416ED">
        <w:rPr>
          <w:rFonts w:ascii="Simplified Arabic" w:hAnsi="Simplified Arabic" w:cs="Simplified Arabic"/>
          <w:sz w:val="28"/>
          <w:szCs w:val="28"/>
          <w:rtl/>
        </w:rPr>
        <w:t xml:space="preserve"> لأنتاج الطاقة في الشرق الاوسط وافريقيا .</w:t>
      </w:r>
    </w:p>
    <w:p w14:paraId="6688C58A" w14:textId="77777777" w:rsidR="00B416ED" w:rsidRPr="00B416ED" w:rsidRDefault="00B416ED" w:rsidP="0014543E">
      <w:pPr>
        <w:tabs>
          <w:tab w:val="left" w:pos="282"/>
        </w:tabs>
        <w:bidi/>
        <w:spacing w:after="0" w:line="240" w:lineRule="auto"/>
        <w:jc w:val="both"/>
        <w:rPr>
          <w:rFonts w:ascii="Simplified Arabic" w:hAnsi="Simplified Arabic" w:cs="Simplified Arabic"/>
          <w:sz w:val="6"/>
          <w:szCs w:val="6"/>
          <w:rtl/>
        </w:rPr>
      </w:pPr>
    </w:p>
    <w:p w14:paraId="195F8997" w14:textId="31E820E6" w:rsidR="007E3F1E" w:rsidRPr="00B416ED" w:rsidRDefault="00B416ED" w:rsidP="0014543E">
      <w:pPr>
        <w:tabs>
          <w:tab w:val="left" w:pos="282"/>
        </w:tabs>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ab/>
      </w:r>
      <w:r w:rsidR="00181015" w:rsidRPr="00B416ED">
        <w:rPr>
          <w:rFonts w:ascii="Simplified Arabic" w:hAnsi="Simplified Arabic" w:cs="Simplified Arabic"/>
          <w:sz w:val="28"/>
          <w:szCs w:val="28"/>
          <w:rtl/>
        </w:rPr>
        <w:t>وعلي الرغم من نسبة الاستثمارات العربية ضئيل</w:t>
      </w:r>
      <w:r>
        <w:rPr>
          <w:rFonts w:ascii="Simplified Arabic" w:hAnsi="Simplified Arabic" w:cs="Simplified Arabic"/>
          <w:sz w:val="28"/>
          <w:szCs w:val="28"/>
          <w:rtl/>
        </w:rPr>
        <w:t xml:space="preserve">ة مقارنة بالاستثمارات الاجنبية </w:t>
      </w:r>
      <w:r>
        <w:rPr>
          <w:rFonts w:ascii="Simplified Arabic" w:hAnsi="Simplified Arabic" w:cs="Simplified Arabic" w:hint="cs"/>
          <w:sz w:val="28"/>
          <w:szCs w:val="28"/>
          <w:rtl/>
        </w:rPr>
        <w:t>إ</w:t>
      </w:r>
      <w:r w:rsidR="00181015" w:rsidRPr="00B416ED">
        <w:rPr>
          <w:rFonts w:ascii="Simplified Arabic" w:hAnsi="Simplified Arabic" w:cs="Simplified Arabic"/>
          <w:sz w:val="28"/>
          <w:szCs w:val="28"/>
          <w:rtl/>
        </w:rPr>
        <w:t xml:space="preserve">لا </w:t>
      </w:r>
      <w:r>
        <w:rPr>
          <w:rFonts w:ascii="Simplified Arabic" w:hAnsi="Simplified Arabic" w:cs="Simplified Arabic" w:hint="cs"/>
          <w:sz w:val="28"/>
          <w:szCs w:val="28"/>
          <w:rtl/>
        </w:rPr>
        <w:t>أ</w:t>
      </w:r>
      <w:r w:rsidR="00181015" w:rsidRPr="00B416ED">
        <w:rPr>
          <w:rFonts w:ascii="Simplified Arabic" w:hAnsi="Simplified Arabic" w:cs="Simplified Arabic"/>
          <w:sz w:val="28"/>
          <w:szCs w:val="28"/>
          <w:rtl/>
        </w:rPr>
        <w:t>ن الاستثمارات العربية المباشرة في مصر لها دور فعال في تنفيذ الخطط التنموية والتي تتضح جليا في نوع القطاعات التي يكثر بها الاستثمارات العربية.</w:t>
      </w:r>
    </w:p>
    <w:p w14:paraId="6207329B" w14:textId="77777777" w:rsidR="007E3F1E" w:rsidRPr="007E3F1E" w:rsidRDefault="007E3F1E" w:rsidP="0014543E">
      <w:pPr>
        <w:pStyle w:val="ListParagraph"/>
        <w:tabs>
          <w:tab w:val="left" w:pos="282"/>
        </w:tabs>
        <w:bidi/>
        <w:spacing w:after="0" w:line="240" w:lineRule="auto"/>
        <w:ind w:left="142"/>
        <w:jc w:val="both"/>
        <w:rPr>
          <w:rFonts w:ascii="Simplified Arabic" w:hAnsi="Simplified Arabic" w:cs="Simplified Arabic"/>
          <w:sz w:val="4"/>
          <w:szCs w:val="4"/>
        </w:rPr>
      </w:pPr>
    </w:p>
    <w:p w14:paraId="7E219659" w14:textId="45F51EA8" w:rsidR="00181015" w:rsidRPr="00905B78" w:rsidRDefault="00181015" w:rsidP="0014543E">
      <w:pPr>
        <w:pStyle w:val="ListParagraph"/>
        <w:numPr>
          <w:ilvl w:val="0"/>
          <w:numId w:val="14"/>
        </w:numPr>
        <w:tabs>
          <w:tab w:val="left" w:pos="282"/>
        </w:tabs>
        <w:bidi/>
        <w:spacing w:after="0" w:line="240" w:lineRule="auto"/>
        <w:jc w:val="both"/>
        <w:rPr>
          <w:rFonts w:ascii="Simplified Arabic" w:hAnsi="Simplified Arabic" w:cs="Simplified Arabic"/>
          <w:sz w:val="28"/>
          <w:szCs w:val="28"/>
        </w:rPr>
      </w:pPr>
      <w:r w:rsidRPr="00905B78">
        <w:rPr>
          <w:rFonts w:ascii="Simplified Arabic" w:hAnsi="Simplified Arabic" w:cs="Simplified Arabic"/>
          <w:sz w:val="28"/>
          <w:szCs w:val="28"/>
          <w:rtl/>
        </w:rPr>
        <w:t xml:space="preserve">كما تسهم أكبر 10 شركات 28.9٪ من فرص العمل و 27.4٪ من رأس المال المستثمر. </w:t>
      </w:r>
    </w:p>
    <w:p w14:paraId="29C9E5EA" w14:textId="77777777" w:rsidR="00B416ED" w:rsidRPr="00B416ED" w:rsidRDefault="00B416ED" w:rsidP="0014543E">
      <w:pPr>
        <w:tabs>
          <w:tab w:val="left" w:pos="282"/>
        </w:tabs>
        <w:bidi/>
        <w:spacing w:after="0" w:line="240" w:lineRule="auto"/>
        <w:jc w:val="both"/>
        <w:rPr>
          <w:rFonts w:ascii="Simplified Arabic" w:hAnsi="Simplified Arabic" w:cs="Simplified Arabic"/>
          <w:sz w:val="6"/>
          <w:szCs w:val="6"/>
          <w:rtl/>
        </w:rPr>
      </w:pPr>
    </w:p>
    <w:p w14:paraId="6991E28B" w14:textId="0A14173E" w:rsidR="00181015" w:rsidRPr="00905B78" w:rsidRDefault="00905B78" w:rsidP="0014543E">
      <w:pPr>
        <w:pStyle w:val="ListParagraph"/>
        <w:numPr>
          <w:ilvl w:val="0"/>
          <w:numId w:val="14"/>
        </w:numPr>
        <w:tabs>
          <w:tab w:val="left" w:pos="282"/>
        </w:tabs>
        <w:bidi/>
        <w:spacing w:after="0" w:line="240" w:lineRule="auto"/>
        <w:jc w:val="both"/>
        <w:rPr>
          <w:rFonts w:ascii="Simplified Arabic" w:hAnsi="Simplified Arabic" w:cs="Simplified Arabic"/>
          <w:sz w:val="28"/>
          <w:szCs w:val="28"/>
        </w:rPr>
      </w:pPr>
      <w:r w:rsidRPr="00905B78">
        <w:rPr>
          <w:rFonts w:ascii="Simplified Arabic" w:hAnsi="Simplified Arabic" w:cs="Simplified Arabic" w:hint="cs"/>
          <w:sz w:val="28"/>
          <w:szCs w:val="28"/>
          <w:rtl/>
        </w:rPr>
        <w:t xml:space="preserve">كما </w:t>
      </w:r>
      <w:r w:rsidR="00181015" w:rsidRPr="00905B78">
        <w:rPr>
          <w:rFonts w:ascii="Simplified Arabic" w:hAnsi="Simplified Arabic" w:cs="Simplified Arabic"/>
          <w:sz w:val="28"/>
          <w:szCs w:val="28"/>
          <w:rtl/>
        </w:rPr>
        <w:t xml:space="preserve">يوضح </w:t>
      </w:r>
      <w:r w:rsidR="00181015" w:rsidRPr="00905B78">
        <w:rPr>
          <w:rFonts w:ascii="Simplified Arabic" w:hAnsi="Simplified Arabic" w:cs="Simplified Arabic"/>
          <w:b/>
          <w:bCs/>
          <w:sz w:val="28"/>
          <w:szCs w:val="28"/>
          <w:rtl/>
        </w:rPr>
        <w:t>الجدول</w:t>
      </w:r>
      <w:r w:rsidR="00181015" w:rsidRPr="00905B78">
        <w:rPr>
          <w:rFonts w:ascii="Simplified Arabic" w:hAnsi="Simplified Arabic" w:cs="Simplified Arabic"/>
          <w:sz w:val="28"/>
          <w:szCs w:val="28"/>
          <w:rtl/>
        </w:rPr>
        <w:t xml:space="preserve"> انه يوجد بعض القطاعات الاكثر استثمارا  بها كثافة في الايدي العامله مثل قطاع العقارات فأنه يوفر فرص عمل كبيرة وبها رأس مال مستثمر ليس بقليل .</w:t>
      </w:r>
    </w:p>
    <w:p w14:paraId="5E8830ED" w14:textId="77777777" w:rsidR="00B416ED" w:rsidRPr="00905B78" w:rsidRDefault="00B416ED" w:rsidP="0014543E">
      <w:pPr>
        <w:tabs>
          <w:tab w:val="left" w:pos="282"/>
        </w:tabs>
        <w:bidi/>
        <w:spacing w:after="0" w:line="240" w:lineRule="auto"/>
        <w:jc w:val="both"/>
        <w:rPr>
          <w:rFonts w:ascii="Simplified Arabic" w:hAnsi="Simplified Arabic" w:cs="Simplified Arabic"/>
          <w:sz w:val="6"/>
          <w:szCs w:val="6"/>
          <w:rtl/>
        </w:rPr>
      </w:pPr>
    </w:p>
    <w:p w14:paraId="1CACE569" w14:textId="43496F53" w:rsidR="00181015" w:rsidRPr="00905B78" w:rsidRDefault="00905B78" w:rsidP="0014543E">
      <w:pPr>
        <w:pStyle w:val="ListParagraph"/>
        <w:numPr>
          <w:ilvl w:val="0"/>
          <w:numId w:val="14"/>
        </w:numPr>
        <w:tabs>
          <w:tab w:val="left" w:pos="282"/>
        </w:tabs>
        <w:bidi/>
        <w:spacing w:after="0" w:line="240" w:lineRule="auto"/>
        <w:jc w:val="both"/>
        <w:rPr>
          <w:rFonts w:ascii="Simplified Arabic" w:hAnsi="Simplified Arabic" w:cs="Simplified Arabic"/>
          <w:sz w:val="28"/>
          <w:szCs w:val="28"/>
          <w:rtl/>
        </w:rPr>
      </w:pPr>
      <w:r w:rsidRPr="00905B78">
        <w:rPr>
          <w:rFonts w:ascii="Simplified Arabic" w:hAnsi="Simplified Arabic" w:cs="Simplified Arabic" w:hint="cs"/>
          <w:sz w:val="28"/>
          <w:szCs w:val="28"/>
          <w:rtl/>
        </w:rPr>
        <w:t xml:space="preserve">كما </w:t>
      </w:r>
      <w:r w:rsidR="00181015" w:rsidRPr="00905B78">
        <w:rPr>
          <w:rFonts w:ascii="Simplified Arabic" w:hAnsi="Simplified Arabic" w:cs="Simplified Arabic"/>
          <w:sz w:val="28"/>
          <w:szCs w:val="28"/>
          <w:rtl/>
        </w:rPr>
        <w:t xml:space="preserve">تثبت القطاعات الاكثر استثمارا من حيث رأس المال انها تشارك في العملية ومخططات التنمية التي تعمل الحكومه علي تنفيذها  بحلول عام 2030 </w:t>
      </w:r>
    </w:p>
    <w:p w14:paraId="28D71688" w14:textId="77777777" w:rsidR="00B416ED" w:rsidRPr="00B416ED" w:rsidRDefault="00B416ED" w:rsidP="0014543E">
      <w:pPr>
        <w:tabs>
          <w:tab w:val="left" w:pos="282"/>
        </w:tabs>
        <w:bidi/>
        <w:spacing w:after="0" w:line="240" w:lineRule="auto"/>
        <w:jc w:val="both"/>
        <w:rPr>
          <w:rFonts w:ascii="Simplified Arabic" w:hAnsi="Simplified Arabic" w:cs="Simplified Arabic"/>
          <w:sz w:val="6"/>
          <w:szCs w:val="6"/>
          <w:rtl/>
        </w:rPr>
      </w:pPr>
    </w:p>
    <w:p w14:paraId="2FE9AABD" w14:textId="6A2242B3" w:rsidR="00181015" w:rsidRPr="00905B78" w:rsidRDefault="00181015" w:rsidP="0014543E">
      <w:pPr>
        <w:pStyle w:val="ListParagraph"/>
        <w:numPr>
          <w:ilvl w:val="0"/>
          <w:numId w:val="14"/>
        </w:numPr>
        <w:tabs>
          <w:tab w:val="left" w:pos="282"/>
        </w:tabs>
        <w:bidi/>
        <w:spacing w:after="0" w:line="240" w:lineRule="auto"/>
        <w:jc w:val="both"/>
        <w:rPr>
          <w:rFonts w:ascii="Simplified Arabic" w:hAnsi="Simplified Arabic" w:cs="Simplified Arabic"/>
          <w:sz w:val="28"/>
          <w:szCs w:val="28"/>
          <w:rtl/>
        </w:rPr>
      </w:pPr>
      <w:r w:rsidRPr="00905B78">
        <w:rPr>
          <w:rFonts w:ascii="Simplified Arabic" w:hAnsi="Simplified Arabic" w:cs="Simplified Arabic"/>
          <w:b/>
          <w:bCs/>
          <w:sz w:val="28"/>
          <w:szCs w:val="28"/>
          <w:rtl/>
        </w:rPr>
        <w:t>ومن حيث حجم الشركة</w:t>
      </w:r>
      <w:r w:rsidRPr="00905B78">
        <w:rPr>
          <w:rFonts w:ascii="Simplified Arabic" w:hAnsi="Simplified Arabic" w:cs="Simplified Arabic"/>
          <w:sz w:val="28"/>
          <w:szCs w:val="28"/>
          <w:rtl/>
        </w:rPr>
        <w:t xml:space="preserve"> ، فنجد انه أكثر من ثلث الشركات يبلغ حجم مبيعاتها السنوية من 1.00 مليار دولار أمريكي إلى 4.99 مليار دولار أمريكي.</w:t>
      </w:r>
    </w:p>
    <w:p w14:paraId="574640BA" w14:textId="77777777" w:rsidR="00B416ED" w:rsidRPr="00B416ED" w:rsidRDefault="00B416ED" w:rsidP="0014543E">
      <w:pPr>
        <w:tabs>
          <w:tab w:val="left" w:pos="282"/>
        </w:tabs>
        <w:bidi/>
        <w:spacing w:after="0" w:line="240" w:lineRule="auto"/>
        <w:jc w:val="both"/>
        <w:rPr>
          <w:rFonts w:ascii="Simplified Arabic" w:hAnsi="Simplified Arabic" w:cs="Simplified Arabic"/>
          <w:sz w:val="6"/>
          <w:szCs w:val="6"/>
          <w:rtl/>
        </w:rPr>
      </w:pPr>
      <w:r>
        <w:rPr>
          <w:rFonts w:ascii="Simplified Arabic" w:hAnsi="Simplified Arabic" w:cs="Simplified Arabic" w:hint="cs"/>
          <w:sz w:val="28"/>
          <w:szCs w:val="28"/>
          <w:rtl/>
        </w:rPr>
        <w:tab/>
      </w:r>
    </w:p>
    <w:p w14:paraId="3247D3FA" w14:textId="7D94C89C" w:rsidR="00181015" w:rsidRDefault="00181015" w:rsidP="0014543E">
      <w:pPr>
        <w:pStyle w:val="ListParagraph"/>
        <w:numPr>
          <w:ilvl w:val="0"/>
          <w:numId w:val="14"/>
        </w:numPr>
        <w:tabs>
          <w:tab w:val="left" w:pos="282"/>
        </w:tabs>
        <w:bidi/>
        <w:spacing w:after="0" w:line="240" w:lineRule="auto"/>
        <w:jc w:val="both"/>
        <w:rPr>
          <w:rFonts w:ascii="Simplified Arabic" w:hAnsi="Simplified Arabic" w:cs="Simplified Arabic"/>
          <w:sz w:val="28"/>
          <w:szCs w:val="28"/>
        </w:rPr>
      </w:pPr>
      <w:r w:rsidRPr="00905B78">
        <w:rPr>
          <w:rFonts w:ascii="Simplified Arabic" w:hAnsi="Simplified Arabic" w:cs="Simplified Arabic"/>
          <w:b/>
          <w:bCs/>
          <w:sz w:val="28"/>
          <w:szCs w:val="28"/>
          <w:rtl/>
        </w:rPr>
        <w:t>خلال الفترة من يناير 2020 إلى ديسمبر 2020</w:t>
      </w:r>
      <w:r w:rsidRPr="00905B78">
        <w:rPr>
          <w:rFonts w:ascii="Simplified Arabic" w:hAnsi="Simplified Arabic" w:cs="Simplified Arabic"/>
          <w:sz w:val="28"/>
          <w:szCs w:val="28"/>
          <w:rtl/>
        </w:rPr>
        <w:t xml:space="preserve"> ، تم الإعلان عن 12 مشروعًا من خلال 12 شركة عربية اتاحة هذه الاستثمارات  </w:t>
      </w:r>
      <w:r w:rsidRPr="00905B78">
        <w:rPr>
          <w:rFonts w:ascii="Simplified Arabic" w:hAnsi="Simplified Arabic" w:cs="Simplified Arabic"/>
          <w:sz w:val="28"/>
          <w:szCs w:val="28"/>
          <w:rtl/>
        </w:rPr>
        <w:lastRenderedPageBreak/>
        <w:t>1006 فرصة عمل وحققت استثمارات بقيمة  293.50 مليون دولار أمريكي</w:t>
      </w:r>
      <w:r w:rsidRPr="001F4FD0">
        <w:rPr>
          <w:rStyle w:val="FootnoteReference"/>
          <w:rFonts w:ascii="Simplified Arabic" w:hAnsi="Simplified Arabic" w:cs="Simplified Arabic"/>
          <w:sz w:val="28"/>
          <w:szCs w:val="28"/>
          <w:rtl/>
        </w:rPr>
        <w:footnoteReference w:id="43"/>
      </w:r>
      <w:r w:rsidR="00B416ED" w:rsidRPr="00905B78">
        <w:rPr>
          <w:rFonts w:ascii="Simplified Arabic" w:hAnsi="Simplified Arabic" w:cs="Simplified Arabic" w:hint="cs"/>
          <w:sz w:val="28"/>
          <w:szCs w:val="28"/>
          <w:rtl/>
        </w:rPr>
        <w:t>.</w:t>
      </w:r>
    </w:p>
    <w:p w14:paraId="7BD25519" w14:textId="77777777" w:rsidR="007E3F1E" w:rsidRPr="007E3F1E" w:rsidRDefault="007E3F1E" w:rsidP="00645B81">
      <w:pPr>
        <w:bidi/>
        <w:spacing w:after="0" w:line="240" w:lineRule="auto"/>
        <w:jc w:val="both"/>
        <w:rPr>
          <w:rFonts w:ascii="Simplified Arabic" w:hAnsi="Simplified Arabic" w:cs="Simplified Arabic"/>
          <w:b/>
          <w:bCs/>
          <w:sz w:val="6"/>
          <w:szCs w:val="6"/>
          <w:u w:val="single"/>
          <w:rtl/>
        </w:rPr>
      </w:pPr>
      <w:bookmarkStart w:id="7" w:name="_Hlk107155514"/>
    </w:p>
    <w:p w14:paraId="37DFE5B9" w14:textId="1E28BEDE" w:rsidR="00181015" w:rsidRPr="001F4FD0" w:rsidRDefault="006B7ADC" w:rsidP="00B416ED">
      <w:pPr>
        <w:tabs>
          <w:tab w:val="left" w:pos="6017"/>
        </w:tabs>
        <w:bidi/>
        <w:spacing w:after="0" w:line="240" w:lineRule="auto"/>
        <w:jc w:val="both"/>
        <w:rPr>
          <w:rFonts w:ascii="Simplified Arabic" w:hAnsi="Simplified Arabic" w:cs="Simplified Arabic"/>
          <w:b/>
          <w:bCs/>
          <w:sz w:val="28"/>
          <w:szCs w:val="28"/>
          <w:u w:val="single"/>
          <w:rtl/>
        </w:rPr>
      </w:pPr>
      <w:bookmarkStart w:id="8" w:name="_Hlk107155563"/>
      <w:bookmarkEnd w:id="7"/>
      <w:r w:rsidRPr="005A51F1">
        <w:rPr>
          <w:rFonts w:ascii="Simplified Arabic" w:hAnsi="Simplified Arabic" w:cs="Simplified Arabic"/>
          <w:b/>
          <w:bCs/>
          <w:sz w:val="32"/>
          <w:szCs w:val="32"/>
        </w:rPr>
        <w:t>3.3</w:t>
      </w:r>
      <w:r w:rsidR="005A51F1" w:rsidRPr="005A51F1">
        <w:rPr>
          <w:rFonts w:ascii="Simplified Arabic" w:hAnsi="Simplified Arabic" w:cs="Simplified Arabic" w:hint="cs"/>
          <w:b/>
          <w:bCs/>
          <w:sz w:val="32"/>
          <w:szCs w:val="32"/>
          <w:rtl/>
        </w:rPr>
        <w:t xml:space="preserve"> -</w:t>
      </w:r>
      <w:r w:rsidR="005A51F1" w:rsidRPr="005A51F1">
        <w:rPr>
          <w:rFonts w:ascii="Simplified Arabic" w:hAnsi="Simplified Arabic" w:cs="Simplified Arabic" w:hint="cs"/>
          <w:b/>
          <w:bCs/>
          <w:sz w:val="32"/>
          <w:szCs w:val="32"/>
          <w:u w:val="single"/>
          <w:rtl/>
        </w:rPr>
        <w:t xml:space="preserve"> </w:t>
      </w:r>
      <w:r w:rsidR="00181015" w:rsidRPr="005A51F1">
        <w:rPr>
          <w:rFonts w:ascii="Simplified Arabic" w:hAnsi="Simplified Arabic" w:cs="Simplified Arabic"/>
          <w:b/>
          <w:bCs/>
          <w:sz w:val="32"/>
          <w:szCs w:val="32"/>
          <w:u w:val="single"/>
          <w:rtl/>
        </w:rPr>
        <w:t>الدول العربية الاكثر استثمارا داخل مصر من الفترة 2011-2020</w:t>
      </w:r>
      <w:r w:rsidR="00181015" w:rsidRPr="001F4FD0">
        <w:rPr>
          <w:rStyle w:val="FootnoteReference"/>
          <w:rFonts w:ascii="Simplified Arabic" w:hAnsi="Simplified Arabic" w:cs="Simplified Arabic"/>
          <w:b/>
          <w:bCs/>
          <w:sz w:val="28"/>
          <w:szCs w:val="28"/>
          <w:u w:val="single"/>
          <w:rtl/>
        </w:rPr>
        <w:footnoteReference w:id="44"/>
      </w:r>
    </w:p>
    <w:p w14:paraId="6DB41849" w14:textId="77777777" w:rsidR="005329B4" w:rsidRDefault="00181015" w:rsidP="0014543E">
      <w:pPr>
        <w:bidi/>
        <w:spacing w:after="0" w:line="240" w:lineRule="auto"/>
        <w:ind w:firstLine="360"/>
        <w:jc w:val="both"/>
        <w:rPr>
          <w:rFonts w:ascii="Simplified Arabic" w:hAnsi="Simplified Arabic" w:cs="Simplified Arabic"/>
          <w:sz w:val="28"/>
          <w:szCs w:val="28"/>
          <w:rtl/>
        </w:rPr>
      </w:pPr>
      <w:r w:rsidRPr="001F4FD0">
        <w:rPr>
          <w:rFonts w:ascii="Simplified Arabic" w:hAnsi="Simplified Arabic" w:cs="Simplified Arabic"/>
          <w:sz w:val="28"/>
          <w:szCs w:val="28"/>
          <w:rtl/>
        </w:rPr>
        <w:t>من إجمالي 11 دولة عربية ، تمثل البلدان الخمسة الأولى غالبية المشاريع المستثمرة داخل مصر . وتعتبر دولة الإمارات العربية المتحدة هي أكبر دولة مستثمرة حيث تستحوذ على ما يقرب من نصف المشاريع المتعاقبة . بلغ حجم المشروع لدولة  الإمارات العربية المتحدة ذروته خلال عام 2019 ، ليصل الي 28 مشروعًا. كما حققت دولة الإمارات العربية المتحدة أكبر عدد من إجمالي الوظائف وأكبر استثمار بإجمالي 29604 وظيفة واستثمار 25.54 مليار دولار أمريكي.</w:t>
      </w:r>
    </w:p>
    <w:p w14:paraId="2B58BA13" w14:textId="5426C082" w:rsidR="005329B4" w:rsidRDefault="00181015" w:rsidP="005329B4">
      <w:pPr>
        <w:bidi/>
        <w:spacing w:after="0" w:line="240" w:lineRule="auto"/>
        <w:ind w:firstLine="360"/>
        <w:jc w:val="center"/>
        <w:rPr>
          <w:rFonts w:ascii="Simplified Arabic" w:hAnsi="Simplified Arabic" w:cs="Simplified Arabic"/>
          <w:b/>
          <w:bCs/>
          <w:sz w:val="24"/>
          <w:szCs w:val="24"/>
          <w:rtl/>
          <w:lang w:bidi="ar-EG"/>
        </w:rPr>
      </w:pPr>
      <w:r w:rsidRPr="001F4FD0">
        <w:rPr>
          <w:rFonts w:ascii="Simplified Arabic" w:hAnsi="Simplified Arabic" w:cs="Simplified Arabic"/>
          <w:sz w:val="28"/>
          <w:szCs w:val="28"/>
          <w:rtl/>
        </w:rPr>
        <w:t xml:space="preserve"> </w:t>
      </w:r>
      <w:r w:rsidR="005329B4" w:rsidRPr="00645B81">
        <w:rPr>
          <w:rFonts w:ascii="Simplified Arabic" w:hAnsi="Simplified Arabic" w:cs="Simplified Arabic" w:hint="cs"/>
          <w:b/>
          <w:bCs/>
          <w:sz w:val="24"/>
          <w:szCs w:val="24"/>
          <w:rtl/>
          <w:lang w:bidi="ar-EG"/>
        </w:rPr>
        <w:t>شكل رقم (</w:t>
      </w:r>
      <w:r w:rsidR="005329B4">
        <w:rPr>
          <w:rFonts w:ascii="Simplified Arabic" w:hAnsi="Simplified Arabic" w:cs="Simplified Arabic" w:hint="cs"/>
          <w:b/>
          <w:bCs/>
          <w:sz w:val="24"/>
          <w:szCs w:val="24"/>
          <w:rtl/>
          <w:lang w:bidi="ar-EG"/>
        </w:rPr>
        <w:t>3-3</w:t>
      </w:r>
      <w:r w:rsidR="005329B4" w:rsidRPr="00645B81">
        <w:rPr>
          <w:rFonts w:ascii="Simplified Arabic" w:hAnsi="Simplified Arabic" w:cs="Simplified Arabic" w:hint="cs"/>
          <w:b/>
          <w:bCs/>
          <w:sz w:val="24"/>
          <w:szCs w:val="24"/>
          <w:rtl/>
          <w:lang w:bidi="ar-EG"/>
        </w:rPr>
        <w:t xml:space="preserve">) </w:t>
      </w:r>
    </w:p>
    <w:p w14:paraId="05E72906" w14:textId="77777777" w:rsidR="005329B4" w:rsidRPr="00645B81" w:rsidRDefault="005329B4" w:rsidP="005329B4">
      <w:pPr>
        <w:bidi/>
        <w:spacing w:after="0" w:line="240" w:lineRule="auto"/>
        <w:ind w:firstLine="360"/>
        <w:jc w:val="center"/>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t xml:space="preserve"> </w:t>
      </w:r>
      <w:r w:rsidRPr="00645B81">
        <w:rPr>
          <w:rFonts w:ascii="Simplified Arabic" w:hAnsi="Simplified Arabic" w:cs="Simplified Arabic"/>
          <w:b/>
          <w:bCs/>
          <w:sz w:val="24"/>
          <w:szCs w:val="24"/>
          <w:rtl/>
        </w:rPr>
        <w:t>عدد المشاريع ال</w:t>
      </w:r>
      <w:r>
        <w:rPr>
          <w:rFonts w:ascii="Simplified Arabic" w:hAnsi="Simplified Arabic" w:cs="Simplified Arabic"/>
          <w:b/>
          <w:bCs/>
          <w:sz w:val="24"/>
          <w:szCs w:val="24"/>
          <w:rtl/>
        </w:rPr>
        <w:t>عربية داخل مصر حسب السنة والدول</w:t>
      </w:r>
      <w:r>
        <w:rPr>
          <w:rFonts w:ascii="Simplified Arabic" w:hAnsi="Simplified Arabic" w:cs="Simplified Arabic" w:hint="cs"/>
          <w:b/>
          <w:bCs/>
          <w:sz w:val="24"/>
          <w:szCs w:val="24"/>
          <w:rtl/>
        </w:rPr>
        <w:t>ة</w:t>
      </w:r>
      <w:r w:rsidRPr="00645B81">
        <w:rPr>
          <w:rFonts w:ascii="Simplified Arabic" w:hAnsi="Simplified Arabic" w:cs="Simplified Arabic"/>
          <w:b/>
          <w:bCs/>
          <w:sz w:val="24"/>
          <w:szCs w:val="24"/>
          <w:rtl/>
        </w:rPr>
        <w:t xml:space="preserve"> </w:t>
      </w:r>
    </w:p>
    <w:p w14:paraId="237CBCDB" w14:textId="101D6E8D" w:rsidR="00181015" w:rsidRPr="001F4FD0" w:rsidRDefault="00181015" w:rsidP="00645B81">
      <w:pPr>
        <w:bidi/>
        <w:spacing w:after="0" w:line="240" w:lineRule="auto"/>
        <w:ind w:firstLine="720"/>
        <w:jc w:val="both"/>
        <w:rPr>
          <w:rFonts w:ascii="Simplified Arabic" w:hAnsi="Simplified Arabic" w:cs="Simplified Arabic"/>
          <w:sz w:val="28"/>
          <w:szCs w:val="28"/>
          <w:rtl/>
        </w:rPr>
      </w:pPr>
    </w:p>
    <w:p w14:paraId="7187A985" w14:textId="6CDD80F9" w:rsidR="00523F7D" w:rsidRPr="003B1D80" w:rsidRDefault="00181015" w:rsidP="003B1D80">
      <w:pPr>
        <w:tabs>
          <w:tab w:val="left" w:pos="6017"/>
        </w:tabs>
        <w:bidi/>
        <w:spacing w:before="120" w:after="120" w:line="240" w:lineRule="auto"/>
        <w:jc w:val="both"/>
        <w:rPr>
          <w:rFonts w:ascii="Simplified Arabic" w:hAnsi="Simplified Arabic" w:cs="Simplified Arabic"/>
          <w:sz w:val="28"/>
          <w:szCs w:val="28"/>
          <w:rtl/>
        </w:rPr>
      </w:pPr>
      <w:r w:rsidRPr="001F4FD0">
        <w:rPr>
          <w:rFonts w:ascii="Simplified Arabic" w:hAnsi="Simplified Arabic" w:cs="Simplified Arabic"/>
          <w:noProof/>
          <w:sz w:val="28"/>
          <w:szCs w:val="28"/>
        </w:rPr>
        <w:drawing>
          <wp:inline distT="0" distB="0" distL="0" distR="0" wp14:anchorId="6F8286AD" wp14:editId="19910E47">
            <wp:extent cx="5270280" cy="1932709"/>
            <wp:effectExtent l="0" t="0" r="6985" b="0"/>
            <wp:docPr id="11" name="Picture 11" descr="Graphical user interface, application, tabl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 Word&#10;&#10;Description automatically generated"/>
                    <pic:cNvPicPr/>
                  </pic:nvPicPr>
                  <pic:blipFill rotWithShape="1">
                    <a:blip r:embed="rId18"/>
                    <a:srcRect l="25959" t="49239" r="29631" b="11517"/>
                    <a:stretch/>
                  </pic:blipFill>
                  <pic:spPr bwMode="auto">
                    <a:xfrm>
                      <a:off x="0" y="0"/>
                      <a:ext cx="5452512" cy="1999537"/>
                    </a:xfrm>
                    <a:prstGeom prst="rect">
                      <a:avLst/>
                    </a:prstGeom>
                    <a:ln>
                      <a:noFill/>
                    </a:ln>
                    <a:extLst>
                      <a:ext uri="{53640926-AAD7-44D8-BBD7-CCE9431645EC}">
                        <a14:shadowObscured xmlns:a14="http://schemas.microsoft.com/office/drawing/2010/main"/>
                      </a:ext>
                    </a:extLst>
                  </pic:spPr>
                </pic:pic>
              </a:graphicData>
            </a:graphic>
          </wp:inline>
        </w:drawing>
      </w:r>
    </w:p>
    <w:p w14:paraId="3EBA5EC6" w14:textId="02A7ECC7" w:rsidR="005A51F1" w:rsidRPr="003B1D80" w:rsidRDefault="00181015" w:rsidP="003B1D80">
      <w:pPr>
        <w:bidi/>
        <w:spacing w:after="0" w:line="240" w:lineRule="auto"/>
        <w:rPr>
          <w:rFonts w:ascii="Simplified Arabic" w:hAnsi="Simplified Arabic" w:cs="Simplified Arabic"/>
          <w:b/>
          <w:bCs/>
          <w:sz w:val="24"/>
          <w:szCs w:val="24"/>
          <w:rtl/>
        </w:rPr>
      </w:pPr>
      <w:r w:rsidRPr="00645B81">
        <w:rPr>
          <w:rFonts w:ascii="Simplified Arabic" w:hAnsi="Simplified Arabic" w:cs="Simplified Arabic"/>
          <w:b/>
          <w:bCs/>
          <w:sz w:val="24"/>
          <w:szCs w:val="24"/>
          <w:rtl/>
        </w:rPr>
        <w:t xml:space="preserve">المصدر: </w:t>
      </w:r>
      <w:r w:rsidR="005329B4" w:rsidRPr="00645B81">
        <w:rPr>
          <w:rFonts w:ascii="Simplified Arabic" w:hAnsi="Simplified Arabic" w:cs="Simplified Arabic"/>
          <w:b/>
          <w:bCs/>
          <w:sz w:val="24"/>
          <w:szCs w:val="24"/>
          <w:rtl/>
          <w:lang w:bidi="ar-EG"/>
        </w:rPr>
        <w:t>تقرير</w:t>
      </w:r>
      <w:r w:rsidR="005329B4">
        <w:rPr>
          <w:rFonts w:ascii="Simplified Arabic" w:hAnsi="Simplified Arabic" w:cs="Simplified Arabic" w:hint="cs"/>
          <w:b/>
          <w:bCs/>
          <w:sz w:val="24"/>
          <w:szCs w:val="24"/>
          <w:rtl/>
          <w:lang w:bidi="ar-EG"/>
        </w:rPr>
        <w:t xml:space="preserve"> الاستثمارات العربية في مصر،</w:t>
      </w:r>
      <w:r w:rsidR="005329B4"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5329B4">
        <w:rPr>
          <w:rFonts w:ascii="Simplified Arabic" w:hAnsi="Simplified Arabic" w:cs="Simplified Arabic"/>
          <w:b/>
          <w:bCs/>
          <w:sz w:val="24"/>
          <w:szCs w:val="24"/>
          <w:lang w:bidi="ar-EG"/>
        </w:rPr>
        <w:t xml:space="preserve">  </w:t>
      </w:r>
      <w:r w:rsidR="005329B4">
        <w:rPr>
          <w:rFonts w:ascii="Simplified Arabic" w:hAnsi="Simplified Arabic" w:cs="Simplified Arabic" w:hint="cs"/>
          <w:b/>
          <w:bCs/>
          <w:sz w:val="24"/>
          <w:szCs w:val="24"/>
          <w:rtl/>
          <w:lang w:bidi="ar-EG"/>
        </w:rPr>
        <w:t xml:space="preserve"> </w:t>
      </w:r>
    </w:p>
    <w:p w14:paraId="7DA52D18" w14:textId="4345540A" w:rsidR="00181015" w:rsidRPr="00645B81" w:rsidRDefault="006B7ADC" w:rsidP="005A51F1">
      <w:pPr>
        <w:tabs>
          <w:tab w:val="left" w:pos="6017"/>
        </w:tabs>
        <w:bidi/>
        <w:spacing w:after="0" w:line="240" w:lineRule="auto"/>
        <w:jc w:val="both"/>
        <w:rPr>
          <w:rFonts w:ascii="Simplified Arabic" w:hAnsi="Simplified Arabic" w:cs="Simplified Arabic"/>
          <w:b/>
          <w:bCs/>
          <w:sz w:val="28"/>
          <w:szCs w:val="28"/>
          <w:u w:val="single"/>
          <w:rtl/>
        </w:rPr>
      </w:pPr>
      <w:r w:rsidRPr="005A51F1">
        <w:rPr>
          <w:rFonts w:ascii="Simplified Arabic" w:hAnsi="Simplified Arabic" w:cs="Simplified Arabic"/>
          <w:b/>
          <w:bCs/>
          <w:sz w:val="28"/>
          <w:szCs w:val="28"/>
        </w:rPr>
        <w:lastRenderedPageBreak/>
        <w:t>1.3.3</w:t>
      </w:r>
      <w:r w:rsidR="005A51F1" w:rsidRPr="005A51F1">
        <w:rPr>
          <w:rFonts w:ascii="Simplified Arabic" w:hAnsi="Simplified Arabic" w:cs="Simplified Arabic" w:hint="cs"/>
          <w:b/>
          <w:bCs/>
          <w:sz w:val="28"/>
          <w:szCs w:val="28"/>
          <w:rtl/>
        </w:rPr>
        <w:t>-</w:t>
      </w:r>
      <w:r w:rsidR="00181015" w:rsidRPr="005A51F1">
        <w:rPr>
          <w:rFonts w:ascii="Simplified Arabic" w:hAnsi="Simplified Arabic" w:cs="Simplified Arabic"/>
          <w:b/>
          <w:bCs/>
          <w:sz w:val="28"/>
          <w:szCs w:val="28"/>
          <w:rtl/>
        </w:rPr>
        <w:t xml:space="preserve"> </w:t>
      </w:r>
      <w:r w:rsidR="00181015" w:rsidRPr="00645B81">
        <w:rPr>
          <w:rFonts w:ascii="Simplified Arabic" w:hAnsi="Simplified Arabic" w:cs="Simplified Arabic"/>
          <w:b/>
          <w:bCs/>
          <w:sz w:val="28"/>
          <w:szCs w:val="28"/>
          <w:u w:val="single"/>
          <w:rtl/>
        </w:rPr>
        <w:t>عدد المشاريع وفرص العمل واجمالي الاستثمارات:</w:t>
      </w:r>
    </w:p>
    <w:p w14:paraId="44BFDEBD" w14:textId="3734E838" w:rsidR="00181015" w:rsidRPr="00645B81" w:rsidRDefault="00523F7D" w:rsidP="00181015">
      <w:pPr>
        <w:tabs>
          <w:tab w:val="left" w:pos="6017"/>
        </w:tabs>
        <w:bidi/>
        <w:spacing w:before="120"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81015" w:rsidRPr="00645B81">
        <w:rPr>
          <w:rFonts w:ascii="Simplified Arabic" w:hAnsi="Simplified Arabic" w:cs="Simplified Arabic"/>
          <w:sz w:val="28"/>
          <w:szCs w:val="28"/>
          <w:rtl/>
        </w:rPr>
        <w:t xml:space="preserve">في الجدول التالي يتم ايضاح عدد المشاريع خاص بكل دولة مع ايضاح الفرص العمل واجمالي الاستثمارات الخاص بكل دولة عربية </w:t>
      </w:r>
    </w:p>
    <w:p w14:paraId="06A07CD7" w14:textId="7ADAD32D" w:rsidR="00523F7D" w:rsidRDefault="00181015" w:rsidP="00523F7D">
      <w:pPr>
        <w:tabs>
          <w:tab w:val="left" w:pos="6017"/>
        </w:tabs>
        <w:bidi/>
        <w:spacing w:after="0" w:line="240" w:lineRule="auto"/>
        <w:jc w:val="center"/>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t>جدول رقم (</w:t>
      </w:r>
      <w:r w:rsidR="00BE61C1">
        <w:rPr>
          <w:rFonts w:ascii="Simplified Arabic" w:hAnsi="Simplified Arabic" w:cs="Simplified Arabic" w:hint="cs"/>
          <w:b/>
          <w:bCs/>
          <w:sz w:val="24"/>
          <w:szCs w:val="24"/>
          <w:rtl/>
        </w:rPr>
        <w:t>3-</w:t>
      </w:r>
      <w:r w:rsidR="00375FB6">
        <w:rPr>
          <w:rFonts w:ascii="Simplified Arabic" w:hAnsi="Simplified Arabic" w:cs="Simplified Arabic" w:hint="cs"/>
          <w:b/>
          <w:bCs/>
          <w:sz w:val="24"/>
          <w:szCs w:val="24"/>
          <w:rtl/>
        </w:rPr>
        <w:t>8</w:t>
      </w:r>
      <w:r w:rsidRPr="00645B81">
        <w:rPr>
          <w:rFonts w:ascii="Simplified Arabic" w:hAnsi="Simplified Arabic" w:cs="Simplified Arabic" w:hint="cs"/>
          <w:b/>
          <w:bCs/>
          <w:sz w:val="24"/>
          <w:szCs w:val="24"/>
          <w:rtl/>
        </w:rPr>
        <w:t xml:space="preserve">) </w:t>
      </w:r>
    </w:p>
    <w:p w14:paraId="0FD0DD98" w14:textId="03563FF2" w:rsidR="00181015" w:rsidRPr="00645B81" w:rsidRDefault="00181015" w:rsidP="00523F7D">
      <w:pPr>
        <w:tabs>
          <w:tab w:val="left" w:pos="6017"/>
        </w:tabs>
        <w:bidi/>
        <w:spacing w:after="0" w:line="240" w:lineRule="auto"/>
        <w:jc w:val="center"/>
        <w:rPr>
          <w:rFonts w:ascii="Simplified Arabic" w:hAnsi="Simplified Arabic" w:cs="Simplified Arabic"/>
          <w:b/>
          <w:bCs/>
          <w:sz w:val="24"/>
          <w:szCs w:val="24"/>
          <w:rtl/>
        </w:rPr>
      </w:pPr>
      <w:r w:rsidRPr="00645B81">
        <w:rPr>
          <w:rFonts w:ascii="Simplified Arabic" w:hAnsi="Simplified Arabic" w:cs="Simplified Arabic" w:hint="cs"/>
          <w:b/>
          <w:bCs/>
          <w:sz w:val="24"/>
          <w:szCs w:val="24"/>
          <w:rtl/>
        </w:rPr>
        <w:t>عدد المشاريع الخاص بكل دولة</w:t>
      </w:r>
      <w:r w:rsidR="00215C17">
        <w:rPr>
          <w:rFonts w:ascii="Simplified Arabic" w:hAnsi="Simplified Arabic" w:cs="Simplified Arabic" w:hint="cs"/>
          <w:b/>
          <w:bCs/>
          <w:sz w:val="24"/>
          <w:szCs w:val="24"/>
          <w:rtl/>
        </w:rPr>
        <w:t xml:space="preserve"> (2011-2020)</w:t>
      </w:r>
    </w:p>
    <w:tbl>
      <w:tblPr>
        <w:tblStyle w:val="TableGrid"/>
        <w:bidiVisual/>
        <w:tblW w:w="7957" w:type="dxa"/>
        <w:tblInd w:w="-5" w:type="dxa"/>
        <w:tblLook w:val="04A0" w:firstRow="1" w:lastRow="0" w:firstColumn="1" w:lastColumn="0" w:noHBand="0" w:noVBand="1"/>
      </w:tblPr>
      <w:tblGrid>
        <w:gridCol w:w="2124"/>
        <w:gridCol w:w="1059"/>
        <w:gridCol w:w="1060"/>
        <w:gridCol w:w="1059"/>
        <w:gridCol w:w="1272"/>
        <w:gridCol w:w="1383"/>
      </w:tblGrid>
      <w:tr w:rsidR="00181015" w:rsidRPr="001F4FD0" w14:paraId="3C1CAA44" w14:textId="77777777" w:rsidTr="003B1D80">
        <w:trPr>
          <w:trHeight w:val="592"/>
        </w:trPr>
        <w:tc>
          <w:tcPr>
            <w:tcW w:w="2124" w:type="dxa"/>
          </w:tcPr>
          <w:p w14:paraId="5AD1B708"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الدولة</w:t>
            </w:r>
          </w:p>
        </w:tc>
        <w:tc>
          <w:tcPr>
            <w:tcW w:w="1059" w:type="dxa"/>
          </w:tcPr>
          <w:p w14:paraId="3A678B31"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عدد المشاريع</w:t>
            </w:r>
          </w:p>
        </w:tc>
        <w:tc>
          <w:tcPr>
            <w:tcW w:w="1060" w:type="dxa"/>
          </w:tcPr>
          <w:p w14:paraId="3153B61C"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فرص العمل</w:t>
            </w:r>
          </w:p>
        </w:tc>
        <w:tc>
          <w:tcPr>
            <w:tcW w:w="1059" w:type="dxa"/>
          </w:tcPr>
          <w:p w14:paraId="737E2BCE"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نسبة فرصة العمل من الاجمالي</w:t>
            </w:r>
          </w:p>
        </w:tc>
        <w:tc>
          <w:tcPr>
            <w:tcW w:w="1272" w:type="dxa"/>
          </w:tcPr>
          <w:p w14:paraId="4A6383A8"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اجمالي الاستثمارات</w:t>
            </w:r>
          </w:p>
        </w:tc>
        <w:tc>
          <w:tcPr>
            <w:tcW w:w="1383" w:type="dxa"/>
          </w:tcPr>
          <w:p w14:paraId="66BEADC1"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نسبة كل دولة من اجمالي الاستثمارات العربية</w:t>
            </w:r>
          </w:p>
        </w:tc>
      </w:tr>
      <w:tr w:rsidR="00181015" w:rsidRPr="001F4FD0" w14:paraId="719582CF" w14:textId="77777777" w:rsidTr="003B1D80">
        <w:trPr>
          <w:trHeight w:val="200"/>
        </w:trPr>
        <w:tc>
          <w:tcPr>
            <w:tcW w:w="2124" w:type="dxa"/>
          </w:tcPr>
          <w:p w14:paraId="32BCD4C9"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الامارات العربية المتحدة</w:t>
            </w:r>
          </w:p>
        </w:tc>
        <w:tc>
          <w:tcPr>
            <w:tcW w:w="1059" w:type="dxa"/>
          </w:tcPr>
          <w:p w14:paraId="113BF3F2"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102</w:t>
            </w:r>
          </w:p>
        </w:tc>
        <w:tc>
          <w:tcPr>
            <w:tcW w:w="1060" w:type="dxa"/>
          </w:tcPr>
          <w:p w14:paraId="440A44FC"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29604</w:t>
            </w:r>
          </w:p>
        </w:tc>
        <w:tc>
          <w:tcPr>
            <w:tcW w:w="1059" w:type="dxa"/>
          </w:tcPr>
          <w:p w14:paraId="5905489E"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55.3</w:t>
            </w:r>
          </w:p>
        </w:tc>
        <w:tc>
          <w:tcPr>
            <w:tcW w:w="1272" w:type="dxa"/>
          </w:tcPr>
          <w:p w14:paraId="3ABFC3C5"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25536.9</w:t>
            </w:r>
          </w:p>
        </w:tc>
        <w:tc>
          <w:tcPr>
            <w:tcW w:w="1383" w:type="dxa"/>
          </w:tcPr>
          <w:p w14:paraId="69C62565"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54.9</w:t>
            </w:r>
          </w:p>
        </w:tc>
      </w:tr>
      <w:tr w:rsidR="00181015" w:rsidRPr="001F4FD0" w14:paraId="2A2F7D8A" w14:textId="77777777" w:rsidTr="003B1D80">
        <w:trPr>
          <w:trHeight w:val="200"/>
        </w:trPr>
        <w:tc>
          <w:tcPr>
            <w:tcW w:w="2124" w:type="dxa"/>
          </w:tcPr>
          <w:p w14:paraId="0FC8275A"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المملكه العربية السعودية</w:t>
            </w:r>
          </w:p>
        </w:tc>
        <w:tc>
          <w:tcPr>
            <w:tcW w:w="1059" w:type="dxa"/>
          </w:tcPr>
          <w:p w14:paraId="0C9A6DC2"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58</w:t>
            </w:r>
          </w:p>
        </w:tc>
        <w:tc>
          <w:tcPr>
            <w:tcW w:w="1060" w:type="dxa"/>
          </w:tcPr>
          <w:p w14:paraId="1B715896"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17011</w:t>
            </w:r>
          </w:p>
        </w:tc>
        <w:tc>
          <w:tcPr>
            <w:tcW w:w="1059" w:type="dxa"/>
          </w:tcPr>
          <w:p w14:paraId="6660334E"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31.8</w:t>
            </w:r>
          </w:p>
        </w:tc>
        <w:tc>
          <w:tcPr>
            <w:tcW w:w="1272" w:type="dxa"/>
          </w:tcPr>
          <w:p w14:paraId="139D15C0"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12021.9</w:t>
            </w:r>
          </w:p>
        </w:tc>
        <w:tc>
          <w:tcPr>
            <w:tcW w:w="1383" w:type="dxa"/>
          </w:tcPr>
          <w:p w14:paraId="0C581522"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25.8</w:t>
            </w:r>
          </w:p>
        </w:tc>
      </w:tr>
      <w:tr w:rsidR="00181015" w:rsidRPr="001F4FD0" w14:paraId="331128A6" w14:textId="77777777" w:rsidTr="003B1D80">
        <w:trPr>
          <w:trHeight w:val="200"/>
        </w:trPr>
        <w:tc>
          <w:tcPr>
            <w:tcW w:w="2124" w:type="dxa"/>
          </w:tcPr>
          <w:p w14:paraId="7AEFD5D8"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المغرب</w:t>
            </w:r>
          </w:p>
        </w:tc>
        <w:tc>
          <w:tcPr>
            <w:tcW w:w="1059" w:type="dxa"/>
          </w:tcPr>
          <w:p w14:paraId="5DEBC0F1"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12</w:t>
            </w:r>
          </w:p>
        </w:tc>
        <w:tc>
          <w:tcPr>
            <w:tcW w:w="1060" w:type="dxa"/>
          </w:tcPr>
          <w:p w14:paraId="3855D8F5"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339</w:t>
            </w:r>
          </w:p>
        </w:tc>
        <w:tc>
          <w:tcPr>
            <w:tcW w:w="1059" w:type="dxa"/>
          </w:tcPr>
          <w:p w14:paraId="50710F10"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0.6</w:t>
            </w:r>
          </w:p>
        </w:tc>
        <w:tc>
          <w:tcPr>
            <w:tcW w:w="1272" w:type="dxa"/>
          </w:tcPr>
          <w:p w14:paraId="1C5BAD69"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115.3</w:t>
            </w:r>
          </w:p>
        </w:tc>
        <w:tc>
          <w:tcPr>
            <w:tcW w:w="1383" w:type="dxa"/>
          </w:tcPr>
          <w:p w14:paraId="04184B66"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0.2</w:t>
            </w:r>
          </w:p>
        </w:tc>
      </w:tr>
      <w:tr w:rsidR="00181015" w:rsidRPr="001F4FD0" w14:paraId="729138D4" w14:textId="77777777" w:rsidTr="003B1D80">
        <w:trPr>
          <w:trHeight w:val="192"/>
        </w:trPr>
        <w:tc>
          <w:tcPr>
            <w:tcW w:w="2124" w:type="dxa"/>
          </w:tcPr>
          <w:p w14:paraId="345142AB"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الكويت</w:t>
            </w:r>
          </w:p>
        </w:tc>
        <w:tc>
          <w:tcPr>
            <w:tcW w:w="1059" w:type="dxa"/>
          </w:tcPr>
          <w:p w14:paraId="2C777636"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9</w:t>
            </w:r>
          </w:p>
        </w:tc>
        <w:tc>
          <w:tcPr>
            <w:tcW w:w="1060" w:type="dxa"/>
          </w:tcPr>
          <w:p w14:paraId="7DFEB228"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1073</w:t>
            </w:r>
          </w:p>
        </w:tc>
        <w:tc>
          <w:tcPr>
            <w:tcW w:w="1059" w:type="dxa"/>
          </w:tcPr>
          <w:p w14:paraId="2F059FBE"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w:t>
            </w:r>
          </w:p>
        </w:tc>
        <w:tc>
          <w:tcPr>
            <w:tcW w:w="1272" w:type="dxa"/>
          </w:tcPr>
          <w:p w14:paraId="05CE1591"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400.5</w:t>
            </w:r>
          </w:p>
        </w:tc>
        <w:tc>
          <w:tcPr>
            <w:tcW w:w="1383" w:type="dxa"/>
          </w:tcPr>
          <w:p w14:paraId="4E1E1179"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0.9</w:t>
            </w:r>
          </w:p>
        </w:tc>
      </w:tr>
      <w:tr w:rsidR="00181015" w:rsidRPr="001F4FD0" w14:paraId="4AD07193" w14:textId="77777777" w:rsidTr="003B1D80">
        <w:trPr>
          <w:trHeight w:val="200"/>
        </w:trPr>
        <w:tc>
          <w:tcPr>
            <w:tcW w:w="2124" w:type="dxa"/>
          </w:tcPr>
          <w:p w14:paraId="483E101B"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لبنان</w:t>
            </w:r>
          </w:p>
        </w:tc>
        <w:tc>
          <w:tcPr>
            <w:tcW w:w="1059" w:type="dxa"/>
          </w:tcPr>
          <w:p w14:paraId="0FFCB5A7"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9</w:t>
            </w:r>
          </w:p>
        </w:tc>
        <w:tc>
          <w:tcPr>
            <w:tcW w:w="1060" w:type="dxa"/>
          </w:tcPr>
          <w:p w14:paraId="6CD172F9"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226</w:t>
            </w:r>
          </w:p>
        </w:tc>
        <w:tc>
          <w:tcPr>
            <w:tcW w:w="1059" w:type="dxa"/>
          </w:tcPr>
          <w:p w14:paraId="3A34BA36"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0.4</w:t>
            </w:r>
          </w:p>
        </w:tc>
        <w:tc>
          <w:tcPr>
            <w:tcW w:w="1272" w:type="dxa"/>
          </w:tcPr>
          <w:p w14:paraId="13D877EC"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81.2</w:t>
            </w:r>
          </w:p>
        </w:tc>
        <w:tc>
          <w:tcPr>
            <w:tcW w:w="1383" w:type="dxa"/>
          </w:tcPr>
          <w:p w14:paraId="727D4517"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0.2</w:t>
            </w:r>
          </w:p>
        </w:tc>
      </w:tr>
      <w:tr w:rsidR="00181015" w:rsidRPr="001F4FD0" w14:paraId="2086BBC0" w14:textId="77777777" w:rsidTr="003B1D80">
        <w:trPr>
          <w:trHeight w:val="200"/>
        </w:trPr>
        <w:tc>
          <w:tcPr>
            <w:tcW w:w="2124" w:type="dxa"/>
          </w:tcPr>
          <w:p w14:paraId="39A1F5BC"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البحرين</w:t>
            </w:r>
          </w:p>
        </w:tc>
        <w:tc>
          <w:tcPr>
            <w:tcW w:w="1059" w:type="dxa"/>
          </w:tcPr>
          <w:p w14:paraId="155D0544"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6</w:t>
            </w:r>
          </w:p>
        </w:tc>
        <w:tc>
          <w:tcPr>
            <w:tcW w:w="1060" w:type="dxa"/>
          </w:tcPr>
          <w:p w14:paraId="2C9FBE9F"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1366</w:t>
            </w:r>
          </w:p>
        </w:tc>
        <w:tc>
          <w:tcPr>
            <w:tcW w:w="1059" w:type="dxa"/>
          </w:tcPr>
          <w:p w14:paraId="0760A717"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2.6</w:t>
            </w:r>
          </w:p>
        </w:tc>
        <w:tc>
          <w:tcPr>
            <w:tcW w:w="1272" w:type="dxa"/>
          </w:tcPr>
          <w:p w14:paraId="21F6E237"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3849.3</w:t>
            </w:r>
          </w:p>
        </w:tc>
        <w:tc>
          <w:tcPr>
            <w:tcW w:w="1383" w:type="dxa"/>
          </w:tcPr>
          <w:p w14:paraId="17512F0D"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8.3</w:t>
            </w:r>
          </w:p>
        </w:tc>
      </w:tr>
      <w:tr w:rsidR="00181015" w:rsidRPr="001F4FD0" w14:paraId="5B59EA58" w14:textId="77777777" w:rsidTr="003B1D80">
        <w:trPr>
          <w:trHeight w:val="200"/>
        </w:trPr>
        <w:tc>
          <w:tcPr>
            <w:tcW w:w="2124" w:type="dxa"/>
          </w:tcPr>
          <w:p w14:paraId="6BDD66CD" w14:textId="77777777" w:rsidR="00181015" w:rsidRPr="001763B2" w:rsidRDefault="00181015" w:rsidP="001763B2">
            <w:pPr>
              <w:tabs>
                <w:tab w:val="left" w:pos="6017"/>
              </w:tabs>
              <w:bidi/>
              <w:spacing w:line="192" w:lineRule="auto"/>
              <w:jc w:val="both"/>
              <w:rPr>
                <w:rFonts w:ascii="Simplified Arabic" w:hAnsi="Simplified Arabic" w:cs="Simplified Arabic"/>
                <w:b/>
                <w:bCs/>
                <w:lang w:bidi="ar-EG"/>
              </w:rPr>
            </w:pPr>
            <w:r w:rsidRPr="001763B2">
              <w:rPr>
                <w:rFonts w:ascii="Simplified Arabic" w:hAnsi="Simplified Arabic" w:cs="Simplified Arabic"/>
                <w:b/>
                <w:bCs/>
                <w:rtl/>
                <w:lang w:bidi="ar-EG"/>
              </w:rPr>
              <w:t>الاردن</w:t>
            </w:r>
          </w:p>
        </w:tc>
        <w:tc>
          <w:tcPr>
            <w:tcW w:w="1059" w:type="dxa"/>
          </w:tcPr>
          <w:p w14:paraId="27BDAD33"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6</w:t>
            </w:r>
          </w:p>
        </w:tc>
        <w:tc>
          <w:tcPr>
            <w:tcW w:w="1060" w:type="dxa"/>
          </w:tcPr>
          <w:p w14:paraId="32AA5891"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287</w:t>
            </w:r>
          </w:p>
        </w:tc>
        <w:tc>
          <w:tcPr>
            <w:tcW w:w="1059" w:type="dxa"/>
          </w:tcPr>
          <w:p w14:paraId="4C1480C0"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0.5</w:t>
            </w:r>
          </w:p>
        </w:tc>
        <w:tc>
          <w:tcPr>
            <w:tcW w:w="1272" w:type="dxa"/>
          </w:tcPr>
          <w:p w14:paraId="499C29EE"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81.2</w:t>
            </w:r>
          </w:p>
        </w:tc>
        <w:tc>
          <w:tcPr>
            <w:tcW w:w="1383" w:type="dxa"/>
          </w:tcPr>
          <w:p w14:paraId="070163AF"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0.2</w:t>
            </w:r>
          </w:p>
        </w:tc>
      </w:tr>
      <w:tr w:rsidR="00181015" w:rsidRPr="001F4FD0" w14:paraId="0828E2A5" w14:textId="77777777" w:rsidTr="003B1D80">
        <w:trPr>
          <w:trHeight w:val="192"/>
        </w:trPr>
        <w:tc>
          <w:tcPr>
            <w:tcW w:w="2124" w:type="dxa"/>
          </w:tcPr>
          <w:p w14:paraId="23800D88"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قطر</w:t>
            </w:r>
          </w:p>
        </w:tc>
        <w:tc>
          <w:tcPr>
            <w:tcW w:w="1059" w:type="dxa"/>
          </w:tcPr>
          <w:p w14:paraId="0293F2E7"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5</w:t>
            </w:r>
          </w:p>
        </w:tc>
        <w:tc>
          <w:tcPr>
            <w:tcW w:w="1060" w:type="dxa"/>
          </w:tcPr>
          <w:p w14:paraId="00DA28E4"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3406</w:t>
            </w:r>
          </w:p>
        </w:tc>
        <w:tc>
          <w:tcPr>
            <w:tcW w:w="1059" w:type="dxa"/>
          </w:tcPr>
          <w:p w14:paraId="4C5F634F"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6.4</w:t>
            </w:r>
          </w:p>
        </w:tc>
        <w:tc>
          <w:tcPr>
            <w:tcW w:w="1272" w:type="dxa"/>
          </w:tcPr>
          <w:p w14:paraId="0271AC2F"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4297.5</w:t>
            </w:r>
          </w:p>
        </w:tc>
        <w:tc>
          <w:tcPr>
            <w:tcW w:w="1383" w:type="dxa"/>
          </w:tcPr>
          <w:p w14:paraId="5DE72951"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9.2</w:t>
            </w:r>
          </w:p>
        </w:tc>
      </w:tr>
      <w:tr w:rsidR="00181015" w:rsidRPr="001F4FD0" w14:paraId="2894F2E9" w14:textId="77777777" w:rsidTr="003B1D80">
        <w:trPr>
          <w:trHeight w:val="200"/>
        </w:trPr>
        <w:tc>
          <w:tcPr>
            <w:tcW w:w="2124" w:type="dxa"/>
          </w:tcPr>
          <w:p w14:paraId="238B92BC"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ليبيا</w:t>
            </w:r>
          </w:p>
        </w:tc>
        <w:tc>
          <w:tcPr>
            <w:tcW w:w="1059" w:type="dxa"/>
          </w:tcPr>
          <w:p w14:paraId="3C88F204"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w:t>
            </w:r>
          </w:p>
        </w:tc>
        <w:tc>
          <w:tcPr>
            <w:tcW w:w="1060" w:type="dxa"/>
          </w:tcPr>
          <w:p w14:paraId="6CB95460"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44</w:t>
            </w:r>
          </w:p>
        </w:tc>
        <w:tc>
          <w:tcPr>
            <w:tcW w:w="1059" w:type="dxa"/>
          </w:tcPr>
          <w:p w14:paraId="1CE6C74F"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0.1</w:t>
            </w:r>
          </w:p>
        </w:tc>
        <w:tc>
          <w:tcPr>
            <w:tcW w:w="1272" w:type="dxa"/>
          </w:tcPr>
          <w:p w14:paraId="5C78F2D8"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19</w:t>
            </w:r>
          </w:p>
        </w:tc>
        <w:tc>
          <w:tcPr>
            <w:tcW w:w="1383" w:type="dxa"/>
          </w:tcPr>
          <w:p w14:paraId="27093DCF"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0.04</w:t>
            </w:r>
          </w:p>
        </w:tc>
      </w:tr>
      <w:tr w:rsidR="00181015" w:rsidRPr="001F4FD0" w14:paraId="254D977C" w14:textId="77777777" w:rsidTr="003B1D80">
        <w:trPr>
          <w:trHeight w:val="200"/>
        </w:trPr>
        <w:tc>
          <w:tcPr>
            <w:tcW w:w="2124" w:type="dxa"/>
          </w:tcPr>
          <w:p w14:paraId="75379DC6"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سوريا</w:t>
            </w:r>
          </w:p>
        </w:tc>
        <w:tc>
          <w:tcPr>
            <w:tcW w:w="1059" w:type="dxa"/>
          </w:tcPr>
          <w:p w14:paraId="71AC998E"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w:t>
            </w:r>
          </w:p>
        </w:tc>
        <w:tc>
          <w:tcPr>
            <w:tcW w:w="1060" w:type="dxa"/>
          </w:tcPr>
          <w:p w14:paraId="058BDAB2"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107</w:t>
            </w:r>
          </w:p>
        </w:tc>
        <w:tc>
          <w:tcPr>
            <w:tcW w:w="1059" w:type="dxa"/>
          </w:tcPr>
          <w:p w14:paraId="615186C0"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0.2</w:t>
            </w:r>
          </w:p>
        </w:tc>
        <w:tc>
          <w:tcPr>
            <w:tcW w:w="1272" w:type="dxa"/>
          </w:tcPr>
          <w:p w14:paraId="0FAB5469"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141.3</w:t>
            </w:r>
          </w:p>
        </w:tc>
        <w:tc>
          <w:tcPr>
            <w:tcW w:w="1383" w:type="dxa"/>
          </w:tcPr>
          <w:p w14:paraId="3AD1FFC2"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0.3</w:t>
            </w:r>
          </w:p>
        </w:tc>
      </w:tr>
      <w:tr w:rsidR="00181015" w:rsidRPr="001F4FD0" w14:paraId="6FB38EAB" w14:textId="77777777" w:rsidTr="003B1D80">
        <w:trPr>
          <w:trHeight w:val="200"/>
        </w:trPr>
        <w:tc>
          <w:tcPr>
            <w:tcW w:w="2124" w:type="dxa"/>
          </w:tcPr>
          <w:p w14:paraId="2CB93A01"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دول عربية اخري</w:t>
            </w:r>
          </w:p>
        </w:tc>
        <w:tc>
          <w:tcPr>
            <w:tcW w:w="1059" w:type="dxa"/>
          </w:tcPr>
          <w:p w14:paraId="58F2F68D"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w:t>
            </w:r>
          </w:p>
        </w:tc>
        <w:tc>
          <w:tcPr>
            <w:tcW w:w="1060" w:type="dxa"/>
          </w:tcPr>
          <w:p w14:paraId="7BE97648"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37</w:t>
            </w:r>
          </w:p>
        </w:tc>
        <w:tc>
          <w:tcPr>
            <w:tcW w:w="1059" w:type="dxa"/>
          </w:tcPr>
          <w:p w14:paraId="466B9A0C"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0.1</w:t>
            </w:r>
          </w:p>
        </w:tc>
        <w:tc>
          <w:tcPr>
            <w:tcW w:w="1272" w:type="dxa"/>
          </w:tcPr>
          <w:p w14:paraId="29019BCC"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6.8</w:t>
            </w:r>
          </w:p>
        </w:tc>
        <w:tc>
          <w:tcPr>
            <w:tcW w:w="1383" w:type="dxa"/>
          </w:tcPr>
          <w:p w14:paraId="3DC2A7FE"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0.01</w:t>
            </w:r>
          </w:p>
        </w:tc>
      </w:tr>
      <w:tr w:rsidR="00181015" w:rsidRPr="001F4FD0" w14:paraId="5931AE4A" w14:textId="77777777" w:rsidTr="003B1D80">
        <w:trPr>
          <w:trHeight w:val="192"/>
        </w:trPr>
        <w:tc>
          <w:tcPr>
            <w:tcW w:w="2124" w:type="dxa"/>
          </w:tcPr>
          <w:p w14:paraId="56751654" w14:textId="77777777" w:rsidR="00181015" w:rsidRPr="001763B2" w:rsidRDefault="00181015" w:rsidP="001763B2">
            <w:pPr>
              <w:tabs>
                <w:tab w:val="left" w:pos="6017"/>
              </w:tabs>
              <w:bidi/>
              <w:spacing w:line="192" w:lineRule="auto"/>
              <w:jc w:val="both"/>
              <w:rPr>
                <w:rFonts w:ascii="Simplified Arabic" w:hAnsi="Simplified Arabic" w:cs="Simplified Arabic"/>
                <w:b/>
                <w:bCs/>
                <w:rtl/>
              </w:rPr>
            </w:pPr>
            <w:r w:rsidRPr="001763B2">
              <w:rPr>
                <w:rFonts w:ascii="Simplified Arabic" w:hAnsi="Simplified Arabic" w:cs="Simplified Arabic"/>
                <w:b/>
                <w:bCs/>
                <w:rtl/>
              </w:rPr>
              <w:t>الاجمالي</w:t>
            </w:r>
          </w:p>
        </w:tc>
        <w:tc>
          <w:tcPr>
            <w:tcW w:w="1059" w:type="dxa"/>
          </w:tcPr>
          <w:p w14:paraId="64E6770B"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211</w:t>
            </w:r>
          </w:p>
        </w:tc>
        <w:tc>
          <w:tcPr>
            <w:tcW w:w="1060" w:type="dxa"/>
          </w:tcPr>
          <w:p w14:paraId="7871DBBA"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53500</w:t>
            </w:r>
          </w:p>
        </w:tc>
        <w:tc>
          <w:tcPr>
            <w:tcW w:w="1059" w:type="dxa"/>
          </w:tcPr>
          <w:p w14:paraId="43075CA4"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100</w:t>
            </w:r>
          </w:p>
        </w:tc>
        <w:tc>
          <w:tcPr>
            <w:tcW w:w="1272" w:type="dxa"/>
          </w:tcPr>
          <w:p w14:paraId="0C79D2FA"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46550.9</w:t>
            </w:r>
          </w:p>
        </w:tc>
        <w:tc>
          <w:tcPr>
            <w:tcW w:w="1383" w:type="dxa"/>
          </w:tcPr>
          <w:p w14:paraId="389F7AAA" w14:textId="77777777" w:rsidR="00181015" w:rsidRPr="001763B2" w:rsidRDefault="00181015" w:rsidP="00523F7D">
            <w:pPr>
              <w:tabs>
                <w:tab w:val="left" w:pos="6017"/>
              </w:tabs>
              <w:bidi/>
              <w:spacing w:line="192" w:lineRule="auto"/>
              <w:jc w:val="center"/>
              <w:rPr>
                <w:rFonts w:ascii="Simplified Arabic" w:hAnsi="Simplified Arabic" w:cs="Simplified Arabic"/>
                <w:b/>
                <w:bCs/>
                <w:rtl/>
              </w:rPr>
            </w:pPr>
            <w:r w:rsidRPr="001763B2">
              <w:rPr>
                <w:rFonts w:ascii="Simplified Arabic" w:hAnsi="Simplified Arabic" w:cs="Simplified Arabic"/>
                <w:b/>
                <w:bCs/>
                <w:rtl/>
              </w:rPr>
              <w:t>100</w:t>
            </w:r>
          </w:p>
        </w:tc>
      </w:tr>
    </w:tbl>
    <w:p w14:paraId="61F82140" w14:textId="0D3A1AF6" w:rsidR="00181015" w:rsidRDefault="00181015" w:rsidP="00181015">
      <w:pPr>
        <w:bidi/>
        <w:spacing w:after="0" w:line="240" w:lineRule="auto"/>
        <w:jc w:val="both"/>
        <w:rPr>
          <w:rFonts w:ascii="Simplified Arabic" w:hAnsi="Simplified Arabic" w:cs="Simplified Arabic"/>
          <w:b/>
          <w:bCs/>
          <w:sz w:val="24"/>
          <w:szCs w:val="24"/>
          <w:rtl/>
        </w:rPr>
      </w:pPr>
      <w:r w:rsidRPr="00645B81">
        <w:rPr>
          <w:rFonts w:ascii="Simplified Arabic" w:hAnsi="Simplified Arabic" w:cs="Simplified Arabic"/>
          <w:b/>
          <w:bCs/>
          <w:sz w:val="24"/>
          <w:szCs w:val="24"/>
          <w:rtl/>
        </w:rPr>
        <w:t xml:space="preserve">المصدر: </w:t>
      </w:r>
      <w:r w:rsidR="00215C17" w:rsidRPr="00645B81">
        <w:rPr>
          <w:rFonts w:ascii="Simplified Arabic" w:hAnsi="Simplified Arabic" w:cs="Simplified Arabic"/>
          <w:b/>
          <w:bCs/>
          <w:sz w:val="24"/>
          <w:szCs w:val="24"/>
          <w:rtl/>
          <w:lang w:bidi="ar-EG"/>
        </w:rPr>
        <w:t>تقرير</w:t>
      </w:r>
      <w:r w:rsidR="00215C17">
        <w:rPr>
          <w:rFonts w:ascii="Simplified Arabic" w:hAnsi="Simplified Arabic" w:cs="Simplified Arabic" w:hint="cs"/>
          <w:b/>
          <w:bCs/>
          <w:sz w:val="24"/>
          <w:szCs w:val="24"/>
          <w:rtl/>
          <w:lang w:bidi="ar-EG"/>
        </w:rPr>
        <w:t xml:space="preserve"> الاستثمارات العربية في مصر،</w:t>
      </w:r>
      <w:r w:rsidR="00215C17"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215C17">
        <w:rPr>
          <w:rFonts w:ascii="Simplified Arabic" w:hAnsi="Simplified Arabic" w:cs="Simplified Arabic"/>
          <w:b/>
          <w:bCs/>
          <w:sz w:val="24"/>
          <w:szCs w:val="24"/>
          <w:lang w:bidi="ar-EG"/>
        </w:rPr>
        <w:t xml:space="preserve">  </w:t>
      </w:r>
      <w:r w:rsidR="00215C17">
        <w:rPr>
          <w:rFonts w:ascii="Simplified Arabic" w:hAnsi="Simplified Arabic" w:cs="Simplified Arabic" w:hint="cs"/>
          <w:b/>
          <w:bCs/>
          <w:sz w:val="24"/>
          <w:szCs w:val="24"/>
          <w:rtl/>
          <w:lang w:bidi="ar-EG"/>
        </w:rPr>
        <w:t xml:space="preserve"> </w:t>
      </w:r>
    </w:p>
    <w:p w14:paraId="465D81BE" w14:textId="77777777" w:rsidR="001763B2" w:rsidRPr="00645B81" w:rsidRDefault="001763B2" w:rsidP="001763B2">
      <w:pPr>
        <w:bidi/>
        <w:spacing w:after="0" w:line="240" w:lineRule="auto"/>
        <w:jc w:val="both"/>
        <w:rPr>
          <w:rFonts w:ascii="Simplified Arabic" w:hAnsi="Simplified Arabic" w:cs="Simplified Arabic"/>
          <w:b/>
          <w:bCs/>
          <w:sz w:val="24"/>
          <w:szCs w:val="24"/>
          <w:rtl/>
        </w:rPr>
      </w:pPr>
    </w:p>
    <w:bookmarkEnd w:id="8"/>
    <w:p w14:paraId="07208253" w14:textId="7277F100" w:rsidR="00181015" w:rsidRDefault="00181015" w:rsidP="003B1D80">
      <w:pPr>
        <w:bidi/>
        <w:spacing w:after="0" w:line="240" w:lineRule="auto"/>
        <w:jc w:val="both"/>
        <w:rPr>
          <w:rFonts w:ascii="Simplified Arabic" w:hAnsi="Simplified Arabic" w:cs="Simplified Arabic"/>
          <w:sz w:val="28"/>
          <w:szCs w:val="28"/>
          <w:rtl/>
        </w:rPr>
      </w:pPr>
      <w:r w:rsidRPr="001F4FD0">
        <w:rPr>
          <w:rFonts w:ascii="Simplified Arabic" w:hAnsi="Simplified Arabic" w:cs="Simplified Arabic"/>
          <w:sz w:val="28"/>
          <w:szCs w:val="28"/>
          <w:rtl/>
        </w:rPr>
        <w:t xml:space="preserve">يتضح من الجدول حجم الاستثمارات التي تشارك بها كل دول في مصرمن الفترة 2011 وحتي عام 2020 وتأتي في مقدمتها دولة الامارت العربية 102 مشروع أي ما يعادل 46% من اجمالي المشروعات العربية وتلك المشروعات تحقق فرص عمل قدرها 29604 وذلك يعادل 55% من اجمالي فرص العمل التي تحققها الاستثمارات العربية وذلك بأجمالي استثمارات يقدر 25536.9 مليون دولار وذلك ما يعادل 55% من اجمالي الاستثمارات العربية ، تأتي المملكة العربية السعودية 58 وذلك ما يعادل 27.5% من اجمالي المشروعات </w:t>
      </w:r>
      <w:r w:rsidRPr="001F4FD0">
        <w:rPr>
          <w:rFonts w:ascii="Simplified Arabic" w:hAnsi="Simplified Arabic" w:cs="Simplified Arabic"/>
          <w:sz w:val="28"/>
          <w:szCs w:val="28"/>
          <w:rtl/>
        </w:rPr>
        <w:lastRenderedPageBreak/>
        <w:t>العربية وتلك المشروعات تحقق فرص عمل قدر 17011وذلك 32% من اجمالي فرص العمل التي تحققها الاستثمارات العربية وذلك بأستثمار قدرة 12021.9 مليون دولار وذلك بمعدل 26% من اجمالي الاستثمارات العربية ، ثم تأتي المغرب بعدد مشاريع 12 وذلك ما يعادل 5.6% من اجمالي المشروعات وذلك لتحقيق فرص عمل 339 وذلك ما يعادل0.6% وذلك بتمويل قدرة 115.3 مليون دولار وذلك ما يعادل 0.25% من اجمالي الاستثمارات العربية ، ثم تأتي الكويت بعدد مشاريع 9 وذلك يعادل 4% من اجمالي المشروعات العربية وذلك لتحقيق فرص عمل 1073 فرصة عمل وذلك ما يعادل 2% وذلك بتمويل قدرة 400.5 مليون دولار وذلك ما يعادل 0.9%، ثم تأتي لبنان بعدد مشاريع 9 وذلك يعادل 4% من اجمالي المشروعات العربية وذلك لتحقيق فرص عمل 226 فرصة عمل وذلك ما يعادل 0.4% وذلك بتمويل قدرة 81 مليون دولار وذلك يعادل 0.2% ، ثم تأتي بقية الدول العربية تباعا.</w:t>
      </w:r>
    </w:p>
    <w:p w14:paraId="27CF5D1E" w14:textId="77777777" w:rsidR="001763B2" w:rsidRPr="001763B2" w:rsidRDefault="001763B2" w:rsidP="00645B81">
      <w:pPr>
        <w:bidi/>
        <w:spacing w:after="0" w:line="276" w:lineRule="auto"/>
        <w:rPr>
          <w:rFonts w:ascii="Simplified Arabic" w:hAnsi="Simplified Arabic" w:cs="Simplified Arabic"/>
          <w:b/>
          <w:bCs/>
          <w:sz w:val="6"/>
          <w:szCs w:val="6"/>
          <w:u w:val="single"/>
          <w:rtl/>
          <w:lang w:bidi="ar-EG"/>
        </w:rPr>
      </w:pPr>
      <w:bookmarkStart w:id="9" w:name="_Hlk107155585"/>
    </w:p>
    <w:p w14:paraId="43FEA669" w14:textId="47839645" w:rsidR="00181015" w:rsidRPr="008A3817" w:rsidRDefault="006B7ADC" w:rsidP="00E8120D">
      <w:pPr>
        <w:bidi/>
        <w:spacing w:after="0" w:line="276" w:lineRule="auto"/>
        <w:rPr>
          <w:rFonts w:ascii="Simplified Arabic" w:hAnsi="Simplified Arabic" w:cs="Simplified Arabic"/>
          <w:b/>
          <w:bCs/>
          <w:sz w:val="28"/>
          <w:szCs w:val="28"/>
          <w:rtl/>
        </w:rPr>
      </w:pPr>
      <w:r w:rsidRPr="001763B2">
        <w:rPr>
          <w:rFonts w:ascii="Simplified Arabic" w:hAnsi="Simplified Arabic" w:cs="Simplified Arabic"/>
          <w:b/>
          <w:bCs/>
          <w:sz w:val="28"/>
          <w:szCs w:val="28"/>
        </w:rPr>
        <w:t>2.3.3</w:t>
      </w:r>
      <w:r w:rsidRPr="001763B2">
        <w:rPr>
          <w:rFonts w:ascii="Simplified Arabic" w:hAnsi="Simplified Arabic" w:cs="Simplified Arabic"/>
          <w:b/>
          <w:bCs/>
          <w:sz w:val="28"/>
          <w:szCs w:val="28"/>
          <w:rtl/>
        </w:rPr>
        <w:t xml:space="preserve"> </w:t>
      </w:r>
      <w:r w:rsidR="001763B2" w:rsidRPr="001763B2">
        <w:rPr>
          <w:rFonts w:ascii="Simplified Arabic" w:hAnsi="Simplified Arabic" w:cs="Simplified Arabic" w:hint="cs"/>
          <w:b/>
          <w:bCs/>
          <w:sz w:val="28"/>
          <w:szCs w:val="28"/>
          <w:rtl/>
          <w:lang w:bidi="ar-EG"/>
        </w:rPr>
        <w:t xml:space="preserve">- </w:t>
      </w:r>
      <w:r w:rsidR="00181015" w:rsidRPr="001F4FD0">
        <w:rPr>
          <w:rFonts w:ascii="Simplified Arabic" w:hAnsi="Simplified Arabic" w:cs="Simplified Arabic"/>
          <w:b/>
          <w:bCs/>
          <w:sz w:val="28"/>
          <w:szCs w:val="28"/>
          <w:u w:val="single"/>
          <w:rtl/>
        </w:rPr>
        <w:t xml:space="preserve">المشاريع العربية في مصر حسب التوزيع الجغرافي </w:t>
      </w:r>
    </w:p>
    <w:p w14:paraId="6A00636D" w14:textId="11BC61C7" w:rsidR="00523F7D" w:rsidRPr="00791E93" w:rsidRDefault="00181015" w:rsidP="003B1D80">
      <w:pPr>
        <w:bidi/>
        <w:spacing w:after="0" w:line="240" w:lineRule="auto"/>
        <w:jc w:val="both"/>
        <w:rPr>
          <w:rFonts w:ascii="Simplified Arabic" w:hAnsi="Simplified Arabic" w:cs="Simplified Arabic"/>
          <w:sz w:val="28"/>
          <w:szCs w:val="28"/>
          <w:rtl/>
        </w:rPr>
      </w:pPr>
      <w:r w:rsidRPr="001F4FD0">
        <w:rPr>
          <w:rFonts w:ascii="Simplified Arabic" w:hAnsi="Simplified Arabic" w:cs="Simplified Arabic"/>
          <w:sz w:val="28"/>
          <w:szCs w:val="28"/>
          <w:rtl/>
        </w:rPr>
        <w:t xml:space="preserve">في الجدول التالي يوضح عدد المشاريع في كل المدن المصرية وعدد الشركات العاملة بكل مدينة مع الفرص العمل المتاحة واجمالي الاستثمارات العربية في كل مدينة مصرية </w:t>
      </w:r>
      <w:r w:rsidR="00B416ED">
        <w:rPr>
          <w:rFonts w:ascii="Simplified Arabic" w:hAnsi="Simplified Arabic" w:cs="Simplified Arabic" w:hint="cs"/>
          <w:sz w:val="28"/>
          <w:szCs w:val="28"/>
          <w:rtl/>
        </w:rPr>
        <w:t>.</w:t>
      </w:r>
    </w:p>
    <w:p w14:paraId="596EFFFD" w14:textId="50522162" w:rsidR="007713CF" w:rsidRDefault="00181015" w:rsidP="00523F7D">
      <w:pPr>
        <w:tabs>
          <w:tab w:val="left" w:pos="6017"/>
        </w:tabs>
        <w:bidi/>
        <w:spacing w:after="0" w:line="276" w:lineRule="auto"/>
        <w:jc w:val="center"/>
        <w:rPr>
          <w:rFonts w:ascii="Simplified Arabic" w:hAnsi="Simplified Arabic" w:cs="Simplified Arabic"/>
          <w:b/>
          <w:bCs/>
          <w:sz w:val="24"/>
          <w:szCs w:val="24"/>
          <w:rtl/>
        </w:rPr>
      </w:pPr>
      <w:r w:rsidRPr="007713CF">
        <w:rPr>
          <w:rFonts w:ascii="Simplified Arabic" w:hAnsi="Simplified Arabic" w:cs="Simplified Arabic" w:hint="cs"/>
          <w:b/>
          <w:bCs/>
          <w:sz w:val="24"/>
          <w:szCs w:val="24"/>
          <w:rtl/>
        </w:rPr>
        <w:t>جدول رقم (</w:t>
      </w:r>
      <w:r w:rsidR="007713CF" w:rsidRPr="007713CF">
        <w:rPr>
          <w:rFonts w:ascii="Simplified Arabic" w:hAnsi="Simplified Arabic" w:cs="Simplified Arabic" w:hint="cs"/>
          <w:b/>
          <w:bCs/>
          <w:sz w:val="24"/>
          <w:szCs w:val="24"/>
          <w:rtl/>
        </w:rPr>
        <w:t>3-</w:t>
      </w:r>
      <w:r w:rsidR="00375FB6">
        <w:rPr>
          <w:rFonts w:ascii="Simplified Arabic" w:hAnsi="Simplified Arabic" w:cs="Simplified Arabic" w:hint="cs"/>
          <w:b/>
          <w:bCs/>
          <w:sz w:val="24"/>
          <w:szCs w:val="24"/>
          <w:rtl/>
        </w:rPr>
        <w:t>9</w:t>
      </w:r>
      <w:r w:rsidRPr="007713CF">
        <w:rPr>
          <w:rFonts w:ascii="Simplified Arabic" w:hAnsi="Simplified Arabic" w:cs="Simplified Arabic" w:hint="cs"/>
          <w:b/>
          <w:bCs/>
          <w:sz w:val="24"/>
          <w:szCs w:val="24"/>
          <w:rtl/>
        </w:rPr>
        <w:t xml:space="preserve">) </w:t>
      </w:r>
    </w:p>
    <w:p w14:paraId="721C961A" w14:textId="125F63D5" w:rsidR="00181015" w:rsidRPr="007713CF" w:rsidRDefault="00181015" w:rsidP="007713CF">
      <w:pPr>
        <w:tabs>
          <w:tab w:val="left" w:pos="6017"/>
        </w:tabs>
        <w:bidi/>
        <w:spacing w:after="0" w:line="276" w:lineRule="auto"/>
        <w:jc w:val="center"/>
        <w:rPr>
          <w:rFonts w:ascii="Simplified Arabic" w:hAnsi="Simplified Arabic" w:cs="Simplified Arabic"/>
          <w:b/>
          <w:bCs/>
          <w:sz w:val="24"/>
          <w:szCs w:val="24"/>
          <w:rtl/>
          <w:lang w:bidi="ar-EG"/>
        </w:rPr>
      </w:pPr>
      <w:r w:rsidRPr="007713CF">
        <w:rPr>
          <w:rFonts w:ascii="Simplified Arabic" w:hAnsi="Simplified Arabic" w:cs="Simplified Arabic"/>
          <w:b/>
          <w:bCs/>
          <w:sz w:val="24"/>
          <w:szCs w:val="24"/>
          <w:rtl/>
        </w:rPr>
        <w:t>المشاريع العربية في المدن المصرية من الفترة 2011-2020</w:t>
      </w:r>
    </w:p>
    <w:tbl>
      <w:tblPr>
        <w:tblStyle w:val="TableGrid"/>
        <w:bidiVisual/>
        <w:tblW w:w="6551" w:type="dxa"/>
        <w:jc w:val="center"/>
        <w:tblLook w:val="04A0" w:firstRow="1" w:lastRow="0" w:firstColumn="1" w:lastColumn="0" w:noHBand="0" w:noVBand="1"/>
      </w:tblPr>
      <w:tblGrid>
        <w:gridCol w:w="1840"/>
        <w:gridCol w:w="1109"/>
        <w:gridCol w:w="1113"/>
        <w:gridCol w:w="1032"/>
        <w:gridCol w:w="1457"/>
      </w:tblGrid>
      <w:tr w:rsidR="00181015" w:rsidRPr="001F4FD0" w14:paraId="384026EE" w14:textId="77777777" w:rsidTr="003B1D80">
        <w:trPr>
          <w:trHeight w:val="282"/>
          <w:jc w:val="center"/>
        </w:trPr>
        <w:tc>
          <w:tcPr>
            <w:tcW w:w="1840" w:type="dxa"/>
          </w:tcPr>
          <w:p w14:paraId="4DB7550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المدينة</w:t>
            </w:r>
          </w:p>
        </w:tc>
        <w:tc>
          <w:tcPr>
            <w:tcW w:w="1109" w:type="dxa"/>
          </w:tcPr>
          <w:p w14:paraId="0D462233"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عدد المشاريع</w:t>
            </w:r>
          </w:p>
        </w:tc>
        <w:tc>
          <w:tcPr>
            <w:tcW w:w="1113" w:type="dxa"/>
          </w:tcPr>
          <w:p w14:paraId="569AAF88"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عدد الشركات</w:t>
            </w:r>
          </w:p>
        </w:tc>
        <w:tc>
          <w:tcPr>
            <w:tcW w:w="1032" w:type="dxa"/>
          </w:tcPr>
          <w:p w14:paraId="074CC64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فرص العمل</w:t>
            </w:r>
          </w:p>
        </w:tc>
        <w:tc>
          <w:tcPr>
            <w:tcW w:w="1457" w:type="dxa"/>
          </w:tcPr>
          <w:p w14:paraId="2760664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اجمال الاستثمارات</w:t>
            </w:r>
          </w:p>
        </w:tc>
      </w:tr>
      <w:tr w:rsidR="00181015" w:rsidRPr="001F4FD0" w14:paraId="11CD7B7B" w14:textId="77777777" w:rsidTr="003B1D80">
        <w:trPr>
          <w:trHeight w:val="293"/>
          <w:jc w:val="center"/>
        </w:trPr>
        <w:tc>
          <w:tcPr>
            <w:tcW w:w="1840" w:type="dxa"/>
          </w:tcPr>
          <w:p w14:paraId="10224557"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القاهره</w:t>
            </w:r>
          </w:p>
        </w:tc>
        <w:tc>
          <w:tcPr>
            <w:tcW w:w="1109" w:type="dxa"/>
          </w:tcPr>
          <w:p w14:paraId="0DCADC0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74</w:t>
            </w:r>
          </w:p>
        </w:tc>
        <w:tc>
          <w:tcPr>
            <w:tcW w:w="1113" w:type="dxa"/>
          </w:tcPr>
          <w:p w14:paraId="3A67753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46</w:t>
            </w:r>
          </w:p>
        </w:tc>
        <w:tc>
          <w:tcPr>
            <w:tcW w:w="1032" w:type="dxa"/>
          </w:tcPr>
          <w:p w14:paraId="2E09CC07"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12883</w:t>
            </w:r>
          </w:p>
        </w:tc>
        <w:tc>
          <w:tcPr>
            <w:tcW w:w="1457" w:type="dxa"/>
          </w:tcPr>
          <w:p w14:paraId="48E4EFBA"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8002.4</w:t>
            </w:r>
          </w:p>
        </w:tc>
      </w:tr>
      <w:tr w:rsidR="00181015" w:rsidRPr="001F4FD0" w14:paraId="61368298" w14:textId="77777777" w:rsidTr="003B1D80">
        <w:trPr>
          <w:trHeight w:val="282"/>
          <w:jc w:val="center"/>
        </w:trPr>
        <w:tc>
          <w:tcPr>
            <w:tcW w:w="1840" w:type="dxa"/>
          </w:tcPr>
          <w:p w14:paraId="1306C70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مدينة 6 اكتوبر</w:t>
            </w:r>
          </w:p>
        </w:tc>
        <w:tc>
          <w:tcPr>
            <w:tcW w:w="1109" w:type="dxa"/>
          </w:tcPr>
          <w:p w14:paraId="060ED507"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11</w:t>
            </w:r>
          </w:p>
        </w:tc>
        <w:tc>
          <w:tcPr>
            <w:tcW w:w="1113" w:type="dxa"/>
          </w:tcPr>
          <w:p w14:paraId="020F33D4"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11</w:t>
            </w:r>
          </w:p>
        </w:tc>
        <w:tc>
          <w:tcPr>
            <w:tcW w:w="1032" w:type="dxa"/>
          </w:tcPr>
          <w:p w14:paraId="1C440E08"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3781</w:t>
            </w:r>
          </w:p>
        </w:tc>
        <w:tc>
          <w:tcPr>
            <w:tcW w:w="1457" w:type="dxa"/>
          </w:tcPr>
          <w:p w14:paraId="79DAFD5B"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1568.8</w:t>
            </w:r>
          </w:p>
        </w:tc>
      </w:tr>
      <w:tr w:rsidR="00181015" w:rsidRPr="001F4FD0" w14:paraId="08B4D91D" w14:textId="77777777" w:rsidTr="003B1D80">
        <w:trPr>
          <w:trHeight w:val="282"/>
          <w:jc w:val="center"/>
        </w:trPr>
        <w:tc>
          <w:tcPr>
            <w:tcW w:w="1840" w:type="dxa"/>
          </w:tcPr>
          <w:p w14:paraId="033CE8D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الاسكندرية</w:t>
            </w:r>
          </w:p>
        </w:tc>
        <w:tc>
          <w:tcPr>
            <w:tcW w:w="1109" w:type="dxa"/>
          </w:tcPr>
          <w:p w14:paraId="52BD8853"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8</w:t>
            </w:r>
          </w:p>
        </w:tc>
        <w:tc>
          <w:tcPr>
            <w:tcW w:w="1113" w:type="dxa"/>
          </w:tcPr>
          <w:p w14:paraId="4C23BA8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7</w:t>
            </w:r>
          </w:p>
        </w:tc>
        <w:tc>
          <w:tcPr>
            <w:tcW w:w="1032" w:type="dxa"/>
          </w:tcPr>
          <w:p w14:paraId="11B7F73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2936</w:t>
            </w:r>
          </w:p>
        </w:tc>
        <w:tc>
          <w:tcPr>
            <w:tcW w:w="1457" w:type="dxa"/>
          </w:tcPr>
          <w:p w14:paraId="59937323"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997.8</w:t>
            </w:r>
          </w:p>
        </w:tc>
      </w:tr>
      <w:tr w:rsidR="00181015" w:rsidRPr="001F4FD0" w14:paraId="6EEDAFD4" w14:textId="77777777" w:rsidTr="003B1D80">
        <w:trPr>
          <w:trHeight w:val="282"/>
          <w:jc w:val="center"/>
        </w:trPr>
        <w:tc>
          <w:tcPr>
            <w:tcW w:w="1840" w:type="dxa"/>
          </w:tcPr>
          <w:p w14:paraId="1CF9E76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القاهره الجديده</w:t>
            </w:r>
          </w:p>
        </w:tc>
        <w:tc>
          <w:tcPr>
            <w:tcW w:w="1109" w:type="dxa"/>
          </w:tcPr>
          <w:p w14:paraId="3A2E56C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7</w:t>
            </w:r>
          </w:p>
        </w:tc>
        <w:tc>
          <w:tcPr>
            <w:tcW w:w="1113" w:type="dxa"/>
          </w:tcPr>
          <w:p w14:paraId="1EC397F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7</w:t>
            </w:r>
          </w:p>
        </w:tc>
        <w:tc>
          <w:tcPr>
            <w:tcW w:w="1032" w:type="dxa"/>
          </w:tcPr>
          <w:p w14:paraId="50A899E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4077</w:t>
            </w:r>
          </w:p>
        </w:tc>
        <w:tc>
          <w:tcPr>
            <w:tcW w:w="1457" w:type="dxa"/>
          </w:tcPr>
          <w:p w14:paraId="6F24B98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5251.2</w:t>
            </w:r>
          </w:p>
        </w:tc>
      </w:tr>
      <w:tr w:rsidR="00181015" w:rsidRPr="001F4FD0" w14:paraId="67E9BC07" w14:textId="77777777" w:rsidTr="003B1D80">
        <w:trPr>
          <w:trHeight w:val="282"/>
          <w:jc w:val="center"/>
        </w:trPr>
        <w:tc>
          <w:tcPr>
            <w:tcW w:w="1840" w:type="dxa"/>
          </w:tcPr>
          <w:p w14:paraId="2F7F3EBE"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الجيزه</w:t>
            </w:r>
          </w:p>
        </w:tc>
        <w:tc>
          <w:tcPr>
            <w:tcW w:w="1109" w:type="dxa"/>
          </w:tcPr>
          <w:p w14:paraId="3F96DA1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5</w:t>
            </w:r>
          </w:p>
        </w:tc>
        <w:tc>
          <w:tcPr>
            <w:tcW w:w="1113" w:type="dxa"/>
          </w:tcPr>
          <w:p w14:paraId="193865E4"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5</w:t>
            </w:r>
          </w:p>
        </w:tc>
        <w:tc>
          <w:tcPr>
            <w:tcW w:w="1032" w:type="dxa"/>
          </w:tcPr>
          <w:p w14:paraId="23A999A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2314</w:t>
            </w:r>
          </w:p>
        </w:tc>
        <w:tc>
          <w:tcPr>
            <w:tcW w:w="1457" w:type="dxa"/>
          </w:tcPr>
          <w:p w14:paraId="3C78232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496.5</w:t>
            </w:r>
          </w:p>
        </w:tc>
      </w:tr>
      <w:tr w:rsidR="00181015" w:rsidRPr="001F4FD0" w14:paraId="52C99494" w14:textId="77777777" w:rsidTr="003B1D80">
        <w:trPr>
          <w:trHeight w:val="282"/>
          <w:jc w:val="center"/>
        </w:trPr>
        <w:tc>
          <w:tcPr>
            <w:tcW w:w="1840" w:type="dxa"/>
          </w:tcPr>
          <w:p w14:paraId="0CDF341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بنها</w:t>
            </w:r>
          </w:p>
        </w:tc>
        <w:tc>
          <w:tcPr>
            <w:tcW w:w="1109" w:type="dxa"/>
          </w:tcPr>
          <w:p w14:paraId="69DEC84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3</w:t>
            </w:r>
          </w:p>
        </w:tc>
        <w:tc>
          <w:tcPr>
            <w:tcW w:w="1113" w:type="dxa"/>
          </w:tcPr>
          <w:p w14:paraId="22B6F94E"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6086FC2D"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57</w:t>
            </w:r>
          </w:p>
        </w:tc>
        <w:tc>
          <w:tcPr>
            <w:tcW w:w="1457" w:type="dxa"/>
          </w:tcPr>
          <w:p w14:paraId="3585383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190</w:t>
            </w:r>
          </w:p>
        </w:tc>
      </w:tr>
      <w:tr w:rsidR="00181015" w:rsidRPr="001F4FD0" w14:paraId="65632FC1" w14:textId="77777777" w:rsidTr="003B1D80">
        <w:trPr>
          <w:trHeight w:val="282"/>
          <w:jc w:val="center"/>
        </w:trPr>
        <w:tc>
          <w:tcPr>
            <w:tcW w:w="1840" w:type="dxa"/>
          </w:tcPr>
          <w:p w14:paraId="1A55D75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اسوان</w:t>
            </w:r>
          </w:p>
        </w:tc>
        <w:tc>
          <w:tcPr>
            <w:tcW w:w="1109" w:type="dxa"/>
          </w:tcPr>
          <w:p w14:paraId="6A3416AD"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113" w:type="dxa"/>
          </w:tcPr>
          <w:p w14:paraId="6B56C968"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032" w:type="dxa"/>
          </w:tcPr>
          <w:p w14:paraId="7B797D7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92</w:t>
            </w:r>
          </w:p>
        </w:tc>
        <w:tc>
          <w:tcPr>
            <w:tcW w:w="1457" w:type="dxa"/>
          </w:tcPr>
          <w:p w14:paraId="7ECEFA3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313</w:t>
            </w:r>
          </w:p>
        </w:tc>
      </w:tr>
      <w:tr w:rsidR="00181015" w:rsidRPr="001F4FD0" w14:paraId="2576E08D" w14:textId="77777777" w:rsidTr="003B1D80">
        <w:trPr>
          <w:trHeight w:val="293"/>
          <w:jc w:val="center"/>
        </w:trPr>
        <w:tc>
          <w:tcPr>
            <w:tcW w:w="1840" w:type="dxa"/>
          </w:tcPr>
          <w:p w14:paraId="292BFC78"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lastRenderedPageBreak/>
              <w:t>الغردقة</w:t>
            </w:r>
          </w:p>
        </w:tc>
        <w:tc>
          <w:tcPr>
            <w:tcW w:w="1109" w:type="dxa"/>
          </w:tcPr>
          <w:p w14:paraId="17815D04"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113" w:type="dxa"/>
          </w:tcPr>
          <w:p w14:paraId="58DA18A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032" w:type="dxa"/>
          </w:tcPr>
          <w:p w14:paraId="41EF987A"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44</w:t>
            </w:r>
          </w:p>
        </w:tc>
        <w:tc>
          <w:tcPr>
            <w:tcW w:w="1457" w:type="dxa"/>
          </w:tcPr>
          <w:p w14:paraId="1FB95EC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19</w:t>
            </w:r>
          </w:p>
        </w:tc>
      </w:tr>
      <w:tr w:rsidR="00181015" w:rsidRPr="001F4FD0" w14:paraId="7A431B00" w14:textId="77777777" w:rsidTr="003B1D80">
        <w:trPr>
          <w:trHeight w:val="282"/>
          <w:jc w:val="center"/>
        </w:trPr>
        <w:tc>
          <w:tcPr>
            <w:tcW w:w="1840" w:type="dxa"/>
          </w:tcPr>
          <w:p w14:paraId="5C91414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المنصوره</w:t>
            </w:r>
          </w:p>
        </w:tc>
        <w:tc>
          <w:tcPr>
            <w:tcW w:w="1109" w:type="dxa"/>
          </w:tcPr>
          <w:p w14:paraId="4B8272F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113" w:type="dxa"/>
          </w:tcPr>
          <w:p w14:paraId="6681920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032" w:type="dxa"/>
          </w:tcPr>
          <w:p w14:paraId="13CCBD2A"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680</w:t>
            </w:r>
          </w:p>
        </w:tc>
        <w:tc>
          <w:tcPr>
            <w:tcW w:w="1457" w:type="dxa"/>
          </w:tcPr>
          <w:p w14:paraId="3081AFD4"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1545.3</w:t>
            </w:r>
          </w:p>
        </w:tc>
      </w:tr>
      <w:tr w:rsidR="00181015" w:rsidRPr="001F4FD0" w14:paraId="05E00F19" w14:textId="77777777" w:rsidTr="003B1D80">
        <w:trPr>
          <w:trHeight w:val="282"/>
          <w:jc w:val="center"/>
        </w:trPr>
        <w:tc>
          <w:tcPr>
            <w:tcW w:w="1840" w:type="dxa"/>
          </w:tcPr>
          <w:p w14:paraId="7B6FB7A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بورسعيد</w:t>
            </w:r>
          </w:p>
        </w:tc>
        <w:tc>
          <w:tcPr>
            <w:tcW w:w="1109" w:type="dxa"/>
          </w:tcPr>
          <w:p w14:paraId="07E6384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113" w:type="dxa"/>
          </w:tcPr>
          <w:p w14:paraId="26089EFB"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w:t>
            </w:r>
          </w:p>
        </w:tc>
        <w:tc>
          <w:tcPr>
            <w:tcW w:w="1032" w:type="dxa"/>
          </w:tcPr>
          <w:p w14:paraId="33C7D1B6"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187</w:t>
            </w:r>
          </w:p>
        </w:tc>
        <w:tc>
          <w:tcPr>
            <w:tcW w:w="1457" w:type="dxa"/>
          </w:tcPr>
          <w:p w14:paraId="13C4F46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330.9</w:t>
            </w:r>
          </w:p>
        </w:tc>
      </w:tr>
      <w:tr w:rsidR="00181015" w:rsidRPr="001F4FD0" w14:paraId="538449BA" w14:textId="77777777" w:rsidTr="003B1D80">
        <w:trPr>
          <w:trHeight w:val="282"/>
          <w:jc w:val="center"/>
        </w:trPr>
        <w:tc>
          <w:tcPr>
            <w:tcW w:w="1840" w:type="dxa"/>
          </w:tcPr>
          <w:p w14:paraId="7FAFEE1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مدينة العاشر من رمضان</w:t>
            </w:r>
          </w:p>
        </w:tc>
        <w:tc>
          <w:tcPr>
            <w:tcW w:w="1109" w:type="dxa"/>
          </w:tcPr>
          <w:p w14:paraId="1B4E21E1"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1F7684B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20CD2683"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67</w:t>
            </w:r>
          </w:p>
        </w:tc>
        <w:tc>
          <w:tcPr>
            <w:tcW w:w="1457" w:type="dxa"/>
          </w:tcPr>
          <w:p w14:paraId="794B298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222.7</w:t>
            </w:r>
          </w:p>
        </w:tc>
      </w:tr>
      <w:tr w:rsidR="00181015" w:rsidRPr="001F4FD0" w14:paraId="75B0642F" w14:textId="77777777" w:rsidTr="003B1D80">
        <w:trPr>
          <w:trHeight w:val="282"/>
          <w:jc w:val="center"/>
        </w:trPr>
        <w:tc>
          <w:tcPr>
            <w:tcW w:w="1840" w:type="dxa"/>
          </w:tcPr>
          <w:p w14:paraId="150D34D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العريش</w:t>
            </w:r>
          </w:p>
        </w:tc>
        <w:tc>
          <w:tcPr>
            <w:tcW w:w="1109" w:type="dxa"/>
          </w:tcPr>
          <w:p w14:paraId="36B0245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1E70205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4E9461B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149</w:t>
            </w:r>
          </w:p>
        </w:tc>
        <w:tc>
          <w:tcPr>
            <w:tcW w:w="1457" w:type="dxa"/>
          </w:tcPr>
          <w:p w14:paraId="2D74D231"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96</w:t>
            </w:r>
          </w:p>
        </w:tc>
      </w:tr>
      <w:tr w:rsidR="00181015" w:rsidRPr="001F4FD0" w14:paraId="04FA424A" w14:textId="77777777" w:rsidTr="003B1D80">
        <w:trPr>
          <w:trHeight w:val="282"/>
          <w:jc w:val="center"/>
        </w:trPr>
        <w:tc>
          <w:tcPr>
            <w:tcW w:w="1840" w:type="dxa"/>
          </w:tcPr>
          <w:p w14:paraId="0B005CB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اسيوط</w:t>
            </w:r>
          </w:p>
        </w:tc>
        <w:tc>
          <w:tcPr>
            <w:tcW w:w="1109" w:type="dxa"/>
          </w:tcPr>
          <w:p w14:paraId="27F23CF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13189636"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314752F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71</w:t>
            </w:r>
          </w:p>
        </w:tc>
        <w:tc>
          <w:tcPr>
            <w:tcW w:w="1457" w:type="dxa"/>
          </w:tcPr>
          <w:p w14:paraId="18475E53"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15.5</w:t>
            </w:r>
          </w:p>
        </w:tc>
      </w:tr>
      <w:tr w:rsidR="00181015" w:rsidRPr="001F4FD0" w14:paraId="72CD59C6" w14:textId="77777777" w:rsidTr="003B1D80">
        <w:trPr>
          <w:trHeight w:val="293"/>
          <w:jc w:val="center"/>
        </w:trPr>
        <w:tc>
          <w:tcPr>
            <w:tcW w:w="1840" w:type="dxa"/>
          </w:tcPr>
          <w:p w14:paraId="0FCDC3D6"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دمنهور</w:t>
            </w:r>
          </w:p>
        </w:tc>
        <w:tc>
          <w:tcPr>
            <w:tcW w:w="1109" w:type="dxa"/>
          </w:tcPr>
          <w:p w14:paraId="63DEAFF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7112BFD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7757BFF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22</w:t>
            </w:r>
          </w:p>
        </w:tc>
        <w:tc>
          <w:tcPr>
            <w:tcW w:w="1457" w:type="dxa"/>
          </w:tcPr>
          <w:p w14:paraId="7C6CBE4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9.5</w:t>
            </w:r>
          </w:p>
        </w:tc>
      </w:tr>
      <w:tr w:rsidR="00181015" w:rsidRPr="001F4FD0" w14:paraId="6C99D6C7" w14:textId="77777777" w:rsidTr="003B1D80">
        <w:trPr>
          <w:trHeight w:val="282"/>
          <w:jc w:val="center"/>
        </w:trPr>
        <w:tc>
          <w:tcPr>
            <w:tcW w:w="1840" w:type="dxa"/>
          </w:tcPr>
          <w:p w14:paraId="4AF9FDF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دمياط</w:t>
            </w:r>
          </w:p>
        </w:tc>
        <w:tc>
          <w:tcPr>
            <w:tcW w:w="1109" w:type="dxa"/>
          </w:tcPr>
          <w:p w14:paraId="73918C87"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31C90B08"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08B912A4"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157</w:t>
            </w:r>
          </w:p>
        </w:tc>
        <w:tc>
          <w:tcPr>
            <w:tcW w:w="1457" w:type="dxa"/>
          </w:tcPr>
          <w:p w14:paraId="3F0CE42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27</w:t>
            </w:r>
          </w:p>
        </w:tc>
      </w:tr>
      <w:tr w:rsidR="00181015" w:rsidRPr="001F4FD0" w14:paraId="041DE4F3" w14:textId="77777777" w:rsidTr="003B1D80">
        <w:trPr>
          <w:trHeight w:val="282"/>
          <w:jc w:val="center"/>
        </w:trPr>
        <w:tc>
          <w:tcPr>
            <w:tcW w:w="1840" w:type="dxa"/>
          </w:tcPr>
          <w:p w14:paraId="64D180F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العلمين</w:t>
            </w:r>
          </w:p>
        </w:tc>
        <w:tc>
          <w:tcPr>
            <w:tcW w:w="1109" w:type="dxa"/>
          </w:tcPr>
          <w:p w14:paraId="544E2494"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54DE2438"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69206C1B"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159</w:t>
            </w:r>
          </w:p>
        </w:tc>
        <w:tc>
          <w:tcPr>
            <w:tcW w:w="1457" w:type="dxa"/>
          </w:tcPr>
          <w:p w14:paraId="1BE03A00"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59.4</w:t>
            </w:r>
          </w:p>
        </w:tc>
      </w:tr>
      <w:tr w:rsidR="00181015" w:rsidRPr="001F4FD0" w14:paraId="019BB209" w14:textId="77777777" w:rsidTr="003B1D80">
        <w:trPr>
          <w:trHeight w:val="293"/>
          <w:jc w:val="center"/>
        </w:trPr>
        <w:tc>
          <w:tcPr>
            <w:tcW w:w="1840" w:type="dxa"/>
          </w:tcPr>
          <w:p w14:paraId="09E4F4AE"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المحلة الكبري</w:t>
            </w:r>
          </w:p>
        </w:tc>
        <w:tc>
          <w:tcPr>
            <w:tcW w:w="1109" w:type="dxa"/>
          </w:tcPr>
          <w:p w14:paraId="2F8B65BE"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11CAFC26"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3337F447"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22</w:t>
            </w:r>
          </w:p>
        </w:tc>
        <w:tc>
          <w:tcPr>
            <w:tcW w:w="1457" w:type="dxa"/>
          </w:tcPr>
          <w:p w14:paraId="04A323A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9.5</w:t>
            </w:r>
          </w:p>
        </w:tc>
      </w:tr>
      <w:tr w:rsidR="00181015" w:rsidRPr="001F4FD0" w14:paraId="38FBD962" w14:textId="77777777" w:rsidTr="003B1D80">
        <w:trPr>
          <w:trHeight w:val="282"/>
          <w:jc w:val="center"/>
        </w:trPr>
        <w:tc>
          <w:tcPr>
            <w:tcW w:w="1840" w:type="dxa"/>
          </w:tcPr>
          <w:p w14:paraId="4D09BA1E"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كوم امبو</w:t>
            </w:r>
          </w:p>
        </w:tc>
        <w:tc>
          <w:tcPr>
            <w:tcW w:w="1109" w:type="dxa"/>
          </w:tcPr>
          <w:p w14:paraId="0935E93E"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7441B461"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17B1EAA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67</w:t>
            </w:r>
          </w:p>
        </w:tc>
        <w:tc>
          <w:tcPr>
            <w:tcW w:w="1457" w:type="dxa"/>
          </w:tcPr>
          <w:p w14:paraId="1F847EA9"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222.7</w:t>
            </w:r>
          </w:p>
        </w:tc>
      </w:tr>
      <w:tr w:rsidR="00181015" w:rsidRPr="001F4FD0" w14:paraId="414393D1" w14:textId="77777777" w:rsidTr="003B1D80">
        <w:trPr>
          <w:trHeight w:val="282"/>
          <w:jc w:val="center"/>
        </w:trPr>
        <w:tc>
          <w:tcPr>
            <w:tcW w:w="1840" w:type="dxa"/>
          </w:tcPr>
          <w:p w14:paraId="30CF6316"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الاقصر</w:t>
            </w:r>
          </w:p>
        </w:tc>
        <w:tc>
          <w:tcPr>
            <w:tcW w:w="1109" w:type="dxa"/>
          </w:tcPr>
          <w:p w14:paraId="1F191EB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21BBC5D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3BA0C861"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22</w:t>
            </w:r>
          </w:p>
        </w:tc>
        <w:tc>
          <w:tcPr>
            <w:tcW w:w="1457" w:type="dxa"/>
          </w:tcPr>
          <w:p w14:paraId="223408D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9.5</w:t>
            </w:r>
          </w:p>
        </w:tc>
      </w:tr>
      <w:tr w:rsidR="00181015" w:rsidRPr="001F4FD0" w14:paraId="29CA155C" w14:textId="77777777" w:rsidTr="003B1D80">
        <w:trPr>
          <w:trHeight w:val="282"/>
          <w:jc w:val="center"/>
        </w:trPr>
        <w:tc>
          <w:tcPr>
            <w:tcW w:w="1840" w:type="dxa"/>
          </w:tcPr>
          <w:p w14:paraId="588A9ADB"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مدينة العبور</w:t>
            </w:r>
          </w:p>
        </w:tc>
        <w:tc>
          <w:tcPr>
            <w:tcW w:w="1109" w:type="dxa"/>
          </w:tcPr>
          <w:p w14:paraId="5863ACE8"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113" w:type="dxa"/>
          </w:tcPr>
          <w:p w14:paraId="02ED28F6"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w:t>
            </w:r>
          </w:p>
        </w:tc>
        <w:tc>
          <w:tcPr>
            <w:tcW w:w="1032" w:type="dxa"/>
          </w:tcPr>
          <w:p w14:paraId="5F490F53"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813</w:t>
            </w:r>
          </w:p>
        </w:tc>
        <w:tc>
          <w:tcPr>
            <w:tcW w:w="1457" w:type="dxa"/>
          </w:tcPr>
          <w:p w14:paraId="10DDD892"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102.2</w:t>
            </w:r>
          </w:p>
        </w:tc>
      </w:tr>
      <w:tr w:rsidR="00181015" w:rsidRPr="001F4FD0" w14:paraId="56DE135C" w14:textId="77777777" w:rsidTr="003B1D80">
        <w:trPr>
          <w:trHeight w:val="293"/>
          <w:jc w:val="center"/>
        </w:trPr>
        <w:tc>
          <w:tcPr>
            <w:tcW w:w="1840" w:type="dxa"/>
          </w:tcPr>
          <w:p w14:paraId="48A2265D"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مدن اخري</w:t>
            </w:r>
          </w:p>
        </w:tc>
        <w:tc>
          <w:tcPr>
            <w:tcW w:w="1109" w:type="dxa"/>
          </w:tcPr>
          <w:p w14:paraId="0FA6A39E"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85</w:t>
            </w:r>
          </w:p>
        </w:tc>
        <w:tc>
          <w:tcPr>
            <w:tcW w:w="1113" w:type="dxa"/>
          </w:tcPr>
          <w:p w14:paraId="06DF921C"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18</w:t>
            </w:r>
          </w:p>
        </w:tc>
        <w:tc>
          <w:tcPr>
            <w:tcW w:w="1032" w:type="dxa"/>
          </w:tcPr>
          <w:p w14:paraId="49F4E801"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24900</w:t>
            </w:r>
          </w:p>
        </w:tc>
        <w:tc>
          <w:tcPr>
            <w:tcW w:w="1457" w:type="dxa"/>
          </w:tcPr>
          <w:p w14:paraId="5375522B"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27062</w:t>
            </w:r>
          </w:p>
        </w:tc>
      </w:tr>
      <w:tr w:rsidR="00181015" w:rsidRPr="001F4FD0" w14:paraId="50FBFC72" w14:textId="77777777" w:rsidTr="003B1D80">
        <w:trPr>
          <w:trHeight w:val="282"/>
          <w:jc w:val="center"/>
        </w:trPr>
        <w:tc>
          <w:tcPr>
            <w:tcW w:w="1840" w:type="dxa"/>
          </w:tcPr>
          <w:p w14:paraId="2099A52A" w14:textId="478AD6D9"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الاجمالي</w:t>
            </w:r>
          </w:p>
        </w:tc>
        <w:tc>
          <w:tcPr>
            <w:tcW w:w="1109" w:type="dxa"/>
          </w:tcPr>
          <w:p w14:paraId="4161EF95"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211</w:t>
            </w:r>
          </w:p>
        </w:tc>
        <w:tc>
          <w:tcPr>
            <w:tcW w:w="1113" w:type="dxa"/>
          </w:tcPr>
          <w:p w14:paraId="6531113A"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113</w:t>
            </w:r>
          </w:p>
        </w:tc>
        <w:tc>
          <w:tcPr>
            <w:tcW w:w="1032" w:type="dxa"/>
          </w:tcPr>
          <w:p w14:paraId="266EBFB4"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53500</w:t>
            </w:r>
          </w:p>
        </w:tc>
        <w:tc>
          <w:tcPr>
            <w:tcW w:w="1457" w:type="dxa"/>
          </w:tcPr>
          <w:p w14:paraId="01BD29DF" w14:textId="77777777" w:rsidR="00181015" w:rsidRPr="00523F7D" w:rsidRDefault="00181015" w:rsidP="00523F7D">
            <w:pPr>
              <w:tabs>
                <w:tab w:val="left" w:pos="6017"/>
              </w:tabs>
              <w:bidi/>
              <w:spacing w:line="276" w:lineRule="auto"/>
              <w:jc w:val="center"/>
              <w:rPr>
                <w:rFonts w:ascii="Simplified Arabic" w:hAnsi="Simplified Arabic" w:cs="Simplified Arabic"/>
                <w:b/>
                <w:bCs/>
                <w:noProof/>
                <w:sz w:val="20"/>
                <w:szCs w:val="20"/>
                <w:rtl/>
              </w:rPr>
            </w:pPr>
            <w:r w:rsidRPr="00523F7D">
              <w:rPr>
                <w:rFonts w:ascii="Simplified Arabic" w:hAnsi="Simplified Arabic" w:cs="Simplified Arabic"/>
                <w:b/>
                <w:bCs/>
                <w:noProof/>
                <w:sz w:val="20"/>
                <w:szCs w:val="20"/>
                <w:rtl/>
              </w:rPr>
              <w:t>46550.9</w:t>
            </w:r>
          </w:p>
        </w:tc>
      </w:tr>
    </w:tbl>
    <w:p w14:paraId="2B8377F0" w14:textId="643B55EA" w:rsidR="00523F7D" w:rsidRPr="007713CF" w:rsidRDefault="00181015" w:rsidP="003B1D80">
      <w:pPr>
        <w:bidi/>
        <w:spacing w:after="0" w:line="276" w:lineRule="auto"/>
        <w:jc w:val="both"/>
        <w:rPr>
          <w:rFonts w:ascii="Simplified Arabic" w:hAnsi="Simplified Arabic" w:cs="Simplified Arabic"/>
          <w:b/>
          <w:bCs/>
          <w:sz w:val="24"/>
          <w:szCs w:val="24"/>
          <w:rtl/>
        </w:rPr>
      </w:pPr>
      <w:r w:rsidRPr="007713CF">
        <w:rPr>
          <w:rFonts w:ascii="Simplified Arabic" w:hAnsi="Simplified Arabic" w:cs="Simplified Arabic"/>
          <w:b/>
          <w:bCs/>
          <w:sz w:val="24"/>
          <w:szCs w:val="24"/>
          <w:rtl/>
        </w:rPr>
        <w:t xml:space="preserve">المصدر: </w:t>
      </w:r>
      <w:r w:rsidR="00EB2A24" w:rsidRPr="00645B81">
        <w:rPr>
          <w:rFonts w:ascii="Simplified Arabic" w:hAnsi="Simplified Arabic" w:cs="Simplified Arabic"/>
          <w:b/>
          <w:bCs/>
          <w:sz w:val="24"/>
          <w:szCs w:val="24"/>
          <w:rtl/>
          <w:lang w:bidi="ar-EG"/>
        </w:rPr>
        <w:t>تقرير</w:t>
      </w:r>
      <w:r w:rsidR="00EB2A24">
        <w:rPr>
          <w:rFonts w:ascii="Simplified Arabic" w:hAnsi="Simplified Arabic" w:cs="Simplified Arabic" w:hint="cs"/>
          <w:b/>
          <w:bCs/>
          <w:sz w:val="24"/>
          <w:szCs w:val="24"/>
          <w:rtl/>
          <w:lang w:bidi="ar-EG"/>
        </w:rPr>
        <w:t xml:space="preserve"> الاستثمارات العربية في مصر،</w:t>
      </w:r>
      <w:r w:rsidR="00EB2A24"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sidR="00EB2A24">
        <w:rPr>
          <w:rFonts w:ascii="Simplified Arabic" w:hAnsi="Simplified Arabic" w:cs="Simplified Arabic"/>
          <w:b/>
          <w:bCs/>
          <w:sz w:val="24"/>
          <w:szCs w:val="24"/>
          <w:lang w:bidi="ar-EG"/>
        </w:rPr>
        <w:t xml:space="preserve">  </w:t>
      </w:r>
      <w:r w:rsidR="00EB2A24">
        <w:rPr>
          <w:rFonts w:ascii="Simplified Arabic" w:hAnsi="Simplified Arabic" w:cs="Simplified Arabic" w:hint="cs"/>
          <w:b/>
          <w:bCs/>
          <w:sz w:val="24"/>
          <w:szCs w:val="24"/>
          <w:rtl/>
          <w:lang w:bidi="ar-EG"/>
        </w:rPr>
        <w:t xml:space="preserve"> </w:t>
      </w:r>
    </w:p>
    <w:p w14:paraId="16812269" w14:textId="5E9B2055" w:rsidR="00160A55" w:rsidRDefault="00523F7D" w:rsidP="003B1D80">
      <w:pPr>
        <w:tabs>
          <w:tab w:val="left" w:pos="6017"/>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81015" w:rsidRPr="001F4FD0">
        <w:rPr>
          <w:rFonts w:ascii="Simplified Arabic" w:hAnsi="Simplified Arabic" w:cs="Simplified Arabic"/>
          <w:sz w:val="28"/>
          <w:szCs w:val="28"/>
          <w:rtl/>
        </w:rPr>
        <w:t xml:space="preserve">من بين إجمالي 24 مدينة ، استحوذت المدن الخمس الأولى علي غالبية المشاريع  العربية . حيث كانت القاهرة هي الوجهة الأولى فستحوذت على أكثر من ثلث المشاريع. و بلغ حجم المشاريع في هذه القاهرة ذروته خلال عام 2019 ، ليصل الي  25 مشروعًا. كما حصلت القاهرة على أكبر عدد من الوظائف الإجمالية وأكبر استثمار بإجمالي 12883 وظيفة واستثمار 8.00 مليار دولار . </w:t>
      </w:r>
    </w:p>
    <w:p w14:paraId="00343A2B" w14:textId="77B1B231" w:rsidR="00736FFC" w:rsidRDefault="002C30F7" w:rsidP="00736FFC">
      <w:pPr>
        <w:tabs>
          <w:tab w:val="left" w:pos="6017"/>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3-3-3  الاستثمارات العربية بالخارج </w:t>
      </w:r>
    </w:p>
    <w:p w14:paraId="770DEF91" w14:textId="71B9A89C" w:rsidR="002C30F7" w:rsidRDefault="002C30F7" w:rsidP="002C30F7">
      <w:pPr>
        <w:tabs>
          <w:tab w:val="left" w:pos="6017"/>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ويوضح الجدول التالى حجم استثمارات الدول العربية وذلك من عام 2011 وحتي عام 2020 وذلك لبيان حجم الاستثمارات العربية التى حصلت عليها في تلك الفترة .</w:t>
      </w:r>
    </w:p>
    <w:p w14:paraId="7A865910" w14:textId="0F13A657" w:rsidR="002C30F7" w:rsidRDefault="002C30F7" w:rsidP="002C30F7">
      <w:pPr>
        <w:tabs>
          <w:tab w:val="left" w:pos="6017"/>
        </w:tabs>
        <w:bidi/>
        <w:spacing w:after="0" w:line="240" w:lineRule="auto"/>
        <w:jc w:val="both"/>
        <w:rPr>
          <w:rFonts w:ascii="Simplified Arabic" w:hAnsi="Simplified Arabic" w:cs="Simplified Arabic"/>
          <w:sz w:val="28"/>
          <w:szCs w:val="28"/>
          <w:rtl/>
        </w:rPr>
      </w:pPr>
    </w:p>
    <w:p w14:paraId="1F38984A" w14:textId="77777777" w:rsidR="002C30F7" w:rsidRPr="00352135" w:rsidRDefault="002C30F7" w:rsidP="001C1E6C">
      <w:pPr>
        <w:tabs>
          <w:tab w:val="left" w:pos="6017"/>
        </w:tabs>
        <w:bidi/>
        <w:spacing w:after="0" w:line="240" w:lineRule="auto"/>
        <w:jc w:val="center"/>
        <w:rPr>
          <w:rFonts w:ascii="Simplified Arabic" w:hAnsi="Simplified Arabic" w:cs="Simplified Arabic"/>
          <w:b/>
          <w:bCs/>
          <w:sz w:val="28"/>
          <w:szCs w:val="28"/>
          <w:rtl/>
        </w:rPr>
      </w:pPr>
      <w:r w:rsidRPr="00352135">
        <w:rPr>
          <w:rFonts w:ascii="Simplified Arabic" w:hAnsi="Simplified Arabic" w:cs="Simplified Arabic" w:hint="cs"/>
          <w:b/>
          <w:bCs/>
          <w:sz w:val="28"/>
          <w:szCs w:val="28"/>
          <w:rtl/>
        </w:rPr>
        <w:lastRenderedPageBreak/>
        <w:t>جدول (3-10)</w:t>
      </w:r>
    </w:p>
    <w:p w14:paraId="43AE4402" w14:textId="77777777" w:rsidR="002C30F7" w:rsidRPr="00352135" w:rsidRDefault="002C30F7" w:rsidP="001C1E6C">
      <w:pPr>
        <w:tabs>
          <w:tab w:val="left" w:pos="6017"/>
        </w:tabs>
        <w:bidi/>
        <w:spacing w:after="0" w:line="240" w:lineRule="auto"/>
        <w:jc w:val="center"/>
        <w:rPr>
          <w:rFonts w:ascii="Simplified Arabic" w:hAnsi="Simplified Arabic" w:cs="Simplified Arabic"/>
          <w:b/>
          <w:bCs/>
          <w:sz w:val="24"/>
          <w:szCs w:val="24"/>
          <w:rtl/>
        </w:rPr>
      </w:pPr>
      <w:r w:rsidRPr="00352135">
        <w:rPr>
          <w:rFonts w:ascii="Simplified Arabic" w:hAnsi="Simplified Arabic" w:cs="Simplified Arabic" w:hint="cs"/>
          <w:b/>
          <w:bCs/>
          <w:sz w:val="24"/>
          <w:szCs w:val="24"/>
          <w:rtl/>
        </w:rPr>
        <w:t>استثمارات الدول العربية بالخارج (2011-2020)</w:t>
      </w:r>
    </w:p>
    <w:tbl>
      <w:tblPr>
        <w:tblStyle w:val="TableGrid"/>
        <w:tblpPr w:leftFromText="180" w:rightFromText="180" w:vertAnchor="page" w:horzAnchor="margin" w:tblpXSpec="right" w:tblpY="2096"/>
        <w:tblW w:w="0" w:type="auto"/>
        <w:tblLook w:val="04A0" w:firstRow="1" w:lastRow="0" w:firstColumn="1" w:lastColumn="0" w:noHBand="0" w:noVBand="1"/>
      </w:tblPr>
      <w:tblGrid>
        <w:gridCol w:w="3327"/>
        <w:gridCol w:w="3266"/>
      </w:tblGrid>
      <w:tr w:rsidR="001C1E6C" w:rsidRPr="001C1E6C" w14:paraId="3CDCA6C0" w14:textId="77777777" w:rsidTr="001C1E6C">
        <w:tc>
          <w:tcPr>
            <w:tcW w:w="3327" w:type="dxa"/>
          </w:tcPr>
          <w:p w14:paraId="05FC236E"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حجم الاستثمارات بالخارج بالمليون دولار</w:t>
            </w:r>
          </w:p>
        </w:tc>
        <w:tc>
          <w:tcPr>
            <w:tcW w:w="3266" w:type="dxa"/>
          </w:tcPr>
          <w:p w14:paraId="34E7D4D4"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الدولة</w:t>
            </w:r>
          </w:p>
        </w:tc>
      </w:tr>
      <w:tr w:rsidR="001C1E6C" w:rsidRPr="001C1E6C" w14:paraId="0FB8CC80" w14:textId="77777777" w:rsidTr="001C1E6C">
        <w:tc>
          <w:tcPr>
            <w:tcW w:w="3327" w:type="dxa"/>
          </w:tcPr>
          <w:p w14:paraId="77F5F681"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126984</w:t>
            </w:r>
          </w:p>
        </w:tc>
        <w:tc>
          <w:tcPr>
            <w:tcW w:w="3266" w:type="dxa"/>
          </w:tcPr>
          <w:p w14:paraId="31FE9C24" w14:textId="687EDAFC"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الامارات</w:t>
            </w:r>
          </w:p>
        </w:tc>
      </w:tr>
      <w:tr w:rsidR="001C1E6C" w:rsidRPr="001C1E6C" w14:paraId="04FB37DF" w14:textId="77777777" w:rsidTr="001C1E6C">
        <w:tc>
          <w:tcPr>
            <w:tcW w:w="3327" w:type="dxa"/>
          </w:tcPr>
          <w:p w14:paraId="3F89FF8D"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77487</w:t>
            </w:r>
          </w:p>
        </w:tc>
        <w:tc>
          <w:tcPr>
            <w:tcW w:w="3266" w:type="dxa"/>
          </w:tcPr>
          <w:p w14:paraId="2C1D8EC7" w14:textId="65A3D830"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السعودية</w:t>
            </w:r>
          </w:p>
        </w:tc>
      </w:tr>
      <w:tr w:rsidR="001C1E6C" w:rsidRPr="001C1E6C" w14:paraId="10EF2A7D" w14:textId="77777777" w:rsidTr="001C1E6C">
        <w:tc>
          <w:tcPr>
            <w:tcW w:w="3327" w:type="dxa"/>
          </w:tcPr>
          <w:p w14:paraId="349B15BE"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51610</w:t>
            </w:r>
          </w:p>
        </w:tc>
        <w:tc>
          <w:tcPr>
            <w:tcW w:w="3266" w:type="dxa"/>
          </w:tcPr>
          <w:p w14:paraId="3C9DE88C"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الكويت</w:t>
            </w:r>
          </w:p>
        </w:tc>
      </w:tr>
      <w:tr w:rsidR="001C1E6C" w:rsidRPr="001C1E6C" w14:paraId="63A74867" w14:textId="77777777" w:rsidTr="001C1E6C">
        <w:tc>
          <w:tcPr>
            <w:tcW w:w="3327" w:type="dxa"/>
          </w:tcPr>
          <w:p w14:paraId="423DB8E7"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1983</w:t>
            </w:r>
          </w:p>
        </w:tc>
        <w:tc>
          <w:tcPr>
            <w:tcW w:w="3266" w:type="dxa"/>
          </w:tcPr>
          <w:p w14:paraId="54EB584C" w14:textId="59A99B7A"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البحرين</w:t>
            </w:r>
          </w:p>
        </w:tc>
      </w:tr>
      <w:tr w:rsidR="001C1E6C" w:rsidRPr="001C1E6C" w14:paraId="1E676226" w14:textId="77777777" w:rsidTr="001C1E6C">
        <w:tc>
          <w:tcPr>
            <w:tcW w:w="3327" w:type="dxa"/>
          </w:tcPr>
          <w:p w14:paraId="23918DBB"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208</w:t>
            </w:r>
          </w:p>
        </w:tc>
        <w:tc>
          <w:tcPr>
            <w:tcW w:w="3266" w:type="dxa"/>
          </w:tcPr>
          <w:p w14:paraId="21F71182"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الأردن</w:t>
            </w:r>
          </w:p>
        </w:tc>
      </w:tr>
      <w:tr w:rsidR="001C1E6C" w:rsidRPr="001C1E6C" w14:paraId="4ED597A1" w14:textId="77777777" w:rsidTr="001C1E6C">
        <w:tc>
          <w:tcPr>
            <w:tcW w:w="3327" w:type="dxa"/>
          </w:tcPr>
          <w:p w14:paraId="7F2D0EF0"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1237</w:t>
            </w:r>
          </w:p>
        </w:tc>
        <w:tc>
          <w:tcPr>
            <w:tcW w:w="3266" w:type="dxa"/>
          </w:tcPr>
          <w:p w14:paraId="7EA303CC"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الجزائر</w:t>
            </w:r>
          </w:p>
        </w:tc>
      </w:tr>
      <w:tr w:rsidR="001C1E6C" w:rsidRPr="001C1E6C" w14:paraId="7D7C8459" w14:textId="77777777" w:rsidTr="001C1E6C">
        <w:tc>
          <w:tcPr>
            <w:tcW w:w="3327" w:type="dxa"/>
          </w:tcPr>
          <w:p w14:paraId="7326D254"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9392</w:t>
            </w:r>
          </w:p>
        </w:tc>
        <w:tc>
          <w:tcPr>
            <w:tcW w:w="3266" w:type="dxa"/>
          </w:tcPr>
          <w:p w14:paraId="335FCE5D" w14:textId="5ABE82B1"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عمان</w:t>
            </w:r>
          </w:p>
        </w:tc>
      </w:tr>
      <w:tr w:rsidR="001C1E6C" w:rsidRPr="001C1E6C" w14:paraId="06B50FAA" w14:textId="77777777" w:rsidTr="001C1E6C">
        <w:tc>
          <w:tcPr>
            <w:tcW w:w="3327" w:type="dxa"/>
          </w:tcPr>
          <w:p w14:paraId="2CEE3DDF"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507</w:t>
            </w:r>
          </w:p>
        </w:tc>
        <w:tc>
          <w:tcPr>
            <w:tcW w:w="3266" w:type="dxa"/>
          </w:tcPr>
          <w:p w14:paraId="4AC87172"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تونس</w:t>
            </w:r>
          </w:p>
        </w:tc>
      </w:tr>
      <w:tr w:rsidR="001C1E6C" w:rsidRPr="001C1E6C" w14:paraId="28911563" w14:textId="77777777" w:rsidTr="001C1E6C">
        <w:tc>
          <w:tcPr>
            <w:tcW w:w="3327" w:type="dxa"/>
          </w:tcPr>
          <w:p w14:paraId="6B2699CA"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3833</w:t>
            </w:r>
          </w:p>
        </w:tc>
        <w:tc>
          <w:tcPr>
            <w:tcW w:w="3266" w:type="dxa"/>
          </w:tcPr>
          <w:p w14:paraId="42E6BA97" w14:textId="59A8A54E"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ليبيا</w:t>
            </w:r>
          </w:p>
        </w:tc>
      </w:tr>
      <w:tr w:rsidR="001C1E6C" w:rsidRPr="001C1E6C" w14:paraId="4037E299" w14:textId="77777777" w:rsidTr="001C1E6C">
        <w:tc>
          <w:tcPr>
            <w:tcW w:w="3327" w:type="dxa"/>
          </w:tcPr>
          <w:p w14:paraId="60EE4B55"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51041</w:t>
            </w:r>
          </w:p>
        </w:tc>
        <w:tc>
          <w:tcPr>
            <w:tcW w:w="3266" w:type="dxa"/>
          </w:tcPr>
          <w:p w14:paraId="30CCE9F3" w14:textId="77777777" w:rsidR="001C1E6C" w:rsidRPr="00352135" w:rsidRDefault="001C1E6C" w:rsidP="00352135">
            <w:pPr>
              <w:tabs>
                <w:tab w:val="left" w:pos="6017"/>
              </w:tabs>
              <w:bidi/>
              <w:jc w:val="center"/>
              <w:rPr>
                <w:rFonts w:ascii="Simplified Arabic" w:hAnsi="Simplified Arabic" w:cs="Simplified Arabic"/>
                <w:b/>
                <w:bCs/>
                <w:sz w:val="24"/>
                <w:szCs w:val="24"/>
                <w:rtl/>
              </w:rPr>
            </w:pPr>
            <w:r w:rsidRPr="00352135">
              <w:rPr>
                <w:rFonts w:ascii="Simplified Arabic" w:hAnsi="Simplified Arabic" w:cs="Simplified Arabic" w:hint="cs"/>
                <w:b/>
                <w:bCs/>
                <w:sz w:val="24"/>
                <w:szCs w:val="24"/>
                <w:rtl/>
              </w:rPr>
              <w:t>قطر</w:t>
            </w:r>
          </w:p>
        </w:tc>
      </w:tr>
      <w:tr w:rsidR="001C1E6C" w:rsidRPr="001C1E6C" w14:paraId="322EF78C" w14:textId="77777777" w:rsidTr="001C1E6C">
        <w:tc>
          <w:tcPr>
            <w:tcW w:w="3327" w:type="dxa"/>
          </w:tcPr>
          <w:p w14:paraId="3AFCE0D2"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2384</w:t>
            </w:r>
          </w:p>
        </w:tc>
        <w:tc>
          <w:tcPr>
            <w:tcW w:w="3266" w:type="dxa"/>
          </w:tcPr>
          <w:p w14:paraId="1249BEF2" w14:textId="77777777" w:rsidR="001C1E6C" w:rsidRPr="00352135" w:rsidRDefault="001C1E6C" w:rsidP="00352135">
            <w:pPr>
              <w:tabs>
                <w:tab w:val="left" w:pos="6017"/>
              </w:tabs>
              <w:bidi/>
              <w:jc w:val="center"/>
              <w:rPr>
                <w:rFonts w:ascii="Simplified Arabic" w:hAnsi="Simplified Arabic" w:cs="Simplified Arabic"/>
                <w:b/>
                <w:bCs/>
                <w:sz w:val="24"/>
                <w:szCs w:val="24"/>
                <w:rtl/>
              </w:rPr>
            </w:pPr>
            <w:r w:rsidRPr="00352135">
              <w:rPr>
                <w:rFonts w:ascii="Simplified Arabic" w:hAnsi="Simplified Arabic" w:cs="Simplified Arabic" w:hint="cs"/>
                <w:b/>
                <w:bCs/>
                <w:sz w:val="24"/>
                <w:szCs w:val="24"/>
                <w:rtl/>
              </w:rPr>
              <w:t>العراق</w:t>
            </w:r>
          </w:p>
        </w:tc>
      </w:tr>
      <w:tr w:rsidR="001C1E6C" w:rsidRPr="001C1E6C" w14:paraId="0F39DEBE" w14:textId="77777777" w:rsidTr="001C1E6C">
        <w:tc>
          <w:tcPr>
            <w:tcW w:w="3327" w:type="dxa"/>
          </w:tcPr>
          <w:p w14:paraId="4EDB8116"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5741</w:t>
            </w:r>
          </w:p>
        </w:tc>
        <w:tc>
          <w:tcPr>
            <w:tcW w:w="3266" w:type="dxa"/>
          </w:tcPr>
          <w:p w14:paraId="55F410EB" w14:textId="77777777" w:rsidR="001C1E6C" w:rsidRPr="00352135" w:rsidRDefault="001C1E6C" w:rsidP="00352135">
            <w:pPr>
              <w:tabs>
                <w:tab w:val="left" w:pos="6017"/>
              </w:tabs>
              <w:bidi/>
              <w:jc w:val="center"/>
              <w:rPr>
                <w:rFonts w:ascii="Simplified Arabic" w:hAnsi="Simplified Arabic" w:cs="Simplified Arabic"/>
                <w:b/>
                <w:bCs/>
                <w:sz w:val="24"/>
                <w:szCs w:val="24"/>
                <w:rtl/>
              </w:rPr>
            </w:pPr>
            <w:r w:rsidRPr="00352135">
              <w:rPr>
                <w:rFonts w:ascii="Simplified Arabic" w:hAnsi="Simplified Arabic" w:cs="Simplified Arabic" w:hint="cs"/>
                <w:b/>
                <w:bCs/>
                <w:sz w:val="24"/>
                <w:szCs w:val="24"/>
                <w:rtl/>
              </w:rPr>
              <w:t>المغرب</w:t>
            </w:r>
          </w:p>
        </w:tc>
      </w:tr>
      <w:tr w:rsidR="001C1E6C" w:rsidRPr="001C1E6C" w14:paraId="14EC7AF7" w14:textId="77777777" w:rsidTr="001C1E6C">
        <w:tc>
          <w:tcPr>
            <w:tcW w:w="3327" w:type="dxa"/>
          </w:tcPr>
          <w:p w14:paraId="3A22CA8F"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9145</w:t>
            </w:r>
          </w:p>
        </w:tc>
        <w:tc>
          <w:tcPr>
            <w:tcW w:w="3266" w:type="dxa"/>
          </w:tcPr>
          <w:p w14:paraId="63C197E1" w14:textId="77777777" w:rsidR="001C1E6C" w:rsidRPr="00352135" w:rsidRDefault="001C1E6C" w:rsidP="00352135">
            <w:pPr>
              <w:tabs>
                <w:tab w:val="left" w:pos="6017"/>
              </w:tabs>
              <w:bidi/>
              <w:jc w:val="center"/>
              <w:rPr>
                <w:rFonts w:ascii="Simplified Arabic" w:hAnsi="Simplified Arabic" w:cs="Simplified Arabic"/>
                <w:b/>
                <w:bCs/>
                <w:sz w:val="24"/>
                <w:szCs w:val="24"/>
                <w:rtl/>
              </w:rPr>
            </w:pPr>
            <w:r w:rsidRPr="00352135">
              <w:rPr>
                <w:rFonts w:ascii="Simplified Arabic" w:hAnsi="Simplified Arabic" w:cs="Simplified Arabic" w:hint="cs"/>
                <w:b/>
                <w:bCs/>
                <w:sz w:val="24"/>
                <w:szCs w:val="24"/>
                <w:rtl/>
              </w:rPr>
              <w:t>لبنان</w:t>
            </w:r>
          </w:p>
        </w:tc>
      </w:tr>
      <w:tr w:rsidR="001C1E6C" w:rsidRPr="001C1E6C" w14:paraId="5AD7216C" w14:textId="77777777" w:rsidTr="001C1E6C">
        <w:tc>
          <w:tcPr>
            <w:tcW w:w="3327" w:type="dxa"/>
          </w:tcPr>
          <w:p w14:paraId="4F36229B" w14:textId="77777777" w:rsidR="001C1E6C" w:rsidRPr="00352135" w:rsidRDefault="001C1E6C" w:rsidP="00352135">
            <w:pPr>
              <w:tabs>
                <w:tab w:val="left" w:pos="6017"/>
              </w:tabs>
              <w:bidi/>
              <w:jc w:val="center"/>
              <w:rPr>
                <w:rFonts w:ascii="Simplified Arabic" w:hAnsi="Simplified Arabic" w:cs="Simplified Arabic"/>
                <w:b/>
                <w:bCs/>
                <w:sz w:val="24"/>
                <w:szCs w:val="24"/>
              </w:rPr>
            </w:pPr>
            <w:r w:rsidRPr="00352135">
              <w:rPr>
                <w:rFonts w:ascii="Simplified Arabic" w:hAnsi="Simplified Arabic" w:cs="Simplified Arabic" w:hint="cs"/>
                <w:b/>
                <w:bCs/>
                <w:sz w:val="24"/>
                <w:szCs w:val="24"/>
                <w:rtl/>
              </w:rPr>
              <w:t>182</w:t>
            </w:r>
          </w:p>
        </w:tc>
        <w:tc>
          <w:tcPr>
            <w:tcW w:w="3266" w:type="dxa"/>
          </w:tcPr>
          <w:p w14:paraId="6ADA7C15" w14:textId="77777777" w:rsidR="001C1E6C" w:rsidRPr="00352135" w:rsidRDefault="001C1E6C" w:rsidP="00352135">
            <w:pPr>
              <w:tabs>
                <w:tab w:val="left" w:pos="6017"/>
              </w:tabs>
              <w:bidi/>
              <w:jc w:val="center"/>
              <w:rPr>
                <w:rFonts w:ascii="Simplified Arabic" w:hAnsi="Simplified Arabic" w:cs="Simplified Arabic"/>
                <w:b/>
                <w:bCs/>
                <w:sz w:val="24"/>
                <w:szCs w:val="24"/>
                <w:rtl/>
              </w:rPr>
            </w:pPr>
            <w:r w:rsidRPr="00352135">
              <w:rPr>
                <w:rFonts w:ascii="Simplified Arabic" w:hAnsi="Simplified Arabic" w:cs="Simplified Arabic" w:hint="cs"/>
                <w:b/>
                <w:bCs/>
                <w:sz w:val="24"/>
                <w:szCs w:val="24"/>
                <w:rtl/>
              </w:rPr>
              <w:t>دول عربية اخرى</w:t>
            </w:r>
          </w:p>
        </w:tc>
      </w:tr>
      <w:tr w:rsidR="001C1E6C" w:rsidRPr="001C1E6C" w14:paraId="7796005A" w14:textId="77777777" w:rsidTr="001C1E6C">
        <w:tc>
          <w:tcPr>
            <w:tcW w:w="3327" w:type="dxa"/>
          </w:tcPr>
          <w:p w14:paraId="0A2A0660" w14:textId="77777777" w:rsidR="001C1E6C" w:rsidRPr="00352135" w:rsidRDefault="001C1E6C" w:rsidP="00352135">
            <w:pPr>
              <w:tabs>
                <w:tab w:val="left" w:pos="6017"/>
              </w:tabs>
              <w:bidi/>
              <w:jc w:val="center"/>
              <w:rPr>
                <w:rFonts w:ascii="Simplified Arabic" w:hAnsi="Simplified Arabic" w:cs="Simplified Arabic"/>
                <w:b/>
                <w:bCs/>
                <w:sz w:val="24"/>
                <w:szCs w:val="24"/>
                <w:rtl/>
              </w:rPr>
            </w:pPr>
            <w:r w:rsidRPr="00352135">
              <w:rPr>
                <w:rFonts w:ascii="Simplified Arabic" w:hAnsi="Simplified Arabic" w:cs="Simplified Arabic"/>
                <w:b/>
                <w:bCs/>
                <w:sz w:val="24"/>
                <w:szCs w:val="24"/>
              </w:rPr>
              <w:t>341734</w:t>
            </w:r>
          </w:p>
        </w:tc>
        <w:tc>
          <w:tcPr>
            <w:tcW w:w="3266" w:type="dxa"/>
          </w:tcPr>
          <w:p w14:paraId="0943580F" w14:textId="35DA757B" w:rsidR="001C1E6C" w:rsidRPr="00352135" w:rsidRDefault="001C1E6C" w:rsidP="00352135">
            <w:pPr>
              <w:tabs>
                <w:tab w:val="left" w:pos="6017"/>
              </w:tabs>
              <w:bidi/>
              <w:jc w:val="center"/>
              <w:rPr>
                <w:rFonts w:ascii="Simplified Arabic" w:hAnsi="Simplified Arabic" w:cs="Simplified Arabic"/>
                <w:b/>
                <w:bCs/>
                <w:sz w:val="24"/>
                <w:szCs w:val="24"/>
                <w:rtl/>
              </w:rPr>
            </w:pPr>
            <w:r w:rsidRPr="00352135">
              <w:rPr>
                <w:rFonts w:ascii="Simplified Arabic" w:hAnsi="Simplified Arabic" w:cs="Simplified Arabic" w:hint="cs"/>
                <w:b/>
                <w:bCs/>
                <w:sz w:val="24"/>
                <w:szCs w:val="24"/>
                <w:rtl/>
              </w:rPr>
              <w:t>الاجمالى</w:t>
            </w:r>
          </w:p>
        </w:tc>
      </w:tr>
    </w:tbl>
    <w:p w14:paraId="4A577757" w14:textId="77777777" w:rsidR="002C30F7" w:rsidRPr="001C1E6C" w:rsidRDefault="002C30F7" w:rsidP="001C1E6C">
      <w:pPr>
        <w:tabs>
          <w:tab w:val="left" w:pos="6017"/>
        </w:tabs>
        <w:bidi/>
        <w:spacing w:after="0" w:line="240" w:lineRule="auto"/>
        <w:jc w:val="both"/>
        <w:rPr>
          <w:rFonts w:ascii="Simplified Arabic" w:hAnsi="Simplified Arabic" w:cs="Simplified Arabic"/>
          <w:sz w:val="28"/>
          <w:szCs w:val="28"/>
          <w:rtl/>
        </w:rPr>
      </w:pPr>
      <w:r w:rsidRPr="001C1E6C">
        <w:rPr>
          <w:rFonts w:ascii="Simplified Arabic" w:hAnsi="Simplified Arabic" w:cs="Simplified Arabic" w:hint="cs"/>
          <w:sz w:val="28"/>
          <w:szCs w:val="28"/>
          <w:rtl/>
        </w:rPr>
        <w:t>المصدر : قاعدة بيانات الاونكتاد ، الاستثمارات الخارجية للدول 2011-2020</w:t>
      </w:r>
    </w:p>
    <w:p w14:paraId="188A1D79" w14:textId="2F1595A9" w:rsidR="002C30F7" w:rsidRPr="001C1E6C" w:rsidRDefault="002C30F7" w:rsidP="001C1E6C">
      <w:pPr>
        <w:tabs>
          <w:tab w:val="left" w:pos="6017"/>
        </w:tabs>
        <w:bidi/>
        <w:spacing w:after="0" w:line="240" w:lineRule="auto"/>
        <w:jc w:val="both"/>
        <w:rPr>
          <w:rFonts w:ascii="Simplified Arabic" w:hAnsi="Simplified Arabic" w:cs="Simplified Arabic"/>
          <w:sz w:val="28"/>
          <w:szCs w:val="28"/>
          <w:rtl/>
        </w:rPr>
      </w:pPr>
      <w:r w:rsidRPr="001C1E6C">
        <w:rPr>
          <w:rFonts w:ascii="Simplified Arabic" w:hAnsi="Simplified Arabic" w:cs="Simplified Arabic" w:hint="cs"/>
          <w:sz w:val="28"/>
          <w:szCs w:val="28"/>
          <w:rtl/>
        </w:rPr>
        <w:t xml:space="preserve">ومن الجدول السابق يتضح ان حجم الاستثمارات العربية بالخارج من عام 2011 وحتي عام 2020 تمثل نحو 341734 مليون دولار </w:t>
      </w:r>
      <w:r w:rsidR="001C1E6C" w:rsidRPr="001C1E6C">
        <w:rPr>
          <w:rFonts w:ascii="Simplified Arabic" w:hAnsi="Simplified Arabic" w:cs="Simplified Arabic" w:hint="cs"/>
          <w:sz w:val="28"/>
          <w:szCs w:val="28"/>
          <w:rtl/>
        </w:rPr>
        <w:t xml:space="preserve">وقد حصلت مصر على حجم استثمارات من الدول العربية بحو 46550.9 مليون دولار أي ان النسبة الحاصلة عليها مصر من اجمالى الاستثمارات العربية بالخارج  13.6% </w:t>
      </w:r>
      <w:r w:rsidR="001C1E6C">
        <w:rPr>
          <w:rFonts w:ascii="Simplified Arabic" w:hAnsi="Simplified Arabic" w:cs="Simplified Arabic" w:hint="cs"/>
          <w:sz w:val="28"/>
          <w:szCs w:val="28"/>
          <w:rtl/>
        </w:rPr>
        <w:t>وهى نسبة ضئيلة جدا بالمقارنة بحجم المجهودات المصرية  والاتفاقيات العربية التي تسعى ليها مصر لزيادة التدفقات الاستثمارية .</w:t>
      </w:r>
    </w:p>
    <w:p w14:paraId="7FE0FDE4" w14:textId="77777777" w:rsidR="002C30F7" w:rsidRDefault="002C30F7" w:rsidP="002C30F7">
      <w:pPr>
        <w:tabs>
          <w:tab w:val="left" w:pos="6017"/>
        </w:tabs>
        <w:bidi/>
        <w:spacing w:after="0" w:line="240" w:lineRule="auto"/>
        <w:jc w:val="both"/>
        <w:rPr>
          <w:rFonts w:ascii="Simplified Arabic" w:hAnsi="Simplified Arabic" w:cs="Simplified Arabic"/>
          <w:sz w:val="28"/>
          <w:szCs w:val="28"/>
          <w:rtl/>
        </w:rPr>
      </w:pPr>
    </w:p>
    <w:p w14:paraId="3366FB81" w14:textId="77777777" w:rsidR="002C30F7" w:rsidRDefault="002C30F7" w:rsidP="002C30F7">
      <w:pPr>
        <w:tabs>
          <w:tab w:val="left" w:pos="6017"/>
        </w:tabs>
        <w:bidi/>
        <w:spacing w:after="0" w:line="240" w:lineRule="auto"/>
        <w:jc w:val="both"/>
        <w:rPr>
          <w:rFonts w:ascii="Simplified Arabic" w:hAnsi="Simplified Arabic" w:cs="Simplified Arabic"/>
          <w:sz w:val="28"/>
          <w:szCs w:val="28"/>
          <w:rtl/>
        </w:rPr>
      </w:pPr>
    </w:p>
    <w:p w14:paraId="42A9A31A" w14:textId="77777777" w:rsidR="00160A55" w:rsidRDefault="00160A55" w:rsidP="003B1D80">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w:t>
      </w:r>
      <w:r>
        <w:rPr>
          <w:rFonts w:ascii="Simplified Arabic" w:hAnsi="Simplified Arabic" w:cs="Simplified Arabic"/>
          <w:sz w:val="28"/>
          <w:szCs w:val="28"/>
          <w:rtl/>
        </w:rPr>
        <w:t>نخلص مما سبق من رصد وتحليل الاستثمارات العربية في مصر من حيث الحجم و طبيعة المشاريع التى ساهمت بها هذه الاستثمارات و</w:t>
      </w:r>
      <w:r>
        <w:rPr>
          <w:rFonts w:ascii="Simplified Arabic" w:hAnsi="Simplified Arabic" w:cs="Simplified Arabic" w:hint="cs"/>
          <w:sz w:val="28"/>
          <w:szCs w:val="28"/>
          <w:rtl/>
        </w:rPr>
        <w:t>ك</w:t>
      </w:r>
      <w:r>
        <w:rPr>
          <w:rFonts w:ascii="Simplified Arabic" w:hAnsi="Simplified Arabic" w:cs="Simplified Arabic"/>
          <w:sz w:val="28"/>
          <w:szCs w:val="28"/>
          <w:rtl/>
        </w:rPr>
        <w:t xml:space="preserve">ذا، أهم القطاعات التى اتجهت اليها هذه المشاريع </w:t>
      </w:r>
      <w:r>
        <w:rPr>
          <w:rFonts w:ascii="Simplified Arabic" w:hAnsi="Simplified Arabic" w:cs="Simplified Arabic" w:hint="cs"/>
          <w:sz w:val="28"/>
          <w:szCs w:val="28"/>
          <w:rtl/>
        </w:rPr>
        <w:t>الى</w:t>
      </w:r>
      <w:r>
        <w:rPr>
          <w:rFonts w:ascii="Simplified Arabic" w:hAnsi="Simplified Arabic" w:cs="Simplified Arabic"/>
          <w:sz w:val="28"/>
          <w:szCs w:val="28"/>
        </w:rPr>
        <w:t>:</w:t>
      </w:r>
    </w:p>
    <w:p w14:paraId="00E3056D" w14:textId="77777777" w:rsidR="00160A55" w:rsidRDefault="00160A55" w:rsidP="003B1D80">
      <w:pPr>
        <w:pStyle w:val="ListParagraph"/>
        <w:numPr>
          <w:ilvl w:val="0"/>
          <w:numId w:val="40"/>
        </w:numPr>
        <w:bidi/>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تواضع حجم هذه الاستثمارات </w:t>
      </w:r>
      <w:r>
        <w:rPr>
          <w:rFonts w:ascii="Simplified Arabic" w:hAnsi="Simplified Arabic" w:cs="Simplified Arabic" w:hint="cs"/>
          <w:sz w:val="28"/>
          <w:szCs w:val="28"/>
          <w:rtl/>
        </w:rPr>
        <w:t>.</w:t>
      </w:r>
    </w:p>
    <w:p w14:paraId="2053C612" w14:textId="77777777" w:rsidR="00160A55" w:rsidRDefault="00160A55" w:rsidP="003B1D80">
      <w:pPr>
        <w:pStyle w:val="ListParagraph"/>
        <w:numPr>
          <w:ilvl w:val="0"/>
          <w:numId w:val="40"/>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تركز هذه الاستثمارات في قطاعات محدودة مثل ( القطاع المصرفى والطاقة والعقارات)</w:t>
      </w:r>
      <w:r>
        <w:rPr>
          <w:rFonts w:ascii="Simplified Arabic" w:hAnsi="Simplified Arabic" w:cs="Simplified Arabic" w:hint="cs"/>
          <w:sz w:val="28"/>
          <w:szCs w:val="28"/>
          <w:rtl/>
        </w:rPr>
        <w:t>.</w:t>
      </w:r>
    </w:p>
    <w:p w14:paraId="48E25F1B" w14:textId="77777777" w:rsidR="00160A55" w:rsidRDefault="00160A55" w:rsidP="003B1D80">
      <w:pPr>
        <w:pStyle w:val="ListParagraph"/>
        <w:numPr>
          <w:ilvl w:val="0"/>
          <w:numId w:val="40"/>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تواضع مساهمة هذه الاستثمارات بالنسبة لخق فرص العمل </w:t>
      </w:r>
      <w:r>
        <w:rPr>
          <w:rFonts w:ascii="Simplified Arabic" w:hAnsi="Simplified Arabic" w:cs="Simplified Arabic" w:hint="cs"/>
          <w:sz w:val="28"/>
          <w:szCs w:val="28"/>
          <w:rtl/>
        </w:rPr>
        <w:t>(53500 فرصة عمل ).</w:t>
      </w:r>
    </w:p>
    <w:p w14:paraId="2F67677D" w14:textId="77777777" w:rsidR="00160A55" w:rsidRDefault="00160A55" w:rsidP="003B1D80">
      <w:pPr>
        <w:pStyle w:val="ListParagraph"/>
        <w:numPr>
          <w:ilvl w:val="0"/>
          <w:numId w:val="40"/>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تواضع مساهمة هذه الاستثمارات العربية في مجالات التدريب ونقل التكنولوجيا </w:t>
      </w:r>
      <w:r>
        <w:rPr>
          <w:rFonts w:ascii="Simplified Arabic" w:hAnsi="Simplified Arabic" w:cs="Simplified Arabic" w:hint="cs"/>
          <w:sz w:val="28"/>
          <w:szCs w:val="28"/>
          <w:rtl/>
        </w:rPr>
        <w:t>.</w:t>
      </w:r>
    </w:p>
    <w:p w14:paraId="2CF9EBF2" w14:textId="77777777" w:rsidR="00160A55" w:rsidRPr="00521838" w:rsidRDefault="00160A55" w:rsidP="003B1D80">
      <w:pPr>
        <w:bidi/>
        <w:spacing w:after="0" w:line="240" w:lineRule="auto"/>
        <w:jc w:val="both"/>
        <w:rPr>
          <w:rFonts w:ascii="Simplified Arabic" w:hAnsi="Simplified Arabic" w:cs="Simplified Arabic"/>
          <w:sz w:val="6"/>
          <w:szCs w:val="6"/>
          <w:rtl/>
        </w:rPr>
      </w:pPr>
    </w:p>
    <w:p w14:paraId="0ADD6BF9" w14:textId="1F8778B2" w:rsidR="00160A55" w:rsidRDefault="00160A55" w:rsidP="003B1D80">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rPr>
        <w:t>ويؤدى ذلك الى ضرورة العمل على زيادة حجم تلك الاستثمارات العربية وكذلك تنوع أنشطتها التى من شأنها المساهمة الفعالة في تنمية</w:t>
      </w:r>
      <w:r>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الاقتصاد المصرى ويمكن الاعتماد فى ذلك على دور القطاع الخاص من خلال تحسين مناخ الاستثمار فى مصر</w:t>
      </w:r>
      <w:r w:rsidR="001C1E6C">
        <w:rPr>
          <w:rFonts w:ascii="Simplified Arabic" w:hAnsi="Simplified Arabic" w:cs="Simplified Arabic" w:hint="cs"/>
          <w:sz w:val="28"/>
          <w:szCs w:val="28"/>
          <w:rtl/>
          <w:lang w:bidi="ar-EG"/>
        </w:rPr>
        <w:t>، ومن ثم يجب دراسة بيئة ومناخ الاعمال فى مصر والوقوف على أهم المؤشرات التى تعكس الوضع الحالى لبيئة الاستثمار فى مصر ومعرفة اهم المعوقات للتدفقات الاستثمارية فى مصر.</w:t>
      </w:r>
    </w:p>
    <w:p w14:paraId="6B83E6C0" w14:textId="77777777" w:rsidR="00160A55" w:rsidRPr="006C7934" w:rsidRDefault="00160A55" w:rsidP="003B1D80">
      <w:pPr>
        <w:bidi/>
        <w:spacing w:after="0" w:line="240" w:lineRule="auto"/>
        <w:jc w:val="both"/>
        <w:rPr>
          <w:rFonts w:ascii="Simplified Arabic" w:hAnsi="Simplified Arabic" w:cs="Simplified Arabic"/>
          <w:sz w:val="6"/>
          <w:szCs w:val="6"/>
          <w:rtl/>
          <w:lang w:bidi="ar-EG"/>
        </w:rPr>
      </w:pPr>
    </w:p>
    <w:p w14:paraId="3E3855E7" w14:textId="195009CA" w:rsidR="00160A55" w:rsidRPr="006C7934" w:rsidRDefault="00736FFC" w:rsidP="003B1D80">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3-4</w:t>
      </w:r>
      <w:r w:rsidR="00160A55" w:rsidRPr="006C7934">
        <w:rPr>
          <w:rFonts w:ascii="Simplified Arabic" w:hAnsi="Simplified Arabic" w:cs="Simplified Arabic" w:hint="cs"/>
          <w:b/>
          <w:bCs/>
          <w:sz w:val="28"/>
          <w:szCs w:val="28"/>
          <w:rtl/>
          <w:lang w:bidi="ar-EG"/>
        </w:rPr>
        <w:t xml:space="preserve"> </w:t>
      </w:r>
      <w:r w:rsidR="00160A55" w:rsidRPr="006C7934">
        <w:rPr>
          <w:rFonts w:ascii="Simplified Arabic" w:hAnsi="Simplified Arabic" w:cs="Simplified Arabic" w:hint="cs"/>
          <w:b/>
          <w:bCs/>
          <w:sz w:val="28"/>
          <w:szCs w:val="28"/>
          <w:u w:val="single"/>
          <w:rtl/>
          <w:lang w:bidi="ar-EG"/>
        </w:rPr>
        <w:t>مناخ الاستثمار فى مصر</w:t>
      </w:r>
      <w:r w:rsidR="00160A55" w:rsidRPr="006C7934">
        <w:rPr>
          <w:rFonts w:ascii="Simplified Arabic" w:hAnsi="Simplified Arabic" w:cs="Simplified Arabic" w:hint="cs"/>
          <w:b/>
          <w:bCs/>
          <w:sz w:val="28"/>
          <w:szCs w:val="28"/>
          <w:rtl/>
          <w:lang w:bidi="ar-EG"/>
        </w:rPr>
        <w:t xml:space="preserve"> </w:t>
      </w:r>
    </w:p>
    <w:p w14:paraId="12444607" w14:textId="77777777" w:rsidR="00160A55" w:rsidRDefault="00160A55" w:rsidP="003B1D80">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ورغم العمل الدائم على تطوير قوانين الاستثمار المتتابعة مما يؤكد على أهمية العمل على تحسين وتطوير مناخ الاستثمار فى مصر.</w:t>
      </w:r>
    </w:p>
    <w:p w14:paraId="603F3C7A" w14:textId="6CA3F1BE" w:rsidR="00160A55" w:rsidRPr="006C7934" w:rsidRDefault="00736FFC" w:rsidP="00160A55">
      <w:pPr>
        <w:bidi/>
        <w:spacing w:after="0" w:line="276"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3-4-1</w:t>
      </w:r>
      <w:r w:rsidR="00160A55" w:rsidRPr="006C7934">
        <w:rPr>
          <w:rFonts w:ascii="Simplified Arabic" w:hAnsi="Simplified Arabic" w:cs="Simplified Arabic" w:hint="cs"/>
          <w:b/>
          <w:bCs/>
          <w:sz w:val="28"/>
          <w:szCs w:val="28"/>
          <w:rtl/>
          <w:lang w:bidi="ar-EG"/>
        </w:rPr>
        <w:t xml:space="preserve"> وضع مصر فى مؤشرات المناخ الاستثمارى</w:t>
      </w:r>
      <w:r w:rsidR="00160A55">
        <w:rPr>
          <w:rStyle w:val="FootnoteReference"/>
          <w:rFonts w:ascii="Simplified Arabic" w:hAnsi="Simplified Arabic" w:cs="Simplified Arabic"/>
          <w:b/>
          <w:bCs/>
          <w:sz w:val="28"/>
          <w:szCs w:val="28"/>
          <w:rtl/>
          <w:lang w:bidi="ar-EG"/>
        </w:rPr>
        <w:footnoteReference w:id="45"/>
      </w:r>
    </w:p>
    <w:p w14:paraId="75000E87" w14:textId="0832261D" w:rsidR="00160A55" w:rsidRDefault="00160A55" w:rsidP="003B1D80">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طبقا لتقرير المؤسسة العربية لضمان الاستثمار وائتمان الصادرات عن مناخ الاستثمار فى الوطن العربى الصادر فى عام 2022 الذى يتضمن عرضًا لأهم التغيرات التى طرأت على أهم المؤشرات المؤثرة فى مناخ الاستثمار وبيئة </w:t>
      </w:r>
      <w:r>
        <w:rPr>
          <w:rFonts w:ascii="Simplified Arabic" w:hAnsi="Simplified Arabic" w:cs="Simplified Arabic" w:hint="cs"/>
          <w:sz w:val="28"/>
          <w:szCs w:val="28"/>
          <w:rtl/>
          <w:lang w:bidi="ar-EG"/>
        </w:rPr>
        <w:lastRenderedPageBreak/>
        <w:t>أداء الأعمال فى المنطقة العربية حتى عام 2021 بالاعتماد على رؤية وتقارير وتقييمات المؤسسات الدولية وبيوت المال والاستثمار والاستشارات ، علما بأن هذه المؤشرات تتميز بما يلى :</w:t>
      </w:r>
    </w:p>
    <w:p w14:paraId="1E3A34B3" w14:textId="77777777" w:rsidR="00160A55" w:rsidRPr="006C7934" w:rsidRDefault="00160A55" w:rsidP="003B1D80">
      <w:pPr>
        <w:pStyle w:val="ListParagraph"/>
        <w:numPr>
          <w:ilvl w:val="0"/>
          <w:numId w:val="70"/>
        </w:numPr>
        <w:bidi/>
        <w:spacing w:after="0" w:line="240" w:lineRule="auto"/>
        <w:jc w:val="both"/>
        <w:rPr>
          <w:rFonts w:ascii="Simplified Arabic" w:hAnsi="Simplified Arabic" w:cs="Simplified Arabic"/>
          <w:sz w:val="28"/>
          <w:szCs w:val="28"/>
          <w:rtl/>
          <w:lang w:bidi="ar-EG"/>
        </w:rPr>
      </w:pPr>
      <w:r w:rsidRPr="006C7934">
        <w:rPr>
          <w:rFonts w:ascii="Simplified Arabic" w:hAnsi="Simplified Arabic" w:cs="Simplified Arabic" w:hint="cs"/>
          <w:sz w:val="28"/>
          <w:szCs w:val="28"/>
          <w:rtl/>
          <w:lang w:bidi="ar-EG"/>
        </w:rPr>
        <w:t>تغطى تلك المؤشرات فى مجموعها مختلف مكونات مناخ الاستثمار السياسية والاقتصادية، والمؤسسية والإجرائية وغيرها.</w:t>
      </w:r>
    </w:p>
    <w:p w14:paraId="3A0480FB" w14:textId="77777777" w:rsidR="00160A55" w:rsidRPr="006C7934" w:rsidRDefault="00160A55" w:rsidP="003B1D80">
      <w:pPr>
        <w:pStyle w:val="ListParagraph"/>
        <w:numPr>
          <w:ilvl w:val="0"/>
          <w:numId w:val="70"/>
        </w:numPr>
        <w:bidi/>
        <w:spacing w:after="0" w:line="240" w:lineRule="auto"/>
        <w:jc w:val="both"/>
        <w:rPr>
          <w:rFonts w:ascii="Simplified Arabic" w:hAnsi="Simplified Arabic" w:cs="Simplified Arabic"/>
          <w:sz w:val="28"/>
          <w:szCs w:val="28"/>
          <w:rtl/>
          <w:lang w:bidi="ar-EG"/>
        </w:rPr>
      </w:pPr>
      <w:r w:rsidRPr="006C7934">
        <w:rPr>
          <w:rFonts w:ascii="Simplified Arabic" w:hAnsi="Simplified Arabic" w:cs="Simplified Arabic" w:hint="cs"/>
          <w:sz w:val="28"/>
          <w:szCs w:val="28"/>
          <w:rtl/>
          <w:lang w:bidi="ar-EG"/>
        </w:rPr>
        <w:t>يتم بناء تلك المؤشرات اعتمادًا على عدد كبير من المتغيرات والمؤشرات الفرعية والتى يتصل معظمها بشكل مباشر أو غير مباشر بوضع بيئة ومناخ الاستثمار والأعمال فى الدولة .</w:t>
      </w:r>
    </w:p>
    <w:p w14:paraId="59D501BC" w14:textId="77777777" w:rsidR="00160A55" w:rsidRDefault="00160A55" w:rsidP="003B1D80">
      <w:pPr>
        <w:pStyle w:val="ListParagraph"/>
        <w:numPr>
          <w:ilvl w:val="0"/>
          <w:numId w:val="70"/>
        </w:numPr>
        <w:bidi/>
        <w:spacing w:after="0" w:line="240" w:lineRule="auto"/>
        <w:jc w:val="both"/>
        <w:rPr>
          <w:rFonts w:ascii="Simplified Arabic" w:hAnsi="Simplified Arabic" w:cs="Simplified Arabic"/>
          <w:sz w:val="28"/>
          <w:szCs w:val="28"/>
          <w:lang w:bidi="ar-EG"/>
        </w:rPr>
      </w:pPr>
      <w:r w:rsidRPr="006C7934">
        <w:rPr>
          <w:rFonts w:ascii="Simplified Arabic" w:hAnsi="Simplified Arabic" w:cs="Simplified Arabic" w:hint="cs"/>
          <w:sz w:val="28"/>
          <w:szCs w:val="28"/>
          <w:rtl/>
          <w:lang w:bidi="ar-EG"/>
        </w:rPr>
        <w:t>جميع المؤشرات صادرة عن جهات دولية موثوقة وتعتمد عليها الجهات الاستثمارية المهمة فى العالم وفى مقدمتها الشركات متعددة الجنسيات ف</w:t>
      </w:r>
      <w:r>
        <w:rPr>
          <w:rFonts w:ascii="Simplified Arabic" w:hAnsi="Simplified Arabic" w:cs="Simplified Arabic" w:hint="cs"/>
          <w:sz w:val="28"/>
          <w:szCs w:val="28"/>
          <w:rtl/>
          <w:lang w:bidi="ar-EG"/>
        </w:rPr>
        <w:t>ى تقييم مناخ الاستثمار وبيئة الأ</w:t>
      </w:r>
      <w:r w:rsidRPr="006C7934">
        <w:rPr>
          <w:rFonts w:ascii="Simplified Arabic" w:hAnsi="Simplified Arabic" w:cs="Simplified Arabic" w:hint="cs"/>
          <w:sz w:val="28"/>
          <w:szCs w:val="28"/>
          <w:rtl/>
          <w:lang w:bidi="ar-EG"/>
        </w:rPr>
        <w:t>عمال فى دول العالم.</w:t>
      </w:r>
    </w:p>
    <w:p w14:paraId="5BB0805B" w14:textId="77777777" w:rsidR="00160A55" w:rsidRPr="00D079DD" w:rsidRDefault="00160A55" w:rsidP="003B1D80">
      <w:pPr>
        <w:pStyle w:val="ListParagraph"/>
        <w:numPr>
          <w:ilvl w:val="0"/>
          <w:numId w:val="70"/>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غالبيتها مؤشرات يتم تحديثها بشكل سنوى وفى توقيتات مناسبة واستنادًا إلى إحصاءات حديثة يمكن الاعتماد عليها فى تقييم التطور فى مناخ الاستثمار فى السنة موضع الدراسة.</w:t>
      </w:r>
    </w:p>
    <w:p w14:paraId="1D3914F4" w14:textId="77777777" w:rsidR="00160A55" w:rsidRDefault="00160A55" w:rsidP="003B1D80">
      <w:pPr>
        <w:bidi/>
        <w:spacing w:after="0" w:line="240" w:lineRule="auto"/>
        <w:ind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51247D">
        <w:rPr>
          <w:rFonts w:ascii="Simplified Arabic" w:hAnsi="Simplified Arabic" w:cs="Simplified Arabic" w:hint="cs"/>
          <w:sz w:val="28"/>
          <w:szCs w:val="28"/>
          <w:rtl/>
          <w:lang w:bidi="ar-EG"/>
        </w:rPr>
        <w:t>وبناءً</w:t>
      </w:r>
      <w:r>
        <w:rPr>
          <w:rFonts w:ascii="Simplified Arabic" w:hAnsi="Simplified Arabic" w:cs="Simplified Arabic" w:hint="cs"/>
          <w:sz w:val="28"/>
          <w:szCs w:val="28"/>
          <w:rtl/>
          <w:lang w:bidi="ar-EG"/>
        </w:rPr>
        <w:t>ا</w:t>
      </w:r>
      <w:r w:rsidRPr="0051247D">
        <w:rPr>
          <w:rFonts w:ascii="Simplified Arabic" w:hAnsi="Simplified Arabic" w:cs="Simplified Arabic" w:hint="cs"/>
          <w:sz w:val="28"/>
          <w:szCs w:val="28"/>
          <w:rtl/>
          <w:lang w:bidi="ar-EG"/>
        </w:rPr>
        <w:t xml:space="preserve"> على ذلك</w:t>
      </w:r>
      <w:r>
        <w:rPr>
          <w:rFonts w:ascii="Simplified Arabic" w:hAnsi="Simplified Arabic" w:cs="Simplified Arabic" w:hint="cs"/>
          <w:sz w:val="28"/>
          <w:szCs w:val="28"/>
          <w:rtl/>
          <w:lang w:bidi="ar-EG"/>
        </w:rPr>
        <w:t xml:space="preserve"> أصدرت المؤسسة العربية لضمان الاستثمار وائتمان الصادرات مجموعة من مؤشرات مناخ الاستثمار تعكس بالإضافة إلى الأوضاع السياسية والاقتصادية والمالية والتمويلية والتشغيلية فى المنطقة والتى تشمل المؤشرات التالية :</w:t>
      </w:r>
    </w:p>
    <w:p w14:paraId="31E58BB7" w14:textId="77777777" w:rsidR="00160A55"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sidRPr="00443CD4">
        <w:rPr>
          <w:rFonts w:ascii="Simplified Arabic" w:hAnsi="Simplified Arabic" w:cs="Simplified Arabic" w:hint="cs"/>
          <w:b/>
          <w:bCs/>
          <w:sz w:val="28"/>
          <w:szCs w:val="28"/>
          <w:rtl/>
          <w:lang w:bidi="ar-EG"/>
        </w:rPr>
        <w:t>مؤشر المعرفة العالمى</w:t>
      </w:r>
      <w:r>
        <w:rPr>
          <w:rFonts w:ascii="Simplified Arabic" w:hAnsi="Simplified Arabic" w:cs="Simplified Arabic" w:hint="cs"/>
          <w:sz w:val="28"/>
          <w:szCs w:val="28"/>
          <w:rtl/>
          <w:lang w:bidi="ar-EG"/>
        </w:rPr>
        <w:t xml:space="preserve"> : يصدر مؤشر المعرفة العالمى سنويًا منذ عام 2017 وهو نتائج مبادرة مشتركة بين برنامج الأمم المتحدة الإنمائى ومؤسسة محمد بن راشد آل مكتوم للمعرفة، وذلك بهدف التأكيد على الدور الاستراتيجى للمعرفة وأدوات قياسها.</w:t>
      </w:r>
    </w:p>
    <w:p w14:paraId="4E2DB25D" w14:textId="77777777" w:rsidR="00160A55"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مؤشر الابتكار العالمى </w:t>
      </w:r>
      <w:r w:rsidRPr="00443CD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الصادر عن المنظمة العالمية للملكية الفكرية (الوبيو) </w:t>
      </w:r>
      <w:r>
        <w:rPr>
          <w:rFonts w:ascii="Simplified Arabic" w:hAnsi="Simplified Arabic" w:cs="Simplified Arabic"/>
          <w:sz w:val="28"/>
          <w:szCs w:val="28"/>
          <w:lang w:bidi="ar-EG"/>
        </w:rPr>
        <w:t>WIPO</w:t>
      </w:r>
      <w:r>
        <w:rPr>
          <w:rFonts w:ascii="Simplified Arabic" w:hAnsi="Simplified Arabic" w:cs="Simplified Arabic" w:hint="cs"/>
          <w:sz w:val="28"/>
          <w:szCs w:val="28"/>
          <w:rtl/>
          <w:lang w:bidi="ar-EG"/>
        </w:rPr>
        <w:t xml:space="preserve"> مقاييس مفصلة عن الأداء الابتكارى فى 132 دولة تمثل 4% من سكان العالم ، و</w:t>
      </w:r>
      <w:r>
        <w:rPr>
          <w:rFonts w:ascii="Simplified Arabic" w:hAnsi="Simplified Arabic" w:cs="Simplified Arabic"/>
          <w:sz w:val="28"/>
          <w:szCs w:val="28"/>
        </w:rPr>
        <w:t>97.4</w:t>
      </w:r>
      <w:r>
        <w:rPr>
          <w:rFonts w:ascii="Simplified Arabic" w:hAnsi="Simplified Arabic" w:cs="Simplified Arabic" w:hint="cs"/>
          <w:sz w:val="28"/>
          <w:szCs w:val="28"/>
          <w:rtl/>
        </w:rPr>
        <w:t>% من الناتج المحلى الإجمالى العالمى بتعادل القوة الشرائية .</w:t>
      </w:r>
    </w:p>
    <w:p w14:paraId="4A206D2E" w14:textId="390B2FB8" w:rsidR="00160A55"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lastRenderedPageBreak/>
        <w:t xml:space="preserve">مؤشر التنمية المستدامة </w:t>
      </w:r>
      <w:r w:rsidRPr="004B641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هو مؤشر يقيس الأداء العام لجميع الدول الأعضاء فى الأمم المتحدة البالغ عددها 193 دولة يتم تصنيف الدول وفقًا لدرجاتها الإجمالية.  تقيس النتيجة الإجمالية التقدم الإجمالى للدولة نحو تحقيق جميع أهداف التنمية المستدامة السبعة عشر، يمكن تفسير النتيجة كنسبة مئوية من تحقيق أهداف التنمية المستدامة، وتشير الدرجة 100 إلى أن جميع أهداف التنمية المستدامة قد تحققت </w:t>
      </w:r>
    </w:p>
    <w:p w14:paraId="59095DEB" w14:textId="77777777" w:rsidR="00160A55"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مؤشر العالمى الطاقة</w:t>
      </w:r>
      <w:r w:rsidRPr="00D25B3B">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يصدر عن مجلس الطاقة العالمى ويعمل على ترتيب 129 دولة حول العالم وفقًا لقدرتها على توفير الطاقة المستدامة من خلال ثلاثة أبعاد : </w:t>
      </w:r>
      <w:r w:rsidRPr="00D25B3B">
        <w:rPr>
          <w:rFonts w:ascii="Simplified Arabic" w:hAnsi="Simplified Arabic" w:cs="Simplified Arabic" w:hint="cs"/>
          <w:sz w:val="28"/>
          <w:szCs w:val="28"/>
          <w:rtl/>
          <w:lang w:bidi="ar-EG"/>
        </w:rPr>
        <w:t xml:space="preserve">أمن الطاقة، المساواة </w:t>
      </w:r>
      <w:r>
        <w:rPr>
          <w:rFonts w:ascii="Simplified Arabic" w:hAnsi="Simplified Arabic" w:cs="Simplified Arabic" w:hint="cs"/>
          <w:sz w:val="28"/>
          <w:szCs w:val="28"/>
          <w:rtl/>
          <w:lang w:bidi="ar-EG"/>
        </w:rPr>
        <w:t>فى الطاقة</w:t>
      </w:r>
      <w:r w:rsidRPr="00D25B3B">
        <w:rPr>
          <w:rFonts w:ascii="Simplified Arabic" w:hAnsi="Simplified Arabic" w:cs="Simplified Arabic" w:hint="cs"/>
          <w:sz w:val="28"/>
          <w:szCs w:val="28"/>
          <w:rtl/>
          <w:lang w:bidi="ar-EG"/>
        </w:rPr>
        <w:t>، الاستدامة البيئية</w:t>
      </w:r>
      <w:r>
        <w:rPr>
          <w:rFonts w:ascii="Simplified Arabic" w:hAnsi="Simplified Arabic" w:cs="Simplified Arabic" w:hint="cs"/>
          <w:sz w:val="28"/>
          <w:szCs w:val="28"/>
          <w:rtl/>
          <w:lang w:bidi="ar-EG"/>
        </w:rPr>
        <w:t>.</w:t>
      </w:r>
    </w:p>
    <w:p w14:paraId="5764E2E7" w14:textId="20B97910" w:rsidR="00160A55"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مؤشر ريادة الأعمال : </w:t>
      </w:r>
      <w:r w:rsidRPr="000D1425">
        <w:rPr>
          <w:rFonts w:ascii="Simplified Arabic" w:hAnsi="Simplified Arabic" w:cs="Simplified Arabic" w:hint="cs"/>
          <w:sz w:val="28"/>
          <w:szCs w:val="28"/>
          <w:rtl/>
          <w:lang w:bidi="ar-EG"/>
        </w:rPr>
        <w:t xml:space="preserve">هو مؤشر مركب تصدره مجلة "سى أو وورلد الأمريكية </w:t>
      </w:r>
      <w:r>
        <w:rPr>
          <w:rFonts w:ascii="Simplified Arabic" w:hAnsi="Simplified Arabic" w:cs="Simplified Arabic"/>
          <w:sz w:val="28"/>
          <w:szCs w:val="28"/>
          <w:lang w:bidi="ar-EG"/>
        </w:rPr>
        <w:t>CEOWORLD magazine</w:t>
      </w:r>
      <w:r>
        <w:rPr>
          <w:rFonts w:ascii="Simplified Arabic" w:hAnsi="Simplified Arabic" w:cs="Simplified Arabic" w:hint="cs"/>
          <w:sz w:val="28"/>
          <w:szCs w:val="28"/>
          <w:rtl/>
          <w:lang w:bidi="ar-EG"/>
        </w:rPr>
        <w:t xml:space="preserve"> </w:t>
      </w:r>
      <w:r w:rsidRPr="000D1425">
        <w:rPr>
          <w:rFonts w:ascii="Simplified Arabic" w:hAnsi="Simplified Arabic" w:cs="Simplified Arabic" w:hint="cs"/>
          <w:sz w:val="28"/>
          <w:szCs w:val="28"/>
          <w:rtl/>
          <w:lang w:bidi="ar-EG"/>
        </w:rPr>
        <w:t>بالشراكة</w:t>
      </w:r>
      <w:r>
        <w:rPr>
          <w:rFonts w:ascii="Simplified Arabic" w:hAnsi="Simplified Arabic" w:cs="Simplified Arabic" w:hint="cs"/>
          <w:sz w:val="28"/>
          <w:szCs w:val="28"/>
          <w:rtl/>
          <w:lang w:bidi="ar-EG"/>
        </w:rPr>
        <w:t xml:space="preserve"> مع معهد سياسة الأعمال العالمية</w:t>
      </w:r>
      <w:r w:rsidRPr="000D1425">
        <w:rPr>
          <w:rFonts w:ascii="Simplified Arabic" w:hAnsi="Simplified Arabic" w:cs="Simplified Arabic" w:hint="cs"/>
          <w:sz w:val="28"/>
          <w:szCs w:val="28"/>
          <w:rtl/>
          <w:lang w:bidi="ar-EG"/>
        </w:rPr>
        <w:t>، ويرصد المؤشر أفضل 100 دولة لريادة الأعمال خلال العام والتى تستأثر معًا بنسبة 95% من الناتج المحلى الإجمالى العالمى، ويتضمن المؤشر 6 مكونات رئيسية : الابتكار والقدرة التنافسية ومهارات العمل والبنية التحتية والنفاذ إلى رأس المال والانفتاح على الأعمال التجارية، وتتضمن تلك المكونات 18 مؤشرًا فرعيًا، ويتم حساب القيمة النهائية للمؤشر العام على مقياس من 1-100</w:t>
      </w:r>
      <w:r>
        <w:rPr>
          <w:rFonts w:ascii="Simplified Arabic" w:hAnsi="Simplified Arabic" w:cs="Simplified Arabic" w:hint="cs"/>
          <w:sz w:val="28"/>
          <w:szCs w:val="28"/>
          <w:rtl/>
          <w:lang w:bidi="ar-EG"/>
        </w:rPr>
        <w:t>.</w:t>
      </w:r>
    </w:p>
    <w:p w14:paraId="54618C49" w14:textId="77777777" w:rsidR="00160A55"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مؤشر القدرات الإنتاجية :</w:t>
      </w:r>
      <w:r>
        <w:rPr>
          <w:rFonts w:ascii="Simplified Arabic" w:hAnsi="Simplified Arabic" w:cs="Simplified Arabic" w:hint="cs"/>
          <w:sz w:val="28"/>
          <w:szCs w:val="28"/>
          <w:rtl/>
          <w:lang w:bidi="ar-EG"/>
        </w:rPr>
        <w:t xml:space="preserve"> هو مؤشر متعدد الأبعاد يمثل أداة ديناميكية وعملية لدعم الدول النامية فى فهم حالة قدرتها الإنتاجية وكيفية تحسينها، من خلال توفير صورة واضحة للقدرات الإنتاجية الضرورية لتحقيق النمو الاقتصادى الشامل والمستدام وتحقيق التنمية المستدامة.</w:t>
      </w:r>
    </w:p>
    <w:p w14:paraId="3D4FBA97" w14:textId="77777777" w:rsidR="00160A55"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مؤشر الموارد الطبيعية :</w:t>
      </w:r>
      <w:r>
        <w:rPr>
          <w:rFonts w:ascii="Simplified Arabic" w:hAnsi="Simplified Arabic" w:cs="Simplified Arabic" w:hint="cs"/>
          <w:sz w:val="28"/>
          <w:szCs w:val="28"/>
          <w:rtl/>
          <w:lang w:bidi="ar-EG"/>
        </w:rPr>
        <w:t xml:space="preserve"> عو عبارة عن إيرادات/عوائد الموارد الطبيعية، وتشمل الإيرادات النفطية وإيرادات الغاز الطبيعى والفحم والمعادن والغابات، ويستند البنك الدولى فى إعداد مؤشر إلى التقديرات </w:t>
      </w:r>
      <w:r>
        <w:rPr>
          <w:rFonts w:ascii="Simplified Arabic" w:hAnsi="Simplified Arabic" w:cs="Simplified Arabic" w:hint="cs"/>
          <w:sz w:val="28"/>
          <w:szCs w:val="28"/>
          <w:rtl/>
          <w:lang w:bidi="ar-EG"/>
        </w:rPr>
        <w:lastRenderedPageBreak/>
        <w:t>المستخدمة من قبل خبراء البنك بناءً على المصادر والأساليب الموضحة فى تقرير "الثروة المتغيرة للأمم" .</w:t>
      </w:r>
    </w:p>
    <w:p w14:paraId="4331DE4E" w14:textId="1D2FCBDD" w:rsidR="008C0A80" w:rsidRPr="00E45484" w:rsidRDefault="00160A55" w:rsidP="00E45484">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اتفاقيات الاستثمار الثنائية : </w:t>
      </w:r>
      <w:r w:rsidRPr="003612B2">
        <w:rPr>
          <w:rFonts w:ascii="Simplified Arabic" w:hAnsi="Simplified Arabic" w:cs="Simplified Arabic" w:hint="cs"/>
          <w:sz w:val="28"/>
          <w:szCs w:val="28"/>
          <w:rtl/>
          <w:lang w:bidi="ar-EG"/>
        </w:rPr>
        <w:t>هى اتفاقية بين دولتين تتعلق بتشجيع وحماية الاستثمارات التى يقوم بها مستثمرون من الدولتين فى أراضى كل منهما، وتجدر الإشارة إلى أن الغالبية العظمى من اتفاقيات الاستثمار الدولية هى معاهدات استثمار ثنائية.</w:t>
      </w:r>
    </w:p>
    <w:p w14:paraId="0017C597" w14:textId="77777777" w:rsidR="00160A55" w:rsidRPr="00A25506" w:rsidRDefault="00160A55" w:rsidP="003B1D80">
      <w:pPr>
        <w:pStyle w:val="ListParagraph"/>
        <w:numPr>
          <w:ilvl w:val="0"/>
          <w:numId w:val="7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مؤشرات القيود التنظيمية للاستثمار الأجنبى المباشر </w:t>
      </w:r>
    </w:p>
    <w:p w14:paraId="2B03F225" w14:textId="77777777" w:rsidR="00160A55" w:rsidRPr="00113556"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مؤشر الحرية الاقتصادية</w:t>
      </w:r>
      <w:r w:rsidRPr="00113556">
        <w:rPr>
          <w:rFonts w:ascii="Simplified Arabic" w:hAnsi="Simplified Arabic" w:cs="Simplified Arabic" w:hint="cs"/>
          <w:sz w:val="28"/>
          <w:szCs w:val="28"/>
          <w:rtl/>
          <w:lang w:bidi="ar-EG"/>
        </w:rPr>
        <w:t xml:space="preserve"> </w:t>
      </w:r>
    </w:p>
    <w:p w14:paraId="516D4970" w14:textId="77777777" w:rsidR="00160A55" w:rsidRPr="00113556"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sidRPr="00113556">
        <w:rPr>
          <w:rFonts w:ascii="Simplified Arabic" w:hAnsi="Simplified Arabic" w:cs="Simplified Arabic" w:hint="cs"/>
          <w:b/>
          <w:bCs/>
          <w:sz w:val="28"/>
          <w:szCs w:val="28"/>
          <w:rtl/>
          <w:lang w:bidi="ar-EG"/>
        </w:rPr>
        <w:t>مؤشر بيئة أداء الأعمال</w:t>
      </w:r>
    </w:p>
    <w:p w14:paraId="68A7268D" w14:textId="77777777" w:rsidR="00160A55" w:rsidRPr="00113556"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sidRPr="00113556">
        <w:rPr>
          <w:rFonts w:ascii="Simplified Arabic" w:hAnsi="Simplified Arabic" w:cs="Simplified Arabic" w:hint="cs"/>
          <w:b/>
          <w:bCs/>
          <w:sz w:val="28"/>
          <w:szCs w:val="28"/>
          <w:rtl/>
          <w:lang w:bidi="ar-EG"/>
        </w:rPr>
        <w:t>مؤشر الحوكمة العالمى</w:t>
      </w:r>
    </w:p>
    <w:p w14:paraId="6F7ED965" w14:textId="77777777" w:rsidR="00160A55" w:rsidRPr="00113556"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sidRPr="00113556">
        <w:rPr>
          <w:rFonts w:ascii="Simplified Arabic" w:hAnsi="Simplified Arabic" w:cs="Simplified Arabic" w:hint="cs"/>
          <w:b/>
          <w:bCs/>
          <w:sz w:val="28"/>
          <w:szCs w:val="28"/>
          <w:rtl/>
          <w:lang w:bidi="ar-EG"/>
        </w:rPr>
        <w:t>مؤشرات الأداء الاقتصادى</w:t>
      </w:r>
    </w:p>
    <w:p w14:paraId="7066E04A" w14:textId="77777777" w:rsidR="00160A55"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sidRPr="00113556">
        <w:rPr>
          <w:rFonts w:ascii="Simplified Arabic" w:hAnsi="Simplified Arabic" w:cs="Simplified Arabic" w:hint="cs"/>
          <w:b/>
          <w:bCs/>
          <w:sz w:val="28"/>
          <w:szCs w:val="28"/>
          <w:rtl/>
          <w:lang w:bidi="ar-EG"/>
        </w:rPr>
        <w:t>مؤشر مخاطر الدول المتعلقة بالاستثمار والأعمال</w:t>
      </w:r>
    </w:p>
    <w:p w14:paraId="35B7669A" w14:textId="77777777" w:rsidR="00160A55"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مؤشر مخاطر الدول المتعلقة بالتجارة</w:t>
      </w:r>
    </w:p>
    <w:p w14:paraId="57E7F531" w14:textId="77777777" w:rsidR="00160A55"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مؤشر </w:t>
      </w:r>
      <w:r>
        <w:rPr>
          <w:rFonts w:ascii="Simplified Arabic" w:hAnsi="Simplified Arabic" w:cs="Simplified Arabic"/>
          <w:b/>
          <w:bCs/>
          <w:sz w:val="28"/>
          <w:szCs w:val="28"/>
        </w:rPr>
        <w:t>PRS</w:t>
      </w:r>
      <w:r>
        <w:rPr>
          <w:rFonts w:ascii="Simplified Arabic" w:hAnsi="Simplified Arabic" w:cs="Simplified Arabic" w:hint="cs"/>
          <w:b/>
          <w:bCs/>
          <w:sz w:val="28"/>
          <w:szCs w:val="28"/>
          <w:rtl/>
          <w:lang w:bidi="ar-EG"/>
        </w:rPr>
        <w:t xml:space="preserve">  لمخاطر الدول</w:t>
      </w:r>
    </w:p>
    <w:p w14:paraId="78B62B12" w14:textId="77777777" w:rsidR="00160A55"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مؤشر فيتش لمخاطر الدول</w:t>
      </w:r>
    </w:p>
    <w:p w14:paraId="7F9F3C4F" w14:textId="77777777" w:rsidR="00160A55" w:rsidRDefault="00160A55" w:rsidP="003B1D80">
      <w:pPr>
        <w:pStyle w:val="ListParagraph"/>
        <w:numPr>
          <w:ilvl w:val="0"/>
          <w:numId w:val="71"/>
        </w:numPr>
        <w:tabs>
          <w:tab w:val="left" w:pos="991"/>
        </w:tabs>
        <w:bidi/>
        <w:spacing w:after="0" w:line="240" w:lineRule="auto"/>
        <w:ind w:left="708"/>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مجموعة مؤشرات التقييمات السيادية وقياس مخاطر الدول</w:t>
      </w:r>
    </w:p>
    <w:p w14:paraId="1AD99CC3" w14:textId="77777777" w:rsidR="00160A55" w:rsidRPr="004F69F6" w:rsidRDefault="00160A55" w:rsidP="003B1D80">
      <w:pPr>
        <w:tabs>
          <w:tab w:val="left" w:pos="991"/>
        </w:tabs>
        <w:bidi/>
        <w:spacing w:after="0" w:line="240" w:lineRule="auto"/>
        <w:jc w:val="both"/>
        <w:rPr>
          <w:rFonts w:ascii="Simplified Arabic" w:hAnsi="Simplified Arabic" w:cs="Simplified Arabic"/>
          <w:b/>
          <w:bCs/>
          <w:sz w:val="6"/>
          <w:szCs w:val="6"/>
          <w:rtl/>
          <w:lang w:bidi="ar-EG"/>
        </w:rPr>
      </w:pPr>
    </w:p>
    <w:p w14:paraId="295F9445" w14:textId="77777777" w:rsidR="00160A55" w:rsidRDefault="00160A55" w:rsidP="003B1D80">
      <w:pPr>
        <w:tabs>
          <w:tab w:val="left" w:pos="991"/>
        </w:tabs>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وستتركز الدراسة التركيز على بعض المؤشرات التى نرى انها تؤثر أكثر من غيرها على مناخ الاستثمار فى مصر والتي تشمل الاتي:</w:t>
      </w:r>
    </w:p>
    <w:p w14:paraId="52C7F415" w14:textId="77777777" w:rsidR="00160A55" w:rsidRPr="006F1894" w:rsidRDefault="00160A55" w:rsidP="003B1D80">
      <w:pPr>
        <w:pStyle w:val="ListParagraph"/>
        <w:numPr>
          <w:ilvl w:val="0"/>
          <w:numId w:val="72"/>
        </w:numPr>
        <w:bidi/>
        <w:spacing w:line="240" w:lineRule="auto"/>
        <w:rPr>
          <w:rFonts w:ascii="Simplified Arabic" w:hAnsi="Simplified Arabic" w:cs="Simplified Arabic"/>
          <w:b/>
          <w:bCs/>
          <w:sz w:val="32"/>
          <w:szCs w:val="32"/>
          <w:lang w:bidi="ar-EG"/>
        </w:rPr>
      </w:pPr>
      <w:r w:rsidRPr="006F1894">
        <w:rPr>
          <w:rFonts w:ascii="Simplified Arabic" w:hAnsi="Simplified Arabic" w:cs="Simplified Arabic"/>
          <w:b/>
          <w:bCs/>
          <w:sz w:val="32"/>
          <w:szCs w:val="32"/>
          <w:rtl/>
          <w:lang w:bidi="ar-EG"/>
        </w:rPr>
        <w:t>اولا : مجموعة مؤشرات التقييمات السيادية وقياس مخاطر الدول</w:t>
      </w:r>
      <w:r>
        <w:rPr>
          <w:rStyle w:val="FootnoteReference"/>
          <w:rFonts w:ascii="Simplified Arabic" w:hAnsi="Simplified Arabic" w:cs="Simplified Arabic"/>
          <w:b/>
          <w:bCs/>
          <w:sz w:val="32"/>
          <w:szCs w:val="32"/>
          <w:lang w:bidi="ar-EG"/>
        </w:rPr>
        <w:footnoteReference w:id="46"/>
      </w:r>
    </w:p>
    <w:p w14:paraId="5BEB9B60" w14:textId="0C09E5CC" w:rsidR="00160A55" w:rsidRPr="00F216E4" w:rsidRDefault="00160A55" w:rsidP="003B1D80">
      <w:pPr>
        <w:bidi/>
        <w:spacing w:line="240" w:lineRule="auto"/>
        <w:jc w:val="both"/>
        <w:rPr>
          <w:rFonts w:ascii="Simplified Arabic" w:hAnsi="Simplified Arabic" w:cs="Simplified Arabic"/>
          <w:sz w:val="28"/>
          <w:szCs w:val="28"/>
          <w:rtl/>
          <w:lang w:bidi="ar-EG"/>
        </w:rPr>
      </w:pPr>
      <w:r w:rsidRPr="00F216E4">
        <w:rPr>
          <w:rFonts w:ascii="Simplified Arabic" w:hAnsi="Simplified Arabic" w:cs="Simplified Arabic"/>
          <w:sz w:val="28"/>
          <w:szCs w:val="28"/>
          <w:rtl/>
          <w:lang w:bidi="ar-EG"/>
        </w:rPr>
        <w:t>وتعكس تلك المؤشرات المتغيرات التى تعكس الوضع السياسى فى مصر بجانب مجموعة من المؤشرات الاقتصادية والمالية والتمويلية علي النحو التالى:</w:t>
      </w:r>
    </w:p>
    <w:p w14:paraId="78B4923B" w14:textId="362F5D8C" w:rsidR="00160A55" w:rsidRPr="00F216E4" w:rsidRDefault="00160A55" w:rsidP="003B1D80">
      <w:pPr>
        <w:pStyle w:val="ListParagraph"/>
        <w:numPr>
          <w:ilvl w:val="0"/>
          <w:numId w:val="73"/>
        </w:numPr>
        <w:bidi/>
        <w:spacing w:line="240" w:lineRule="auto"/>
        <w:jc w:val="both"/>
        <w:rPr>
          <w:rFonts w:ascii="Simplified Arabic" w:hAnsi="Simplified Arabic" w:cs="Simplified Arabic"/>
          <w:sz w:val="28"/>
          <w:szCs w:val="28"/>
          <w:lang w:bidi="ar-EG"/>
        </w:rPr>
      </w:pPr>
      <w:r w:rsidRPr="004F69F6">
        <w:rPr>
          <w:rFonts w:ascii="Simplified Arabic" w:hAnsi="Simplified Arabic" w:cs="Simplified Arabic"/>
          <w:b/>
          <w:bCs/>
          <w:sz w:val="28"/>
          <w:szCs w:val="28"/>
          <w:rtl/>
          <w:lang w:bidi="ar-EG"/>
        </w:rPr>
        <w:lastRenderedPageBreak/>
        <w:t>مؤشر التقييم السيادى</w:t>
      </w:r>
      <w:r w:rsidRPr="00F216E4">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يوضح</w:t>
      </w:r>
      <w:r w:rsidRPr="00F216E4">
        <w:rPr>
          <w:rFonts w:ascii="Simplified Arabic" w:hAnsi="Simplified Arabic" w:cs="Simplified Arabic"/>
          <w:sz w:val="28"/>
          <w:szCs w:val="28"/>
          <w:rtl/>
          <w:lang w:bidi="ar-EG"/>
        </w:rPr>
        <w:t xml:space="preserve"> تقييما للجدارة الائتمانية للدول</w:t>
      </w:r>
      <w:r>
        <w:rPr>
          <w:rFonts w:ascii="Simplified Arabic" w:hAnsi="Simplified Arabic" w:cs="Simplified Arabic" w:hint="cs"/>
          <w:sz w:val="28"/>
          <w:szCs w:val="28"/>
          <w:rtl/>
          <w:lang w:bidi="ar-EG"/>
        </w:rPr>
        <w:t xml:space="preserve"> وذلك من خلال تقييم </w:t>
      </w:r>
      <w:r w:rsidRPr="00F216E4">
        <w:rPr>
          <w:rFonts w:ascii="Simplified Arabic" w:hAnsi="Simplified Arabic" w:cs="Simplified Arabic"/>
          <w:sz w:val="28"/>
          <w:szCs w:val="28"/>
          <w:rtl/>
          <w:lang w:bidi="ar-EG"/>
        </w:rPr>
        <w:t>أهم خمس وكالات عالمية فح</w:t>
      </w:r>
      <w:r>
        <w:rPr>
          <w:rFonts w:ascii="Simplified Arabic" w:hAnsi="Simplified Arabic" w:cs="Simplified Arabic" w:hint="cs"/>
          <w:sz w:val="28"/>
          <w:szCs w:val="28"/>
          <w:rtl/>
          <w:lang w:bidi="ar-EG"/>
        </w:rPr>
        <w:t>ت</w:t>
      </w:r>
      <w:r w:rsidRPr="00F216E4">
        <w:rPr>
          <w:rFonts w:ascii="Simplified Arabic" w:hAnsi="Simplified Arabic" w:cs="Simplified Arabic"/>
          <w:sz w:val="28"/>
          <w:szCs w:val="28"/>
          <w:rtl/>
          <w:lang w:bidi="ar-EG"/>
        </w:rPr>
        <w:t>لت مصر المرتبة التاسعة عربيا طبقا للتقييمات السيادية للدول العربية من قبل اهم الوكالات العالمية</w:t>
      </w:r>
      <w:r>
        <w:rPr>
          <w:rFonts w:ascii="Simplified Arabic" w:hAnsi="Simplified Arabic" w:cs="Simplified Arabic" w:hint="cs"/>
          <w:sz w:val="28"/>
          <w:szCs w:val="28"/>
          <w:rtl/>
          <w:lang w:bidi="ar-EG"/>
        </w:rPr>
        <w:t xml:space="preserve">، كما يؤكده الجدول التالى </w:t>
      </w:r>
      <w:r w:rsidRPr="004F69F6">
        <w:rPr>
          <w:rFonts w:ascii="Simplified Arabic" w:hAnsi="Simplified Arabic" w:cs="Simplified Arabic" w:hint="cs"/>
          <w:sz w:val="28"/>
          <w:szCs w:val="28"/>
          <w:rtl/>
          <w:lang w:bidi="ar-EG"/>
        </w:rPr>
        <w:t>فقد</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حاز</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مصر</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علي</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تقييم</w:t>
      </w:r>
      <w:r w:rsidRPr="004F69F6">
        <w:rPr>
          <w:rFonts w:ascii="Simplified Arabic" w:hAnsi="Simplified Arabic" w:cs="Simplified Arabic"/>
          <w:sz w:val="28"/>
          <w:szCs w:val="28"/>
          <w:rtl/>
          <w:lang w:bidi="ar-EG"/>
        </w:rPr>
        <w:t xml:space="preserve"> </w:t>
      </w:r>
      <w:r w:rsidR="005F0064">
        <w:rPr>
          <w:rFonts w:ascii="Simplified Arabic" w:hAnsi="Simplified Arabic" w:cs="Simplified Arabic" w:hint="cs"/>
          <w:sz w:val="28"/>
          <w:szCs w:val="28"/>
          <w:rtl/>
          <w:lang w:bidi="ar-EG"/>
        </w:rPr>
        <w:t xml:space="preserve">  </w:t>
      </w:r>
      <w:r w:rsidRPr="004F69F6">
        <w:rPr>
          <w:rFonts w:ascii="Simplified Arabic" w:hAnsi="Simplified Arabic" w:cs="Simplified Arabic"/>
          <w:sz w:val="28"/>
          <w:szCs w:val="28"/>
          <w:rtl/>
          <w:lang w:bidi="ar-EG"/>
        </w:rPr>
        <w:t>+</w:t>
      </w:r>
      <w:r w:rsidR="005F0064" w:rsidRPr="004F69F6">
        <w:rPr>
          <w:rFonts w:ascii="Simplified Arabic" w:hAnsi="Simplified Arabic" w:cs="Simplified Arabic"/>
          <w:sz w:val="28"/>
          <w:szCs w:val="28"/>
          <w:lang w:bidi="ar-EG"/>
        </w:rPr>
        <w:t>B</w:t>
      </w:r>
      <w:r w:rsidR="005F0064" w:rsidRPr="004F69F6">
        <w:rPr>
          <w:rFonts w:ascii="Simplified Arabic" w:hAnsi="Simplified Arabic" w:cs="Simplified Arabic" w:hint="cs"/>
          <w:sz w:val="28"/>
          <w:szCs w:val="28"/>
          <w:rtl/>
          <w:lang w:bidi="ar-EG"/>
        </w:rPr>
        <w:t xml:space="preserve"> </w:t>
      </w:r>
      <w:r w:rsidRPr="004F69F6">
        <w:rPr>
          <w:rFonts w:ascii="Simplified Arabic" w:hAnsi="Simplified Arabic" w:cs="Simplified Arabic" w:hint="cs"/>
          <w:sz w:val="28"/>
          <w:szCs w:val="28"/>
          <w:rtl/>
          <w:lang w:bidi="ar-EG"/>
        </w:rPr>
        <w:t>فى</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التقييمات</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السياد</w:t>
      </w:r>
      <w:r>
        <w:rPr>
          <w:rFonts w:ascii="Simplified Arabic" w:hAnsi="Simplified Arabic" w:cs="Simplified Arabic" w:hint="cs"/>
          <w:sz w:val="28"/>
          <w:szCs w:val="28"/>
          <w:rtl/>
          <w:lang w:bidi="ar-EG"/>
        </w:rPr>
        <w:t>ى</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للدولة</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بمعني</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ان</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مصر</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لديها</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مخاطر</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ائتمانية</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مرتفعة</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وذلك</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خلال</w:t>
      </w:r>
      <w:r w:rsidRPr="004F69F6">
        <w:rPr>
          <w:rFonts w:ascii="Simplified Arabic" w:hAnsi="Simplified Arabic" w:cs="Simplified Arabic"/>
          <w:sz w:val="28"/>
          <w:szCs w:val="28"/>
          <w:rtl/>
          <w:lang w:bidi="ar-EG"/>
        </w:rPr>
        <w:t xml:space="preserve"> </w:t>
      </w:r>
      <w:r w:rsidRPr="004F69F6">
        <w:rPr>
          <w:rFonts w:ascii="Simplified Arabic" w:hAnsi="Simplified Arabic" w:cs="Simplified Arabic" w:hint="cs"/>
          <w:sz w:val="28"/>
          <w:szCs w:val="28"/>
          <w:rtl/>
          <w:lang w:bidi="ar-EG"/>
        </w:rPr>
        <w:t>عامى</w:t>
      </w:r>
      <w:r w:rsidRPr="004F69F6">
        <w:rPr>
          <w:rFonts w:ascii="Simplified Arabic" w:hAnsi="Simplified Arabic" w:cs="Simplified Arabic"/>
          <w:sz w:val="28"/>
          <w:szCs w:val="28"/>
          <w:rtl/>
          <w:lang w:bidi="ar-EG"/>
        </w:rPr>
        <w:t xml:space="preserve"> 2020 </w:t>
      </w:r>
      <w:r w:rsidRPr="004F69F6">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 2021 </w:t>
      </w:r>
      <w:r>
        <w:rPr>
          <w:rFonts w:ascii="Simplified Arabic" w:hAnsi="Simplified Arabic" w:cs="Simplified Arabic" w:hint="cs"/>
          <w:sz w:val="28"/>
          <w:szCs w:val="28"/>
          <w:rtl/>
          <w:lang w:bidi="ar-EG"/>
        </w:rPr>
        <w:t>:</w:t>
      </w:r>
    </w:p>
    <w:p w14:paraId="425AD1E7" w14:textId="0F5B2EC1" w:rsidR="00160A55" w:rsidRPr="004F69F6" w:rsidRDefault="00160A55" w:rsidP="00160A55">
      <w:pPr>
        <w:pStyle w:val="ListParagraph"/>
        <w:bidi/>
        <w:jc w:val="center"/>
        <w:rPr>
          <w:rFonts w:ascii="Simplified Arabic" w:hAnsi="Simplified Arabic" w:cs="Simplified Arabic"/>
          <w:b/>
          <w:bCs/>
          <w:sz w:val="24"/>
          <w:szCs w:val="24"/>
          <w:rtl/>
          <w:lang w:bidi="ar-EG"/>
        </w:rPr>
      </w:pPr>
      <w:r w:rsidRPr="004F69F6">
        <w:rPr>
          <w:rFonts w:ascii="Simplified Arabic" w:hAnsi="Simplified Arabic" w:cs="Simplified Arabic" w:hint="cs"/>
          <w:b/>
          <w:bCs/>
          <w:sz w:val="24"/>
          <w:szCs w:val="24"/>
          <w:rtl/>
          <w:lang w:bidi="ar-EG"/>
        </w:rPr>
        <w:t>جدول رقم (</w:t>
      </w:r>
      <w:r>
        <w:rPr>
          <w:rFonts w:ascii="Simplified Arabic" w:hAnsi="Simplified Arabic" w:cs="Simplified Arabic" w:hint="cs"/>
          <w:b/>
          <w:bCs/>
          <w:sz w:val="24"/>
          <w:szCs w:val="24"/>
          <w:rtl/>
          <w:lang w:bidi="ar-EG"/>
        </w:rPr>
        <w:t>3</w:t>
      </w:r>
      <w:r w:rsidRPr="004F69F6">
        <w:rPr>
          <w:rFonts w:ascii="Simplified Arabic" w:hAnsi="Simplified Arabic" w:cs="Simplified Arabic" w:hint="cs"/>
          <w:b/>
          <w:bCs/>
          <w:sz w:val="24"/>
          <w:szCs w:val="24"/>
          <w:rtl/>
          <w:lang w:bidi="ar-EG"/>
        </w:rPr>
        <w:t>-</w:t>
      </w:r>
      <w:r w:rsidR="00375FB6">
        <w:rPr>
          <w:rFonts w:ascii="Simplified Arabic" w:hAnsi="Simplified Arabic" w:cs="Simplified Arabic" w:hint="cs"/>
          <w:b/>
          <w:bCs/>
          <w:sz w:val="24"/>
          <w:szCs w:val="24"/>
          <w:rtl/>
          <w:lang w:bidi="ar-EG"/>
        </w:rPr>
        <w:t>1</w:t>
      </w:r>
      <w:r w:rsidR="008C0A80">
        <w:rPr>
          <w:rFonts w:ascii="Simplified Arabic" w:hAnsi="Simplified Arabic" w:cs="Simplified Arabic" w:hint="cs"/>
          <w:b/>
          <w:bCs/>
          <w:sz w:val="24"/>
          <w:szCs w:val="24"/>
          <w:rtl/>
          <w:lang w:bidi="ar-EG"/>
        </w:rPr>
        <w:t>1</w:t>
      </w:r>
      <w:r w:rsidRPr="004F69F6">
        <w:rPr>
          <w:rFonts w:ascii="Simplified Arabic" w:hAnsi="Simplified Arabic" w:cs="Simplified Arabic" w:hint="cs"/>
          <w:b/>
          <w:bCs/>
          <w:sz w:val="24"/>
          <w:szCs w:val="24"/>
          <w:rtl/>
          <w:lang w:bidi="ar-EG"/>
        </w:rPr>
        <w:t>)</w:t>
      </w:r>
    </w:p>
    <w:p w14:paraId="3133571F" w14:textId="77777777" w:rsidR="00160A55" w:rsidRPr="004F69F6" w:rsidRDefault="00160A55" w:rsidP="00160A55">
      <w:pPr>
        <w:pStyle w:val="ListParagraph"/>
        <w:bidi/>
        <w:jc w:val="center"/>
        <w:rPr>
          <w:rFonts w:ascii="Simplified Arabic" w:hAnsi="Simplified Arabic" w:cs="Simplified Arabic"/>
          <w:b/>
          <w:bCs/>
          <w:sz w:val="24"/>
          <w:szCs w:val="24"/>
          <w:rtl/>
          <w:lang w:bidi="ar-EG"/>
        </w:rPr>
      </w:pPr>
      <w:r w:rsidRPr="004F69F6">
        <w:rPr>
          <w:rFonts w:ascii="Simplified Arabic" w:hAnsi="Simplified Arabic" w:cs="Simplified Arabic" w:hint="cs"/>
          <w:b/>
          <w:bCs/>
          <w:sz w:val="24"/>
          <w:szCs w:val="24"/>
          <w:rtl/>
          <w:lang w:bidi="ar-EG"/>
        </w:rPr>
        <w:t xml:space="preserve">مؤشرات التقييمات السيادية وقياس مخاطر الدول لمصر </w:t>
      </w:r>
    </w:p>
    <w:tbl>
      <w:tblPr>
        <w:tblStyle w:val="TableGrid"/>
        <w:bidiVisual/>
        <w:tblW w:w="7676" w:type="dxa"/>
        <w:tblInd w:w="69" w:type="dxa"/>
        <w:tblLook w:val="04A0" w:firstRow="1" w:lastRow="0" w:firstColumn="1" w:lastColumn="0" w:noHBand="0" w:noVBand="1"/>
      </w:tblPr>
      <w:tblGrid>
        <w:gridCol w:w="908"/>
        <w:gridCol w:w="1108"/>
        <w:gridCol w:w="1813"/>
        <w:gridCol w:w="1005"/>
        <w:gridCol w:w="1104"/>
        <w:gridCol w:w="1738"/>
      </w:tblGrid>
      <w:tr w:rsidR="00160A55" w:rsidRPr="004F69F6" w14:paraId="5BB8BF89" w14:textId="77777777" w:rsidTr="003B1D80">
        <w:trPr>
          <w:trHeight w:val="335"/>
        </w:trPr>
        <w:tc>
          <w:tcPr>
            <w:tcW w:w="908" w:type="dxa"/>
          </w:tcPr>
          <w:p w14:paraId="19A20FB0"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الوكالة</w:t>
            </w:r>
          </w:p>
        </w:tc>
        <w:tc>
          <w:tcPr>
            <w:tcW w:w="1108" w:type="dxa"/>
          </w:tcPr>
          <w:p w14:paraId="79409B17" w14:textId="77777777" w:rsidR="00160A55" w:rsidRPr="004F69F6" w:rsidRDefault="00160A55" w:rsidP="001F7F0A">
            <w:pPr>
              <w:bidi/>
              <w:jc w:val="center"/>
              <w:rPr>
                <w:rFonts w:ascii="Simplified Arabic" w:hAnsi="Simplified Arabic" w:cs="Simplified Arabic"/>
                <w:b/>
                <w:bCs/>
                <w:sz w:val="24"/>
                <w:szCs w:val="24"/>
                <w:lang w:bidi="ar-EG"/>
              </w:rPr>
            </w:pPr>
            <w:r w:rsidRPr="004F69F6">
              <w:rPr>
                <w:rFonts w:ascii="Simplified Arabic" w:hAnsi="Simplified Arabic" w:cs="Simplified Arabic"/>
                <w:b/>
                <w:bCs/>
                <w:sz w:val="24"/>
                <w:szCs w:val="24"/>
                <w:lang w:bidi="ar-EG"/>
              </w:rPr>
              <w:t>HIS</w:t>
            </w:r>
          </w:p>
        </w:tc>
        <w:tc>
          <w:tcPr>
            <w:tcW w:w="1813" w:type="dxa"/>
          </w:tcPr>
          <w:p w14:paraId="3E8ABE7C"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lang w:bidi="ar-EG"/>
              </w:rPr>
              <w:t>Capital Intelligence</w:t>
            </w:r>
          </w:p>
        </w:tc>
        <w:tc>
          <w:tcPr>
            <w:tcW w:w="1005" w:type="dxa"/>
          </w:tcPr>
          <w:p w14:paraId="6BBA8212"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lang w:bidi="ar-EG"/>
              </w:rPr>
              <w:t>Fitch</w:t>
            </w:r>
          </w:p>
        </w:tc>
        <w:tc>
          <w:tcPr>
            <w:tcW w:w="1104" w:type="dxa"/>
          </w:tcPr>
          <w:p w14:paraId="6D1CE35F"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lang w:bidi="ar-EG"/>
              </w:rPr>
              <w:t>Moody`s</w:t>
            </w:r>
          </w:p>
        </w:tc>
        <w:tc>
          <w:tcPr>
            <w:tcW w:w="1738" w:type="dxa"/>
          </w:tcPr>
          <w:p w14:paraId="084BB704" w14:textId="77777777" w:rsidR="00160A55" w:rsidRPr="004F69F6" w:rsidRDefault="00160A55" w:rsidP="001F7F0A">
            <w:pPr>
              <w:bidi/>
              <w:jc w:val="center"/>
              <w:rPr>
                <w:rFonts w:ascii="Simplified Arabic" w:hAnsi="Simplified Arabic" w:cs="Simplified Arabic"/>
                <w:b/>
                <w:bCs/>
                <w:sz w:val="24"/>
                <w:szCs w:val="24"/>
                <w:lang w:bidi="ar-EG"/>
              </w:rPr>
            </w:pPr>
            <w:r w:rsidRPr="004F69F6">
              <w:rPr>
                <w:rFonts w:ascii="Simplified Arabic" w:hAnsi="Simplified Arabic" w:cs="Simplified Arabic"/>
                <w:b/>
                <w:bCs/>
                <w:sz w:val="24"/>
                <w:szCs w:val="24"/>
                <w:lang w:bidi="ar-EG"/>
              </w:rPr>
              <w:t>Standard &amp; Poor`s</w:t>
            </w:r>
          </w:p>
        </w:tc>
      </w:tr>
      <w:tr w:rsidR="00160A55" w:rsidRPr="004F69F6" w14:paraId="1235C86F" w14:textId="77777777" w:rsidTr="003B1D80">
        <w:trPr>
          <w:trHeight w:val="394"/>
        </w:trPr>
        <w:tc>
          <w:tcPr>
            <w:tcW w:w="908" w:type="dxa"/>
          </w:tcPr>
          <w:p w14:paraId="5998D59E" w14:textId="77777777" w:rsidR="00160A55" w:rsidRPr="004F69F6" w:rsidRDefault="00160A55" w:rsidP="00280293">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التقييم</w:t>
            </w:r>
          </w:p>
        </w:tc>
        <w:tc>
          <w:tcPr>
            <w:tcW w:w="1108" w:type="dxa"/>
            <w:shd w:val="clear" w:color="auto" w:fill="auto"/>
          </w:tcPr>
          <w:p w14:paraId="5747E8FC" w14:textId="77777777" w:rsidR="00160A55" w:rsidRPr="004F69F6" w:rsidRDefault="00160A55" w:rsidP="001F7F0A">
            <w:pPr>
              <w:bidi/>
              <w:jc w:val="center"/>
              <w:rPr>
                <w:rFonts w:ascii="Simplified Arabic" w:hAnsi="Simplified Arabic" w:cs="Simplified Arabic"/>
                <w:b/>
                <w:bCs/>
                <w:sz w:val="24"/>
                <w:szCs w:val="24"/>
                <w:lang w:bidi="ar-EG"/>
              </w:rPr>
            </w:pPr>
            <w:r w:rsidRPr="004F69F6">
              <w:rPr>
                <w:rFonts w:ascii="Simplified Arabic" w:hAnsi="Simplified Arabic" w:cs="Simplified Arabic"/>
                <w:b/>
                <w:bCs/>
                <w:sz w:val="24"/>
                <w:szCs w:val="24"/>
                <w:lang w:bidi="ar-EG"/>
              </w:rPr>
              <w:t>B+ / Stable</w:t>
            </w:r>
          </w:p>
        </w:tc>
        <w:tc>
          <w:tcPr>
            <w:tcW w:w="1813" w:type="dxa"/>
          </w:tcPr>
          <w:p w14:paraId="7CC1FC89"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lang w:bidi="ar-EG"/>
              </w:rPr>
              <w:t>B+ / Stable</w:t>
            </w:r>
          </w:p>
        </w:tc>
        <w:tc>
          <w:tcPr>
            <w:tcW w:w="1005" w:type="dxa"/>
          </w:tcPr>
          <w:p w14:paraId="390210AD"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lang w:bidi="ar-EG"/>
              </w:rPr>
              <w:t>B+</w:t>
            </w:r>
          </w:p>
        </w:tc>
        <w:tc>
          <w:tcPr>
            <w:tcW w:w="1104" w:type="dxa"/>
          </w:tcPr>
          <w:p w14:paraId="1F468EE5"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lang w:bidi="ar-EG"/>
              </w:rPr>
              <w:t>B2</w:t>
            </w:r>
          </w:p>
        </w:tc>
        <w:tc>
          <w:tcPr>
            <w:tcW w:w="1738" w:type="dxa"/>
          </w:tcPr>
          <w:p w14:paraId="70E4BD0E"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lang w:bidi="ar-EG"/>
              </w:rPr>
              <w:t>B / Stable</w:t>
            </w:r>
          </w:p>
        </w:tc>
      </w:tr>
    </w:tbl>
    <w:p w14:paraId="34571807" w14:textId="77777777" w:rsidR="00160A55" w:rsidRPr="004F69F6" w:rsidRDefault="00160A55" w:rsidP="003B1D80">
      <w:pPr>
        <w:bidi/>
        <w:spacing w:line="240" w:lineRule="auto"/>
        <w:jc w:val="both"/>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المصدر : تقرير المؤسسة العربية لضمان الاستثمار وائتمان الصادرات عن مناخ الاستثمار فى الوطن العربي2022</w:t>
      </w:r>
    </w:p>
    <w:p w14:paraId="0C4185E2" w14:textId="77777777" w:rsidR="00160A55" w:rsidRPr="004F69F6" w:rsidRDefault="00160A55" w:rsidP="003B1D80">
      <w:pPr>
        <w:pStyle w:val="ListParagraph"/>
        <w:numPr>
          <w:ilvl w:val="0"/>
          <w:numId w:val="73"/>
        </w:numPr>
        <w:bidi/>
        <w:spacing w:line="240" w:lineRule="auto"/>
        <w:jc w:val="both"/>
        <w:rPr>
          <w:rFonts w:ascii="Simplified Arabic" w:hAnsi="Simplified Arabic" w:cs="Simplified Arabic"/>
          <w:sz w:val="28"/>
          <w:szCs w:val="28"/>
          <w:rtl/>
          <w:lang w:bidi="ar-EG"/>
        </w:rPr>
      </w:pPr>
      <w:r w:rsidRPr="00506082">
        <w:rPr>
          <w:rFonts w:ascii="Simplified Arabic" w:hAnsi="Simplified Arabic" w:cs="Simplified Arabic"/>
          <w:b/>
          <w:bCs/>
          <w:sz w:val="28"/>
          <w:szCs w:val="28"/>
          <w:u w:val="single"/>
          <w:rtl/>
          <w:lang w:bidi="ar-EG"/>
        </w:rPr>
        <w:t>مؤشر فيتش لتقييم مخاطر الدول</w:t>
      </w:r>
      <w:r w:rsidRPr="004F69F6">
        <w:rPr>
          <w:rFonts w:ascii="Simplified Arabic" w:hAnsi="Simplified Arabic" w:cs="Simplified Arabic" w:hint="cs"/>
          <w:sz w:val="28"/>
          <w:szCs w:val="28"/>
          <w:rtl/>
          <w:lang w:bidi="ar-EG"/>
        </w:rPr>
        <w:t xml:space="preserve"> :</w:t>
      </w:r>
      <w:r w:rsidRPr="004F69F6">
        <w:rPr>
          <w:rFonts w:ascii="Simplified Arabic" w:hAnsi="Simplified Arabic" w:cs="Simplified Arabic"/>
          <w:sz w:val="28"/>
          <w:szCs w:val="28"/>
          <w:rtl/>
          <w:lang w:bidi="ar-EG"/>
        </w:rPr>
        <w:t xml:space="preserve"> ويتضمن 5 مؤشرات فرعية لتقييم المخاطر السياسية والاقتصادية</w:t>
      </w:r>
      <w:r>
        <w:rPr>
          <w:rFonts w:ascii="Simplified Arabic" w:hAnsi="Simplified Arabic" w:cs="Simplified Arabic"/>
          <w:sz w:val="28"/>
          <w:szCs w:val="28"/>
          <w:rtl/>
          <w:lang w:bidi="ar-EG"/>
        </w:rPr>
        <w:t xml:space="preserve"> و</w:t>
      </w:r>
      <w:r w:rsidRPr="004F69F6">
        <w:rPr>
          <w:rFonts w:ascii="Simplified Arabic" w:hAnsi="Simplified Arabic" w:cs="Simplified Arabic"/>
          <w:sz w:val="28"/>
          <w:szCs w:val="28"/>
          <w:rtl/>
          <w:lang w:bidi="ar-EG"/>
        </w:rPr>
        <w:t xml:space="preserve">حلت مصر المرتبة 9 عربيا و 90 عالميا طبقا للترتيب العالمي للدول العربية فى مؤشر فيتش لمخاطر الدول </w:t>
      </w:r>
    </w:p>
    <w:p w14:paraId="48B9F190" w14:textId="58695387" w:rsidR="00160A55" w:rsidRPr="001D2E2B" w:rsidRDefault="00160A55" w:rsidP="00160A55">
      <w:pPr>
        <w:pStyle w:val="ListParagraph"/>
        <w:bidi/>
        <w:jc w:val="center"/>
        <w:rPr>
          <w:rFonts w:ascii="Simplified Arabic" w:hAnsi="Simplified Arabic" w:cs="Simplified Arabic"/>
          <w:b/>
          <w:bCs/>
          <w:sz w:val="24"/>
          <w:szCs w:val="24"/>
          <w:rtl/>
          <w:lang w:bidi="ar-EG"/>
        </w:rPr>
      </w:pPr>
      <w:r w:rsidRPr="001D2E2B">
        <w:rPr>
          <w:rFonts w:ascii="Simplified Arabic" w:hAnsi="Simplified Arabic" w:cs="Simplified Arabic" w:hint="cs"/>
          <w:b/>
          <w:bCs/>
          <w:sz w:val="24"/>
          <w:szCs w:val="24"/>
          <w:rtl/>
          <w:lang w:bidi="ar-EG"/>
        </w:rPr>
        <w:t>جدول رقم (</w:t>
      </w:r>
      <w:r>
        <w:rPr>
          <w:rFonts w:ascii="Simplified Arabic" w:hAnsi="Simplified Arabic" w:cs="Simplified Arabic" w:hint="cs"/>
          <w:b/>
          <w:bCs/>
          <w:sz w:val="24"/>
          <w:szCs w:val="24"/>
          <w:rtl/>
          <w:lang w:bidi="ar-EG"/>
        </w:rPr>
        <w:t>3</w:t>
      </w:r>
      <w:r w:rsidRPr="001D2E2B">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w:t>
      </w:r>
      <w:r w:rsidR="008C0A80">
        <w:rPr>
          <w:rFonts w:ascii="Simplified Arabic" w:hAnsi="Simplified Arabic" w:cs="Simplified Arabic" w:hint="cs"/>
          <w:b/>
          <w:bCs/>
          <w:sz w:val="24"/>
          <w:szCs w:val="24"/>
          <w:rtl/>
          <w:lang w:bidi="ar-EG"/>
        </w:rPr>
        <w:t>2</w:t>
      </w:r>
      <w:r w:rsidRPr="001D2E2B">
        <w:rPr>
          <w:rFonts w:ascii="Simplified Arabic" w:hAnsi="Simplified Arabic" w:cs="Simplified Arabic" w:hint="cs"/>
          <w:b/>
          <w:bCs/>
          <w:sz w:val="24"/>
          <w:szCs w:val="24"/>
          <w:rtl/>
          <w:lang w:bidi="ar-EG"/>
        </w:rPr>
        <w:t>)</w:t>
      </w:r>
    </w:p>
    <w:p w14:paraId="2074FF93" w14:textId="77777777" w:rsidR="00160A55" w:rsidRPr="001D2E2B" w:rsidRDefault="00160A55" w:rsidP="00160A55">
      <w:pPr>
        <w:pStyle w:val="ListParagraph"/>
        <w:bidi/>
        <w:jc w:val="center"/>
        <w:rPr>
          <w:rFonts w:ascii="Simplified Arabic" w:hAnsi="Simplified Arabic" w:cs="Simplified Arabic"/>
          <w:b/>
          <w:bCs/>
          <w:sz w:val="24"/>
          <w:szCs w:val="24"/>
          <w:rtl/>
          <w:lang w:bidi="ar-EG"/>
        </w:rPr>
      </w:pPr>
      <w:r w:rsidRPr="001D2E2B">
        <w:rPr>
          <w:rFonts w:ascii="Simplified Arabic" w:hAnsi="Simplified Arabic" w:cs="Simplified Arabic"/>
          <w:b/>
          <w:bCs/>
          <w:sz w:val="24"/>
          <w:szCs w:val="24"/>
          <w:rtl/>
          <w:lang w:bidi="ar-EG"/>
        </w:rPr>
        <w:t>مؤشر فيتش لتقييم مخاطر الدول</w:t>
      </w:r>
      <w:r w:rsidRPr="001D2E2B">
        <w:rPr>
          <w:rFonts w:ascii="Simplified Arabic" w:hAnsi="Simplified Arabic" w:cs="Simplified Arabic" w:hint="cs"/>
          <w:b/>
          <w:bCs/>
          <w:sz w:val="24"/>
          <w:szCs w:val="24"/>
          <w:rtl/>
          <w:lang w:bidi="ar-EG"/>
        </w:rPr>
        <w:t xml:space="preserve"> لمصر</w:t>
      </w:r>
    </w:p>
    <w:tbl>
      <w:tblPr>
        <w:tblStyle w:val="TableGrid"/>
        <w:bidiVisual/>
        <w:tblW w:w="8184" w:type="dxa"/>
        <w:tblInd w:w="-5" w:type="dxa"/>
        <w:tblLook w:val="04A0" w:firstRow="1" w:lastRow="0" w:firstColumn="1" w:lastColumn="0" w:noHBand="0" w:noVBand="1"/>
      </w:tblPr>
      <w:tblGrid>
        <w:gridCol w:w="767"/>
        <w:gridCol w:w="1067"/>
        <w:gridCol w:w="1061"/>
        <w:gridCol w:w="956"/>
        <w:gridCol w:w="903"/>
        <w:gridCol w:w="1122"/>
        <w:gridCol w:w="1120"/>
        <w:gridCol w:w="1188"/>
      </w:tblGrid>
      <w:tr w:rsidR="00160A55" w:rsidRPr="006F1894" w14:paraId="5290D592" w14:textId="77777777" w:rsidTr="003B1D80">
        <w:trPr>
          <w:trHeight w:val="1164"/>
        </w:trPr>
        <w:tc>
          <w:tcPr>
            <w:tcW w:w="746" w:type="dxa"/>
          </w:tcPr>
          <w:p w14:paraId="437D7136"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المؤشر</w:t>
            </w:r>
          </w:p>
        </w:tc>
        <w:tc>
          <w:tcPr>
            <w:tcW w:w="1079" w:type="dxa"/>
          </w:tcPr>
          <w:p w14:paraId="3E6CF10B"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الترتيب العالمى فى مؤشر فيتش</w:t>
            </w:r>
          </w:p>
          <w:p w14:paraId="74681752"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2020</w:t>
            </w:r>
          </w:p>
        </w:tc>
        <w:tc>
          <w:tcPr>
            <w:tcW w:w="1073" w:type="dxa"/>
          </w:tcPr>
          <w:p w14:paraId="5853AD4F"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الترتيب العالمى فى مؤشر فيتش</w:t>
            </w:r>
          </w:p>
          <w:p w14:paraId="1D2C87BE"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2021</w:t>
            </w:r>
          </w:p>
        </w:tc>
        <w:tc>
          <w:tcPr>
            <w:tcW w:w="958" w:type="dxa"/>
          </w:tcPr>
          <w:p w14:paraId="506047E8"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المخاطر السياسية قصيرة المدى</w:t>
            </w:r>
          </w:p>
          <w:p w14:paraId="18B37EDA"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2021</w:t>
            </w:r>
          </w:p>
        </w:tc>
        <w:tc>
          <w:tcPr>
            <w:tcW w:w="879" w:type="dxa"/>
          </w:tcPr>
          <w:p w14:paraId="3916366E"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المخاطر السياسية طويلة المدى</w:t>
            </w:r>
          </w:p>
        </w:tc>
        <w:tc>
          <w:tcPr>
            <w:tcW w:w="1126" w:type="dxa"/>
          </w:tcPr>
          <w:p w14:paraId="2432ED82"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المخاطر الاقتصادية قصيرة المدى</w:t>
            </w:r>
          </w:p>
        </w:tc>
        <w:tc>
          <w:tcPr>
            <w:tcW w:w="1124" w:type="dxa"/>
          </w:tcPr>
          <w:p w14:paraId="50CE5C02"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المخاطر الاقتصادية طويلة المدى</w:t>
            </w:r>
          </w:p>
        </w:tc>
        <w:tc>
          <w:tcPr>
            <w:tcW w:w="1199" w:type="dxa"/>
          </w:tcPr>
          <w:p w14:paraId="17AC9305"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مؤشر المخاطر التشغيلية</w:t>
            </w:r>
          </w:p>
        </w:tc>
      </w:tr>
      <w:tr w:rsidR="00160A55" w:rsidRPr="006F1894" w14:paraId="79D72158" w14:textId="77777777" w:rsidTr="003B1D80">
        <w:trPr>
          <w:trHeight w:val="424"/>
        </w:trPr>
        <w:tc>
          <w:tcPr>
            <w:tcW w:w="746" w:type="dxa"/>
          </w:tcPr>
          <w:p w14:paraId="195E2911"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التقيم</w:t>
            </w:r>
          </w:p>
        </w:tc>
        <w:tc>
          <w:tcPr>
            <w:tcW w:w="1079" w:type="dxa"/>
          </w:tcPr>
          <w:p w14:paraId="4C5A41A6"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96</w:t>
            </w:r>
          </w:p>
        </w:tc>
        <w:tc>
          <w:tcPr>
            <w:tcW w:w="1073" w:type="dxa"/>
          </w:tcPr>
          <w:p w14:paraId="3D955A4B"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90</w:t>
            </w:r>
          </w:p>
        </w:tc>
        <w:tc>
          <w:tcPr>
            <w:tcW w:w="958" w:type="dxa"/>
          </w:tcPr>
          <w:p w14:paraId="25B5B2AF"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118</w:t>
            </w:r>
          </w:p>
        </w:tc>
        <w:tc>
          <w:tcPr>
            <w:tcW w:w="879" w:type="dxa"/>
          </w:tcPr>
          <w:p w14:paraId="4694A955"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115</w:t>
            </w:r>
          </w:p>
        </w:tc>
        <w:tc>
          <w:tcPr>
            <w:tcW w:w="1126" w:type="dxa"/>
          </w:tcPr>
          <w:p w14:paraId="5030FFD7"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93</w:t>
            </w:r>
          </w:p>
        </w:tc>
        <w:tc>
          <w:tcPr>
            <w:tcW w:w="1124" w:type="dxa"/>
          </w:tcPr>
          <w:p w14:paraId="02D3AC68"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64</w:t>
            </w:r>
          </w:p>
        </w:tc>
        <w:tc>
          <w:tcPr>
            <w:tcW w:w="1199" w:type="dxa"/>
          </w:tcPr>
          <w:p w14:paraId="0D89C855" w14:textId="77777777" w:rsidR="00160A55" w:rsidRPr="004F69F6" w:rsidRDefault="00160A55" w:rsidP="001F7F0A">
            <w:pPr>
              <w:bidi/>
              <w:jc w:val="center"/>
              <w:rPr>
                <w:rFonts w:ascii="Simplified Arabic" w:hAnsi="Simplified Arabic" w:cs="Simplified Arabic"/>
                <w:b/>
                <w:bCs/>
                <w:sz w:val="24"/>
                <w:szCs w:val="24"/>
                <w:rtl/>
                <w:lang w:bidi="ar-EG"/>
              </w:rPr>
            </w:pPr>
            <w:r w:rsidRPr="004F69F6">
              <w:rPr>
                <w:rFonts w:ascii="Simplified Arabic" w:hAnsi="Simplified Arabic" w:cs="Simplified Arabic"/>
                <w:b/>
                <w:bCs/>
                <w:sz w:val="24"/>
                <w:szCs w:val="24"/>
                <w:rtl/>
                <w:lang w:bidi="ar-EG"/>
              </w:rPr>
              <w:t>78</w:t>
            </w:r>
          </w:p>
        </w:tc>
      </w:tr>
    </w:tbl>
    <w:p w14:paraId="4D273437" w14:textId="77777777" w:rsidR="00160A55" w:rsidRPr="006F1894" w:rsidRDefault="00160A55" w:rsidP="00160A55">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lastRenderedPageBreak/>
        <w:t xml:space="preserve">المصدر : </w:t>
      </w:r>
      <w:bookmarkStart w:id="10" w:name="_Hlk119242863"/>
      <w:r w:rsidRPr="006F1894">
        <w:rPr>
          <w:rFonts w:ascii="Simplified Arabic" w:hAnsi="Simplified Arabic" w:cs="Simplified Arabic"/>
          <w:b/>
          <w:bCs/>
          <w:sz w:val="24"/>
          <w:szCs w:val="24"/>
          <w:rtl/>
          <w:lang w:bidi="ar-EG"/>
        </w:rPr>
        <w:t>تقرير المؤسسة العربية لضمان الاستثمار وائتمان الصادرات عن مناخ الاستثمار فى الوطن العربي2022</w:t>
      </w:r>
      <w:bookmarkEnd w:id="10"/>
    </w:p>
    <w:p w14:paraId="740AF692" w14:textId="77777777" w:rsidR="00160A55" w:rsidRPr="00C23911" w:rsidRDefault="00160A55" w:rsidP="005B4E73">
      <w:pPr>
        <w:bidi/>
        <w:spacing w:line="276" w:lineRule="auto"/>
        <w:jc w:val="both"/>
        <w:rPr>
          <w:rFonts w:ascii="Simplified Arabic" w:hAnsi="Simplified Arabic" w:cs="Simplified Arabic"/>
          <w:sz w:val="28"/>
          <w:szCs w:val="28"/>
          <w:lang w:bidi="ar-EG"/>
        </w:rPr>
      </w:pPr>
      <w:r w:rsidRPr="00F216E4">
        <w:rPr>
          <w:rFonts w:ascii="Simplified Arabic" w:hAnsi="Simplified Arabic" w:cs="Simplified Arabic"/>
          <w:sz w:val="28"/>
          <w:szCs w:val="28"/>
          <w:rtl/>
          <w:lang w:bidi="ar-EG"/>
        </w:rPr>
        <w:t xml:space="preserve">ومن خلال مؤشر فيتش فأن مصر تقدم 6 دول في عام 2021 فقط كما يلاحظ ارتفاع المخاطر السياسة (طويلة-قصيرة ) وذلك يعطي انطباع سلبى عن بيئة الاستثمار داخل الدولة </w:t>
      </w:r>
      <w:r>
        <w:rPr>
          <w:rFonts w:ascii="Simplified Arabic" w:hAnsi="Simplified Arabic" w:cs="Simplified Arabic" w:hint="cs"/>
          <w:sz w:val="28"/>
          <w:szCs w:val="28"/>
          <w:rtl/>
          <w:lang w:bidi="ar-EG"/>
        </w:rPr>
        <w:t xml:space="preserve">، </w:t>
      </w:r>
      <w:r w:rsidRPr="00F216E4">
        <w:rPr>
          <w:rFonts w:ascii="Simplified Arabic" w:hAnsi="Simplified Arabic" w:cs="Simplified Arabic"/>
          <w:sz w:val="28"/>
          <w:szCs w:val="28"/>
          <w:rtl/>
          <w:lang w:bidi="ar-EG"/>
        </w:rPr>
        <w:t xml:space="preserve">وكانت المخاطر الاقتصادية اقل من المخاطر السياسية الا انها ليست بقليلة مقارنة بباقى الدول التى تسعي الي جذب الاستثمارات الاجنبية </w:t>
      </w:r>
      <w:r>
        <w:rPr>
          <w:rFonts w:ascii="Simplified Arabic" w:hAnsi="Simplified Arabic" w:cs="Simplified Arabic" w:hint="cs"/>
          <w:sz w:val="28"/>
          <w:szCs w:val="28"/>
          <w:rtl/>
          <w:lang w:bidi="ar-EG"/>
        </w:rPr>
        <w:t>.</w:t>
      </w:r>
    </w:p>
    <w:p w14:paraId="63A24203" w14:textId="18AAC68E" w:rsidR="00160A55" w:rsidRDefault="00160A55" w:rsidP="005B4E73">
      <w:pPr>
        <w:pStyle w:val="ListParagraph"/>
        <w:numPr>
          <w:ilvl w:val="0"/>
          <w:numId w:val="73"/>
        </w:numPr>
        <w:bidi/>
        <w:spacing w:line="276" w:lineRule="auto"/>
        <w:rPr>
          <w:rFonts w:ascii="Simplified Arabic" w:hAnsi="Simplified Arabic" w:cs="Simplified Arabic"/>
          <w:sz w:val="28"/>
          <w:szCs w:val="28"/>
          <w:lang w:bidi="ar-EG"/>
        </w:rPr>
      </w:pPr>
      <w:r w:rsidRPr="00506082">
        <w:rPr>
          <w:rFonts w:ascii="Simplified Arabic" w:hAnsi="Simplified Arabic" w:cs="Simplified Arabic"/>
          <w:b/>
          <w:bCs/>
          <w:sz w:val="28"/>
          <w:szCs w:val="28"/>
          <w:rtl/>
          <w:lang w:bidi="ar-EG"/>
        </w:rPr>
        <w:t xml:space="preserve">مؤشر </w:t>
      </w:r>
      <w:r w:rsidRPr="00506082">
        <w:rPr>
          <w:rFonts w:ascii="Simplified Arabic" w:hAnsi="Simplified Arabic" w:cs="Simplified Arabic"/>
          <w:b/>
          <w:bCs/>
          <w:sz w:val="28"/>
          <w:szCs w:val="28"/>
          <w:lang w:bidi="ar-EG"/>
        </w:rPr>
        <w:t>PRS</w:t>
      </w:r>
      <w:r w:rsidRPr="00506082">
        <w:rPr>
          <w:rFonts w:ascii="Simplified Arabic" w:hAnsi="Simplified Arabic" w:cs="Simplified Arabic"/>
          <w:b/>
          <w:bCs/>
          <w:sz w:val="28"/>
          <w:szCs w:val="28"/>
          <w:rtl/>
          <w:lang w:bidi="ar-EG"/>
        </w:rPr>
        <w:t xml:space="preserve"> ( </w:t>
      </w:r>
      <w:r w:rsidRPr="00506082">
        <w:rPr>
          <w:rFonts w:ascii="Simplified Arabic" w:hAnsi="Simplified Arabic" w:cs="Simplified Arabic"/>
          <w:b/>
          <w:bCs/>
          <w:sz w:val="28"/>
          <w:szCs w:val="28"/>
          <w:lang w:bidi="ar-EG"/>
        </w:rPr>
        <w:t>Political Risk Service</w:t>
      </w:r>
      <w:r w:rsidRPr="00506082">
        <w:rPr>
          <w:rFonts w:ascii="Simplified Arabic" w:hAnsi="Simplified Arabic" w:cs="Simplified Arabic"/>
          <w:b/>
          <w:bCs/>
          <w:sz w:val="28"/>
          <w:szCs w:val="28"/>
          <w:rtl/>
          <w:lang w:bidi="ar-EG"/>
        </w:rPr>
        <w:t>)</w:t>
      </w:r>
      <w:r w:rsidRPr="00506082">
        <w:rPr>
          <w:rFonts w:ascii="Simplified Arabic" w:hAnsi="Simplified Arabic" w:cs="Simplified Arabic"/>
          <w:b/>
          <w:bCs/>
          <w:sz w:val="28"/>
          <w:szCs w:val="28"/>
          <w:lang w:bidi="ar-EG"/>
        </w:rPr>
        <w:t xml:space="preserve"> </w:t>
      </w:r>
      <w:r w:rsidRPr="00506082">
        <w:rPr>
          <w:rFonts w:ascii="Simplified Arabic" w:hAnsi="Simplified Arabic" w:cs="Simplified Arabic"/>
          <w:b/>
          <w:bCs/>
          <w:sz w:val="28"/>
          <w:szCs w:val="28"/>
          <w:rtl/>
          <w:lang w:bidi="ar-EG"/>
        </w:rPr>
        <w:t xml:space="preserve"> المركب</w:t>
      </w:r>
      <w:r w:rsidRPr="00F216E4">
        <w:rPr>
          <w:rFonts w:ascii="Simplified Arabic" w:hAnsi="Simplified Arabic" w:cs="Simplified Arabic"/>
          <w:sz w:val="28"/>
          <w:szCs w:val="28"/>
          <w:rtl/>
          <w:lang w:bidi="ar-EG"/>
        </w:rPr>
        <w:t xml:space="preserve"> لتقييم مخاطر الدول وقدرتها على سداد الديون من خلال 3 مؤشرات فرعية لتقيم المخاطر الساسية والمالية والاقتصادية فكان ترتيب مصر 11 بين الدول العربية </w:t>
      </w:r>
    </w:p>
    <w:p w14:paraId="6A8FFA4B" w14:textId="77777777" w:rsidR="005B4E73" w:rsidRPr="00F216E4" w:rsidRDefault="005B4E73" w:rsidP="005B4E73">
      <w:pPr>
        <w:pStyle w:val="ListParagraph"/>
        <w:bidi/>
        <w:spacing w:line="276" w:lineRule="auto"/>
        <w:rPr>
          <w:rFonts w:ascii="Simplified Arabic" w:hAnsi="Simplified Arabic" w:cs="Simplified Arabic"/>
          <w:sz w:val="28"/>
          <w:szCs w:val="28"/>
          <w:rtl/>
          <w:lang w:bidi="ar-EG"/>
        </w:rPr>
      </w:pPr>
    </w:p>
    <w:p w14:paraId="62CB5A69" w14:textId="7912DF8C" w:rsidR="00160A55" w:rsidRPr="00506082" w:rsidRDefault="00160A55" w:rsidP="00160A55">
      <w:pPr>
        <w:pStyle w:val="ListParagraph"/>
        <w:bidi/>
        <w:jc w:val="center"/>
        <w:rPr>
          <w:rFonts w:ascii="Simplified Arabic" w:hAnsi="Simplified Arabic" w:cs="Simplified Arabic"/>
          <w:b/>
          <w:bCs/>
          <w:sz w:val="24"/>
          <w:szCs w:val="24"/>
          <w:lang w:bidi="ar-EG"/>
        </w:rPr>
      </w:pPr>
      <w:r w:rsidRPr="00506082">
        <w:rPr>
          <w:rFonts w:ascii="Simplified Arabic" w:hAnsi="Simplified Arabic" w:cs="Simplified Arabic" w:hint="cs"/>
          <w:b/>
          <w:bCs/>
          <w:sz w:val="24"/>
          <w:szCs w:val="24"/>
          <w:rtl/>
          <w:lang w:bidi="ar-EG"/>
        </w:rPr>
        <w:t>جدول (</w:t>
      </w:r>
      <w:r>
        <w:rPr>
          <w:rFonts w:ascii="Simplified Arabic" w:hAnsi="Simplified Arabic" w:cs="Simplified Arabic" w:hint="cs"/>
          <w:b/>
          <w:bCs/>
          <w:sz w:val="24"/>
          <w:szCs w:val="24"/>
          <w:rtl/>
          <w:lang w:bidi="ar-EG"/>
        </w:rPr>
        <w:t>3</w:t>
      </w:r>
      <w:r w:rsidRPr="00506082">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w:t>
      </w:r>
      <w:r w:rsidR="008C0A80">
        <w:rPr>
          <w:rFonts w:ascii="Simplified Arabic" w:hAnsi="Simplified Arabic" w:cs="Simplified Arabic" w:hint="cs"/>
          <w:b/>
          <w:bCs/>
          <w:sz w:val="24"/>
          <w:szCs w:val="24"/>
          <w:rtl/>
          <w:lang w:bidi="ar-EG"/>
        </w:rPr>
        <w:t>3</w:t>
      </w:r>
      <w:r w:rsidRPr="00506082">
        <w:rPr>
          <w:rFonts w:ascii="Simplified Arabic" w:hAnsi="Simplified Arabic" w:cs="Simplified Arabic" w:hint="cs"/>
          <w:b/>
          <w:bCs/>
          <w:sz w:val="24"/>
          <w:szCs w:val="24"/>
          <w:rtl/>
          <w:lang w:bidi="ar-EG"/>
        </w:rPr>
        <w:t>)</w:t>
      </w:r>
    </w:p>
    <w:p w14:paraId="2E584882" w14:textId="77777777" w:rsidR="00160A55" w:rsidRPr="00506082" w:rsidRDefault="00160A55" w:rsidP="00160A55">
      <w:pPr>
        <w:pStyle w:val="ListParagraph"/>
        <w:bidi/>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 xml:space="preserve">مؤشر </w:t>
      </w:r>
      <w:r w:rsidRPr="00506082">
        <w:rPr>
          <w:rFonts w:ascii="Simplified Arabic" w:hAnsi="Simplified Arabic" w:cs="Simplified Arabic"/>
          <w:b/>
          <w:bCs/>
          <w:sz w:val="24"/>
          <w:szCs w:val="24"/>
          <w:lang w:bidi="ar-EG"/>
        </w:rPr>
        <w:t>PRS</w:t>
      </w:r>
      <w:r w:rsidRPr="00506082">
        <w:rPr>
          <w:rFonts w:ascii="Simplified Arabic" w:hAnsi="Simplified Arabic" w:cs="Simplified Arabic"/>
          <w:b/>
          <w:bCs/>
          <w:sz w:val="24"/>
          <w:szCs w:val="24"/>
          <w:rtl/>
          <w:lang w:bidi="ar-EG"/>
        </w:rPr>
        <w:t xml:space="preserve"> ( </w:t>
      </w:r>
      <w:r w:rsidRPr="00506082">
        <w:rPr>
          <w:rFonts w:ascii="Simplified Arabic" w:hAnsi="Simplified Arabic" w:cs="Simplified Arabic"/>
          <w:b/>
          <w:bCs/>
          <w:sz w:val="24"/>
          <w:szCs w:val="24"/>
          <w:lang w:bidi="ar-EG"/>
        </w:rPr>
        <w:t>Political Risk Service</w:t>
      </w:r>
      <w:r w:rsidRPr="00506082">
        <w:rPr>
          <w:rFonts w:ascii="Simplified Arabic" w:hAnsi="Simplified Arabic" w:cs="Simplified Arabic"/>
          <w:b/>
          <w:bCs/>
          <w:sz w:val="24"/>
          <w:szCs w:val="24"/>
          <w:rtl/>
          <w:lang w:bidi="ar-EG"/>
        </w:rPr>
        <w:t>)</w:t>
      </w:r>
      <w:r w:rsidRPr="00506082">
        <w:rPr>
          <w:rFonts w:ascii="Simplified Arabic" w:hAnsi="Simplified Arabic" w:cs="Simplified Arabic"/>
          <w:b/>
          <w:bCs/>
          <w:sz w:val="24"/>
          <w:szCs w:val="24"/>
          <w:lang w:bidi="ar-EG"/>
        </w:rPr>
        <w:t xml:space="preserve"> </w:t>
      </w:r>
      <w:r w:rsidRPr="00506082">
        <w:rPr>
          <w:rFonts w:ascii="Simplified Arabic" w:hAnsi="Simplified Arabic" w:cs="Simplified Arabic"/>
          <w:b/>
          <w:bCs/>
          <w:sz w:val="24"/>
          <w:szCs w:val="24"/>
          <w:rtl/>
          <w:lang w:bidi="ar-EG"/>
        </w:rPr>
        <w:t xml:space="preserve"> المركب لتقييم مخاطر الدول وقدرتها على سداد الديون</w:t>
      </w:r>
      <w:r w:rsidRPr="00506082">
        <w:rPr>
          <w:rFonts w:ascii="Simplified Arabic" w:hAnsi="Simplified Arabic" w:cs="Simplified Arabic" w:hint="cs"/>
          <w:b/>
          <w:bCs/>
          <w:sz w:val="24"/>
          <w:szCs w:val="24"/>
          <w:rtl/>
          <w:lang w:bidi="ar-EG"/>
        </w:rPr>
        <w:t xml:space="preserve"> لمصر</w:t>
      </w:r>
    </w:p>
    <w:tbl>
      <w:tblPr>
        <w:tblStyle w:val="TableGrid"/>
        <w:bidiVisual/>
        <w:tblW w:w="8038" w:type="dxa"/>
        <w:tblInd w:w="-5" w:type="dxa"/>
        <w:tblLook w:val="04A0" w:firstRow="1" w:lastRow="0" w:firstColumn="1" w:lastColumn="0" w:noHBand="0" w:noVBand="1"/>
      </w:tblPr>
      <w:tblGrid>
        <w:gridCol w:w="1005"/>
        <w:gridCol w:w="1435"/>
        <w:gridCol w:w="1292"/>
        <w:gridCol w:w="1651"/>
        <w:gridCol w:w="1148"/>
        <w:gridCol w:w="1507"/>
      </w:tblGrid>
      <w:tr w:rsidR="00160A55" w:rsidRPr="00506082" w14:paraId="4F9C4012" w14:textId="77777777" w:rsidTr="003B1D80">
        <w:trPr>
          <w:trHeight w:val="511"/>
        </w:trPr>
        <w:tc>
          <w:tcPr>
            <w:tcW w:w="1005" w:type="dxa"/>
          </w:tcPr>
          <w:p w14:paraId="0BE27F51"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المؤشر</w:t>
            </w:r>
          </w:p>
        </w:tc>
        <w:tc>
          <w:tcPr>
            <w:tcW w:w="1435" w:type="dxa"/>
          </w:tcPr>
          <w:p w14:paraId="0B3B02F9"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المؤشر المركب</w:t>
            </w:r>
          </w:p>
          <w:p w14:paraId="71EDB4F0"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2020</w:t>
            </w:r>
          </w:p>
        </w:tc>
        <w:tc>
          <w:tcPr>
            <w:tcW w:w="1292" w:type="dxa"/>
          </w:tcPr>
          <w:p w14:paraId="47435B04"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المؤشر</w:t>
            </w:r>
            <w:r>
              <w:rPr>
                <w:rFonts w:ascii="Simplified Arabic" w:hAnsi="Simplified Arabic" w:cs="Simplified Arabic" w:hint="cs"/>
                <w:b/>
                <w:bCs/>
                <w:sz w:val="24"/>
                <w:szCs w:val="24"/>
                <w:rtl/>
                <w:lang w:bidi="ar-EG"/>
              </w:rPr>
              <w:t xml:space="preserve"> </w:t>
            </w:r>
            <w:r w:rsidRPr="00506082">
              <w:rPr>
                <w:rFonts w:ascii="Simplified Arabic" w:hAnsi="Simplified Arabic" w:cs="Simplified Arabic"/>
                <w:b/>
                <w:bCs/>
                <w:sz w:val="24"/>
                <w:szCs w:val="24"/>
                <w:rtl/>
                <w:lang w:bidi="ar-EG"/>
              </w:rPr>
              <w:t>المركب</w:t>
            </w:r>
          </w:p>
          <w:p w14:paraId="7E077DCB"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2021</w:t>
            </w:r>
          </w:p>
        </w:tc>
        <w:tc>
          <w:tcPr>
            <w:tcW w:w="1651" w:type="dxa"/>
          </w:tcPr>
          <w:p w14:paraId="0071D0AF"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مؤشر المخاطر السياسية</w:t>
            </w:r>
          </w:p>
        </w:tc>
        <w:tc>
          <w:tcPr>
            <w:tcW w:w="1148" w:type="dxa"/>
          </w:tcPr>
          <w:p w14:paraId="295F6779"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مؤشر المخاطر المالية</w:t>
            </w:r>
          </w:p>
        </w:tc>
        <w:tc>
          <w:tcPr>
            <w:tcW w:w="1507" w:type="dxa"/>
          </w:tcPr>
          <w:p w14:paraId="4C1152A4"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مؤشر المخاطر الاقتصادية</w:t>
            </w:r>
          </w:p>
        </w:tc>
      </w:tr>
      <w:tr w:rsidR="00160A55" w:rsidRPr="00506082" w14:paraId="4A77A2E1" w14:textId="77777777" w:rsidTr="003B1D80">
        <w:trPr>
          <w:trHeight w:val="385"/>
        </w:trPr>
        <w:tc>
          <w:tcPr>
            <w:tcW w:w="1005" w:type="dxa"/>
          </w:tcPr>
          <w:p w14:paraId="3852D6A5"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التقييم</w:t>
            </w:r>
          </w:p>
        </w:tc>
        <w:tc>
          <w:tcPr>
            <w:tcW w:w="1435" w:type="dxa"/>
          </w:tcPr>
          <w:p w14:paraId="5D014531"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101</w:t>
            </w:r>
          </w:p>
        </w:tc>
        <w:tc>
          <w:tcPr>
            <w:tcW w:w="1292" w:type="dxa"/>
          </w:tcPr>
          <w:p w14:paraId="14C84D0F"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101</w:t>
            </w:r>
          </w:p>
        </w:tc>
        <w:tc>
          <w:tcPr>
            <w:tcW w:w="1651" w:type="dxa"/>
          </w:tcPr>
          <w:p w14:paraId="6340ED46"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97</w:t>
            </w:r>
          </w:p>
        </w:tc>
        <w:tc>
          <w:tcPr>
            <w:tcW w:w="1148" w:type="dxa"/>
          </w:tcPr>
          <w:p w14:paraId="4CDB7271"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69</w:t>
            </w:r>
          </w:p>
        </w:tc>
        <w:tc>
          <w:tcPr>
            <w:tcW w:w="1507" w:type="dxa"/>
          </w:tcPr>
          <w:p w14:paraId="19C234FE" w14:textId="77777777" w:rsidR="00160A55" w:rsidRPr="00506082" w:rsidRDefault="00160A55" w:rsidP="001F7F0A">
            <w:pPr>
              <w:pStyle w:val="ListParagraph"/>
              <w:bidi/>
              <w:ind w:left="0"/>
              <w:jc w:val="center"/>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93</w:t>
            </w:r>
          </w:p>
        </w:tc>
      </w:tr>
    </w:tbl>
    <w:p w14:paraId="4FA61C49" w14:textId="48A89A8D" w:rsidR="005B4E73" w:rsidRPr="005B4E73" w:rsidRDefault="00160A55" w:rsidP="005B4E73">
      <w:pPr>
        <w:bidi/>
        <w:jc w:val="both"/>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المصدر : تقرير المؤسسة العربية لضمان الاستثمار وائتمان الصادرات عن مناخ الاستثمار فى الوطن العربي2022</w:t>
      </w:r>
    </w:p>
    <w:p w14:paraId="251883A2" w14:textId="5F0115DF" w:rsidR="005B4E73" w:rsidRDefault="00160A55" w:rsidP="008C0A80">
      <w:pPr>
        <w:bidi/>
        <w:spacing w:line="240" w:lineRule="auto"/>
        <w:jc w:val="both"/>
        <w:rPr>
          <w:rFonts w:ascii="Simplified Arabic" w:hAnsi="Simplified Arabic" w:cs="Simplified Arabic"/>
          <w:sz w:val="28"/>
          <w:szCs w:val="28"/>
          <w:rtl/>
          <w:lang w:bidi="ar-EG"/>
        </w:rPr>
      </w:pPr>
      <w:r w:rsidRPr="00F216E4">
        <w:rPr>
          <w:rFonts w:ascii="Simplified Arabic" w:hAnsi="Simplified Arabic" w:cs="Simplified Arabic"/>
          <w:sz w:val="28"/>
          <w:szCs w:val="28"/>
          <w:rtl/>
          <w:lang w:bidi="ar-EG"/>
        </w:rPr>
        <w:t xml:space="preserve">ومن البيانات السابقة يلاحظ استقرار مصر فى المؤشر المركب بين عامي 2020و 2021 مع ارتفاع ملحوظ في مؤشر المخاطر السياسية والاقتصادية </w:t>
      </w:r>
      <w:r w:rsidRPr="00F216E4">
        <w:rPr>
          <w:rFonts w:ascii="Simplified Arabic" w:hAnsi="Simplified Arabic" w:cs="Simplified Arabic"/>
          <w:sz w:val="28"/>
          <w:szCs w:val="28"/>
          <w:rtl/>
          <w:lang w:bidi="ar-EG"/>
        </w:rPr>
        <w:lastRenderedPageBreak/>
        <w:t>مقارنة بالدول العربية مثل السعودية والامارات وذلك مما لا يساعد علي خلق بيئة صديقة للأستثمار الاجنبي داخل مصر</w:t>
      </w:r>
      <w:r>
        <w:rPr>
          <w:rFonts w:ascii="Simplified Arabic" w:hAnsi="Simplified Arabic" w:cs="Simplified Arabic" w:hint="cs"/>
          <w:sz w:val="28"/>
          <w:szCs w:val="28"/>
          <w:rtl/>
          <w:lang w:bidi="ar-EG"/>
        </w:rPr>
        <w:t>.</w:t>
      </w:r>
    </w:p>
    <w:p w14:paraId="50070002" w14:textId="17C7021C" w:rsidR="005B4E73" w:rsidRPr="005B4E73" w:rsidRDefault="00160A55" w:rsidP="005B4E73">
      <w:pPr>
        <w:pStyle w:val="ListParagraph"/>
        <w:numPr>
          <w:ilvl w:val="0"/>
          <w:numId w:val="73"/>
        </w:numPr>
        <w:bidi/>
        <w:spacing w:line="240" w:lineRule="auto"/>
        <w:rPr>
          <w:rFonts w:ascii="Simplified Arabic" w:hAnsi="Simplified Arabic" w:cs="Simplified Arabic"/>
          <w:b/>
          <w:bCs/>
          <w:sz w:val="28"/>
          <w:szCs w:val="28"/>
          <w:rtl/>
          <w:lang w:bidi="ar-EG"/>
        </w:rPr>
      </w:pPr>
      <w:r w:rsidRPr="00506082">
        <w:rPr>
          <w:rFonts w:ascii="Simplified Arabic" w:hAnsi="Simplified Arabic" w:cs="Simplified Arabic"/>
          <w:b/>
          <w:bCs/>
          <w:sz w:val="28"/>
          <w:szCs w:val="28"/>
          <w:rtl/>
          <w:lang w:bidi="ar-EG"/>
        </w:rPr>
        <w:t xml:space="preserve">مؤشر تقييم مخاطر الدولة المتعلقة بالاستثمار والاعمال </w:t>
      </w:r>
    </w:p>
    <w:p w14:paraId="39ABD377" w14:textId="6A8835AE" w:rsidR="00160A55" w:rsidRDefault="00160A55" w:rsidP="005B4E73">
      <w:pPr>
        <w:bidi/>
        <w:spacing w:after="0" w:line="240" w:lineRule="auto"/>
        <w:ind w:left="36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جدول (3-1</w:t>
      </w:r>
      <w:r w:rsidR="008C0A80">
        <w:rPr>
          <w:rFonts w:ascii="Simplified Arabic" w:hAnsi="Simplified Arabic" w:cs="Simplified Arabic" w:hint="cs"/>
          <w:b/>
          <w:bCs/>
          <w:sz w:val="24"/>
          <w:szCs w:val="24"/>
          <w:rtl/>
          <w:lang w:bidi="ar-EG"/>
        </w:rPr>
        <w:t>4</w:t>
      </w:r>
      <w:r>
        <w:rPr>
          <w:rFonts w:ascii="Simplified Arabic" w:hAnsi="Simplified Arabic" w:cs="Simplified Arabic" w:hint="cs"/>
          <w:b/>
          <w:bCs/>
          <w:sz w:val="24"/>
          <w:szCs w:val="24"/>
          <w:rtl/>
          <w:lang w:bidi="ar-EG"/>
        </w:rPr>
        <w:t>)</w:t>
      </w:r>
    </w:p>
    <w:p w14:paraId="0FDC44D7" w14:textId="77777777" w:rsidR="00160A55" w:rsidRPr="0004227A" w:rsidRDefault="00160A55" w:rsidP="005B4E73">
      <w:pPr>
        <w:bidi/>
        <w:spacing w:after="0" w:line="240" w:lineRule="auto"/>
        <w:jc w:val="center"/>
        <w:rPr>
          <w:rFonts w:ascii="Simplified Arabic" w:hAnsi="Simplified Arabic" w:cs="Simplified Arabic"/>
          <w:b/>
          <w:bCs/>
          <w:sz w:val="24"/>
          <w:szCs w:val="24"/>
          <w:lang w:bidi="ar-EG"/>
        </w:rPr>
      </w:pPr>
      <w:r w:rsidRPr="0004227A">
        <w:rPr>
          <w:rFonts w:ascii="Simplified Arabic" w:hAnsi="Simplified Arabic" w:cs="Simplified Arabic"/>
          <w:b/>
          <w:bCs/>
          <w:sz w:val="24"/>
          <w:szCs w:val="24"/>
          <w:rtl/>
          <w:lang w:bidi="ar-EG"/>
        </w:rPr>
        <w:t xml:space="preserve">مؤشر تقييم مخاطر الدولة المتعلقة بالاستثمار والاعمال </w:t>
      </w:r>
      <w:r>
        <w:rPr>
          <w:rFonts w:ascii="Simplified Arabic" w:hAnsi="Simplified Arabic" w:cs="Simplified Arabic" w:hint="cs"/>
          <w:b/>
          <w:bCs/>
          <w:sz w:val="24"/>
          <w:szCs w:val="24"/>
          <w:rtl/>
          <w:lang w:bidi="ar-EG"/>
        </w:rPr>
        <w:t>لمصر</w:t>
      </w:r>
    </w:p>
    <w:tbl>
      <w:tblPr>
        <w:tblStyle w:val="TableGrid"/>
        <w:bidiVisual/>
        <w:tblW w:w="8067" w:type="dxa"/>
        <w:tblInd w:w="-5" w:type="dxa"/>
        <w:tblLook w:val="04A0" w:firstRow="1" w:lastRow="0" w:firstColumn="1" w:lastColumn="0" w:noHBand="0" w:noVBand="1"/>
      </w:tblPr>
      <w:tblGrid>
        <w:gridCol w:w="766"/>
        <w:gridCol w:w="927"/>
        <w:gridCol w:w="990"/>
        <w:gridCol w:w="881"/>
        <w:gridCol w:w="1032"/>
        <w:gridCol w:w="1355"/>
        <w:gridCol w:w="1264"/>
        <w:gridCol w:w="852"/>
      </w:tblGrid>
      <w:tr w:rsidR="00160A55" w:rsidRPr="006F1894" w14:paraId="27160EFA" w14:textId="77777777" w:rsidTr="005B4E73">
        <w:trPr>
          <w:trHeight w:val="225"/>
        </w:trPr>
        <w:tc>
          <w:tcPr>
            <w:tcW w:w="766" w:type="dxa"/>
            <w:vMerge w:val="restart"/>
          </w:tcPr>
          <w:p w14:paraId="10499FF6" w14:textId="77777777" w:rsidR="00160A55" w:rsidRPr="00506082" w:rsidRDefault="00160A55" w:rsidP="001F7F0A">
            <w:pPr>
              <w:bidi/>
              <w:rPr>
                <w:rFonts w:ascii="Simplified Arabic" w:hAnsi="Simplified Arabic" w:cs="Simplified Arabic"/>
                <w:b/>
                <w:bCs/>
                <w:sz w:val="24"/>
                <w:szCs w:val="24"/>
                <w:rtl/>
                <w:lang w:bidi="ar-EG"/>
              </w:rPr>
            </w:pPr>
            <w:r w:rsidRPr="00506082">
              <w:rPr>
                <w:rFonts w:ascii="Simplified Arabic" w:hAnsi="Simplified Arabic" w:cs="Simplified Arabic"/>
                <w:b/>
                <w:bCs/>
                <w:sz w:val="24"/>
                <w:szCs w:val="24"/>
                <w:rtl/>
                <w:lang w:bidi="ar-EG"/>
              </w:rPr>
              <w:t>المؤشر</w:t>
            </w:r>
          </w:p>
        </w:tc>
        <w:tc>
          <w:tcPr>
            <w:tcW w:w="927" w:type="dxa"/>
            <w:vMerge w:val="restart"/>
          </w:tcPr>
          <w:p w14:paraId="738A4827"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كوفاس لتقييم مناخ الاعمال</w:t>
            </w:r>
            <w:r>
              <w:rPr>
                <w:rStyle w:val="FootnoteReference"/>
                <w:rFonts w:ascii="Simplified Arabic" w:hAnsi="Simplified Arabic" w:cs="Simplified Arabic"/>
                <w:b/>
                <w:bCs/>
                <w:sz w:val="24"/>
                <w:szCs w:val="24"/>
                <w:rtl/>
                <w:lang w:bidi="ar-EG"/>
              </w:rPr>
              <w:footnoteReference w:id="47"/>
            </w:r>
            <w:r w:rsidRPr="006F1894">
              <w:rPr>
                <w:rFonts w:ascii="Simplified Arabic" w:hAnsi="Simplified Arabic" w:cs="Simplified Arabic"/>
                <w:b/>
                <w:bCs/>
                <w:sz w:val="24"/>
                <w:szCs w:val="24"/>
                <w:rtl/>
                <w:lang w:bidi="ar-EG"/>
              </w:rPr>
              <w:t xml:space="preserve"> </w:t>
            </w:r>
          </w:p>
        </w:tc>
        <w:tc>
          <w:tcPr>
            <w:tcW w:w="990" w:type="dxa"/>
            <w:vMerge w:val="restart"/>
          </w:tcPr>
          <w:p w14:paraId="1AFEEB51"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 xml:space="preserve">كوفاس لتقييم مخاطر الدولة </w:t>
            </w:r>
          </w:p>
        </w:tc>
        <w:tc>
          <w:tcPr>
            <w:tcW w:w="881" w:type="dxa"/>
            <w:vMerge w:val="restart"/>
          </w:tcPr>
          <w:p w14:paraId="409652AD"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 xml:space="preserve">كريديندو لمخاطر مناخ الاعمال </w:t>
            </w:r>
          </w:p>
        </w:tc>
        <w:tc>
          <w:tcPr>
            <w:tcW w:w="3651" w:type="dxa"/>
            <w:gridSpan w:val="3"/>
          </w:tcPr>
          <w:p w14:paraId="61EE7EED"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 xml:space="preserve">مؤشر كريديندو فى الاستثمارات المباشرة </w:t>
            </w:r>
            <w:r>
              <w:rPr>
                <w:rStyle w:val="FootnoteReference"/>
                <w:rFonts w:ascii="Simplified Arabic" w:hAnsi="Simplified Arabic" w:cs="Simplified Arabic"/>
                <w:b/>
                <w:bCs/>
                <w:sz w:val="24"/>
                <w:szCs w:val="24"/>
                <w:rtl/>
                <w:lang w:bidi="ar-EG"/>
              </w:rPr>
              <w:footnoteReference w:id="48"/>
            </w:r>
          </w:p>
        </w:tc>
        <w:tc>
          <w:tcPr>
            <w:tcW w:w="852" w:type="dxa"/>
            <w:vMerge w:val="restart"/>
          </w:tcPr>
          <w:p w14:paraId="15884043"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المتوسط العام للترتيب</w:t>
            </w:r>
          </w:p>
        </w:tc>
      </w:tr>
      <w:tr w:rsidR="00160A55" w:rsidRPr="006F1894" w14:paraId="33E84499" w14:textId="77777777" w:rsidTr="005B4E73">
        <w:trPr>
          <w:trHeight w:val="582"/>
        </w:trPr>
        <w:tc>
          <w:tcPr>
            <w:tcW w:w="766" w:type="dxa"/>
            <w:vMerge/>
          </w:tcPr>
          <w:p w14:paraId="14494EFC" w14:textId="77777777" w:rsidR="00160A55" w:rsidRPr="006F1894" w:rsidRDefault="00160A55" w:rsidP="001F7F0A">
            <w:pPr>
              <w:bidi/>
              <w:rPr>
                <w:rFonts w:ascii="Simplified Arabic" w:hAnsi="Simplified Arabic" w:cs="Simplified Arabic"/>
                <w:b/>
                <w:bCs/>
                <w:sz w:val="24"/>
                <w:szCs w:val="24"/>
                <w:rtl/>
                <w:lang w:bidi="ar-EG"/>
              </w:rPr>
            </w:pPr>
          </w:p>
        </w:tc>
        <w:tc>
          <w:tcPr>
            <w:tcW w:w="927" w:type="dxa"/>
            <w:vMerge/>
          </w:tcPr>
          <w:p w14:paraId="5B67DBEF" w14:textId="77777777" w:rsidR="00160A55" w:rsidRPr="006F1894" w:rsidRDefault="00160A55" w:rsidP="001F7F0A">
            <w:pPr>
              <w:bidi/>
              <w:rPr>
                <w:rFonts w:ascii="Simplified Arabic" w:hAnsi="Simplified Arabic" w:cs="Simplified Arabic"/>
                <w:b/>
                <w:bCs/>
                <w:sz w:val="24"/>
                <w:szCs w:val="24"/>
                <w:rtl/>
                <w:lang w:bidi="ar-EG"/>
              </w:rPr>
            </w:pPr>
          </w:p>
        </w:tc>
        <w:tc>
          <w:tcPr>
            <w:tcW w:w="990" w:type="dxa"/>
            <w:vMerge/>
          </w:tcPr>
          <w:p w14:paraId="3A6D371E" w14:textId="77777777" w:rsidR="00160A55" w:rsidRPr="006F1894" w:rsidRDefault="00160A55" w:rsidP="001F7F0A">
            <w:pPr>
              <w:bidi/>
              <w:rPr>
                <w:rFonts w:ascii="Simplified Arabic" w:hAnsi="Simplified Arabic" w:cs="Simplified Arabic"/>
                <w:b/>
                <w:bCs/>
                <w:sz w:val="24"/>
                <w:szCs w:val="24"/>
                <w:rtl/>
                <w:lang w:bidi="ar-EG"/>
              </w:rPr>
            </w:pPr>
          </w:p>
        </w:tc>
        <w:tc>
          <w:tcPr>
            <w:tcW w:w="881" w:type="dxa"/>
            <w:vMerge/>
          </w:tcPr>
          <w:p w14:paraId="0AE844D5" w14:textId="77777777" w:rsidR="00160A55" w:rsidRPr="006F1894" w:rsidRDefault="00160A55" w:rsidP="001F7F0A">
            <w:pPr>
              <w:bidi/>
              <w:rPr>
                <w:rFonts w:ascii="Simplified Arabic" w:hAnsi="Simplified Arabic" w:cs="Simplified Arabic"/>
                <w:b/>
                <w:bCs/>
                <w:sz w:val="24"/>
                <w:szCs w:val="24"/>
                <w:rtl/>
                <w:lang w:bidi="ar-EG"/>
              </w:rPr>
            </w:pPr>
          </w:p>
        </w:tc>
        <w:tc>
          <w:tcPr>
            <w:tcW w:w="1032" w:type="dxa"/>
          </w:tcPr>
          <w:p w14:paraId="0BA54512"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مخاطر العنف السياسى</w:t>
            </w:r>
          </w:p>
        </w:tc>
        <w:tc>
          <w:tcPr>
            <w:tcW w:w="1355" w:type="dxa"/>
          </w:tcPr>
          <w:p w14:paraId="5E578506"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 xml:space="preserve">مخاطر مصادرة الملكية والاجراءات الحكومية </w:t>
            </w:r>
          </w:p>
        </w:tc>
        <w:tc>
          <w:tcPr>
            <w:tcW w:w="1264" w:type="dxa"/>
          </w:tcPr>
          <w:p w14:paraId="5E972DF1"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 xml:space="preserve">مخاطر عدم تحويل العملة وتقييد التحويل </w:t>
            </w:r>
          </w:p>
        </w:tc>
        <w:tc>
          <w:tcPr>
            <w:tcW w:w="852" w:type="dxa"/>
            <w:vMerge/>
          </w:tcPr>
          <w:p w14:paraId="68CA4C91" w14:textId="77777777" w:rsidR="00160A55" w:rsidRPr="006F1894" w:rsidRDefault="00160A55" w:rsidP="001F7F0A">
            <w:pPr>
              <w:bidi/>
              <w:rPr>
                <w:rFonts w:ascii="Simplified Arabic" w:hAnsi="Simplified Arabic" w:cs="Simplified Arabic"/>
                <w:b/>
                <w:bCs/>
                <w:sz w:val="24"/>
                <w:szCs w:val="24"/>
                <w:rtl/>
                <w:lang w:bidi="ar-EG"/>
              </w:rPr>
            </w:pPr>
          </w:p>
        </w:tc>
      </w:tr>
      <w:tr w:rsidR="00160A55" w:rsidRPr="006F1894" w14:paraId="452734B2" w14:textId="77777777" w:rsidTr="005B4E73">
        <w:trPr>
          <w:trHeight w:val="49"/>
        </w:trPr>
        <w:tc>
          <w:tcPr>
            <w:tcW w:w="766" w:type="dxa"/>
          </w:tcPr>
          <w:p w14:paraId="709C66F7" w14:textId="77777777" w:rsidR="00160A55" w:rsidRPr="006F1894" w:rsidRDefault="00160A55" w:rsidP="001F7F0A">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 xml:space="preserve">التقييم </w:t>
            </w:r>
          </w:p>
        </w:tc>
        <w:tc>
          <w:tcPr>
            <w:tcW w:w="927" w:type="dxa"/>
          </w:tcPr>
          <w:p w14:paraId="3B26F336" w14:textId="77777777" w:rsidR="00160A55" w:rsidRPr="006F1894" w:rsidRDefault="00160A55" w:rsidP="001F7F0A">
            <w:pPr>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73</w:t>
            </w:r>
          </w:p>
        </w:tc>
        <w:tc>
          <w:tcPr>
            <w:tcW w:w="990" w:type="dxa"/>
          </w:tcPr>
          <w:p w14:paraId="604D4498" w14:textId="77777777" w:rsidR="00160A55" w:rsidRPr="006F1894" w:rsidRDefault="00160A55" w:rsidP="001F7F0A">
            <w:pPr>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49</w:t>
            </w:r>
          </w:p>
        </w:tc>
        <w:tc>
          <w:tcPr>
            <w:tcW w:w="881" w:type="dxa"/>
          </w:tcPr>
          <w:p w14:paraId="0F4D5D3A" w14:textId="77777777" w:rsidR="00160A55" w:rsidRPr="006F1894" w:rsidRDefault="00160A55" w:rsidP="001F7F0A">
            <w:pPr>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65</w:t>
            </w:r>
          </w:p>
        </w:tc>
        <w:tc>
          <w:tcPr>
            <w:tcW w:w="1032" w:type="dxa"/>
          </w:tcPr>
          <w:p w14:paraId="25FE4407" w14:textId="77777777" w:rsidR="00160A55" w:rsidRPr="006F1894" w:rsidRDefault="00160A55" w:rsidP="001F7F0A">
            <w:pPr>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191</w:t>
            </w:r>
          </w:p>
        </w:tc>
        <w:tc>
          <w:tcPr>
            <w:tcW w:w="1355" w:type="dxa"/>
          </w:tcPr>
          <w:p w14:paraId="26847EBC" w14:textId="77777777" w:rsidR="00160A55" w:rsidRPr="006F1894" w:rsidRDefault="00160A55" w:rsidP="001F7F0A">
            <w:pPr>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92</w:t>
            </w:r>
          </w:p>
        </w:tc>
        <w:tc>
          <w:tcPr>
            <w:tcW w:w="1264" w:type="dxa"/>
          </w:tcPr>
          <w:p w14:paraId="43FEC2FF" w14:textId="77777777" w:rsidR="00160A55" w:rsidRPr="006F1894" w:rsidRDefault="00160A55" w:rsidP="001F7F0A">
            <w:pPr>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115</w:t>
            </w:r>
          </w:p>
        </w:tc>
        <w:tc>
          <w:tcPr>
            <w:tcW w:w="852" w:type="dxa"/>
          </w:tcPr>
          <w:p w14:paraId="1F8B7C2B" w14:textId="77777777" w:rsidR="00160A55" w:rsidRPr="006F1894" w:rsidRDefault="00160A55" w:rsidP="001F7F0A">
            <w:pPr>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98</w:t>
            </w:r>
          </w:p>
        </w:tc>
      </w:tr>
    </w:tbl>
    <w:p w14:paraId="0C1D578D" w14:textId="2250FCEC" w:rsidR="00160A55" w:rsidRPr="006F1894" w:rsidRDefault="00160A55" w:rsidP="005B4E73">
      <w:pPr>
        <w:bidi/>
        <w:spacing w:line="240" w:lineRule="auto"/>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المصدر : تقرير المؤسسة العربية لضمان الاستثمار وائتمان الصادرات عن مناخ الاستثمار فى الوطن العربي2022</w:t>
      </w:r>
      <w:r>
        <w:rPr>
          <w:rFonts w:ascii="Simplified Arabic" w:hAnsi="Simplified Arabic" w:cs="Simplified Arabic" w:hint="cs"/>
          <w:b/>
          <w:bCs/>
          <w:sz w:val="24"/>
          <w:szCs w:val="24"/>
          <w:rtl/>
          <w:lang w:bidi="ar-EG"/>
        </w:rPr>
        <w:t xml:space="preserve"> .</w:t>
      </w:r>
    </w:p>
    <w:p w14:paraId="5CB46941" w14:textId="77777777" w:rsidR="00160A55" w:rsidRPr="00F216E4" w:rsidRDefault="00160A55" w:rsidP="005B4E73">
      <w:pPr>
        <w:bidi/>
        <w:spacing w:line="240" w:lineRule="auto"/>
        <w:ind w:left="360"/>
        <w:jc w:val="both"/>
        <w:rPr>
          <w:rFonts w:ascii="Simplified Arabic" w:hAnsi="Simplified Arabic" w:cs="Simplified Arabic"/>
          <w:sz w:val="28"/>
          <w:szCs w:val="28"/>
          <w:rtl/>
          <w:lang w:bidi="ar-EG"/>
        </w:rPr>
      </w:pPr>
      <w:r w:rsidRPr="00F216E4">
        <w:rPr>
          <w:rFonts w:ascii="Simplified Arabic" w:hAnsi="Simplified Arabic" w:cs="Simplified Arabic"/>
          <w:sz w:val="28"/>
          <w:szCs w:val="28"/>
          <w:rtl/>
          <w:lang w:bidi="ar-EG"/>
        </w:rPr>
        <w:t>ومن البيانات السابقة يلاحظ ارتفاع المخاطر لمصر مقارنة بدولتي الامارات والكويت كما يلاحظ ارتفاع مؤشر كريدين</w:t>
      </w:r>
      <w:r>
        <w:rPr>
          <w:rFonts w:ascii="Simplified Arabic" w:hAnsi="Simplified Arabic" w:cs="Simplified Arabic"/>
          <w:sz w:val="28"/>
          <w:szCs w:val="28"/>
          <w:rtl/>
          <w:lang w:bidi="ar-EG"/>
        </w:rPr>
        <w:t>دو فى الاستثمارات المباشرة وخاص</w:t>
      </w:r>
      <w:r>
        <w:rPr>
          <w:rFonts w:ascii="Simplified Arabic" w:hAnsi="Simplified Arabic" w:cs="Simplified Arabic" w:hint="cs"/>
          <w:sz w:val="28"/>
          <w:szCs w:val="28"/>
          <w:rtl/>
          <w:lang w:bidi="ar-EG"/>
        </w:rPr>
        <w:t>ةً</w:t>
      </w:r>
      <w:r w:rsidRPr="00F216E4">
        <w:rPr>
          <w:rFonts w:ascii="Simplified Arabic" w:hAnsi="Simplified Arabic" w:cs="Simplified Arabic"/>
          <w:sz w:val="28"/>
          <w:szCs w:val="28"/>
          <w:rtl/>
          <w:lang w:bidi="ar-EG"/>
        </w:rPr>
        <w:t xml:space="preserve"> مخاطر العنف الس</w:t>
      </w:r>
      <w:r>
        <w:rPr>
          <w:rFonts w:ascii="Simplified Arabic" w:hAnsi="Simplified Arabic" w:cs="Simplified Arabic" w:hint="cs"/>
          <w:sz w:val="28"/>
          <w:szCs w:val="28"/>
          <w:rtl/>
          <w:lang w:bidi="ar-EG"/>
        </w:rPr>
        <w:t>ي</w:t>
      </w:r>
      <w:r w:rsidRPr="00F216E4">
        <w:rPr>
          <w:rFonts w:ascii="Simplified Arabic" w:hAnsi="Simplified Arabic" w:cs="Simplified Arabic"/>
          <w:sz w:val="28"/>
          <w:szCs w:val="28"/>
          <w:rtl/>
          <w:lang w:bidi="ar-EG"/>
        </w:rPr>
        <w:t xml:space="preserve">اسى ومخاطر عدم تحويل العملة وذلك مما يعطى صورة سلبية للمستثمر الاجنبى عن بيئة الاستثمار فى مصر </w:t>
      </w:r>
      <w:r>
        <w:rPr>
          <w:rFonts w:ascii="Simplified Arabic" w:hAnsi="Simplified Arabic" w:cs="Simplified Arabic" w:hint="cs"/>
          <w:sz w:val="28"/>
          <w:szCs w:val="28"/>
          <w:rtl/>
          <w:lang w:bidi="ar-EG"/>
        </w:rPr>
        <w:t>.</w:t>
      </w:r>
    </w:p>
    <w:p w14:paraId="1FDCD4D2" w14:textId="6EBDCFDE" w:rsidR="00160A55" w:rsidRPr="008E56A8" w:rsidRDefault="00160A55" w:rsidP="005B4E73">
      <w:pPr>
        <w:pStyle w:val="ListParagraph"/>
        <w:numPr>
          <w:ilvl w:val="0"/>
          <w:numId w:val="72"/>
        </w:numPr>
        <w:bidi/>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lastRenderedPageBreak/>
        <w:t>ومما سبق من المؤشرات الخاصة</w:t>
      </w:r>
      <w:r w:rsidRPr="00F216E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w:t>
      </w:r>
      <w:r w:rsidRPr="00F216E4">
        <w:rPr>
          <w:rFonts w:ascii="Simplified Arabic" w:hAnsi="Simplified Arabic" w:cs="Simplified Arabic"/>
          <w:sz w:val="28"/>
          <w:szCs w:val="28"/>
          <w:rtl/>
          <w:lang w:bidi="ar-EG"/>
        </w:rPr>
        <w:t xml:space="preserve">المؤشرات السيادية وقياس مخاطر الدول بأن مصر من بين الدول التى ذات مخاطر ائتمانية مرتفعه كما </w:t>
      </w:r>
      <w:r>
        <w:rPr>
          <w:rFonts w:ascii="Simplified Arabic" w:hAnsi="Simplified Arabic" w:cs="Simplified Arabic" w:hint="cs"/>
          <w:sz w:val="28"/>
          <w:szCs w:val="28"/>
          <w:rtl/>
          <w:lang w:bidi="ar-EG"/>
        </w:rPr>
        <w:t>يؤكد ذلك</w:t>
      </w:r>
      <w:r w:rsidRPr="00F216E4">
        <w:rPr>
          <w:rFonts w:ascii="Simplified Arabic" w:hAnsi="Simplified Arabic" w:cs="Simplified Arabic"/>
          <w:sz w:val="28"/>
          <w:szCs w:val="28"/>
          <w:rtl/>
          <w:lang w:bidi="ar-EG"/>
        </w:rPr>
        <w:t xml:space="preserve"> المؤشرات</w:t>
      </w:r>
      <w:r>
        <w:rPr>
          <w:rFonts w:ascii="Simplified Arabic" w:hAnsi="Simplified Arabic" w:cs="Simplified Arabic" w:hint="cs"/>
          <w:sz w:val="28"/>
          <w:szCs w:val="28"/>
          <w:rtl/>
          <w:lang w:bidi="ar-EG"/>
        </w:rPr>
        <w:t xml:space="preserve"> الخاصة</w:t>
      </w:r>
      <w:r w:rsidRPr="00F216E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w:t>
      </w:r>
      <w:r w:rsidRPr="00F216E4">
        <w:rPr>
          <w:rFonts w:ascii="Simplified Arabic" w:hAnsi="Simplified Arabic" w:cs="Simplified Arabic"/>
          <w:sz w:val="28"/>
          <w:szCs w:val="28"/>
          <w:rtl/>
          <w:lang w:bidi="ar-EG"/>
        </w:rPr>
        <w:t xml:space="preserve">الاوضاع السياسية والاقتصادية والتشغيلية </w:t>
      </w:r>
      <w:r>
        <w:rPr>
          <w:rFonts w:ascii="Simplified Arabic" w:hAnsi="Simplified Arabic" w:cs="Simplified Arabic" w:hint="cs"/>
          <w:sz w:val="28"/>
          <w:szCs w:val="28"/>
          <w:rtl/>
          <w:lang w:bidi="ar-EG"/>
        </w:rPr>
        <w:t xml:space="preserve">ويؤكد ذلك مجتمعا أن مناخ الاستثمار فى مصر </w:t>
      </w:r>
      <w:r w:rsidRPr="00F216E4">
        <w:rPr>
          <w:rFonts w:ascii="Simplified Arabic" w:hAnsi="Simplified Arabic" w:cs="Simplified Arabic"/>
          <w:sz w:val="28"/>
          <w:szCs w:val="28"/>
          <w:rtl/>
          <w:lang w:bidi="ar-EG"/>
        </w:rPr>
        <w:t>ليس</w:t>
      </w:r>
      <w:r>
        <w:rPr>
          <w:rFonts w:ascii="Simplified Arabic" w:hAnsi="Simplified Arabic" w:cs="Simplified Arabic" w:hint="cs"/>
          <w:sz w:val="28"/>
          <w:szCs w:val="28"/>
          <w:rtl/>
          <w:lang w:bidi="ar-EG"/>
        </w:rPr>
        <w:t xml:space="preserve"> </w:t>
      </w:r>
      <w:r w:rsidRPr="00F216E4">
        <w:rPr>
          <w:rFonts w:ascii="Simplified Arabic" w:hAnsi="Simplified Arabic" w:cs="Simplified Arabic"/>
          <w:sz w:val="28"/>
          <w:szCs w:val="28"/>
          <w:rtl/>
          <w:lang w:bidi="ar-EG"/>
        </w:rPr>
        <w:t>مشجع</w:t>
      </w:r>
      <w:r>
        <w:rPr>
          <w:rFonts w:ascii="Simplified Arabic" w:hAnsi="Simplified Arabic" w:cs="Simplified Arabic" w:hint="cs"/>
          <w:sz w:val="28"/>
          <w:szCs w:val="28"/>
          <w:rtl/>
          <w:lang w:bidi="ar-EG"/>
        </w:rPr>
        <w:t>اً</w:t>
      </w:r>
      <w:r w:rsidRPr="00F216E4">
        <w:rPr>
          <w:rFonts w:ascii="Simplified Arabic" w:hAnsi="Simplified Arabic" w:cs="Simplified Arabic"/>
          <w:sz w:val="28"/>
          <w:szCs w:val="28"/>
          <w:rtl/>
          <w:lang w:bidi="ar-EG"/>
        </w:rPr>
        <w:t xml:space="preserve"> لجذب الاستثمارات الاجنبية والعربية.</w:t>
      </w:r>
    </w:p>
    <w:p w14:paraId="75DD50A8" w14:textId="6657A33B" w:rsidR="00160A55" w:rsidRPr="00F216E4" w:rsidRDefault="00160A55" w:rsidP="005B4E73">
      <w:pPr>
        <w:pStyle w:val="ListParagraph"/>
        <w:numPr>
          <w:ilvl w:val="0"/>
          <w:numId w:val="72"/>
        </w:numPr>
        <w:bidi/>
        <w:spacing w:line="240" w:lineRule="auto"/>
        <w:rPr>
          <w:rFonts w:ascii="Simplified Arabic" w:hAnsi="Simplified Arabic" w:cs="Simplified Arabic"/>
          <w:b/>
          <w:bCs/>
          <w:sz w:val="28"/>
          <w:szCs w:val="28"/>
          <w:rtl/>
          <w:lang w:bidi="ar-EG"/>
        </w:rPr>
      </w:pPr>
      <w:r w:rsidRPr="00F216E4">
        <w:rPr>
          <w:rFonts w:ascii="Simplified Arabic" w:hAnsi="Simplified Arabic" w:cs="Simplified Arabic"/>
          <w:b/>
          <w:bCs/>
          <w:sz w:val="28"/>
          <w:szCs w:val="28"/>
          <w:rtl/>
          <w:lang w:bidi="ar-EG"/>
        </w:rPr>
        <w:t>ثانيا : م</w:t>
      </w:r>
      <w:r>
        <w:rPr>
          <w:rFonts w:ascii="Simplified Arabic" w:hAnsi="Simplified Arabic" w:cs="Simplified Arabic"/>
          <w:b/>
          <w:bCs/>
          <w:sz w:val="28"/>
          <w:szCs w:val="28"/>
          <w:rtl/>
          <w:lang w:bidi="ar-EG"/>
        </w:rPr>
        <w:t>جموعة مؤشرات الاداء الاقتصادى و</w:t>
      </w:r>
      <w:r>
        <w:rPr>
          <w:rFonts w:ascii="Simplified Arabic" w:hAnsi="Simplified Arabic" w:cs="Simplified Arabic" w:hint="cs"/>
          <w:b/>
          <w:bCs/>
          <w:sz w:val="28"/>
          <w:szCs w:val="28"/>
          <w:rtl/>
          <w:lang w:bidi="ar-EG"/>
        </w:rPr>
        <w:t>ت</w:t>
      </w:r>
      <w:r>
        <w:rPr>
          <w:rFonts w:ascii="Simplified Arabic" w:hAnsi="Simplified Arabic" w:cs="Simplified Arabic"/>
          <w:b/>
          <w:bCs/>
          <w:sz w:val="28"/>
          <w:szCs w:val="28"/>
          <w:rtl/>
          <w:lang w:bidi="ar-EG"/>
        </w:rPr>
        <w:t>تركز هذ</w:t>
      </w:r>
      <w:r>
        <w:rPr>
          <w:rFonts w:ascii="Simplified Arabic" w:hAnsi="Simplified Arabic" w:cs="Simplified Arabic" w:hint="cs"/>
          <w:b/>
          <w:bCs/>
          <w:sz w:val="28"/>
          <w:szCs w:val="28"/>
          <w:rtl/>
          <w:lang w:bidi="ar-EG"/>
        </w:rPr>
        <w:t>ه</w:t>
      </w:r>
      <w:r w:rsidRPr="00F216E4">
        <w:rPr>
          <w:rFonts w:ascii="Simplified Arabic" w:hAnsi="Simplified Arabic" w:cs="Simplified Arabic"/>
          <w:b/>
          <w:bCs/>
          <w:sz w:val="28"/>
          <w:szCs w:val="28"/>
          <w:rtl/>
          <w:lang w:bidi="ar-EG"/>
        </w:rPr>
        <w:t xml:space="preserve"> المجموعة على وضع مصر فى</w:t>
      </w:r>
      <w:r w:rsidR="00DB751D">
        <w:rPr>
          <w:rFonts w:ascii="Simplified Arabic" w:hAnsi="Simplified Arabic" w:cs="Simplified Arabic" w:hint="cs"/>
          <w:b/>
          <w:bCs/>
          <w:sz w:val="28"/>
          <w:szCs w:val="28"/>
          <w:rtl/>
          <w:lang w:bidi="ar-EG"/>
        </w:rPr>
        <w:t xml:space="preserve"> </w:t>
      </w:r>
      <w:r w:rsidRPr="00F216E4">
        <w:rPr>
          <w:rFonts w:ascii="Simplified Arabic" w:hAnsi="Simplified Arabic" w:cs="Simplified Arabic"/>
          <w:b/>
          <w:bCs/>
          <w:sz w:val="28"/>
          <w:szCs w:val="28"/>
          <w:rtl/>
          <w:lang w:bidi="ar-EG"/>
        </w:rPr>
        <w:t>أهم مؤ</w:t>
      </w:r>
      <w:r>
        <w:rPr>
          <w:rFonts w:ascii="Simplified Arabic" w:hAnsi="Simplified Arabic" w:cs="Simplified Arabic"/>
          <w:b/>
          <w:bCs/>
          <w:sz w:val="28"/>
          <w:szCs w:val="28"/>
          <w:rtl/>
          <w:lang w:bidi="ar-EG"/>
        </w:rPr>
        <w:t>شرات الاداء الاقتصادى الخارجى و</w:t>
      </w:r>
      <w:r w:rsidRPr="00F216E4">
        <w:rPr>
          <w:rFonts w:ascii="Simplified Arabic" w:hAnsi="Simplified Arabic" w:cs="Simplified Arabic"/>
          <w:b/>
          <w:bCs/>
          <w:sz w:val="28"/>
          <w:szCs w:val="28"/>
          <w:rtl/>
          <w:lang w:bidi="ar-EG"/>
        </w:rPr>
        <w:t>ثيقة الصلة بالمناخ الاستثماري</w:t>
      </w:r>
      <w:r>
        <w:rPr>
          <w:rFonts w:ascii="Simplified Arabic" w:hAnsi="Simplified Arabic" w:cs="Simplified Arabic" w:hint="cs"/>
          <w:b/>
          <w:bCs/>
          <w:sz w:val="28"/>
          <w:szCs w:val="28"/>
          <w:rtl/>
          <w:lang w:bidi="ar-EG"/>
        </w:rPr>
        <w:t>:</w:t>
      </w:r>
    </w:p>
    <w:p w14:paraId="466C2B1A" w14:textId="03A09EC7" w:rsidR="00160A55" w:rsidRDefault="00160A55" w:rsidP="00160A55">
      <w:pPr>
        <w:pStyle w:val="ListParagraph"/>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جدول (3-1</w:t>
      </w:r>
      <w:r w:rsidR="008C0A80">
        <w:rPr>
          <w:rFonts w:ascii="Simplified Arabic" w:hAnsi="Simplified Arabic" w:cs="Simplified Arabic" w:hint="cs"/>
          <w:b/>
          <w:bCs/>
          <w:sz w:val="24"/>
          <w:szCs w:val="24"/>
          <w:rtl/>
          <w:lang w:bidi="ar-EG"/>
        </w:rPr>
        <w:t>5</w:t>
      </w:r>
      <w:r>
        <w:rPr>
          <w:rFonts w:ascii="Simplified Arabic" w:hAnsi="Simplified Arabic" w:cs="Simplified Arabic" w:hint="cs"/>
          <w:b/>
          <w:bCs/>
          <w:sz w:val="24"/>
          <w:szCs w:val="24"/>
          <w:rtl/>
          <w:lang w:bidi="ar-EG"/>
        </w:rPr>
        <w:t>)</w:t>
      </w:r>
    </w:p>
    <w:p w14:paraId="3EBE57D7" w14:textId="77777777" w:rsidR="00160A55" w:rsidRPr="0004227A" w:rsidRDefault="00160A55" w:rsidP="00160A55">
      <w:pPr>
        <w:pStyle w:val="ListParagraph"/>
        <w:bidi/>
        <w:jc w:val="center"/>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مجموعة مؤشرات الاداء الاقتصادى</w:t>
      </w:r>
      <w:r>
        <w:rPr>
          <w:rFonts w:ascii="Simplified Arabic" w:hAnsi="Simplified Arabic" w:cs="Simplified Arabic" w:hint="cs"/>
          <w:b/>
          <w:bCs/>
          <w:sz w:val="24"/>
          <w:szCs w:val="24"/>
          <w:rtl/>
          <w:lang w:bidi="ar-EG"/>
        </w:rPr>
        <w:t xml:space="preserve"> لمصر 2021</w:t>
      </w:r>
    </w:p>
    <w:tbl>
      <w:tblPr>
        <w:tblStyle w:val="TableGrid"/>
        <w:tblW w:w="7082" w:type="dxa"/>
        <w:tblInd w:w="-576" w:type="dxa"/>
        <w:tblLook w:val="04A0" w:firstRow="1" w:lastRow="0" w:firstColumn="1" w:lastColumn="0" w:noHBand="0" w:noVBand="1"/>
      </w:tblPr>
      <w:tblGrid>
        <w:gridCol w:w="852"/>
        <w:gridCol w:w="1205"/>
        <w:gridCol w:w="959"/>
        <w:gridCol w:w="1146"/>
        <w:gridCol w:w="1019"/>
        <w:gridCol w:w="1135"/>
        <w:gridCol w:w="766"/>
      </w:tblGrid>
      <w:tr w:rsidR="00160A55" w:rsidRPr="006F1894" w14:paraId="727D75B8" w14:textId="77777777" w:rsidTr="005B4E73">
        <w:trPr>
          <w:trHeight w:val="1246"/>
        </w:trPr>
        <w:tc>
          <w:tcPr>
            <w:tcW w:w="845" w:type="dxa"/>
          </w:tcPr>
          <w:p w14:paraId="273CB351" w14:textId="77777777" w:rsidR="00160A55" w:rsidRPr="000525A6" w:rsidRDefault="00160A55" w:rsidP="005B4E73">
            <w:pPr>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المتوسط العام للترتيب</w:t>
            </w:r>
          </w:p>
        </w:tc>
        <w:tc>
          <w:tcPr>
            <w:tcW w:w="1231" w:type="dxa"/>
          </w:tcPr>
          <w:p w14:paraId="5EB7E697" w14:textId="77777777" w:rsidR="00160A55" w:rsidRPr="000525A6" w:rsidRDefault="00160A55" w:rsidP="005B4E73">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اجمالى خدمة الدين كنسبة من صادرات السلع والخدمات والدخل الاولى</w:t>
            </w:r>
          </w:p>
        </w:tc>
        <w:tc>
          <w:tcPr>
            <w:tcW w:w="968" w:type="dxa"/>
          </w:tcPr>
          <w:p w14:paraId="50162996" w14:textId="77777777" w:rsidR="00160A55" w:rsidRPr="000525A6" w:rsidRDefault="00160A55" w:rsidP="005B4E73">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اجمالى الدين الحكومى كنسبة من الناتج</w:t>
            </w:r>
          </w:p>
        </w:tc>
        <w:tc>
          <w:tcPr>
            <w:tcW w:w="1176" w:type="dxa"/>
          </w:tcPr>
          <w:p w14:paraId="7D464D8F" w14:textId="77777777" w:rsidR="00160A55" w:rsidRPr="000525A6" w:rsidRDefault="00160A55" w:rsidP="005B4E73">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رصيد الحساب الجارى كنسبة من الناتج</w:t>
            </w:r>
          </w:p>
        </w:tc>
        <w:tc>
          <w:tcPr>
            <w:tcW w:w="1038" w:type="dxa"/>
          </w:tcPr>
          <w:p w14:paraId="0D1A60A3" w14:textId="77777777" w:rsidR="00160A55" w:rsidRPr="000525A6" w:rsidRDefault="00160A55" w:rsidP="005B4E73">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رصيد الحساب الجارى بالميار دولار</w:t>
            </w:r>
          </w:p>
        </w:tc>
        <w:tc>
          <w:tcPr>
            <w:tcW w:w="1158" w:type="dxa"/>
          </w:tcPr>
          <w:p w14:paraId="47FA0017" w14:textId="77777777" w:rsidR="00160A55" w:rsidRPr="000525A6" w:rsidRDefault="00160A55" w:rsidP="005B4E73">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صافى الاقراض أو الاقتراض الحكومي كنسبة من الناتج</w:t>
            </w:r>
          </w:p>
        </w:tc>
        <w:tc>
          <w:tcPr>
            <w:tcW w:w="666" w:type="dxa"/>
          </w:tcPr>
          <w:p w14:paraId="5CE25901" w14:textId="77777777" w:rsidR="00160A55" w:rsidRPr="000525A6" w:rsidRDefault="00160A55" w:rsidP="005B4E73">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المؤشر</w:t>
            </w:r>
          </w:p>
        </w:tc>
      </w:tr>
      <w:tr w:rsidR="00160A55" w:rsidRPr="006F1894" w14:paraId="6752CE62" w14:textId="77777777" w:rsidTr="005B4E73">
        <w:trPr>
          <w:trHeight w:val="245"/>
        </w:trPr>
        <w:tc>
          <w:tcPr>
            <w:tcW w:w="845" w:type="dxa"/>
          </w:tcPr>
          <w:p w14:paraId="521A056F" w14:textId="77777777" w:rsidR="00160A55" w:rsidRPr="000525A6" w:rsidRDefault="00160A55" w:rsidP="001F7F0A">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100</w:t>
            </w:r>
          </w:p>
        </w:tc>
        <w:tc>
          <w:tcPr>
            <w:tcW w:w="1231" w:type="dxa"/>
          </w:tcPr>
          <w:p w14:paraId="4B4F5B40" w14:textId="77777777" w:rsidR="00160A55" w:rsidRPr="000525A6" w:rsidRDefault="00160A55" w:rsidP="001F7F0A">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79</w:t>
            </w:r>
          </w:p>
        </w:tc>
        <w:tc>
          <w:tcPr>
            <w:tcW w:w="968" w:type="dxa"/>
          </w:tcPr>
          <w:p w14:paraId="3E6C7D9E" w14:textId="77777777" w:rsidR="00160A55" w:rsidRPr="000525A6" w:rsidRDefault="00160A55" w:rsidP="001F7F0A">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156</w:t>
            </w:r>
          </w:p>
        </w:tc>
        <w:tc>
          <w:tcPr>
            <w:tcW w:w="1176" w:type="dxa"/>
          </w:tcPr>
          <w:p w14:paraId="631BE84B" w14:textId="77777777" w:rsidR="00160A55" w:rsidRPr="000525A6" w:rsidRDefault="00160A55" w:rsidP="001F7F0A">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130</w:t>
            </w:r>
          </w:p>
        </w:tc>
        <w:tc>
          <w:tcPr>
            <w:tcW w:w="1038" w:type="dxa"/>
          </w:tcPr>
          <w:p w14:paraId="40AB738A" w14:textId="77777777" w:rsidR="00160A55" w:rsidRPr="000525A6" w:rsidRDefault="00160A55" w:rsidP="001F7F0A">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185</w:t>
            </w:r>
          </w:p>
        </w:tc>
        <w:tc>
          <w:tcPr>
            <w:tcW w:w="1158" w:type="dxa"/>
          </w:tcPr>
          <w:p w14:paraId="0C7C5D5D" w14:textId="77777777" w:rsidR="00160A55" w:rsidRPr="000525A6" w:rsidRDefault="00160A55" w:rsidP="001F7F0A">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157</w:t>
            </w:r>
          </w:p>
        </w:tc>
        <w:tc>
          <w:tcPr>
            <w:tcW w:w="666" w:type="dxa"/>
          </w:tcPr>
          <w:p w14:paraId="1A165F4D" w14:textId="77777777" w:rsidR="00160A55" w:rsidRPr="000525A6" w:rsidRDefault="00160A55" w:rsidP="001F7F0A">
            <w:pPr>
              <w:jc w:val="center"/>
              <w:rPr>
                <w:rFonts w:ascii="Simplified Arabic" w:hAnsi="Simplified Arabic" w:cs="Simplified Arabic"/>
                <w:b/>
                <w:bCs/>
                <w:sz w:val="24"/>
                <w:szCs w:val="24"/>
                <w:lang w:bidi="ar-EG"/>
              </w:rPr>
            </w:pPr>
            <w:r w:rsidRPr="000525A6">
              <w:rPr>
                <w:rFonts w:ascii="Simplified Arabic" w:hAnsi="Simplified Arabic" w:cs="Simplified Arabic"/>
                <w:b/>
                <w:bCs/>
                <w:sz w:val="24"/>
                <w:szCs w:val="24"/>
                <w:rtl/>
                <w:lang w:bidi="ar-EG"/>
              </w:rPr>
              <w:t>التقييم</w:t>
            </w:r>
          </w:p>
        </w:tc>
      </w:tr>
    </w:tbl>
    <w:p w14:paraId="502C732F" w14:textId="77777777" w:rsidR="005B4E73" w:rsidRDefault="00160A55" w:rsidP="005B4E73">
      <w:pPr>
        <w:bidi/>
        <w:rPr>
          <w:rFonts w:ascii="Simplified Arabic" w:hAnsi="Simplified Arabic" w:cs="Simplified Arabic"/>
          <w:b/>
          <w:bCs/>
          <w:sz w:val="24"/>
          <w:szCs w:val="24"/>
          <w:rtl/>
          <w:lang w:bidi="ar-EG"/>
        </w:rPr>
      </w:pPr>
      <w:r w:rsidRPr="006F1894">
        <w:rPr>
          <w:rFonts w:ascii="Simplified Arabic" w:hAnsi="Simplified Arabic" w:cs="Simplified Arabic"/>
          <w:b/>
          <w:bCs/>
          <w:sz w:val="24"/>
          <w:szCs w:val="24"/>
          <w:rtl/>
          <w:lang w:bidi="ar-EG"/>
        </w:rPr>
        <w:t>المصدر : تقرير المؤسسة العربية لضمان الاستثمار وائتمان الصادرات عن مناخ الاستثمار فى الوطن العربي2022</w:t>
      </w:r>
      <w:r>
        <w:rPr>
          <w:rFonts w:ascii="Simplified Arabic" w:hAnsi="Simplified Arabic" w:cs="Simplified Arabic" w:hint="cs"/>
          <w:b/>
          <w:bCs/>
          <w:sz w:val="24"/>
          <w:szCs w:val="24"/>
          <w:rtl/>
          <w:lang w:bidi="ar-EG"/>
        </w:rPr>
        <w:t>.</w:t>
      </w:r>
    </w:p>
    <w:p w14:paraId="01D87DD6" w14:textId="43F7FDAD" w:rsidR="00160A55" w:rsidRDefault="00160A55" w:rsidP="005B4E73">
      <w:pPr>
        <w:bidi/>
        <w:spacing w:line="240" w:lineRule="auto"/>
        <w:rPr>
          <w:rFonts w:ascii="Simplified Arabic" w:hAnsi="Simplified Arabic" w:cs="Simplified Arabic"/>
          <w:sz w:val="28"/>
          <w:szCs w:val="28"/>
          <w:rtl/>
          <w:lang w:bidi="ar-EG"/>
        </w:rPr>
      </w:pPr>
      <w:r w:rsidRPr="00F216E4">
        <w:rPr>
          <w:rFonts w:ascii="Simplified Arabic" w:hAnsi="Simplified Arabic" w:cs="Simplified Arabic"/>
          <w:sz w:val="28"/>
          <w:szCs w:val="28"/>
          <w:rtl/>
          <w:lang w:bidi="ar-EG"/>
        </w:rPr>
        <w:t xml:space="preserve">ومن البيانات السابقة يلاحظ ارتفاع </w:t>
      </w:r>
      <w:r>
        <w:rPr>
          <w:rFonts w:ascii="Simplified Arabic" w:hAnsi="Simplified Arabic" w:cs="Simplified Arabic" w:hint="cs"/>
          <w:sz w:val="28"/>
          <w:szCs w:val="28"/>
          <w:rtl/>
          <w:lang w:bidi="ar-EG"/>
        </w:rPr>
        <w:t xml:space="preserve">قيم </w:t>
      </w:r>
      <w:r w:rsidRPr="00F216E4">
        <w:rPr>
          <w:rFonts w:ascii="Simplified Arabic" w:hAnsi="Simplified Arabic" w:cs="Simplified Arabic"/>
          <w:sz w:val="28"/>
          <w:szCs w:val="28"/>
          <w:rtl/>
          <w:lang w:bidi="ar-EG"/>
        </w:rPr>
        <w:t>مؤشرات الاداء الاقتصادى الخارجى مقارنة بدول العا</w:t>
      </w:r>
      <w:r>
        <w:rPr>
          <w:rFonts w:ascii="Simplified Arabic" w:hAnsi="Simplified Arabic" w:cs="Simplified Arabic" w:hint="cs"/>
          <w:sz w:val="28"/>
          <w:szCs w:val="28"/>
          <w:rtl/>
          <w:lang w:bidi="ar-EG"/>
        </w:rPr>
        <w:t>ل</w:t>
      </w:r>
      <w:r w:rsidRPr="00F216E4">
        <w:rPr>
          <w:rFonts w:ascii="Simplified Arabic" w:hAnsi="Simplified Arabic" w:cs="Simplified Arabic"/>
          <w:sz w:val="28"/>
          <w:szCs w:val="28"/>
          <w:rtl/>
          <w:lang w:bidi="ar-EG"/>
        </w:rPr>
        <w:t>م والدول العربية فحصلت مصر على تقييم عام 100 في حين حصول الامارات والسعودية على متوسط عام 46 مما يجعل المنافسة قوية بين مصر والدول العربية  في جذب الاستثمارات الاجنبية</w:t>
      </w:r>
    </w:p>
    <w:p w14:paraId="1BCBB755" w14:textId="77777777" w:rsidR="008C0A80" w:rsidRPr="005B4E73" w:rsidRDefault="008C0A80" w:rsidP="008C0A80">
      <w:pPr>
        <w:bidi/>
        <w:spacing w:line="240" w:lineRule="auto"/>
        <w:rPr>
          <w:rFonts w:ascii="Simplified Arabic" w:hAnsi="Simplified Arabic" w:cs="Simplified Arabic"/>
          <w:b/>
          <w:bCs/>
          <w:sz w:val="24"/>
          <w:szCs w:val="24"/>
          <w:lang w:bidi="ar-EG"/>
        </w:rPr>
      </w:pPr>
    </w:p>
    <w:p w14:paraId="69601BA2" w14:textId="77777777" w:rsidR="00160A55" w:rsidRPr="00F216E4" w:rsidRDefault="00160A55" w:rsidP="005B4E73">
      <w:pPr>
        <w:pStyle w:val="ListParagraph"/>
        <w:numPr>
          <w:ilvl w:val="0"/>
          <w:numId w:val="72"/>
        </w:numPr>
        <w:bidi/>
        <w:spacing w:line="240" w:lineRule="auto"/>
        <w:jc w:val="both"/>
        <w:rPr>
          <w:rFonts w:ascii="Simplified Arabic" w:hAnsi="Simplified Arabic" w:cs="Simplified Arabic"/>
          <w:b/>
          <w:bCs/>
          <w:sz w:val="28"/>
          <w:szCs w:val="28"/>
          <w:u w:val="single"/>
          <w:lang w:bidi="ar-EG"/>
        </w:rPr>
      </w:pPr>
      <w:r w:rsidRPr="00F216E4">
        <w:rPr>
          <w:rFonts w:ascii="Simplified Arabic" w:hAnsi="Simplified Arabic" w:cs="Simplified Arabic"/>
          <w:b/>
          <w:bCs/>
          <w:sz w:val="28"/>
          <w:szCs w:val="28"/>
          <w:u w:val="single"/>
          <w:rtl/>
          <w:lang w:bidi="ar-EG"/>
        </w:rPr>
        <w:lastRenderedPageBreak/>
        <w:t xml:space="preserve">ثالثا : مجموعة مؤشرات البيئة التشريعية والتنظيمية </w:t>
      </w:r>
    </w:p>
    <w:p w14:paraId="27110C18" w14:textId="77777777" w:rsidR="00160A55" w:rsidRPr="00F216E4" w:rsidRDefault="00160A55" w:rsidP="005B4E73">
      <w:pPr>
        <w:pStyle w:val="ListParagraph"/>
        <w:numPr>
          <w:ilvl w:val="0"/>
          <w:numId w:val="74"/>
        </w:numPr>
        <w:bidi/>
        <w:spacing w:line="240" w:lineRule="auto"/>
        <w:jc w:val="both"/>
        <w:rPr>
          <w:rFonts w:ascii="Simplified Arabic" w:hAnsi="Simplified Arabic" w:cs="Simplified Arabic"/>
          <w:sz w:val="28"/>
          <w:szCs w:val="28"/>
          <w:rtl/>
          <w:lang w:bidi="ar-EG"/>
        </w:rPr>
      </w:pPr>
      <w:r w:rsidRPr="00F216E4">
        <w:rPr>
          <w:rFonts w:ascii="Simplified Arabic" w:hAnsi="Simplified Arabic" w:cs="Simplified Arabic"/>
          <w:sz w:val="28"/>
          <w:szCs w:val="28"/>
          <w:rtl/>
          <w:lang w:bidi="ar-EG"/>
        </w:rPr>
        <w:t xml:space="preserve">مؤشر الحوكمة : وذلك لقياس مدى توافر مقومات الحكم الرشيد من خلال 6 ابعاد اساسية وهى : المشاركة والمساءلة والاستقرار السياسى وغياب العنف و فعالية الحكومة والجودة التنظيمية وسيادة القانون والسيطرة على الفساد </w:t>
      </w:r>
      <w:r w:rsidRPr="00F216E4">
        <w:rPr>
          <w:rFonts w:ascii="Simplified Arabic" w:hAnsi="Simplified Arabic" w:cs="Simplified Arabic" w:hint="cs"/>
          <w:sz w:val="28"/>
          <w:szCs w:val="28"/>
          <w:rtl/>
          <w:lang w:bidi="ar-EG"/>
        </w:rPr>
        <w:t>و</w:t>
      </w:r>
      <w:r w:rsidRPr="00F216E4">
        <w:rPr>
          <w:rFonts w:ascii="Simplified Arabic" w:hAnsi="Simplified Arabic" w:cs="Simplified Arabic"/>
          <w:sz w:val="28"/>
          <w:szCs w:val="28"/>
          <w:rtl/>
          <w:lang w:bidi="ar-EG"/>
        </w:rPr>
        <w:t>حلت مصر</w:t>
      </w:r>
      <w:r>
        <w:rPr>
          <w:rFonts w:ascii="Simplified Arabic" w:hAnsi="Simplified Arabic" w:cs="Simplified Arabic" w:hint="cs"/>
          <w:sz w:val="28"/>
          <w:szCs w:val="28"/>
          <w:rtl/>
          <w:lang w:bidi="ar-EG"/>
        </w:rPr>
        <w:t xml:space="preserve"> فى </w:t>
      </w:r>
      <w:r w:rsidRPr="00F216E4">
        <w:rPr>
          <w:rFonts w:ascii="Simplified Arabic" w:hAnsi="Simplified Arabic" w:cs="Simplified Arabic"/>
          <w:sz w:val="28"/>
          <w:szCs w:val="28"/>
          <w:rtl/>
          <w:lang w:bidi="ar-EG"/>
        </w:rPr>
        <w:t xml:space="preserve">الترتيب 12 عربيا و 165 عالميا لعام 2020 </w:t>
      </w:r>
      <w:r>
        <w:rPr>
          <w:rFonts w:ascii="Simplified Arabic" w:hAnsi="Simplified Arabic" w:cs="Simplified Arabic" w:hint="cs"/>
          <w:sz w:val="28"/>
          <w:szCs w:val="28"/>
          <w:rtl/>
          <w:lang w:bidi="ar-EG"/>
        </w:rPr>
        <w:t>كما يوضحه الجدول التالى :</w:t>
      </w:r>
    </w:p>
    <w:p w14:paraId="5409B0F6" w14:textId="7DD49EE8" w:rsidR="00160A55" w:rsidRPr="001D2E2B" w:rsidRDefault="00160A55" w:rsidP="005B4E73">
      <w:pPr>
        <w:bidi/>
        <w:spacing w:after="0" w:line="240" w:lineRule="auto"/>
        <w:jc w:val="center"/>
        <w:rPr>
          <w:rFonts w:ascii="Simplified Arabic" w:hAnsi="Simplified Arabic" w:cs="Simplified Arabic"/>
          <w:b/>
          <w:bCs/>
          <w:sz w:val="24"/>
          <w:szCs w:val="24"/>
          <w:rtl/>
          <w:lang w:bidi="ar-EG"/>
        </w:rPr>
      </w:pPr>
      <w:r w:rsidRPr="001D2E2B">
        <w:rPr>
          <w:rFonts w:ascii="Simplified Arabic" w:hAnsi="Simplified Arabic" w:cs="Simplified Arabic" w:hint="cs"/>
          <w:b/>
          <w:bCs/>
          <w:sz w:val="24"/>
          <w:szCs w:val="24"/>
          <w:rtl/>
          <w:lang w:bidi="ar-EG"/>
        </w:rPr>
        <w:t>جدول (</w:t>
      </w:r>
      <w:r>
        <w:rPr>
          <w:rFonts w:ascii="Simplified Arabic" w:hAnsi="Simplified Arabic" w:cs="Simplified Arabic" w:hint="cs"/>
          <w:b/>
          <w:bCs/>
          <w:sz w:val="24"/>
          <w:szCs w:val="24"/>
          <w:rtl/>
          <w:lang w:bidi="ar-EG"/>
        </w:rPr>
        <w:t>3</w:t>
      </w:r>
      <w:r w:rsidRPr="001D2E2B">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w:t>
      </w:r>
      <w:r w:rsidR="008C0A80">
        <w:rPr>
          <w:rFonts w:ascii="Simplified Arabic" w:hAnsi="Simplified Arabic" w:cs="Simplified Arabic" w:hint="cs"/>
          <w:b/>
          <w:bCs/>
          <w:sz w:val="24"/>
          <w:szCs w:val="24"/>
          <w:rtl/>
          <w:lang w:bidi="ar-EG"/>
        </w:rPr>
        <w:t>6</w:t>
      </w:r>
      <w:r w:rsidRPr="001D2E2B">
        <w:rPr>
          <w:rFonts w:ascii="Simplified Arabic" w:hAnsi="Simplified Arabic" w:cs="Simplified Arabic" w:hint="cs"/>
          <w:b/>
          <w:bCs/>
          <w:sz w:val="24"/>
          <w:szCs w:val="24"/>
          <w:rtl/>
          <w:lang w:bidi="ar-EG"/>
        </w:rPr>
        <w:t>)</w:t>
      </w:r>
    </w:p>
    <w:p w14:paraId="12D6A8B5" w14:textId="77777777" w:rsidR="00160A55" w:rsidRPr="001D2E2B" w:rsidRDefault="00160A55" w:rsidP="005B4E73">
      <w:pPr>
        <w:bidi/>
        <w:spacing w:after="0" w:line="240" w:lineRule="auto"/>
        <w:ind w:left="360"/>
        <w:jc w:val="center"/>
        <w:rPr>
          <w:rFonts w:ascii="Simplified Arabic" w:hAnsi="Simplified Arabic" w:cs="Simplified Arabic"/>
          <w:b/>
          <w:bCs/>
          <w:sz w:val="24"/>
          <w:szCs w:val="24"/>
          <w:lang w:bidi="ar-EG"/>
        </w:rPr>
      </w:pPr>
      <w:r w:rsidRPr="001D2E2B">
        <w:rPr>
          <w:rFonts w:ascii="Simplified Arabic" w:hAnsi="Simplified Arabic" w:cs="Simplified Arabic"/>
          <w:b/>
          <w:bCs/>
          <w:sz w:val="24"/>
          <w:szCs w:val="24"/>
          <w:rtl/>
          <w:lang w:bidi="ar-EG"/>
        </w:rPr>
        <w:t>مجموعة المؤشرات البيئة التشريعية والتنظيمية</w:t>
      </w:r>
      <w:r w:rsidRPr="001D2E2B">
        <w:rPr>
          <w:rFonts w:ascii="Simplified Arabic" w:hAnsi="Simplified Arabic" w:cs="Simplified Arabic" w:hint="cs"/>
          <w:b/>
          <w:bCs/>
          <w:sz w:val="24"/>
          <w:szCs w:val="24"/>
          <w:rtl/>
          <w:lang w:bidi="ar-EG"/>
        </w:rPr>
        <w:t xml:space="preserve"> لمصر</w:t>
      </w:r>
    </w:p>
    <w:tbl>
      <w:tblPr>
        <w:tblStyle w:val="TableGrid"/>
        <w:bidiVisual/>
        <w:tblW w:w="7041" w:type="dxa"/>
        <w:tblInd w:w="265" w:type="dxa"/>
        <w:tblLook w:val="04A0" w:firstRow="1" w:lastRow="0" w:firstColumn="1" w:lastColumn="0" w:noHBand="0" w:noVBand="1"/>
      </w:tblPr>
      <w:tblGrid>
        <w:gridCol w:w="766"/>
        <w:gridCol w:w="762"/>
        <w:gridCol w:w="762"/>
        <w:gridCol w:w="757"/>
        <w:gridCol w:w="762"/>
        <w:gridCol w:w="910"/>
        <w:gridCol w:w="827"/>
        <w:gridCol w:w="879"/>
        <w:gridCol w:w="968"/>
      </w:tblGrid>
      <w:tr w:rsidR="005B4E73" w:rsidRPr="006F1894" w14:paraId="2C5EF22C" w14:textId="77777777" w:rsidTr="005B4E73">
        <w:trPr>
          <w:trHeight w:val="553"/>
        </w:trPr>
        <w:tc>
          <w:tcPr>
            <w:tcW w:w="721" w:type="dxa"/>
          </w:tcPr>
          <w:p w14:paraId="5012EB57"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المؤشر</w:t>
            </w:r>
          </w:p>
        </w:tc>
        <w:tc>
          <w:tcPr>
            <w:tcW w:w="755" w:type="dxa"/>
          </w:tcPr>
          <w:p w14:paraId="00DB3C4E"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الترتيب العالمي</w:t>
            </w:r>
          </w:p>
          <w:p w14:paraId="75A52BB0"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2019</w:t>
            </w:r>
          </w:p>
        </w:tc>
        <w:tc>
          <w:tcPr>
            <w:tcW w:w="739" w:type="dxa"/>
          </w:tcPr>
          <w:p w14:paraId="5C89F759"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الترتيب العالمي</w:t>
            </w:r>
          </w:p>
          <w:p w14:paraId="33E2F2D1"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2020</w:t>
            </w:r>
          </w:p>
        </w:tc>
        <w:tc>
          <w:tcPr>
            <w:tcW w:w="712" w:type="dxa"/>
          </w:tcPr>
          <w:p w14:paraId="2489FB78"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مكافحة الفساد</w:t>
            </w:r>
          </w:p>
        </w:tc>
        <w:tc>
          <w:tcPr>
            <w:tcW w:w="716" w:type="dxa"/>
          </w:tcPr>
          <w:p w14:paraId="5C80DF44"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سيادة القانون</w:t>
            </w:r>
          </w:p>
        </w:tc>
        <w:tc>
          <w:tcPr>
            <w:tcW w:w="856" w:type="dxa"/>
          </w:tcPr>
          <w:p w14:paraId="57022824"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الجودة التنظيمية</w:t>
            </w:r>
          </w:p>
        </w:tc>
        <w:tc>
          <w:tcPr>
            <w:tcW w:w="778" w:type="dxa"/>
          </w:tcPr>
          <w:p w14:paraId="08CAD143"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فعالية الحكومة</w:t>
            </w:r>
          </w:p>
        </w:tc>
        <w:tc>
          <w:tcPr>
            <w:tcW w:w="850" w:type="dxa"/>
          </w:tcPr>
          <w:p w14:paraId="67CAA532"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الاستقرار</w:t>
            </w:r>
            <w:r>
              <w:rPr>
                <w:rFonts w:ascii="Simplified Arabic" w:hAnsi="Simplified Arabic" w:cs="Simplified Arabic" w:hint="cs"/>
                <w:b/>
                <w:bCs/>
                <w:sz w:val="24"/>
                <w:szCs w:val="24"/>
                <w:rtl/>
                <w:lang w:bidi="ar-EG"/>
              </w:rPr>
              <w:t xml:space="preserve"> </w:t>
            </w:r>
            <w:r w:rsidRPr="000525A6">
              <w:rPr>
                <w:rFonts w:ascii="Simplified Arabic" w:hAnsi="Simplified Arabic" w:cs="Simplified Arabic"/>
                <w:b/>
                <w:bCs/>
                <w:sz w:val="24"/>
                <w:szCs w:val="24"/>
                <w:rtl/>
                <w:lang w:bidi="ar-EG"/>
              </w:rPr>
              <w:t>الس</w:t>
            </w:r>
            <w:r>
              <w:rPr>
                <w:rFonts w:ascii="Simplified Arabic" w:hAnsi="Simplified Arabic" w:cs="Simplified Arabic" w:hint="cs"/>
                <w:b/>
                <w:bCs/>
                <w:sz w:val="24"/>
                <w:szCs w:val="24"/>
                <w:rtl/>
                <w:lang w:bidi="ar-EG"/>
              </w:rPr>
              <w:t>ي</w:t>
            </w:r>
            <w:r>
              <w:rPr>
                <w:rFonts w:ascii="Simplified Arabic" w:hAnsi="Simplified Arabic" w:cs="Simplified Arabic"/>
                <w:b/>
                <w:bCs/>
                <w:sz w:val="24"/>
                <w:szCs w:val="24"/>
                <w:rtl/>
                <w:lang w:bidi="ar-EG"/>
              </w:rPr>
              <w:t>اسى و</w:t>
            </w:r>
            <w:r w:rsidRPr="000525A6">
              <w:rPr>
                <w:rFonts w:ascii="Simplified Arabic" w:hAnsi="Simplified Arabic" w:cs="Simplified Arabic"/>
                <w:b/>
                <w:bCs/>
                <w:sz w:val="24"/>
                <w:szCs w:val="24"/>
                <w:rtl/>
                <w:lang w:bidi="ar-EG"/>
              </w:rPr>
              <w:t>غياب العنف</w:t>
            </w:r>
          </w:p>
        </w:tc>
        <w:tc>
          <w:tcPr>
            <w:tcW w:w="914" w:type="dxa"/>
          </w:tcPr>
          <w:p w14:paraId="64304F4C"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المشاركة والمساءلة</w:t>
            </w:r>
          </w:p>
        </w:tc>
      </w:tr>
      <w:tr w:rsidR="005B4E73" w:rsidRPr="006F1894" w14:paraId="2CB61226" w14:textId="77777777" w:rsidTr="005B4E73">
        <w:trPr>
          <w:trHeight w:val="199"/>
        </w:trPr>
        <w:tc>
          <w:tcPr>
            <w:tcW w:w="721" w:type="dxa"/>
          </w:tcPr>
          <w:p w14:paraId="517D5A79"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التقييم</w:t>
            </w:r>
          </w:p>
        </w:tc>
        <w:tc>
          <w:tcPr>
            <w:tcW w:w="755" w:type="dxa"/>
          </w:tcPr>
          <w:p w14:paraId="5104C1A7"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160</w:t>
            </w:r>
          </w:p>
        </w:tc>
        <w:tc>
          <w:tcPr>
            <w:tcW w:w="739" w:type="dxa"/>
          </w:tcPr>
          <w:p w14:paraId="3E85FA83"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165</w:t>
            </w:r>
          </w:p>
        </w:tc>
        <w:tc>
          <w:tcPr>
            <w:tcW w:w="712" w:type="dxa"/>
          </w:tcPr>
          <w:p w14:paraId="34E83B13"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162</w:t>
            </w:r>
          </w:p>
        </w:tc>
        <w:tc>
          <w:tcPr>
            <w:tcW w:w="716" w:type="dxa"/>
          </w:tcPr>
          <w:p w14:paraId="4C2F0651"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126</w:t>
            </w:r>
          </w:p>
        </w:tc>
        <w:tc>
          <w:tcPr>
            <w:tcW w:w="856" w:type="dxa"/>
          </w:tcPr>
          <w:p w14:paraId="43123707"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156</w:t>
            </w:r>
          </w:p>
        </w:tc>
        <w:tc>
          <w:tcPr>
            <w:tcW w:w="778" w:type="dxa"/>
          </w:tcPr>
          <w:p w14:paraId="2CD5ED13"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142</w:t>
            </w:r>
          </w:p>
        </w:tc>
        <w:tc>
          <w:tcPr>
            <w:tcW w:w="850" w:type="dxa"/>
          </w:tcPr>
          <w:p w14:paraId="25F4AA1A"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189</w:t>
            </w:r>
          </w:p>
        </w:tc>
        <w:tc>
          <w:tcPr>
            <w:tcW w:w="914" w:type="dxa"/>
          </w:tcPr>
          <w:p w14:paraId="362E63C3" w14:textId="77777777" w:rsidR="00160A55" w:rsidRPr="000525A6" w:rsidRDefault="00160A55" w:rsidP="005B4E73">
            <w:pPr>
              <w:bidi/>
              <w:jc w:val="center"/>
              <w:rPr>
                <w:rFonts w:ascii="Simplified Arabic" w:hAnsi="Simplified Arabic" w:cs="Simplified Arabic"/>
                <w:b/>
                <w:bCs/>
                <w:sz w:val="24"/>
                <w:szCs w:val="24"/>
                <w:rtl/>
                <w:lang w:bidi="ar-EG"/>
              </w:rPr>
            </w:pPr>
            <w:r w:rsidRPr="000525A6">
              <w:rPr>
                <w:rFonts w:ascii="Simplified Arabic" w:hAnsi="Simplified Arabic" w:cs="Simplified Arabic"/>
                <w:b/>
                <w:bCs/>
                <w:sz w:val="24"/>
                <w:szCs w:val="24"/>
                <w:rtl/>
                <w:lang w:bidi="ar-EG"/>
              </w:rPr>
              <w:t>192</w:t>
            </w:r>
          </w:p>
        </w:tc>
      </w:tr>
    </w:tbl>
    <w:p w14:paraId="5FE2FB44" w14:textId="77777777" w:rsidR="00160A55" w:rsidRDefault="00160A55" w:rsidP="005B4E73">
      <w:pPr>
        <w:bidi/>
        <w:spacing w:line="240" w:lineRule="auto"/>
        <w:rPr>
          <w:rFonts w:ascii="Simplified Arabic" w:hAnsi="Simplified Arabic" w:cs="Simplified Arabic"/>
          <w:sz w:val="24"/>
          <w:szCs w:val="24"/>
          <w:rtl/>
          <w:lang w:bidi="ar-EG"/>
        </w:rPr>
      </w:pPr>
      <w:r w:rsidRPr="006F1894">
        <w:rPr>
          <w:rFonts w:ascii="Simplified Arabic" w:hAnsi="Simplified Arabic" w:cs="Simplified Arabic"/>
          <w:b/>
          <w:bCs/>
          <w:sz w:val="24"/>
          <w:szCs w:val="24"/>
          <w:rtl/>
          <w:lang w:bidi="ar-EG"/>
        </w:rPr>
        <w:t>المصدر : تقرير المؤسسة العربية لضمان الاستثمار وائتمان الصادرات عن مناخ الاستثمار فى الوطن العربي2022</w:t>
      </w:r>
      <w:r>
        <w:rPr>
          <w:rFonts w:ascii="Simplified Arabic" w:hAnsi="Simplified Arabic" w:cs="Simplified Arabic" w:hint="cs"/>
          <w:sz w:val="24"/>
          <w:szCs w:val="24"/>
          <w:rtl/>
          <w:lang w:bidi="ar-EG"/>
        </w:rPr>
        <w:t>.</w:t>
      </w:r>
    </w:p>
    <w:p w14:paraId="21CE5A23" w14:textId="77777777" w:rsidR="00160A55" w:rsidRPr="00F216E4" w:rsidRDefault="00160A55" w:rsidP="005B4E73">
      <w:pPr>
        <w:bidi/>
        <w:spacing w:line="240" w:lineRule="auto"/>
        <w:jc w:val="both"/>
        <w:rPr>
          <w:rFonts w:ascii="Simplified Arabic" w:hAnsi="Simplified Arabic" w:cs="Simplified Arabic"/>
          <w:sz w:val="28"/>
          <w:szCs w:val="28"/>
          <w:rtl/>
          <w:lang w:bidi="ar-EG"/>
        </w:rPr>
      </w:pPr>
      <w:r w:rsidRPr="00753C7C">
        <w:rPr>
          <w:rFonts w:ascii="Simplified Arabic" w:hAnsi="Simplified Arabic" w:cs="Simplified Arabic"/>
          <w:sz w:val="24"/>
          <w:szCs w:val="24"/>
          <w:rtl/>
          <w:lang w:bidi="ar-EG"/>
        </w:rPr>
        <w:t>ومن</w:t>
      </w:r>
      <w:r w:rsidRPr="006F1894">
        <w:rPr>
          <w:rFonts w:ascii="Simplified Arabic" w:hAnsi="Simplified Arabic" w:cs="Simplified Arabic"/>
          <w:sz w:val="24"/>
          <w:szCs w:val="24"/>
          <w:rtl/>
          <w:lang w:bidi="ar-EG"/>
        </w:rPr>
        <w:t xml:space="preserve"> </w:t>
      </w:r>
      <w:r w:rsidRPr="00F216E4">
        <w:rPr>
          <w:rFonts w:ascii="Simplified Arabic" w:hAnsi="Simplified Arabic" w:cs="Simplified Arabic"/>
          <w:sz w:val="28"/>
          <w:szCs w:val="28"/>
          <w:rtl/>
          <w:lang w:bidi="ar-EG"/>
        </w:rPr>
        <w:t>البيا</w:t>
      </w:r>
      <w:r>
        <w:rPr>
          <w:rFonts w:ascii="Simplified Arabic" w:hAnsi="Simplified Arabic" w:cs="Simplified Arabic"/>
          <w:sz w:val="28"/>
          <w:szCs w:val="28"/>
          <w:rtl/>
          <w:lang w:bidi="ar-EG"/>
        </w:rPr>
        <w:t xml:space="preserve">نات السابقة يتضح </w:t>
      </w:r>
      <w:r>
        <w:rPr>
          <w:rFonts w:ascii="Simplified Arabic" w:hAnsi="Simplified Arabic" w:cs="Simplified Arabic" w:hint="cs"/>
          <w:sz w:val="28"/>
          <w:szCs w:val="28"/>
          <w:rtl/>
          <w:lang w:bidi="ar-EG"/>
        </w:rPr>
        <w:t>أ</w:t>
      </w:r>
      <w:r w:rsidRPr="00F216E4">
        <w:rPr>
          <w:rFonts w:ascii="Simplified Arabic" w:hAnsi="Simplified Arabic" w:cs="Simplified Arabic"/>
          <w:sz w:val="28"/>
          <w:szCs w:val="28"/>
          <w:rtl/>
          <w:lang w:bidi="ar-EG"/>
        </w:rPr>
        <w:t xml:space="preserve">ن </w:t>
      </w:r>
      <w:r>
        <w:rPr>
          <w:rFonts w:ascii="Simplified Arabic" w:hAnsi="Simplified Arabic" w:cs="Simplified Arabic" w:hint="cs"/>
          <w:sz w:val="28"/>
          <w:szCs w:val="28"/>
          <w:rtl/>
          <w:lang w:bidi="ar-EG"/>
        </w:rPr>
        <w:t xml:space="preserve">ترتيب </w:t>
      </w:r>
      <w:r w:rsidRPr="00F216E4">
        <w:rPr>
          <w:rFonts w:ascii="Simplified Arabic" w:hAnsi="Simplified Arabic" w:cs="Simplified Arabic"/>
          <w:sz w:val="28"/>
          <w:szCs w:val="28"/>
          <w:rtl/>
          <w:lang w:bidi="ar-EG"/>
        </w:rPr>
        <w:t xml:space="preserve">مصر </w:t>
      </w:r>
      <w:r>
        <w:rPr>
          <w:rFonts w:ascii="Simplified Arabic" w:hAnsi="Simplified Arabic" w:cs="Simplified Arabic" w:hint="cs"/>
          <w:sz w:val="28"/>
          <w:szCs w:val="28"/>
          <w:rtl/>
          <w:lang w:bidi="ar-EG"/>
        </w:rPr>
        <w:t xml:space="preserve">أقل من بعض الدول العربية حيث إن </w:t>
      </w:r>
      <w:r w:rsidRPr="00F216E4">
        <w:rPr>
          <w:rFonts w:ascii="Simplified Arabic" w:hAnsi="Simplified Arabic" w:cs="Simplified Arabic"/>
          <w:sz w:val="28"/>
          <w:szCs w:val="28"/>
          <w:rtl/>
          <w:lang w:bidi="ar-EG"/>
        </w:rPr>
        <w:t>دولة الامارات تسبق مصر في هذا المؤشر بحاولي 110 دولة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 xml:space="preserve">ي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ن</w:t>
      </w:r>
      <w:r>
        <w:rPr>
          <w:rFonts w:ascii="Simplified Arabic" w:hAnsi="Simplified Arabic" w:cs="Simplified Arabic" w:hint="cs"/>
          <w:sz w:val="28"/>
          <w:szCs w:val="28"/>
          <w:rtl/>
          <w:lang w:bidi="ar-EG"/>
        </w:rPr>
        <w:t>ه</w:t>
      </w:r>
      <w:r w:rsidRPr="00F216E4">
        <w:rPr>
          <w:rFonts w:ascii="Simplified Arabic" w:hAnsi="Simplified Arabic" w:cs="Simplified Arabic"/>
          <w:sz w:val="28"/>
          <w:szCs w:val="28"/>
          <w:rtl/>
          <w:lang w:bidi="ar-EG"/>
        </w:rPr>
        <w:t xml:space="preserve"> لا يوجد مقارنة بين بعض الدول العربية مع مصر وهذا يعكس وضع بيئة الاستثمار الاجنبى داخل مصر والدول العربية الاخري </w:t>
      </w:r>
      <w:r>
        <w:rPr>
          <w:rFonts w:ascii="Simplified Arabic" w:hAnsi="Simplified Arabic" w:cs="Simplified Arabic" w:hint="cs"/>
          <w:sz w:val="28"/>
          <w:szCs w:val="28"/>
          <w:rtl/>
          <w:lang w:bidi="ar-EG"/>
        </w:rPr>
        <w:t>.</w:t>
      </w:r>
    </w:p>
    <w:p w14:paraId="0464C2EA" w14:textId="60E11ECB" w:rsidR="00160A55" w:rsidRDefault="00160A55" w:rsidP="005B4E73">
      <w:pPr>
        <w:pStyle w:val="ListParagraph"/>
        <w:numPr>
          <w:ilvl w:val="0"/>
          <w:numId w:val="74"/>
        </w:numPr>
        <w:bidi/>
        <w:spacing w:line="240" w:lineRule="auto"/>
        <w:rPr>
          <w:rFonts w:ascii="Simplified Arabic" w:hAnsi="Simplified Arabic" w:cs="Simplified Arabic"/>
          <w:sz w:val="28"/>
          <w:szCs w:val="28"/>
          <w:lang w:bidi="ar-EG"/>
        </w:rPr>
      </w:pPr>
      <w:r w:rsidRPr="000525A6">
        <w:rPr>
          <w:rFonts w:ascii="Simplified Arabic" w:hAnsi="Simplified Arabic" w:cs="Simplified Arabic"/>
          <w:b/>
          <w:bCs/>
          <w:sz w:val="28"/>
          <w:szCs w:val="28"/>
          <w:rtl/>
          <w:lang w:bidi="ar-EG"/>
        </w:rPr>
        <w:t>مؤشر بيئة اداء الاعمال</w:t>
      </w:r>
      <w:r w:rsidRPr="00F216E4">
        <w:rPr>
          <w:rFonts w:ascii="Simplified Arabic" w:hAnsi="Simplified Arabic" w:cs="Simplified Arabic"/>
          <w:sz w:val="28"/>
          <w:szCs w:val="28"/>
          <w:rtl/>
          <w:lang w:bidi="ar-EG"/>
        </w:rPr>
        <w:t xml:space="preserve"> : لرصد الاجراءات التنظيمية لتقدير مدى سهولة ممارسة أنشطة الاعمال فى الدولة </w:t>
      </w:r>
      <w:r>
        <w:rPr>
          <w:rFonts w:ascii="Simplified Arabic" w:hAnsi="Simplified Arabic" w:cs="Simplified Arabic" w:hint="cs"/>
          <w:sz w:val="28"/>
          <w:szCs w:val="28"/>
          <w:rtl/>
          <w:lang w:bidi="ar-EG"/>
        </w:rPr>
        <w:t>، ويوضح الجدول التالى بيئة أداء الأعمال فى مصر:</w:t>
      </w:r>
    </w:p>
    <w:p w14:paraId="37673CF8" w14:textId="200F2D9A" w:rsidR="008C0A80" w:rsidRDefault="008C0A80" w:rsidP="008C0A80">
      <w:pPr>
        <w:bidi/>
        <w:spacing w:line="240" w:lineRule="auto"/>
        <w:rPr>
          <w:rFonts w:ascii="Simplified Arabic" w:hAnsi="Simplified Arabic" w:cs="Simplified Arabic"/>
          <w:sz w:val="28"/>
          <w:szCs w:val="28"/>
          <w:rtl/>
          <w:lang w:bidi="ar-EG"/>
        </w:rPr>
      </w:pPr>
    </w:p>
    <w:p w14:paraId="01552AC4" w14:textId="3B564F0F" w:rsidR="008C0A80" w:rsidRDefault="008C0A80" w:rsidP="008C0A80">
      <w:pPr>
        <w:bidi/>
        <w:spacing w:line="240" w:lineRule="auto"/>
        <w:rPr>
          <w:rFonts w:ascii="Simplified Arabic" w:hAnsi="Simplified Arabic" w:cs="Simplified Arabic"/>
          <w:sz w:val="28"/>
          <w:szCs w:val="28"/>
          <w:rtl/>
          <w:lang w:bidi="ar-EG"/>
        </w:rPr>
      </w:pPr>
    </w:p>
    <w:p w14:paraId="7923D295" w14:textId="77777777" w:rsidR="008C0A80" w:rsidRPr="008C0A80" w:rsidRDefault="008C0A80" w:rsidP="008C0A80">
      <w:pPr>
        <w:bidi/>
        <w:spacing w:line="240" w:lineRule="auto"/>
        <w:rPr>
          <w:rFonts w:ascii="Simplified Arabic" w:hAnsi="Simplified Arabic" w:cs="Simplified Arabic"/>
          <w:sz w:val="28"/>
          <w:szCs w:val="28"/>
          <w:lang w:bidi="ar-EG"/>
        </w:rPr>
      </w:pPr>
    </w:p>
    <w:p w14:paraId="28964873" w14:textId="6E48A509" w:rsidR="00160A55" w:rsidRPr="00F216E4" w:rsidRDefault="00160A55" w:rsidP="00160A55">
      <w:pPr>
        <w:bidi/>
        <w:spacing w:after="0" w:line="240" w:lineRule="auto"/>
        <w:jc w:val="center"/>
        <w:rPr>
          <w:rFonts w:ascii="Simplified Arabic" w:hAnsi="Simplified Arabic" w:cs="Simplified Arabic"/>
          <w:b/>
          <w:bCs/>
          <w:sz w:val="24"/>
          <w:szCs w:val="24"/>
          <w:rtl/>
          <w:lang w:bidi="ar-EG"/>
        </w:rPr>
      </w:pPr>
      <w:r w:rsidRPr="00F216E4">
        <w:rPr>
          <w:rFonts w:ascii="Simplified Arabic" w:hAnsi="Simplified Arabic" w:cs="Simplified Arabic" w:hint="cs"/>
          <w:b/>
          <w:bCs/>
          <w:sz w:val="24"/>
          <w:szCs w:val="24"/>
          <w:rtl/>
          <w:lang w:bidi="ar-EG"/>
        </w:rPr>
        <w:lastRenderedPageBreak/>
        <w:t>جدول (</w:t>
      </w:r>
      <w:r>
        <w:rPr>
          <w:rFonts w:ascii="Simplified Arabic" w:hAnsi="Simplified Arabic" w:cs="Simplified Arabic" w:hint="cs"/>
          <w:b/>
          <w:bCs/>
          <w:sz w:val="24"/>
          <w:szCs w:val="24"/>
          <w:rtl/>
          <w:lang w:bidi="ar-EG"/>
        </w:rPr>
        <w:t>3</w:t>
      </w:r>
      <w:r w:rsidRPr="00F216E4">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w:t>
      </w:r>
      <w:r w:rsidR="008C0A80">
        <w:rPr>
          <w:rFonts w:ascii="Simplified Arabic" w:hAnsi="Simplified Arabic" w:cs="Simplified Arabic" w:hint="cs"/>
          <w:b/>
          <w:bCs/>
          <w:sz w:val="24"/>
          <w:szCs w:val="24"/>
          <w:rtl/>
          <w:lang w:bidi="ar-EG"/>
        </w:rPr>
        <w:t>7</w:t>
      </w:r>
      <w:r w:rsidRPr="00F216E4">
        <w:rPr>
          <w:rFonts w:ascii="Simplified Arabic" w:hAnsi="Simplified Arabic" w:cs="Simplified Arabic" w:hint="cs"/>
          <w:b/>
          <w:bCs/>
          <w:sz w:val="24"/>
          <w:szCs w:val="24"/>
          <w:rtl/>
          <w:lang w:bidi="ar-EG"/>
        </w:rPr>
        <w:t>)</w:t>
      </w:r>
    </w:p>
    <w:p w14:paraId="28663B85" w14:textId="77777777" w:rsidR="00160A55" w:rsidRPr="00F216E4" w:rsidRDefault="00160A55" w:rsidP="00160A55">
      <w:pPr>
        <w:bidi/>
        <w:spacing w:after="0" w:line="240" w:lineRule="auto"/>
        <w:jc w:val="center"/>
        <w:rPr>
          <w:rFonts w:ascii="Simplified Arabic" w:hAnsi="Simplified Arabic" w:cs="Simplified Arabic"/>
          <w:b/>
          <w:bCs/>
          <w:sz w:val="24"/>
          <w:szCs w:val="24"/>
          <w:lang w:bidi="ar-EG"/>
        </w:rPr>
      </w:pPr>
      <w:r w:rsidRPr="00F216E4">
        <w:rPr>
          <w:rFonts w:ascii="Simplified Arabic" w:hAnsi="Simplified Arabic" w:cs="Simplified Arabic"/>
          <w:b/>
          <w:bCs/>
          <w:sz w:val="24"/>
          <w:szCs w:val="24"/>
          <w:rtl/>
          <w:lang w:bidi="ar-EG"/>
        </w:rPr>
        <w:t>مؤشر بيئة اداء الاعمال</w:t>
      </w:r>
      <w:r w:rsidRPr="00F216E4">
        <w:rPr>
          <w:rFonts w:ascii="Simplified Arabic" w:hAnsi="Simplified Arabic" w:cs="Simplified Arabic" w:hint="cs"/>
          <w:b/>
          <w:bCs/>
          <w:sz w:val="24"/>
          <w:szCs w:val="24"/>
          <w:rtl/>
          <w:lang w:bidi="ar-EG"/>
        </w:rPr>
        <w:t xml:space="preserve"> لمصر</w:t>
      </w:r>
    </w:p>
    <w:tbl>
      <w:tblPr>
        <w:tblStyle w:val="TableGrid"/>
        <w:bidiVisual/>
        <w:tblW w:w="7946" w:type="dxa"/>
        <w:tblInd w:w="-5" w:type="dxa"/>
        <w:tblLook w:val="04A0" w:firstRow="1" w:lastRow="0" w:firstColumn="1" w:lastColumn="0" w:noHBand="0" w:noVBand="1"/>
      </w:tblPr>
      <w:tblGrid>
        <w:gridCol w:w="720"/>
        <w:gridCol w:w="665"/>
        <w:gridCol w:w="771"/>
        <w:gridCol w:w="689"/>
        <w:gridCol w:w="840"/>
        <w:gridCol w:w="781"/>
        <w:gridCol w:w="799"/>
        <w:gridCol w:w="799"/>
        <w:gridCol w:w="625"/>
        <w:gridCol w:w="752"/>
        <w:gridCol w:w="630"/>
        <w:gridCol w:w="720"/>
      </w:tblGrid>
      <w:tr w:rsidR="005B4E73" w:rsidRPr="00F216E4" w14:paraId="45BB55ED" w14:textId="77777777" w:rsidTr="008C0A80">
        <w:trPr>
          <w:trHeight w:val="775"/>
        </w:trPr>
        <w:tc>
          <w:tcPr>
            <w:tcW w:w="651" w:type="dxa"/>
          </w:tcPr>
          <w:p w14:paraId="75062BB0"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المؤشر</w:t>
            </w:r>
          </w:p>
        </w:tc>
        <w:tc>
          <w:tcPr>
            <w:tcW w:w="601" w:type="dxa"/>
          </w:tcPr>
          <w:p w14:paraId="08C6FEFE"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التجارة عبر الحدود </w:t>
            </w:r>
          </w:p>
        </w:tc>
        <w:tc>
          <w:tcPr>
            <w:tcW w:w="697" w:type="dxa"/>
          </w:tcPr>
          <w:p w14:paraId="55311A15"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التعامل مع حالات الاعسار </w:t>
            </w:r>
          </w:p>
        </w:tc>
        <w:tc>
          <w:tcPr>
            <w:tcW w:w="623" w:type="dxa"/>
          </w:tcPr>
          <w:p w14:paraId="57C2803A"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تسجيل الملكية </w:t>
            </w:r>
          </w:p>
        </w:tc>
        <w:tc>
          <w:tcPr>
            <w:tcW w:w="759" w:type="dxa"/>
          </w:tcPr>
          <w:p w14:paraId="5BBE20C9"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حماية مستثمرى الاقليم </w:t>
            </w:r>
          </w:p>
        </w:tc>
        <w:tc>
          <w:tcPr>
            <w:tcW w:w="706" w:type="dxa"/>
          </w:tcPr>
          <w:p w14:paraId="27FCB88E"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دفع الضرائب </w:t>
            </w:r>
          </w:p>
        </w:tc>
        <w:tc>
          <w:tcPr>
            <w:tcW w:w="722" w:type="dxa"/>
          </w:tcPr>
          <w:p w14:paraId="2540EAE4"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الحصول علي الكهرباء </w:t>
            </w:r>
          </w:p>
        </w:tc>
        <w:tc>
          <w:tcPr>
            <w:tcW w:w="722" w:type="dxa"/>
          </w:tcPr>
          <w:p w14:paraId="467FF55C"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الحصول على الائتمان </w:t>
            </w:r>
          </w:p>
        </w:tc>
        <w:tc>
          <w:tcPr>
            <w:tcW w:w="565" w:type="dxa"/>
          </w:tcPr>
          <w:p w14:paraId="35F49DAB"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تنفيذ العقود </w:t>
            </w:r>
          </w:p>
        </w:tc>
        <w:tc>
          <w:tcPr>
            <w:tcW w:w="680" w:type="dxa"/>
          </w:tcPr>
          <w:p w14:paraId="04517B65"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التعامل مع تصاريح البناء </w:t>
            </w:r>
          </w:p>
        </w:tc>
        <w:tc>
          <w:tcPr>
            <w:tcW w:w="569" w:type="dxa"/>
          </w:tcPr>
          <w:p w14:paraId="44F7961A"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بدء عمل تجاري </w:t>
            </w:r>
          </w:p>
        </w:tc>
        <w:tc>
          <w:tcPr>
            <w:tcW w:w="651" w:type="dxa"/>
          </w:tcPr>
          <w:p w14:paraId="69463710"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المؤشر العام </w:t>
            </w:r>
          </w:p>
        </w:tc>
      </w:tr>
      <w:tr w:rsidR="005B4E73" w:rsidRPr="00F216E4" w14:paraId="4DEE190A" w14:textId="77777777" w:rsidTr="008C0A80">
        <w:trPr>
          <w:trHeight w:val="209"/>
        </w:trPr>
        <w:tc>
          <w:tcPr>
            <w:tcW w:w="651" w:type="dxa"/>
          </w:tcPr>
          <w:p w14:paraId="3EDC3B44" w14:textId="77777777" w:rsidR="00160A55" w:rsidRPr="00CC4462" w:rsidRDefault="00160A55" w:rsidP="001F7F0A">
            <w:pPr>
              <w:bidi/>
              <w:rPr>
                <w:rFonts w:ascii="Simplified Arabic" w:hAnsi="Simplified Arabic" w:cs="Simplified Arabic"/>
                <w:b/>
                <w:bCs/>
                <w:rtl/>
                <w:lang w:bidi="ar-EG"/>
              </w:rPr>
            </w:pPr>
            <w:r w:rsidRPr="00CC4462">
              <w:rPr>
                <w:rFonts w:ascii="Simplified Arabic" w:hAnsi="Simplified Arabic" w:cs="Simplified Arabic"/>
                <w:b/>
                <w:bCs/>
                <w:rtl/>
                <w:lang w:bidi="ar-EG"/>
              </w:rPr>
              <w:t xml:space="preserve">التقييم </w:t>
            </w:r>
          </w:p>
        </w:tc>
        <w:tc>
          <w:tcPr>
            <w:tcW w:w="601" w:type="dxa"/>
          </w:tcPr>
          <w:p w14:paraId="21DA7533"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171</w:t>
            </w:r>
          </w:p>
        </w:tc>
        <w:tc>
          <w:tcPr>
            <w:tcW w:w="697" w:type="dxa"/>
          </w:tcPr>
          <w:p w14:paraId="54CEE2AB"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104</w:t>
            </w:r>
          </w:p>
        </w:tc>
        <w:tc>
          <w:tcPr>
            <w:tcW w:w="623" w:type="dxa"/>
          </w:tcPr>
          <w:p w14:paraId="1FDA9C5B"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130</w:t>
            </w:r>
          </w:p>
        </w:tc>
        <w:tc>
          <w:tcPr>
            <w:tcW w:w="759" w:type="dxa"/>
          </w:tcPr>
          <w:p w14:paraId="20AD078F"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57</w:t>
            </w:r>
          </w:p>
        </w:tc>
        <w:tc>
          <w:tcPr>
            <w:tcW w:w="706" w:type="dxa"/>
          </w:tcPr>
          <w:p w14:paraId="2907AAC7"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156</w:t>
            </w:r>
          </w:p>
        </w:tc>
        <w:tc>
          <w:tcPr>
            <w:tcW w:w="722" w:type="dxa"/>
          </w:tcPr>
          <w:p w14:paraId="262F661E"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78</w:t>
            </w:r>
          </w:p>
        </w:tc>
        <w:tc>
          <w:tcPr>
            <w:tcW w:w="722" w:type="dxa"/>
          </w:tcPr>
          <w:p w14:paraId="036D4DDE"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67</w:t>
            </w:r>
          </w:p>
        </w:tc>
        <w:tc>
          <w:tcPr>
            <w:tcW w:w="565" w:type="dxa"/>
          </w:tcPr>
          <w:p w14:paraId="1350DD45"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166</w:t>
            </w:r>
          </w:p>
        </w:tc>
        <w:tc>
          <w:tcPr>
            <w:tcW w:w="680" w:type="dxa"/>
          </w:tcPr>
          <w:p w14:paraId="20456C92"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74</w:t>
            </w:r>
          </w:p>
        </w:tc>
        <w:tc>
          <w:tcPr>
            <w:tcW w:w="569" w:type="dxa"/>
          </w:tcPr>
          <w:p w14:paraId="2262E1FA"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90</w:t>
            </w:r>
          </w:p>
        </w:tc>
        <w:tc>
          <w:tcPr>
            <w:tcW w:w="651" w:type="dxa"/>
          </w:tcPr>
          <w:p w14:paraId="4683EB7E" w14:textId="77777777" w:rsidR="00160A55" w:rsidRPr="00CC4462" w:rsidRDefault="00160A55" w:rsidP="001F7F0A">
            <w:pPr>
              <w:bidi/>
              <w:jc w:val="center"/>
              <w:rPr>
                <w:rFonts w:ascii="Simplified Arabic" w:hAnsi="Simplified Arabic" w:cs="Simplified Arabic"/>
                <w:b/>
                <w:bCs/>
                <w:rtl/>
                <w:lang w:bidi="ar-EG"/>
              </w:rPr>
            </w:pPr>
            <w:r w:rsidRPr="00CC4462">
              <w:rPr>
                <w:rFonts w:ascii="Simplified Arabic" w:hAnsi="Simplified Arabic" w:cs="Simplified Arabic"/>
                <w:b/>
                <w:bCs/>
                <w:rtl/>
                <w:lang w:bidi="ar-EG"/>
              </w:rPr>
              <w:t>114</w:t>
            </w:r>
          </w:p>
        </w:tc>
      </w:tr>
    </w:tbl>
    <w:p w14:paraId="42436D6C" w14:textId="77777777" w:rsidR="00160A55" w:rsidRPr="005B4E73" w:rsidRDefault="00160A55" w:rsidP="00160A55">
      <w:pPr>
        <w:bidi/>
        <w:jc w:val="both"/>
        <w:rPr>
          <w:rFonts w:ascii="Simplified Arabic" w:hAnsi="Simplified Arabic" w:cs="Simplified Arabic"/>
          <w:b/>
          <w:bCs/>
          <w:sz w:val="24"/>
          <w:szCs w:val="24"/>
          <w:rtl/>
          <w:lang w:bidi="ar-EG"/>
        </w:rPr>
      </w:pPr>
      <w:r w:rsidRPr="005B4E73">
        <w:rPr>
          <w:rFonts w:ascii="Simplified Arabic" w:hAnsi="Simplified Arabic" w:cs="Simplified Arabic"/>
          <w:b/>
          <w:bCs/>
          <w:sz w:val="24"/>
          <w:szCs w:val="24"/>
          <w:rtl/>
          <w:lang w:bidi="ar-EG"/>
        </w:rPr>
        <w:t>المصدر : تقرير المؤسسة العربية لضمان الاستثمار وائتمان الصادرات عن مناخ الاستثمار فى الوطن العربي2022</w:t>
      </w:r>
    </w:p>
    <w:p w14:paraId="2FC9AB71" w14:textId="77777777" w:rsidR="00160A55" w:rsidRPr="00F216E4" w:rsidRDefault="00160A55" w:rsidP="005B4E73">
      <w:pPr>
        <w:bidi/>
        <w:spacing w:line="240" w:lineRule="auto"/>
        <w:jc w:val="both"/>
        <w:rPr>
          <w:rFonts w:ascii="Simplified Arabic" w:hAnsi="Simplified Arabic" w:cs="Simplified Arabic"/>
          <w:sz w:val="28"/>
          <w:szCs w:val="28"/>
          <w:lang w:bidi="ar-EG"/>
        </w:rPr>
      </w:pPr>
      <w:r w:rsidRPr="00F216E4">
        <w:rPr>
          <w:rFonts w:ascii="Simplified Arabic" w:hAnsi="Simplified Arabic" w:cs="Simplified Arabic"/>
          <w:sz w:val="28"/>
          <w:szCs w:val="28"/>
          <w:rtl/>
          <w:lang w:bidi="ar-EG"/>
        </w:rPr>
        <w:t xml:space="preserve"> ومن </w:t>
      </w:r>
      <w:r>
        <w:rPr>
          <w:rFonts w:ascii="Simplified Arabic" w:hAnsi="Simplified Arabic" w:cs="Simplified Arabic" w:hint="cs"/>
          <w:sz w:val="28"/>
          <w:szCs w:val="28"/>
          <w:rtl/>
          <w:lang w:bidi="ar-EG"/>
        </w:rPr>
        <w:t>تحليل الجدول</w:t>
      </w:r>
      <w:r w:rsidRPr="00F216E4">
        <w:rPr>
          <w:rFonts w:ascii="Simplified Arabic" w:hAnsi="Simplified Arabic" w:cs="Simplified Arabic"/>
          <w:sz w:val="28"/>
          <w:szCs w:val="28"/>
          <w:rtl/>
          <w:lang w:bidi="ar-EG"/>
        </w:rPr>
        <w:t xml:space="preserve"> السابق يتضح ان مصر تحتاج الي اصلاحات كبيرة فى مؤشرات التجارة عبر الحدود وتنفيذ العقود ودفع الضرائب وتسجيل الملكية وذلك لخلق بيئة صديقة لأداء الاعمال فى مصر .</w:t>
      </w:r>
    </w:p>
    <w:p w14:paraId="14906E56" w14:textId="65293631" w:rsidR="00160A55" w:rsidRDefault="00160A55" w:rsidP="005B4E73">
      <w:pPr>
        <w:pStyle w:val="ListParagraph"/>
        <w:numPr>
          <w:ilvl w:val="0"/>
          <w:numId w:val="74"/>
        </w:numPr>
        <w:bidi/>
        <w:spacing w:line="240" w:lineRule="auto"/>
        <w:jc w:val="both"/>
        <w:rPr>
          <w:rFonts w:ascii="Simplified Arabic" w:hAnsi="Simplified Arabic" w:cs="Simplified Arabic"/>
          <w:sz w:val="28"/>
          <w:szCs w:val="28"/>
          <w:lang w:bidi="ar-EG"/>
        </w:rPr>
      </w:pPr>
      <w:r w:rsidRPr="00DA2501">
        <w:rPr>
          <w:rFonts w:ascii="Simplified Arabic" w:hAnsi="Simplified Arabic" w:cs="Simplified Arabic"/>
          <w:b/>
          <w:bCs/>
          <w:sz w:val="28"/>
          <w:szCs w:val="28"/>
          <w:rtl/>
          <w:lang w:bidi="ar-EG"/>
        </w:rPr>
        <w:t>مؤشر الحرية الاقتصادية</w:t>
      </w:r>
      <w:r w:rsidRPr="00DA2501">
        <w:rPr>
          <w:rFonts w:ascii="Simplified Arabic" w:hAnsi="Simplified Arabic" w:cs="Simplified Arabic"/>
          <w:sz w:val="28"/>
          <w:szCs w:val="28"/>
          <w:rtl/>
          <w:lang w:bidi="ar-EG"/>
        </w:rPr>
        <w:t xml:space="preserve"> : </w:t>
      </w:r>
      <w:r w:rsidRPr="00DA2501">
        <w:rPr>
          <w:rFonts w:ascii="Simplified Arabic" w:hAnsi="Simplified Arabic" w:cs="Simplified Arabic" w:hint="cs"/>
          <w:sz w:val="28"/>
          <w:szCs w:val="28"/>
          <w:rtl/>
          <w:lang w:bidi="ar-EG"/>
        </w:rPr>
        <w:t xml:space="preserve">يقيس هذا المؤشر </w:t>
      </w:r>
      <w:r w:rsidRPr="00DA2501">
        <w:rPr>
          <w:rFonts w:ascii="Simplified Arabic" w:hAnsi="Simplified Arabic" w:cs="Simplified Arabic"/>
          <w:sz w:val="28"/>
          <w:szCs w:val="28"/>
          <w:rtl/>
          <w:lang w:bidi="ar-EG"/>
        </w:rPr>
        <w:t>تقييم مدى حرية ممارسة الأنشطة الأقتصادية من خلال 12 مؤشرا فرعيا تعكس وضع الدولة فى 4 أبعاد رئيسية هى : سيادة القانون وحجم الحكومة والكفاءة والتنظيم وانفتاح السوق</w:t>
      </w:r>
      <w:r w:rsidRPr="00DA2501">
        <w:rPr>
          <w:rFonts w:ascii="Simplified Arabic" w:hAnsi="Simplified Arabic" w:cs="Simplified Arabic" w:hint="cs"/>
          <w:sz w:val="28"/>
          <w:szCs w:val="28"/>
          <w:rtl/>
          <w:lang w:bidi="ar-EG"/>
        </w:rPr>
        <w:t>، وتأتى مصر فى المركزو 130 و 152 بين عامى 2021/2022 فى المؤشر العالمى، كما تحتل مصر</w:t>
      </w:r>
      <w:r>
        <w:rPr>
          <w:rFonts w:ascii="Simplified Arabic" w:hAnsi="Simplified Arabic" w:cs="Simplified Arabic" w:hint="cs"/>
          <w:sz w:val="28"/>
          <w:szCs w:val="28"/>
          <w:rtl/>
          <w:lang w:bidi="ar-EG"/>
        </w:rPr>
        <w:t xml:space="preserve"> المركز الثالث عشر</w:t>
      </w:r>
      <w:r w:rsidRPr="00DA250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DA2501">
        <w:rPr>
          <w:rFonts w:ascii="Simplified Arabic" w:hAnsi="Simplified Arabic" w:cs="Simplified Arabic" w:hint="cs"/>
          <w:sz w:val="28"/>
          <w:szCs w:val="28"/>
          <w:rtl/>
          <w:lang w:bidi="ar-EG"/>
        </w:rPr>
        <w:t>13</w:t>
      </w:r>
      <w:r>
        <w:rPr>
          <w:rFonts w:ascii="Simplified Arabic" w:hAnsi="Simplified Arabic" w:cs="Simplified Arabic" w:hint="cs"/>
          <w:sz w:val="28"/>
          <w:szCs w:val="28"/>
          <w:rtl/>
          <w:lang w:bidi="ar-EG"/>
        </w:rPr>
        <w:t xml:space="preserve">) </w:t>
      </w:r>
      <w:r w:rsidRPr="00DA2501">
        <w:rPr>
          <w:rFonts w:ascii="Simplified Arabic" w:hAnsi="Simplified Arabic" w:cs="Simplified Arabic" w:hint="cs"/>
          <w:sz w:val="28"/>
          <w:szCs w:val="28"/>
          <w:rtl/>
          <w:lang w:bidi="ar-EG"/>
        </w:rPr>
        <w:t>عالميًا فى مؤشر الحرية الاقتصادية</w:t>
      </w:r>
      <w:r w:rsidRPr="002076D3">
        <w:rPr>
          <w:rFonts w:hint="cs"/>
          <w:rtl/>
        </w:rPr>
        <w:t xml:space="preserve"> </w:t>
      </w:r>
      <w:r w:rsidRPr="002076D3">
        <w:rPr>
          <w:rFonts w:ascii="Simplified Arabic" w:hAnsi="Simplified Arabic" w:cs="Simplified Arabic" w:hint="cs"/>
          <w:sz w:val="28"/>
          <w:szCs w:val="28"/>
          <w:rtl/>
          <w:lang w:bidi="ar-EG"/>
        </w:rPr>
        <w:t>مما</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يخلق</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بيئة</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ليست</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بصديقة</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للأستثمار</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الاجنبى</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فى</w:t>
      </w:r>
      <w:r w:rsidRPr="002076D3">
        <w:rPr>
          <w:rFonts w:ascii="Simplified Arabic" w:hAnsi="Simplified Arabic" w:cs="Simplified Arabic"/>
          <w:sz w:val="28"/>
          <w:szCs w:val="28"/>
          <w:rtl/>
          <w:lang w:bidi="ar-EG"/>
        </w:rPr>
        <w:t xml:space="preserve"> </w:t>
      </w:r>
      <w:r w:rsidRPr="002076D3">
        <w:rPr>
          <w:rFonts w:ascii="Simplified Arabic" w:hAnsi="Simplified Arabic" w:cs="Simplified Arabic" w:hint="cs"/>
          <w:sz w:val="28"/>
          <w:szCs w:val="28"/>
          <w:rtl/>
          <w:lang w:bidi="ar-EG"/>
        </w:rPr>
        <w:t>مصر</w:t>
      </w:r>
      <w:r>
        <w:rPr>
          <w:rFonts w:ascii="Simplified Arabic" w:hAnsi="Simplified Arabic" w:cs="Simplified Arabic" w:hint="cs"/>
          <w:sz w:val="28"/>
          <w:szCs w:val="28"/>
          <w:rtl/>
          <w:lang w:bidi="ar-EG"/>
        </w:rPr>
        <w:t>، كما هو موضح بالجدول التالى :</w:t>
      </w:r>
    </w:p>
    <w:p w14:paraId="7910ECA2" w14:textId="4E5FE268" w:rsidR="008C0A80" w:rsidRDefault="008C0A80" w:rsidP="008C0A80">
      <w:pPr>
        <w:bidi/>
        <w:spacing w:line="240" w:lineRule="auto"/>
        <w:jc w:val="both"/>
        <w:rPr>
          <w:rFonts w:ascii="Simplified Arabic" w:hAnsi="Simplified Arabic" w:cs="Simplified Arabic"/>
          <w:sz w:val="28"/>
          <w:szCs w:val="28"/>
          <w:rtl/>
          <w:lang w:bidi="ar-EG"/>
        </w:rPr>
      </w:pPr>
    </w:p>
    <w:p w14:paraId="4F7D7E01" w14:textId="1C57DE7B" w:rsidR="008C0A80" w:rsidRDefault="008C0A80" w:rsidP="008C0A80">
      <w:pPr>
        <w:bidi/>
        <w:spacing w:line="240" w:lineRule="auto"/>
        <w:jc w:val="both"/>
        <w:rPr>
          <w:rFonts w:ascii="Simplified Arabic" w:hAnsi="Simplified Arabic" w:cs="Simplified Arabic"/>
          <w:sz w:val="28"/>
          <w:szCs w:val="28"/>
          <w:rtl/>
          <w:lang w:bidi="ar-EG"/>
        </w:rPr>
      </w:pPr>
    </w:p>
    <w:p w14:paraId="71FEE0A8" w14:textId="59FD9447" w:rsidR="008C0A80" w:rsidRDefault="008C0A80" w:rsidP="008C0A80">
      <w:pPr>
        <w:bidi/>
        <w:spacing w:line="240" w:lineRule="auto"/>
        <w:jc w:val="both"/>
        <w:rPr>
          <w:rFonts w:ascii="Simplified Arabic" w:hAnsi="Simplified Arabic" w:cs="Simplified Arabic"/>
          <w:sz w:val="28"/>
          <w:szCs w:val="28"/>
          <w:rtl/>
          <w:lang w:bidi="ar-EG"/>
        </w:rPr>
      </w:pPr>
    </w:p>
    <w:p w14:paraId="702E3C62" w14:textId="38CF7E94" w:rsidR="008C0A80" w:rsidRDefault="008C0A80" w:rsidP="008C0A80">
      <w:pPr>
        <w:bidi/>
        <w:spacing w:line="240" w:lineRule="auto"/>
        <w:jc w:val="both"/>
        <w:rPr>
          <w:rFonts w:ascii="Simplified Arabic" w:hAnsi="Simplified Arabic" w:cs="Simplified Arabic"/>
          <w:sz w:val="28"/>
          <w:szCs w:val="28"/>
          <w:rtl/>
          <w:lang w:bidi="ar-EG"/>
        </w:rPr>
      </w:pPr>
    </w:p>
    <w:p w14:paraId="0B37BABA" w14:textId="77777777" w:rsidR="008C0A80" w:rsidRPr="008C0A80" w:rsidRDefault="008C0A80" w:rsidP="008C0A80">
      <w:pPr>
        <w:bidi/>
        <w:spacing w:line="240" w:lineRule="auto"/>
        <w:jc w:val="both"/>
        <w:rPr>
          <w:rFonts w:ascii="Simplified Arabic" w:hAnsi="Simplified Arabic" w:cs="Simplified Arabic"/>
          <w:sz w:val="28"/>
          <w:szCs w:val="28"/>
          <w:lang w:bidi="ar-EG"/>
        </w:rPr>
      </w:pPr>
    </w:p>
    <w:p w14:paraId="03E59FE7" w14:textId="633AE327" w:rsidR="00160A55" w:rsidRPr="00D041AA" w:rsidRDefault="00160A55" w:rsidP="00160A55">
      <w:pPr>
        <w:bidi/>
        <w:ind w:left="-1"/>
        <w:jc w:val="center"/>
        <w:rPr>
          <w:rFonts w:ascii="Simplified Arabic" w:hAnsi="Simplified Arabic" w:cs="Simplified Arabic"/>
          <w:b/>
          <w:bCs/>
          <w:sz w:val="24"/>
          <w:szCs w:val="24"/>
          <w:rtl/>
          <w:lang w:bidi="ar-EG"/>
        </w:rPr>
      </w:pPr>
      <w:r w:rsidRPr="00D041AA">
        <w:rPr>
          <w:rFonts w:ascii="Simplified Arabic" w:hAnsi="Simplified Arabic" w:cs="Simplified Arabic" w:hint="cs"/>
          <w:b/>
          <w:bCs/>
          <w:sz w:val="24"/>
          <w:szCs w:val="24"/>
          <w:rtl/>
          <w:lang w:bidi="ar-EG"/>
        </w:rPr>
        <w:lastRenderedPageBreak/>
        <w:t>جدول (</w:t>
      </w:r>
      <w:r>
        <w:rPr>
          <w:rFonts w:ascii="Simplified Arabic" w:hAnsi="Simplified Arabic" w:cs="Simplified Arabic" w:hint="cs"/>
          <w:b/>
          <w:bCs/>
          <w:sz w:val="24"/>
          <w:szCs w:val="24"/>
          <w:rtl/>
          <w:lang w:bidi="ar-EG"/>
        </w:rPr>
        <w:t>3</w:t>
      </w:r>
      <w:r w:rsidRPr="00D041AA">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w:t>
      </w:r>
      <w:r w:rsidR="008C0A80">
        <w:rPr>
          <w:rFonts w:ascii="Simplified Arabic" w:hAnsi="Simplified Arabic" w:cs="Simplified Arabic" w:hint="cs"/>
          <w:b/>
          <w:bCs/>
          <w:sz w:val="24"/>
          <w:szCs w:val="24"/>
          <w:rtl/>
          <w:lang w:bidi="ar-EG"/>
        </w:rPr>
        <w:t>8</w:t>
      </w:r>
      <w:r w:rsidRPr="00D041AA">
        <w:rPr>
          <w:rFonts w:ascii="Simplified Arabic" w:hAnsi="Simplified Arabic" w:cs="Simplified Arabic" w:hint="cs"/>
          <w:b/>
          <w:bCs/>
          <w:sz w:val="24"/>
          <w:szCs w:val="24"/>
          <w:rtl/>
          <w:lang w:bidi="ar-EG"/>
        </w:rPr>
        <w:t>)</w:t>
      </w:r>
    </w:p>
    <w:p w14:paraId="1B341F69" w14:textId="77777777" w:rsidR="00160A55" w:rsidRPr="00D041AA" w:rsidRDefault="00160A55" w:rsidP="00160A55">
      <w:pPr>
        <w:pStyle w:val="ListParagraph"/>
        <w:bidi/>
        <w:jc w:val="center"/>
        <w:rPr>
          <w:rFonts w:ascii="Simplified Arabic" w:hAnsi="Simplified Arabic" w:cs="Simplified Arabic"/>
          <w:b/>
          <w:bCs/>
          <w:sz w:val="24"/>
          <w:szCs w:val="24"/>
          <w:lang w:bidi="ar-EG"/>
        </w:rPr>
      </w:pPr>
      <w:r w:rsidRPr="00D041AA">
        <w:rPr>
          <w:rFonts w:ascii="Simplified Arabic" w:hAnsi="Simplified Arabic" w:cs="Simplified Arabic" w:hint="cs"/>
          <w:b/>
          <w:bCs/>
          <w:sz w:val="24"/>
          <w:szCs w:val="24"/>
          <w:rtl/>
          <w:lang w:bidi="ar-EG"/>
        </w:rPr>
        <w:t>مؤشر الحرية الاقتصادية لمصر بالنسبة للعالم</w:t>
      </w:r>
    </w:p>
    <w:tbl>
      <w:tblPr>
        <w:tblStyle w:val="TableGrid"/>
        <w:bidiVisual/>
        <w:tblW w:w="8421" w:type="dxa"/>
        <w:tblInd w:w="-5" w:type="dxa"/>
        <w:tblLook w:val="04A0" w:firstRow="1" w:lastRow="0" w:firstColumn="1" w:lastColumn="0" w:noHBand="0" w:noVBand="1"/>
      </w:tblPr>
      <w:tblGrid>
        <w:gridCol w:w="766"/>
        <w:gridCol w:w="757"/>
        <w:gridCol w:w="757"/>
        <w:gridCol w:w="702"/>
        <w:gridCol w:w="921"/>
        <w:gridCol w:w="702"/>
        <w:gridCol w:w="715"/>
        <w:gridCol w:w="621"/>
        <w:gridCol w:w="779"/>
        <w:gridCol w:w="827"/>
        <w:gridCol w:w="874"/>
      </w:tblGrid>
      <w:tr w:rsidR="0007709A" w:rsidRPr="00D041AA" w14:paraId="590C71A8" w14:textId="77777777" w:rsidTr="0007709A">
        <w:trPr>
          <w:trHeight w:val="1408"/>
        </w:trPr>
        <w:tc>
          <w:tcPr>
            <w:tcW w:w="766" w:type="dxa"/>
          </w:tcPr>
          <w:p w14:paraId="39A5C55A" w14:textId="28180173"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المؤشر</w:t>
            </w:r>
          </w:p>
        </w:tc>
        <w:tc>
          <w:tcPr>
            <w:tcW w:w="757" w:type="dxa"/>
          </w:tcPr>
          <w:p w14:paraId="2790EF1B" w14:textId="3BFC740A"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الترتيب العالمى</w:t>
            </w:r>
          </w:p>
          <w:p w14:paraId="7E319760"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2021</w:t>
            </w:r>
          </w:p>
        </w:tc>
        <w:tc>
          <w:tcPr>
            <w:tcW w:w="757" w:type="dxa"/>
          </w:tcPr>
          <w:p w14:paraId="4F894366" w14:textId="5EFC869D"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الترتيب العالمى</w:t>
            </w:r>
          </w:p>
          <w:p w14:paraId="5FEB6DE7"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2022</w:t>
            </w:r>
          </w:p>
        </w:tc>
        <w:tc>
          <w:tcPr>
            <w:tcW w:w="702" w:type="dxa"/>
          </w:tcPr>
          <w:p w14:paraId="65E42C8E" w14:textId="18C50CDB"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الحرية المالية</w:t>
            </w:r>
          </w:p>
        </w:tc>
        <w:tc>
          <w:tcPr>
            <w:tcW w:w="921" w:type="dxa"/>
          </w:tcPr>
          <w:p w14:paraId="7D8E242A" w14:textId="5A8ADC8A"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حرية الاستثمار</w:t>
            </w:r>
          </w:p>
        </w:tc>
        <w:tc>
          <w:tcPr>
            <w:tcW w:w="702" w:type="dxa"/>
          </w:tcPr>
          <w:p w14:paraId="510E64A1" w14:textId="1C3B6FB4"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حرية التجارة</w:t>
            </w:r>
          </w:p>
        </w:tc>
        <w:tc>
          <w:tcPr>
            <w:tcW w:w="715" w:type="dxa"/>
          </w:tcPr>
          <w:p w14:paraId="30375A9E" w14:textId="2F391080"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الحرية النقدية</w:t>
            </w:r>
          </w:p>
        </w:tc>
        <w:tc>
          <w:tcPr>
            <w:tcW w:w="621" w:type="dxa"/>
          </w:tcPr>
          <w:p w14:paraId="569C28FA" w14:textId="3B3ADC9C"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حرية العمل</w:t>
            </w:r>
          </w:p>
        </w:tc>
        <w:tc>
          <w:tcPr>
            <w:tcW w:w="779" w:type="dxa"/>
          </w:tcPr>
          <w:p w14:paraId="3FDCE6E5" w14:textId="5C2E2BE8"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حرية الاعمال</w:t>
            </w:r>
          </w:p>
        </w:tc>
        <w:tc>
          <w:tcPr>
            <w:tcW w:w="827" w:type="dxa"/>
          </w:tcPr>
          <w:p w14:paraId="4BCD07C7" w14:textId="2A9FE716"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نزاهة الحكومة</w:t>
            </w:r>
          </w:p>
        </w:tc>
        <w:tc>
          <w:tcPr>
            <w:tcW w:w="874" w:type="dxa"/>
          </w:tcPr>
          <w:p w14:paraId="13B04DB0" w14:textId="53710B70"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الفاعلية القضائية</w:t>
            </w:r>
          </w:p>
        </w:tc>
      </w:tr>
      <w:tr w:rsidR="0007709A" w:rsidRPr="00D041AA" w14:paraId="00BCF314" w14:textId="77777777" w:rsidTr="0007709A">
        <w:trPr>
          <w:trHeight w:val="464"/>
        </w:trPr>
        <w:tc>
          <w:tcPr>
            <w:tcW w:w="766" w:type="dxa"/>
          </w:tcPr>
          <w:p w14:paraId="4D712C72" w14:textId="08DE7919"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التقييم</w:t>
            </w:r>
          </w:p>
        </w:tc>
        <w:tc>
          <w:tcPr>
            <w:tcW w:w="757" w:type="dxa"/>
          </w:tcPr>
          <w:p w14:paraId="09C2F945"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130</w:t>
            </w:r>
          </w:p>
        </w:tc>
        <w:tc>
          <w:tcPr>
            <w:tcW w:w="757" w:type="dxa"/>
          </w:tcPr>
          <w:p w14:paraId="17E1761B"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152</w:t>
            </w:r>
          </w:p>
        </w:tc>
        <w:tc>
          <w:tcPr>
            <w:tcW w:w="702" w:type="dxa"/>
          </w:tcPr>
          <w:p w14:paraId="3F7C9977"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68</w:t>
            </w:r>
          </w:p>
        </w:tc>
        <w:tc>
          <w:tcPr>
            <w:tcW w:w="921" w:type="dxa"/>
          </w:tcPr>
          <w:p w14:paraId="2A1831CA"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64</w:t>
            </w:r>
          </w:p>
        </w:tc>
        <w:tc>
          <w:tcPr>
            <w:tcW w:w="702" w:type="dxa"/>
          </w:tcPr>
          <w:p w14:paraId="7D3AD7C3"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145</w:t>
            </w:r>
          </w:p>
        </w:tc>
        <w:tc>
          <w:tcPr>
            <w:tcW w:w="715" w:type="dxa"/>
          </w:tcPr>
          <w:p w14:paraId="55745BAF"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139</w:t>
            </w:r>
          </w:p>
        </w:tc>
        <w:tc>
          <w:tcPr>
            <w:tcW w:w="621" w:type="dxa"/>
          </w:tcPr>
          <w:p w14:paraId="6BEE2E8D"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174</w:t>
            </w:r>
          </w:p>
        </w:tc>
        <w:tc>
          <w:tcPr>
            <w:tcW w:w="779" w:type="dxa"/>
          </w:tcPr>
          <w:p w14:paraId="2B7CB93B"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132</w:t>
            </w:r>
          </w:p>
        </w:tc>
        <w:tc>
          <w:tcPr>
            <w:tcW w:w="827" w:type="dxa"/>
          </w:tcPr>
          <w:p w14:paraId="48DFBFB9"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136</w:t>
            </w:r>
          </w:p>
        </w:tc>
        <w:tc>
          <w:tcPr>
            <w:tcW w:w="874" w:type="dxa"/>
          </w:tcPr>
          <w:p w14:paraId="4ACAF166" w14:textId="77777777" w:rsidR="0007709A" w:rsidRPr="00D041AA" w:rsidRDefault="0007709A" w:rsidP="008E56A8">
            <w:pPr>
              <w:bidi/>
              <w:jc w:val="center"/>
              <w:rPr>
                <w:rFonts w:ascii="Simplified Arabic" w:hAnsi="Simplified Arabic" w:cs="Simplified Arabic"/>
                <w:b/>
                <w:bCs/>
                <w:sz w:val="24"/>
                <w:szCs w:val="24"/>
                <w:rtl/>
                <w:lang w:bidi="ar-EG"/>
              </w:rPr>
            </w:pPr>
            <w:r w:rsidRPr="00D041AA">
              <w:rPr>
                <w:rFonts w:ascii="Simplified Arabic" w:hAnsi="Simplified Arabic" w:cs="Simplified Arabic"/>
                <w:b/>
                <w:bCs/>
                <w:sz w:val="24"/>
                <w:szCs w:val="24"/>
                <w:rtl/>
                <w:lang w:bidi="ar-EG"/>
              </w:rPr>
              <w:t>149</w:t>
            </w:r>
          </w:p>
        </w:tc>
      </w:tr>
    </w:tbl>
    <w:p w14:paraId="6BC5FD43" w14:textId="77777777" w:rsidR="00160A55" w:rsidRPr="00825882" w:rsidRDefault="00160A55" w:rsidP="00160A55">
      <w:pPr>
        <w:bidi/>
        <w:rPr>
          <w:rFonts w:ascii="Simplified Arabic" w:hAnsi="Simplified Arabic" w:cs="Simplified Arabic"/>
          <w:b/>
          <w:bCs/>
          <w:rtl/>
          <w:lang w:bidi="ar-EG"/>
        </w:rPr>
      </w:pPr>
      <w:r w:rsidRPr="00825882">
        <w:rPr>
          <w:rFonts w:ascii="Simplified Arabic" w:hAnsi="Simplified Arabic" w:cs="Simplified Arabic"/>
          <w:b/>
          <w:bCs/>
          <w:rtl/>
          <w:lang w:bidi="ar-EG"/>
        </w:rPr>
        <w:t>المصدر : تقرير المؤسسة العربية لضمان الاستثمار وائتمان الصادرات عن مناخ الاستثمار فى الوطن العربي2022</w:t>
      </w:r>
    </w:p>
    <w:p w14:paraId="2591D99F" w14:textId="77777777" w:rsidR="00160A55" w:rsidRDefault="00160A55" w:rsidP="00FE403F">
      <w:pPr>
        <w:pStyle w:val="ListParagraph"/>
        <w:numPr>
          <w:ilvl w:val="0"/>
          <w:numId w:val="74"/>
        </w:numPr>
        <w:bidi/>
        <w:spacing w:line="240" w:lineRule="auto"/>
        <w:jc w:val="both"/>
        <w:rPr>
          <w:rFonts w:ascii="Simplified Arabic" w:hAnsi="Simplified Arabic" w:cs="Simplified Arabic"/>
          <w:sz w:val="28"/>
          <w:szCs w:val="28"/>
          <w:lang w:bidi="ar-EG"/>
        </w:rPr>
      </w:pPr>
      <w:r w:rsidRPr="002076D3">
        <w:rPr>
          <w:rFonts w:ascii="Simplified Arabic" w:hAnsi="Simplified Arabic" w:cs="Simplified Arabic"/>
          <w:b/>
          <w:bCs/>
          <w:sz w:val="28"/>
          <w:szCs w:val="28"/>
          <w:rtl/>
          <w:lang w:bidi="ar-EG"/>
        </w:rPr>
        <w:t>مؤشر القيود التنظيمية للأستثمار الاجنبى</w:t>
      </w:r>
      <w:r w:rsidRPr="00F216E4">
        <w:rPr>
          <w:rFonts w:ascii="Simplified Arabic" w:hAnsi="Simplified Arabic" w:cs="Simplified Arabic"/>
          <w:sz w:val="28"/>
          <w:szCs w:val="28"/>
          <w:rtl/>
          <w:lang w:bidi="ar-EG"/>
        </w:rPr>
        <w:t xml:space="preserve"> : يقيس القيود القانونية على الاستثمار الأجنبى المباشر فى</w:t>
      </w:r>
      <w:r>
        <w:rPr>
          <w:rFonts w:ascii="Simplified Arabic" w:hAnsi="Simplified Arabic" w:cs="Simplified Arabic" w:hint="cs"/>
          <w:sz w:val="28"/>
          <w:szCs w:val="28"/>
          <w:rtl/>
          <w:lang w:bidi="ar-EG"/>
        </w:rPr>
        <w:t xml:space="preserve"> كل من ا</w:t>
      </w:r>
      <w:r>
        <w:rPr>
          <w:rFonts w:ascii="Simplified Arabic" w:hAnsi="Simplified Arabic" w:cs="Simplified Arabic"/>
          <w:sz w:val="28"/>
          <w:szCs w:val="28"/>
          <w:rtl/>
          <w:lang w:bidi="ar-EG"/>
        </w:rPr>
        <w:t>لاسهم و</w:t>
      </w:r>
      <w:r>
        <w:rPr>
          <w:rFonts w:ascii="Simplified Arabic" w:hAnsi="Simplified Arabic" w:cs="Simplified Arabic" w:hint="cs"/>
          <w:sz w:val="28"/>
          <w:szCs w:val="28"/>
          <w:rtl/>
          <w:lang w:bidi="ar-EG"/>
        </w:rPr>
        <w:t>آ</w:t>
      </w:r>
      <w:r w:rsidRPr="00F216E4">
        <w:rPr>
          <w:rFonts w:ascii="Simplified Arabic" w:hAnsi="Simplified Arabic" w:cs="Simplified Arabic"/>
          <w:sz w:val="28"/>
          <w:szCs w:val="28"/>
          <w:rtl/>
          <w:lang w:bidi="ar-EG"/>
        </w:rPr>
        <w:t xml:space="preserve">ليات الموافقة والقيود على توظيف المديرين الاجانب بجانب قيود تحويل رأس المال أو ملكية الأرض فحصلت مصر علي </w:t>
      </w:r>
      <w:r>
        <w:rPr>
          <w:rFonts w:ascii="Simplified Arabic" w:hAnsi="Simplified Arabic" w:cs="Simplified Arabic" w:hint="cs"/>
          <w:sz w:val="28"/>
          <w:szCs w:val="28"/>
          <w:rtl/>
          <w:lang w:bidi="ar-EG"/>
        </w:rPr>
        <w:t>ال</w:t>
      </w:r>
      <w:r w:rsidRPr="00F216E4">
        <w:rPr>
          <w:rFonts w:ascii="Simplified Arabic" w:hAnsi="Simplified Arabic" w:cs="Simplified Arabic"/>
          <w:sz w:val="28"/>
          <w:szCs w:val="28"/>
          <w:rtl/>
          <w:lang w:bidi="ar-EG"/>
        </w:rPr>
        <w:t xml:space="preserve">ترتيب </w:t>
      </w:r>
      <w:r>
        <w:rPr>
          <w:rFonts w:ascii="Simplified Arabic" w:hAnsi="Simplified Arabic" w:cs="Simplified Arabic" w:hint="cs"/>
          <w:sz w:val="28"/>
          <w:szCs w:val="28"/>
          <w:rtl/>
          <w:lang w:bidi="ar-EG"/>
        </w:rPr>
        <w:t>ال</w:t>
      </w:r>
      <w:r w:rsidRPr="00F216E4">
        <w:rPr>
          <w:rFonts w:ascii="Simplified Arabic" w:hAnsi="Simplified Arabic" w:cs="Simplified Arabic"/>
          <w:sz w:val="28"/>
          <w:szCs w:val="28"/>
          <w:rtl/>
          <w:lang w:bidi="ar-EG"/>
        </w:rPr>
        <w:t xml:space="preserve">عالمي 53 </w:t>
      </w:r>
      <w:r>
        <w:rPr>
          <w:rFonts w:ascii="Simplified Arabic" w:hAnsi="Simplified Arabic" w:cs="Simplified Arabic" w:hint="cs"/>
          <w:sz w:val="28"/>
          <w:szCs w:val="28"/>
          <w:rtl/>
        </w:rPr>
        <w:t>و 56</w:t>
      </w:r>
      <w:r w:rsidRPr="00F216E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w:t>
      </w:r>
      <w:r w:rsidRPr="00F216E4">
        <w:rPr>
          <w:rFonts w:ascii="Simplified Arabic" w:hAnsi="Simplified Arabic" w:cs="Simplified Arabic"/>
          <w:sz w:val="28"/>
          <w:szCs w:val="28"/>
          <w:rtl/>
          <w:lang w:bidi="ar-EG"/>
        </w:rPr>
        <w:t>عام</w:t>
      </w:r>
      <w:r>
        <w:rPr>
          <w:rFonts w:ascii="Simplified Arabic" w:hAnsi="Simplified Arabic" w:cs="Simplified Arabic" w:hint="cs"/>
          <w:sz w:val="28"/>
          <w:szCs w:val="28"/>
          <w:rtl/>
          <w:lang w:bidi="ar-EG"/>
        </w:rPr>
        <w:t xml:space="preserve">ى 2019 و </w:t>
      </w:r>
      <w:r w:rsidRPr="00F216E4">
        <w:rPr>
          <w:rFonts w:ascii="Simplified Arabic" w:hAnsi="Simplified Arabic" w:cs="Simplified Arabic"/>
          <w:sz w:val="28"/>
          <w:szCs w:val="28"/>
          <w:rtl/>
          <w:lang w:bidi="ar-EG"/>
        </w:rPr>
        <w:t xml:space="preserve">2020 والثاني عربيا وهذا يعكس قيود مرتفعة على الاستثمار الاجنبى المباشر فى مصر </w:t>
      </w:r>
      <w:r>
        <w:rPr>
          <w:rFonts w:ascii="Simplified Arabic" w:hAnsi="Simplified Arabic" w:cs="Simplified Arabic" w:hint="cs"/>
          <w:sz w:val="28"/>
          <w:szCs w:val="28"/>
          <w:rtl/>
          <w:lang w:bidi="ar-EG"/>
        </w:rPr>
        <w:t>.</w:t>
      </w:r>
    </w:p>
    <w:p w14:paraId="725E6460" w14:textId="46676ABA" w:rsidR="008E56A8" w:rsidRPr="008E56A8" w:rsidRDefault="00160A55" w:rsidP="00FE403F">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خلال المؤشرات السابقه عن تقييم المناخ الاستثمارى فى مصر يلاحظ تأخر مصر في بعض المؤشرات بصفة عامة، وكذلك بالنسبة للدول العربية وذلك سواء في التقييمات السيادية ومؤشر مخاطر الدول والأداء الاقتصادى مما يعكس الصورة السلبية عن مناخ الاستثمار فى مصر سواء على تدفقات الاستثمارات الاجنبية والعربية أو تشجيع المستثمر المحلى على زيادة استثمارة داخل الدولة، وكذلك مؤشرات البيئة التشريعية والتنظيمية فقد حصلت مصر على تقييمات متأخرة في تلك المؤشرات على الرغم من التطور التشريعي التي حاولت مصر تطويره ليكون مناسبًا للمستثمر الاجنبى بزيادة الحوافز والمميزات وذلك كما سبق وأشرنا فى القانون رقم 71 لعام 2017 وما جاء به من تعديلات عام 2018 ومع ذلك جاء  تقييم المؤشرات التشريعية والتنظيمية متأخراً عن </w:t>
      </w:r>
      <w:r>
        <w:rPr>
          <w:rFonts w:ascii="Simplified Arabic" w:hAnsi="Simplified Arabic" w:cs="Simplified Arabic" w:hint="cs"/>
          <w:sz w:val="28"/>
          <w:szCs w:val="28"/>
          <w:rtl/>
          <w:lang w:bidi="ar-EG"/>
        </w:rPr>
        <w:lastRenderedPageBreak/>
        <w:t>دول العالم والدول العربية مما ينعكس ايضا بالسلب على جذب وزيادة الاستثمارات الاجنبية والعربية .</w:t>
      </w:r>
      <w:bookmarkEnd w:id="9"/>
    </w:p>
    <w:p w14:paraId="1DA240A2" w14:textId="77777777" w:rsidR="008E56A8" w:rsidRDefault="008E56A8" w:rsidP="00645B81">
      <w:pPr>
        <w:spacing w:after="0" w:line="276" w:lineRule="auto"/>
        <w:jc w:val="center"/>
        <w:rPr>
          <w:rFonts w:ascii="Simplified Arabic" w:eastAsia="Times New Roman" w:hAnsi="Simplified Arabic" w:cs="Simplified Arabic"/>
          <w:b/>
          <w:bCs/>
          <w:sz w:val="36"/>
          <w:szCs w:val="36"/>
          <w:rtl/>
        </w:rPr>
      </w:pPr>
    </w:p>
    <w:p w14:paraId="28D42CDD" w14:textId="6EC9EA02" w:rsidR="008E56A8" w:rsidRDefault="008E56A8" w:rsidP="00DB751D">
      <w:pPr>
        <w:spacing w:after="0" w:line="276" w:lineRule="auto"/>
        <w:rPr>
          <w:rFonts w:ascii="Simplified Arabic" w:hAnsi="Simplified Arabic" w:cs="PT Bold Heading"/>
          <w:b/>
          <w:bCs/>
          <w:sz w:val="36"/>
          <w:szCs w:val="36"/>
          <w:rtl/>
          <w:lang w:bidi="ar-EG"/>
        </w:rPr>
      </w:pPr>
    </w:p>
    <w:p w14:paraId="532332C1" w14:textId="085F02D7" w:rsidR="008E56A8" w:rsidRDefault="008E56A8" w:rsidP="00645B81">
      <w:pPr>
        <w:spacing w:after="0" w:line="276" w:lineRule="auto"/>
        <w:jc w:val="center"/>
        <w:rPr>
          <w:rFonts w:ascii="Simplified Arabic" w:hAnsi="Simplified Arabic" w:cs="PT Bold Heading"/>
          <w:b/>
          <w:bCs/>
          <w:sz w:val="36"/>
          <w:szCs w:val="36"/>
          <w:rtl/>
          <w:lang w:bidi="ar-EG"/>
        </w:rPr>
      </w:pPr>
    </w:p>
    <w:p w14:paraId="3FFC94B9" w14:textId="57E253E6" w:rsidR="008E56A8" w:rsidRDefault="008E56A8" w:rsidP="00645B81">
      <w:pPr>
        <w:spacing w:after="0" w:line="276" w:lineRule="auto"/>
        <w:jc w:val="center"/>
        <w:rPr>
          <w:rFonts w:ascii="Simplified Arabic" w:hAnsi="Simplified Arabic" w:cs="PT Bold Heading"/>
          <w:b/>
          <w:bCs/>
          <w:sz w:val="36"/>
          <w:szCs w:val="36"/>
          <w:rtl/>
          <w:lang w:bidi="ar-EG"/>
        </w:rPr>
      </w:pPr>
    </w:p>
    <w:p w14:paraId="20B97E77" w14:textId="0AF02746" w:rsidR="008E56A8" w:rsidRDefault="008E56A8" w:rsidP="00645B81">
      <w:pPr>
        <w:spacing w:after="0" w:line="276" w:lineRule="auto"/>
        <w:jc w:val="center"/>
        <w:rPr>
          <w:rFonts w:ascii="Simplified Arabic" w:hAnsi="Simplified Arabic" w:cs="PT Bold Heading"/>
          <w:b/>
          <w:bCs/>
          <w:sz w:val="36"/>
          <w:szCs w:val="36"/>
          <w:rtl/>
          <w:lang w:bidi="ar-EG"/>
        </w:rPr>
      </w:pPr>
    </w:p>
    <w:p w14:paraId="25F92652" w14:textId="47372BE0" w:rsidR="008E56A8" w:rsidRDefault="008E56A8" w:rsidP="00645B81">
      <w:pPr>
        <w:spacing w:after="0" w:line="276" w:lineRule="auto"/>
        <w:jc w:val="center"/>
        <w:rPr>
          <w:rFonts w:ascii="Simplified Arabic" w:hAnsi="Simplified Arabic" w:cs="PT Bold Heading"/>
          <w:b/>
          <w:bCs/>
          <w:sz w:val="36"/>
          <w:szCs w:val="36"/>
          <w:rtl/>
          <w:lang w:bidi="ar-EG"/>
        </w:rPr>
      </w:pPr>
    </w:p>
    <w:p w14:paraId="2A9B1455" w14:textId="1A67C032" w:rsidR="00FE403F" w:rsidRDefault="00FE403F" w:rsidP="00645B81">
      <w:pPr>
        <w:spacing w:after="0" w:line="276" w:lineRule="auto"/>
        <w:jc w:val="center"/>
        <w:rPr>
          <w:rFonts w:ascii="Simplified Arabic" w:hAnsi="Simplified Arabic" w:cs="PT Bold Heading"/>
          <w:b/>
          <w:bCs/>
          <w:sz w:val="36"/>
          <w:szCs w:val="36"/>
          <w:rtl/>
          <w:lang w:bidi="ar-EG"/>
        </w:rPr>
      </w:pPr>
    </w:p>
    <w:p w14:paraId="1945044D" w14:textId="62569CF8" w:rsidR="00FE403F" w:rsidRDefault="00FE403F" w:rsidP="00645B81">
      <w:pPr>
        <w:spacing w:after="0" w:line="276" w:lineRule="auto"/>
        <w:jc w:val="center"/>
        <w:rPr>
          <w:rFonts w:ascii="Simplified Arabic" w:hAnsi="Simplified Arabic" w:cs="PT Bold Heading"/>
          <w:b/>
          <w:bCs/>
          <w:sz w:val="36"/>
          <w:szCs w:val="36"/>
          <w:rtl/>
          <w:lang w:bidi="ar-EG"/>
        </w:rPr>
      </w:pPr>
    </w:p>
    <w:p w14:paraId="4734610B" w14:textId="1D06E6E5" w:rsidR="008E56A8" w:rsidRDefault="008E56A8" w:rsidP="00645B81">
      <w:pPr>
        <w:spacing w:after="0" w:line="276" w:lineRule="auto"/>
        <w:jc w:val="center"/>
        <w:rPr>
          <w:rFonts w:ascii="Simplified Arabic" w:hAnsi="Simplified Arabic" w:cs="PT Bold Heading"/>
          <w:b/>
          <w:bCs/>
          <w:sz w:val="36"/>
          <w:szCs w:val="36"/>
          <w:rtl/>
          <w:lang w:bidi="ar-EG"/>
        </w:rPr>
      </w:pPr>
    </w:p>
    <w:p w14:paraId="09CBA6A0" w14:textId="4DAC9E3F" w:rsidR="008E56A8" w:rsidRDefault="008E56A8" w:rsidP="00645B81">
      <w:pPr>
        <w:spacing w:after="0" w:line="276" w:lineRule="auto"/>
        <w:jc w:val="center"/>
        <w:rPr>
          <w:rFonts w:ascii="Simplified Arabic" w:hAnsi="Simplified Arabic" w:cs="PT Bold Heading"/>
          <w:b/>
          <w:bCs/>
          <w:sz w:val="36"/>
          <w:szCs w:val="36"/>
          <w:rtl/>
          <w:lang w:bidi="ar-EG"/>
        </w:rPr>
      </w:pPr>
    </w:p>
    <w:p w14:paraId="723FC33B" w14:textId="1331A14D" w:rsidR="00E45484" w:rsidRDefault="00E45484" w:rsidP="00645B81">
      <w:pPr>
        <w:spacing w:after="0" w:line="276" w:lineRule="auto"/>
        <w:jc w:val="center"/>
        <w:rPr>
          <w:rFonts w:ascii="Simplified Arabic" w:hAnsi="Simplified Arabic" w:cs="PT Bold Heading"/>
          <w:b/>
          <w:bCs/>
          <w:sz w:val="36"/>
          <w:szCs w:val="36"/>
          <w:rtl/>
          <w:lang w:bidi="ar-EG"/>
        </w:rPr>
      </w:pPr>
    </w:p>
    <w:p w14:paraId="7205CBFB" w14:textId="636F412F" w:rsidR="00E45484" w:rsidRDefault="00E45484" w:rsidP="00645B81">
      <w:pPr>
        <w:spacing w:after="0" w:line="276" w:lineRule="auto"/>
        <w:jc w:val="center"/>
        <w:rPr>
          <w:rFonts w:ascii="Simplified Arabic" w:hAnsi="Simplified Arabic" w:cs="PT Bold Heading"/>
          <w:b/>
          <w:bCs/>
          <w:sz w:val="36"/>
          <w:szCs w:val="36"/>
          <w:rtl/>
          <w:lang w:bidi="ar-EG"/>
        </w:rPr>
      </w:pPr>
    </w:p>
    <w:p w14:paraId="3E24A295" w14:textId="1E7E074C" w:rsidR="00E45484" w:rsidRDefault="00E45484" w:rsidP="00645B81">
      <w:pPr>
        <w:spacing w:after="0" w:line="276" w:lineRule="auto"/>
        <w:jc w:val="center"/>
        <w:rPr>
          <w:rFonts w:ascii="Simplified Arabic" w:hAnsi="Simplified Arabic" w:cs="PT Bold Heading"/>
          <w:b/>
          <w:bCs/>
          <w:sz w:val="36"/>
          <w:szCs w:val="36"/>
          <w:rtl/>
          <w:lang w:bidi="ar-EG"/>
        </w:rPr>
      </w:pPr>
    </w:p>
    <w:p w14:paraId="63EAA7ED" w14:textId="77777777" w:rsidR="00E45484" w:rsidRDefault="00E45484" w:rsidP="00645B81">
      <w:pPr>
        <w:spacing w:after="0" w:line="276" w:lineRule="auto"/>
        <w:jc w:val="center"/>
        <w:rPr>
          <w:rFonts w:ascii="Simplified Arabic" w:hAnsi="Simplified Arabic" w:cs="PT Bold Heading"/>
          <w:b/>
          <w:bCs/>
          <w:sz w:val="36"/>
          <w:szCs w:val="36"/>
          <w:rtl/>
          <w:lang w:bidi="ar-EG"/>
        </w:rPr>
      </w:pPr>
    </w:p>
    <w:p w14:paraId="4BC66991" w14:textId="0566A59F" w:rsidR="008E56A8" w:rsidRDefault="008E56A8" w:rsidP="00645B81">
      <w:pPr>
        <w:spacing w:after="0" w:line="276" w:lineRule="auto"/>
        <w:jc w:val="center"/>
        <w:rPr>
          <w:rFonts w:ascii="Simplified Arabic" w:hAnsi="Simplified Arabic" w:cs="PT Bold Heading"/>
          <w:b/>
          <w:bCs/>
          <w:sz w:val="36"/>
          <w:szCs w:val="36"/>
          <w:rtl/>
          <w:lang w:bidi="ar-EG"/>
        </w:rPr>
      </w:pPr>
    </w:p>
    <w:p w14:paraId="6C34B4C2" w14:textId="50238C60" w:rsidR="008E56A8" w:rsidRDefault="008E56A8" w:rsidP="00645B81">
      <w:pPr>
        <w:spacing w:after="0" w:line="276" w:lineRule="auto"/>
        <w:jc w:val="center"/>
        <w:rPr>
          <w:rFonts w:ascii="Simplified Arabic" w:hAnsi="Simplified Arabic" w:cs="PT Bold Heading"/>
          <w:b/>
          <w:bCs/>
          <w:sz w:val="36"/>
          <w:szCs w:val="36"/>
          <w:rtl/>
          <w:lang w:bidi="ar-EG"/>
        </w:rPr>
      </w:pPr>
    </w:p>
    <w:p w14:paraId="5F86A3CE" w14:textId="706C0FA4" w:rsidR="008E56A8" w:rsidRDefault="008E56A8" w:rsidP="00645B81">
      <w:pPr>
        <w:spacing w:after="0" w:line="276" w:lineRule="auto"/>
        <w:jc w:val="center"/>
        <w:rPr>
          <w:rFonts w:ascii="Simplified Arabic" w:hAnsi="Simplified Arabic" w:cs="PT Bold Heading"/>
          <w:b/>
          <w:bCs/>
          <w:sz w:val="36"/>
          <w:szCs w:val="36"/>
          <w:rtl/>
          <w:lang w:bidi="ar-EG"/>
        </w:rPr>
      </w:pPr>
    </w:p>
    <w:p w14:paraId="7E035362" w14:textId="69F3A61F" w:rsidR="008E56A8" w:rsidRDefault="008E56A8" w:rsidP="00645B81">
      <w:pPr>
        <w:spacing w:after="0" w:line="276" w:lineRule="auto"/>
        <w:jc w:val="center"/>
        <w:rPr>
          <w:rFonts w:ascii="Simplified Arabic" w:hAnsi="Simplified Arabic" w:cs="PT Bold Heading"/>
          <w:b/>
          <w:bCs/>
          <w:sz w:val="36"/>
          <w:szCs w:val="36"/>
          <w:rtl/>
          <w:lang w:bidi="ar-EG"/>
        </w:rPr>
      </w:pPr>
    </w:p>
    <w:p w14:paraId="61DB115F" w14:textId="05157511" w:rsidR="008E56A8" w:rsidRDefault="008E56A8" w:rsidP="00645B81">
      <w:pPr>
        <w:spacing w:after="0" w:line="276" w:lineRule="auto"/>
        <w:jc w:val="center"/>
        <w:rPr>
          <w:rFonts w:ascii="Simplified Arabic" w:hAnsi="Simplified Arabic" w:cs="PT Bold Heading"/>
          <w:b/>
          <w:bCs/>
          <w:sz w:val="36"/>
          <w:szCs w:val="36"/>
          <w:rtl/>
          <w:lang w:bidi="ar-EG"/>
        </w:rPr>
      </w:pPr>
    </w:p>
    <w:p w14:paraId="3C409D26" w14:textId="379E1413" w:rsidR="008E56A8" w:rsidRDefault="008E56A8" w:rsidP="00645B81">
      <w:pPr>
        <w:spacing w:after="0" w:line="276" w:lineRule="auto"/>
        <w:jc w:val="center"/>
        <w:rPr>
          <w:rFonts w:ascii="Simplified Arabic" w:eastAsia="Times New Roman" w:hAnsi="Simplified Arabic" w:cs="Simplified Arabic"/>
          <w:b/>
          <w:bCs/>
          <w:sz w:val="36"/>
          <w:szCs w:val="36"/>
          <w:rtl/>
        </w:rPr>
      </w:pPr>
    </w:p>
    <w:p w14:paraId="5BB1BCEB" w14:textId="4674EE0D" w:rsidR="008E56A8" w:rsidRDefault="00E45484" w:rsidP="00645B81">
      <w:pPr>
        <w:spacing w:after="0" w:line="276" w:lineRule="auto"/>
        <w:jc w:val="center"/>
        <w:rPr>
          <w:rFonts w:ascii="Simplified Arabic" w:eastAsia="Times New Roman" w:hAnsi="Simplified Arabic" w:cs="Simplified Arabic"/>
          <w:b/>
          <w:bCs/>
          <w:sz w:val="36"/>
          <w:szCs w:val="36"/>
          <w:rtl/>
        </w:rPr>
      </w:pPr>
      <w:r>
        <w:rPr>
          <w:rFonts w:ascii="Simplified Arabic" w:hAnsi="Simplified Arabic" w:cs="Simplified Arabic" w:hint="cs"/>
          <w:b/>
          <w:bCs/>
          <w:noProof/>
          <w:sz w:val="36"/>
          <w:szCs w:val="36"/>
          <w:rtl/>
        </w:rPr>
        <mc:AlternateContent>
          <mc:Choice Requires="wps">
            <w:drawing>
              <wp:anchor distT="0" distB="0" distL="114300" distR="114300" simplePos="0" relativeHeight="251658752" behindDoc="0" locked="0" layoutInCell="1" allowOverlap="1" wp14:anchorId="4FD02C12" wp14:editId="57D63D71">
                <wp:simplePos x="0" y="0"/>
                <wp:positionH relativeFrom="page">
                  <wp:align>center</wp:align>
                </wp:positionH>
                <wp:positionV relativeFrom="paragraph">
                  <wp:posOffset>345267</wp:posOffset>
                </wp:positionV>
                <wp:extent cx="4667250" cy="2476500"/>
                <wp:effectExtent l="0" t="0" r="19050" b="19050"/>
                <wp:wrapNone/>
                <wp:docPr id="10" name="Flowchart: Punched Tape 10"/>
                <wp:cNvGraphicFramePr/>
                <a:graphic xmlns:a="http://schemas.openxmlformats.org/drawingml/2006/main">
                  <a:graphicData uri="http://schemas.microsoft.com/office/word/2010/wordprocessingShape">
                    <wps:wsp>
                      <wps:cNvSpPr/>
                      <wps:spPr>
                        <a:xfrm>
                          <a:off x="0" y="0"/>
                          <a:ext cx="4667250" cy="2476500"/>
                        </a:xfrm>
                        <a:prstGeom prst="flowChartPunchedTape">
                          <a:avLst/>
                        </a:prstGeom>
                      </wps:spPr>
                      <wps:style>
                        <a:lnRef idx="2">
                          <a:schemeClr val="accent6"/>
                        </a:lnRef>
                        <a:fillRef idx="1">
                          <a:schemeClr val="lt1"/>
                        </a:fillRef>
                        <a:effectRef idx="0">
                          <a:schemeClr val="accent6"/>
                        </a:effectRef>
                        <a:fontRef idx="minor">
                          <a:schemeClr val="dk1"/>
                        </a:fontRef>
                      </wps:style>
                      <wps:txbx>
                        <w:txbxContent>
                          <w:p w14:paraId="15D98489" w14:textId="77777777" w:rsidR="008E56A8" w:rsidRDefault="008E56A8" w:rsidP="008E56A8">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رابع</w:t>
                            </w:r>
                          </w:p>
                          <w:p w14:paraId="54BE4B6B" w14:textId="7B09E9E6" w:rsidR="008E56A8" w:rsidRPr="007F4EA4" w:rsidRDefault="008E56A8" w:rsidP="008E56A8">
                            <w:pPr>
                              <w:bidi/>
                              <w:spacing w:after="0" w:line="276" w:lineRule="auto"/>
                              <w:jc w:val="center"/>
                              <w:rPr>
                                <w:rFonts w:ascii="Simplified Arabic" w:hAnsi="Simplified Arabic" w:cs="PT Bold Heading"/>
                                <w:b/>
                                <w:bCs/>
                                <w:sz w:val="36"/>
                                <w:szCs w:val="36"/>
                                <w:rtl/>
                                <w:lang w:bidi="ar-EG"/>
                              </w:rPr>
                            </w:pPr>
                            <w:r>
                              <w:rPr>
                                <w:rFonts w:ascii="Simplified Arabic" w:hAnsi="Simplified Arabic" w:cs="PT Bold Heading" w:hint="cs"/>
                                <w:b/>
                                <w:bCs/>
                                <w:sz w:val="36"/>
                                <w:szCs w:val="36"/>
                                <w:rtl/>
                                <w:lang w:bidi="ar-EG"/>
                              </w:rPr>
                              <w:t xml:space="preserve">دور </w:t>
                            </w:r>
                            <w:r w:rsidR="00276373">
                              <w:rPr>
                                <w:rFonts w:ascii="Simplified Arabic" w:hAnsi="Simplified Arabic" w:cs="PT Bold Heading" w:hint="cs"/>
                                <w:b/>
                                <w:bCs/>
                                <w:sz w:val="36"/>
                                <w:szCs w:val="36"/>
                                <w:rtl/>
                                <w:lang w:bidi="ar-EG"/>
                              </w:rPr>
                              <w:t xml:space="preserve">التعاون العربى فى زيادة </w:t>
                            </w:r>
                            <w:r>
                              <w:rPr>
                                <w:rFonts w:ascii="Simplified Arabic" w:hAnsi="Simplified Arabic" w:cs="PT Bold Heading" w:hint="cs"/>
                                <w:b/>
                                <w:bCs/>
                                <w:sz w:val="36"/>
                                <w:szCs w:val="36"/>
                                <w:rtl/>
                                <w:lang w:bidi="ar-EG"/>
                              </w:rPr>
                              <w:t xml:space="preserve">الاستثمارات العربية فى </w:t>
                            </w:r>
                            <w:r w:rsidR="00276373">
                              <w:rPr>
                                <w:rFonts w:ascii="Simplified Arabic" w:hAnsi="Simplified Arabic" w:cs="PT Bold Heading" w:hint="cs"/>
                                <w:b/>
                                <w:bCs/>
                                <w:sz w:val="36"/>
                                <w:szCs w:val="36"/>
                                <w:rtl/>
                                <w:lang w:bidi="ar-EG"/>
                              </w:rPr>
                              <w:t>مصر</w:t>
                            </w:r>
                          </w:p>
                          <w:p w14:paraId="236024EF" w14:textId="77777777" w:rsidR="008E56A8" w:rsidRDefault="008E56A8" w:rsidP="008E56A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02C12" id="Flowchart: Punched Tape 10" o:spid="_x0000_s1034" type="#_x0000_t122" style="position:absolute;left:0;text-align:left;margin-left:0;margin-top:27.2pt;width:367.5pt;height:19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" fillcolor="white [3201]" strokecolor="#70ad47 [3209]" strokeweight="1pt">
                <v:textbox>
                  <w:txbxContent>
                    <w:p w14:paraId="15D98489" w14:textId="77777777" w:rsidR="008E56A8" w:rsidRDefault="008E56A8" w:rsidP="008E56A8">
                      <w:pPr>
                        <w:bidi/>
                        <w:spacing w:after="0" w:line="276" w:lineRule="auto"/>
                        <w:jc w:val="center"/>
                        <w:rPr>
                          <w:rFonts w:ascii="Simplified Arabic" w:hAnsi="Simplified Arabic" w:cs="PT Bold Heading"/>
                          <w:b/>
                          <w:bCs/>
                          <w:sz w:val="36"/>
                          <w:szCs w:val="36"/>
                          <w:rtl/>
                          <w:lang w:bidi="ar-EG"/>
                        </w:rPr>
                      </w:pPr>
                      <w:r w:rsidRPr="007F4EA4">
                        <w:rPr>
                          <w:rFonts w:ascii="Simplified Arabic" w:hAnsi="Simplified Arabic" w:cs="PT Bold Heading" w:hint="cs"/>
                          <w:b/>
                          <w:bCs/>
                          <w:sz w:val="36"/>
                          <w:szCs w:val="36"/>
                          <w:rtl/>
                          <w:lang w:bidi="ar-EG"/>
                        </w:rPr>
                        <w:t>ال</w:t>
                      </w:r>
                      <w:r>
                        <w:rPr>
                          <w:rFonts w:ascii="Simplified Arabic" w:hAnsi="Simplified Arabic" w:cs="PT Bold Heading"/>
                          <w:b/>
                          <w:bCs/>
                          <w:sz w:val="36"/>
                          <w:szCs w:val="36"/>
                          <w:rtl/>
                          <w:lang w:bidi="ar-EG"/>
                        </w:rPr>
                        <w:t>فصل ال</w:t>
                      </w:r>
                      <w:r>
                        <w:rPr>
                          <w:rFonts w:ascii="Simplified Arabic" w:hAnsi="Simplified Arabic" w:cs="PT Bold Heading" w:hint="cs"/>
                          <w:b/>
                          <w:bCs/>
                          <w:sz w:val="36"/>
                          <w:szCs w:val="36"/>
                          <w:rtl/>
                          <w:lang w:bidi="ar-EG"/>
                        </w:rPr>
                        <w:t>رابع</w:t>
                      </w:r>
                    </w:p>
                    <w:p w14:paraId="54BE4B6B" w14:textId="7B09E9E6" w:rsidR="008E56A8" w:rsidRPr="007F4EA4" w:rsidRDefault="008E56A8" w:rsidP="008E56A8">
                      <w:pPr>
                        <w:bidi/>
                        <w:spacing w:after="0" w:line="276" w:lineRule="auto"/>
                        <w:jc w:val="center"/>
                        <w:rPr>
                          <w:rFonts w:ascii="Simplified Arabic" w:hAnsi="Simplified Arabic" w:cs="PT Bold Heading"/>
                          <w:b/>
                          <w:bCs/>
                          <w:sz w:val="36"/>
                          <w:szCs w:val="36"/>
                          <w:rtl/>
                          <w:lang w:bidi="ar-EG"/>
                        </w:rPr>
                      </w:pPr>
                      <w:r>
                        <w:rPr>
                          <w:rFonts w:ascii="Simplified Arabic" w:hAnsi="Simplified Arabic" w:cs="PT Bold Heading" w:hint="cs"/>
                          <w:b/>
                          <w:bCs/>
                          <w:sz w:val="36"/>
                          <w:szCs w:val="36"/>
                          <w:rtl/>
                          <w:lang w:bidi="ar-EG"/>
                        </w:rPr>
                        <w:t xml:space="preserve">دور </w:t>
                      </w:r>
                      <w:r w:rsidR="00276373">
                        <w:rPr>
                          <w:rFonts w:ascii="Simplified Arabic" w:hAnsi="Simplified Arabic" w:cs="PT Bold Heading" w:hint="cs"/>
                          <w:b/>
                          <w:bCs/>
                          <w:sz w:val="36"/>
                          <w:szCs w:val="36"/>
                          <w:rtl/>
                          <w:lang w:bidi="ar-EG"/>
                        </w:rPr>
                        <w:t xml:space="preserve">التعاون العربى فى زيادة </w:t>
                      </w:r>
                      <w:r>
                        <w:rPr>
                          <w:rFonts w:ascii="Simplified Arabic" w:hAnsi="Simplified Arabic" w:cs="PT Bold Heading" w:hint="cs"/>
                          <w:b/>
                          <w:bCs/>
                          <w:sz w:val="36"/>
                          <w:szCs w:val="36"/>
                          <w:rtl/>
                          <w:lang w:bidi="ar-EG"/>
                        </w:rPr>
                        <w:t xml:space="preserve">الاستثمارات العربية فى </w:t>
                      </w:r>
                      <w:r w:rsidR="00276373">
                        <w:rPr>
                          <w:rFonts w:ascii="Simplified Arabic" w:hAnsi="Simplified Arabic" w:cs="PT Bold Heading" w:hint="cs"/>
                          <w:b/>
                          <w:bCs/>
                          <w:sz w:val="36"/>
                          <w:szCs w:val="36"/>
                          <w:rtl/>
                          <w:lang w:bidi="ar-EG"/>
                        </w:rPr>
                        <w:t>مصر</w:t>
                      </w:r>
                    </w:p>
                    <w:p w14:paraId="236024EF" w14:textId="77777777" w:rsidR="008E56A8" w:rsidRDefault="008E56A8" w:rsidP="008E56A8">
                      <w:pPr>
                        <w:jc w:val="center"/>
                      </w:pPr>
                    </w:p>
                  </w:txbxContent>
                </v:textbox>
                <w10:wrap anchorx="page"/>
              </v:shape>
            </w:pict>
          </mc:Fallback>
        </mc:AlternateContent>
      </w:r>
    </w:p>
    <w:p w14:paraId="12799847" w14:textId="69051582" w:rsidR="00181015" w:rsidRPr="007713CF" w:rsidRDefault="00181015" w:rsidP="00645B81">
      <w:pPr>
        <w:bidi/>
        <w:spacing w:after="0" w:line="276" w:lineRule="auto"/>
        <w:jc w:val="both"/>
        <w:rPr>
          <w:rFonts w:ascii="Simplified Arabic" w:hAnsi="Simplified Arabic" w:cs="Simplified Arabic"/>
          <w:b/>
          <w:bCs/>
          <w:sz w:val="36"/>
          <w:szCs w:val="36"/>
          <w:lang w:bidi="ar-EG"/>
        </w:rPr>
        <w:sectPr w:rsidR="00181015" w:rsidRPr="007713CF" w:rsidSect="00D50529">
          <w:footnotePr>
            <w:numRestart w:val="eachPage"/>
          </w:footnotePr>
          <w:pgSz w:w="10318" w:h="14570" w:code="13"/>
          <w:pgMar w:top="1152" w:right="1411" w:bottom="1152" w:left="1152" w:header="720" w:footer="720" w:gutter="1152"/>
          <w:cols w:space="720"/>
          <w:docGrid w:linePitch="360"/>
        </w:sectPr>
      </w:pPr>
    </w:p>
    <w:p w14:paraId="2F1A219C" w14:textId="3FCA6EF9" w:rsidR="00605A93" w:rsidRDefault="00605A93" w:rsidP="00846789">
      <w:pPr>
        <w:tabs>
          <w:tab w:val="left" w:pos="3945"/>
          <w:tab w:val="center" w:pos="4680"/>
        </w:tabs>
        <w:bidi/>
        <w:spacing w:after="0" w:line="276" w:lineRule="auto"/>
        <w:jc w:val="center"/>
        <w:rPr>
          <w:rFonts w:ascii="Simplified Arabic" w:hAnsi="Simplified Arabic" w:cs="Simplified Arabic"/>
          <w:b/>
          <w:bCs/>
          <w:sz w:val="32"/>
          <w:szCs w:val="32"/>
          <w:rtl/>
          <w:lang w:bidi="ar-EG"/>
        </w:rPr>
      </w:pPr>
      <w:bookmarkStart w:id="11" w:name="_Hlk107156001"/>
      <w:r>
        <w:rPr>
          <w:rFonts w:ascii="Simplified Arabic" w:hAnsi="Simplified Arabic" w:cs="Simplified Arabic"/>
          <w:b/>
          <w:bCs/>
          <w:sz w:val="32"/>
          <w:szCs w:val="32"/>
          <w:rtl/>
          <w:lang w:bidi="ar-EG"/>
        </w:rPr>
        <w:lastRenderedPageBreak/>
        <w:t>الفصل الرابع</w:t>
      </w:r>
    </w:p>
    <w:p w14:paraId="3A6509AE" w14:textId="00417515" w:rsidR="00605A93" w:rsidRDefault="00E8120D" w:rsidP="00846789">
      <w:pPr>
        <w:bidi/>
        <w:spacing w:after="0" w:line="276" w:lineRule="auto"/>
        <w:jc w:val="center"/>
        <w:rPr>
          <w:rFonts w:ascii="Simplified Arabic" w:hAnsi="Simplified Arabic" w:cs="Simplified Arabic"/>
          <w:b/>
          <w:bCs/>
          <w:sz w:val="32"/>
          <w:szCs w:val="32"/>
          <w:rtl/>
          <w:lang w:bidi="ar-EG"/>
        </w:rPr>
      </w:pPr>
      <w:bookmarkStart w:id="12" w:name="_Hlk107155656"/>
      <w:r>
        <w:rPr>
          <w:rFonts w:ascii="Simplified Arabic" w:hAnsi="Simplified Arabic" w:cs="Simplified Arabic" w:hint="cs"/>
          <w:b/>
          <w:bCs/>
          <w:sz w:val="32"/>
          <w:szCs w:val="32"/>
          <w:rtl/>
          <w:lang w:bidi="ar-EG"/>
        </w:rPr>
        <w:t xml:space="preserve">4- </w:t>
      </w:r>
      <w:bookmarkStart w:id="13" w:name="_Hlk119345620"/>
      <w:r w:rsidR="0066044D" w:rsidRPr="0066044D">
        <w:rPr>
          <w:rFonts w:ascii="Simplified Arabic" w:hAnsi="Simplified Arabic" w:cs="Simplified Arabic"/>
          <w:b/>
          <w:bCs/>
          <w:sz w:val="32"/>
          <w:szCs w:val="32"/>
          <w:rtl/>
          <w:lang w:bidi="ar-EG"/>
        </w:rPr>
        <w:t>دور التعاون العربى فى زيادة الاستثمارات العربية فى مصر</w:t>
      </w:r>
      <w:bookmarkEnd w:id="12"/>
      <w:bookmarkEnd w:id="13"/>
    </w:p>
    <w:p w14:paraId="513128E8" w14:textId="77777777" w:rsidR="00605A93" w:rsidRDefault="00605A93" w:rsidP="00846789">
      <w:pPr>
        <w:bidi/>
        <w:spacing w:after="0" w:line="240" w:lineRule="auto"/>
        <w:rPr>
          <w:rFonts w:ascii="Simplified Arabic" w:hAnsi="Simplified Arabic" w:cs="Simplified Arabic"/>
          <w:b/>
          <w:bCs/>
          <w:sz w:val="32"/>
          <w:szCs w:val="32"/>
          <w:u w:val="single"/>
          <w:rtl/>
          <w:lang w:bidi="ar-EG"/>
        </w:rPr>
      </w:pPr>
      <w:r>
        <w:rPr>
          <w:rFonts w:ascii="Simplified Arabic" w:hAnsi="Simplified Arabic" w:cs="Simplified Arabic"/>
          <w:b/>
          <w:bCs/>
          <w:sz w:val="32"/>
          <w:szCs w:val="32"/>
          <w:u w:val="single"/>
          <w:rtl/>
          <w:lang w:bidi="ar-EG"/>
        </w:rPr>
        <w:t>تمهيد</w:t>
      </w:r>
    </w:p>
    <w:p w14:paraId="61A929B1" w14:textId="6F4142CE" w:rsidR="00521838" w:rsidRPr="00521838" w:rsidRDefault="008E56A8" w:rsidP="00846789">
      <w:pPr>
        <w:bidi/>
        <w:spacing w:after="0" w:line="240" w:lineRule="auto"/>
        <w:jc w:val="both"/>
        <w:rPr>
          <w:rFonts w:ascii="Simplified Arabic" w:hAnsi="Simplified Arabic" w:cs="Simplified Arabic"/>
          <w:sz w:val="6"/>
          <w:szCs w:val="6"/>
          <w:rtl/>
        </w:rPr>
      </w:pPr>
      <w:r>
        <w:rPr>
          <w:rFonts w:ascii="Simplified Arabic" w:hAnsi="Simplified Arabic" w:cs="Simplified Arabic" w:hint="cs"/>
          <w:sz w:val="28"/>
          <w:szCs w:val="28"/>
          <w:rtl/>
        </w:rPr>
        <w:t xml:space="preserve">  </w:t>
      </w:r>
    </w:p>
    <w:p w14:paraId="1DD09BB1" w14:textId="5960ABD6" w:rsidR="00710FEF" w:rsidRDefault="00710FEF" w:rsidP="00846789">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تسعي مصر والدول العربية الي تحسين مناخ </w:t>
      </w:r>
      <w:r>
        <w:rPr>
          <w:rFonts w:ascii="Simplified Arabic" w:hAnsi="Simplified Arabic" w:cs="Simplified Arabic"/>
          <w:sz w:val="28"/>
          <w:szCs w:val="28"/>
          <w:rtl/>
        </w:rPr>
        <w:t xml:space="preserve"> الاستثمار</w:t>
      </w:r>
      <w:r>
        <w:rPr>
          <w:rFonts w:ascii="Simplified Arabic" w:hAnsi="Simplified Arabic" w:cs="Simplified Arabic" w:hint="cs"/>
          <w:sz w:val="28"/>
          <w:szCs w:val="28"/>
          <w:rtl/>
        </w:rPr>
        <w:t xml:space="preserve"> من خلال العمل علي تحسين البيئة التشريعية والمناخ الاستثمارى وذلك بهدف خلق مناخ صديق للأستثمارات الاجنبية وخاصة الاستثمارات العربية ، وتسعى مصر الى زيادة الشراكات بينها وبين الدول العربية وذلك للعمل على زيادة حجم الاستثمارات والتدفقات العربية، كما تسعى ايضا  جامعة الدول العربية من خلال عقد العديد من القمم والاتفاقيات الاقتصادية العربية والعمل علي تقارب الرؤى بين الدول العربية بهدف تعزيز التعاون والتكامل العربي ،ويمكن ايضاح تلك المجهودات من خلال ما يلي :-</w:t>
      </w:r>
    </w:p>
    <w:p w14:paraId="66F19BF5" w14:textId="77777777" w:rsidR="00710FEF" w:rsidRPr="003858E1" w:rsidRDefault="00710FEF" w:rsidP="00846789">
      <w:pPr>
        <w:pStyle w:val="ListParagraph"/>
        <w:numPr>
          <w:ilvl w:val="0"/>
          <w:numId w:val="14"/>
        </w:numPr>
        <w:bidi/>
        <w:spacing w:after="0" w:line="240" w:lineRule="auto"/>
        <w:jc w:val="both"/>
        <w:rPr>
          <w:rFonts w:ascii="Simplified Arabic" w:hAnsi="Simplified Arabic" w:cs="Simplified Arabic"/>
          <w:sz w:val="28"/>
          <w:szCs w:val="28"/>
        </w:rPr>
      </w:pPr>
      <w:r w:rsidRPr="003858E1">
        <w:rPr>
          <w:rFonts w:ascii="Simplified Arabic" w:hAnsi="Simplified Arabic" w:cs="Simplified Arabic"/>
          <w:sz w:val="28"/>
          <w:szCs w:val="28"/>
          <w:rtl/>
        </w:rPr>
        <w:t xml:space="preserve">الاتفاقيات الاقتصادية العربية </w:t>
      </w:r>
    </w:p>
    <w:p w14:paraId="5DF8F65B" w14:textId="77777777" w:rsidR="00710FEF" w:rsidRDefault="00710FEF" w:rsidP="00846789">
      <w:pPr>
        <w:pStyle w:val="ListParagraph"/>
        <w:numPr>
          <w:ilvl w:val="0"/>
          <w:numId w:val="14"/>
        </w:numPr>
        <w:bidi/>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المشاريع </w:t>
      </w:r>
      <w:r>
        <w:rPr>
          <w:rFonts w:ascii="Simplified Arabic" w:hAnsi="Simplified Arabic" w:cs="Simplified Arabic" w:hint="cs"/>
          <w:sz w:val="28"/>
          <w:szCs w:val="28"/>
          <w:rtl/>
          <w:lang w:bidi="ar-EG"/>
        </w:rPr>
        <w:t xml:space="preserve">العربية </w:t>
      </w:r>
      <w:r>
        <w:rPr>
          <w:rFonts w:ascii="Simplified Arabic" w:hAnsi="Simplified Arabic" w:cs="Simplified Arabic"/>
          <w:sz w:val="28"/>
          <w:szCs w:val="28"/>
          <w:rtl/>
        </w:rPr>
        <w:t xml:space="preserve">المشتركة </w:t>
      </w:r>
      <w:r>
        <w:rPr>
          <w:rFonts w:ascii="Simplified Arabic" w:hAnsi="Simplified Arabic" w:cs="Simplified Arabic" w:hint="cs"/>
          <w:sz w:val="28"/>
          <w:szCs w:val="28"/>
          <w:rtl/>
        </w:rPr>
        <w:t>مثل</w:t>
      </w:r>
      <w:r>
        <w:rPr>
          <w:rFonts w:ascii="Simplified Arabic" w:hAnsi="Simplified Arabic" w:cs="Simplified Arabic"/>
          <w:sz w:val="28"/>
          <w:szCs w:val="28"/>
          <w:rtl/>
        </w:rPr>
        <w:t xml:space="preserve"> مبادرة الشراكة الصناعية </w:t>
      </w:r>
    </w:p>
    <w:p w14:paraId="330FFC3E" w14:textId="77777777" w:rsidR="00710FEF" w:rsidRDefault="00710FEF" w:rsidP="00846789">
      <w:pPr>
        <w:pStyle w:val="ListParagraph"/>
        <w:numPr>
          <w:ilvl w:val="0"/>
          <w:numId w:val="14"/>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استثمارات القطاع الخاص </w:t>
      </w:r>
    </w:p>
    <w:p w14:paraId="5C57F45C" w14:textId="35465FFD" w:rsidR="008E56A8" w:rsidRDefault="008E56A8" w:rsidP="00846789">
      <w:pPr>
        <w:bidi/>
        <w:spacing w:after="0" w:line="240" w:lineRule="auto"/>
        <w:jc w:val="both"/>
        <w:rPr>
          <w:rFonts w:ascii="Simplified Arabic" w:hAnsi="Simplified Arabic" w:cs="Simplified Arabic"/>
          <w:sz w:val="28"/>
          <w:szCs w:val="28"/>
          <w:rtl/>
        </w:rPr>
      </w:pPr>
    </w:p>
    <w:p w14:paraId="67DD3C55" w14:textId="2D607766" w:rsidR="008E56A8" w:rsidRDefault="008E56A8" w:rsidP="008E56A8">
      <w:pPr>
        <w:bidi/>
        <w:spacing w:after="0" w:line="276" w:lineRule="auto"/>
        <w:jc w:val="both"/>
        <w:rPr>
          <w:rFonts w:ascii="Simplified Arabic" w:hAnsi="Simplified Arabic" w:cs="Simplified Arabic"/>
          <w:sz w:val="28"/>
          <w:szCs w:val="28"/>
          <w:rtl/>
        </w:rPr>
      </w:pPr>
    </w:p>
    <w:p w14:paraId="68D15AD2" w14:textId="4296112A" w:rsidR="008E56A8" w:rsidRDefault="008E56A8" w:rsidP="008E56A8">
      <w:pPr>
        <w:bidi/>
        <w:spacing w:after="0" w:line="276" w:lineRule="auto"/>
        <w:jc w:val="both"/>
        <w:rPr>
          <w:rFonts w:ascii="Simplified Arabic" w:hAnsi="Simplified Arabic" w:cs="Simplified Arabic"/>
          <w:sz w:val="28"/>
          <w:szCs w:val="28"/>
          <w:rtl/>
        </w:rPr>
      </w:pPr>
    </w:p>
    <w:p w14:paraId="121D6129" w14:textId="0C2520C3" w:rsidR="008E56A8" w:rsidRDefault="008E56A8" w:rsidP="008E56A8">
      <w:pPr>
        <w:bidi/>
        <w:spacing w:after="0" w:line="276" w:lineRule="auto"/>
        <w:jc w:val="both"/>
        <w:rPr>
          <w:rFonts w:ascii="Simplified Arabic" w:hAnsi="Simplified Arabic" w:cs="Simplified Arabic"/>
          <w:sz w:val="28"/>
          <w:szCs w:val="28"/>
          <w:rtl/>
        </w:rPr>
      </w:pPr>
    </w:p>
    <w:p w14:paraId="07669B88" w14:textId="066956D9" w:rsidR="008E56A8" w:rsidRDefault="008E56A8" w:rsidP="008E56A8">
      <w:pPr>
        <w:bidi/>
        <w:spacing w:after="0" w:line="276" w:lineRule="auto"/>
        <w:jc w:val="both"/>
        <w:rPr>
          <w:rFonts w:ascii="Simplified Arabic" w:hAnsi="Simplified Arabic" w:cs="Simplified Arabic"/>
          <w:sz w:val="28"/>
          <w:szCs w:val="28"/>
          <w:rtl/>
        </w:rPr>
      </w:pPr>
    </w:p>
    <w:p w14:paraId="79AC3BBB" w14:textId="00D406AA" w:rsidR="008E56A8" w:rsidRDefault="008E56A8" w:rsidP="008E56A8">
      <w:pPr>
        <w:bidi/>
        <w:spacing w:after="0" w:line="276" w:lineRule="auto"/>
        <w:jc w:val="both"/>
        <w:rPr>
          <w:rFonts w:ascii="Simplified Arabic" w:hAnsi="Simplified Arabic" w:cs="Simplified Arabic"/>
          <w:sz w:val="28"/>
          <w:szCs w:val="28"/>
          <w:rtl/>
        </w:rPr>
      </w:pPr>
    </w:p>
    <w:p w14:paraId="611066FF" w14:textId="77777777" w:rsidR="00C35D74" w:rsidRDefault="00C35D74" w:rsidP="00C35D74">
      <w:pPr>
        <w:bidi/>
        <w:spacing w:after="0" w:line="276" w:lineRule="auto"/>
        <w:jc w:val="both"/>
        <w:rPr>
          <w:rFonts w:ascii="Simplified Arabic" w:hAnsi="Simplified Arabic" w:cs="Simplified Arabic"/>
          <w:sz w:val="28"/>
          <w:szCs w:val="28"/>
          <w:rtl/>
        </w:rPr>
      </w:pPr>
    </w:p>
    <w:p w14:paraId="1E7A46F6" w14:textId="77777777" w:rsidR="00846789" w:rsidRDefault="00846789" w:rsidP="0066044D">
      <w:pPr>
        <w:bidi/>
        <w:spacing w:after="0" w:line="276" w:lineRule="auto"/>
        <w:jc w:val="both"/>
        <w:rPr>
          <w:rFonts w:ascii="Simplified Arabic" w:hAnsi="Simplified Arabic" w:cs="Simplified Arabic"/>
          <w:sz w:val="28"/>
          <w:szCs w:val="28"/>
          <w:rtl/>
        </w:rPr>
      </w:pPr>
    </w:p>
    <w:p w14:paraId="6D6AC4DF" w14:textId="1ADCAA34" w:rsidR="0066044D" w:rsidRPr="008E56A8" w:rsidRDefault="00D06558" w:rsidP="00846789">
      <w:pPr>
        <w:bidi/>
        <w:spacing w:after="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ab/>
      </w:r>
    </w:p>
    <w:p w14:paraId="4056139C" w14:textId="7CBCC96C" w:rsidR="00605A93" w:rsidRPr="00521838" w:rsidRDefault="00605A93" w:rsidP="00605A93">
      <w:pPr>
        <w:bidi/>
        <w:adjustRightInd w:val="0"/>
        <w:spacing w:after="0" w:line="276" w:lineRule="auto"/>
        <w:jc w:val="both"/>
        <w:rPr>
          <w:rFonts w:ascii="Simplified Arabic" w:hAnsi="Simplified Arabic" w:cs="Simplified Arabic"/>
          <w:b/>
          <w:bCs/>
          <w:sz w:val="32"/>
          <w:szCs w:val="32"/>
          <w:u w:val="single"/>
          <w:rtl/>
        </w:rPr>
      </w:pPr>
      <w:r w:rsidRPr="00521838">
        <w:rPr>
          <w:rFonts w:ascii="Simplified Arabic" w:hAnsi="Simplified Arabic" w:cs="Simplified Arabic" w:hint="cs"/>
          <w:b/>
          <w:bCs/>
          <w:sz w:val="32"/>
          <w:szCs w:val="32"/>
          <w:rtl/>
        </w:rPr>
        <w:lastRenderedPageBreak/>
        <w:t>1.4</w:t>
      </w:r>
      <w:r w:rsidR="00521838" w:rsidRPr="00521838">
        <w:rPr>
          <w:rFonts w:ascii="Simplified Arabic" w:hAnsi="Simplified Arabic" w:cs="Simplified Arabic" w:hint="cs"/>
          <w:b/>
          <w:bCs/>
          <w:sz w:val="32"/>
          <w:szCs w:val="32"/>
          <w:rtl/>
        </w:rPr>
        <w:t xml:space="preserve">-  </w:t>
      </w:r>
      <w:r w:rsidRPr="00521838">
        <w:rPr>
          <w:rFonts w:ascii="Simplified Arabic" w:hAnsi="Simplified Arabic" w:cs="Simplified Arabic"/>
          <w:b/>
          <w:bCs/>
          <w:sz w:val="32"/>
          <w:szCs w:val="32"/>
          <w:u w:val="single"/>
          <w:rtl/>
        </w:rPr>
        <w:t xml:space="preserve">الاتفاقيات الاقتصادية العربية </w:t>
      </w:r>
    </w:p>
    <w:p w14:paraId="413B1154" w14:textId="7EC49DB1" w:rsidR="00605A93" w:rsidRDefault="00605A93" w:rsidP="00846789">
      <w:pPr>
        <w:bidi/>
        <w:adjustRightInd w:val="0"/>
        <w:spacing w:after="0" w:line="240" w:lineRule="auto"/>
        <w:ind w:firstLine="720"/>
        <w:jc w:val="both"/>
        <w:rPr>
          <w:rFonts w:ascii="Simplified Arabic" w:hAnsi="Simplified Arabic" w:cs="Simplified Arabic"/>
          <w:sz w:val="28"/>
          <w:szCs w:val="28"/>
          <w:rtl/>
        </w:rPr>
      </w:pPr>
      <w:r>
        <w:rPr>
          <w:rFonts w:ascii="Simplified Arabic" w:hAnsi="Simplified Arabic" w:cs="Simplified Arabic"/>
          <w:sz w:val="28"/>
          <w:szCs w:val="28"/>
          <w:rtl/>
        </w:rPr>
        <w:t>لقد تمت محاولات كثيرة لتدعيم العلاقات الاقتصادية العربية والاستفادة من مزايا تكثيف التعاون الاقتصادي</w:t>
      </w:r>
      <w:r>
        <w:rPr>
          <w:rFonts w:ascii="Simplified Arabic" w:hAnsi="Simplified Arabic" w:cs="Simplified Arabic" w:hint="cs"/>
          <w:sz w:val="28"/>
          <w:szCs w:val="28"/>
          <w:rtl/>
        </w:rPr>
        <w:t xml:space="preserve"> العربى </w:t>
      </w:r>
      <w:r>
        <w:rPr>
          <w:rFonts w:ascii="Simplified Arabic" w:hAnsi="Simplified Arabic" w:cs="Simplified Arabic"/>
          <w:sz w:val="28"/>
          <w:szCs w:val="28"/>
          <w:rtl/>
        </w:rPr>
        <w:t>،وذلك بهدف حل المشكلات الاقتصادية</w:t>
      </w:r>
      <w:r w:rsidR="00521838">
        <w:rPr>
          <w:rFonts w:ascii="Simplified Arabic" w:hAnsi="Simplified Arabic" w:cs="Simplified Arabic"/>
          <w:sz w:val="28"/>
          <w:szCs w:val="28"/>
          <w:rtl/>
        </w:rPr>
        <w:t xml:space="preserve"> والاجتماعية داخل الدول العربية</w:t>
      </w:r>
      <w:r>
        <w:rPr>
          <w:rFonts w:ascii="Simplified Arabic" w:hAnsi="Simplified Arabic" w:cs="Simplified Arabic"/>
          <w:sz w:val="28"/>
          <w:szCs w:val="28"/>
          <w:rtl/>
        </w:rPr>
        <w:t>،</w:t>
      </w:r>
      <w:r w:rsidR="0052183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وقد مرت الدول العربية بالعديد من الاتفاقيات الاقتصادية العربية التي تهدف للوصول الي التعاون والتكامل العربى ومن تلك الاتفاقيات العربية </w:t>
      </w:r>
      <w:bookmarkStart w:id="14" w:name="_Hlk119345698"/>
      <w:r w:rsidRPr="00446E3B">
        <w:rPr>
          <w:rFonts w:ascii="Simplified Arabic" w:hAnsi="Simplified Arabic" w:cs="Simplified Arabic"/>
          <w:b/>
          <w:bCs/>
          <w:sz w:val="28"/>
          <w:szCs w:val="28"/>
          <w:rtl/>
        </w:rPr>
        <w:t>اتفاقية الدفاع المشترك والتعاون الاقتصادي</w:t>
      </w:r>
      <w:r>
        <w:rPr>
          <w:rFonts w:ascii="Simplified Arabic" w:hAnsi="Simplified Arabic" w:cs="Simplified Arabic" w:hint="cs"/>
          <w:b/>
          <w:bCs/>
          <w:sz w:val="28"/>
          <w:szCs w:val="28"/>
          <w:rtl/>
        </w:rPr>
        <w:t xml:space="preserve"> </w:t>
      </w:r>
      <w:bookmarkEnd w:id="14"/>
      <w:r>
        <w:rPr>
          <w:rFonts w:ascii="Simplified Arabic" w:hAnsi="Simplified Arabic" w:cs="Simplified Arabic" w:hint="cs"/>
          <w:sz w:val="28"/>
          <w:szCs w:val="28"/>
          <w:rtl/>
        </w:rPr>
        <w:t>التى</w:t>
      </w:r>
      <w:r w:rsidRPr="00446E3B">
        <w:rPr>
          <w:rFonts w:ascii="Simplified Arabic" w:hAnsi="Simplified Arabic" w:cs="Simplified Arabic"/>
          <w:sz w:val="28"/>
          <w:szCs w:val="28"/>
          <w:rtl/>
        </w:rPr>
        <w:t xml:space="preserve"> عقدت</w:t>
      </w:r>
      <w:r>
        <w:rPr>
          <w:rFonts w:ascii="Simplified Arabic" w:hAnsi="Simplified Arabic" w:cs="Simplified Arabic" w:hint="cs"/>
          <w:sz w:val="28"/>
          <w:szCs w:val="28"/>
          <w:rtl/>
        </w:rPr>
        <w:t xml:space="preserve"> </w:t>
      </w:r>
      <w:r w:rsidRPr="00446E3B">
        <w:rPr>
          <w:rFonts w:ascii="Simplified Arabic" w:hAnsi="Simplified Arabic" w:cs="Simplified Arabic"/>
          <w:sz w:val="28"/>
          <w:szCs w:val="28"/>
          <w:rtl/>
        </w:rPr>
        <w:t>في 1950 ونصت في المادة (8) منها على إنشاء مجلس اقتصادي يكفل تحقيق أهداف هذا التعاون الاقتصادي العربي</w:t>
      </w:r>
      <w:r>
        <w:rPr>
          <w:rFonts w:ascii="Simplified Arabic" w:hAnsi="Simplified Arabic" w:cs="Simplified Arabic" w:hint="cs"/>
          <w:sz w:val="28"/>
          <w:szCs w:val="28"/>
          <w:rtl/>
        </w:rPr>
        <w:t xml:space="preserve">. وكان من مستخرجات هذه الاتفاقية  </w:t>
      </w:r>
      <w:bookmarkStart w:id="15" w:name="_Hlk119345706"/>
      <w:r w:rsidRPr="00AF23FE">
        <w:rPr>
          <w:rFonts w:ascii="Simplified Arabic" w:hAnsi="Simplified Arabic" w:cs="Simplified Arabic" w:hint="cs"/>
          <w:b/>
          <w:bCs/>
          <w:sz w:val="28"/>
          <w:szCs w:val="28"/>
          <w:rtl/>
        </w:rPr>
        <w:t>ا</w:t>
      </w:r>
      <w:r w:rsidRPr="00446E3B">
        <w:rPr>
          <w:rFonts w:ascii="Simplified Arabic" w:hAnsi="Simplified Arabic" w:cs="Simplified Arabic"/>
          <w:b/>
          <w:bCs/>
          <w:sz w:val="28"/>
          <w:szCs w:val="28"/>
          <w:rtl/>
        </w:rPr>
        <w:t>تفاقية الوحدة الاقتصادية العربية</w:t>
      </w:r>
      <w:r>
        <w:rPr>
          <w:rFonts w:ascii="Simplified Arabic" w:hAnsi="Simplified Arabic" w:cs="Simplified Arabic" w:hint="cs"/>
          <w:b/>
          <w:bCs/>
          <w:sz w:val="28"/>
          <w:szCs w:val="28"/>
          <w:rtl/>
        </w:rPr>
        <w:t xml:space="preserve"> </w:t>
      </w:r>
      <w:bookmarkEnd w:id="15"/>
      <w:r>
        <w:rPr>
          <w:rFonts w:ascii="Simplified Arabic" w:hAnsi="Simplified Arabic" w:cs="Simplified Arabic" w:hint="cs"/>
          <w:sz w:val="28"/>
          <w:szCs w:val="28"/>
          <w:rtl/>
        </w:rPr>
        <w:t xml:space="preserve">التى دخلت حيز التنفيذ </w:t>
      </w:r>
      <w:r w:rsidRPr="00446E3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في عام 1964 بين الدول </w:t>
      </w:r>
      <w:r w:rsidRPr="00446E3B">
        <w:rPr>
          <w:rFonts w:ascii="Simplified Arabic" w:hAnsi="Simplified Arabic" w:cs="Simplified Arabic"/>
          <w:sz w:val="28"/>
          <w:szCs w:val="28"/>
          <w:rtl/>
        </w:rPr>
        <w:t xml:space="preserve">العربية </w:t>
      </w:r>
      <w:r>
        <w:rPr>
          <w:rFonts w:ascii="Simplified Arabic" w:hAnsi="Simplified Arabic" w:cs="Simplified Arabic" w:hint="cs"/>
          <w:sz w:val="28"/>
          <w:szCs w:val="28"/>
          <w:rtl/>
        </w:rPr>
        <w:t xml:space="preserve">وذلك بقيام </w:t>
      </w:r>
      <w:r w:rsidRPr="00446E3B">
        <w:rPr>
          <w:rFonts w:ascii="Simplified Arabic" w:hAnsi="Simplified Arabic" w:cs="Simplified Arabic"/>
          <w:sz w:val="28"/>
          <w:szCs w:val="28"/>
          <w:rtl/>
        </w:rPr>
        <w:t xml:space="preserve">لجنة من الخبراء العرب بإعداد مشروع كامل للوحدة الاقتصادية والخطوات التي يجب ان تتبعها من اجل تحقيق هذه الوحدة </w:t>
      </w:r>
      <w:r>
        <w:rPr>
          <w:rFonts w:ascii="Simplified Arabic" w:hAnsi="Simplified Arabic" w:cs="Simplified Arabic" w:hint="cs"/>
          <w:sz w:val="28"/>
          <w:szCs w:val="28"/>
          <w:rtl/>
        </w:rPr>
        <w:t xml:space="preserve">، ثم اتجهت الدول العربية الي اقامة  </w:t>
      </w:r>
      <w:bookmarkStart w:id="16" w:name="_Hlk119345713"/>
      <w:r w:rsidRPr="001936AB">
        <w:rPr>
          <w:rFonts w:ascii="Simplified Arabic" w:hAnsi="Simplified Arabic" w:cs="Simplified Arabic"/>
          <w:b/>
          <w:bCs/>
          <w:sz w:val="28"/>
          <w:szCs w:val="28"/>
          <w:rtl/>
        </w:rPr>
        <w:t>اتفاقية السوق العربية المشتركة</w:t>
      </w:r>
      <w:r>
        <w:rPr>
          <w:rFonts w:ascii="Simplified Arabic" w:hAnsi="Simplified Arabic" w:cs="Simplified Arabic" w:hint="cs"/>
          <w:b/>
          <w:bCs/>
          <w:sz w:val="28"/>
          <w:szCs w:val="28"/>
          <w:rtl/>
        </w:rPr>
        <w:t xml:space="preserve"> </w:t>
      </w:r>
      <w:bookmarkEnd w:id="16"/>
      <w:r w:rsidRPr="001936AB">
        <w:rPr>
          <w:rFonts w:ascii="Simplified Arabic" w:hAnsi="Simplified Arabic" w:cs="Simplified Arabic"/>
          <w:sz w:val="28"/>
          <w:szCs w:val="28"/>
          <w:rtl/>
        </w:rPr>
        <w:t xml:space="preserve">بموجب قرار صادر عن مجلس الوحدة الاقتصادية العربية في 1964 </w:t>
      </w:r>
      <w:r>
        <w:rPr>
          <w:rFonts w:ascii="Simplified Arabic" w:hAnsi="Simplified Arabic" w:cs="Simplified Arabic" w:hint="cs"/>
          <w:sz w:val="28"/>
          <w:szCs w:val="28"/>
          <w:rtl/>
        </w:rPr>
        <w:t>و</w:t>
      </w:r>
      <w:r w:rsidRPr="001936AB">
        <w:rPr>
          <w:rFonts w:ascii="Simplified Arabic" w:hAnsi="Simplified Arabic" w:cs="Simplified Arabic"/>
          <w:sz w:val="28"/>
          <w:szCs w:val="28"/>
          <w:rtl/>
        </w:rPr>
        <w:t xml:space="preserve">قد انضم إلى الاتفاقية 4 دول فقط من 14 دولة عربية في المجلس الاقتصادي ،وهي الأردن و العراق وسوريا ومصر وتهدف الاتفاقية إلى تحرير التبادل التجاري بين أعضائه من جميع القيود التعريفية وغيرها من القيود الإدارية والنقدية والكمية، ولقد تم تحرير التبادل للدول المنضمه للأتفاقية </w:t>
      </w:r>
      <w:r>
        <w:rPr>
          <w:rFonts w:ascii="Simplified Arabic" w:hAnsi="Simplified Arabic" w:cs="Simplified Arabic" w:hint="cs"/>
          <w:sz w:val="28"/>
          <w:szCs w:val="28"/>
          <w:rtl/>
        </w:rPr>
        <w:t>.</w:t>
      </w:r>
      <w:r w:rsidRPr="001936AB">
        <w:rPr>
          <w:rFonts w:ascii="Simplified Arabic" w:hAnsi="Simplified Arabic" w:cs="Simplified Arabic"/>
          <w:sz w:val="28"/>
          <w:szCs w:val="28"/>
          <w:rtl/>
        </w:rPr>
        <w:t xml:space="preserve"> </w:t>
      </w:r>
      <w:r w:rsidRPr="001936AB">
        <w:rPr>
          <w:rFonts w:ascii="Simplified Arabic" w:hAnsi="Simplified Arabic" w:cs="Simplified Arabic"/>
          <w:sz w:val="28"/>
          <w:szCs w:val="28"/>
        </w:rPr>
        <w:t xml:space="preserve"> </w:t>
      </w:r>
      <w:r>
        <w:rPr>
          <w:rFonts w:ascii="Simplified Arabic" w:hAnsi="Simplified Arabic" w:cs="Simplified Arabic" w:hint="cs"/>
          <w:sz w:val="28"/>
          <w:szCs w:val="28"/>
          <w:rtl/>
        </w:rPr>
        <w:t>وفى عام 1981 تم ابرام</w:t>
      </w:r>
      <w:bookmarkStart w:id="17" w:name="_Hlk119345742"/>
      <w:r>
        <w:rPr>
          <w:rFonts w:ascii="Simplified Arabic" w:hAnsi="Simplified Arabic" w:cs="Simplified Arabic" w:hint="cs"/>
          <w:sz w:val="28"/>
          <w:szCs w:val="28"/>
          <w:rtl/>
        </w:rPr>
        <w:t xml:space="preserve"> </w:t>
      </w:r>
      <w:r w:rsidRPr="00044885">
        <w:rPr>
          <w:rFonts w:ascii="Simplified Arabic" w:hAnsi="Simplified Arabic" w:cs="Simplified Arabic" w:hint="cs"/>
          <w:b/>
          <w:bCs/>
          <w:sz w:val="28"/>
          <w:szCs w:val="28"/>
          <w:rtl/>
        </w:rPr>
        <w:t>إ</w:t>
      </w:r>
      <w:r w:rsidRPr="00044885">
        <w:rPr>
          <w:rFonts w:ascii="Simplified Arabic" w:hAnsi="Simplified Arabic" w:cs="Simplified Arabic"/>
          <w:b/>
          <w:bCs/>
          <w:sz w:val="28"/>
          <w:szCs w:val="28"/>
          <w:rtl/>
        </w:rPr>
        <w:t>تفاقية تيسير وتنمية التبادل التجاري بين الدول العربية</w:t>
      </w:r>
      <w:bookmarkEnd w:id="17"/>
      <w:r>
        <w:rPr>
          <w:rFonts w:ascii="Simplified Arabic" w:hAnsi="Simplified Arabic" w:cs="Simplified Arabic" w:hint="cs"/>
          <w:b/>
          <w:bCs/>
          <w:sz w:val="28"/>
          <w:szCs w:val="28"/>
          <w:rtl/>
        </w:rPr>
        <w:t xml:space="preserve">، </w:t>
      </w:r>
      <w:r w:rsidRPr="00044885">
        <w:rPr>
          <w:rFonts w:ascii="Simplified Arabic" w:hAnsi="Simplified Arabic" w:cs="Simplified Arabic"/>
          <w:sz w:val="28"/>
          <w:szCs w:val="28"/>
          <w:rtl/>
        </w:rPr>
        <w:t xml:space="preserve">وتم التوقيع من قبل 21 دوله عربية تهدف إلى الإعفاء الكامل من القيود كافة على كل السلع ،وأبرمت اتفاقية أخرى </w:t>
      </w:r>
      <w:bookmarkStart w:id="18" w:name="_Hlk119345748"/>
      <w:r w:rsidRPr="00044885">
        <w:rPr>
          <w:rFonts w:ascii="Simplified Arabic" w:hAnsi="Simplified Arabic" w:cs="Simplified Arabic"/>
          <w:b/>
          <w:bCs/>
          <w:sz w:val="28"/>
          <w:szCs w:val="28"/>
          <w:rtl/>
        </w:rPr>
        <w:t xml:space="preserve">اتفاقية موحدة للاستثمار ورؤوس الأموال العربية </w:t>
      </w:r>
      <w:r>
        <w:rPr>
          <w:rFonts w:ascii="Simplified Arabic" w:hAnsi="Simplified Arabic" w:cs="Simplified Arabic" w:hint="cs"/>
          <w:b/>
          <w:bCs/>
          <w:sz w:val="28"/>
          <w:szCs w:val="28"/>
          <w:rtl/>
        </w:rPr>
        <w:t xml:space="preserve"> </w:t>
      </w:r>
      <w:bookmarkEnd w:id="18"/>
      <w:r w:rsidRPr="009724AC">
        <w:rPr>
          <w:rFonts w:ascii="Simplified Arabic" w:hAnsi="Simplified Arabic" w:cs="Simplified Arabic" w:hint="cs"/>
          <w:sz w:val="28"/>
          <w:szCs w:val="28"/>
          <w:rtl/>
        </w:rPr>
        <w:t>عام 1980</w:t>
      </w:r>
      <w:r>
        <w:rPr>
          <w:rFonts w:ascii="Simplified Arabic" w:hAnsi="Simplified Arabic" w:cs="Simplified Arabic" w:hint="cs"/>
          <w:sz w:val="28"/>
          <w:szCs w:val="28"/>
          <w:rtl/>
        </w:rPr>
        <w:t xml:space="preserve"> </w:t>
      </w:r>
      <w:r w:rsidRPr="00044885">
        <w:rPr>
          <w:rFonts w:ascii="Simplified Arabic" w:hAnsi="Simplified Arabic" w:cs="Simplified Arabic"/>
          <w:sz w:val="28"/>
          <w:szCs w:val="28"/>
          <w:rtl/>
        </w:rPr>
        <w:t xml:space="preserve">وقع عليها 21 دولة عربية تنص على منح ضمانات على الأموال العربية عن طريق اتفاقيات ثنائية </w:t>
      </w:r>
      <w:r>
        <w:rPr>
          <w:rFonts w:ascii="Simplified Arabic" w:hAnsi="Simplified Arabic" w:cs="Simplified Arabic" w:hint="cs"/>
          <w:sz w:val="28"/>
          <w:szCs w:val="28"/>
          <w:rtl/>
        </w:rPr>
        <w:t>.</w:t>
      </w:r>
    </w:p>
    <w:p w14:paraId="49188F5C" w14:textId="1BA39E37" w:rsidR="00605A93" w:rsidRDefault="00605A93" w:rsidP="00846789">
      <w:pPr>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وعلى رغم من تلك المحاولات التى تسعى اليها جامعة الدول العربية الى التعاون والتكامل الاقتصادى العربى قامت جامعة الدول العربية بأنشاء تعديل على الأتفاقية الموحدة لأستثمار رؤوس الاموال العربية الصادرة عام 1980 </w:t>
      </w:r>
      <w:r>
        <w:rPr>
          <w:rFonts w:ascii="Simplified Arabic" w:hAnsi="Simplified Arabic" w:cs="Simplified Arabic" w:hint="cs"/>
          <w:sz w:val="28"/>
          <w:szCs w:val="28"/>
          <w:rtl/>
        </w:rPr>
        <w:lastRenderedPageBreak/>
        <w:t xml:space="preserve">وذلك بهدف زيادة حجم التدفقات الاستثمارية بين الدول العربية وبالتالى المساهمة الفعالة في التنمية الاقتصادية ورفع معدلات التنمية داخل الوطن العربى، وفيما يلى سوف يتم استعراض الاتفاقية المعدلة عام 2013 كما يلي:- </w:t>
      </w:r>
    </w:p>
    <w:p w14:paraId="4E40A7F2" w14:textId="2AD02C37" w:rsidR="00605A93" w:rsidRDefault="00605A93" w:rsidP="00846789">
      <w:pPr>
        <w:bidi/>
        <w:spacing w:after="0" w:line="240" w:lineRule="auto"/>
        <w:jc w:val="both"/>
        <w:rPr>
          <w:rFonts w:ascii="Simplified Arabic" w:hAnsi="Simplified Arabic" w:cs="Simplified Arabic"/>
          <w:b/>
          <w:bCs/>
          <w:sz w:val="28"/>
          <w:szCs w:val="28"/>
          <w:u w:val="single"/>
          <w:rtl/>
          <w:lang w:bidi="ar-EG"/>
        </w:rPr>
      </w:pPr>
      <w:r w:rsidRPr="00521838">
        <w:rPr>
          <w:rFonts w:ascii="Simplified Arabic" w:hAnsi="Simplified Arabic" w:cs="Simplified Arabic" w:hint="cs"/>
          <w:b/>
          <w:bCs/>
          <w:sz w:val="28"/>
          <w:szCs w:val="28"/>
          <w:rtl/>
          <w:lang w:bidi="ar-EG"/>
        </w:rPr>
        <w:t>1.1.4</w:t>
      </w:r>
      <w:r w:rsidR="00521838" w:rsidRPr="00521838">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u w:val="single"/>
          <w:rtl/>
          <w:lang w:bidi="ar-EG"/>
        </w:rPr>
        <w:t>الاتفاقية الموحدة لاستثمار رؤوس الاموال العربية في الدول العربية المعدلة 2013</w:t>
      </w:r>
      <w:r>
        <w:rPr>
          <w:rStyle w:val="FootnoteReference"/>
          <w:rFonts w:ascii="Simplified Arabic" w:hAnsi="Simplified Arabic" w:cs="Simplified Arabic"/>
          <w:b/>
          <w:bCs/>
          <w:sz w:val="28"/>
          <w:szCs w:val="28"/>
          <w:u w:val="single"/>
          <w:rtl/>
          <w:lang w:bidi="ar-EG"/>
        </w:rPr>
        <w:t xml:space="preserve"> </w:t>
      </w:r>
      <w:r>
        <w:rPr>
          <w:rStyle w:val="FootnoteReference"/>
          <w:rFonts w:ascii="Simplified Arabic" w:hAnsi="Simplified Arabic" w:cs="Simplified Arabic"/>
          <w:b/>
          <w:bCs/>
          <w:sz w:val="28"/>
          <w:szCs w:val="28"/>
          <w:u w:val="single"/>
          <w:lang w:bidi="ar-EG"/>
        </w:rPr>
        <w:footnoteReference w:customMarkFollows="1" w:id="49"/>
        <w:t>1</w:t>
      </w:r>
    </w:p>
    <w:p w14:paraId="2177BB7E" w14:textId="03B0F57B" w:rsidR="00605A93" w:rsidRDefault="00605A93" w:rsidP="00846789">
      <w:pPr>
        <w:bidi/>
        <w:spacing w:after="0" w:line="240" w:lineRule="auto"/>
        <w:ind w:firstLine="42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في الاطار التي تسعي فيه </w:t>
      </w:r>
      <w:r w:rsidRPr="00521838">
        <w:rPr>
          <w:rFonts w:ascii="Simplified Arabic" w:hAnsi="Simplified Arabic" w:cs="Simplified Arabic"/>
          <w:b/>
          <w:bCs/>
          <w:sz w:val="28"/>
          <w:szCs w:val="28"/>
          <w:rtl/>
          <w:lang w:bidi="ar-EG"/>
        </w:rPr>
        <w:t>جامعة الدول العربية</w:t>
      </w:r>
      <w:r>
        <w:rPr>
          <w:rFonts w:ascii="Simplified Arabic" w:hAnsi="Simplified Arabic" w:cs="Simplified Arabic"/>
          <w:sz w:val="28"/>
          <w:szCs w:val="28"/>
          <w:rtl/>
          <w:lang w:bidi="ar-EG"/>
        </w:rPr>
        <w:t xml:space="preserve"> من تعزيز التنمية الاقتصادية والتكامل العربي وايمانا منها بأن العلاقات الاستثمارية بين الدول العربية يعتبر مدخلا للتعاون العربي وذلك من خلال تنظيمة وتعبئة عوامل الانتاج لدعم التنمية المشتركه فيها علي اساس التعاون المنافع المتبادلة والمصالح العربية .واقتناعا منها بتوفير مناخ ملائم للأستثمار لتحريك الموار الاقتصادية العربية في ميدان الاستثمار العربي المشترك يتطلب تسهيل الاجراءات المتلعقة بالاستثمار في الدول العربية، وتسهيل حركة انتقال الاموال العربية و توظيفها وحمايتها داخل الدول العربية وتسهيل انتقال المستثمرين بين الدول العربية بما يخدم التنمية المستدامه و يحقق الرخاء لدي الشعوب العربية ومن هذا المنطلق فقد تم اتفاق الدول العربية داخل جامعه الدول ال</w:t>
      </w:r>
      <w:r w:rsidR="00521838">
        <w:rPr>
          <w:rFonts w:ascii="Simplified Arabic" w:hAnsi="Simplified Arabic" w:cs="Simplified Arabic"/>
          <w:sz w:val="28"/>
          <w:szCs w:val="28"/>
          <w:rtl/>
          <w:lang w:bidi="ar-EG"/>
        </w:rPr>
        <w:t xml:space="preserve">عربية علي " الاتفاقية الموحدة </w:t>
      </w:r>
      <w:r w:rsidR="00521838">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ستثمار</w:t>
      </w:r>
      <w:r w:rsidR="00521838">
        <w:rPr>
          <w:rFonts w:ascii="Simplified Arabic" w:hAnsi="Simplified Arabic" w:cs="Simplified Arabic" w:hint="cs"/>
          <w:sz w:val="28"/>
          <w:szCs w:val="28"/>
          <w:rtl/>
          <w:lang w:bidi="ar-EG"/>
        </w:rPr>
        <w:t xml:space="preserve"> </w:t>
      </w:r>
      <w:r w:rsidR="00521838">
        <w:rPr>
          <w:rFonts w:ascii="Simplified Arabic" w:hAnsi="Simplified Arabic" w:cs="Simplified Arabic"/>
          <w:sz w:val="28"/>
          <w:szCs w:val="28"/>
          <w:rtl/>
          <w:lang w:bidi="ar-EG"/>
        </w:rPr>
        <w:t>رؤوس ا</w:t>
      </w:r>
      <w:r w:rsidR="00521838">
        <w:rPr>
          <w:rFonts w:ascii="Simplified Arabic" w:hAnsi="Simplified Arabic" w:cs="Simplified Arabic" w:hint="cs"/>
          <w:sz w:val="28"/>
          <w:szCs w:val="28"/>
          <w:rtl/>
          <w:lang w:bidi="ar-EG"/>
        </w:rPr>
        <w:t>لأ</w:t>
      </w:r>
      <w:r>
        <w:rPr>
          <w:rFonts w:ascii="Simplified Arabic" w:hAnsi="Simplified Arabic" w:cs="Simplified Arabic"/>
          <w:sz w:val="28"/>
          <w:szCs w:val="28"/>
          <w:rtl/>
          <w:lang w:bidi="ar-EG"/>
        </w:rPr>
        <w:t>موال العربية في الدول العربية " والتي تم تعديلها في يناير 2013 علي ما يلي:</w:t>
      </w:r>
    </w:p>
    <w:p w14:paraId="09609CAE" w14:textId="61E61B1F" w:rsidR="00605A93" w:rsidRPr="00521838" w:rsidRDefault="00605A93" w:rsidP="00846789">
      <w:pPr>
        <w:bidi/>
        <w:spacing w:after="0" w:line="240" w:lineRule="auto"/>
        <w:ind w:left="146"/>
        <w:jc w:val="both"/>
        <w:rPr>
          <w:rFonts w:ascii="Simplified Arabic" w:hAnsi="Simplified Arabic" w:cs="Simplified Arabic"/>
          <w:sz w:val="28"/>
          <w:szCs w:val="28"/>
          <w:u w:val="single"/>
          <w:rtl/>
          <w:lang w:bidi="ar-EG"/>
        </w:rPr>
      </w:pPr>
      <w:r w:rsidRPr="00521838">
        <w:rPr>
          <w:rFonts w:ascii="Simplified Arabic" w:hAnsi="Simplified Arabic" w:cs="Simplified Arabic"/>
          <w:b/>
          <w:bCs/>
          <w:sz w:val="28"/>
          <w:szCs w:val="28"/>
          <w:u w:val="single"/>
          <w:rtl/>
          <w:lang w:bidi="ar-EG"/>
        </w:rPr>
        <w:t>فيما يتعلق بمعاملة الاستثمار والمستثمر العربي</w:t>
      </w:r>
      <w:r w:rsidRPr="00521838">
        <w:rPr>
          <w:rFonts w:ascii="Simplified Arabic" w:hAnsi="Simplified Arabic" w:cs="Simplified Arabic"/>
          <w:sz w:val="28"/>
          <w:szCs w:val="28"/>
          <w:u w:val="single"/>
          <w:rtl/>
          <w:lang w:bidi="ar-EG"/>
        </w:rPr>
        <w:t>:</w:t>
      </w:r>
    </w:p>
    <w:p w14:paraId="5A6772C3"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يتمتع </w:t>
      </w:r>
      <w:r w:rsidRPr="00521838">
        <w:rPr>
          <w:rFonts w:ascii="Simplified Arabic" w:hAnsi="Simplified Arabic" w:cs="Simplified Arabic"/>
          <w:b/>
          <w:bCs/>
          <w:sz w:val="28"/>
          <w:szCs w:val="28"/>
          <w:rtl/>
          <w:lang w:bidi="ar-EG"/>
        </w:rPr>
        <w:t>المستثمر العربي</w:t>
      </w:r>
      <w:r>
        <w:rPr>
          <w:rFonts w:ascii="Simplified Arabic" w:hAnsi="Simplified Arabic" w:cs="Simplified Arabic"/>
          <w:sz w:val="28"/>
          <w:szCs w:val="28"/>
          <w:rtl/>
          <w:lang w:bidi="ar-EG"/>
        </w:rPr>
        <w:t xml:space="preserve"> بحرية الاستثمار في إقليم أي دولة طرف في المجالات</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المتاحة وفقًا للأنظمة والقوانين في الدولة الطرف وذلك في حدود نسب المشاركة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في الملكية المقررة في قانون الدولة الطرف كما يتمتع المستثمر بالتسهيلات</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والامتيازات والضمانات وفقًا لأحكام هذه الاتفاقية.</w:t>
      </w:r>
    </w:p>
    <w:p w14:paraId="4DAA7B7B" w14:textId="77777777" w:rsidR="00605A93" w:rsidRPr="009724AC"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 xml:space="preserve"> يعامل </w:t>
      </w:r>
      <w:r w:rsidRPr="00521838">
        <w:rPr>
          <w:rFonts w:ascii="Simplified Arabic" w:hAnsi="Simplified Arabic" w:cs="Simplified Arabic"/>
          <w:b/>
          <w:bCs/>
          <w:sz w:val="28"/>
          <w:szCs w:val="28"/>
          <w:rtl/>
          <w:lang w:bidi="ar-EG"/>
        </w:rPr>
        <w:t>رأس المال العربي المستثمر في الدولة المضيفة</w:t>
      </w:r>
      <w:r>
        <w:rPr>
          <w:rFonts w:ascii="Simplified Arabic" w:hAnsi="Simplified Arabic" w:cs="Simplified Arabic"/>
          <w:sz w:val="28"/>
          <w:szCs w:val="28"/>
          <w:rtl/>
          <w:lang w:bidi="ar-EG"/>
        </w:rPr>
        <w:t xml:space="preserve"> معاملة لا تقل تفضيلا عن رأس المال المملوك لمواطني تلك الدولة أو دولة ثالثة أيهما كان أفضل بلا تمييز.</w:t>
      </w:r>
      <w:r>
        <w:rPr>
          <w:rFonts w:ascii="Simplified Arabic" w:hAnsi="Simplified Arabic" w:cs="Simplified Arabic"/>
          <w:sz w:val="28"/>
          <w:szCs w:val="28"/>
          <w:lang w:bidi="ar-EG"/>
        </w:rPr>
        <w:t xml:space="preserve"> </w:t>
      </w:r>
    </w:p>
    <w:p w14:paraId="204FF2F4"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يتمتع </w:t>
      </w:r>
      <w:r w:rsidRPr="00521838">
        <w:rPr>
          <w:rFonts w:ascii="Simplified Arabic" w:hAnsi="Simplified Arabic" w:cs="Simplified Arabic"/>
          <w:b/>
          <w:bCs/>
          <w:sz w:val="28"/>
          <w:szCs w:val="28"/>
          <w:rtl/>
          <w:lang w:bidi="ar-EG"/>
        </w:rPr>
        <w:t>المستثمر العربي</w:t>
      </w:r>
      <w:r>
        <w:rPr>
          <w:rFonts w:ascii="Simplified Arabic" w:hAnsi="Simplified Arabic" w:cs="Simplified Arabic"/>
          <w:sz w:val="28"/>
          <w:szCs w:val="28"/>
          <w:rtl/>
          <w:lang w:bidi="ar-EG"/>
        </w:rPr>
        <w:t xml:space="preserve"> بحرية تحويل رأس المال المستثمر وعوائده في إقليم أي دولة طرف بدون تأخير، ثم إعادة تحويله إلى أي دولة بدون تأخير بعد الوفاء بالالتزامات القانونية التي ترتبت على المشروع الاستثماري المستحقة في الدولة المضيفة بدون أن يخضع في ذلك إلى أي قيود تمييزية مصرفية أو إدارية أو قانونية وبدون أن تترتب أي ضرائب ورسوم على عملية التحويل  ولا يسري ذلك على مقابل الخدمات المصرفية.</w:t>
      </w:r>
    </w:p>
    <w:p w14:paraId="3628493E"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تتم </w:t>
      </w:r>
      <w:r w:rsidRPr="00521838">
        <w:rPr>
          <w:rFonts w:ascii="Simplified Arabic" w:hAnsi="Simplified Arabic" w:cs="Simplified Arabic"/>
          <w:b/>
          <w:bCs/>
          <w:sz w:val="28"/>
          <w:szCs w:val="28"/>
          <w:rtl/>
          <w:lang w:bidi="ar-EG"/>
        </w:rPr>
        <w:t>التحويلات بحرية</w:t>
      </w:r>
      <w:r>
        <w:rPr>
          <w:rFonts w:ascii="Simplified Arabic" w:hAnsi="Simplified Arabic" w:cs="Simplified Arabic"/>
          <w:sz w:val="28"/>
          <w:szCs w:val="28"/>
          <w:rtl/>
          <w:lang w:bidi="ar-EG"/>
        </w:rPr>
        <w:t xml:space="preserve"> وبدون أي تأخير بالعملة الأصلية للاستثمار أو بإحدى العملات القابلة للتحويل والمعرفة من قبل صندوق النقد الدولي ويتم التحويل بسعر الصرف السائد في تاريخ التحويل في الدولة المضيفة.</w:t>
      </w:r>
    </w:p>
    <w:p w14:paraId="428E97C1"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يجوز </w:t>
      </w:r>
      <w:r w:rsidRPr="00521838">
        <w:rPr>
          <w:rFonts w:ascii="Simplified Arabic" w:hAnsi="Simplified Arabic" w:cs="Simplified Arabic"/>
          <w:b/>
          <w:bCs/>
          <w:sz w:val="28"/>
          <w:szCs w:val="28"/>
          <w:rtl/>
          <w:lang w:bidi="ar-EG"/>
        </w:rPr>
        <w:t>للمستثمر العربي</w:t>
      </w:r>
      <w:r>
        <w:rPr>
          <w:rFonts w:ascii="Simplified Arabic" w:hAnsi="Simplified Arabic" w:cs="Simplified Arabic"/>
          <w:sz w:val="28"/>
          <w:szCs w:val="28"/>
          <w:rtl/>
          <w:lang w:bidi="ar-EG"/>
        </w:rPr>
        <w:t xml:space="preserve"> أن يتصرف في استثماره بجميع أوجه التصرف الذي تسمح به طبيعته وبما لا يتعارض مع القوانين والأنظمة السارية في الدولة المضيفة.</w:t>
      </w:r>
    </w:p>
    <w:p w14:paraId="7360A4D9"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تستمر معاملة الاستثمار حسب أحكام هذه الاتفاقية ما دامت تتوفر له الشروط المحددة فيها.</w:t>
      </w:r>
    </w:p>
    <w:p w14:paraId="5DA0FB96"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لا يخضع </w:t>
      </w:r>
      <w:r w:rsidRPr="00521838">
        <w:rPr>
          <w:rFonts w:ascii="Simplified Arabic" w:hAnsi="Simplified Arabic" w:cs="Simplified Arabic"/>
          <w:b/>
          <w:bCs/>
          <w:sz w:val="28"/>
          <w:szCs w:val="28"/>
          <w:rtl/>
          <w:lang w:bidi="ar-EG"/>
        </w:rPr>
        <w:t>رأس المال العربي المستثمر</w:t>
      </w:r>
      <w:r>
        <w:rPr>
          <w:rFonts w:ascii="Simplified Arabic" w:hAnsi="Simplified Arabic" w:cs="Simplified Arabic"/>
          <w:sz w:val="28"/>
          <w:szCs w:val="28"/>
          <w:rtl/>
          <w:lang w:bidi="ar-EG"/>
        </w:rPr>
        <w:t xml:space="preserve"> بموجب أحكام هذه الاتفاقية لأي تدابير خاصة أو عامة دائمة أو مؤقتة مهما كانت صيغتها القانونية تلحق أيا من أصوله أو احتياطياته أو عوائده كليًا أو جزئياً وتؤدي إلى المصادرة أو الاستيلاء الجبري أو نزع الملكية أو التأميم أو التصفية أو الحل أو انتزاع أو تبديد أسرار الملكية الفكرية أو الحقوق العينية الأخرى أو منع سداد الديون أو تأجيلها جبرًا أو أي تدابير أخرى تؤدي إلى الحجز أو التجميد أو الحراسة أو غير ذلك من صور المساس بحق الملكية في ذاته أو إلى الإخلال بما يترتب عليه للمالك من سلطات جوهرية تتمثل في </w:t>
      </w:r>
      <w:r>
        <w:rPr>
          <w:rFonts w:ascii="Simplified Arabic" w:hAnsi="Simplified Arabic" w:cs="Simplified Arabic"/>
          <w:sz w:val="28"/>
          <w:szCs w:val="28"/>
          <w:rtl/>
          <w:lang w:bidi="ar-EG"/>
        </w:rPr>
        <w:lastRenderedPageBreak/>
        <w:t>سيطرته على الاستثمار وحيازته وحقوق إدارته وحصوله على عوائده أو استيفاء حقوقه والوفاء بالتزاماته.</w:t>
      </w:r>
    </w:p>
    <w:p w14:paraId="03E092EC"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كما اجازت </w:t>
      </w:r>
      <w:r w:rsidRPr="00521838">
        <w:rPr>
          <w:rFonts w:ascii="Simplified Arabic" w:hAnsi="Simplified Arabic" w:cs="Simplified Arabic"/>
          <w:b/>
          <w:bCs/>
          <w:sz w:val="28"/>
          <w:szCs w:val="28"/>
          <w:rtl/>
          <w:lang w:bidi="ar-EG"/>
        </w:rPr>
        <w:t>الاتفاقية</w:t>
      </w:r>
      <w:r>
        <w:rPr>
          <w:rFonts w:ascii="Simplified Arabic" w:hAnsi="Simplified Arabic" w:cs="Simplified Arabic"/>
          <w:sz w:val="28"/>
          <w:szCs w:val="28"/>
          <w:rtl/>
          <w:lang w:bidi="ar-EG"/>
        </w:rPr>
        <w:t xml:space="preserve"> مايلي </w:t>
      </w:r>
      <w:r>
        <w:rPr>
          <w:rStyle w:val="FootnoteReference"/>
          <w:rFonts w:ascii="Simplified Arabic" w:hAnsi="Simplified Arabic" w:cs="Simplified Arabic"/>
          <w:sz w:val="28"/>
          <w:szCs w:val="28"/>
          <w:lang w:bidi="ar-EG"/>
        </w:rPr>
        <w:footnoteReference w:customMarkFollows="1" w:id="50"/>
        <w:t>1</w:t>
      </w:r>
      <w:r>
        <w:rPr>
          <w:rFonts w:ascii="Simplified Arabic" w:hAnsi="Simplified Arabic" w:cs="Simplified Arabic"/>
          <w:sz w:val="28"/>
          <w:szCs w:val="28"/>
          <w:rtl/>
          <w:lang w:bidi="ar-EG"/>
        </w:rPr>
        <w:t>:</w:t>
      </w:r>
    </w:p>
    <w:p w14:paraId="59710AA6" w14:textId="043BA4CA" w:rsidR="00605A93" w:rsidRDefault="00521838" w:rsidP="00846789">
      <w:pPr>
        <w:pStyle w:val="ListParagraph"/>
        <w:numPr>
          <w:ilvl w:val="0"/>
          <w:numId w:val="63"/>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05A93" w:rsidRPr="00521838">
        <w:rPr>
          <w:rFonts w:ascii="Simplified Arabic" w:hAnsi="Simplified Arabic" w:cs="Simplified Arabic"/>
          <w:b/>
          <w:bCs/>
          <w:sz w:val="28"/>
          <w:szCs w:val="28"/>
          <w:rtl/>
          <w:lang w:bidi="ar-EG"/>
        </w:rPr>
        <w:t>نزع الملكية</w:t>
      </w:r>
      <w:r w:rsidR="00605A93">
        <w:rPr>
          <w:rFonts w:ascii="Simplified Arabic" w:hAnsi="Simplified Arabic" w:cs="Simplified Arabic"/>
          <w:sz w:val="28"/>
          <w:szCs w:val="28"/>
          <w:rtl/>
          <w:lang w:bidi="ar-EG"/>
        </w:rPr>
        <w:t xml:space="preserve"> لتحقيق نفع عام بمقتضى ما تملكه الدولة المضيفة أو مؤسساتها من سلطة القيام بوظائفها في تنفيذ المشاريع العامة شريطة أن يتم ذلك على أساس غير تمييزي ووفقًا لأحكام قانونية عامة تنظم نزع الملكية ومقابل تعويض عادل ومساوي للقيمة السوقية للاستثمار قبل اتخاذ قرار نزع الملكية أو يكون معروفًا للجمهور أيهما كان أسبق. وإذا لم يكن من الممكن التأكد من القيمة السوقية، يتم تحديد التعويض طبقًا للأصول المتعارف عليها عمومًا بالنسبة للتقييم وعلى أ</w:t>
      </w:r>
      <w:r>
        <w:rPr>
          <w:rFonts w:ascii="Simplified Arabic" w:hAnsi="Simplified Arabic" w:cs="Simplified Arabic"/>
          <w:sz w:val="28"/>
          <w:szCs w:val="28"/>
          <w:rtl/>
          <w:lang w:bidi="ar-EG"/>
        </w:rPr>
        <w:t>ساس مبادئ منصفة تأخذ في الاعتبا</w:t>
      </w:r>
      <w:r w:rsidR="00605A93">
        <w:rPr>
          <w:rFonts w:ascii="Simplified Arabic" w:hAnsi="Simplified Arabic" w:cs="Simplified Arabic"/>
          <w:sz w:val="28"/>
          <w:szCs w:val="28"/>
          <w:rtl/>
          <w:lang w:bidi="ar-EG"/>
        </w:rPr>
        <w:t>ر- ضمن أمور أخرى- رأس المال المستثمر، والإهلاك، وقيمة الإحلال والعناصر الأخرى ذات الصلة، يتعين تحديد مبلغ التعويض المشار إليه في الفقرة 2 من هذه المادة - وجعله قابلا للأداء ودفعه بدون تأخير في مدة أقصاها سنة من تاريخ اكتساب قرار نزع الملكية صفته القطعية. وفي حالة التأخير في الأداء تحتسب فائدة على التعويض على أساس سعر السوق التجاري، ابتداء من نهاية المدة المحددة ولغاية تاريخ الأداء، على أن لا تتجاوز هذه المدة ثلاثة أشهر أخرى.يحق للمستثمر العربي الذي تتأثر استثماراته بنزع الملكية، فرصة الطعن في إجراءات نزع الملكية أو/و مقدار التعويض بالطرق القانونية.</w:t>
      </w:r>
    </w:p>
    <w:p w14:paraId="60B274DE" w14:textId="77777777" w:rsidR="00605A93" w:rsidRDefault="00605A93" w:rsidP="00846789">
      <w:pPr>
        <w:pStyle w:val="ListParagraph"/>
        <w:numPr>
          <w:ilvl w:val="0"/>
          <w:numId w:val="63"/>
        </w:numPr>
        <w:tabs>
          <w:tab w:val="left" w:pos="996"/>
        </w:tabs>
        <w:bidi/>
        <w:spacing w:after="0" w:line="240" w:lineRule="auto"/>
        <w:jc w:val="both"/>
        <w:rPr>
          <w:rFonts w:ascii="Simplified Arabic" w:hAnsi="Simplified Arabic" w:cs="Simplified Arabic"/>
          <w:sz w:val="28"/>
          <w:szCs w:val="28"/>
          <w:lang w:bidi="ar-EG"/>
        </w:rPr>
      </w:pPr>
      <w:r w:rsidRPr="00521838">
        <w:rPr>
          <w:rFonts w:ascii="Simplified Arabic" w:hAnsi="Simplified Arabic" w:cs="Simplified Arabic"/>
          <w:b/>
          <w:bCs/>
          <w:sz w:val="28"/>
          <w:szCs w:val="28"/>
          <w:rtl/>
          <w:lang w:bidi="ar-EG"/>
        </w:rPr>
        <w:lastRenderedPageBreak/>
        <w:t>اتخاذ الإجراءات التحفظية المؤقتة الصادرة</w:t>
      </w:r>
      <w:r>
        <w:rPr>
          <w:rFonts w:ascii="Simplified Arabic" w:hAnsi="Simplified Arabic" w:cs="Simplified Arabic"/>
          <w:sz w:val="28"/>
          <w:szCs w:val="28"/>
          <w:rtl/>
          <w:lang w:bidi="ar-EG"/>
        </w:rPr>
        <w:t xml:space="preserve"> بموجب أمر من جهة قضائية مختصة وإجراءات تنفيذ الأحكام الصادرة من جهة قضائية مختصة.</w:t>
      </w:r>
    </w:p>
    <w:p w14:paraId="7F2D88F5" w14:textId="77777777" w:rsidR="00521838" w:rsidRPr="00521838" w:rsidRDefault="00521838" w:rsidP="00846789">
      <w:pPr>
        <w:pStyle w:val="ListParagraph"/>
        <w:tabs>
          <w:tab w:val="left" w:pos="996"/>
        </w:tabs>
        <w:bidi/>
        <w:spacing w:after="0" w:line="240" w:lineRule="auto"/>
        <w:ind w:left="571"/>
        <w:jc w:val="both"/>
        <w:rPr>
          <w:rFonts w:ascii="Simplified Arabic" w:hAnsi="Simplified Arabic" w:cs="Simplified Arabic"/>
          <w:sz w:val="6"/>
          <w:szCs w:val="6"/>
          <w:lang w:bidi="ar-EG"/>
        </w:rPr>
      </w:pPr>
    </w:p>
    <w:p w14:paraId="393A5E70"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يستحق </w:t>
      </w:r>
      <w:r>
        <w:rPr>
          <w:rFonts w:ascii="Simplified Arabic" w:hAnsi="Simplified Arabic" w:cs="Simplified Arabic"/>
          <w:b/>
          <w:bCs/>
          <w:sz w:val="28"/>
          <w:szCs w:val="28"/>
          <w:rtl/>
          <w:lang w:bidi="ar-EG"/>
        </w:rPr>
        <w:t>المستثمر العربي</w:t>
      </w:r>
      <w:r>
        <w:rPr>
          <w:rFonts w:ascii="Simplified Arabic" w:hAnsi="Simplified Arabic" w:cs="Simplified Arabic"/>
          <w:sz w:val="28"/>
          <w:szCs w:val="28"/>
          <w:rtl/>
          <w:lang w:bidi="ar-EG"/>
        </w:rPr>
        <w:t xml:space="preserve"> تعويضًا عادلا عما يصيبه من ضرر يتناسب مع هذا الضرر نتيجة قيام الدولة المضيفة أو إحدى سلطاتها العامة أو المحلية أومؤسساتها بما يلي:</w:t>
      </w:r>
    </w:p>
    <w:p w14:paraId="0F45B6D9" w14:textId="3CBE7765" w:rsidR="00605A93" w:rsidRDefault="00605A93" w:rsidP="00846789">
      <w:pPr>
        <w:pStyle w:val="ListParagraph"/>
        <w:numPr>
          <w:ilvl w:val="0"/>
          <w:numId w:val="62"/>
        </w:numPr>
        <w:tabs>
          <w:tab w:val="left" w:pos="1138"/>
        </w:tabs>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الإخلال بأي من الالتزامات والتعهدات الدولية المفروضة على عاتق الدولة المضيفة والناشئة عن هذه الاتفاقية لمصلحة المستثمر العربي أ عدم القيام بما يلزم لتنفيذها سواء كان ذلك ناشئًا عن عمد أو إهمال.</w:t>
      </w:r>
    </w:p>
    <w:p w14:paraId="0084533D" w14:textId="77777777" w:rsidR="00605A93" w:rsidRDefault="00605A93" w:rsidP="00846789">
      <w:pPr>
        <w:pStyle w:val="ListParagraph"/>
        <w:numPr>
          <w:ilvl w:val="0"/>
          <w:numId w:val="62"/>
        </w:numPr>
        <w:tabs>
          <w:tab w:val="left" w:pos="996"/>
          <w:tab w:val="left" w:pos="1280"/>
        </w:tabs>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الامتناع عن تنفيذ حكم قضائي أو تحكيمي واجب التنفيذ ذي صلة مباشرة بالاستثمار.</w:t>
      </w:r>
    </w:p>
    <w:p w14:paraId="6F7A0BAC" w14:textId="77777777" w:rsidR="00605A93" w:rsidRDefault="00605A93" w:rsidP="00846789">
      <w:pPr>
        <w:pStyle w:val="ListParagraph"/>
        <w:numPr>
          <w:ilvl w:val="0"/>
          <w:numId w:val="62"/>
        </w:numPr>
        <w:tabs>
          <w:tab w:val="left" w:pos="996"/>
          <w:tab w:val="left" w:pos="1280"/>
        </w:tabs>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التسبب بأي وجه أخر بالفعل أو بالامتناع في أحداث ضرر للمستثمر العربي بمخالفة الأحكام القانونية النافذة في الدولة المضيفة.</w:t>
      </w:r>
    </w:p>
    <w:p w14:paraId="10EC2C52" w14:textId="77777777" w:rsidR="00521838" w:rsidRPr="00521838" w:rsidRDefault="00521838" w:rsidP="00846789">
      <w:pPr>
        <w:pStyle w:val="ListParagraph"/>
        <w:bidi/>
        <w:spacing w:after="0" w:line="240" w:lineRule="auto"/>
        <w:ind w:left="331"/>
        <w:jc w:val="both"/>
        <w:rPr>
          <w:rFonts w:ascii="Simplified Arabic" w:hAnsi="Simplified Arabic" w:cs="Simplified Arabic"/>
          <w:sz w:val="6"/>
          <w:szCs w:val="6"/>
          <w:lang w:bidi="ar-EG"/>
        </w:rPr>
      </w:pPr>
    </w:p>
    <w:p w14:paraId="381EAE63" w14:textId="77777777" w:rsidR="00605A93" w:rsidRDefault="00605A93" w:rsidP="00846789">
      <w:pPr>
        <w:pStyle w:val="ListParagraph"/>
        <w:numPr>
          <w:ilvl w:val="0"/>
          <w:numId w:val="6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في حالة تعرض استثمارات المستثمر العربي لخسائر في إقليم الدولة المضيفة نتيجة حرب أو حالة طوارئ وطنية تمنح الدولة المضيفة معاملة لا تقل أفضلية عن تلك التي تمنحها لمستثمريها أو طرف ثالث أيهما أفضل.</w:t>
      </w:r>
    </w:p>
    <w:p w14:paraId="0C14D65F" w14:textId="77777777" w:rsidR="00605A93" w:rsidRDefault="00605A93" w:rsidP="00846789">
      <w:pPr>
        <w:pStyle w:val="ListParagraph"/>
        <w:numPr>
          <w:ilvl w:val="0"/>
          <w:numId w:val="6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تكون قيمة التعويض عادلة لما لحق بالمستثمر من ضرر وتبعًا لنوع الضرر ومقداره، ويكون بعملة قابلة للتحويل حسب الفقرة ( 2) من أحكام المادة (6).</w:t>
      </w:r>
    </w:p>
    <w:p w14:paraId="1670BC27" w14:textId="77777777" w:rsidR="00605A93" w:rsidRDefault="00605A93">
      <w:pPr>
        <w:pStyle w:val="ListParagraph"/>
        <w:numPr>
          <w:ilvl w:val="0"/>
          <w:numId w:val="61"/>
        </w:numPr>
        <w:bidi/>
        <w:spacing w:after="0" w:line="276"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يكون التعويض نقديًا إذا تعذر إعادة الاستثمار إلى حاله قبل وقوع الضرر.</w:t>
      </w:r>
    </w:p>
    <w:p w14:paraId="7DEEDC23" w14:textId="77777777" w:rsidR="00605A93" w:rsidRDefault="00605A93" w:rsidP="00846789">
      <w:pPr>
        <w:pStyle w:val="ListParagraph"/>
        <w:numPr>
          <w:ilvl w:val="0"/>
          <w:numId w:val="6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بما لا يتعارض مع أنظمة وقوانين الدولة المضيفة، يتمتع المستثمر العربي مع أفراد أسرته بحق الدخول والإقامة والانتقال والمغادرة بحرية وبلا عائق في إقليم الدولة المضيفة، ولا تفرض قيود على هذا الحق إلا بأمر قضائي. ويتمتع العاملون في الاستثمار وأسرهم بتسهيلات الدخول والإقامة والمغادرة.</w:t>
      </w:r>
    </w:p>
    <w:p w14:paraId="4F801EDA" w14:textId="77777777" w:rsidR="00605A93" w:rsidRDefault="00605A93" w:rsidP="00846789">
      <w:pPr>
        <w:pStyle w:val="ListParagraph"/>
        <w:numPr>
          <w:ilvl w:val="0"/>
          <w:numId w:val="6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تسهل الدولة المضيفة للمستثمر العربي الحصول على ما تحتاجه استثماراته من أيد عاملة عربية ومن خبرات عربية وأجنبية وفقًا لقوانينها السارية في هذا الشأ ن، على أن تكون الأولوية في توظيف العمالة والخبرات لمواطني الدولة المضيفة في حال توفر المؤهلات المطلوبة، وأن تبذل الدولة المضيفة قصارى جهدها بألا تشكل تشريعاتها عائقًا لتطوير وتحديث الاستثمارات فيها.</w:t>
      </w:r>
    </w:p>
    <w:p w14:paraId="012C8005" w14:textId="77777777" w:rsidR="00605A93" w:rsidRDefault="00605A93" w:rsidP="00846789">
      <w:pPr>
        <w:pStyle w:val="ListParagraph"/>
        <w:numPr>
          <w:ilvl w:val="0"/>
          <w:numId w:val="6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يلتزم المستثمر العربي في مختلف أوجه نشاطه أقصى قدر ممكن من التنسيق مع الدولة المضيفة ومع مؤسساتها وأجهزتها المختلفة وعليه احترام قوانينها ونظمها.</w:t>
      </w:r>
    </w:p>
    <w:p w14:paraId="49E08EFB" w14:textId="77777777" w:rsidR="00521838" w:rsidRPr="00521838" w:rsidRDefault="00521838" w:rsidP="00521838">
      <w:pPr>
        <w:bidi/>
        <w:spacing w:after="0" w:line="276" w:lineRule="auto"/>
        <w:jc w:val="both"/>
        <w:rPr>
          <w:rFonts w:ascii="Simplified Arabic" w:hAnsi="Simplified Arabic" w:cs="Simplified Arabic"/>
          <w:b/>
          <w:bCs/>
          <w:sz w:val="6"/>
          <w:szCs w:val="6"/>
          <w:rtl/>
          <w:lang w:bidi="ar-EG"/>
        </w:rPr>
      </w:pPr>
    </w:p>
    <w:p w14:paraId="2337E5BB" w14:textId="4EB923FB" w:rsidR="00605A93" w:rsidRPr="00521838" w:rsidRDefault="00521838" w:rsidP="00846789">
      <w:pPr>
        <w:bidi/>
        <w:spacing w:after="0" w:line="240" w:lineRule="auto"/>
        <w:jc w:val="both"/>
        <w:rPr>
          <w:rFonts w:ascii="Simplified Arabic" w:hAnsi="Simplified Arabic" w:cs="Simplified Arabic"/>
          <w:b/>
          <w:bCs/>
          <w:sz w:val="28"/>
          <w:szCs w:val="28"/>
          <w:u w:val="single"/>
          <w:lang w:bidi="ar-EG"/>
        </w:rPr>
      </w:pPr>
      <w:r w:rsidRPr="00521838">
        <w:rPr>
          <w:rFonts w:ascii="Simplified Arabic" w:hAnsi="Simplified Arabic" w:cs="Simplified Arabic" w:hint="cs"/>
          <w:b/>
          <w:bCs/>
          <w:sz w:val="28"/>
          <w:szCs w:val="28"/>
          <w:rtl/>
          <w:lang w:bidi="ar-EG"/>
        </w:rPr>
        <w:t>4-1-</w:t>
      </w:r>
      <w:r>
        <w:rPr>
          <w:rFonts w:ascii="Simplified Arabic" w:hAnsi="Simplified Arabic" w:cs="Simplified Arabic" w:hint="cs"/>
          <w:b/>
          <w:bCs/>
          <w:sz w:val="28"/>
          <w:szCs w:val="28"/>
          <w:rtl/>
          <w:lang w:bidi="ar-EG"/>
        </w:rPr>
        <w:t>2</w:t>
      </w:r>
      <w:r>
        <w:rPr>
          <w:rFonts w:ascii="Simplified Arabic" w:hAnsi="Simplified Arabic" w:cs="Simplified Arabic" w:hint="cs"/>
          <w:b/>
          <w:bCs/>
          <w:sz w:val="28"/>
          <w:szCs w:val="28"/>
          <w:u w:val="single"/>
          <w:rtl/>
          <w:lang w:bidi="ar-EG"/>
        </w:rPr>
        <w:t xml:space="preserve">  </w:t>
      </w:r>
      <w:r w:rsidR="00605A93" w:rsidRPr="00521838">
        <w:rPr>
          <w:rFonts w:ascii="Simplified Arabic" w:hAnsi="Simplified Arabic" w:cs="Simplified Arabic"/>
          <w:b/>
          <w:bCs/>
          <w:sz w:val="28"/>
          <w:szCs w:val="28"/>
          <w:u w:val="single"/>
          <w:rtl/>
          <w:lang w:bidi="ar-EG"/>
        </w:rPr>
        <w:t>تنفيذ الاتفاقية:</w:t>
      </w:r>
    </w:p>
    <w:p w14:paraId="32750D54" w14:textId="457831FE" w:rsidR="00605A93" w:rsidRPr="00521838" w:rsidRDefault="006D2AB9" w:rsidP="00846789">
      <w:pPr>
        <w:bidi/>
        <w:spacing w:after="0" w:line="240" w:lineRule="auto"/>
        <w:ind w:firstLine="288"/>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605A93" w:rsidRPr="00521838">
        <w:rPr>
          <w:rFonts w:ascii="Simplified Arabic" w:hAnsi="Simplified Arabic" w:cs="Simplified Arabic"/>
          <w:b/>
          <w:bCs/>
          <w:sz w:val="28"/>
          <w:szCs w:val="28"/>
          <w:rtl/>
          <w:lang w:bidi="ar-EG"/>
        </w:rPr>
        <w:t>يتولى المجلس</w:t>
      </w:r>
      <w:r w:rsidR="00521838">
        <w:rPr>
          <w:rFonts w:ascii="Simplified Arabic" w:hAnsi="Simplified Arabic" w:cs="Simplified Arabic" w:hint="cs"/>
          <w:b/>
          <w:bCs/>
          <w:sz w:val="28"/>
          <w:szCs w:val="28"/>
          <w:rtl/>
          <w:lang w:bidi="ar-EG"/>
        </w:rPr>
        <w:t xml:space="preserve"> الإشراف</w:t>
      </w:r>
      <w:r w:rsidR="00521838">
        <w:rPr>
          <w:rStyle w:val="FootnoteReference"/>
          <w:rFonts w:ascii="Simplified Arabic" w:hAnsi="Simplified Arabic" w:cs="Simplified Arabic"/>
          <w:b/>
          <w:bCs/>
          <w:sz w:val="28"/>
          <w:szCs w:val="28"/>
          <w:lang w:bidi="ar-EG"/>
        </w:rPr>
        <w:footnoteReference w:customMarkFollows="1" w:id="51"/>
        <w:t>1</w:t>
      </w:r>
      <w:r w:rsidR="00605A93" w:rsidRPr="00521838">
        <w:rPr>
          <w:rFonts w:ascii="Simplified Arabic" w:hAnsi="Simplified Arabic" w:cs="Simplified Arabic"/>
          <w:b/>
          <w:bCs/>
          <w:sz w:val="28"/>
          <w:szCs w:val="28"/>
          <w:rtl/>
          <w:lang w:bidi="ar-EG"/>
        </w:rPr>
        <w:t xml:space="preserve"> على تنفيذ أحكام هذه الاتفاقية وله في سبيل ذلك </w:t>
      </w:r>
      <w:r w:rsidR="00521838">
        <w:rPr>
          <w:rStyle w:val="FootnoteReference"/>
          <w:rFonts w:ascii="Simplified Arabic" w:hAnsi="Simplified Arabic" w:cs="Simplified Arabic"/>
          <w:b/>
          <w:bCs/>
          <w:sz w:val="28"/>
          <w:szCs w:val="28"/>
          <w:lang w:bidi="ar-EG"/>
        </w:rPr>
        <w:footnoteReference w:customMarkFollows="1" w:id="52"/>
        <w:t>2</w:t>
      </w:r>
      <w:r w:rsidR="00605A93" w:rsidRPr="00521838">
        <w:rPr>
          <w:rFonts w:ascii="Simplified Arabic" w:hAnsi="Simplified Arabic" w:cs="Simplified Arabic"/>
          <w:b/>
          <w:bCs/>
          <w:sz w:val="28"/>
          <w:szCs w:val="28"/>
          <w:rtl/>
          <w:lang w:bidi="ar-EG"/>
        </w:rPr>
        <w:t>:</w:t>
      </w:r>
    </w:p>
    <w:p w14:paraId="4F8D1F0D" w14:textId="77777777" w:rsidR="00605A93" w:rsidRDefault="00605A93" w:rsidP="00846789">
      <w:pPr>
        <w:pStyle w:val="ListParagraph"/>
        <w:numPr>
          <w:ilvl w:val="0"/>
          <w:numId w:val="60"/>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إصدار وتعديل وإلغاء القواعد والإجراءات اللازمة لمتابعة تنفيذ أحكام الاتفاقية.</w:t>
      </w:r>
    </w:p>
    <w:p w14:paraId="73ED1B83" w14:textId="77777777" w:rsidR="00605A93" w:rsidRDefault="00605A93" w:rsidP="00846789">
      <w:pPr>
        <w:pStyle w:val="ListParagraph"/>
        <w:numPr>
          <w:ilvl w:val="0"/>
          <w:numId w:val="60"/>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التعاون مع الدول الأطراف في ملاءمة القواعد والأحكام والإجراءات المتعلقة بالاستثمار في الدول الأطراف بما يساعد على تنفيذ أحكام الاتفاقية وتحقيق أغراضها.</w:t>
      </w:r>
    </w:p>
    <w:p w14:paraId="6A455464" w14:textId="77777777" w:rsidR="00605A93" w:rsidRDefault="00605A93" w:rsidP="00846789">
      <w:pPr>
        <w:pStyle w:val="ListParagraph"/>
        <w:numPr>
          <w:ilvl w:val="0"/>
          <w:numId w:val="60"/>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جمع وتنسيق التقارير والمعلومات والبيانات والتشريعات والقواعد والإحصاءات المتعلقة بالاستثمار ومجالاته والقطاعات المفتوحة للاستثمار وشروطها في الدول الأطراف بعد الحصول عليها من الجهات المختصة ووضعها تحت تصرف أصحاب رؤوس الأموال العرب بغية تشجيعهم ومساعدتهم على الاستثمار في المشاريع العربية.</w:t>
      </w:r>
    </w:p>
    <w:p w14:paraId="00C37E70" w14:textId="77777777" w:rsidR="00605A93" w:rsidRDefault="00605A93" w:rsidP="00846789">
      <w:pPr>
        <w:pStyle w:val="ListParagraph"/>
        <w:numPr>
          <w:ilvl w:val="0"/>
          <w:numId w:val="60"/>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المساعدة على إنشاء النظم والمؤسسات التي تسهل أو تشجع على تحقيق أغراض الاتفاقية أو تكملها بما في ذلك الأجهزة الاستشارية والتنفيذية وأجهزة ونظم تجميع الموارد المالية والبشرية وتوجيهها نحو الاستثمار داخل الدول العربية توجيها متوازيًا.</w:t>
      </w:r>
    </w:p>
    <w:p w14:paraId="66D636B2" w14:textId="77777777" w:rsidR="00605A93" w:rsidRDefault="00605A93" w:rsidP="00846789">
      <w:pPr>
        <w:pStyle w:val="ListParagraph"/>
        <w:numPr>
          <w:ilvl w:val="0"/>
          <w:numId w:val="17"/>
        </w:numPr>
        <w:bidi/>
        <w:spacing w:after="0" w:line="240" w:lineRule="auto"/>
        <w:ind w:left="329"/>
        <w:jc w:val="both"/>
        <w:rPr>
          <w:rFonts w:ascii="Simplified Arabic" w:hAnsi="Simplified Arabic" w:cs="Simplified Arabic"/>
          <w:sz w:val="28"/>
          <w:szCs w:val="28"/>
          <w:lang w:bidi="ar-EG"/>
        </w:rPr>
      </w:pPr>
      <w:r w:rsidRPr="00521838">
        <w:rPr>
          <w:rFonts w:ascii="Simplified Arabic" w:hAnsi="Simplified Arabic" w:cs="Simplified Arabic"/>
          <w:b/>
          <w:bCs/>
          <w:sz w:val="28"/>
          <w:szCs w:val="28"/>
          <w:rtl/>
          <w:lang w:bidi="ar-EG"/>
        </w:rPr>
        <w:t>للمجلس</w:t>
      </w:r>
      <w:r>
        <w:rPr>
          <w:rFonts w:ascii="Simplified Arabic" w:hAnsi="Simplified Arabic" w:cs="Simplified Arabic"/>
          <w:sz w:val="28"/>
          <w:szCs w:val="28"/>
          <w:rtl/>
          <w:lang w:bidi="ar-EG"/>
        </w:rPr>
        <w:t xml:space="preserve"> أن يوافق على وقف العمل بأي من أحكام الاتفاقية في أي دولة طرف بناء على طلبها وله أن يقيد ذلك بحدود زمانية أو مكانية أو موضوعية وعلى الجهات المسؤولة في الدولة أن تسترشد بملاحظات وتوصيات المجلس لضمان العودة إلى التقيد بأحكام الاتفاقية.</w:t>
      </w:r>
    </w:p>
    <w:p w14:paraId="42FD4AB8" w14:textId="77777777" w:rsidR="00605A93" w:rsidRDefault="00605A93" w:rsidP="00846789">
      <w:pPr>
        <w:pStyle w:val="ListParagraph"/>
        <w:numPr>
          <w:ilvl w:val="0"/>
          <w:numId w:val="17"/>
        </w:numPr>
        <w:bidi/>
        <w:spacing w:after="0" w:line="240" w:lineRule="auto"/>
        <w:ind w:left="329"/>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لا يشمل الحكم الوارد في الفقرة السابقة المزايا والضمانات التي سبق منحها لأي مستثمر عربي في نطاق هذه الاتفاقية.</w:t>
      </w:r>
    </w:p>
    <w:p w14:paraId="0A28440C" w14:textId="77777777" w:rsidR="00605A93" w:rsidRDefault="00605A93" w:rsidP="00846789">
      <w:pPr>
        <w:pStyle w:val="ListParagraph"/>
        <w:numPr>
          <w:ilvl w:val="0"/>
          <w:numId w:val="17"/>
        </w:numPr>
        <w:bidi/>
        <w:spacing w:after="0" w:line="240" w:lineRule="auto"/>
        <w:ind w:left="329"/>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للمجلس أن يشكل لجانًا من بين أعضائه أو من يمثلهم وأن يخولها ما يراه من اختصاصاته كما يجوز للمجلس أن يشكل:</w:t>
      </w:r>
    </w:p>
    <w:p w14:paraId="45C7339C" w14:textId="77777777" w:rsidR="00605A93" w:rsidRDefault="00605A93" w:rsidP="00846789">
      <w:pPr>
        <w:pStyle w:val="ListParagraph"/>
        <w:numPr>
          <w:ilvl w:val="0"/>
          <w:numId w:val="6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لجانًا فنية تمثل مصالح ال مستثمرين والدول المضيفة للاستثمار وباقي عناصر الاستثمار وذلك لدراسة ما يرى إسناده إليها من مسائل.</w:t>
      </w:r>
    </w:p>
    <w:p w14:paraId="0613CACE" w14:textId="565B570A" w:rsidR="00605A93" w:rsidRDefault="00605A93" w:rsidP="00846789">
      <w:pPr>
        <w:pStyle w:val="ListParagraph"/>
        <w:numPr>
          <w:ilvl w:val="0"/>
          <w:numId w:val="6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لجنة فنية لتفسير أحكام هذه الاتفاقية.</w:t>
      </w:r>
    </w:p>
    <w:p w14:paraId="09270F86" w14:textId="36632FD2" w:rsidR="00846789" w:rsidRDefault="00846789" w:rsidP="00846789">
      <w:pPr>
        <w:bidi/>
        <w:spacing w:after="0" w:line="240" w:lineRule="auto"/>
        <w:jc w:val="both"/>
        <w:rPr>
          <w:rFonts w:ascii="Simplified Arabic" w:hAnsi="Simplified Arabic" w:cs="Simplified Arabic"/>
          <w:sz w:val="28"/>
          <w:szCs w:val="28"/>
          <w:rtl/>
          <w:lang w:bidi="ar-EG"/>
        </w:rPr>
      </w:pPr>
    </w:p>
    <w:p w14:paraId="162E6BBA" w14:textId="77777777" w:rsidR="00846789" w:rsidRPr="00846789" w:rsidRDefault="00846789" w:rsidP="00846789">
      <w:pPr>
        <w:bidi/>
        <w:spacing w:after="0" w:line="240" w:lineRule="auto"/>
        <w:jc w:val="both"/>
        <w:rPr>
          <w:rFonts w:ascii="Simplified Arabic" w:hAnsi="Simplified Arabic" w:cs="Simplified Arabic"/>
          <w:sz w:val="28"/>
          <w:szCs w:val="28"/>
          <w:lang w:bidi="ar-EG"/>
        </w:rPr>
      </w:pPr>
    </w:p>
    <w:p w14:paraId="4A5CC19C" w14:textId="77777777" w:rsidR="00521838" w:rsidRPr="00521838" w:rsidRDefault="00521838" w:rsidP="00521838">
      <w:pPr>
        <w:pStyle w:val="ListParagraph"/>
        <w:bidi/>
        <w:spacing w:after="0" w:line="276" w:lineRule="auto"/>
        <w:ind w:left="1080"/>
        <w:jc w:val="both"/>
        <w:rPr>
          <w:rFonts w:ascii="Simplified Arabic" w:hAnsi="Simplified Arabic" w:cs="Simplified Arabic"/>
          <w:sz w:val="6"/>
          <w:szCs w:val="6"/>
          <w:lang w:bidi="ar-EG"/>
        </w:rPr>
      </w:pPr>
    </w:p>
    <w:p w14:paraId="4058003A" w14:textId="77777777" w:rsidR="00605A93" w:rsidRDefault="00605A93" w:rsidP="00846789">
      <w:pPr>
        <w:pStyle w:val="ListParagraph"/>
        <w:numPr>
          <w:ilvl w:val="0"/>
          <w:numId w:val="43"/>
        </w:numPr>
        <w:bidi/>
        <w:spacing w:after="0" w:line="240" w:lineRule="auto"/>
        <w:ind w:left="329"/>
        <w:jc w:val="both"/>
        <w:rPr>
          <w:rFonts w:ascii="Simplified Arabic" w:hAnsi="Simplified Arabic" w:cs="Simplified Arabic"/>
          <w:b/>
          <w:bCs/>
          <w:sz w:val="28"/>
          <w:szCs w:val="28"/>
          <w:u w:val="single"/>
          <w:lang w:bidi="ar-EG"/>
        </w:rPr>
      </w:pPr>
      <w:r>
        <w:rPr>
          <w:rFonts w:ascii="Simplified Arabic" w:hAnsi="Simplified Arabic" w:cs="Simplified Arabic"/>
          <w:b/>
          <w:bCs/>
          <w:sz w:val="28"/>
          <w:szCs w:val="28"/>
          <w:u w:val="single"/>
          <w:rtl/>
          <w:lang w:bidi="ar-EG"/>
        </w:rPr>
        <w:lastRenderedPageBreak/>
        <w:t xml:space="preserve">ضمان الاستثمار </w:t>
      </w:r>
    </w:p>
    <w:p w14:paraId="0B0D7E2D" w14:textId="77777777" w:rsidR="00605A93" w:rsidRDefault="00605A93" w:rsidP="00846789">
      <w:pPr>
        <w:pStyle w:val="ListParagraph"/>
        <w:numPr>
          <w:ilvl w:val="0"/>
          <w:numId w:val="17"/>
        </w:numPr>
        <w:bidi/>
        <w:spacing w:after="0" w:line="240" w:lineRule="auto"/>
        <w:ind w:left="329"/>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للمستثمر العربي أن يؤمن على استثماره لدى المؤسسة العربية لضمان الاستثمار وائتمان الصادرات أو أي جهة تأمين يراها مناسبة.</w:t>
      </w:r>
    </w:p>
    <w:p w14:paraId="12FF2E55" w14:textId="7B79AEBA" w:rsidR="00DB61B4" w:rsidRPr="00846789" w:rsidRDefault="00605A93" w:rsidP="00846789">
      <w:pPr>
        <w:pStyle w:val="ListParagraph"/>
        <w:numPr>
          <w:ilvl w:val="0"/>
          <w:numId w:val="17"/>
        </w:numPr>
        <w:bidi/>
        <w:spacing w:after="0" w:line="240" w:lineRule="auto"/>
        <w:ind w:left="329"/>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للأمانة العامة لجامعة الدول العربية أن تتفق مع المؤسسة العربية لضمان الاستثمار</w:t>
      </w:r>
      <w:r w:rsidR="00DB61B4">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وائتمان الصادرات فيما يقع ضمن اختصاصها على القيام بأي مهمة من المهام التي تنص عليها الفقرتان( 3) و( 4) من المادة ( 15)</w:t>
      </w:r>
      <w:r w:rsidR="00DB61B4">
        <w:rPr>
          <w:rStyle w:val="FootnoteReference"/>
          <w:rFonts w:ascii="Simplified Arabic" w:hAnsi="Simplified Arabic" w:cs="Simplified Arabic"/>
          <w:sz w:val="28"/>
          <w:szCs w:val="28"/>
          <w:lang w:bidi="ar-EG"/>
        </w:rPr>
        <w:footnoteReference w:customMarkFollows="1" w:id="53"/>
        <w:t>1</w:t>
      </w:r>
      <w:r w:rsidR="00DB61B4">
        <w:rPr>
          <w:rFonts w:ascii="Simplified Arabic" w:hAnsi="Simplified Arabic" w:cs="Simplified Arabic" w:hint="cs"/>
          <w:sz w:val="28"/>
          <w:szCs w:val="28"/>
          <w:rtl/>
          <w:lang w:bidi="ar-EG"/>
        </w:rPr>
        <w:t>.</w:t>
      </w:r>
    </w:p>
    <w:p w14:paraId="79195166" w14:textId="77777777" w:rsidR="00605A93" w:rsidRDefault="00605A93" w:rsidP="00846789">
      <w:pPr>
        <w:pStyle w:val="ListParagraph"/>
        <w:numPr>
          <w:ilvl w:val="0"/>
          <w:numId w:val="43"/>
        </w:numPr>
        <w:bidi/>
        <w:spacing w:after="0" w:line="240" w:lineRule="auto"/>
        <w:ind w:left="329"/>
        <w:jc w:val="both"/>
        <w:rPr>
          <w:rFonts w:ascii="Simplified Arabic" w:hAnsi="Simplified Arabic" w:cs="Simplified Arabic"/>
          <w:b/>
          <w:bCs/>
          <w:sz w:val="28"/>
          <w:szCs w:val="28"/>
          <w:u w:val="single"/>
          <w:lang w:bidi="ar-EG"/>
        </w:rPr>
      </w:pPr>
      <w:r>
        <w:rPr>
          <w:rFonts w:ascii="Simplified Arabic" w:hAnsi="Simplified Arabic" w:cs="Simplified Arabic"/>
          <w:b/>
          <w:bCs/>
          <w:sz w:val="28"/>
          <w:szCs w:val="28"/>
          <w:u w:val="single"/>
          <w:rtl/>
          <w:lang w:bidi="ar-EG"/>
        </w:rPr>
        <w:t xml:space="preserve">تسوية المنازعات </w:t>
      </w:r>
    </w:p>
    <w:p w14:paraId="5B54B7AE" w14:textId="5D1DCDA6" w:rsidR="00605A93" w:rsidRPr="008F3266"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تتم تسوية المنازعات الناشئة بين أطراف الاستثمار المتعلقة بتطبيق هذه الاتفاقية عن طريق المحكمة</w:t>
      </w:r>
      <w:r>
        <w:rPr>
          <w:rFonts w:ascii="Simplified Arabic" w:hAnsi="Simplified Arabic" w:cs="Simplified Arabic" w:hint="cs"/>
          <w:sz w:val="28"/>
          <w:szCs w:val="28"/>
          <w:rtl/>
          <w:lang w:bidi="ar-EG"/>
        </w:rPr>
        <w:t xml:space="preserve"> العربية للأستثمار</w:t>
      </w:r>
      <w:r>
        <w:rPr>
          <w:rFonts w:ascii="Simplified Arabic" w:hAnsi="Simplified Arabic" w:cs="Simplified Arabic"/>
          <w:sz w:val="28"/>
          <w:szCs w:val="28"/>
          <w:rtl/>
          <w:lang w:bidi="ar-EG"/>
        </w:rPr>
        <w:t xml:space="preserve"> وفقًا لنظامها الأساسي الذي يبين تشكيلها واختصاصاتها ونظام عملها</w:t>
      </w:r>
      <w:r w:rsidR="00DB61B4">
        <w:rPr>
          <w:rFonts w:ascii="Simplified Arabic" w:hAnsi="Simplified Arabic" w:cs="Simplified Arabic" w:hint="cs"/>
          <w:sz w:val="28"/>
          <w:szCs w:val="28"/>
          <w:rtl/>
          <w:lang w:bidi="ar-EG"/>
        </w:rPr>
        <w:t>.</w:t>
      </w:r>
    </w:p>
    <w:p w14:paraId="5C177157" w14:textId="77777777" w:rsidR="00605A93" w:rsidRDefault="00605A93" w:rsidP="00846789">
      <w:pPr>
        <w:pStyle w:val="ListParagraph"/>
        <w:numPr>
          <w:ilvl w:val="0"/>
          <w:numId w:val="17"/>
        </w:numPr>
        <w:bidi/>
        <w:spacing w:after="0" w:line="240" w:lineRule="auto"/>
        <w:ind w:left="32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يجوز </w:t>
      </w:r>
      <w:r>
        <w:rPr>
          <w:rFonts w:ascii="Simplified Arabic" w:hAnsi="Simplified Arabic" w:cs="Simplified Arabic"/>
          <w:sz w:val="28"/>
          <w:szCs w:val="28"/>
          <w:rtl/>
          <w:lang w:bidi="ar-EG"/>
        </w:rPr>
        <w:t xml:space="preserve">للمستثمر العربي أن يلجأ إلى القضاء في الدولة المضيفة طبقًا لقواعد الاختصاص فيها </w:t>
      </w:r>
      <w:r>
        <w:rPr>
          <w:rFonts w:ascii="Simplified Arabic" w:hAnsi="Simplified Arabic" w:cs="Simplified Arabic" w:hint="cs"/>
          <w:sz w:val="28"/>
          <w:szCs w:val="28"/>
          <w:rtl/>
          <w:lang w:bidi="ar-EG"/>
        </w:rPr>
        <w:t>وكذلك</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ويلجأ </w:t>
      </w:r>
      <w:r>
        <w:rPr>
          <w:rFonts w:ascii="Simplified Arabic" w:hAnsi="Simplified Arabic" w:cs="Simplified Arabic"/>
          <w:sz w:val="28"/>
          <w:szCs w:val="28"/>
          <w:rtl/>
          <w:lang w:bidi="ar-EG"/>
        </w:rPr>
        <w:t>المحكمة</w:t>
      </w:r>
      <w:r>
        <w:rPr>
          <w:rFonts w:ascii="Simplified Arabic" w:hAnsi="Simplified Arabic" w:cs="Simplified Arabic" w:hint="cs"/>
          <w:sz w:val="28"/>
          <w:szCs w:val="28"/>
          <w:rtl/>
          <w:lang w:bidi="ar-EG"/>
        </w:rPr>
        <w:t xml:space="preserve"> العربية للأستثمار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p>
    <w:p w14:paraId="0A63FC5D"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إذا لم يوجد اتفاق مغاير بين أطراف النزا ع تكون الوساطة والتوفيق والتحكيم وفقًا للقواعد والإجراءات الواردة في ملحق الاتفاقية، والذي يعد جزءًا لا يتجزأ من هذه الاتفاقية.</w:t>
      </w:r>
    </w:p>
    <w:p w14:paraId="639A44FF" w14:textId="076BA127" w:rsidR="00605A93" w:rsidRPr="004A678F" w:rsidRDefault="00605A93" w:rsidP="00846789">
      <w:pPr>
        <w:pStyle w:val="ListParagraph"/>
        <w:numPr>
          <w:ilvl w:val="0"/>
          <w:numId w:val="17"/>
        </w:numPr>
        <w:bidi/>
        <w:spacing w:after="0" w:line="240" w:lineRule="auto"/>
        <w:ind w:left="331"/>
        <w:jc w:val="both"/>
        <w:rPr>
          <w:rFonts w:ascii="Simplified Arabic" w:hAnsi="Simplified Arabic" w:cs="Simplified Arabic"/>
          <w:sz w:val="28"/>
          <w:szCs w:val="28"/>
          <w:rtl/>
          <w:lang w:bidi="ar-EG"/>
        </w:rPr>
      </w:pPr>
      <w:r w:rsidRPr="00DB61B4">
        <w:rPr>
          <w:rFonts w:ascii="Simplified Arabic" w:hAnsi="Simplified Arabic" w:cs="Simplified Arabic"/>
          <w:sz w:val="28"/>
          <w:szCs w:val="28"/>
          <w:rtl/>
          <w:lang w:bidi="ar-EG"/>
        </w:rPr>
        <w:lastRenderedPageBreak/>
        <w:t>إذا نصت اتفاقية عربية دولية تنشئ استثمارًا عربيًا أو أي اتفاق يتعلق بالاستثمار ضمن نطاق جامعة الدول العربية أو فيما بين أعضائها على إحالة مسألة أو نزاع ما إلى تحكيم دولي أو قضاء دولي</w:t>
      </w:r>
      <w:r w:rsidRPr="00DB61B4">
        <w:rPr>
          <w:rFonts w:ascii="Simplified Arabic" w:hAnsi="Simplified Arabic" w:cs="Simplified Arabic" w:hint="cs"/>
          <w:sz w:val="28"/>
          <w:szCs w:val="28"/>
          <w:rtl/>
          <w:lang w:bidi="ar-EG"/>
        </w:rPr>
        <w:t>.</w:t>
      </w:r>
    </w:p>
    <w:p w14:paraId="3055CE11" w14:textId="173C5997" w:rsidR="00605A93" w:rsidRPr="008B6F82" w:rsidRDefault="00DB61B4" w:rsidP="00846789">
      <w:pPr>
        <w:pStyle w:val="ListParagraph"/>
        <w:bidi/>
        <w:spacing w:after="0" w:line="240" w:lineRule="auto"/>
        <w:ind w:left="331" w:firstLine="389"/>
        <w:jc w:val="both"/>
        <w:rPr>
          <w:rFonts w:ascii="Simplified Arabic" w:hAnsi="Simplified Arabic" w:cs="Simplified Arabic"/>
          <w:sz w:val="6"/>
          <w:szCs w:val="6"/>
          <w:rtl/>
          <w:lang w:bidi="ar-EG"/>
        </w:rPr>
      </w:pPr>
      <w:r>
        <w:rPr>
          <w:rFonts w:ascii="Simplified Arabic" w:hAnsi="Simplified Arabic" w:cs="Simplified Arabic" w:hint="cs"/>
          <w:sz w:val="28"/>
          <w:szCs w:val="28"/>
          <w:rtl/>
          <w:lang w:bidi="ar-EG"/>
        </w:rPr>
        <w:t>إ</w:t>
      </w:r>
      <w:r w:rsidR="00605A93">
        <w:rPr>
          <w:rFonts w:ascii="Simplified Arabic" w:hAnsi="Simplified Arabic" w:cs="Simplified Arabic"/>
          <w:sz w:val="28"/>
          <w:szCs w:val="28"/>
          <w:rtl/>
          <w:lang w:bidi="ar-EG"/>
        </w:rPr>
        <w:t xml:space="preserve">ن </w:t>
      </w:r>
      <w:r w:rsidR="00605A93" w:rsidRPr="00DB61B4">
        <w:rPr>
          <w:rFonts w:ascii="Simplified Arabic" w:hAnsi="Simplified Arabic" w:cs="Simplified Arabic"/>
          <w:b/>
          <w:bCs/>
          <w:sz w:val="28"/>
          <w:szCs w:val="28"/>
          <w:rtl/>
          <w:lang w:bidi="ar-EG"/>
        </w:rPr>
        <w:t>الاتفاقي</w:t>
      </w:r>
      <w:r>
        <w:rPr>
          <w:rFonts w:ascii="Simplified Arabic" w:hAnsi="Simplified Arabic" w:cs="Simplified Arabic"/>
          <w:b/>
          <w:bCs/>
          <w:sz w:val="28"/>
          <w:szCs w:val="28"/>
          <w:rtl/>
          <w:lang w:bidi="ar-EG"/>
        </w:rPr>
        <w:t>ة المبرم</w:t>
      </w:r>
      <w:r>
        <w:rPr>
          <w:rFonts w:ascii="Simplified Arabic" w:hAnsi="Simplified Arabic" w:cs="Simplified Arabic" w:hint="cs"/>
          <w:b/>
          <w:bCs/>
          <w:sz w:val="28"/>
          <w:szCs w:val="28"/>
          <w:rtl/>
          <w:lang w:bidi="ar-EG"/>
        </w:rPr>
        <w:t>ة</w:t>
      </w:r>
      <w:r w:rsidR="00605A93" w:rsidRPr="00DB61B4">
        <w:rPr>
          <w:rFonts w:ascii="Simplified Arabic" w:hAnsi="Simplified Arabic" w:cs="Simplified Arabic"/>
          <w:b/>
          <w:bCs/>
          <w:sz w:val="28"/>
          <w:szCs w:val="28"/>
          <w:rtl/>
          <w:lang w:bidi="ar-EG"/>
        </w:rPr>
        <w:t xml:space="preserve"> من قبل جامعه الدول العربية </w:t>
      </w:r>
      <w:r w:rsidR="00605A93">
        <w:rPr>
          <w:rFonts w:ascii="Simplified Arabic" w:hAnsi="Simplified Arabic" w:cs="Simplified Arabic"/>
          <w:sz w:val="28"/>
          <w:szCs w:val="28"/>
          <w:rtl/>
          <w:lang w:bidi="ar-EG"/>
        </w:rPr>
        <w:t xml:space="preserve">تمت في سياق تحقيق المصلحه العامه للدول العربية وتحقيقا لأهداف ميثاق جامعه الدول العربية ومعاهدة الدفاع المشترك والتعاون الاقتصادي بين دول الجامعه ومجمل مبادئ والغايات التي تتمضنتها اتفاقية العمل الاقتصادي العربي وذلك من خلال زيادة الاستثمارات العربية </w:t>
      </w:r>
      <w:r w:rsidR="00605A93">
        <w:rPr>
          <w:rFonts w:ascii="Simplified Arabic" w:hAnsi="Simplified Arabic" w:cs="Simplified Arabic" w:hint="cs"/>
          <w:sz w:val="28"/>
          <w:szCs w:val="28"/>
          <w:rtl/>
          <w:lang w:bidi="ar-EG"/>
        </w:rPr>
        <w:t>بين</w:t>
      </w:r>
      <w:r w:rsidR="00605A93">
        <w:rPr>
          <w:rFonts w:ascii="Simplified Arabic" w:hAnsi="Simplified Arabic" w:cs="Simplified Arabic"/>
          <w:sz w:val="28"/>
          <w:szCs w:val="28"/>
          <w:rtl/>
          <w:lang w:bidi="ar-EG"/>
        </w:rPr>
        <w:t xml:space="preserve"> الدول العربية وحفظ حقوق المستثمرين سواء كانوا حقيقين او اعتبارين</w:t>
      </w:r>
      <w:r w:rsidR="00605A93">
        <w:rPr>
          <w:rFonts w:ascii="Simplified Arabic" w:hAnsi="Simplified Arabic" w:cs="Simplified Arabic" w:hint="cs"/>
          <w:sz w:val="28"/>
          <w:szCs w:val="28"/>
          <w:rtl/>
          <w:lang w:bidi="ar-EG"/>
        </w:rPr>
        <w:t xml:space="preserve">. وذلك ما أكدته التعديلات السابقة من حيث حق المستثمر العربى فى </w:t>
      </w:r>
      <w:r w:rsidR="00605A93">
        <w:rPr>
          <w:rFonts w:ascii="Simplified Arabic" w:hAnsi="Simplified Arabic" w:cs="Simplified Arabic"/>
          <w:sz w:val="28"/>
          <w:szCs w:val="28"/>
          <w:rtl/>
          <w:lang w:bidi="ar-EG"/>
        </w:rPr>
        <w:t>التحويلات تتم بحرية دون تأخير بالعملة الاصلية للأستثمار او بأحدي العملات القابلة للتمويل والمعرفة</w:t>
      </w:r>
      <w:r w:rsidR="00605A93">
        <w:rPr>
          <w:rFonts w:ascii="Simplified Arabic" w:hAnsi="Simplified Arabic" w:cs="Simplified Arabic" w:hint="cs"/>
          <w:sz w:val="28"/>
          <w:szCs w:val="28"/>
          <w:rtl/>
          <w:lang w:bidi="ar-EG"/>
        </w:rPr>
        <w:t xml:space="preserve"> وغيرها من المزيا الاخرى ، و</w:t>
      </w:r>
      <w:r w:rsidR="00605A93">
        <w:rPr>
          <w:rFonts w:ascii="Simplified Arabic" w:hAnsi="Simplified Arabic" w:cs="Simplified Arabic"/>
          <w:sz w:val="28"/>
          <w:szCs w:val="28"/>
          <w:rtl/>
          <w:lang w:bidi="ar-EG"/>
        </w:rPr>
        <w:t xml:space="preserve">بناء علي السعي وراء تعزيز التعاون العربي </w:t>
      </w:r>
      <w:r w:rsidR="00605A93">
        <w:rPr>
          <w:rFonts w:ascii="Simplified Arabic" w:hAnsi="Simplified Arabic" w:cs="Simplified Arabic" w:hint="cs"/>
          <w:sz w:val="28"/>
          <w:szCs w:val="28"/>
          <w:rtl/>
          <w:lang w:bidi="ar-EG"/>
        </w:rPr>
        <w:t>تم فى</w:t>
      </w:r>
      <w:r w:rsidR="00605A93" w:rsidRPr="008B6F82">
        <w:rPr>
          <w:rFonts w:ascii="Simplified Arabic" w:hAnsi="Simplified Arabic" w:cs="Simplified Arabic"/>
          <w:sz w:val="28"/>
          <w:szCs w:val="28"/>
          <w:rtl/>
          <w:lang w:bidi="ar-EG"/>
        </w:rPr>
        <w:t xml:space="preserve"> اجتماع الاخير للجنة الخبراء مايو 2018  لتعديل الاتفاقية الموحدة لاستثمار رؤوس الاموال العربية في الدول العربية ( المعدلة) </w:t>
      </w:r>
      <w:r w:rsidR="00605A93">
        <w:rPr>
          <w:rFonts w:ascii="Simplified Arabic" w:hAnsi="Simplified Arabic" w:cs="Simplified Arabic" w:hint="cs"/>
          <w:sz w:val="28"/>
          <w:szCs w:val="28"/>
          <w:rtl/>
          <w:lang w:bidi="ar-EG"/>
        </w:rPr>
        <w:t>اقتراح</w:t>
      </w:r>
      <w:r w:rsidR="00605A93" w:rsidRPr="008B6F82">
        <w:rPr>
          <w:rFonts w:ascii="Simplified Arabic" w:hAnsi="Simplified Arabic" w:cs="Simplified Arabic"/>
          <w:sz w:val="28"/>
          <w:szCs w:val="28"/>
          <w:rtl/>
          <w:lang w:bidi="ar-EG"/>
        </w:rPr>
        <w:t xml:space="preserve"> مايلي </w:t>
      </w:r>
      <w:r w:rsidR="00605A93" w:rsidRPr="008B6F82">
        <w:rPr>
          <w:rStyle w:val="FootnoteReference"/>
          <w:rFonts w:ascii="Simplified Arabic" w:hAnsi="Simplified Arabic" w:cs="Simplified Arabic"/>
          <w:sz w:val="28"/>
          <w:szCs w:val="28"/>
          <w:lang w:bidi="ar-EG"/>
        </w:rPr>
        <w:footnoteReference w:customMarkFollows="1" w:id="54"/>
        <w:t>2</w:t>
      </w:r>
      <w:r w:rsidR="00605A93" w:rsidRPr="008B6F82">
        <w:rPr>
          <w:rFonts w:ascii="Simplified Arabic" w:hAnsi="Simplified Arabic" w:cs="Simplified Arabic"/>
          <w:sz w:val="28"/>
          <w:szCs w:val="28"/>
          <w:rtl/>
          <w:lang w:bidi="ar-EG"/>
        </w:rPr>
        <w:t>:</w:t>
      </w:r>
    </w:p>
    <w:p w14:paraId="66CF3D70" w14:textId="77777777" w:rsidR="00605A93" w:rsidRDefault="00605A93" w:rsidP="00846789">
      <w:pPr>
        <w:bidi/>
        <w:spacing w:after="0" w:line="240" w:lineRule="auto"/>
        <w:ind w:left="331" w:firstLine="389"/>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تسعي جامعة الدول العربية في تعديل الاتفاقية الموحدة لاستثمار رؤوس الاموال العربية في الدول العربية ( المعدلة) وبعد دراسة الملاحظات والمرئيات الواردة من بعض الدول العربية والجهات ذات الصلة بالاتفاقية تبين لدي الجنة الخبراء أن هذة الملاحظات جوهرية ولا يكفي معالجتها بتصحيح او اجراء بعض التعديلات علي الاتفاقية المعدلة ، بل يتطلب الامر اعداد اتفاقية استثمار عربية جديدة تراعي ما يلي : </w:t>
      </w:r>
    </w:p>
    <w:p w14:paraId="3774D4AB" w14:textId="77777777" w:rsidR="00605A93" w:rsidRDefault="00605A93" w:rsidP="00846789">
      <w:pPr>
        <w:pStyle w:val="ListParagraph"/>
        <w:numPr>
          <w:ilvl w:val="2"/>
          <w:numId w:val="4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العمل علي اعداد اتفاقية استثمار عربية جديدة تكفل استقطاب كافة الدول العربية للمصادقة عليها وازالة معوقات عدم الانضمام .</w:t>
      </w:r>
    </w:p>
    <w:p w14:paraId="180F7BF1" w14:textId="77777777" w:rsidR="00605A93" w:rsidRDefault="00605A93" w:rsidP="00846789">
      <w:pPr>
        <w:pStyle w:val="ListParagraph"/>
        <w:numPr>
          <w:ilvl w:val="2"/>
          <w:numId w:val="4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التطورات الدولية والتغيرات التي شهدها الاستثمار وخاصة التطورات الدولية والاتجاهات الحديثة في مجال اتفاقيات الاستثمار الدولية .</w:t>
      </w:r>
    </w:p>
    <w:p w14:paraId="25127B88" w14:textId="77777777" w:rsidR="00605A93" w:rsidRDefault="00605A93" w:rsidP="00846789">
      <w:pPr>
        <w:pStyle w:val="ListParagraph"/>
        <w:numPr>
          <w:ilvl w:val="2"/>
          <w:numId w:val="4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اقامة توازن أفضل بين حقوق ومصالح المستثمر العربي وحقوق ومصالح الدول العربية المضيفة للاستثمار .</w:t>
      </w:r>
    </w:p>
    <w:p w14:paraId="5119E5F9" w14:textId="77777777" w:rsidR="00605A93" w:rsidRDefault="00605A93" w:rsidP="00846789">
      <w:pPr>
        <w:pStyle w:val="ListParagraph"/>
        <w:numPr>
          <w:ilvl w:val="2"/>
          <w:numId w:val="4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الاخذ بعين الاعتبار أبعاد التنمية المستدامة من حيث الحفاظ علي الموارد الطبيعية المتجددة والبيئة والصحة والتراث الانساني علي نحو يضمن حقوق المستثمر والدولة المضيفة .</w:t>
      </w:r>
    </w:p>
    <w:p w14:paraId="69986BEE" w14:textId="77777777" w:rsidR="00605A93" w:rsidRDefault="00605A93" w:rsidP="00846789">
      <w:pPr>
        <w:pStyle w:val="ListParagraph"/>
        <w:numPr>
          <w:ilvl w:val="2"/>
          <w:numId w:val="4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أهمية وجود اليات فعالة وواضحة لتسوية منازعات الاستثمار بين المستثمر العربي والدولة المضيفة يتم فيها مراعاة الوضوح بين الاليات والوسائل المتاحة امام المستثمر العربي لتسوية المنازعات والتي قد تنشأ بينة وبين الدولة العربية المضيفة للاستثمار .</w:t>
      </w:r>
    </w:p>
    <w:p w14:paraId="749F2B45" w14:textId="62688619" w:rsidR="00605A93" w:rsidRPr="004A678F" w:rsidRDefault="00605A93" w:rsidP="00846789">
      <w:pPr>
        <w:pStyle w:val="ListParagraph"/>
        <w:numPr>
          <w:ilvl w:val="2"/>
          <w:numId w:val="4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مواكبة التطورات الجديدة في مفاهيم ومكونات ومخرجات الاستثمار لتوفير مناخ جاذب ومشجع للاستثمارات العربية .</w:t>
      </w:r>
    </w:p>
    <w:p w14:paraId="12294B93" w14:textId="50AEEFDE" w:rsidR="00846789" w:rsidRDefault="00605A93" w:rsidP="00846789">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فقامت </w:t>
      </w:r>
      <w:r>
        <w:rPr>
          <w:rFonts w:ascii="Simplified Arabic" w:hAnsi="Simplified Arabic" w:cs="Simplified Arabic"/>
          <w:b/>
          <w:bCs/>
          <w:sz w:val="28"/>
          <w:szCs w:val="28"/>
          <w:rtl/>
          <w:lang w:bidi="ar-EG"/>
        </w:rPr>
        <w:t>اللجنة</w:t>
      </w:r>
      <w:r>
        <w:rPr>
          <w:rFonts w:ascii="Simplified Arabic" w:hAnsi="Simplified Arabic" w:cs="Simplified Arabic"/>
          <w:sz w:val="28"/>
          <w:szCs w:val="28"/>
          <w:rtl/>
          <w:lang w:bidi="ar-EG"/>
        </w:rPr>
        <w:t xml:space="preserve"> بدراسة الاليات المناسبة لتعديل الاتفاقية الموحدة لاستثمار رؤوس الاموال العربية بين الدول العربية (المعدلة ) فتبين لها ان هناك من الاشكاليات القانونية التي يترتب عليها تعديل الاتفاقية المعدلة وخاصة في الوضع الحالي المتمثل في تصديق 8 دول عربية علي الاتفاقية المعدلة عام 2013 وعدم تصديق 14 دولة ، وهو الوضع الذي اسفر عن وجود اتفاقيتين عربيتين بشأن الاستثمار الاولي وهي الاصلية عام 1980 والتي لا تزال سارية بحق الدول العربية التي لم تصدق علي الاتفاق</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ة المعدلة</w:t>
      </w:r>
    </w:p>
    <w:p w14:paraId="24D00F56" w14:textId="6235044B" w:rsidR="00605A93" w:rsidRPr="00846789" w:rsidRDefault="00605A93" w:rsidP="00846789">
      <w:pPr>
        <w:bidi/>
        <w:spacing w:after="0" w:line="240" w:lineRule="auto"/>
        <w:jc w:val="both"/>
        <w:rPr>
          <w:rFonts w:ascii="Simplified Arabic" w:hAnsi="Simplified Arabic" w:cs="Simplified Arabic"/>
          <w:sz w:val="6"/>
          <w:szCs w:val="6"/>
          <w:rtl/>
          <w:lang w:bidi="ar-EG"/>
        </w:rPr>
      </w:pPr>
      <w:r>
        <w:rPr>
          <w:rFonts w:ascii="Simplified Arabic" w:hAnsi="Simplified Arabic" w:cs="Simplified Arabic"/>
          <w:sz w:val="28"/>
          <w:szCs w:val="28"/>
          <w:rtl/>
          <w:lang w:bidi="ar-EG"/>
        </w:rPr>
        <w:t xml:space="preserve"> </w:t>
      </w:r>
      <w:r w:rsidRPr="00DB61B4">
        <w:rPr>
          <w:rFonts w:ascii="Simplified Arabic" w:hAnsi="Simplified Arabic" w:cs="Simplified Arabic"/>
          <w:sz w:val="28"/>
          <w:szCs w:val="28"/>
          <w:rtl/>
          <w:lang w:bidi="ar-EG"/>
        </w:rPr>
        <w:t xml:space="preserve">وفي ضوء تلك الاشكاليات القانونية </w:t>
      </w:r>
      <w:r w:rsidRPr="00DB61B4">
        <w:rPr>
          <w:rFonts w:ascii="Simplified Arabic" w:hAnsi="Simplified Arabic" w:cs="Simplified Arabic" w:hint="cs"/>
          <w:sz w:val="28"/>
          <w:szCs w:val="28"/>
          <w:rtl/>
          <w:lang w:bidi="ar-EG"/>
        </w:rPr>
        <w:t>اوصت</w:t>
      </w:r>
      <w:r w:rsidRPr="00DB61B4">
        <w:rPr>
          <w:rFonts w:ascii="Simplified Arabic" w:hAnsi="Simplified Arabic" w:cs="Simplified Arabic"/>
          <w:sz w:val="28"/>
          <w:szCs w:val="28"/>
          <w:rtl/>
          <w:lang w:bidi="ar-EG"/>
        </w:rPr>
        <w:t xml:space="preserve"> اللجنة بما يلي :</w:t>
      </w:r>
    </w:p>
    <w:p w14:paraId="5CE928BD" w14:textId="08683BAD" w:rsidR="00605A93" w:rsidRDefault="00605A93" w:rsidP="00846789">
      <w:pPr>
        <w:pStyle w:val="ListParagraph"/>
        <w:numPr>
          <w:ilvl w:val="3"/>
          <w:numId w:val="65"/>
        </w:numPr>
        <w:bidi/>
        <w:spacing w:after="0" w:line="240" w:lineRule="auto"/>
        <w:ind w:left="1705" w:hanging="42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sidR="00DB61B4">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عداد مشروع اتفاقية عربية جديدة للأستثمار تحل محل الاتفاقية الموحدة لأستثمار رؤوس الاموال العربية في الدول العربية الأصلية والمعدلة.</w:t>
      </w:r>
    </w:p>
    <w:p w14:paraId="77CCB3F9" w14:textId="77777777" w:rsidR="00605A93" w:rsidRDefault="00605A93" w:rsidP="00846789">
      <w:pPr>
        <w:pStyle w:val="ListParagraph"/>
        <w:numPr>
          <w:ilvl w:val="3"/>
          <w:numId w:val="65"/>
        </w:numPr>
        <w:bidi/>
        <w:spacing w:after="0" w:line="240" w:lineRule="auto"/>
        <w:ind w:left="1705" w:hanging="42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 xml:space="preserve"> </w:t>
      </w:r>
      <w:r>
        <w:rPr>
          <w:rFonts w:ascii="Simplified Arabic" w:hAnsi="Simplified Arabic" w:cs="Simplified Arabic" w:hint="cs"/>
          <w:sz w:val="28"/>
          <w:szCs w:val="28"/>
          <w:rtl/>
          <w:lang w:bidi="ar-EG"/>
        </w:rPr>
        <w:t>دعوة الدول العربية الي موافاة الامانة العامة بجامعة الدول العربية بمقترحاتها بشأن المبادئ والاهداف العامة والخطوط العريضه لمشروع اتفاقية استثمار عربية جديدة.</w:t>
      </w:r>
    </w:p>
    <w:p w14:paraId="03214515" w14:textId="48745BBC" w:rsidR="00605A93" w:rsidRDefault="00605A93" w:rsidP="00846789">
      <w:pPr>
        <w:pStyle w:val="ListParagraph"/>
        <w:numPr>
          <w:ilvl w:val="3"/>
          <w:numId w:val="65"/>
        </w:numPr>
        <w:bidi/>
        <w:spacing w:after="0" w:line="240" w:lineRule="auto"/>
        <w:ind w:left="1705" w:hanging="42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تكليف لجنة الخبراء المعنيين بالاستثمار والخبراء القانونيين في الدول العربية بإعداد مشروع مسودة الاتفاقيات الجديدة بعد دراسة المقتراحات الواردة من الدول العربية والجهات المعنية </w:t>
      </w:r>
      <w:r w:rsidR="00DB61B4">
        <w:rPr>
          <w:rFonts w:ascii="Simplified Arabic" w:hAnsi="Simplified Arabic" w:cs="Simplified Arabic" w:hint="cs"/>
          <w:sz w:val="28"/>
          <w:szCs w:val="28"/>
          <w:rtl/>
          <w:lang w:bidi="ar-EG"/>
        </w:rPr>
        <w:t>.</w:t>
      </w:r>
    </w:p>
    <w:p w14:paraId="5F56FAE3" w14:textId="7FC02C6B" w:rsidR="00DB61B4" w:rsidRPr="004A678F" w:rsidRDefault="00605A93" w:rsidP="00846789">
      <w:pPr>
        <w:pStyle w:val="ListParagraph"/>
        <w:numPr>
          <w:ilvl w:val="3"/>
          <w:numId w:val="65"/>
        </w:numPr>
        <w:bidi/>
        <w:spacing w:after="0" w:line="240" w:lineRule="auto"/>
        <w:ind w:left="1705" w:hanging="425"/>
        <w:jc w:val="both"/>
        <w:rPr>
          <w:rFonts w:ascii="Simplified Arabic" w:hAnsi="Simplified Arabic" w:cs="Simplified Arabic"/>
          <w:sz w:val="28"/>
          <w:szCs w:val="28"/>
          <w:lang w:bidi="ar-EG"/>
        </w:rPr>
      </w:pPr>
      <w:r w:rsidRPr="00DB61B4">
        <w:rPr>
          <w:rFonts w:ascii="Simplified Arabic" w:hAnsi="Simplified Arabic" w:cs="Simplified Arabic"/>
          <w:sz w:val="28"/>
          <w:szCs w:val="28"/>
          <w:rtl/>
          <w:lang w:bidi="ar-EG"/>
        </w:rPr>
        <w:t xml:space="preserve">الاسترشاد عند صياغة مشروع اتفاقية استثمار جديدة بنص الاتفاقية الموحدة لأستثمار رؤوس الاموال العربية في الدول العربية المعدلة بما يتوافق مع أهداف اتفاقيات الاستثمار الدولية الحديثة </w:t>
      </w:r>
      <w:r w:rsidR="00DB61B4">
        <w:rPr>
          <w:rFonts w:ascii="Simplified Arabic" w:hAnsi="Simplified Arabic" w:cs="Simplified Arabic" w:hint="cs"/>
          <w:sz w:val="28"/>
          <w:szCs w:val="28"/>
          <w:rtl/>
          <w:lang w:bidi="ar-EG"/>
        </w:rPr>
        <w:t>.</w:t>
      </w:r>
    </w:p>
    <w:p w14:paraId="489D708E" w14:textId="240BB42D" w:rsidR="00605A93" w:rsidRPr="009724AC" w:rsidRDefault="001D38D7" w:rsidP="001D38D7">
      <w:pPr>
        <w:bidi/>
        <w:adjustRightInd w:val="0"/>
        <w:spacing w:after="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w:t>
      </w:r>
      <w:r w:rsidR="00605A93">
        <w:rPr>
          <w:rFonts w:ascii="Simplified Arabic" w:hAnsi="Simplified Arabic" w:cs="Simplified Arabic" w:hint="cs"/>
          <w:b/>
          <w:bCs/>
          <w:sz w:val="28"/>
          <w:szCs w:val="28"/>
          <w:rtl/>
        </w:rPr>
        <w:t xml:space="preserve">.1.4 </w:t>
      </w:r>
      <w:r w:rsidR="00605A93" w:rsidRPr="009724AC">
        <w:rPr>
          <w:rFonts w:ascii="Simplified Arabic" w:hAnsi="Simplified Arabic" w:cs="Simplified Arabic"/>
          <w:b/>
          <w:bCs/>
          <w:sz w:val="28"/>
          <w:szCs w:val="28"/>
          <w:rtl/>
        </w:rPr>
        <w:t>منطقة التجارة الحرة العربية الكبرى</w:t>
      </w:r>
      <w:r w:rsidR="00605A93" w:rsidRPr="009724AC">
        <w:rPr>
          <w:rFonts w:ascii="Simplified Arabic" w:hAnsi="Simplified Arabic" w:cs="Simplified Arabic" w:hint="cs"/>
          <w:b/>
          <w:bCs/>
          <w:sz w:val="28"/>
          <w:szCs w:val="28"/>
          <w:rtl/>
        </w:rPr>
        <w:t xml:space="preserve">  </w:t>
      </w:r>
    </w:p>
    <w:p w14:paraId="4089EA5E" w14:textId="05F0EB3F" w:rsidR="00846789" w:rsidRPr="00846789" w:rsidRDefault="00605A93" w:rsidP="00846789">
      <w:pPr>
        <w:bidi/>
        <w:adjustRightInd w:val="0"/>
        <w:spacing w:after="0" w:line="240" w:lineRule="auto"/>
        <w:ind w:firstLine="720"/>
        <w:jc w:val="both"/>
        <w:rPr>
          <w:rFonts w:ascii="Simplified Arabic" w:hAnsi="Simplified Arabic" w:cs="Simplified Arabic"/>
          <w:sz w:val="28"/>
          <w:szCs w:val="28"/>
          <w:rtl/>
        </w:rPr>
      </w:pPr>
      <w:r w:rsidRPr="009724AC">
        <w:rPr>
          <w:rFonts w:ascii="Simplified Arabic" w:hAnsi="Simplified Arabic" w:cs="Simplified Arabic" w:hint="cs"/>
          <w:sz w:val="28"/>
          <w:szCs w:val="28"/>
          <w:rtl/>
        </w:rPr>
        <w:t xml:space="preserve">وفى عام 1996 سعت </w:t>
      </w:r>
      <w:r w:rsidRPr="00DB61B4">
        <w:rPr>
          <w:rFonts w:ascii="Simplified Arabic" w:hAnsi="Simplified Arabic" w:cs="Simplified Arabic" w:hint="cs"/>
          <w:b/>
          <w:bCs/>
          <w:sz w:val="28"/>
          <w:szCs w:val="28"/>
          <w:rtl/>
        </w:rPr>
        <w:t>جامعة الدول العربية</w:t>
      </w:r>
      <w:r w:rsidRPr="009724AC">
        <w:rPr>
          <w:rFonts w:ascii="Simplified Arabic" w:hAnsi="Simplified Arabic" w:cs="Simplified Arabic" w:hint="cs"/>
          <w:sz w:val="28"/>
          <w:szCs w:val="28"/>
          <w:rtl/>
        </w:rPr>
        <w:t xml:space="preserve"> الى اقامة </w:t>
      </w:r>
      <w:r w:rsidRPr="009724AC">
        <w:rPr>
          <w:rFonts w:ascii="Simplified Arabic" w:hAnsi="Simplified Arabic" w:cs="Simplified Arabic"/>
          <w:sz w:val="28"/>
          <w:szCs w:val="28"/>
          <w:rtl/>
        </w:rPr>
        <w:t>منطقة التجارة الحرة العربية الكبرى</w:t>
      </w:r>
      <w:r w:rsidRPr="009724AC">
        <w:rPr>
          <w:rFonts w:ascii="Simplified Arabic" w:hAnsi="Simplified Arabic" w:cs="Simplified Arabic" w:hint="cs"/>
          <w:sz w:val="28"/>
          <w:szCs w:val="28"/>
          <w:rtl/>
        </w:rPr>
        <w:t xml:space="preserve"> والتى </w:t>
      </w:r>
      <w:r w:rsidRPr="009724AC">
        <w:rPr>
          <w:rFonts w:ascii="Simplified Arabic" w:hAnsi="Simplified Arabic" w:cs="Simplified Arabic"/>
          <w:sz w:val="28"/>
          <w:szCs w:val="28"/>
          <w:rtl/>
        </w:rPr>
        <w:t xml:space="preserve">تهدف من خلالها تحرير التجارة العربية من القيود الجمركية والقيود الأخرى ذات الأثر المماثل </w:t>
      </w:r>
      <w:r w:rsidRPr="009724AC">
        <w:rPr>
          <w:rFonts w:ascii="Simplified Arabic" w:hAnsi="Simplified Arabic" w:cs="Simplified Arabic" w:hint="cs"/>
          <w:sz w:val="28"/>
          <w:szCs w:val="28"/>
          <w:rtl/>
        </w:rPr>
        <w:t>،</w:t>
      </w:r>
      <w:r w:rsidRPr="009724AC">
        <w:rPr>
          <w:rFonts w:ascii="Simplified Arabic" w:hAnsi="Simplified Arabic" w:cs="Simplified Arabic"/>
          <w:sz w:val="28"/>
          <w:szCs w:val="28"/>
          <w:rtl/>
        </w:rPr>
        <w:t xml:space="preserve">حيث تم الاتفاق على إزالة الحواجز التجارية بين الدول 12 أعضاء الجامعة العربية آنذاك </w:t>
      </w:r>
      <w:r w:rsidRPr="009724AC">
        <w:rPr>
          <w:rFonts w:ascii="Simplified Arabic" w:hAnsi="Simplified Arabic" w:cs="Simplified Arabic" w:hint="cs"/>
          <w:sz w:val="28"/>
          <w:szCs w:val="28"/>
          <w:rtl/>
        </w:rPr>
        <w:t>و</w:t>
      </w:r>
      <w:r w:rsidRPr="009724AC">
        <w:rPr>
          <w:rFonts w:ascii="Simplified Arabic" w:hAnsi="Simplified Arabic" w:cs="Simplified Arabic"/>
          <w:sz w:val="28"/>
          <w:szCs w:val="28"/>
          <w:rtl/>
        </w:rPr>
        <w:t xml:space="preserve">دخلت حيز التنفيذ 1998 على ان تلغي جميع الرسوم الجمركية بين الدول الأعضاء في 2007، </w:t>
      </w:r>
      <w:r w:rsidRPr="009724AC">
        <w:rPr>
          <w:rFonts w:ascii="Simplified Arabic" w:hAnsi="Simplified Arabic" w:cs="Simplified Arabic" w:hint="cs"/>
          <w:sz w:val="28"/>
          <w:szCs w:val="28"/>
          <w:rtl/>
        </w:rPr>
        <w:t>فكانت مبادرة الجامعة بأنشاء اتفاقية</w:t>
      </w:r>
      <w:r w:rsidRPr="009724AC">
        <w:rPr>
          <w:rFonts w:ascii="Simplified Arabic" w:hAnsi="Simplified Arabic" w:cs="Simplified Arabic"/>
          <w:sz w:val="28"/>
          <w:szCs w:val="28"/>
          <w:rtl/>
        </w:rPr>
        <w:t xml:space="preserve"> منطقة للتجارة الحرة</w:t>
      </w:r>
      <w:r w:rsidRPr="009724AC">
        <w:rPr>
          <w:rFonts w:ascii="Simplified Arabic" w:hAnsi="Simplified Arabic" w:cs="Simplified Arabic" w:hint="cs"/>
          <w:sz w:val="28"/>
          <w:szCs w:val="28"/>
          <w:rtl/>
        </w:rPr>
        <w:t xml:space="preserve"> بين الدول العربية</w:t>
      </w:r>
      <w:r w:rsidRPr="009724AC">
        <w:rPr>
          <w:rFonts w:ascii="Simplified Arabic" w:hAnsi="Simplified Arabic" w:cs="Simplified Arabic"/>
          <w:sz w:val="28"/>
          <w:szCs w:val="28"/>
          <w:rtl/>
        </w:rPr>
        <w:t xml:space="preserve">، </w:t>
      </w:r>
      <w:r w:rsidRPr="009724AC">
        <w:rPr>
          <w:rFonts w:ascii="Simplified Arabic" w:hAnsi="Simplified Arabic" w:cs="Simplified Arabic" w:hint="cs"/>
          <w:sz w:val="28"/>
          <w:szCs w:val="28"/>
          <w:rtl/>
        </w:rPr>
        <w:t>كانت وذلك لتعزيز</w:t>
      </w:r>
      <w:r w:rsidRPr="009724AC">
        <w:rPr>
          <w:rFonts w:ascii="Simplified Arabic" w:hAnsi="Simplified Arabic" w:cs="Simplified Arabic"/>
          <w:sz w:val="28"/>
          <w:szCs w:val="28"/>
          <w:rtl/>
        </w:rPr>
        <w:t xml:space="preserve"> التكامل الاقتصادي العربي</w:t>
      </w:r>
      <w:r w:rsidRPr="009724AC">
        <w:rPr>
          <w:rFonts w:ascii="Simplified Arabic" w:hAnsi="Simplified Arabic" w:cs="Simplified Arabic" w:hint="cs"/>
          <w:sz w:val="28"/>
          <w:szCs w:val="28"/>
          <w:rtl/>
        </w:rPr>
        <w:t xml:space="preserve">. </w:t>
      </w:r>
    </w:p>
    <w:p w14:paraId="48EB329A" w14:textId="1AAC1B5C" w:rsidR="00605A93" w:rsidRPr="008B6F82" w:rsidRDefault="00605A93" w:rsidP="00846789">
      <w:pPr>
        <w:bidi/>
        <w:spacing w:after="0" w:line="240" w:lineRule="auto"/>
        <w:jc w:val="both"/>
        <w:rPr>
          <w:rFonts w:ascii="Simplified Arabic" w:hAnsi="Simplified Arabic" w:cs="Simplified Arabic"/>
          <w:sz w:val="28"/>
          <w:szCs w:val="28"/>
          <w:rtl/>
        </w:rPr>
      </w:pPr>
      <w:r w:rsidRPr="008B6F82">
        <w:rPr>
          <w:rFonts w:ascii="Simplified Arabic" w:hAnsi="Simplified Arabic" w:cs="Simplified Arabic"/>
          <w:b/>
          <w:bCs/>
          <w:sz w:val="28"/>
          <w:szCs w:val="28"/>
          <w:u w:val="single"/>
          <w:rtl/>
          <w:lang w:bidi="ar-EG"/>
        </w:rPr>
        <w:t>تطورات منطقة التجارة الحرة العربية الكبري</w:t>
      </w:r>
      <w:r w:rsidRPr="008B6F82">
        <w:rPr>
          <w:rStyle w:val="FootnoteReference"/>
          <w:rFonts w:ascii="Simplified Arabic" w:hAnsi="Simplified Arabic" w:cs="Simplified Arabic"/>
          <w:color w:val="000000"/>
          <w:sz w:val="28"/>
          <w:szCs w:val="28"/>
          <w:lang w:val="en-GB"/>
        </w:rPr>
        <w:footnoteReference w:customMarkFollows="1" w:id="55"/>
        <w:t>1</w:t>
      </w:r>
    </w:p>
    <w:p w14:paraId="020106C8" w14:textId="28308251" w:rsidR="00605A93" w:rsidRPr="008B6F82" w:rsidRDefault="00DB61B4" w:rsidP="00846789">
      <w:pPr>
        <w:pStyle w:val="ListParagraph"/>
        <w:keepNext/>
        <w:widowControl w:val="0"/>
        <w:numPr>
          <w:ilvl w:val="0"/>
          <w:numId w:val="47"/>
        </w:numPr>
        <w:tabs>
          <w:tab w:val="num" w:pos="516"/>
        </w:tabs>
        <w:overflowPunct w:val="0"/>
        <w:autoSpaceDE w:val="0"/>
        <w:autoSpaceDN w:val="0"/>
        <w:bidi/>
        <w:adjustRightInd w:val="0"/>
        <w:spacing w:after="0" w:line="240" w:lineRule="auto"/>
        <w:textAlignment w:val="baseline"/>
        <w:rPr>
          <w:rFonts w:ascii="Simplified Arabic" w:hAnsi="Simplified Arabic" w:cs="Simplified Arabic"/>
          <w:b/>
          <w:bCs/>
          <w:sz w:val="32"/>
          <w:szCs w:val="32"/>
          <w:rtl/>
          <w:lang w:val="en-GB"/>
        </w:rPr>
      </w:pPr>
      <w:r>
        <w:rPr>
          <w:rFonts w:ascii="Simplified Arabic" w:hAnsi="Simplified Arabic" w:cs="Simplified Arabic" w:hint="cs"/>
          <w:b/>
          <w:bCs/>
          <w:sz w:val="28"/>
          <w:szCs w:val="28"/>
          <w:rtl/>
          <w:lang w:val="en-GB"/>
        </w:rPr>
        <w:t xml:space="preserve"> </w:t>
      </w:r>
      <w:r w:rsidR="00605A93" w:rsidRPr="00DB61B4">
        <w:rPr>
          <w:rFonts w:ascii="Simplified Arabic" w:hAnsi="Simplified Arabic" w:cs="Simplified Arabic"/>
          <w:b/>
          <w:bCs/>
          <w:sz w:val="28"/>
          <w:szCs w:val="28"/>
          <w:rtl/>
          <w:lang w:val="en-GB"/>
        </w:rPr>
        <w:t>تحرير التجارة السلعية وتسهيل التجارة بين الدول العربية</w:t>
      </w:r>
      <w:r w:rsidR="00605A93" w:rsidRPr="008B6F82">
        <w:rPr>
          <w:rFonts w:ascii="Simplified Arabic" w:hAnsi="Simplified Arabic" w:cs="Simplified Arabic"/>
          <w:b/>
          <w:bCs/>
          <w:sz w:val="32"/>
          <w:szCs w:val="32"/>
          <w:rtl/>
          <w:lang w:val="en-GB"/>
        </w:rPr>
        <w:t>:</w:t>
      </w:r>
      <w:r w:rsidR="00605A93" w:rsidRPr="008B6F82">
        <w:rPr>
          <w:rFonts w:ascii="Simplified Arabic" w:hAnsi="Simplified Arabic" w:cs="Simplified Arabic" w:hint="cs"/>
          <w:b/>
          <w:bCs/>
          <w:sz w:val="32"/>
          <w:szCs w:val="32"/>
          <w:rtl/>
          <w:lang w:val="en-GB"/>
        </w:rPr>
        <w:t xml:space="preserve"> </w:t>
      </w:r>
    </w:p>
    <w:p w14:paraId="7C6DC90C" w14:textId="77777777" w:rsidR="00605A93" w:rsidRDefault="00605A93" w:rsidP="00846789">
      <w:pPr>
        <w:bidi/>
        <w:spacing w:after="0" w:line="240" w:lineRule="auto"/>
        <w:ind w:left="360" w:firstLine="360"/>
        <w:jc w:val="both"/>
        <w:rPr>
          <w:rFonts w:ascii="Simplified Arabic" w:hAnsi="Simplified Arabic" w:cs="Simplified Arabic"/>
          <w:sz w:val="28"/>
          <w:szCs w:val="28"/>
          <w:lang w:bidi="ar-EG"/>
        </w:rPr>
      </w:pPr>
      <w:r>
        <w:rPr>
          <w:rFonts w:ascii="Simplified Arabic" w:hAnsi="Simplified Arabic" w:cs="Simplified Arabic"/>
          <w:color w:val="000000"/>
          <w:sz w:val="28"/>
          <w:szCs w:val="28"/>
          <w:rtl/>
          <w:lang w:val="en-GB"/>
        </w:rPr>
        <w:t xml:space="preserve">استنادا الي </w:t>
      </w:r>
      <w:r>
        <w:rPr>
          <w:rFonts w:ascii="Simplified Arabic" w:hAnsi="Simplified Arabic" w:cs="Simplified Arabic"/>
          <w:b/>
          <w:bCs/>
          <w:color w:val="000000"/>
          <w:sz w:val="28"/>
          <w:szCs w:val="28"/>
          <w:rtl/>
          <w:lang w:val="en-GB"/>
        </w:rPr>
        <w:t>التقرير الاقتصادي الموحد لعام 2021</w:t>
      </w:r>
      <w:r>
        <w:rPr>
          <w:rFonts w:ascii="Simplified Arabic" w:hAnsi="Simplified Arabic" w:cs="Simplified Arabic"/>
          <w:color w:val="000000"/>
          <w:sz w:val="28"/>
          <w:szCs w:val="28"/>
          <w:rtl/>
          <w:lang w:val="en-GB"/>
        </w:rPr>
        <w:t xml:space="preserve"> </w:t>
      </w:r>
      <w:r>
        <w:rPr>
          <w:rFonts w:ascii="Simplified Arabic" w:hAnsi="Simplified Arabic" w:cs="Simplified Arabic" w:hint="cs"/>
          <w:color w:val="000000"/>
          <w:sz w:val="28"/>
          <w:szCs w:val="28"/>
          <w:rtl/>
          <w:lang w:val="en-GB"/>
        </w:rPr>
        <w:t xml:space="preserve"> ومواصلة جهود جامعة الدول العربية في تعزيز التعاون والتكامل العربى ومحاولة  </w:t>
      </w:r>
      <w:r>
        <w:rPr>
          <w:rFonts w:ascii="Simplified Arabic" w:hAnsi="Simplified Arabic" w:cs="Simplified Arabic"/>
          <w:color w:val="000000"/>
          <w:sz w:val="28"/>
          <w:szCs w:val="28"/>
          <w:rtl/>
          <w:lang w:val="en-GB"/>
        </w:rPr>
        <w:t xml:space="preserve">استكمال </w:t>
      </w:r>
      <w:r>
        <w:rPr>
          <w:rFonts w:ascii="Simplified Arabic" w:hAnsi="Simplified Arabic" w:cs="Simplified Arabic"/>
          <w:color w:val="000000"/>
          <w:sz w:val="28"/>
          <w:szCs w:val="28"/>
          <w:rtl/>
          <w:lang w:val="en-GB"/>
        </w:rPr>
        <w:lastRenderedPageBreak/>
        <w:t xml:space="preserve">أركان منطقة التجارة الحرة العربية الكبرى، </w:t>
      </w:r>
      <w:r>
        <w:rPr>
          <w:rFonts w:ascii="Simplified Arabic" w:hAnsi="Simplified Arabic" w:cs="Simplified Arabic" w:hint="cs"/>
          <w:color w:val="000000"/>
          <w:sz w:val="28"/>
          <w:szCs w:val="28"/>
          <w:rtl/>
          <w:lang w:val="en-GB"/>
        </w:rPr>
        <w:t xml:space="preserve">فكان اخر ما تم في هذا الشأن </w:t>
      </w:r>
      <w:r>
        <w:rPr>
          <w:rFonts w:ascii="Simplified Arabic" w:hAnsi="Simplified Arabic" w:cs="Simplified Arabic"/>
          <w:color w:val="000000"/>
          <w:sz w:val="28"/>
          <w:szCs w:val="28"/>
          <w:rtl/>
          <w:lang w:val="en-GB"/>
        </w:rPr>
        <w:t xml:space="preserve">ما </w:t>
      </w:r>
      <w:r>
        <w:rPr>
          <w:rFonts w:ascii="Simplified Arabic" w:hAnsi="Simplified Arabic" w:cs="Simplified Arabic" w:hint="cs"/>
          <w:color w:val="000000"/>
          <w:sz w:val="28"/>
          <w:szCs w:val="28"/>
          <w:rtl/>
          <w:lang w:val="en-GB"/>
        </w:rPr>
        <w:t>يلى :</w:t>
      </w:r>
    </w:p>
    <w:p w14:paraId="1AC6B984" w14:textId="5AE392A4" w:rsidR="00605A93" w:rsidRDefault="00605A93" w:rsidP="00846789">
      <w:pPr>
        <w:pStyle w:val="NoSpacing"/>
        <w:bidi/>
        <w:rPr>
          <w:rtl/>
          <w:lang w:val="en-GB"/>
        </w:rPr>
      </w:pPr>
      <w:r w:rsidRPr="004A678F">
        <w:rPr>
          <w:rFonts w:ascii="Simplified Arabic" w:hAnsi="Simplified Arabic" w:cs="Simplified Arabic" w:hint="cs"/>
          <w:color w:val="000000"/>
          <w:sz w:val="28"/>
          <w:szCs w:val="28"/>
          <w:rtl/>
          <w:lang w:val="en-GB"/>
        </w:rPr>
        <w:t>سعت جامعة الدول العربية الى تقارب الرؤى بين الدول الدول العربية وازالة العراقيل وذلك للمساهمه فى تحسين وتحرير التجارة السلعية وتسهيل التجارة بين الدول العربية ووفقا للتقرير الاقتصادي الموحد 2021 ف</w:t>
      </w:r>
      <w:r w:rsidRPr="004A678F">
        <w:rPr>
          <w:rFonts w:ascii="Simplified Arabic" w:hAnsi="Simplified Arabic" w:cs="Simplified Arabic"/>
          <w:color w:val="000000"/>
          <w:sz w:val="28"/>
          <w:szCs w:val="28"/>
          <w:rtl/>
          <w:lang w:val="en-GB"/>
        </w:rPr>
        <w:t>قد</w:t>
      </w:r>
      <w:r w:rsidR="004A678F" w:rsidRPr="004A678F">
        <w:rPr>
          <w:rFonts w:ascii="Simplified Arabic" w:hAnsi="Simplified Arabic" w:cs="Simplified Arabic" w:hint="cs"/>
          <w:color w:val="000000"/>
          <w:sz w:val="28"/>
          <w:szCs w:val="28"/>
          <w:rtl/>
          <w:lang w:val="en-GB"/>
        </w:rPr>
        <w:t xml:space="preserve"> </w:t>
      </w:r>
      <w:r w:rsidRPr="004A678F">
        <w:rPr>
          <w:rFonts w:ascii="Simplified Arabic" w:hAnsi="Simplified Arabic" w:cs="Simplified Arabic"/>
          <w:color w:val="000000"/>
          <w:sz w:val="28"/>
          <w:szCs w:val="28"/>
          <w:rtl/>
          <w:lang w:val="en-GB"/>
        </w:rPr>
        <w:t xml:space="preserve">شهدت عام 2020 عقد العديد من الاجتماعات لمتابعة أداء منطقة التجارة الحرة العربية الكبرى والذي كانت أهم نتائجها </w:t>
      </w:r>
      <w:r w:rsidRPr="004A678F">
        <w:rPr>
          <w:rFonts w:ascii="Simplified Arabic" w:hAnsi="Simplified Arabic" w:cs="Simplified Arabic" w:hint="cs"/>
          <w:color w:val="000000"/>
          <w:sz w:val="28"/>
          <w:szCs w:val="28"/>
          <w:rtl/>
          <w:lang w:val="en-GB"/>
        </w:rPr>
        <w:t>ما يتعلق ب</w:t>
      </w:r>
      <w:r w:rsidR="001D38D7" w:rsidRPr="004A678F">
        <w:rPr>
          <w:rFonts w:ascii="Simplified Arabic" w:hAnsi="Simplified Arabic" w:cs="Simplified Arabic" w:hint="cs"/>
          <w:color w:val="000000"/>
          <w:sz w:val="28"/>
          <w:szCs w:val="28"/>
          <w:rtl/>
          <w:lang w:val="en-GB"/>
        </w:rPr>
        <w:t>ــــــــــــــــــ</w:t>
      </w:r>
      <w:r>
        <w:rPr>
          <w:rtl/>
          <w:lang w:val="en-GB"/>
        </w:rPr>
        <w:t xml:space="preserve">: </w:t>
      </w:r>
    </w:p>
    <w:p w14:paraId="54C7B393" w14:textId="5416CB8E" w:rsidR="00605A93" w:rsidRPr="001D38D7" w:rsidRDefault="00605A93" w:rsidP="00846789">
      <w:pPr>
        <w:keepNext/>
        <w:tabs>
          <w:tab w:val="right" w:pos="450"/>
        </w:tabs>
        <w:bidi/>
        <w:spacing w:after="0" w:line="240" w:lineRule="auto"/>
        <w:jc w:val="both"/>
        <w:rPr>
          <w:rFonts w:ascii="Simplified Arabic" w:hAnsi="Simplified Arabic" w:cs="Simplified Arabic"/>
          <w:b/>
          <w:bCs/>
          <w:color w:val="000000"/>
          <w:sz w:val="28"/>
          <w:szCs w:val="28"/>
          <w:u w:val="single"/>
          <w:rtl/>
          <w:lang w:val="en-GB"/>
        </w:rPr>
      </w:pPr>
      <w:r w:rsidRPr="001D38D7">
        <w:rPr>
          <w:rFonts w:ascii="Simplified Arabic" w:hAnsi="Simplified Arabic" w:cs="Simplified Arabic"/>
          <w:b/>
          <w:bCs/>
          <w:color w:val="000000"/>
          <w:sz w:val="28"/>
          <w:szCs w:val="28"/>
          <w:u w:val="single"/>
          <w:rtl/>
          <w:lang w:val="en-GB"/>
        </w:rPr>
        <w:t xml:space="preserve">قواعد المنشأ: </w:t>
      </w:r>
      <w:r w:rsidRPr="001D38D7">
        <w:rPr>
          <w:rFonts w:ascii="Simplified Arabic" w:hAnsi="Simplified Arabic" w:cs="Simplified Arabic" w:hint="cs"/>
          <w:b/>
          <w:bCs/>
          <w:color w:val="000000"/>
          <w:sz w:val="28"/>
          <w:szCs w:val="28"/>
          <w:u w:val="single"/>
          <w:rtl/>
          <w:lang w:val="en-GB"/>
        </w:rPr>
        <w:t xml:space="preserve"> </w:t>
      </w:r>
    </w:p>
    <w:p w14:paraId="0F419B9A" w14:textId="12E40B89" w:rsidR="001D38D7" w:rsidRPr="004A678F" w:rsidRDefault="001D38D7" w:rsidP="00846789">
      <w:pPr>
        <w:keepNext/>
        <w:tabs>
          <w:tab w:val="right" w:pos="450"/>
        </w:tabs>
        <w:bidi/>
        <w:spacing w:after="0" w:line="240" w:lineRule="auto"/>
        <w:jc w:val="both"/>
        <w:rPr>
          <w:rFonts w:ascii="Simplified Arabic" w:hAnsi="Simplified Arabic" w:cs="Simplified Arabic"/>
          <w:b/>
          <w:bCs/>
          <w:color w:val="000000"/>
          <w:sz w:val="28"/>
          <w:szCs w:val="28"/>
          <w:rtl/>
          <w:lang w:val="en-GB" w:bidi="ar-EG"/>
        </w:rPr>
      </w:pPr>
      <w:r>
        <w:rPr>
          <w:rFonts w:ascii="Simplified Arabic" w:hAnsi="Simplified Arabic" w:cs="Simplified Arabic" w:hint="cs"/>
          <w:color w:val="000000"/>
          <w:sz w:val="28"/>
          <w:szCs w:val="28"/>
          <w:rtl/>
          <w:lang w:val="en-GB"/>
        </w:rPr>
        <w:tab/>
      </w:r>
      <w:r w:rsidR="00605A93" w:rsidRPr="001D38D7">
        <w:rPr>
          <w:rFonts w:ascii="Simplified Arabic" w:hAnsi="Simplified Arabic" w:cs="Simplified Arabic" w:hint="cs"/>
          <w:color w:val="000000"/>
          <w:sz w:val="28"/>
          <w:szCs w:val="28"/>
          <w:rtl/>
          <w:lang w:val="en-GB"/>
        </w:rPr>
        <w:t xml:space="preserve">تم اصدار قرارا من </w:t>
      </w:r>
      <w:r w:rsidR="00605A93" w:rsidRPr="001D38D7">
        <w:rPr>
          <w:rFonts w:ascii="Simplified Arabic" w:hAnsi="Simplified Arabic" w:cs="Simplified Arabic"/>
          <w:color w:val="000000"/>
          <w:sz w:val="28"/>
          <w:szCs w:val="28"/>
          <w:rtl/>
          <w:lang w:val="en-GB"/>
        </w:rPr>
        <w:t xml:space="preserve">المجلس </w:t>
      </w:r>
      <w:r w:rsidR="00605A93" w:rsidRPr="001D38D7">
        <w:rPr>
          <w:rFonts w:ascii="Simplified Arabic" w:hAnsi="Simplified Arabic" w:cs="Simplified Arabic" w:hint="cs"/>
          <w:color w:val="000000"/>
          <w:sz w:val="28"/>
          <w:szCs w:val="28"/>
          <w:rtl/>
          <w:lang w:val="en-GB"/>
        </w:rPr>
        <w:t>ا</w:t>
      </w:r>
      <w:r w:rsidR="00605A93" w:rsidRPr="001D38D7">
        <w:rPr>
          <w:rFonts w:ascii="Simplified Arabic" w:hAnsi="Simplified Arabic" w:cs="Simplified Arabic"/>
          <w:color w:val="000000"/>
          <w:sz w:val="28"/>
          <w:szCs w:val="28"/>
          <w:rtl/>
          <w:lang w:val="en-GB"/>
        </w:rPr>
        <w:t xml:space="preserve">لاقتصادي والاجتماعي  بقبول شهادة المنشأ الصادرة الكترونياً من قبل الدول العربية، </w:t>
      </w:r>
      <w:r w:rsidR="00605A93" w:rsidRPr="001D38D7">
        <w:rPr>
          <w:rFonts w:ascii="Simplified Arabic" w:hAnsi="Simplified Arabic" w:cs="Simplified Arabic" w:hint="cs"/>
          <w:color w:val="000000"/>
          <w:sz w:val="28"/>
          <w:szCs w:val="28"/>
          <w:rtl/>
          <w:lang w:val="en-GB"/>
        </w:rPr>
        <w:t>وذلك</w:t>
      </w:r>
      <w:r w:rsidR="00605A93" w:rsidRPr="001D38D7">
        <w:rPr>
          <w:rFonts w:ascii="Simplified Arabic" w:hAnsi="Simplified Arabic" w:cs="Simplified Arabic"/>
          <w:sz w:val="28"/>
          <w:szCs w:val="28"/>
          <w:rtl/>
          <w:lang w:bidi="ar-EG"/>
        </w:rPr>
        <w:t xml:space="preserve"> </w:t>
      </w:r>
      <w:r w:rsidR="00605A93" w:rsidRPr="001D38D7">
        <w:rPr>
          <w:rFonts w:ascii="Simplified Arabic" w:hAnsi="Simplified Arabic" w:cs="Simplified Arabic" w:hint="cs"/>
          <w:sz w:val="28"/>
          <w:szCs w:val="28"/>
          <w:rtl/>
          <w:lang w:bidi="ar-EG"/>
        </w:rPr>
        <w:t>ل</w:t>
      </w:r>
      <w:r w:rsidR="00605A93" w:rsidRPr="001D38D7">
        <w:rPr>
          <w:rFonts w:ascii="Simplified Arabic" w:hAnsi="Simplified Arabic" w:cs="Simplified Arabic"/>
          <w:sz w:val="28"/>
          <w:szCs w:val="28"/>
          <w:rtl/>
          <w:lang w:bidi="ar-EG"/>
        </w:rPr>
        <w:t>تسهيل التجارة لتحقيق مزيد من الاندماج في الأسواق العالمية.</w:t>
      </w:r>
    </w:p>
    <w:p w14:paraId="337EA8A6" w14:textId="77777777" w:rsidR="00605A93" w:rsidRPr="001D38D7" w:rsidRDefault="00605A93" w:rsidP="00846789">
      <w:pPr>
        <w:keepNext/>
        <w:tabs>
          <w:tab w:val="right" w:pos="450"/>
        </w:tabs>
        <w:bidi/>
        <w:spacing w:after="0" w:line="240" w:lineRule="auto"/>
        <w:jc w:val="both"/>
        <w:rPr>
          <w:rFonts w:ascii="Simplified Arabic" w:hAnsi="Simplified Arabic" w:cs="Simplified Arabic"/>
          <w:color w:val="000000"/>
          <w:sz w:val="28"/>
          <w:szCs w:val="28"/>
          <w:u w:val="single"/>
          <w:rtl/>
          <w:lang w:val="en-GB"/>
        </w:rPr>
      </w:pPr>
      <w:r w:rsidRPr="001D38D7">
        <w:rPr>
          <w:rFonts w:ascii="Simplified Arabic" w:hAnsi="Simplified Arabic" w:cs="Simplified Arabic"/>
          <w:b/>
          <w:bCs/>
          <w:color w:val="000000"/>
          <w:sz w:val="28"/>
          <w:szCs w:val="28"/>
          <w:u w:val="single"/>
          <w:rtl/>
          <w:lang w:val="en-GB"/>
        </w:rPr>
        <w:t>تطوير منطقة التجارة الحرة العربية الكبرى</w:t>
      </w:r>
      <w:r w:rsidRPr="001D38D7">
        <w:rPr>
          <w:rFonts w:ascii="Simplified Arabic" w:hAnsi="Simplified Arabic" w:cs="Simplified Arabic"/>
          <w:color w:val="000000"/>
          <w:sz w:val="28"/>
          <w:szCs w:val="28"/>
          <w:u w:val="single"/>
          <w:rtl/>
          <w:lang w:val="en-GB"/>
        </w:rPr>
        <w:t xml:space="preserve">: </w:t>
      </w:r>
    </w:p>
    <w:p w14:paraId="0BA3F66E" w14:textId="1F10D52D" w:rsidR="001D38D7" w:rsidRPr="004A678F" w:rsidRDefault="00605A93" w:rsidP="00846789">
      <w:pPr>
        <w:pStyle w:val="ListParagraph"/>
        <w:keepNext/>
        <w:numPr>
          <w:ilvl w:val="0"/>
          <w:numId w:val="17"/>
        </w:numPr>
        <w:tabs>
          <w:tab w:val="right" w:pos="450"/>
        </w:tabs>
        <w:bidi/>
        <w:spacing w:after="0" w:line="240" w:lineRule="auto"/>
        <w:jc w:val="both"/>
        <w:rPr>
          <w:rFonts w:ascii="Simplified Arabic" w:hAnsi="Simplified Arabic" w:cs="Simplified Arabic"/>
          <w:color w:val="000000"/>
          <w:sz w:val="28"/>
          <w:szCs w:val="28"/>
          <w:rtl/>
          <w:lang w:val="en-GB"/>
        </w:rPr>
      </w:pPr>
      <w:r>
        <w:rPr>
          <w:rFonts w:ascii="Simplified Arabic" w:hAnsi="Simplified Arabic" w:cs="Simplified Arabic" w:hint="cs"/>
          <w:color w:val="000000"/>
          <w:sz w:val="28"/>
          <w:szCs w:val="28"/>
          <w:rtl/>
          <w:lang w:val="en-GB"/>
        </w:rPr>
        <w:t xml:space="preserve">تسعى جامعة الدول العربية الى </w:t>
      </w:r>
      <w:r w:rsidRPr="000635A1">
        <w:rPr>
          <w:rFonts w:ascii="Simplified Arabic" w:hAnsi="Simplified Arabic" w:cs="Simplified Arabic"/>
          <w:color w:val="000000"/>
          <w:sz w:val="28"/>
          <w:szCs w:val="28"/>
          <w:rtl/>
          <w:lang w:val="en-GB"/>
        </w:rPr>
        <w:t xml:space="preserve">استكمال أركان المنطقة باستحداث ملاحق مكملة للبرنامج التنفيذي للمنطقة، حيث شكلت للجان من أجل التفاوض على ملاحق قانونية خاصة بموضوعات الصحة والصحة النباتية والقيود الفنية على التجارة والملكية الفكرية وتسهيل التجارة، وقد كثفت تلك اللجان من عملها خلال عام 2020، حيث تم الانتهاء من المسودة الأولية، وجاري مراجعتها حيث يتوقع الانتهاء من تلك الملاحق في نهاية 2021، من ثم عرضها على المجلس الاقتصادي والاجتماعي للاعتماد. </w:t>
      </w:r>
    </w:p>
    <w:p w14:paraId="5A7AF000" w14:textId="77777777" w:rsidR="00605A93" w:rsidRPr="001D38D7" w:rsidRDefault="00605A93" w:rsidP="00846789">
      <w:pPr>
        <w:keepNext/>
        <w:tabs>
          <w:tab w:val="right" w:pos="450"/>
        </w:tabs>
        <w:bidi/>
        <w:spacing w:after="0" w:line="240" w:lineRule="auto"/>
        <w:jc w:val="both"/>
        <w:rPr>
          <w:rFonts w:ascii="Simplified Arabic" w:eastAsia="Calibri" w:hAnsi="Simplified Arabic" w:cs="Simplified Arabic"/>
          <w:b/>
          <w:bCs/>
          <w:sz w:val="28"/>
          <w:szCs w:val="28"/>
          <w:u w:val="single"/>
          <w:rtl/>
          <w:lang w:bidi="ar-EG"/>
        </w:rPr>
      </w:pPr>
      <w:r w:rsidRPr="001D38D7">
        <w:rPr>
          <w:rFonts w:ascii="Simplified Arabic" w:hAnsi="Simplified Arabic" w:cs="Simplified Arabic"/>
          <w:b/>
          <w:bCs/>
          <w:color w:val="000000"/>
          <w:sz w:val="28"/>
          <w:szCs w:val="28"/>
          <w:u w:val="single"/>
          <w:rtl/>
          <w:lang w:val="en-GB"/>
        </w:rPr>
        <w:t>حماية المنافسة ومراقبة الاحتكارات في الدول العربية</w:t>
      </w:r>
      <w:r w:rsidRPr="001D38D7">
        <w:rPr>
          <w:rFonts w:ascii="Simplified Arabic" w:eastAsia="Calibri" w:hAnsi="Simplified Arabic" w:cs="Simplified Arabic"/>
          <w:b/>
          <w:bCs/>
          <w:sz w:val="28"/>
          <w:szCs w:val="28"/>
          <w:u w:val="single"/>
          <w:rtl/>
          <w:lang w:bidi="ar-EG"/>
        </w:rPr>
        <w:t xml:space="preserve">: </w:t>
      </w:r>
    </w:p>
    <w:p w14:paraId="448D92E0" w14:textId="77777777" w:rsidR="00DB751D" w:rsidRDefault="00605A93" w:rsidP="00846789">
      <w:pPr>
        <w:pStyle w:val="NoSpacing"/>
        <w:bidi/>
        <w:rPr>
          <w:rFonts w:ascii="Simplified Arabic" w:hAnsi="Simplified Arabic" w:cs="Simplified Arabic"/>
          <w:sz w:val="28"/>
          <w:szCs w:val="28"/>
          <w:rtl/>
          <w:lang w:bidi="ar-EG"/>
        </w:rPr>
      </w:pPr>
      <w:r w:rsidRPr="00DB751D">
        <w:rPr>
          <w:rFonts w:ascii="Simplified Arabic" w:hAnsi="Simplified Arabic" w:cs="Simplified Arabic"/>
          <w:sz w:val="28"/>
          <w:szCs w:val="28"/>
          <w:rtl/>
          <w:lang w:bidi="ar-EG"/>
        </w:rPr>
        <w:t>تم الانتهاء من إعداد بروتوكول للتعاون في مجال المنافسة بالدول العربية وعرضه على المجلس الاقتصادي والاجتماعي للاعتماد، والذي يعد بداية لتحقيق تعاون فعال بين الدول العربية في هذا</w:t>
      </w:r>
      <w:r w:rsidR="00DB751D" w:rsidRPr="00DB751D">
        <w:rPr>
          <w:rFonts w:ascii="Simplified Arabic" w:hAnsi="Simplified Arabic" w:cs="Simplified Arabic"/>
          <w:sz w:val="28"/>
          <w:szCs w:val="28"/>
          <w:rtl/>
          <w:lang w:bidi="ar-EG"/>
        </w:rPr>
        <w:t xml:space="preserve"> </w:t>
      </w:r>
      <w:r w:rsidRPr="00DB751D">
        <w:rPr>
          <w:rFonts w:ascii="Simplified Arabic" w:hAnsi="Simplified Arabic" w:cs="Simplified Arabic"/>
          <w:sz w:val="28"/>
          <w:szCs w:val="28"/>
          <w:rtl/>
          <w:lang w:bidi="ar-EG"/>
        </w:rPr>
        <w:t>المجال سيتبعها خطوات أخرى، كما يتم مناقشة إعداد قانون استرشادي عربي للمنافسة ليكون مرجع للدول العربية في تعديل أو سن قوانين المنافسة لديها.</w:t>
      </w:r>
    </w:p>
    <w:p w14:paraId="7B929037" w14:textId="77777777" w:rsidR="00DB751D" w:rsidRDefault="00605A93" w:rsidP="00846789">
      <w:pPr>
        <w:pStyle w:val="NoSpacing"/>
        <w:bidi/>
        <w:rPr>
          <w:rFonts w:ascii="Simplified Arabic" w:hAnsi="Simplified Arabic" w:cs="Simplified Arabic"/>
          <w:b/>
          <w:bCs/>
          <w:color w:val="000000"/>
          <w:sz w:val="28"/>
          <w:szCs w:val="28"/>
          <w:u w:val="single"/>
          <w:rtl/>
          <w:lang w:val="en-GB"/>
        </w:rPr>
      </w:pPr>
      <w:r w:rsidRPr="001D38D7">
        <w:rPr>
          <w:rFonts w:ascii="Simplified Arabic" w:hAnsi="Simplified Arabic" w:cs="Simplified Arabic"/>
          <w:b/>
          <w:bCs/>
          <w:color w:val="000000"/>
          <w:sz w:val="28"/>
          <w:szCs w:val="28"/>
          <w:u w:val="single"/>
          <w:rtl/>
          <w:lang w:val="en-GB"/>
        </w:rPr>
        <w:lastRenderedPageBreak/>
        <w:t xml:space="preserve">حماية المستهلك </w:t>
      </w:r>
      <w:r w:rsidRPr="001D38D7">
        <w:rPr>
          <w:rFonts w:ascii="Simplified Arabic" w:hAnsi="Simplified Arabic" w:cs="Simplified Arabic" w:hint="cs"/>
          <w:b/>
          <w:bCs/>
          <w:color w:val="000000"/>
          <w:sz w:val="28"/>
          <w:szCs w:val="28"/>
          <w:u w:val="single"/>
          <w:rtl/>
          <w:lang w:val="en-GB"/>
        </w:rPr>
        <w:t>:</w:t>
      </w:r>
    </w:p>
    <w:p w14:paraId="5BBE0891" w14:textId="77777777" w:rsidR="00DB751D" w:rsidRDefault="00605A93" w:rsidP="00846789">
      <w:pPr>
        <w:pStyle w:val="NoSpacing"/>
        <w:numPr>
          <w:ilvl w:val="0"/>
          <w:numId w:val="17"/>
        </w:numPr>
        <w:bidi/>
        <w:rPr>
          <w:rFonts w:ascii="Simplified Arabic" w:hAnsi="Simplified Arabic" w:cs="Simplified Arabic"/>
          <w:b/>
          <w:bCs/>
          <w:color w:val="000000"/>
          <w:sz w:val="28"/>
          <w:szCs w:val="28"/>
          <w:lang w:val="en-GB"/>
        </w:rPr>
      </w:pPr>
      <w:r w:rsidRPr="00DB751D">
        <w:rPr>
          <w:rFonts w:ascii="Simplified Arabic" w:hAnsi="Simplified Arabic" w:cs="Simplified Arabic" w:hint="cs"/>
          <w:color w:val="000000"/>
          <w:sz w:val="28"/>
          <w:szCs w:val="28"/>
          <w:rtl/>
          <w:lang w:val="en-GB"/>
        </w:rPr>
        <w:t xml:space="preserve">محاولة الوصول الى  مسودة اولية </w:t>
      </w:r>
      <w:r w:rsidRPr="00DB751D">
        <w:rPr>
          <w:rFonts w:ascii="Simplified Arabic" w:hAnsi="Simplified Arabic" w:cs="Simplified Arabic"/>
          <w:color w:val="000000"/>
          <w:sz w:val="28"/>
          <w:szCs w:val="28"/>
          <w:rtl/>
          <w:lang w:val="en-GB"/>
        </w:rPr>
        <w:t>للدليل الاسترشادي لحماية المستهلك في إطار منطقة التجارة الحرة العربية الكبرى</w:t>
      </w:r>
      <w:r w:rsidRPr="00DB751D">
        <w:rPr>
          <w:rFonts w:ascii="Simplified Arabic" w:hAnsi="Simplified Arabic" w:cs="Simplified Arabic" w:hint="cs"/>
          <w:color w:val="000000"/>
          <w:sz w:val="28"/>
          <w:szCs w:val="28"/>
          <w:rtl/>
          <w:lang w:val="en-GB"/>
        </w:rPr>
        <w:t>.</w:t>
      </w:r>
    </w:p>
    <w:p w14:paraId="63F93D1C" w14:textId="0A39855D" w:rsidR="00605A93" w:rsidRPr="00DB751D" w:rsidRDefault="00605A93" w:rsidP="00846789">
      <w:pPr>
        <w:pStyle w:val="NoSpacing"/>
        <w:bidi/>
        <w:rPr>
          <w:rFonts w:ascii="Simplified Arabic" w:hAnsi="Simplified Arabic" w:cs="Simplified Arabic"/>
          <w:b/>
          <w:bCs/>
          <w:color w:val="000000"/>
          <w:sz w:val="28"/>
          <w:szCs w:val="28"/>
          <w:rtl/>
          <w:lang w:val="en-GB"/>
        </w:rPr>
      </w:pPr>
      <w:r w:rsidRPr="00DB751D">
        <w:rPr>
          <w:rFonts w:ascii="Simplified Arabic" w:eastAsia="Calibri" w:hAnsi="Simplified Arabic" w:cs="Simplified Arabic"/>
          <w:b/>
          <w:bCs/>
          <w:sz w:val="28"/>
          <w:szCs w:val="28"/>
          <w:u w:val="single"/>
          <w:rtl/>
          <w:lang w:bidi="ar-EG"/>
        </w:rPr>
        <w:t>التعاون الجمركي</w:t>
      </w:r>
      <w:r w:rsidRPr="00DB751D">
        <w:rPr>
          <w:rFonts w:ascii="Simplified Arabic" w:eastAsia="Calibri" w:hAnsi="Simplified Arabic" w:cs="Simplified Arabic"/>
          <w:sz w:val="28"/>
          <w:szCs w:val="28"/>
          <w:u w:val="single"/>
          <w:rtl/>
          <w:lang w:bidi="ar-EG"/>
        </w:rPr>
        <w:t>:</w:t>
      </w:r>
    </w:p>
    <w:p w14:paraId="6BAA565A" w14:textId="77777777" w:rsidR="00605A93" w:rsidRPr="00B704A9" w:rsidRDefault="00605A93" w:rsidP="00846789">
      <w:pPr>
        <w:pStyle w:val="ListParagraph"/>
        <w:keepNext/>
        <w:numPr>
          <w:ilvl w:val="0"/>
          <w:numId w:val="17"/>
        </w:numPr>
        <w:tabs>
          <w:tab w:val="right" w:pos="450"/>
        </w:tabs>
        <w:bidi/>
        <w:spacing w:after="0" w:line="240" w:lineRule="auto"/>
        <w:jc w:val="both"/>
        <w:rPr>
          <w:rFonts w:ascii="Simplified Arabic" w:hAnsi="Simplified Arabic" w:cs="Simplified Arabic"/>
          <w:b/>
          <w:bCs/>
          <w:color w:val="000000"/>
          <w:sz w:val="28"/>
          <w:szCs w:val="28"/>
          <w:lang w:val="en-GB"/>
        </w:rPr>
      </w:pPr>
      <w:r w:rsidRPr="00B704A9">
        <w:rPr>
          <w:rFonts w:ascii="Simplified Arabic" w:eastAsia="Calibri" w:hAnsi="Simplified Arabic" w:cs="Simplified Arabic"/>
          <w:sz w:val="28"/>
          <w:szCs w:val="28"/>
          <w:rtl/>
          <w:lang w:bidi="ar-EG"/>
        </w:rPr>
        <w:t xml:space="preserve">وافق المجلس الاقتصادي والاجتماعي في دورته (96) بتاريخ 3/9/2015 على اتفاقية التعاون الجمركي بين الدول العربية </w:t>
      </w:r>
    </w:p>
    <w:p w14:paraId="05ACA09C" w14:textId="107E1291" w:rsidR="001D38D7" w:rsidRPr="004A678F" w:rsidRDefault="00605A93" w:rsidP="00846789">
      <w:pPr>
        <w:pStyle w:val="ListParagraph"/>
        <w:keepNext/>
        <w:numPr>
          <w:ilvl w:val="0"/>
          <w:numId w:val="17"/>
        </w:numPr>
        <w:tabs>
          <w:tab w:val="right" w:pos="450"/>
        </w:tabs>
        <w:bidi/>
        <w:spacing w:after="0" w:line="240" w:lineRule="auto"/>
        <w:jc w:val="both"/>
        <w:rPr>
          <w:rFonts w:ascii="Simplified Arabic" w:hAnsi="Simplified Arabic" w:cs="Simplified Arabic"/>
          <w:b/>
          <w:bCs/>
          <w:color w:val="000000"/>
          <w:sz w:val="28"/>
          <w:szCs w:val="28"/>
          <w:rtl/>
          <w:lang w:val="en-GB"/>
        </w:rPr>
      </w:pPr>
      <w:r w:rsidRPr="00B704A9">
        <w:rPr>
          <w:rFonts w:ascii="Simplified Arabic" w:eastAsia="Calibri" w:hAnsi="Simplified Arabic" w:cs="Simplified Arabic"/>
          <w:sz w:val="28"/>
          <w:szCs w:val="28"/>
          <w:rtl/>
          <w:lang w:bidi="ar-EG"/>
        </w:rPr>
        <w:t xml:space="preserve">ويجدر الإشارة الى ان عام 2020 شهد توقيع جمهورية مصر العربية  ومملكة البحرين ليبلغ عدد الدول الموقعة عليها 6 وهي كل من المملكة الاردنية الهاشمية، مملكة البحرين، المملكة العربية السعودية،  دولة فلسطين، دولة قطر وجمهورية مصر العربية </w:t>
      </w:r>
      <w:r w:rsidRPr="00B704A9">
        <w:rPr>
          <w:rStyle w:val="FootnoteReference"/>
          <w:rFonts w:ascii="Simplified Arabic" w:eastAsia="Calibri" w:hAnsi="Simplified Arabic" w:cs="Simplified Arabic"/>
          <w:sz w:val="28"/>
          <w:szCs w:val="28"/>
          <w:lang w:bidi="ar-EG"/>
        </w:rPr>
        <w:footnoteReference w:customMarkFollows="1" w:id="56"/>
        <w:t>1</w:t>
      </w:r>
      <w:r w:rsidRPr="00B704A9">
        <w:rPr>
          <w:rFonts w:ascii="Simplified Arabic" w:eastAsia="Calibri" w:hAnsi="Simplified Arabic" w:cs="Simplified Arabic"/>
          <w:sz w:val="28"/>
          <w:szCs w:val="28"/>
          <w:rtl/>
          <w:lang w:bidi="ar-EG"/>
        </w:rPr>
        <w:t xml:space="preserve">، كما أودعت وثائق التصديق كل من المملكة الاردنية الهاشمية، المملكة العربية السعودية، دولة فلسطين، دولة قطر وجمهورية مصر العربية، وينظر ان يبلغ عدد الدول المصدقة عليها سبع دول لتدخل حيز النفاذ.  </w:t>
      </w:r>
    </w:p>
    <w:p w14:paraId="543E74A6" w14:textId="77777777" w:rsidR="00605A93" w:rsidRPr="001D38D7" w:rsidRDefault="00605A93" w:rsidP="00846789">
      <w:pPr>
        <w:keepNext/>
        <w:tabs>
          <w:tab w:val="right" w:pos="450"/>
        </w:tabs>
        <w:bidi/>
        <w:spacing w:after="0" w:line="240" w:lineRule="auto"/>
        <w:jc w:val="both"/>
        <w:rPr>
          <w:rFonts w:ascii="Simplified Arabic" w:hAnsi="Simplified Arabic" w:cs="Simplified Arabic"/>
          <w:color w:val="000000"/>
          <w:sz w:val="28"/>
          <w:szCs w:val="28"/>
          <w:u w:val="single"/>
          <w:rtl/>
          <w:lang w:val="en-GB"/>
        </w:rPr>
      </w:pPr>
      <w:r w:rsidRPr="001D38D7">
        <w:rPr>
          <w:rFonts w:ascii="Simplified Arabic" w:hAnsi="Simplified Arabic" w:cs="Simplified Arabic"/>
          <w:b/>
          <w:bCs/>
          <w:color w:val="000000"/>
          <w:sz w:val="28"/>
          <w:szCs w:val="28"/>
          <w:u w:val="single"/>
          <w:rtl/>
          <w:lang w:val="en-GB"/>
        </w:rPr>
        <w:t>اتفاقية تنظيم النقل بالعبور "الترانزيت" بين الدول العربية</w:t>
      </w:r>
      <w:r w:rsidRPr="001D38D7">
        <w:rPr>
          <w:rFonts w:ascii="Simplified Arabic" w:hAnsi="Simplified Arabic" w:cs="Simplified Arabic"/>
          <w:color w:val="000000"/>
          <w:sz w:val="28"/>
          <w:szCs w:val="28"/>
          <w:u w:val="single"/>
          <w:rtl/>
          <w:lang w:val="en-GB"/>
        </w:rPr>
        <w:t xml:space="preserve">: </w:t>
      </w:r>
    </w:p>
    <w:p w14:paraId="70874971" w14:textId="60A0A77D" w:rsidR="001D38D7" w:rsidRPr="004A678F" w:rsidRDefault="00605A93" w:rsidP="00846789">
      <w:pPr>
        <w:pStyle w:val="ListParagraph"/>
        <w:keepNext/>
        <w:numPr>
          <w:ilvl w:val="0"/>
          <w:numId w:val="17"/>
        </w:numPr>
        <w:tabs>
          <w:tab w:val="right" w:pos="450"/>
        </w:tabs>
        <w:bidi/>
        <w:spacing w:after="0" w:line="240" w:lineRule="auto"/>
        <w:jc w:val="both"/>
        <w:rPr>
          <w:rFonts w:ascii="Simplified Arabic" w:hAnsi="Simplified Arabic" w:cs="Simplified Arabic"/>
          <w:color w:val="000000"/>
          <w:sz w:val="28"/>
          <w:szCs w:val="28"/>
          <w:rtl/>
          <w:lang w:val="en-GB"/>
        </w:rPr>
      </w:pPr>
      <w:r w:rsidRPr="00B704A9">
        <w:rPr>
          <w:rFonts w:ascii="Simplified Arabic" w:hAnsi="Simplified Arabic" w:cs="Simplified Arabic"/>
          <w:color w:val="000000"/>
          <w:sz w:val="28"/>
          <w:szCs w:val="28"/>
          <w:rtl/>
          <w:lang w:val="en-GB"/>
        </w:rPr>
        <w:t xml:space="preserve">تم الانتهاء من تعديل الاتفاقية ولكن مع وجود بعض التحفظات، لذا قرر المجلس الاقتصادي إعادة الاتفاقية تنظيم النقل بالعبور ترانزيت(المعدلة) للنظر في رفع تحفظات الدول الأعضاء عليها، وقد عقدت اللجنة المعنية اجتماعاتها، حيث تم خلاله رفع كافة التحفظات على مشروع الاتفاقية باستثناء الفقرة (1) من المادة الخامسة والتي طلب المجلس الاقتصادي والاجتماعي عرضها </w:t>
      </w:r>
      <w:r w:rsidRPr="00B704A9">
        <w:rPr>
          <w:rFonts w:ascii="Simplified Arabic" w:hAnsi="Simplified Arabic" w:cs="Simplified Arabic"/>
          <w:color w:val="000000"/>
          <w:sz w:val="28"/>
          <w:szCs w:val="28"/>
          <w:rtl/>
          <w:lang w:val="en-GB"/>
        </w:rPr>
        <w:lastRenderedPageBreak/>
        <w:t>على مجلس وزراء النقل العرب لإعادة صياغتها تمهيدا لاعتمدها من المجلس الاقتصادي والاجتماعي.</w:t>
      </w:r>
    </w:p>
    <w:p w14:paraId="5F5A9FB4" w14:textId="77777777" w:rsidR="00605A93" w:rsidRPr="001D38D7" w:rsidRDefault="00605A93" w:rsidP="00846789">
      <w:pPr>
        <w:keepNext/>
        <w:bidi/>
        <w:spacing w:after="0" w:line="240" w:lineRule="auto"/>
        <w:jc w:val="both"/>
        <w:rPr>
          <w:rFonts w:ascii="Simplified Arabic" w:hAnsi="Simplified Arabic" w:cs="Simplified Arabic"/>
          <w:b/>
          <w:bCs/>
          <w:sz w:val="32"/>
          <w:szCs w:val="32"/>
          <w:u w:val="single"/>
          <w:rtl/>
          <w:lang w:val="en-GB"/>
        </w:rPr>
      </w:pPr>
      <w:r w:rsidRPr="001D38D7">
        <w:rPr>
          <w:rFonts w:ascii="Simplified Arabic" w:hAnsi="Simplified Arabic" w:cs="Simplified Arabic"/>
          <w:b/>
          <w:bCs/>
          <w:sz w:val="32"/>
          <w:szCs w:val="32"/>
          <w:u w:val="single"/>
          <w:rtl/>
          <w:lang w:val="en-GB"/>
        </w:rPr>
        <w:t>تحرير التجارة في الخدمات بين الدول العربية:</w:t>
      </w:r>
    </w:p>
    <w:p w14:paraId="32ADA6B7" w14:textId="1599B54D" w:rsidR="00605A93" w:rsidRDefault="00605A93" w:rsidP="00846789">
      <w:pPr>
        <w:widowControl w:val="0"/>
        <w:tabs>
          <w:tab w:val="num" w:pos="516"/>
        </w:tabs>
        <w:overflowPunct w:val="0"/>
        <w:autoSpaceDE w:val="0"/>
        <w:autoSpaceDN w:val="0"/>
        <w:bidi/>
        <w:adjustRightInd w:val="0"/>
        <w:spacing w:after="0" w:line="240" w:lineRule="auto"/>
        <w:jc w:val="both"/>
        <w:textAlignment w:val="baseline"/>
        <w:rPr>
          <w:rFonts w:ascii="Simplified Arabic" w:hAnsi="Simplified Arabic" w:cs="Simplified Arabic"/>
          <w:color w:val="000000"/>
          <w:sz w:val="28"/>
          <w:szCs w:val="28"/>
          <w:rtl/>
          <w:lang w:val="en-GB"/>
        </w:rPr>
      </w:pPr>
      <w:r>
        <w:rPr>
          <w:rFonts w:ascii="Simplified Arabic" w:hAnsi="Simplified Arabic" w:cs="Simplified Arabic"/>
          <w:color w:val="000000"/>
          <w:sz w:val="28"/>
          <w:szCs w:val="28"/>
          <w:rtl/>
          <w:lang w:val="en-GB"/>
        </w:rPr>
        <w:t xml:space="preserve">     </w:t>
      </w:r>
      <w:r w:rsidR="001D38D7">
        <w:rPr>
          <w:rFonts w:ascii="Simplified Arabic" w:hAnsi="Simplified Arabic" w:cs="Simplified Arabic" w:hint="cs"/>
          <w:color w:val="000000"/>
          <w:sz w:val="28"/>
          <w:szCs w:val="28"/>
          <w:rtl/>
          <w:lang w:val="en-GB"/>
        </w:rPr>
        <w:t>ا</w:t>
      </w:r>
      <w:r>
        <w:rPr>
          <w:rFonts w:ascii="Simplified Arabic" w:hAnsi="Simplified Arabic" w:cs="Simplified Arabic"/>
          <w:color w:val="000000"/>
          <w:sz w:val="28"/>
          <w:szCs w:val="28"/>
          <w:rtl/>
          <w:lang w:val="en-GB"/>
        </w:rPr>
        <w:t xml:space="preserve">كتسب </w:t>
      </w:r>
      <w:r w:rsidRPr="001D38D7">
        <w:rPr>
          <w:rFonts w:ascii="Simplified Arabic" w:hAnsi="Simplified Arabic" w:cs="Simplified Arabic"/>
          <w:b/>
          <w:bCs/>
          <w:color w:val="000000"/>
          <w:sz w:val="28"/>
          <w:szCs w:val="28"/>
          <w:rtl/>
          <w:lang w:val="en-GB"/>
        </w:rPr>
        <w:t>التعاون العربي</w:t>
      </w:r>
      <w:r>
        <w:rPr>
          <w:rFonts w:ascii="Simplified Arabic" w:hAnsi="Simplified Arabic" w:cs="Simplified Arabic"/>
          <w:color w:val="000000"/>
          <w:sz w:val="28"/>
          <w:szCs w:val="28"/>
          <w:rtl/>
          <w:lang w:val="en-GB"/>
        </w:rPr>
        <w:t xml:space="preserve"> بٌعد جديد بدخول اتفاقية تحرير التجارة في الخدمات بين الدول العربية حيز النفاذ اعتبارا من 14 اكتوبر 2019، وقد شجع ذلك دولة فلسطين للانضمام الى هذه الاتفاقية، لتكون بذلك الدولة الثانية عشر بعد اعتماد المجلس الاقتصادي والاجتماعي لجدول التزاماتها في عام 2020، ويجدر الإشارة إلى أنها تعد أول أتفاق للخدمات تنضم له دولة فلسطين، كما تواصل باقي الدول إجراءاتها للانضمام الى هذا الاتفاق، حيث يعد تحرير التجارة الخدمية أحدي الروافد الهامة لتعزيز التجارة السلعية.</w:t>
      </w:r>
    </w:p>
    <w:p w14:paraId="4AE18AA7" w14:textId="77777777" w:rsidR="00605A93" w:rsidRPr="008B6F82" w:rsidRDefault="00605A93" w:rsidP="00846789">
      <w:pPr>
        <w:pStyle w:val="ListParagraph"/>
        <w:keepNext/>
        <w:widowControl w:val="0"/>
        <w:numPr>
          <w:ilvl w:val="0"/>
          <w:numId w:val="47"/>
        </w:numPr>
        <w:tabs>
          <w:tab w:val="num" w:pos="516"/>
        </w:tabs>
        <w:overflowPunct w:val="0"/>
        <w:autoSpaceDE w:val="0"/>
        <w:autoSpaceDN w:val="0"/>
        <w:bidi/>
        <w:adjustRightInd w:val="0"/>
        <w:spacing w:after="0" w:line="240" w:lineRule="auto"/>
        <w:jc w:val="both"/>
        <w:textAlignment w:val="baseline"/>
        <w:rPr>
          <w:rFonts w:ascii="Simplified Arabic" w:hAnsi="Simplified Arabic" w:cs="Simplified Arabic"/>
          <w:sz w:val="32"/>
          <w:szCs w:val="32"/>
          <w:lang w:val="en-GB"/>
        </w:rPr>
      </w:pPr>
      <w:r w:rsidRPr="001D38D7">
        <w:rPr>
          <w:rFonts w:ascii="Simplified Arabic" w:hAnsi="Simplified Arabic" w:cs="Simplified Arabic"/>
          <w:b/>
          <w:bCs/>
          <w:sz w:val="28"/>
          <w:szCs w:val="28"/>
          <w:u w:val="single"/>
          <w:rtl/>
          <w:lang w:val="en-GB"/>
        </w:rPr>
        <w:t>الاتحاد الجمركي العربي</w:t>
      </w:r>
      <w:r w:rsidRPr="008B6F82">
        <w:rPr>
          <w:rFonts w:ascii="Simplified Arabic" w:hAnsi="Simplified Arabic" w:cs="Simplified Arabic"/>
          <w:b/>
          <w:bCs/>
          <w:sz w:val="32"/>
          <w:szCs w:val="32"/>
          <w:rtl/>
          <w:lang w:val="en-GB"/>
        </w:rPr>
        <w:t>:</w:t>
      </w:r>
    </w:p>
    <w:p w14:paraId="49911025" w14:textId="399717DA" w:rsidR="00605A93" w:rsidRPr="004A678F" w:rsidRDefault="00605A93" w:rsidP="00846789">
      <w:pPr>
        <w:pStyle w:val="NoSpacing"/>
        <w:bidi/>
        <w:rPr>
          <w:rFonts w:ascii="Simplified Arabic" w:hAnsi="Simplified Arabic" w:cs="Simplified Arabic"/>
          <w:color w:val="000000"/>
          <w:sz w:val="28"/>
          <w:szCs w:val="28"/>
          <w:lang w:val="en-GB"/>
        </w:rPr>
      </w:pPr>
      <w:r w:rsidRPr="004A678F">
        <w:rPr>
          <w:rFonts w:ascii="Simplified Arabic" w:hAnsi="Simplified Arabic" w:cs="Simplified Arabic"/>
          <w:color w:val="000000"/>
          <w:sz w:val="28"/>
          <w:szCs w:val="28"/>
          <w:rtl/>
          <w:lang w:val="en-GB"/>
        </w:rPr>
        <w:t>انتهت لجنة التعريفة الجمركية العربية الموحدة من وضع نسب الرسوم الجمركية المطبقة والمثبتة في إطار منظمة التجارة العالمية للدول الأعضاء، وسيتم مراجعتها خلال الاجتماعات القادمة وسيتم انتظار الدراسات الخاصة بالاتحاد الجمركي العربي ليتم التفاوض على توحيد الرسوم</w:t>
      </w:r>
      <w:r w:rsidR="004A678F" w:rsidRPr="004A678F">
        <w:rPr>
          <w:rFonts w:ascii="Simplified Arabic" w:hAnsi="Simplified Arabic" w:cs="Simplified Arabic" w:hint="cs"/>
          <w:color w:val="000000"/>
          <w:sz w:val="28"/>
          <w:szCs w:val="28"/>
          <w:rtl/>
          <w:lang w:val="en-GB"/>
        </w:rPr>
        <w:t xml:space="preserve"> </w:t>
      </w:r>
      <w:r w:rsidRPr="004A678F">
        <w:rPr>
          <w:rFonts w:ascii="Simplified Arabic" w:hAnsi="Simplified Arabic" w:cs="Simplified Arabic"/>
          <w:color w:val="000000"/>
          <w:sz w:val="28"/>
          <w:szCs w:val="28"/>
          <w:rtl/>
          <w:lang w:val="en-GB"/>
        </w:rPr>
        <w:t>الجمركية العربية.</w:t>
      </w:r>
    </w:p>
    <w:p w14:paraId="5D252F5C" w14:textId="63C97DF5" w:rsidR="00605A93" w:rsidRPr="00816E09" w:rsidRDefault="00605A93" w:rsidP="00846789">
      <w:pPr>
        <w:pStyle w:val="ListParagraph"/>
        <w:keepNext/>
        <w:widowControl w:val="0"/>
        <w:numPr>
          <w:ilvl w:val="0"/>
          <w:numId w:val="17"/>
        </w:numPr>
        <w:tabs>
          <w:tab w:val="num" w:pos="516"/>
        </w:tabs>
        <w:overflowPunct w:val="0"/>
        <w:autoSpaceDE w:val="0"/>
        <w:autoSpaceDN w:val="0"/>
        <w:bidi/>
        <w:adjustRightInd w:val="0"/>
        <w:spacing w:after="0" w:line="240" w:lineRule="auto"/>
        <w:jc w:val="both"/>
        <w:textAlignment w:val="baseline"/>
        <w:rPr>
          <w:rFonts w:ascii="Simplified Arabic" w:hAnsi="Simplified Arabic" w:cs="Simplified Arabic"/>
          <w:color w:val="000000"/>
          <w:sz w:val="28"/>
          <w:szCs w:val="28"/>
          <w:rtl/>
          <w:lang w:val="en-GB"/>
        </w:rPr>
      </w:pPr>
      <w:r w:rsidRPr="00816E09">
        <w:rPr>
          <w:rFonts w:ascii="Simplified Arabic" w:hAnsi="Simplified Arabic" w:cs="Simplified Arabic"/>
          <w:color w:val="000000"/>
          <w:sz w:val="28"/>
          <w:szCs w:val="28"/>
          <w:rtl/>
          <w:lang w:val="en-GB"/>
        </w:rPr>
        <w:t>قامت الأمانة العامة للجامعة التعاون مع برنامج الأمم المتحدة الإنمائي (</w:t>
      </w:r>
      <w:r w:rsidRPr="00816E09">
        <w:rPr>
          <w:rFonts w:ascii="Simplified Arabic" w:hAnsi="Simplified Arabic" w:cs="Simplified Arabic"/>
          <w:color w:val="000000"/>
          <w:sz w:val="28"/>
          <w:szCs w:val="28"/>
          <w:lang w:val="en-GB"/>
        </w:rPr>
        <w:t>UNDP</w:t>
      </w:r>
      <w:r w:rsidRPr="00816E09">
        <w:rPr>
          <w:rFonts w:ascii="Simplified Arabic" w:hAnsi="Simplified Arabic" w:cs="Simplified Arabic"/>
          <w:color w:val="000000"/>
          <w:sz w:val="28"/>
          <w:szCs w:val="28"/>
          <w:rtl/>
          <w:lang w:val="en-GB"/>
        </w:rPr>
        <w:t xml:space="preserve">) لإعداد دراسات خاصة لتسهيل التفاوض لإقامة الاتحاد الجمركي العربي حيث تم الانتهاء من الدراستين الأوليتين تحت عنوان (توزيع الحصيلة الجمركية في إطار الاتحاد الجمركي العربي) و(تعويض الدول المتضررة من تخفيض نسبة التعريفة الجمركية لديها بالاتحاد الجمركي العربي)، وجاري حاليا الانتهاء من أربع دراسات  تحت عنوان (السلع المستثناة في إطار الاتحاد الجمركي العربي)، (حماية المنتجات الوطنية في إطار الاتحاد الجمركي العربي)، (دعم المنتجات المحلية في إطار الاتحاد الجمركي العربي) </w:t>
      </w:r>
      <w:r w:rsidR="00ED32C2">
        <w:rPr>
          <w:rFonts w:ascii="Simplified Arabic" w:hAnsi="Simplified Arabic" w:cs="Simplified Arabic" w:hint="cs"/>
          <w:color w:val="000000"/>
          <w:sz w:val="28"/>
          <w:szCs w:val="28"/>
          <w:rtl/>
          <w:lang w:val="en-GB"/>
        </w:rPr>
        <w:t>.</w:t>
      </w:r>
    </w:p>
    <w:p w14:paraId="7696C70B" w14:textId="77777777" w:rsidR="00605A93" w:rsidRPr="001D38D7" w:rsidRDefault="00605A93" w:rsidP="00605A93">
      <w:pPr>
        <w:bidi/>
        <w:spacing w:after="0" w:line="276" w:lineRule="auto"/>
        <w:jc w:val="both"/>
        <w:rPr>
          <w:rFonts w:ascii="Simplified Arabic" w:hAnsi="Simplified Arabic" w:cs="Simplified Arabic"/>
          <w:sz w:val="6"/>
          <w:szCs w:val="6"/>
          <w:rtl/>
          <w:lang w:val="en-GB" w:bidi="ar-EG"/>
        </w:rPr>
      </w:pPr>
    </w:p>
    <w:p w14:paraId="764E9F61" w14:textId="4DF6C336" w:rsidR="001D38D7" w:rsidRPr="00253F6A" w:rsidRDefault="001D38D7" w:rsidP="00846789">
      <w:pPr>
        <w:bidi/>
        <w:spacing w:after="0" w:line="240" w:lineRule="auto"/>
        <w:jc w:val="both"/>
        <w:rPr>
          <w:rFonts w:ascii="Simplified Arabic" w:hAnsi="Simplified Arabic" w:cs="Simplified Arabic"/>
          <w:sz w:val="28"/>
          <w:szCs w:val="28"/>
          <w:rtl/>
          <w:lang w:val="en-GB" w:bidi="ar-EG"/>
        </w:rPr>
      </w:pPr>
      <w:r>
        <w:rPr>
          <w:rFonts w:ascii="Simplified Arabic" w:hAnsi="Simplified Arabic" w:cs="Simplified Arabic" w:hint="cs"/>
          <w:sz w:val="28"/>
          <w:szCs w:val="28"/>
          <w:rtl/>
          <w:lang w:val="en-GB" w:bidi="ar-EG"/>
        </w:rPr>
        <w:lastRenderedPageBreak/>
        <w:t xml:space="preserve"> </w:t>
      </w:r>
      <w:r w:rsidR="00605A93" w:rsidRPr="002C3ACA">
        <w:rPr>
          <w:rFonts w:ascii="Simplified Arabic" w:hAnsi="Simplified Arabic" w:cs="Simplified Arabic"/>
          <w:sz w:val="28"/>
          <w:szCs w:val="28"/>
          <w:rtl/>
          <w:lang w:val="en-GB" w:bidi="ar-EG"/>
        </w:rPr>
        <w:t>ومن خلال ما سبق يتبين اهتمام جامعة الدول العربية والدول العربية بالعمل الجاد علي الانتهاء من اتفاقيات اقتصادية تدعم اقتصاديات الوطن العربي سواء من خلال اتفاقيات لأستثمار رؤوس الاموال العربية او من اتفاقيات الاتحاد الجمركي او منطقة تجارة حرة عربية كبري او غيرها من الاتفاقيات التي تجعل توازن في الفائدة لجميع الاطراف، ومن ناحية اخري فإن الوضع الاقتصادي العالمي يجعل من اولويات الدول العربية الامتثال لتلك المبادرات التي تقدمها جامعة الدول العربية واداراتها المختلفة للدول العربية وذلك لحاجة اقتصاد كل دولة من الدول العربية الي تلك الاتفاقيات في الوضع الراهن بما يضمن الاستقر</w:t>
      </w:r>
      <w:r w:rsidR="00605A93">
        <w:rPr>
          <w:rFonts w:ascii="Simplified Arabic" w:hAnsi="Simplified Arabic" w:cs="Simplified Arabic" w:hint="cs"/>
          <w:sz w:val="28"/>
          <w:szCs w:val="28"/>
          <w:rtl/>
          <w:lang w:val="en-GB" w:bidi="ar-EG"/>
        </w:rPr>
        <w:t>ار</w:t>
      </w:r>
      <w:r w:rsidR="00605A93" w:rsidRPr="002C3ACA">
        <w:rPr>
          <w:rFonts w:ascii="Simplified Arabic" w:hAnsi="Simplified Arabic" w:cs="Simplified Arabic"/>
          <w:sz w:val="28"/>
          <w:szCs w:val="28"/>
          <w:rtl/>
          <w:lang w:val="en-GB" w:bidi="ar-EG"/>
        </w:rPr>
        <w:t xml:space="preserve"> والتنمية في اقتصاديات الوطن العربي</w:t>
      </w:r>
      <w:r w:rsidR="00605A93">
        <w:rPr>
          <w:rFonts w:ascii="Simplified Arabic" w:hAnsi="Simplified Arabic" w:cs="Simplified Arabic" w:hint="cs"/>
          <w:sz w:val="28"/>
          <w:szCs w:val="28"/>
          <w:rtl/>
          <w:lang w:val="en-GB" w:bidi="ar-EG"/>
        </w:rPr>
        <w:t xml:space="preserve"> كما </w:t>
      </w:r>
      <w:r w:rsidR="00605A93">
        <w:rPr>
          <w:rFonts w:ascii="Simplified Arabic" w:hAnsi="Simplified Arabic" w:cs="Simplified Arabic"/>
          <w:sz w:val="28"/>
          <w:szCs w:val="28"/>
          <w:rtl/>
          <w:lang w:val="en-GB" w:bidi="ar-EG"/>
        </w:rPr>
        <w:t>تطلع الدول العربية الي اتمام اتفاقية عن الاستثمار تعمل علي تشيجع وتحفيز المستثمر العربي الي الاستثمار بالوطن العربي بما يحقق اعلي عائد لجميع الاطراف مع العمل علي زيادة التجارة البينية بين الدول العربية</w:t>
      </w:r>
      <w:r>
        <w:rPr>
          <w:rFonts w:ascii="Simplified Arabic" w:hAnsi="Simplified Arabic" w:cs="Simplified Arabic" w:hint="cs"/>
          <w:sz w:val="28"/>
          <w:szCs w:val="28"/>
          <w:rtl/>
          <w:lang w:val="en-GB" w:bidi="ar-EG"/>
        </w:rPr>
        <w:t>.</w:t>
      </w:r>
      <w:r w:rsidR="00605A93">
        <w:rPr>
          <w:rFonts w:ascii="Simplified Arabic" w:hAnsi="Simplified Arabic" w:cs="Simplified Arabic"/>
          <w:sz w:val="28"/>
          <w:szCs w:val="28"/>
          <w:rtl/>
          <w:lang w:val="en-GB" w:bidi="ar-EG"/>
        </w:rPr>
        <w:t xml:space="preserve"> </w:t>
      </w:r>
    </w:p>
    <w:p w14:paraId="7F52C622" w14:textId="4C5721CE" w:rsidR="00605A93" w:rsidRPr="001D38D7" w:rsidRDefault="00605A93" w:rsidP="00846789">
      <w:pPr>
        <w:bidi/>
        <w:spacing w:after="0" w:line="240" w:lineRule="auto"/>
        <w:jc w:val="both"/>
        <w:rPr>
          <w:rFonts w:ascii="Simplified Arabic" w:hAnsi="Simplified Arabic" w:cs="Simplified Arabic"/>
          <w:b/>
          <w:bCs/>
          <w:sz w:val="32"/>
          <w:szCs w:val="32"/>
          <w:u w:val="single"/>
          <w:rtl/>
          <w:lang w:bidi="ar-EG"/>
        </w:rPr>
      </w:pPr>
      <w:r w:rsidRPr="001D38D7">
        <w:rPr>
          <w:rFonts w:ascii="Simplified Arabic" w:hAnsi="Simplified Arabic" w:cs="Simplified Arabic" w:hint="cs"/>
          <w:b/>
          <w:bCs/>
          <w:sz w:val="32"/>
          <w:szCs w:val="32"/>
          <w:rtl/>
          <w:lang w:bidi="ar-EG"/>
        </w:rPr>
        <w:t xml:space="preserve">2.4 </w:t>
      </w:r>
      <w:r w:rsidR="001D38D7" w:rsidRPr="001D38D7">
        <w:rPr>
          <w:rFonts w:ascii="Simplified Arabic" w:hAnsi="Simplified Arabic" w:cs="Simplified Arabic" w:hint="cs"/>
          <w:b/>
          <w:bCs/>
          <w:sz w:val="32"/>
          <w:szCs w:val="32"/>
          <w:rtl/>
          <w:lang w:bidi="ar-EG"/>
        </w:rPr>
        <w:t>-</w:t>
      </w:r>
      <w:r w:rsidR="001D38D7">
        <w:rPr>
          <w:rFonts w:ascii="Simplified Arabic" w:hAnsi="Simplified Arabic" w:cs="Simplified Arabic" w:hint="cs"/>
          <w:b/>
          <w:bCs/>
          <w:sz w:val="32"/>
          <w:szCs w:val="32"/>
          <w:u w:val="single"/>
          <w:rtl/>
          <w:lang w:bidi="ar-EG"/>
        </w:rPr>
        <w:t xml:space="preserve"> </w:t>
      </w:r>
      <w:r w:rsidRPr="001D38D7">
        <w:rPr>
          <w:rFonts w:ascii="Simplified Arabic" w:hAnsi="Simplified Arabic" w:cs="Simplified Arabic"/>
          <w:b/>
          <w:bCs/>
          <w:sz w:val="32"/>
          <w:szCs w:val="32"/>
          <w:u w:val="single"/>
          <w:rtl/>
          <w:lang w:bidi="ar-EG"/>
        </w:rPr>
        <w:t xml:space="preserve">المشاريع العربية المشتركة </w:t>
      </w:r>
    </w:p>
    <w:p w14:paraId="25881012" w14:textId="77777777" w:rsidR="00605A93" w:rsidRPr="008B6F82" w:rsidRDefault="00605A93" w:rsidP="00846789">
      <w:pPr>
        <w:pStyle w:val="ListParagraph"/>
        <w:numPr>
          <w:ilvl w:val="0"/>
          <w:numId w:val="47"/>
        </w:numPr>
        <w:bidi/>
        <w:spacing w:after="0" w:line="240" w:lineRule="auto"/>
        <w:jc w:val="both"/>
        <w:rPr>
          <w:rFonts w:ascii="Simplified Arabic" w:hAnsi="Simplified Arabic" w:cs="Simplified Arabic"/>
          <w:b/>
          <w:bCs/>
          <w:sz w:val="28"/>
          <w:szCs w:val="28"/>
          <w:rtl/>
          <w:lang w:bidi="ar-EG"/>
        </w:rPr>
      </w:pPr>
      <w:r w:rsidRPr="008B6F82">
        <w:rPr>
          <w:rFonts w:ascii="Simplified Arabic" w:hAnsi="Simplified Arabic" w:cs="Simplified Arabic"/>
          <w:b/>
          <w:bCs/>
          <w:sz w:val="28"/>
          <w:szCs w:val="28"/>
          <w:rtl/>
          <w:lang w:bidi="ar-EG"/>
        </w:rPr>
        <w:t>مبادرة الشراكة الصناعية التكاملية لتنمية اقتصادية مستدامة</w:t>
      </w:r>
      <w:r w:rsidRPr="008B6F82">
        <w:rPr>
          <w:rStyle w:val="FootnoteReference"/>
          <w:rFonts w:ascii="Simplified Arabic" w:hAnsi="Simplified Arabic" w:cs="Simplified Arabic"/>
          <w:b/>
          <w:bCs/>
          <w:sz w:val="28"/>
          <w:szCs w:val="28"/>
          <w:rtl/>
          <w:lang w:bidi="ar-EG"/>
        </w:rPr>
        <w:t xml:space="preserve"> </w:t>
      </w:r>
      <w:r w:rsidRPr="008B6F82">
        <w:rPr>
          <w:rStyle w:val="FootnoteReference"/>
          <w:rFonts w:ascii="Simplified Arabic" w:hAnsi="Simplified Arabic" w:cs="Simplified Arabic"/>
          <w:b/>
          <w:bCs/>
          <w:sz w:val="28"/>
          <w:szCs w:val="28"/>
          <w:lang w:bidi="ar-EG"/>
        </w:rPr>
        <w:footnoteReference w:customMarkFollows="1" w:id="57"/>
        <w:t>1</w:t>
      </w:r>
    </w:p>
    <w:p w14:paraId="6FDD56FB" w14:textId="455564A8" w:rsidR="00605A93" w:rsidRPr="008B6F82" w:rsidRDefault="001D38D7" w:rsidP="00846789">
      <w:pPr>
        <w:pStyle w:val="ListParagraph"/>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w:t>
      </w:r>
      <w:r w:rsidR="00605A93">
        <w:rPr>
          <w:rFonts w:ascii="Simplified Arabic" w:hAnsi="Simplified Arabic" w:cs="Simplified Arabic"/>
          <w:sz w:val="28"/>
          <w:szCs w:val="28"/>
          <w:rtl/>
          <w:lang w:bidi="ar-EG"/>
        </w:rPr>
        <w:t xml:space="preserve">ن المشروعات العربية المشتركة تعتبر أحد الاساليب لرفع معدلات حجم الاستثمارات العربية ، كما </w:t>
      </w:r>
      <w:r>
        <w:rPr>
          <w:rFonts w:ascii="Simplified Arabic" w:hAnsi="Simplified Arabic" w:cs="Simplified Arabic" w:hint="cs"/>
          <w:sz w:val="28"/>
          <w:szCs w:val="28"/>
          <w:rtl/>
          <w:lang w:bidi="ar-EG"/>
        </w:rPr>
        <w:t>أ</w:t>
      </w:r>
      <w:r w:rsidR="00605A93">
        <w:rPr>
          <w:rFonts w:ascii="Simplified Arabic" w:hAnsi="Simplified Arabic" w:cs="Simplified Arabic"/>
          <w:sz w:val="28"/>
          <w:szCs w:val="28"/>
          <w:rtl/>
          <w:lang w:bidi="ar-EG"/>
        </w:rPr>
        <w:t xml:space="preserve">نها تعمل على التركز فى قطاع معين فى البلد المضيف لتعمل تلك المشاريع على رفع معدلات التنمية وحسن استغلال الموارد المتاحة وخلق فرص عمل وغيرها من المنافع الاقتصادية والاجتماعية ، فى الادبيات الاقتصادية يمكن تعريف المشروع العربي المشتركة على أنه المشروع الذى يقوم بين قطرين أو أكثر </w:t>
      </w:r>
      <w:r w:rsidR="006C4364">
        <w:rPr>
          <w:rFonts w:ascii="Simplified Arabic" w:hAnsi="Simplified Arabic" w:cs="Simplified Arabic"/>
          <w:sz w:val="28"/>
          <w:szCs w:val="28"/>
          <w:rtl/>
          <w:lang w:bidi="ar-EG"/>
        </w:rPr>
        <w:t>من الاقطار العربية ويتم توطين</w:t>
      </w:r>
      <w:r w:rsidR="006C4364">
        <w:rPr>
          <w:rFonts w:ascii="Simplified Arabic" w:hAnsi="Simplified Arabic" w:cs="Simplified Arabic" w:hint="cs"/>
          <w:sz w:val="28"/>
          <w:szCs w:val="28"/>
          <w:rtl/>
          <w:lang w:bidi="ar-EG"/>
        </w:rPr>
        <w:t>ه</w:t>
      </w:r>
      <w:r w:rsidR="006C4364">
        <w:rPr>
          <w:rFonts w:ascii="Simplified Arabic" w:hAnsi="Simplified Arabic" w:cs="Simplified Arabic"/>
          <w:sz w:val="28"/>
          <w:szCs w:val="28"/>
          <w:rtl/>
          <w:lang w:bidi="ar-EG"/>
        </w:rPr>
        <w:t xml:space="preserve"> فى مجموعة أقطار تساهم فى ادارت</w:t>
      </w:r>
      <w:r w:rsidR="006C4364">
        <w:rPr>
          <w:rFonts w:ascii="Simplified Arabic" w:hAnsi="Simplified Arabic" w:cs="Simplified Arabic" w:hint="cs"/>
          <w:sz w:val="28"/>
          <w:szCs w:val="28"/>
          <w:rtl/>
          <w:lang w:bidi="ar-EG"/>
        </w:rPr>
        <w:t>ه</w:t>
      </w:r>
      <w:r w:rsidR="006C4364">
        <w:rPr>
          <w:rFonts w:ascii="Simplified Arabic" w:hAnsi="Simplified Arabic" w:cs="Simplified Arabic"/>
          <w:sz w:val="28"/>
          <w:szCs w:val="28"/>
          <w:rtl/>
          <w:lang w:bidi="ar-EG"/>
        </w:rPr>
        <w:t xml:space="preserve"> بصورة مشتركة ويمتد نشاط</w:t>
      </w:r>
      <w:r w:rsidR="006C4364">
        <w:rPr>
          <w:rFonts w:ascii="Simplified Arabic" w:hAnsi="Simplified Arabic" w:cs="Simplified Arabic" w:hint="cs"/>
          <w:sz w:val="28"/>
          <w:szCs w:val="28"/>
          <w:rtl/>
          <w:lang w:bidi="ar-EG"/>
        </w:rPr>
        <w:t>ه إ</w:t>
      </w:r>
      <w:r w:rsidR="006C4364">
        <w:rPr>
          <w:rFonts w:ascii="Simplified Arabic" w:hAnsi="Simplified Arabic" w:cs="Simplified Arabic"/>
          <w:sz w:val="28"/>
          <w:szCs w:val="28"/>
          <w:rtl/>
          <w:lang w:bidi="ar-EG"/>
        </w:rPr>
        <w:t>لى نطاق الوطن العربى</w:t>
      </w:r>
      <w:r w:rsidR="00605A93">
        <w:rPr>
          <w:rFonts w:ascii="Simplified Arabic" w:hAnsi="Simplified Arabic" w:cs="Simplified Arabic"/>
          <w:sz w:val="28"/>
          <w:szCs w:val="28"/>
          <w:rtl/>
          <w:lang w:bidi="ar-EG"/>
        </w:rPr>
        <w:t>، وينشأ من قبل قطر أو أكثر وي</w:t>
      </w:r>
      <w:r w:rsidR="006C4364">
        <w:rPr>
          <w:rFonts w:ascii="Simplified Arabic" w:hAnsi="Simplified Arabic" w:cs="Simplified Arabic"/>
          <w:sz w:val="28"/>
          <w:szCs w:val="28"/>
          <w:rtl/>
          <w:lang w:bidi="ar-EG"/>
        </w:rPr>
        <w:t xml:space="preserve">تم </w:t>
      </w:r>
      <w:r w:rsidR="006C4364">
        <w:rPr>
          <w:rFonts w:ascii="Simplified Arabic" w:hAnsi="Simplified Arabic" w:cs="Simplified Arabic"/>
          <w:sz w:val="28"/>
          <w:szCs w:val="28"/>
          <w:rtl/>
          <w:lang w:bidi="ar-EG"/>
        </w:rPr>
        <w:lastRenderedPageBreak/>
        <w:t xml:space="preserve">توطينه فى قطر واحد </w:t>
      </w:r>
      <w:r w:rsidR="006C4364">
        <w:rPr>
          <w:rFonts w:ascii="Simplified Arabic" w:hAnsi="Simplified Arabic" w:cs="Simplified Arabic" w:hint="cs"/>
          <w:sz w:val="28"/>
          <w:szCs w:val="28"/>
          <w:rtl/>
          <w:lang w:bidi="ar-EG"/>
        </w:rPr>
        <w:t>إ</w:t>
      </w:r>
      <w:r w:rsidR="006C4364">
        <w:rPr>
          <w:rFonts w:ascii="Simplified Arabic" w:hAnsi="Simplified Arabic" w:cs="Simplified Arabic"/>
          <w:sz w:val="28"/>
          <w:szCs w:val="28"/>
          <w:rtl/>
          <w:lang w:bidi="ar-EG"/>
        </w:rPr>
        <w:t>لا أنه ل</w:t>
      </w:r>
      <w:r w:rsidR="006C4364">
        <w:rPr>
          <w:rFonts w:ascii="Simplified Arabic" w:hAnsi="Simplified Arabic" w:cs="Simplified Arabic" w:hint="cs"/>
          <w:sz w:val="28"/>
          <w:szCs w:val="28"/>
          <w:rtl/>
          <w:lang w:bidi="ar-EG"/>
        </w:rPr>
        <w:t>ه</w:t>
      </w:r>
      <w:r w:rsidR="00605A93">
        <w:rPr>
          <w:rFonts w:ascii="Simplified Arabic" w:hAnsi="Simplified Arabic" w:cs="Simplified Arabic"/>
          <w:sz w:val="28"/>
          <w:szCs w:val="28"/>
          <w:rtl/>
          <w:lang w:bidi="ar-EG"/>
        </w:rPr>
        <w:t xml:space="preserve"> منافع </w:t>
      </w:r>
      <w:r w:rsidR="006C4364">
        <w:rPr>
          <w:rFonts w:ascii="Simplified Arabic" w:hAnsi="Simplified Arabic" w:cs="Simplified Arabic" w:hint="cs"/>
          <w:sz w:val="28"/>
          <w:szCs w:val="28"/>
          <w:rtl/>
          <w:lang w:bidi="ar-EG"/>
        </w:rPr>
        <w:t>ا</w:t>
      </w:r>
      <w:r w:rsidR="00605A93">
        <w:rPr>
          <w:rFonts w:ascii="Simplified Arabic" w:hAnsi="Simplified Arabic" w:cs="Simplified Arabic"/>
          <w:sz w:val="28"/>
          <w:szCs w:val="28"/>
          <w:rtl/>
          <w:lang w:bidi="ar-EG"/>
        </w:rPr>
        <w:t>قتصادية واسعة لأكثر من قطر</w:t>
      </w:r>
      <w:r w:rsidR="006C4364">
        <w:rPr>
          <w:rStyle w:val="FootnoteReference"/>
          <w:rFonts w:ascii="Simplified Arabic" w:hAnsi="Simplified Arabic" w:cs="Simplified Arabic"/>
          <w:sz w:val="28"/>
          <w:szCs w:val="28"/>
          <w:lang w:bidi="ar-EG"/>
        </w:rPr>
        <w:footnoteReference w:customMarkFollows="1" w:id="58"/>
        <w:t>2</w:t>
      </w:r>
      <w:r w:rsidR="00605A93">
        <w:rPr>
          <w:rFonts w:ascii="Simplified Arabic" w:hAnsi="Simplified Arabic" w:cs="Simplified Arabic"/>
          <w:sz w:val="28"/>
          <w:szCs w:val="28"/>
          <w:rtl/>
          <w:lang w:bidi="ar-EG"/>
        </w:rPr>
        <w:t xml:space="preserve"> </w:t>
      </w:r>
      <w:r w:rsidR="00605A93">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605A93">
        <w:rPr>
          <w:rFonts w:ascii="Simplified Arabic" w:hAnsi="Simplified Arabic" w:cs="Simplified Arabic" w:hint="cs"/>
          <w:sz w:val="28"/>
          <w:szCs w:val="28"/>
          <w:rtl/>
          <w:lang w:bidi="ar-EG"/>
        </w:rPr>
        <w:t>وقد يكون فى قطاعات مختلفة زراعية وخدمية وصناعية .</w:t>
      </w:r>
    </w:p>
    <w:p w14:paraId="24E9B4D4" w14:textId="77777777" w:rsidR="001D38D7" w:rsidRPr="001D38D7" w:rsidRDefault="001D38D7" w:rsidP="00846789">
      <w:pPr>
        <w:pStyle w:val="ListParagraph"/>
        <w:bidi/>
        <w:spacing w:after="0" w:line="240" w:lineRule="auto"/>
        <w:ind w:left="331"/>
        <w:jc w:val="both"/>
        <w:rPr>
          <w:rFonts w:ascii="Simplified Arabic" w:hAnsi="Simplified Arabic" w:cs="Simplified Arabic"/>
          <w:sz w:val="6"/>
          <w:szCs w:val="6"/>
          <w:rtl/>
          <w:lang w:bidi="ar-EG"/>
        </w:rPr>
      </w:pPr>
    </w:p>
    <w:p w14:paraId="195ED039" w14:textId="34CAF6A4" w:rsidR="00605A93" w:rsidRDefault="00605A93" w:rsidP="00846789">
      <w:pPr>
        <w:pStyle w:val="ListParagraph"/>
        <w:bidi/>
        <w:spacing w:after="0" w:line="240" w:lineRule="auto"/>
        <w:ind w:left="33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وتعتبر </w:t>
      </w:r>
      <w:r w:rsidRPr="001D38D7">
        <w:rPr>
          <w:rFonts w:ascii="Simplified Arabic" w:hAnsi="Simplified Arabic" w:cs="Simplified Arabic"/>
          <w:b/>
          <w:bCs/>
          <w:sz w:val="28"/>
          <w:szCs w:val="28"/>
          <w:rtl/>
          <w:lang w:bidi="ar-EG"/>
        </w:rPr>
        <w:t>مبادرة الشراكة الصناعية التكاملية</w:t>
      </w:r>
      <w:r>
        <w:rPr>
          <w:rFonts w:ascii="Simplified Arabic" w:hAnsi="Simplified Arabic" w:cs="Simplified Arabic"/>
          <w:sz w:val="28"/>
          <w:szCs w:val="28"/>
          <w:rtl/>
          <w:lang w:bidi="ar-EG"/>
        </w:rPr>
        <w:t xml:space="preserve"> من أحدث المشاريع العربية المشتركة </w:t>
      </w:r>
      <w:r>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التى </w:t>
      </w:r>
      <w:r>
        <w:rPr>
          <w:rFonts w:ascii="Simplified Arabic" w:hAnsi="Simplified Arabic" w:cs="Simplified Arabic" w:hint="cs"/>
          <w:sz w:val="28"/>
          <w:szCs w:val="28"/>
          <w:rtl/>
          <w:lang w:bidi="ar-EG"/>
        </w:rPr>
        <w:t xml:space="preserve">تقوم على اساس تعميق و توطين الصناعة العربية بأعتبارها قاطرة التنمية المستدامة </w:t>
      </w:r>
      <w:r>
        <w:rPr>
          <w:rFonts w:ascii="Simplified Arabic" w:hAnsi="Simplified Arabic" w:cs="Simplified Arabic"/>
          <w:sz w:val="28"/>
          <w:szCs w:val="28"/>
          <w:rtl/>
          <w:lang w:bidi="ar-EG"/>
        </w:rPr>
        <w:t xml:space="preserve">، ويمكن توضيح مبادرة الشراكة الصناعية التكاملية لتنمية اقتصادية مستدامة كما يلي:  </w:t>
      </w:r>
    </w:p>
    <w:p w14:paraId="6566EA0E" w14:textId="77777777" w:rsidR="00605A93" w:rsidRDefault="00605A93" w:rsidP="00846789">
      <w:pPr>
        <w:pStyle w:val="ListParagraph"/>
        <w:bidi/>
        <w:spacing w:after="0" w:line="240" w:lineRule="auto"/>
        <w:ind w:left="331"/>
        <w:jc w:val="both"/>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 xml:space="preserve">نبذة عن الشراكة الصناعية التكاملية </w:t>
      </w:r>
    </w:p>
    <w:p w14:paraId="529F81BA" w14:textId="79618B8A" w:rsidR="006C4364" w:rsidRPr="00253F6A" w:rsidRDefault="00605A93" w:rsidP="00846789">
      <w:pPr>
        <w:pStyle w:val="ListParagraph"/>
        <w:bidi/>
        <w:spacing w:after="0" w:line="240" w:lineRule="auto"/>
        <w:ind w:left="331" w:firstLine="38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فى مبادرة جديدة تهدف الي تحقيق التنمية الاقتصادية لمصر وبعض الدول العربية</w:t>
      </w:r>
      <w:r w:rsidR="006C4364">
        <w:rPr>
          <w:rFonts w:ascii="Simplified Arabic" w:hAnsi="Simplified Arabic" w:cs="Simplified Arabic" w:hint="cs"/>
          <w:sz w:val="28"/>
          <w:szCs w:val="28"/>
          <w:rtl/>
          <w:lang w:bidi="ar-EG"/>
        </w:rPr>
        <w:t xml:space="preserve"> فقد قامت جمهورية مصر العربية ودولة الامارات العربية المتحدة و</w:t>
      </w:r>
      <w:r>
        <w:rPr>
          <w:rFonts w:ascii="Simplified Arabic" w:hAnsi="Simplified Arabic" w:cs="Simplified Arabic"/>
          <w:sz w:val="28"/>
          <w:szCs w:val="28"/>
          <w:rtl/>
          <w:lang w:bidi="ar-EG"/>
        </w:rPr>
        <w:t>المم</w:t>
      </w:r>
      <w:r w:rsidR="006C4364">
        <w:rPr>
          <w:rFonts w:ascii="Simplified Arabic" w:hAnsi="Simplified Arabic" w:cs="Simplified Arabic" w:hint="cs"/>
          <w:sz w:val="28"/>
          <w:szCs w:val="28"/>
          <w:rtl/>
          <w:lang w:bidi="ar-EG"/>
        </w:rPr>
        <w:t>ل</w:t>
      </w:r>
      <w:r w:rsidR="006C4364">
        <w:rPr>
          <w:rFonts w:ascii="Simplified Arabic" w:hAnsi="Simplified Arabic" w:cs="Simplified Arabic"/>
          <w:sz w:val="28"/>
          <w:szCs w:val="28"/>
          <w:rtl/>
          <w:lang w:bidi="ar-EG"/>
        </w:rPr>
        <w:t>ك</w:t>
      </w:r>
      <w:r>
        <w:rPr>
          <w:rFonts w:ascii="Simplified Arabic" w:hAnsi="Simplified Arabic" w:cs="Simplified Arabic"/>
          <w:sz w:val="28"/>
          <w:szCs w:val="28"/>
          <w:rtl/>
          <w:lang w:bidi="ar-EG"/>
        </w:rPr>
        <w:t xml:space="preserve">ة الاردنية الهاشمية </w:t>
      </w:r>
      <w:r w:rsidR="006C4364">
        <w:rPr>
          <w:rFonts w:ascii="Simplified Arabic" w:hAnsi="Simplified Arabic" w:cs="Simplified Arabic" w:hint="cs"/>
          <w:sz w:val="28"/>
          <w:szCs w:val="28"/>
          <w:rtl/>
          <w:lang w:bidi="ar-EG"/>
        </w:rPr>
        <w:t>بتاريخ 29/5/2022 بإ</w:t>
      </w:r>
      <w:r>
        <w:rPr>
          <w:rFonts w:ascii="Simplified Arabic" w:hAnsi="Simplified Arabic" w:cs="Simplified Arabic" w:hint="cs"/>
          <w:sz w:val="28"/>
          <w:szCs w:val="28"/>
          <w:rtl/>
          <w:lang w:bidi="ar-EG"/>
        </w:rPr>
        <w:t xml:space="preserve">نشاء مبادرة صناعية جديدة تسعى الى رفع معدلات الاستثمارات العربية البينية وتعزيز القطاعات الصناعية داخل الدول المعنية وذلك تحت مباردة </w:t>
      </w:r>
      <w:r>
        <w:rPr>
          <w:rFonts w:ascii="Simplified Arabic" w:hAnsi="Simplified Arabic" w:cs="Simplified Arabic"/>
          <w:sz w:val="28"/>
          <w:szCs w:val="28"/>
          <w:rtl/>
          <w:lang w:bidi="ar-EG"/>
        </w:rPr>
        <w:t xml:space="preserve">الشراكة الصناعية التكاملية لتنمية اقتصادية مستدامة </w:t>
      </w:r>
      <w:r>
        <w:rPr>
          <w:rFonts w:ascii="Simplified Arabic" w:hAnsi="Simplified Arabic" w:cs="Simplified Arabic" w:hint="cs"/>
          <w:sz w:val="28"/>
          <w:szCs w:val="28"/>
          <w:rtl/>
          <w:lang w:bidi="ar-EG"/>
        </w:rPr>
        <w:t>، وفي 25/7/2022 انضمت مملكة البحرين الى الاتفاقية وبذلك لتصبح الاتفاقية مكونة من أربعة دول عربية</w:t>
      </w:r>
      <w:r w:rsidR="006C4364">
        <w:rPr>
          <w:rFonts w:ascii="Simplified Arabic" w:hAnsi="Simplified Arabic" w:cs="Simplified Arabic" w:hint="cs"/>
          <w:sz w:val="28"/>
          <w:szCs w:val="28"/>
          <w:rtl/>
          <w:lang w:bidi="ar-EG"/>
        </w:rPr>
        <w:t>.</w:t>
      </w:r>
    </w:p>
    <w:p w14:paraId="448B638C" w14:textId="77777777" w:rsidR="006C4364" w:rsidRDefault="006C4364" w:rsidP="00846789">
      <w:pPr>
        <w:bidi/>
        <w:spacing w:after="0" w:line="240" w:lineRule="auto"/>
        <w:ind w:firstLine="33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605A93" w:rsidRPr="006C4364">
        <w:rPr>
          <w:rFonts w:ascii="Simplified Arabic" w:hAnsi="Simplified Arabic" w:cs="Simplified Arabic" w:hint="cs"/>
          <w:sz w:val="28"/>
          <w:szCs w:val="28"/>
          <w:rtl/>
          <w:lang w:bidi="ar-EG"/>
        </w:rPr>
        <w:t>و</w:t>
      </w:r>
      <w:r w:rsidR="00605A93" w:rsidRPr="006C4364">
        <w:rPr>
          <w:rFonts w:ascii="Simplified Arabic" w:hAnsi="Simplified Arabic" w:cs="Simplified Arabic"/>
          <w:sz w:val="28"/>
          <w:szCs w:val="28"/>
          <w:rtl/>
          <w:lang w:bidi="ar-EG"/>
        </w:rPr>
        <w:t xml:space="preserve">تضمن </w:t>
      </w:r>
      <w:r w:rsidR="00605A93" w:rsidRPr="006C4364">
        <w:rPr>
          <w:rFonts w:ascii="Simplified Arabic" w:hAnsi="Simplified Arabic" w:cs="Simplified Arabic"/>
          <w:b/>
          <w:bCs/>
          <w:sz w:val="28"/>
          <w:szCs w:val="28"/>
          <w:rtl/>
          <w:lang w:bidi="ar-EG"/>
        </w:rPr>
        <w:t>الشراكة</w:t>
      </w:r>
      <w:r w:rsidR="00605A93" w:rsidRPr="006C4364">
        <w:rPr>
          <w:rFonts w:ascii="Simplified Arabic" w:hAnsi="Simplified Arabic" w:cs="Simplified Arabic"/>
          <w:sz w:val="28"/>
          <w:szCs w:val="28"/>
          <w:rtl/>
          <w:lang w:bidi="ar-EG"/>
        </w:rPr>
        <w:t xml:space="preserve"> الاستثمار في 5 قطاعات صناعية مشتركة بين الدول ال</w:t>
      </w:r>
      <w:r w:rsidR="00605A93" w:rsidRPr="006C4364">
        <w:rPr>
          <w:rFonts w:ascii="Simplified Arabic" w:hAnsi="Simplified Arabic" w:cs="Simplified Arabic" w:hint="cs"/>
          <w:sz w:val="28"/>
          <w:szCs w:val="28"/>
          <w:rtl/>
          <w:lang w:bidi="ar-EG"/>
        </w:rPr>
        <w:t xml:space="preserve">أربع </w:t>
      </w:r>
      <w:r w:rsidR="00605A93" w:rsidRPr="006C4364">
        <w:rPr>
          <w:rFonts w:ascii="Simplified Arabic" w:hAnsi="Simplified Arabic" w:cs="Simplified Arabic"/>
          <w:sz w:val="28"/>
          <w:szCs w:val="28"/>
          <w:rtl/>
          <w:lang w:bidi="ar-EG"/>
        </w:rPr>
        <w:t>من أجل تعزيز التنمية الاقتصتدية والتكامل الصناعي وتكامل سلاسل القيمة بين الاردن والامارات ومصر</w:t>
      </w:r>
      <w:r>
        <w:rPr>
          <w:rFonts w:ascii="Simplified Arabic" w:hAnsi="Simplified Arabic" w:cs="Simplified Arabic" w:hint="cs"/>
          <w:sz w:val="28"/>
          <w:szCs w:val="28"/>
          <w:rtl/>
          <w:lang w:bidi="ar-EG"/>
        </w:rPr>
        <w:t xml:space="preserve"> </w:t>
      </w:r>
      <w:r w:rsidR="00605A93" w:rsidRPr="006C4364">
        <w:rPr>
          <w:rFonts w:ascii="Simplified Arabic" w:hAnsi="Simplified Arabic" w:cs="Simplified Arabic" w:hint="cs"/>
          <w:sz w:val="28"/>
          <w:szCs w:val="28"/>
          <w:rtl/>
          <w:lang w:bidi="ar-EG"/>
        </w:rPr>
        <w:t>والبحرين</w:t>
      </w:r>
      <w:r>
        <w:rPr>
          <w:rFonts w:ascii="Simplified Arabic" w:hAnsi="Simplified Arabic" w:cs="Simplified Arabic" w:hint="cs"/>
          <w:sz w:val="28"/>
          <w:szCs w:val="28"/>
          <w:rtl/>
          <w:lang w:bidi="ar-EG"/>
        </w:rPr>
        <w:t>.</w:t>
      </w:r>
    </w:p>
    <w:p w14:paraId="102CBDD4" w14:textId="77777777" w:rsidR="006C4364" w:rsidRPr="006C4364" w:rsidRDefault="006C4364" w:rsidP="00846789">
      <w:pPr>
        <w:bidi/>
        <w:spacing w:after="0" w:line="240" w:lineRule="auto"/>
        <w:ind w:firstLine="331"/>
        <w:jc w:val="both"/>
        <w:rPr>
          <w:rFonts w:ascii="Simplified Arabic" w:hAnsi="Simplified Arabic" w:cs="Simplified Arabic"/>
          <w:sz w:val="6"/>
          <w:szCs w:val="6"/>
          <w:rtl/>
          <w:lang w:bidi="ar-EG"/>
        </w:rPr>
      </w:pPr>
    </w:p>
    <w:p w14:paraId="11E585F3" w14:textId="3276BC90" w:rsidR="00605A93" w:rsidRPr="006C4364" w:rsidRDefault="006C4364" w:rsidP="00846789">
      <w:pPr>
        <w:bidi/>
        <w:spacing w:after="0" w:line="240" w:lineRule="auto"/>
        <w:ind w:firstLine="33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05A93" w:rsidRPr="006C4364">
        <w:rPr>
          <w:rFonts w:ascii="Simplified Arabic" w:hAnsi="Simplified Arabic" w:cs="Simplified Arabic"/>
          <w:sz w:val="28"/>
          <w:szCs w:val="28"/>
          <w:rtl/>
          <w:lang w:bidi="ar-EG"/>
        </w:rPr>
        <w:t xml:space="preserve"> </w:t>
      </w:r>
      <w:r w:rsidR="00605A93" w:rsidRPr="006C4364">
        <w:rPr>
          <w:rFonts w:ascii="Simplified Arabic" w:hAnsi="Simplified Arabic" w:cs="Simplified Arabic" w:hint="cs"/>
          <w:sz w:val="28"/>
          <w:szCs w:val="28"/>
          <w:rtl/>
          <w:lang w:bidi="ar-EG"/>
        </w:rPr>
        <w:t xml:space="preserve">كما </w:t>
      </w:r>
      <w:r w:rsidR="00605A93" w:rsidRPr="006C4364">
        <w:rPr>
          <w:rFonts w:ascii="Simplified Arabic" w:hAnsi="Simplified Arabic" w:cs="Simplified Arabic"/>
          <w:sz w:val="28"/>
          <w:szCs w:val="28"/>
          <w:rtl/>
          <w:lang w:bidi="ar-EG"/>
        </w:rPr>
        <w:t xml:space="preserve">تعزز </w:t>
      </w:r>
      <w:r w:rsidR="00605A93" w:rsidRPr="006C4364">
        <w:rPr>
          <w:rFonts w:ascii="Simplified Arabic" w:hAnsi="Simplified Arabic" w:cs="Simplified Arabic"/>
          <w:b/>
          <w:bCs/>
          <w:sz w:val="28"/>
          <w:szCs w:val="28"/>
          <w:rtl/>
          <w:lang w:bidi="ar-EG"/>
        </w:rPr>
        <w:t>الشراكة</w:t>
      </w:r>
      <w:r w:rsidR="00605A93" w:rsidRPr="006C4364">
        <w:rPr>
          <w:rFonts w:ascii="Simplified Arabic" w:hAnsi="Simplified Arabic" w:cs="Simplified Arabic"/>
          <w:sz w:val="28"/>
          <w:szCs w:val="28"/>
          <w:rtl/>
          <w:lang w:bidi="ar-EG"/>
        </w:rPr>
        <w:t xml:space="preserve"> الصناعية التكاملية الجهود الهادفة للاستفادة من المزايا الرئيسية للصناعات في هذه الدول وأولوياتها، وتطوير المجالات الصناعية المؤهلة للتكامل، بما يؤدي إلى تعزيز التعاون وتطوير القدرة التنافسية في القطاعات الرئيسية، خاصةً في ظل سجل حافل من الاتفاقيات بين الدول </w:t>
      </w:r>
      <w:r w:rsidR="00605A93" w:rsidRPr="006C4364">
        <w:rPr>
          <w:rFonts w:ascii="Simplified Arabic" w:hAnsi="Simplified Arabic" w:cs="Simplified Arabic" w:hint="cs"/>
          <w:sz w:val="28"/>
          <w:szCs w:val="28"/>
          <w:rtl/>
          <w:lang w:bidi="ar-EG"/>
        </w:rPr>
        <w:t>الاربعة</w:t>
      </w:r>
      <w:r w:rsidR="00605A93" w:rsidRPr="006C4364">
        <w:rPr>
          <w:rFonts w:ascii="Simplified Arabic" w:hAnsi="Simplified Arabic" w:cs="Simplified Arabic"/>
          <w:sz w:val="28"/>
          <w:szCs w:val="28"/>
          <w:rtl/>
          <w:lang w:bidi="ar-EG"/>
        </w:rPr>
        <w:t>.</w:t>
      </w:r>
    </w:p>
    <w:p w14:paraId="2D508156" w14:textId="77777777" w:rsidR="00605A93" w:rsidRDefault="00605A93" w:rsidP="00605A93">
      <w:pPr>
        <w:pStyle w:val="ListParagraph"/>
        <w:bidi/>
        <w:spacing w:after="0" w:line="276" w:lineRule="auto"/>
        <w:ind w:left="331"/>
        <w:jc w:val="both"/>
        <w:rPr>
          <w:rFonts w:ascii="Simplified Arabic" w:hAnsi="Simplified Arabic" w:cs="Simplified Arabic"/>
          <w:sz w:val="6"/>
          <w:szCs w:val="6"/>
          <w:lang w:bidi="ar-EG"/>
        </w:rPr>
      </w:pPr>
    </w:p>
    <w:p w14:paraId="047E93B7" w14:textId="77777777" w:rsidR="00605A93" w:rsidRDefault="00605A93" w:rsidP="00846789">
      <w:pPr>
        <w:pStyle w:val="ListParagraph"/>
        <w:numPr>
          <w:ilvl w:val="0"/>
          <w:numId w:val="17"/>
        </w:numPr>
        <w:bidi/>
        <w:spacing w:after="0" w:line="240" w:lineRule="auto"/>
        <w:ind w:left="331"/>
        <w:jc w:val="both"/>
        <w:rPr>
          <w:rFonts w:ascii="Simplified Arabic" w:hAnsi="Simplified Arabic" w:cs="Simplified Arabic"/>
          <w:b/>
          <w:bCs/>
          <w:sz w:val="28"/>
          <w:szCs w:val="28"/>
          <w:u w:val="single"/>
          <w:lang w:bidi="ar-EG"/>
        </w:rPr>
      </w:pPr>
      <w:r>
        <w:rPr>
          <w:rFonts w:ascii="Simplified Arabic" w:hAnsi="Simplified Arabic" w:cs="Simplified Arabic"/>
          <w:b/>
          <w:bCs/>
          <w:sz w:val="28"/>
          <w:szCs w:val="28"/>
          <w:u w:val="single"/>
          <w:rtl/>
          <w:lang w:bidi="ar-EG"/>
        </w:rPr>
        <w:lastRenderedPageBreak/>
        <w:t>أهداف استراتيجية مشتركة:</w:t>
      </w:r>
    </w:p>
    <w:p w14:paraId="06F5944C" w14:textId="77777777" w:rsidR="00605A93" w:rsidRPr="00EC4E02" w:rsidRDefault="00605A93" w:rsidP="00846789">
      <w:pPr>
        <w:pStyle w:val="ListParagraph"/>
        <w:bidi/>
        <w:spacing w:after="0" w:line="240" w:lineRule="auto"/>
        <w:ind w:left="331"/>
        <w:jc w:val="both"/>
        <w:rPr>
          <w:rFonts w:ascii="Simplified Arabic" w:hAnsi="Simplified Arabic" w:cs="Simplified Arabic"/>
          <w:sz w:val="28"/>
          <w:szCs w:val="28"/>
          <w:lang w:bidi="ar-EG"/>
        </w:rPr>
      </w:pPr>
      <w:r w:rsidRPr="00EC4E02">
        <w:rPr>
          <w:rFonts w:ascii="Simplified Arabic" w:hAnsi="Simplified Arabic" w:cs="Simplified Arabic" w:hint="cs"/>
          <w:sz w:val="28"/>
          <w:szCs w:val="28"/>
          <w:rtl/>
          <w:lang w:bidi="ar-EG"/>
        </w:rPr>
        <w:t xml:space="preserve">وتسعى المبادرة الى تحقيق </w:t>
      </w:r>
      <w:r>
        <w:rPr>
          <w:rFonts w:ascii="Simplified Arabic" w:hAnsi="Simplified Arabic" w:cs="Simplified Arabic" w:hint="cs"/>
          <w:sz w:val="28"/>
          <w:szCs w:val="28"/>
          <w:rtl/>
          <w:lang w:bidi="ar-EG"/>
        </w:rPr>
        <w:t>أهداف استراتيجية</w:t>
      </w:r>
      <w:r w:rsidRPr="00EC4E02">
        <w:rPr>
          <w:rFonts w:ascii="Simplified Arabic" w:hAnsi="Simplified Arabic" w:cs="Simplified Arabic" w:hint="cs"/>
          <w:sz w:val="28"/>
          <w:szCs w:val="28"/>
          <w:rtl/>
          <w:lang w:bidi="ar-EG"/>
        </w:rPr>
        <w:t xml:space="preserve"> داخل الدول ال</w:t>
      </w:r>
      <w:r>
        <w:rPr>
          <w:rFonts w:ascii="Simplified Arabic" w:hAnsi="Simplified Arabic" w:cs="Simplified Arabic" w:hint="cs"/>
          <w:sz w:val="28"/>
          <w:szCs w:val="28"/>
          <w:rtl/>
          <w:lang w:bidi="ar-EG"/>
        </w:rPr>
        <w:t>معنية</w:t>
      </w:r>
      <w:r w:rsidRPr="00EC4E02">
        <w:rPr>
          <w:rFonts w:ascii="Simplified Arabic" w:hAnsi="Simplified Arabic" w:cs="Simplified Arabic" w:hint="cs"/>
          <w:sz w:val="28"/>
          <w:szCs w:val="28"/>
          <w:rtl/>
          <w:lang w:bidi="ar-EG"/>
        </w:rPr>
        <w:t xml:space="preserve"> وهى كما يلى </w:t>
      </w:r>
      <w:r>
        <w:rPr>
          <w:rFonts w:ascii="Simplified Arabic" w:hAnsi="Simplified Arabic" w:cs="Simplified Arabic" w:hint="cs"/>
          <w:sz w:val="28"/>
          <w:szCs w:val="28"/>
          <w:rtl/>
          <w:lang w:bidi="ar-EG"/>
        </w:rPr>
        <w:t xml:space="preserve">: </w:t>
      </w:r>
    </w:p>
    <w:p w14:paraId="1646DFA9" w14:textId="77777777" w:rsidR="00605A93" w:rsidRDefault="00605A93" w:rsidP="00846789">
      <w:pPr>
        <w:pStyle w:val="ListParagraph"/>
        <w:numPr>
          <w:ilvl w:val="0"/>
          <w:numId w:val="41"/>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السعي لتحقيق نمو قائم علي الاستدامه . </w:t>
      </w:r>
    </w:p>
    <w:p w14:paraId="37FF04C7" w14:textId="77777777" w:rsidR="00605A93" w:rsidRDefault="00605A93" w:rsidP="00846789">
      <w:pPr>
        <w:pStyle w:val="ListParagraph"/>
        <w:numPr>
          <w:ilvl w:val="0"/>
          <w:numId w:val="41"/>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تطوير صناعات تنافسية ذات مستوي عالمي .</w:t>
      </w:r>
    </w:p>
    <w:p w14:paraId="4D670A7A" w14:textId="77777777" w:rsidR="00605A93" w:rsidRDefault="00605A93" w:rsidP="00846789">
      <w:pPr>
        <w:pStyle w:val="ListParagraph"/>
        <w:numPr>
          <w:ilvl w:val="0"/>
          <w:numId w:val="41"/>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تعزيز قطاعات التصنيع ذات القيمة المضا</w:t>
      </w:r>
      <w:r>
        <w:rPr>
          <w:rFonts w:ascii="Simplified Arabic" w:hAnsi="Simplified Arabic" w:cs="Simplified Arabic" w:hint="cs"/>
          <w:sz w:val="28"/>
          <w:szCs w:val="28"/>
          <w:rtl/>
          <w:lang w:bidi="ar-EG"/>
        </w:rPr>
        <w:t>ف</w:t>
      </w:r>
      <w:r>
        <w:rPr>
          <w:rFonts w:ascii="Simplified Arabic" w:hAnsi="Simplified Arabic" w:cs="Simplified Arabic"/>
          <w:sz w:val="28"/>
          <w:szCs w:val="28"/>
          <w:rtl/>
          <w:lang w:bidi="ar-EG"/>
        </w:rPr>
        <w:t>ة .</w:t>
      </w:r>
    </w:p>
    <w:p w14:paraId="0509CF67" w14:textId="77777777" w:rsidR="00605A93" w:rsidRDefault="00605A93" w:rsidP="00846789">
      <w:pPr>
        <w:pStyle w:val="ListParagraph"/>
        <w:numPr>
          <w:ilvl w:val="0"/>
          <w:numId w:val="41"/>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تعزيز نمو وتكامل سلاسل القيمة والتجارة بين البلدان </w:t>
      </w:r>
      <w:r>
        <w:rPr>
          <w:rFonts w:ascii="Simplified Arabic" w:hAnsi="Simplified Arabic" w:cs="Simplified Arabic" w:hint="cs"/>
          <w:sz w:val="28"/>
          <w:szCs w:val="28"/>
          <w:rtl/>
          <w:lang w:bidi="ar-EG"/>
        </w:rPr>
        <w:t>الاربعة</w:t>
      </w:r>
      <w:r>
        <w:rPr>
          <w:rFonts w:ascii="Simplified Arabic" w:hAnsi="Simplified Arabic" w:cs="Simplified Arabic"/>
          <w:sz w:val="28"/>
          <w:szCs w:val="28"/>
          <w:rtl/>
          <w:lang w:bidi="ar-EG"/>
        </w:rPr>
        <w:t xml:space="preserve"> </w:t>
      </w:r>
    </w:p>
    <w:p w14:paraId="7193BB1E" w14:textId="77777777" w:rsidR="006C4364" w:rsidRPr="006C4364" w:rsidRDefault="006C4364" w:rsidP="00846789">
      <w:pPr>
        <w:bidi/>
        <w:spacing w:after="0" w:line="240" w:lineRule="auto"/>
        <w:jc w:val="both"/>
        <w:rPr>
          <w:rFonts w:ascii="Simplified Arabic" w:hAnsi="Simplified Arabic" w:cs="Simplified Arabic"/>
          <w:sz w:val="6"/>
          <w:szCs w:val="6"/>
          <w:rtl/>
          <w:lang w:bidi="ar-EG"/>
        </w:rPr>
      </w:pPr>
    </w:p>
    <w:p w14:paraId="6466572A" w14:textId="35C125FF" w:rsidR="00605A93" w:rsidRPr="00EC4E02" w:rsidRDefault="006C4364" w:rsidP="00846789">
      <w:p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وبناء على تلك الأ</w:t>
      </w:r>
      <w:r w:rsidR="00605A93">
        <w:rPr>
          <w:rFonts w:ascii="Simplified Arabic" w:hAnsi="Simplified Arabic" w:cs="Simplified Arabic" w:hint="cs"/>
          <w:sz w:val="28"/>
          <w:szCs w:val="28"/>
          <w:rtl/>
          <w:lang w:bidi="ar-EG"/>
        </w:rPr>
        <w:t>هداف فقد تم تحديد المجالات التى سيتم الاستثما</w:t>
      </w:r>
      <w:r>
        <w:rPr>
          <w:rFonts w:ascii="Simplified Arabic" w:hAnsi="Simplified Arabic" w:cs="Simplified Arabic" w:hint="cs"/>
          <w:sz w:val="28"/>
          <w:szCs w:val="28"/>
          <w:rtl/>
          <w:lang w:bidi="ar-EG"/>
        </w:rPr>
        <w:t>ر فيها من الدول الاعضاء كما يلى</w:t>
      </w:r>
      <w:r w:rsidR="00605A93">
        <w:rPr>
          <w:rFonts w:ascii="Simplified Arabic" w:hAnsi="Simplified Arabic" w:cs="Simplified Arabic" w:hint="cs"/>
          <w:sz w:val="28"/>
          <w:szCs w:val="28"/>
          <w:rtl/>
          <w:lang w:bidi="ar-EG"/>
        </w:rPr>
        <w:t>:</w:t>
      </w:r>
    </w:p>
    <w:p w14:paraId="452AE1AA" w14:textId="77777777" w:rsidR="00605A93" w:rsidRPr="00A3538D" w:rsidRDefault="00605A93" w:rsidP="00846789">
      <w:pPr>
        <w:pStyle w:val="ListParagraph"/>
        <w:numPr>
          <w:ilvl w:val="0"/>
          <w:numId w:val="17"/>
        </w:numPr>
        <w:bidi/>
        <w:spacing w:after="0" w:line="240" w:lineRule="auto"/>
        <w:ind w:left="331"/>
        <w:jc w:val="both"/>
        <w:rPr>
          <w:rFonts w:ascii="Simplified Arabic" w:hAnsi="Simplified Arabic" w:cs="Simplified Arabic"/>
          <w:b/>
          <w:bCs/>
          <w:sz w:val="28"/>
          <w:szCs w:val="28"/>
          <w:u w:val="single"/>
          <w:lang w:bidi="ar-EG"/>
        </w:rPr>
      </w:pPr>
      <w:r>
        <w:rPr>
          <w:rFonts w:ascii="Simplified Arabic" w:hAnsi="Simplified Arabic" w:cs="Simplified Arabic"/>
          <w:b/>
          <w:bCs/>
          <w:sz w:val="28"/>
          <w:szCs w:val="28"/>
          <w:u w:val="single"/>
          <w:rtl/>
          <w:lang w:bidi="ar-EG"/>
        </w:rPr>
        <w:t>المجالات الحيو</w:t>
      </w:r>
      <w:r>
        <w:rPr>
          <w:rFonts w:ascii="Simplified Arabic" w:hAnsi="Simplified Arabic" w:cs="Simplified Arabic" w:hint="cs"/>
          <w:b/>
          <w:bCs/>
          <w:sz w:val="28"/>
          <w:szCs w:val="28"/>
          <w:u w:val="single"/>
          <w:rtl/>
          <w:lang w:bidi="ar-EG"/>
        </w:rPr>
        <w:t>ي</w:t>
      </w:r>
      <w:r>
        <w:rPr>
          <w:rFonts w:ascii="Simplified Arabic" w:hAnsi="Simplified Arabic" w:cs="Simplified Arabic"/>
          <w:b/>
          <w:bCs/>
          <w:sz w:val="28"/>
          <w:szCs w:val="28"/>
          <w:u w:val="single"/>
          <w:rtl/>
          <w:lang w:bidi="ar-EG"/>
        </w:rPr>
        <w:t>ة ذات الاهتمام المشترك:</w:t>
      </w:r>
    </w:p>
    <w:p w14:paraId="192016D2" w14:textId="77777777" w:rsidR="00605A93" w:rsidRDefault="00605A93" w:rsidP="00846789">
      <w:pPr>
        <w:pStyle w:val="ListParagraph"/>
        <w:numPr>
          <w:ilvl w:val="0"/>
          <w:numId w:val="42"/>
        </w:numPr>
        <w:bidi/>
        <w:spacing w:after="0" w:line="240" w:lineRule="auto"/>
        <w:ind w:left="33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الزراعة والاغذية والأسمدة .</w:t>
      </w:r>
    </w:p>
    <w:p w14:paraId="7F182484" w14:textId="77777777" w:rsidR="00605A93" w:rsidRDefault="00605A93" w:rsidP="00846789">
      <w:pPr>
        <w:pStyle w:val="ListParagraph"/>
        <w:numPr>
          <w:ilvl w:val="0"/>
          <w:numId w:val="42"/>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الادوية .</w:t>
      </w:r>
    </w:p>
    <w:p w14:paraId="5C3DDEED" w14:textId="77777777" w:rsidR="00605A93" w:rsidRDefault="00605A93" w:rsidP="00846789">
      <w:pPr>
        <w:pStyle w:val="ListParagraph"/>
        <w:numPr>
          <w:ilvl w:val="0"/>
          <w:numId w:val="42"/>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المنسوجات .</w:t>
      </w:r>
    </w:p>
    <w:p w14:paraId="4C9E176B" w14:textId="77777777" w:rsidR="00605A93" w:rsidRDefault="00605A93" w:rsidP="00846789">
      <w:pPr>
        <w:pStyle w:val="ListParagraph"/>
        <w:numPr>
          <w:ilvl w:val="0"/>
          <w:numId w:val="42"/>
        </w:numPr>
        <w:bidi/>
        <w:spacing w:after="0" w:line="240" w:lineRule="auto"/>
        <w:ind w:left="33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المعادن .</w:t>
      </w:r>
    </w:p>
    <w:p w14:paraId="67F53E3C" w14:textId="77777777" w:rsidR="00605A93" w:rsidRPr="00D5202B" w:rsidRDefault="00605A93" w:rsidP="00846789">
      <w:pPr>
        <w:pStyle w:val="ListParagraph"/>
        <w:numPr>
          <w:ilvl w:val="0"/>
          <w:numId w:val="42"/>
        </w:numPr>
        <w:bidi/>
        <w:spacing w:after="0" w:line="240" w:lineRule="auto"/>
        <w:ind w:left="33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البتروكيماويات .</w:t>
      </w:r>
    </w:p>
    <w:p w14:paraId="7321C79F" w14:textId="77777777" w:rsidR="006C4364" w:rsidRPr="006C4364" w:rsidRDefault="006C4364" w:rsidP="00846789">
      <w:pPr>
        <w:bidi/>
        <w:spacing w:after="0" w:line="240" w:lineRule="auto"/>
        <w:ind w:firstLine="331"/>
        <w:jc w:val="both"/>
        <w:rPr>
          <w:rFonts w:ascii="Simplified Arabic" w:hAnsi="Simplified Arabic" w:cs="Simplified Arabic"/>
          <w:sz w:val="6"/>
          <w:szCs w:val="6"/>
          <w:rtl/>
          <w:lang w:bidi="ar-EG"/>
        </w:rPr>
      </w:pPr>
      <w:r>
        <w:rPr>
          <w:rFonts w:ascii="Simplified Arabic" w:hAnsi="Simplified Arabic" w:cs="Simplified Arabic" w:hint="cs"/>
          <w:sz w:val="28"/>
          <w:szCs w:val="28"/>
          <w:rtl/>
          <w:lang w:bidi="ar-EG"/>
        </w:rPr>
        <w:t xml:space="preserve">  </w:t>
      </w:r>
    </w:p>
    <w:p w14:paraId="46615FE2" w14:textId="583099BC" w:rsidR="00605A93" w:rsidRPr="006C4364" w:rsidRDefault="006C4364" w:rsidP="00846789">
      <w:pPr>
        <w:bidi/>
        <w:spacing w:after="0" w:line="240" w:lineRule="auto"/>
        <w:ind w:firstLine="33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وقررت الدول الاربعة بإ</w:t>
      </w:r>
      <w:r w:rsidR="00605A93" w:rsidRPr="006C4364">
        <w:rPr>
          <w:rFonts w:ascii="Simplified Arabic" w:hAnsi="Simplified Arabic" w:cs="Simplified Arabic" w:hint="cs"/>
          <w:sz w:val="28"/>
          <w:szCs w:val="28"/>
          <w:rtl/>
          <w:lang w:bidi="ar-EG"/>
        </w:rPr>
        <w:t xml:space="preserve">نشاء صندوق استثمارى يقيمة </w:t>
      </w:r>
      <w:r w:rsidR="00605A93" w:rsidRPr="006C4364">
        <w:rPr>
          <w:rFonts w:ascii="Simplified Arabic" w:hAnsi="Simplified Arabic" w:cs="Simplified Arabic"/>
          <w:sz w:val="28"/>
          <w:szCs w:val="28"/>
          <w:rtl/>
          <w:lang w:bidi="ar-EG"/>
        </w:rPr>
        <w:tab/>
      </w:r>
      <w:r w:rsidR="00605A93" w:rsidRPr="006C4364">
        <w:rPr>
          <w:rFonts w:ascii="Simplified Arabic" w:hAnsi="Simplified Arabic" w:cs="Simplified Arabic" w:hint="cs"/>
          <w:sz w:val="28"/>
          <w:szCs w:val="28"/>
          <w:rtl/>
          <w:lang w:bidi="ar-EG"/>
        </w:rPr>
        <w:t>10 مليار دولار كما تم اعتماد 12 مشروعا كمرحلة اولى بقيمة 3.4 مليار دولار .</w:t>
      </w:r>
    </w:p>
    <w:p w14:paraId="20A84402" w14:textId="2F91752F" w:rsidR="00605A93" w:rsidRDefault="006C4364" w:rsidP="00846789">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605A93">
        <w:rPr>
          <w:rFonts w:ascii="Simplified Arabic" w:hAnsi="Simplified Arabic" w:cs="Simplified Arabic" w:hint="cs"/>
          <w:sz w:val="28"/>
          <w:szCs w:val="28"/>
          <w:rtl/>
          <w:lang w:bidi="ar-EG"/>
        </w:rPr>
        <w:t>ومن خلال عرض</w:t>
      </w:r>
      <w:r w:rsidR="00605A93" w:rsidRPr="00575368">
        <w:rPr>
          <w:rFonts w:ascii="Simplified Arabic" w:hAnsi="Simplified Arabic" w:cs="Simplified Arabic" w:hint="cs"/>
          <w:sz w:val="28"/>
          <w:szCs w:val="28"/>
          <w:rtl/>
          <w:lang w:bidi="ar-EG"/>
        </w:rPr>
        <w:t xml:space="preserve"> الاحصائيات الصناعية لجمهورية مصر</w:t>
      </w:r>
      <w:r w:rsidR="00605A93">
        <w:rPr>
          <w:rFonts w:ascii="Simplified Arabic" w:hAnsi="Simplified Arabic" w:cs="Simplified Arabic" w:hint="cs"/>
          <w:sz w:val="28"/>
          <w:szCs w:val="28"/>
          <w:rtl/>
          <w:lang w:bidi="ar-EG"/>
        </w:rPr>
        <w:t xml:space="preserve"> </w:t>
      </w:r>
      <w:r w:rsidR="00605A93" w:rsidRPr="00575368">
        <w:rPr>
          <w:rFonts w:ascii="Simplified Arabic" w:hAnsi="Simplified Arabic" w:cs="Simplified Arabic" w:hint="cs"/>
          <w:sz w:val="28"/>
          <w:szCs w:val="28"/>
          <w:rtl/>
          <w:lang w:bidi="ar-EG"/>
        </w:rPr>
        <w:t xml:space="preserve">العربية </w:t>
      </w:r>
      <w:r w:rsidR="00605A93">
        <w:rPr>
          <w:rFonts w:ascii="Simplified Arabic" w:hAnsi="Simplified Arabic" w:cs="Simplified Arabic" w:hint="cs"/>
          <w:sz w:val="28"/>
          <w:szCs w:val="28"/>
          <w:rtl/>
          <w:lang w:bidi="ar-EG"/>
        </w:rPr>
        <w:t xml:space="preserve">يتبين </w:t>
      </w:r>
      <w:r w:rsidR="00605A93" w:rsidRPr="00A04B75">
        <w:rPr>
          <w:rFonts w:ascii="Simplified Arabic" w:hAnsi="Simplified Arabic" w:cs="Simplified Arabic" w:hint="cs"/>
          <w:sz w:val="28"/>
          <w:szCs w:val="28"/>
          <w:rtl/>
          <w:lang w:bidi="ar-EG"/>
        </w:rPr>
        <w:t>مدى جاهزية القطاع الصناعى فى مصر الى تلك المبادرة ، كما انه من المتوقع مشاركة القطاع الصناعى</w:t>
      </w:r>
      <w:r w:rsidR="00605A93">
        <w:rPr>
          <w:rFonts w:ascii="Simplified Arabic" w:hAnsi="Simplified Arabic" w:cs="Simplified Arabic" w:hint="cs"/>
          <w:sz w:val="28"/>
          <w:szCs w:val="28"/>
          <w:rtl/>
          <w:lang w:bidi="ar-EG"/>
        </w:rPr>
        <w:t xml:space="preserve"> المصرى</w:t>
      </w:r>
      <w:r>
        <w:rPr>
          <w:rFonts w:ascii="Simplified Arabic" w:hAnsi="Simplified Arabic" w:cs="Simplified Arabic" w:hint="cs"/>
          <w:sz w:val="28"/>
          <w:szCs w:val="28"/>
          <w:rtl/>
          <w:lang w:bidi="ar-EG"/>
        </w:rPr>
        <w:t xml:space="preserve"> بفاعلية وكفائه حيث إ</w:t>
      </w:r>
      <w:r w:rsidR="00605A93">
        <w:rPr>
          <w:rFonts w:ascii="Simplified Arabic" w:hAnsi="Simplified Arabic" w:cs="Simplified Arabic" w:hint="cs"/>
          <w:sz w:val="28"/>
          <w:szCs w:val="28"/>
          <w:rtl/>
          <w:lang w:bidi="ar-EG"/>
        </w:rPr>
        <w:t>ن</w:t>
      </w:r>
      <w:r w:rsidR="00605A93" w:rsidRPr="00A04B75">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lang w:bidi="ar-EG"/>
        </w:rPr>
        <w:footnoteReference w:customMarkFollows="1" w:id="59"/>
        <w:t>1</w:t>
      </w:r>
      <w:r w:rsidR="00605A93" w:rsidRPr="00575368">
        <w:rPr>
          <w:rFonts w:ascii="Simplified Arabic" w:hAnsi="Simplified Arabic" w:cs="Simplified Arabic" w:hint="cs"/>
          <w:sz w:val="28"/>
          <w:szCs w:val="28"/>
          <w:rtl/>
          <w:lang w:bidi="ar-EG"/>
        </w:rPr>
        <w:t xml:space="preserve"> :</w:t>
      </w:r>
    </w:p>
    <w:p w14:paraId="7245D192" w14:textId="4A35A912"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sidRPr="00575368">
        <w:rPr>
          <w:rFonts w:ascii="Simplified Arabic" w:hAnsi="Simplified Arabic" w:cs="Simplified Arabic"/>
          <w:sz w:val="28"/>
          <w:szCs w:val="28"/>
          <w:rtl/>
          <w:lang w:bidi="ar-EG"/>
        </w:rPr>
        <w:t xml:space="preserve">يسهم </w:t>
      </w:r>
      <w:r>
        <w:rPr>
          <w:rFonts w:ascii="Simplified Arabic" w:hAnsi="Simplified Arabic" w:cs="Simplified Arabic" w:hint="cs"/>
          <w:sz w:val="28"/>
          <w:szCs w:val="28"/>
          <w:rtl/>
          <w:lang w:bidi="ar-EG"/>
        </w:rPr>
        <w:t xml:space="preserve">قطاع الصناعه </w:t>
      </w:r>
      <w:r w:rsidRPr="00575368">
        <w:rPr>
          <w:rFonts w:ascii="Simplified Arabic" w:hAnsi="Simplified Arabic" w:cs="Simplified Arabic"/>
          <w:sz w:val="28"/>
          <w:szCs w:val="28"/>
          <w:rtl/>
          <w:lang w:bidi="ar-EG"/>
        </w:rPr>
        <w:t>بنسبة 11,7% في الناتج المحلي الاجمالي</w:t>
      </w:r>
      <w:r w:rsidR="006C4364">
        <w:rPr>
          <w:rFonts w:ascii="Simplified Arabic" w:hAnsi="Simplified Arabic" w:cs="Simplified Arabic" w:hint="cs"/>
          <w:sz w:val="28"/>
          <w:szCs w:val="28"/>
          <w:rtl/>
          <w:lang w:bidi="ar-EG"/>
        </w:rPr>
        <w:t>.</w:t>
      </w:r>
    </w:p>
    <w:p w14:paraId="7B85CDDD" w14:textId="54E0AC0F"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sidRPr="00575368">
        <w:rPr>
          <w:rFonts w:ascii="Simplified Arabic" w:hAnsi="Simplified Arabic" w:cs="Simplified Arabic"/>
          <w:sz w:val="28"/>
          <w:szCs w:val="28"/>
          <w:rtl/>
          <w:lang w:bidi="ar-EG"/>
        </w:rPr>
        <w:t xml:space="preserve"> ويستوعب حوالي 28.2% من اجمالي العمالة المصرية</w:t>
      </w:r>
      <w:r w:rsidR="006C4364">
        <w:rPr>
          <w:rFonts w:ascii="Simplified Arabic" w:hAnsi="Simplified Arabic" w:cs="Simplified Arabic" w:hint="cs"/>
          <w:sz w:val="28"/>
          <w:szCs w:val="28"/>
          <w:rtl/>
          <w:lang w:bidi="ar-EG"/>
        </w:rPr>
        <w:t>.</w:t>
      </w:r>
    </w:p>
    <w:p w14:paraId="573792FE" w14:textId="77777777"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sidRPr="00575368">
        <w:rPr>
          <w:rFonts w:ascii="Simplified Arabic" w:hAnsi="Simplified Arabic" w:cs="Simplified Arabic"/>
          <w:sz w:val="28"/>
          <w:szCs w:val="28"/>
          <w:rtl/>
          <w:lang w:bidi="ar-EG"/>
        </w:rPr>
        <w:lastRenderedPageBreak/>
        <w:t xml:space="preserve"> كما بلغت استثماراته حوالي 49 مليار جنيه خلال العام المالي (2020/2021) وهو ما يمثل حوالي 6% من اجمالي الاستثمارات العامة</w:t>
      </w:r>
      <w:r>
        <w:rPr>
          <w:rFonts w:ascii="Simplified Arabic" w:hAnsi="Simplified Arabic" w:cs="Simplified Arabic" w:hint="cs"/>
          <w:sz w:val="28"/>
          <w:szCs w:val="28"/>
          <w:rtl/>
          <w:lang w:bidi="ar-EG"/>
        </w:rPr>
        <w:t>.</w:t>
      </w:r>
    </w:p>
    <w:p w14:paraId="0A0EEFEC" w14:textId="565A81D0"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sidRPr="00575368">
        <w:rPr>
          <w:rFonts w:ascii="Simplified Arabic" w:hAnsi="Simplified Arabic" w:cs="Simplified Arabic"/>
          <w:sz w:val="28"/>
          <w:szCs w:val="28"/>
          <w:rtl/>
          <w:lang w:bidi="ar-EG"/>
        </w:rPr>
        <w:t>ارتفاع قيمة الناتج الصناعي إلى حو</w:t>
      </w:r>
      <w:r w:rsidR="006C4364">
        <w:rPr>
          <w:rFonts w:ascii="Simplified Arabic" w:hAnsi="Simplified Arabic" w:cs="Simplified Arabic"/>
          <w:sz w:val="28"/>
          <w:szCs w:val="28"/>
          <w:rtl/>
          <w:lang w:bidi="ar-EG"/>
        </w:rPr>
        <w:t>الي 982 مليار جنيه في عام 2021</w:t>
      </w:r>
      <w:r w:rsidR="006C4364">
        <w:rPr>
          <w:rFonts w:ascii="Simplified Arabic" w:hAnsi="Simplified Arabic" w:cs="Simplified Arabic" w:hint="cs"/>
          <w:sz w:val="28"/>
          <w:szCs w:val="28"/>
          <w:rtl/>
          <w:lang w:bidi="ar-EG"/>
        </w:rPr>
        <w:t>.</w:t>
      </w:r>
    </w:p>
    <w:p w14:paraId="7A16D572" w14:textId="77777777"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sidRPr="00575368">
        <w:rPr>
          <w:rFonts w:ascii="Simplified Arabic" w:hAnsi="Simplified Arabic" w:cs="Simplified Arabic"/>
          <w:sz w:val="28"/>
          <w:szCs w:val="28"/>
          <w:rtl/>
          <w:lang w:bidi="ar-EG"/>
        </w:rPr>
        <w:t>تمتع مصر بقاعدة صناعية متنوعة تشمل حوالي 150 منطقة صناعية موزعة على كافة محافظات مصر.</w:t>
      </w:r>
    </w:p>
    <w:p w14:paraId="590776C4" w14:textId="7DD64BE2" w:rsidR="00605A93" w:rsidRPr="00CF2E8B"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sidRPr="00CF2E8B">
        <w:rPr>
          <w:rFonts w:ascii="Simplified Arabic" w:hAnsi="Simplified Arabic" w:cs="Simplified Arabic"/>
          <w:sz w:val="28"/>
          <w:szCs w:val="28"/>
          <w:rtl/>
          <w:lang w:bidi="ar-EG"/>
        </w:rPr>
        <w:t>قيمة الصادرات</w:t>
      </w:r>
      <w:r w:rsidRPr="00CF2E8B">
        <w:rPr>
          <w:rFonts w:ascii="Simplified Arabic" w:hAnsi="Simplified Arabic" w:cs="Simplified Arabic" w:hint="cs"/>
          <w:sz w:val="28"/>
          <w:szCs w:val="28"/>
          <w:rtl/>
          <w:lang w:bidi="ar-EG"/>
        </w:rPr>
        <w:t xml:space="preserve"> الصناعية</w:t>
      </w:r>
      <w:r w:rsidRPr="00CF2E8B">
        <w:rPr>
          <w:rFonts w:ascii="Simplified Arabic" w:hAnsi="Simplified Arabic" w:cs="Simplified Arabic"/>
          <w:sz w:val="28"/>
          <w:szCs w:val="28"/>
          <w:rtl/>
          <w:lang w:bidi="ar-EG"/>
        </w:rPr>
        <w:t xml:space="preserve"> السلعية 32.34 </w:t>
      </w:r>
      <w:r w:rsidR="006C4364">
        <w:rPr>
          <w:rFonts w:ascii="Simplified Arabic" w:hAnsi="Simplified Arabic" w:cs="Simplified Arabic"/>
          <w:sz w:val="28"/>
          <w:szCs w:val="28"/>
          <w:rtl/>
          <w:lang w:bidi="ar-EG"/>
        </w:rPr>
        <w:t xml:space="preserve">مليار جنية خلال عام 2021 بنسبة </w:t>
      </w:r>
      <w:r w:rsidR="006C4364">
        <w:rPr>
          <w:rFonts w:ascii="Simplified Arabic" w:hAnsi="Simplified Arabic" w:cs="Simplified Arabic" w:hint="cs"/>
          <w:sz w:val="28"/>
          <w:szCs w:val="28"/>
          <w:rtl/>
          <w:lang w:bidi="ar-EG"/>
        </w:rPr>
        <w:t>ب</w:t>
      </w:r>
      <w:r w:rsidRPr="00CF2E8B">
        <w:rPr>
          <w:rFonts w:ascii="Simplified Arabic" w:hAnsi="Simplified Arabic" w:cs="Simplified Arabic"/>
          <w:sz w:val="28"/>
          <w:szCs w:val="28"/>
          <w:rtl/>
          <w:lang w:bidi="ar-EG"/>
        </w:rPr>
        <w:t>لغت 27%</w:t>
      </w:r>
      <w:r w:rsidR="006C4364">
        <w:rPr>
          <w:rFonts w:ascii="Simplified Arabic" w:hAnsi="Simplified Arabic" w:cs="Simplified Arabic" w:hint="cs"/>
          <w:sz w:val="28"/>
          <w:szCs w:val="28"/>
          <w:rtl/>
          <w:lang w:bidi="ar-EG"/>
        </w:rPr>
        <w:t>.</w:t>
      </w:r>
    </w:p>
    <w:p w14:paraId="7A4952A7" w14:textId="77777777" w:rsidR="006C4364" w:rsidRPr="006C4364" w:rsidRDefault="006C4364" w:rsidP="00846789">
      <w:pPr>
        <w:bidi/>
        <w:spacing w:after="0" w:line="240" w:lineRule="auto"/>
        <w:ind w:left="331"/>
        <w:jc w:val="both"/>
        <w:rPr>
          <w:rFonts w:ascii="Simplified Arabic" w:hAnsi="Simplified Arabic" w:cs="Simplified Arabic"/>
          <w:sz w:val="6"/>
          <w:szCs w:val="6"/>
          <w:rtl/>
          <w:lang w:bidi="ar-EG"/>
        </w:rPr>
      </w:pPr>
    </w:p>
    <w:p w14:paraId="0E641CE4" w14:textId="4B30FA98" w:rsidR="00605A93" w:rsidRDefault="006C4364" w:rsidP="00846789">
      <w:pPr>
        <w:bidi/>
        <w:spacing w:after="0" w:line="240" w:lineRule="auto"/>
        <w:ind w:left="331" w:firstLine="38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605A93" w:rsidRPr="00A04B75">
        <w:rPr>
          <w:rFonts w:ascii="Simplified Arabic" w:hAnsi="Simplified Arabic" w:cs="Simplified Arabic"/>
          <w:sz w:val="28"/>
          <w:szCs w:val="28"/>
          <w:rtl/>
          <w:lang w:bidi="ar-EG"/>
        </w:rPr>
        <w:t xml:space="preserve">ومن خلال تلك </w:t>
      </w:r>
      <w:r w:rsidR="00605A93" w:rsidRPr="006C4364">
        <w:rPr>
          <w:rFonts w:ascii="Simplified Arabic" w:hAnsi="Simplified Arabic" w:cs="Simplified Arabic"/>
          <w:b/>
          <w:bCs/>
          <w:sz w:val="28"/>
          <w:szCs w:val="28"/>
          <w:rtl/>
          <w:lang w:bidi="ar-EG"/>
        </w:rPr>
        <w:t>الشراكة</w:t>
      </w:r>
      <w:r>
        <w:rPr>
          <w:rFonts w:ascii="Simplified Arabic" w:hAnsi="Simplified Arabic" w:cs="Simplified Arabic"/>
          <w:sz w:val="28"/>
          <w:szCs w:val="28"/>
          <w:rtl/>
          <w:lang w:bidi="ar-EG"/>
        </w:rPr>
        <w:t xml:space="preserve"> يمكن القول </w:t>
      </w:r>
      <w:r>
        <w:rPr>
          <w:rFonts w:ascii="Simplified Arabic" w:hAnsi="Simplified Arabic" w:cs="Simplified Arabic" w:hint="cs"/>
          <w:sz w:val="28"/>
          <w:szCs w:val="28"/>
          <w:rtl/>
          <w:lang w:bidi="ar-EG"/>
        </w:rPr>
        <w:t>أ</w:t>
      </w:r>
      <w:r w:rsidR="00605A93" w:rsidRPr="00A04B75">
        <w:rPr>
          <w:rFonts w:ascii="Simplified Arabic" w:hAnsi="Simplified Arabic" w:cs="Simplified Arabic"/>
          <w:sz w:val="28"/>
          <w:szCs w:val="28"/>
          <w:rtl/>
          <w:lang w:bidi="ar-EG"/>
        </w:rPr>
        <w:t>ن تلك الشراكة تعد احدي صور التعاون العربي في المستقبل القريب وتستند الي أهمية التكامل وتعزيز الانفتاح وتطوير القطاع الصناعي وتبادل المنافع الاقتصادية والاستفادة من الموارد البشرية والخبرات العربية وذلك من خلال اقامة مشاريع صناعية كبيرة م</w:t>
      </w:r>
      <w:r w:rsidR="00605A93">
        <w:rPr>
          <w:rFonts w:ascii="Simplified Arabic" w:hAnsi="Simplified Arabic" w:cs="Simplified Arabic" w:hint="cs"/>
          <w:sz w:val="28"/>
          <w:szCs w:val="28"/>
          <w:rtl/>
          <w:lang w:bidi="ar-EG"/>
        </w:rPr>
        <w:t>شت</w:t>
      </w:r>
      <w:r w:rsidR="00605A93" w:rsidRPr="00A04B75">
        <w:rPr>
          <w:rFonts w:ascii="Simplified Arabic" w:hAnsi="Simplified Arabic" w:cs="Simplified Arabic"/>
          <w:sz w:val="28"/>
          <w:szCs w:val="28"/>
          <w:rtl/>
          <w:lang w:bidi="ar-EG"/>
        </w:rPr>
        <w:t>ركة في أكثر من دولة عربية مما يوفر فرص عمل جديدة ويساهم في زيادة الناتج المحلي الاجمالي وتنويع الاقتصاد داخل الدول العربية بما في ذلك تدعيم الانتاج الصناعي وزيادة الصادرات</w:t>
      </w:r>
      <w:r w:rsidR="00605A93">
        <w:rPr>
          <w:rFonts w:ascii="Simplified Arabic" w:hAnsi="Simplified Arabic" w:cs="Simplified Arabic" w:hint="cs"/>
          <w:sz w:val="28"/>
          <w:szCs w:val="28"/>
          <w:rtl/>
          <w:lang w:bidi="ar-EG"/>
        </w:rPr>
        <w:t>، كما يساعد على تنمية سلاسل القسمة العربية .</w:t>
      </w:r>
    </w:p>
    <w:p w14:paraId="212A0BC6" w14:textId="77777777" w:rsidR="006C4364" w:rsidRPr="006C4364" w:rsidRDefault="006C4364" w:rsidP="00846789">
      <w:pPr>
        <w:bidi/>
        <w:spacing w:after="0" w:line="240" w:lineRule="auto"/>
        <w:ind w:left="331"/>
        <w:jc w:val="both"/>
        <w:rPr>
          <w:rFonts w:ascii="Simplified Arabic" w:hAnsi="Simplified Arabic" w:cs="Simplified Arabic"/>
          <w:sz w:val="6"/>
          <w:szCs w:val="6"/>
          <w:rtl/>
          <w:lang w:bidi="ar-EG"/>
        </w:rPr>
      </w:pPr>
    </w:p>
    <w:p w14:paraId="31B50895" w14:textId="1428BB7A" w:rsidR="00605A93" w:rsidRDefault="006C4364" w:rsidP="00846789">
      <w:pPr>
        <w:bidi/>
        <w:spacing w:after="0" w:line="240" w:lineRule="auto"/>
        <w:ind w:left="33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605A93">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بعد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 xml:space="preserve">ن تم عرض الاتفاقية الموحدة </w:t>
      </w:r>
      <w:r>
        <w:rPr>
          <w:rFonts w:ascii="Simplified Arabic" w:hAnsi="Simplified Arabic" w:cs="Simplified Arabic" w:hint="cs"/>
          <w:sz w:val="28"/>
          <w:szCs w:val="28"/>
          <w:rtl/>
          <w:lang w:bidi="ar-EG"/>
        </w:rPr>
        <w:t>لا</w:t>
      </w:r>
      <w:r w:rsidR="00605A93" w:rsidRPr="00C538E3">
        <w:rPr>
          <w:rFonts w:ascii="Simplified Arabic" w:hAnsi="Simplified Arabic" w:cs="Simplified Arabic"/>
          <w:sz w:val="28"/>
          <w:szCs w:val="28"/>
          <w:rtl/>
          <w:lang w:bidi="ar-EG"/>
        </w:rPr>
        <w:t>ستثمار</w:t>
      </w:r>
      <w:r>
        <w:rPr>
          <w:rFonts w:ascii="Simplified Arabic" w:hAnsi="Simplified Arabic" w:cs="Simplified Arabic" w:hint="cs"/>
          <w:sz w:val="28"/>
          <w:szCs w:val="28"/>
          <w:rtl/>
          <w:lang w:bidi="ar-EG"/>
        </w:rPr>
        <w:t xml:space="preserve"> </w:t>
      </w:r>
      <w:r w:rsidR="00605A93" w:rsidRPr="00C538E3">
        <w:rPr>
          <w:rFonts w:ascii="Simplified Arabic" w:hAnsi="Simplified Arabic" w:cs="Simplified Arabic"/>
          <w:sz w:val="28"/>
          <w:szCs w:val="28"/>
          <w:rtl/>
          <w:lang w:bidi="ar-EG"/>
        </w:rPr>
        <w:t xml:space="preserve">رؤوس الاموال العربية في الدول العربية ومبادرة الشراكة الصناعية التكاملية </w:t>
      </w:r>
      <w:r w:rsidR="00605A93" w:rsidRPr="00C538E3">
        <w:rPr>
          <w:rFonts w:ascii="Simplified Arabic" w:hAnsi="Simplified Arabic" w:cs="Simplified Arabic" w:hint="cs"/>
          <w:sz w:val="28"/>
          <w:szCs w:val="28"/>
          <w:rtl/>
          <w:lang w:bidi="ar-EG"/>
        </w:rPr>
        <w:t xml:space="preserve">يتبين </w:t>
      </w:r>
      <w:r w:rsidR="00605A93" w:rsidRPr="00C538E3">
        <w:rPr>
          <w:rFonts w:ascii="Simplified Arabic" w:hAnsi="Simplified Arabic" w:cs="Simplified Arabic"/>
          <w:sz w:val="28"/>
          <w:szCs w:val="28"/>
          <w:rtl/>
          <w:lang w:bidi="ar-EG"/>
        </w:rPr>
        <w:t xml:space="preserve"> مدي سعي جامعة الدول العربية والدول العربيه في التعاون الاقتصادي ورفع معدلات النمو وزيادة مخرجات الانتاج وزيادة الصادرات الصناعية كما تم ذكرها في مبادرة الشراكرة الصناعية التكاملية، وبالنظر في تلك الاتفاقيتين نجد ان كلاهما تسعي الي التنمية الاقتصادية لجميع الاطراف. </w:t>
      </w:r>
    </w:p>
    <w:p w14:paraId="79AD05FE" w14:textId="7DCBD6D5" w:rsidR="00846789" w:rsidRDefault="00846789" w:rsidP="00846789">
      <w:pPr>
        <w:bidi/>
        <w:spacing w:after="0" w:line="240" w:lineRule="auto"/>
        <w:ind w:left="331"/>
        <w:jc w:val="both"/>
        <w:rPr>
          <w:rFonts w:ascii="Simplified Arabic" w:hAnsi="Simplified Arabic" w:cs="Simplified Arabic"/>
          <w:sz w:val="28"/>
          <w:szCs w:val="28"/>
          <w:rtl/>
          <w:lang w:bidi="ar-EG"/>
        </w:rPr>
      </w:pPr>
    </w:p>
    <w:p w14:paraId="0FFDA96F" w14:textId="77777777" w:rsidR="00846789" w:rsidRPr="00C538E3" w:rsidRDefault="00846789" w:rsidP="00846789">
      <w:pPr>
        <w:bidi/>
        <w:spacing w:after="0" w:line="240" w:lineRule="auto"/>
        <w:ind w:left="331"/>
        <w:jc w:val="both"/>
        <w:rPr>
          <w:rFonts w:ascii="Simplified Arabic" w:hAnsi="Simplified Arabic" w:cs="Simplified Arabic"/>
          <w:sz w:val="28"/>
          <w:szCs w:val="28"/>
          <w:rtl/>
          <w:lang w:bidi="ar-EG"/>
        </w:rPr>
      </w:pPr>
    </w:p>
    <w:p w14:paraId="5373B6A1" w14:textId="2B545502" w:rsidR="00605A93" w:rsidRDefault="006C4364" w:rsidP="00846789">
      <w:pPr>
        <w:bidi/>
        <w:spacing w:after="0" w:line="240" w:lineRule="auto"/>
        <w:rPr>
          <w:rFonts w:ascii="Simplified Arabic" w:hAnsi="Simplified Arabic" w:cs="Simplified Arabic"/>
          <w:b/>
          <w:bCs/>
          <w:sz w:val="32"/>
          <w:szCs w:val="32"/>
          <w:u w:val="single"/>
          <w:rtl/>
          <w:lang w:bidi="ar-EG"/>
        </w:rPr>
      </w:pPr>
      <w:r w:rsidRPr="006C4364">
        <w:rPr>
          <w:rFonts w:ascii="Simplified Arabic" w:hAnsi="Simplified Arabic" w:cs="Simplified Arabic" w:hint="cs"/>
          <w:b/>
          <w:bCs/>
          <w:sz w:val="32"/>
          <w:szCs w:val="32"/>
          <w:rtl/>
          <w:lang w:bidi="ar-EG"/>
        </w:rPr>
        <w:lastRenderedPageBreak/>
        <w:t xml:space="preserve"> </w:t>
      </w:r>
      <w:r w:rsidR="00605A93" w:rsidRPr="006C4364">
        <w:rPr>
          <w:rFonts w:ascii="Simplified Arabic" w:hAnsi="Simplified Arabic" w:cs="Simplified Arabic" w:hint="cs"/>
          <w:b/>
          <w:bCs/>
          <w:sz w:val="32"/>
          <w:szCs w:val="32"/>
          <w:rtl/>
          <w:lang w:bidi="ar-EG"/>
        </w:rPr>
        <w:t>3.4</w:t>
      </w:r>
      <w:r>
        <w:rPr>
          <w:rFonts w:ascii="Simplified Arabic" w:hAnsi="Simplified Arabic" w:cs="Simplified Arabic" w:hint="cs"/>
          <w:b/>
          <w:bCs/>
          <w:sz w:val="32"/>
          <w:szCs w:val="32"/>
          <w:rtl/>
          <w:lang w:bidi="ar-EG"/>
        </w:rPr>
        <w:t>-</w:t>
      </w:r>
      <w:r w:rsidR="00605A93" w:rsidRPr="006C4364">
        <w:rPr>
          <w:rFonts w:ascii="Simplified Arabic" w:hAnsi="Simplified Arabic" w:cs="Simplified Arabic"/>
          <w:b/>
          <w:bCs/>
          <w:sz w:val="32"/>
          <w:szCs w:val="32"/>
          <w:rtl/>
          <w:lang w:bidi="ar-EG"/>
        </w:rPr>
        <w:t xml:space="preserve"> </w:t>
      </w:r>
      <w:r>
        <w:rPr>
          <w:rFonts w:ascii="Simplified Arabic" w:hAnsi="Simplified Arabic" w:cs="Simplified Arabic"/>
          <w:b/>
          <w:bCs/>
          <w:sz w:val="32"/>
          <w:szCs w:val="32"/>
          <w:u w:val="single"/>
          <w:lang w:bidi="ar-EG"/>
        </w:rPr>
        <w:t xml:space="preserve"> </w:t>
      </w:r>
      <w:r w:rsidR="00605A93">
        <w:rPr>
          <w:rFonts w:ascii="Simplified Arabic" w:hAnsi="Simplified Arabic" w:cs="Simplified Arabic"/>
          <w:b/>
          <w:bCs/>
          <w:sz w:val="32"/>
          <w:szCs w:val="32"/>
          <w:u w:val="single"/>
          <w:rtl/>
          <w:lang w:bidi="ar-EG"/>
        </w:rPr>
        <w:t>دور استثمارات القطاع الخاص وتعزيز التعاون العربي</w:t>
      </w:r>
    </w:p>
    <w:p w14:paraId="19322A76" w14:textId="55D2CBE7" w:rsidR="00605A93" w:rsidRDefault="00605A93" w:rsidP="00846789">
      <w:pPr>
        <w:bidi/>
        <w:spacing w:after="0" w:line="240" w:lineRule="auto"/>
        <w:ind w:firstLine="36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قطعت </w:t>
      </w:r>
      <w:r>
        <w:rPr>
          <w:rFonts w:ascii="Simplified Arabic" w:hAnsi="Simplified Arabic" w:cs="Simplified Arabic"/>
          <w:b/>
          <w:bCs/>
          <w:sz w:val="28"/>
          <w:szCs w:val="28"/>
          <w:rtl/>
          <w:lang w:bidi="ar-EG"/>
        </w:rPr>
        <w:t>الدول العربية</w:t>
      </w:r>
      <w:r>
        <w:rPr>
          <w:rFonts w:ascii="Simplified Arabic" w:hAnsi="Simplified Arabic" w:cs="Simplified Arabic"/>
          <w:sz w:val="28"/>
          <w:szCs w:val="28"/>
          <w:rtl/>
          <w:lang w:bidi="ar-EG"/>
        </w:rPr>
        <w:t xml:space="preserve"> شوطًا كبيرًا في برامج الإصلاح الاقتصادي، وأصبح القطاع الخاص في معظم الدول العربية من أحد المشاركين  في النشاط الاقتصادي بجوانبه المختلفة: التجارة، والزاعة، والصحة والتعليم  وغيرها من اﻟﻤﺠالات الاخري ، بعد ان كان القطاع العام هو المسيطر علي كافة القطاعات الاقتصادية داخل الدولة ، وقد حرصت الدول العربية في الاونة الاخيرة على تعزيز دور القطاع الخاص في التنمية فبدأ دور القطاع الخاص يتزايد تدريجيًا حتى انتقل من الدّور الهامشي إلي دور الصدارة في معظم الدول العربية، وجاء ذلك من خلال قيام القطاع الخاص في معظم الدول العربية بتنظيم هياكلة، وارتفاع حجم رؤوس الأموال لدى القطاع الخاص، وتشجيع الحكومة لتوسيع دور القطاع الخاص من خلال إطار تشريعي مشجع لعملية الاستثمار ، ومنح المزيد من الحوافز التي هيأت المناخ لنمو وازدهار القطاع الخاص العربي، كما نجح هذا القطاع في الدول العربية في أن يحل محل القطاع العام  في المشروعات القومية، ، كما نجح القطاع الخاص في تكوين تحالفات واندماجات جعلته قادرًا على الدخول في مشروعات كانت حكرًا على القطاع الحكومي مثل مشروعات الطاقة والبناء والمواد الغذائية ؛ لأﻧﻬا تحتاج إلي استثمارات ضخمة، وقد نتج عن كل ذلك أن أصبح القطاع الخاص في الدول العربية هو المستثمر الرئيسي وهو المساهم الأكبر في تحقيق الناتج المحلي الإجمالي، وهو المستوعب الأكبر للعمالة، وذلك على حساب تراجع دور القطاع العام </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وبالرّغم من التغيّر الجذري  في دور القطاع الخاص في العالم العربي، واتساع مساهمته في النشاط الاقتصادي، اضافة إلى مراهنة الحكومات على هذا الدور في تحقيق خطط التنمية وبرامج التعاون الاقتصادي مع مختلف الدول وذلك  للتغلب على المشاكل الاقتصادية، مثل البطالة وضعف الصادرات، والمساهمة في علاج الآثار الجانبية لبرامج الإصلاح الاقتصادي، مثل الفقر و ارتفاع الاسعار وغيرها ، الا ان القطاع الخاص العربي ما زال يواجه العديد من </w:t>
      </w:r>
      <w:r>
        <w:rPr>
          <w:rFonts w:ascii="Simplified Arabic" w:hAnsi="Simplified Arabic" w:cs="Simplified Arabic"/>
          <w:sz w:val="28"/>
          <w:szCs w:val="28"/>
          <w:rtl/>
          <w:lang w:bidi="ar-EG"/>
        </w:rPr>
        <w:lastRenderedPageBreak/>
        <w:t xml:space="preserve">المعوقات التي تحول دون قيامه بالدّور المتوقع منه في التكامل الاقتصادي العربي، ومن أهم هذه </w:t>
      </w:r>
      <w:r>
        <w:rPr>
          <w:rFonts w:ascii="Simplified Arabic" w:hAnsi="Simplified Arabic" w:cs="Simplified Arabic"/>
          <w:b/>
          <w:bCs/>
          <w:sz w:val="28"/>
          <w:szCs w:val="28"/>
          <w:rtl/>
          <w:lang w:bidi="ar-EG"/>
        </w:rPr>
        <w:t>المعوقات</w:t>
      </w:r>
      <w:r>
        <w:rPr>
          <w:rFonts w:ascii="Simplified Arabic" w:hAnsi="Simplified Arabic" w:cs="Simplified Arabic"/>
          <w:sz w:val="28"/>
          <w:szCs w:val="28"/>
          <w:rtl/>
          <w:lang w:bidi="ar-EG"/>
        </w:rPr>
        <w:t xml:space="preserve"> ما يلي</w:t>
      </w:r>
      <w:r>
        <w:rPr>
          <w:rStyle w:val="FootnoteReference"/>
          <w:rFonts w:ascii="Simplified Arabic" w:hAnsi="Simplified Arabic" w:cs="Simplified Arabic"/>
          <w:sz w:val="28"/>
          <w:szCs w:val="28"/>
          <w:lang w:bidi="ar-EG"/>
        </w:rPr>
        <w:footnoteReference w:customMarkFollows="1" w:id="60"/>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 xml:space="preserve"> </w:t>
      </w:r>
      <w:r>
        <w:rPr>
          <w:rStyle w:val="FootnoteReference"/>
          <w:rFonts w:ascii="Simplified Arabic" w:hAnsi="Simplified Arabic" w:cs="Simplified Arabic"/>
          <w:sz w:val="28"/>
          <w:szCs w:val="28"/>
          <w:lang w:bidi="ar-EG"/>
        </w:rPr>
        <w:t>:</w:t>
      </w:r>
    </w:p>
    <w:p w14:paraId="3493C0E4" w14:textId="77777777" w:rsidR="00605A93" w:rsidRDefault="00605A93" w:rsidP="00846789">
      <w:pPr>
        <w:pStyle w:val="ListParagraph"/>
        <w:numPr>
          <w:ilvl w:val="0"/>
          <w:numId w:val="66"/>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اعتماد الاقتصادات العربية على صادرات البترول الخام ومشتقاته وبعض المواد الأولية، وهى في الغالب من إنتاج قطاعات تخضع لسيطرة الحكومات العربية بطريقة أو بأخرى؛ مما يحد من دور القطاع الخاص العربي في الاستثمار والعمل في هذه القطاعات</w:t>
      </w:r>
    </w:p>
    <w:p w14:paraId="235BC45F" w14:textId="77777777" w:rsidR="00605A93" w:rsidRDefault="00605A93" w:rsidP="00846789">
      <w:pPr>
        <w:pStyle w:val="ListParagraph"/>
        <w:numPr>
          <w:ilvl w:val="0"/>
          <w:numId w:val="6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الإجراءات البيروقراطية المعقدة التي تحكم مجالات التجارة والاستثمارات في الدول العربية، وضعف التنسيق العربي في هذا اﻟﻤﺠال مما يعوق انطلاق نشاط القطاع الخاص العربي؛ ليتوسع بالدرجة المؤثرة على العلاقات العربية</w:t>
      </w:r>
      <w:r>
        <w:rPr>
          <w:rFonts w:ascii="Simplified Arabic" w:hAnsi="Simplified Arabic" w:cs="Simplified Arabic"/>
          <w:sz w:val="28"/>
          <w:szCs w:val="28"/>
          <w:lang w:bidi="ar-EG"/>
        </w:rPr>
        <w:t xml:space="preserve"> </w:t>
      </w:r>
    </w:p>
    <w:p w14:paraId="12892650" w14:textId="77777777" w:rsidR="00605A93" w:rsidRDefault="00605A93" w:rsidP="00846789">
      <w:pPr>
        <w:pStyle w:val="ListParagraph"/>
        <w:numPr>
          <w:ilvl w:val="0"/>
          <w:numId w:val="6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وجود العديد من القصور والمعوقات في مجال البنية الأساسية اللازمة لدعم التجارة والاستثمارات العربية البينية من جانب القطاع الخاص، وخاصة في مجال النقل والمواصلات</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 xml:space="preserve"> </w:t>
      </w:r>
    </w:p>
    <w:p w14:paraId="328F8E93" w14:textId="77777777" w:rsidR="00605A93" w:rsidRDefault="00605A93" w:rsidP="00846789">
      <w:pPr>
        <w:pStyle w:val="ListParagraph"/>
        <w:numPr>
          <w:ilvl w:val="0"/>
          <w:numId w:val="6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تجاهل معظم الاتفاقيات المبرمة بين الدول العربية ثنائية أو جماعية لدور القطاع الخاص في تنفيذ هذه الاتفاقيات، وتحقيق أهداف الحكومات منها، وفي الغالب لا يتم مشاركة القطاع الخاص عند التفاوض وصياغة بنود الاتفاقية في حين قد يكون القطاع الخاص هو المنفذ الحقيقي لهذه الاتفاقية، ومن ثم تأتي الاتفاقيات غير واقعية . </w:t>
      </w:r>
    </w:p>
    <w:p w14:paraId="485D6A21" w14:textId="77777777" w:rsidR="00605A93" w:rsidRDefault="00605A93" w:rsidP="00846789">
      <w:pPr>
        <w:pStyle w:val="ListParagraph"/>
        <w:numPr>
          <w:ilvl w:val="0"/>
          <w:numId w:val="66"/>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استمرار العلاقات الاقتصادية العربية رهينة للعلاقات السياسية بين الحكومات، وهو ما يمثل قدر كبير من استمرار العلاقات الاقتصادية رهينة للعلاقات السياسية بين الحكومات ما يمثل قدر كبير من المخاطرة أمام القطاع الخاص العربي وأمام رؤوس الأموال الخاصة؛ لأنه هو أول المتضررين من التذبذب في هذه العلاقات السياسية .</w:t>
      </w:r>
    </w:p>
    <w:p w14:paraId="6B62B8C0" w14:textId="77777777" w:rsidR="006C4364" w:rsidRPr="006C4364" w:rsidRDefault="006C4364" w:rsidP="006C4364">
      <w:pPr>
        <w:pStyle w:val="ListParagraph"/>
        <w:bidi/>
        <w:spacing w:after="0" w:line="276" w:lineRule="auto"/>
        <w:ind w:left="360"/>
        <w:jc w:val="both"/>
        <w:rPr>
          <w:rFonts w:ascii="Simplified Arabic" w:hAnsi="Simplified Arabic" w:cs="Simplified Arabic"/>
          <w:sz w:val="6"/>
          <w:szCs w:val="6"/>
          <w:lang w:bidi="ar-EG"/>
        </w:rPr>
      </w:pPr>
    </w:p>
    <w:p w14:paraId="42BD4DD4" w14:textId="6620710F" w:rsidR="00605A93" w:rsidRPr="006C4364" w:rsidRDefault="006C4364" w:rsidP="00846789">
      <w:p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     </w:t>
      </w:r>
      <w:r w:rsidR="00605A93" w:rsidRPr="006C4364">
        <w:rPr>
          <w:rFonts w:ascii="Simplified Arabic" w:hAnsi="Simplified Arabic" w:cs="Simplified Arabic"/>
          <w:sz w:val="28"/>
          <w:szCs w:val="28"/>
          <w:rtl/>
          <w:lang w:bidi="ar-EG"/>
        </w:rPr>
        <w:t xml:space="preserve">وبالرّغم من الجهود التي تبذلها الدول العربية لتوسيع دور القطاع الخاص في النشاط الاقتصادي على المستوى العربي الا ان هذه الجهود لا تأخذ في اعتبارها توسيع دور القطاع الخاص في تحقيق التكامل الاقتصادي العربي؛ حيث لم يتم مراعاة ذلك من جانب الدول العربية عند صياغة التشريعات المنظمة لعمل هذا القطاع الخاص، وخاصة في مجال المشاريع العربية المشتركة، والتي يرى البعض أﻧﻬا سقطت سهوًا من حسابات الدول العربية، بالرغم من أﻧﻬا أحد المداخل الهامة لتحقيق التكامل الاقتصادي العربي، ولذلك فإن دور القطاع الخاص  في تحقيق التكامل الاقتصادي العربي مرهون بإرادة الحكومات العربية بدرجة كبيرة، </w:t>
      </w:r>
      <w:r w:rsidR="00605A93" w:rsidRPr="006C4364">
        <w:rPr>
          <w:rFonts w:ascii="Simplified Arabic" w:hAnsi="Simplified Arabic" w:cs="Simplified Arabic"/>
          <w:b/>
          <w:bCs/>
          <w:sz w:val="28"/>
          <w:szCs w:val="28"/>
          <w:rtl/>
          <w:lang w:bidi="ar-EG"/>
        </w:rPr>
        <w:t>وإذا أرادت الحكومات العربية أن يكون لهذا القطاع الخاص هذا الدور الفاعل فعليها أن ﺗﻬيئ المناخ لعمل هذا القطاع</w:t>
      </w:r>
      <w:r w:rsidR="00605A93" w:rsidRPr="006C4364">
        <w:rPr>
          <w:rFonts w:ascii="Simplified Arabic" w:hAnsi="Simplified Arabic" w:cs="Simplified Arabic"/>
          <w:sz w:val="28"/>
          <w:szCs w:val="28"/>
          <w:rtl/>
          <w:lang w:bidi="ar-EG"/>
        </w:rPr>
        <w:t xml:space="preserve"> من خلال الآتي</w:t>
      </w:r>
      <w:r w:rsidR="00605A93" w:rsidRPr="006C4364">
        <w:rPr>
          <w:rStyle w:val="FootnoteReference"/>
          <w:rFonts w:ascii="Simplified Arabic" w:hAnsi="Simplified Arabic" w:cs="Simplified Arabic"/>
          <w:sz w:val="28"/>
          <w:szCs w:val="28"/>
          <w:lang w:bidi="ar-EG"/>
        </w:rPr>
        <w:footnoteReference w:customMarkFollows="1" w:id="61"/>
        <w:t>1</w:t>
      </w:r>
      <w:r w:rsidR="00605A93" w:rsidRPr="006C4364">
        <w:rPr>
          <w:rFonts w:ascii="Simplified Arabic" w:hAnsi="Simplified Arabic" w:cs="Simplified Arabic"/>
          <w:sz w:val="28"/>
          <w:szCs w:val="28"/>
          <w:rtl/>
          <w:lang w:bidi="ar-EG"/>
        </w:rPr>
        <w:t xml:space="preserve"> </w:t>
      </w:r>
      <w:r w:rsidR="00605A93" w:rsidRPr="006C4364">
        <w:rPr>
          <w:rFonts w:ascii="Simplified Arabic" w:hAnsi="Simplified Arabic" w:cs="Simplified Arabic" w:hint="cs"/>
          <w:sz w:val="28"/>
          <w:szCs w:val="28"/>
          <w:rtl/>
          <w:lang w:bidi="ar-EG"/>
        </w:rPr>
        <w:t>:</w:t>
      </w:r>
    </w:p>
    <w:p w14:paraId="735F8FAF" w14:textId="006636BA" w:rsidR="00605A93" w:rsidRDefault="00605A93" w:rsidP="00846789">
      <w:pPr>
        <w:pStyle w:val="ListParagraph"/>
        <w:numPr>
          <w:ilvl w:val="0"/>
          <w:numId w:val="6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فصل الحكومات العربية بين السياسة والمصالح الاقتصادية، و</w:t>
      </w:r>
      <w:r w:rsidR="006C4364">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لا يؤاخذ هذا القطاع بذنب الخلافات السياسية </w:t>
      </w:r>
      <w:r w:rsidR="006C4364">
        <w:rPr>
          <w:rFonts w:ascii="Simplified Arabic" w:hAnsi="Simplified Arabic" w:cs="Simplified Arabic" w:hint="cs"/>
          <w:sz w:val="28"/>
          <w:szCs w:val="28"/>
          <w:rtl/>
          <w:lang w:bidi="ar-EG"/>
        </w:rPr>
        <w:t>.</w:t>
      </w:r>
    </w:p>
    <w:p w14:paraId="34182C54" w14:textId="77777777" w:rsidR="00605A93" w:rsidRDefault="00605A93" w:rsidP="00846789">
      <w:pPr>
        <w:pStyle w:val="ListParagraph"/>
        <w:numPr>
          <w:ilvl w:val="0"/>
          <w:numId w:val="6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مبادرة الحكومات العربية بدعوة القطاع الخاص للمشاركة في ترتيبات التجارة والاستثمار بين الدول العربية، وخاصة في صياغة الاتفاقيات؛ ليعبر عن واقع المشاكل التي يصادفها في عمله في الدول العربية المختلفة؛ لتكون هذه الاتفاقيات قائمة على أساس واقعي، ولتحميس القطاع الخاص للمشاركة في تنفيذها وتحقيق أهدافها .</w:t>
      </w:r>
    </w:p>
    <w:p w14:paraId="1E6960D1" w14:textId="77777777" w:rsidR="00605A93" w:rsidRDefault="00605A93" w:rsidP="00846789">
      <w:pPr>
        <w:pStyle w:val="ListParagraph"/>
        <w:numPr>
          <w:ilvl w:val="0"/>
          <w:numId w:val="6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مراجعة القوانين والتشريعات العربية والتنسيق بين الدول العربية في هذا اﻟﻤﺠال .</w:t>
      </w:r>
    </w:p>
    <w:p w14:paraId="4BB404A5" w14:textId="77777777" w:rsidR="00605A93" w:rsidRDefault="00605A93" w:rsidP="00846789">
      <w:pPr>
        <w:pStyle w:val="ListParagraph"/>
        <w:numPr>
          <w:ilvl w:val="0"/>
          <w:numId w:val="6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إتاحة الفرصة للقطاع الخاص العربي للنفاذ إلي الأسواق العربية والمساهمة بدور فعال في رسم السياسات الاقتصادية العربية بشأن أهم القضايا الدولية، مثل قضايا البيئة والتنمية الاقتصادية، وزيادة دور </w:t>
      </w:r>
      <w:r>
        <w:rPr>
          <w:rFonts w:ascii="Simplified Arabic" w:hAnsi="Simplified Arabic" w:cs="Simplified Arabic"/>
          <w:sz w:val="28"/>
          <w:szCs w:val="28"/>
          <w:rtl/>
          <w:lang w:bidi="ar-EG"/>
        </w:rPr>
        <w:lastRenderedPageBreak/>
        <w:t>القطاع الخاص العربي في اﻟﻤﺠال الاجتماعي داخل الوطن العربي بصفة عامة .</w:t>
      </w:r>
    </w:p>
    <w:p w14:paraId="54231C29" w14:textId="77777777" w:rsidR="00605A93" w:rsidRDefault="00605A93" w:rsidP="00846789">
      <w:pPr>
        <w:pStyle w:val="ListParagraph"/>
        <w:numPr>
          <w:ilvl w:val="0"/>
          <w:numId w:val="6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دعم الحكومات العربية للتنظيمات التي يشكلها القطاع الخاص، والأخذ بوجهات النظر التي تتبناها في قضايا العمل العربي المشترك وفي علاقات الدول العربية مع العالم الخارجي .</w:t>
      </w:r>
    </w:p>
    <w:p w14:paraId="61FC3226" w14:textId="77777777" w:rsidR="00605A93" w:rsidRDefault="00605A93" w:rsidP="00846789">
      <w:pPr>
        <w:pStyle w:val="ListParagraph"/>
        <w:numPr>
          <w:ilvl w:val="0"/>
          <w:numId w:val="6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قيام صناديق التمويل وصناديق العون الإنمائي العربية بتقديم برامج تمويل ودعم للقطاع الخاص العربي، وعدم اقتصارها على التمويل والدعم على الحكومات العربية .</w:t>
      </w:r>
    </w:p>
    <w:p w14:paraId="445652CF" w14:textId="77777777" w:rsidR="006C4364" w:rsidRPr="006C4364" w:rsidRDefault="006C4364" w:rsidP="00846789">
      <w:pPr>
        <w:bidi/>
        <w:spacing w:after="0" w:line="240" w:lineRule="auto"/>
        <w:jc w:val="both"/>
        <w:rPr>
          <w:rFonts w:ascii="Simplified Arabic" w:hAnsi="Simplified Arabic" w:cs="Simplified Arabic"/>
          <w:sz w:val="6"/>
          <w:szCs w:val="6"/>
          <w:rtl/>
          <w:lang w:bidi="ar-EG"/>
        </w:rPr>
      </w:pPr>
    </w:p>
    <w:p w14:paraId="231CD32B" w14:textId="0E4B8D8A" w:rsidR="00605A93" w:rsidRDefault="006C4364" w:rsidP="00846789">
      <w:p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05A93">
        <w:rPr>
          <w:rFonts w:ascii="Simplified Arabic" w:hAnsi="Simplified Arabic" w:cs="Simplified Arabic"/>
          <w:sz w:val="28"/>
          <w:szCs w:val="28"/>
          <w:rtl/>
          <w:lang w:bidi="ar-EG"/>
        </w:rPr>
        <w:t>كما جاء بعض</w:t>
      </w:r>
      <w:r w:rsidR="00605A93" w:rsidRPr="006C4364">
        <w:rPr>
          <w:rFonts w:ascii="Simplified Arabic" w:hAnsi="Simplified Arabic" w:cs="Simplified Arabic"/>
          <w:b/>
          <w:bCs/>
          <w:sz w:val="28"/>
          <w:szCs w:val="28"/>
          <w:rtl/>
          <w:lang w:bidi="ar-EG"/>
        </w:rPr>
        <w:t xml:space="preserve"> التوصيات</w:t>
      </w:r>
      <w:r w:rsidR="00605A93">
        <w:rPr>
          <w:rFonts w:ascii="Simplified Arabic" w:hAnsi="Simplified Arabic" w:cs="Simplified Arabic"/>
          <w:sz w:val="28"/>
          <w:szCs w:val="28"/>
          <w:rtl/>
          <w:lang w:bidi="ar-EG"/>
        </w:rPr>
        <w:t xml:space="preserve"> فى منتدى</w:t>
      </w:r>
      <w:r>
        <w:rPr>
          <w:rFonts w:ascii="Simplified Arabic" w:hAnsi="Simplified Arabic" w:cs="Simplified Arabic"/>
          <w:sz w:val="28"/>
          <w:szCs w:val="28"/>
          <w:rtl/>
          <w:lang w:bidi="ar-EG"/>
        </w:rPr>
        <w:t xml:space="preserve"> مصر للتعاون الدولى والتمويل ا</w:t>
      </w:r>
      <w:r>
        <w:rPr>
          <w:rFonts w:ascii="Simplified Arabic" w:hAnsi="Simplified Arabic" w:cs="Simplified Arabic" w:hint="cs"/>
          <w:sz w:val="28"/>
          <w:szCs w:val="28"/>
          <w:rtl/>
          <w:lang w:bidi="ar-EG"/>
        </w:rPr>
        <w:t>لإ</w:t>
      </w:r>
      <w:r w:rsidR="00605A93">
        <w:rPr>
          <w:rFonts w:ascii="Simplified Arabic" w:hAnsi="Simplified Arabic" w:cs="Simplified Arabic"/>
          <w:sz w:val="28"/>
          <w:szCs w:val="28"/>
          <w:rtl/>
          <w:lang w:bidi="ar-EG"/>
        </w:rPr>
        <w:t>نمائي عن تعزيز دور القطاع الخاص مايلى</w:t>
      </w:r>
      <w:r w:rsidR="006E5957">
        <w:rPr>
          <w:rStyle w:val="FootnoteReference"/>
          <w:rFonts w:ascii="Simplified Arabic" w:hAnsi="Simplified Arabic" w:cs="Simplified Arabic"/>
          <w:sz w:val="28"/>
          <w:szCs w:val="28"/>
          <w:lang w:bidi="ar-EG"/>
        </w:rPr>
        <w:footnoteReference w:customMarkFollows="1" w:id="62"/>
        <w:t>2</w:t>
      </w:r>
      <w:r w:rsidR="00605A93">
        <w:rPr>
          <w:rFonts w:ascii="Simplified Arabic" w:hAnsi="Simplified Arabic" w:cs="Simplified Arabic"/>
          <w:sz w:val="28"/>
          <w:szCs w:val="28"/>
          <w:rtl/>
          <w:lang w:bidi="ar-EG"/>
        </w:rPr>
        <w:t xml:space="preserve"> :-</w:t>
      </w:r>
    </w:p>
    <w:p w14:paraId="23DDD9A9" w14:textId="77777777"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العمل على بناء شراكات فعالة ذات تأثير مستدام تضم كافة الأطراف ذات الصلة من الحكومات ومؤسسات التمويل الدولية والقطاع الخاص والمجتمع المدني بهدف تحقيق أجندة التنمية المستدامة 2030 .</w:t>
      </w:r>
    </w:p>
    <w:p w14:paraId="10F3F559" w14:textId="77777777"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تعزيز دور القطاع الخاص في التنمية وقيامه بدور أكبر لتوفير الموارد المالية والدعم الفني وترسيخ المعايير البيئية والاجتماعية في كافة المشروعات التنموية .</w:t>
      </w:r>
    </w:p>
    <w:p w14:paraId="7A181FB6" w14:textId="77777777" w:rsidR="00605A93" w:rsidRDefault="00605A93" w:rsidP="00846789">
      <w:pPr>
        <w:pStyle w:val="ListParagraph"/>
        <w:numPr>
          <w:ilvl w:val="0"/>
          <w:numId w:val="17"/>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ضرورة قيام المؤسسات الدولية والمجتمع الدولي بإعطاء مساحة أكبر للقطاع الخاص للقيام بدوره باعتباره شريكًا رئيسيًا في التنمية ويمكن أن يقوم بدور حيوي لدعم الأهداف الأممية للتنمية وتشكيل فرق عمل ومجموعات بين الأطراف ذات الصلة لتحديد الإصلاحات الهيكلية والسياسات الاقتصادية لتحفيز مشاركة </w:t>
      </w:r>
      <w:r>
        <w:rPr>
          <w:rFonts w:ascii="Simplified Arabic" w:hAnsi="Simplified Arabic" w:cs="Simplified Arabic"/>
          <w:sz w:val="28"/>
          <w:szCs w:val="28"/>
          <w:rtl/>
          <w:lang w:bidi="ar-EG"/>
        </w:rPr>
        <w:lastRenderedPageBreak/>
        <w:t>القطاع الخاص وتطوير آليات تعزيز الشراكات بين القطاعين العام والخاص .</w:t>
      </w:r>
    </w:p>
    <w:p w14:paraId="4B846A50" w14:textId="77777777" w:rsidR="006E5957" w:rsidRPr="006E5957" w:rsidRDefault="006E5957" w:rsidP="00846789">
      <w:pPr>
        <w:bidi/>
        <w:spacing w:after="0" w:line="240" w:lineRule="auto"/>
        <w:jc w:val="both"/>
        <w:rPr>
          <w:rFonts w:ascii="Simplified Arabic" w:hAnsi="Simplified Arabic" w:cs="Simplified Arabic"/>
          <w:b/>
          <w:bCs/>
          <w:sz w:val="6"/>
          <w:szCs w:val="6"/>
          <w:rtl/>
          <w:lang w:bidi="ar-EG"/>
        </w:rPr>
      </w:pPr>
    </w:p>
    <w:p w14:paraId="0A8574CB" w14:textId="3D93E8B9" w:rsidR="00605A93" w:rsidRPr="00C538E3" w:rsidRDefault="00605A93" w:rsidP="00846789">
      <w:pPr>
        <w:bidi/>
        <w:spacing w:after="0" w:line="240" w:lineRule="auto"/>
        <w:jc w:val="both"/>
        <w:rPr>
          <w:rFonts w:ascii="Simplified Arabic" w:hAnsi="Simplified Arabic" w:cs="Simplified Arabic"/>
          <w:b/>
          <w:bCs/>
          <w:sz w:val="28"/>
          <w:szCs w:val="28"/>
          <w:lang w:bidi="ar-EG"/>
        </w:rPr>
      </w:pPr>
      <w:r w:rsidRPr="006E5957">
        <w:rPr>
          <w:rFonts w:ascii="Simplified Arabic" w:hAnsi="Simplified Arabic" w:cs="Simplified Arabic"/>
          <w:b/>
          <w:bCs/>
          <w:sz w:val="28"/>
          <w:szCs w:val="28"/>
          <w:u w:val="single"/>
          <w:rtl/>
          <w:lang w:bidi="ar-EG"/>
        </w:rPr>
        <w:t>مشاركة القطاع الخاص المصري فى مشاريع داخل الدول العربية</w:t>
      </w:r>
      <w:r w:rsidRPr="00C538E3">
        <w:rPr>
          <w:rFonts w:ascii="Simplified Arabic" w:hAnsi="Simplified Arabic" w:cs="Simplified Arabic"/>
          <w:b/>
          <w:bCs/>
          <w:sz w:val="28"/>
          <w:szCs w:val="28"/>
          <w:rtl/>
          <w:lang w:bidi="ar-EG"/>
        </w:rPr>
        <w:t>:</w:t>
      </w:r>
    </w:p>
    <w:p w14:paraId="3CDE43F9" w14:textId="36807523" w:rsidR="00605A93" w:rsidRDefault="00605A93" w:rsidP="00846789">
      <w:pPr>
        <w:pStyle w:val="ListParagraph"/>
        <w:numPr>
          <w:ilvl w:val="6"/>
          <w:numId w:val="68"/>
        </w:numPr>
        <w:bidi/>
        <w:spacing w:after="0" w:line="240" w:lineRule="auto"/>
        <w:ind w:left="855" w:hanging="42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نفذت شركة المقاولون العرب</w:t>
      </w:r>
      <w:r>
        <w:rPr>
          <w:rStyle w:val="FootnoteReference"/>
          <w:rFonts w:ascii="Simplified Arabic" w:hAnsi="Simplified Arabic" w:cs="Simplified Arabic"/>
          <w:sz w:val="28"/>
          <w:szCs w:val="28"/>
          <w:lang w:bidi="ar-EG"/>
        </w:rPr>
        <w:footnoteReference w:customMarkFollows="1" w:id="63"/>
        <w:t>1</w:t>
      </w:r>
      <w:r>
        <w:rPr>
          <w:rFonts w:ascii="Simplified Arabic" w:hAnsi="Simplified Arabic" w:cs="Simplified Arabic"/>
          <w:sz w:val="28"/>
          <w:szCs w:val="28"/>
          <w:rtl/>
          <w:lang w:bidi="ar-EG"/>
        </w:rPr>
        <w:t xml:space="preserve"> مشاريع انشائية من اقامة سدود وبناء مطارات وسكن شباب ومدن رياضية و موانئ بحرية وتطوير لمباني وهيئات الوزارات بالدول العربية ما يقرب بحجم استثمارات 3 مليار دولار امريكي </w:t>
      </w:r>
      <w:r w:rsidR="006E5957">
        <w:rPr>
          <w:rFonts w:ascii="Simplified Arabic" w:hAnsi="Simplified Arabic" w:cs="Simplified Arabic" w:hint="cs"/>
          <w:sz w:val="28"/>
          <w:szCs w:val="28"/>
          <w:rtl/>
          <w:lang w:bidi="ar-EG"/>
        </w:rPr>
        <w:t>.</w:t>
      </w:r>
    </w:p>
    <w:p w14:paraId="1ED41302" w14:textId="46006779" w:rsidR="006E5957" w:rsidRPr="00253F6A" w:rsidRDefault="00605A93" w:rsidP="00846789">
      <w:pPr>
        <w:pStyle w:val="ListParagraph"/>
        <w:numPr>
          <w:ilvl w:val="6"/>
          <w:numId w:val="68"/>
        </w:numPr>
        <w:bidi/>
        <w:spacing w:after="0" w:line="240" w:lineRule="auto"/>
        <w:ind w:left="855" w:hanging="42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شركة اوراسكوم</w:t>
      </w:r>
      <w:r>
        <w:rPr>
          <w:rStyle w:val="FootnoteReference"/>
          <w:rFonts w:ascii="Simplified Arabic" w:hAnsi="Simplified Arabic" w:cs="Simplified Arabic"/>
          <w:sz w:val="28"/>
          <w:szCs w:val="28"/>
          <w:lang w:bidi="ar-EG"/>
        </w:rPr>
        <w:footnoteReference w:customMarkFollows="1" w:id="64"/>
        <w:t>2</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وتشمل اعمالها مجموعه من الانشطة وهي السياحه والفنادق وخدمات الكمبيوتر والمقاولات وقد قدمت الشركات مجموعه من الاستثمارات داخل الدول العربية بقيمة 3.5 مليار دولار بالدول العربية منها السعودية والامارات والجزائر وغير من الدول العربية </w:t>
      </w:r>
    </w:p>
    <w:p w14:paraId="4B3F8C89" w14:textId="64DB73DF" w:rsidR="00605A93" w:rsidRDefault="00605A93" w:rsidP="00846789">
      <w:pPr>
        <w:pStyle w:val="ListParagraph"/>
        <w:numPr>
          <w:ilvl w:val="6"/>
          <w:numId w:val="68"/>
        </w:numPr>
        <w:bidi/>
        <w:spacing w:after="0" w:line="240" w:lineRule="auto"/>
        <w:ind w:left="855" w:hanging="42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شركة ابناء حسن علام </w:t>
      </w:r>
      <w:r w:rsidR="006E5957">
        <w:rPr>
          <w:rStyle w:val="FootnoteReference"/>
          <w:rFonts w:ascii="Simplified Arabic" w:hAnsi="Simplified Arabic" w:cs="Simplified Arabic"/>
          <w:sz w:val="28"/>
          <w:szCs w:val="28"/>
          <w:lang w:bidi="ar-EG"/>
        </w:rPr>
        <w:footnoteReference w:customMarkFollows="1" w:id="65"/>
        <w:t>1</w:t>
      </w:r>
      <w:r>
        <w:rPr>
          <w:rFonts w:ascii="Simplified Arabic" w:hAnsi="Simplified Arabic" w:cs="Simplified Arabic"/>
          <w:sz w:val="28"/>
          <w:szCs w:val="28"/>
          <w:rtl/>
          <w:lang w:bidi="ar-EG"/>
        </w:rPr>
        <w:t xml:space="preserve"> وتشمل اعمالها المقاولات وتم تنفيذ اعمال في الدول العربيه بقيمة 10 مليون دولار .</w:t>
      </w:r>
    </w:p>
    <w:p w14:paraId="5FFF35BD" w14:textId="5E2026ED" w:rsidR="00605A93" w:rsidRDefault="00605A93" w:rsidP="00846789">
      <w:pPr>
        <w:pStyle w:val="ListParagraph"/>
        <w:numPr>
          <w:ilvl w:val="6"/>
          <w:numId w:val="68"/>
        </w:numPr>
        <w:bidi/>
        <w:spacing w:after="0" w:line="240" w:lineRule="auto"/>
        <w:ind w:left="855" w:hanging="42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مجموعة منصور</w:t>
      </w:r>
      <w:r w:rsidR="006E5957">
        <w:rPr>
          <w:rStyle w:val="FootnoteReference"/>
          <w:rFonts w:ascii="Simplified Arabic" w:hAnsi="Simplified Arabic" w:cs="Simplified Arabic"/>
          <w:sz w:val="28"/>
          <w:szCs w:val="28"/>
          <w:lang w:bidi="ar-EG"/>
        </w:rPr>
        <w:footnoteReference w:customMarkFollows="1" w:id="66"/>
        <w:t>2</w:t>
      </w:r>
      <w:r>
        <w:rPr>
          <w:rFonts w:ascii="Simplified Arabic" w:hAnsi="Simplified Arabic" w:cs="Simplified Arabic"/>
          <w:sz w:val="28"/>
          <w:szCs w:val="28"/>
          <w:rtl/>
          <w:lang w:bidi="ar-EG"/>
        </w:rPr>
        <w:t xml:space="preserve"> ومن اهم الانشطة الخاص بها تجارة السيارات، تجارة المعدات الصناعية، التبغ، المطاعم، الصناعات الغذائية، مستحضرات التجميل وقدمت الشركه استثمارات بالدول العربية بقيمة 5 مليار دولار .</w:t>
      </w:r>
    </w:p>
    <w:p w14:paraId="611C3422" w14:textId="77777777" w:rsidR="006E5957" w:rsidRPr="006E5957" w:rsidRDefault="006E5957" w:rsidP="00846789">
      <w:pPr>
        <w:bidi/>
        <w:spacing w:after="0" w:line="240" w:lineRule="auto"/>
        <w:ind w:left="27" w:firstLine="360"/>
        <w:jc w:val="both"/>
        <w:rPr>
          <w:rFonts w:ascii="Simplified Arabic" w:hAnsi="Simplified Arabic" w:cs="Simplified Arabic"/>
          <w:sz w:val="6"/>
          <w:szCs w:val="6"/>
          <w:rtl/>
          <w:lang w:bidi="ar-EG"/>
        </w:rPr>
      </w:pPr>
    </w:p>
    <w:p w14:paraId="4F101D01" w14:textId="12567C5A" w:rsidR="003F5EE7" w:rsidRPr="00846789" w:rsidRDefault="00605A93" w:rsidP="00B07A34">
      <w:pPr>
        <w:bidi/>
        <w:spacing w:after="0" w:line="240" w:lineRule="auto"/>
        <w:ind w:left="27" w:firstLine="360"/>
        <w:jc w:val="both"/>
        <w:rPr>
          <w:rFonts w:ascii="Simplified Arabic" w:hAnsi="Simplified Arabic" w:cs="Simplified Arabic"/>
          <w:sz w:val="28"/>
          <w:szCs w:val="28"/>
          <w:rtl/>
          <w:lang w:bidi="ar-EG"/>
        </w:rPr>
      </w:pPr>
      <w:r w:rsidRPr="006E5957">
        <w:rPr>
          <w:rFonts w:ascii="Simplified Arabic" w:hAnsi="Simplified Arabic" w:cs="Simplified Arabic"/>
          <w:sz w:val="28"/>
          <w:szCs w:val="28"/>
          <w:rtl/>
          <w:lang w:bidi="ar-EG"/>
        </w:rPr>
        <w:t xml:space="preserve">وهناك الكثير من </w:t>
      </w:r>
      <w:r w:rsidRPr="006E5957">
        <w:rPr>
          <w:rFonts w:ascii="Simplified Arabic" w:hAnsi="Simplified Arabic" w:cs="Simplified Arabic"/>
          <w:b/>
          <w:bCs/>
          <w:sz w:val="28"/>
          <w:szCs w:val="28"/>
          <w:rtl/>
          <w:lang w:bidi="ar-EG"/>
        </w:rPr>
        <w:t>الشركات المصرية</w:t>
      </w:r>
      <w:r w:rsidRPr="006E5957">
        <w:rPr>
          <w:rFonts w:ascii="Simplified Arabic" w:hAnsi="Simplified Arabic" w:cs="Simplified Arabic"/>
          <w:sz w:val="28"/>
          <w:szCs w:val="28"/>
          <w:rtl/>
          <w:lang w:bidi="ar-EG"/>
        </w:rPr>
        <w:t xml:space="preserve"> التي تسعي في تحقيق تعاون وتكامل عربي </w:t>
      </w:r>
      <w:r w:rsidR="006E5957">
        <w:rPr>
          <w:rFonts w:ascii="Simplified Arabic" w:hAnsi="Simplified Arabic" w:cs="Simplified Arabic"/>
          <w:sz w:val="28"/>
          <w:szCs w:val="28"/>
          <w:rtl/>
          <w:lang w:bidi="ar-EG"/>
        </w:rPr>
        <w:t xml:space="preserve">في كافة المجالات العربية ، كما </w:t>
      </w:r>
      <w:r w:rsidR="006E5957">
        <w:rPr>
          <w:rFonts w:ascii="Simplified Arabic" w:hAnsi="Simplified Arabic" w:cs="Simplified Arabic" w:hint="cs"/>
          <w:sz w:val="28"/>
          <w:szCs w:val="28"/>
          <w:rtl/>
          <w:lang w:bidi="ar-EG"/>
        </w:rPr>
        <w:t>أ</w:t>
      </w:r>
      <w:r w:rsidRPr="006E5957">
        <w:rPr>
          <w:rFonts w:ascii="Simplified Arabic" w:hAnsi="Simplified Arabic" w:cs="Simplified Arabic"/>
          <w:sz w:val="28"/>
          <w:szCs w:val="28"/>
          <w:rtl/>
          <w:lang w:bidi="ar-EG"/>
        </w:rPr>
        <w:t xml:space="preserve">نه يوجد ايضا الكثير من الشركات التي تساهم في التمية الاقتصادية باستثمار عربي داخل مصر </w:t>
      </w:r>
    </w:p>
    <w:p w14:paraId="328DD8BB" w14:textId="70857E35" w:rsidR="00605A93" w:rsidRDefault="00605A93" w:rsidP="00B07A34">
      <w:pPr>
        <w:bidi/>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lastRenderedPageBreak/>
        <w:t>نتائج الدراسة</w:t>
      </w:r>
    </w:p>
    <w:p w14:paraId="7B52E53D" w14:textId="55482AD6" w:rsidR="003F5EE7" w:rsidRPr="00876DB5" w:rsidRDefault="00605A93" w:rsidP="00B07A34">
      <w:pPr>
        <w:pStyle w:val="ListParagraph"/>
        <w:numPr>
          <w:ilvl w:val="6"/>
          <w:numId w:val="66"/>
        </w:numPr>
        <w:bidi/>
        <w:spacing w:after="0" w:line="240" w:lineRule="auto"/>
        <w:jc w:val="both"/>
        <w:rPr>
          <w:rFonts w:ascii="Simplified Arabic" w:hAnsi="Simplified Arabic" w:cs="Simplified Arabic"/>
          <w:sz w:val="28"/>
          <w:szCs w:val="28"/>
          <w:lang w:bidi="ar-EG"/>
        </w:rPr>
      </w:pPr>
      <w:bookmarkStart w:id="19" w:name="_Hlk119346066"/>
      <w:r w:rsidRPr="00876DB5">
        <w:rPr>
          <w:rFonts w:ascii="Simplified Arabic" w:hAnsi="Simplified Arabic" w:cs="Simplified Arabic"/>
          <w:sz w:val="28"/>
          <w:szCs w:val="28"/>
          <w:rtl/>
          <w:lang w:bidi="ar-EG"/>
        </w:rPr>
        <w:t>سعي مصر لجذب الاستثمارات الاجنبية من خلال خلق بيئة صديقة للأستثمارات وذلك  من خلال التشريعات القوانية لبيئة الاستثمار في مصر بالاضافة الي حزمة من الحوافز الاستثمارية من قانون 72 لسنة 2017 وتعديل القانون 141 لعام 2019 وذلك للعمل علي تهيئة مناخ استثماري يعمل لصالح جميع الاطراف .</w:t>
      </w:r>
    </w:p>
    <w:p w14:paraId="1C634FEB" w14:textId="3D5AFF98" w:rsidR="0034362A" w:rsidRPr="00876DB5" w:rsidRDefault="0034362A" w:rsidP="00B07A34">
      <w:pPr>
        <w:pStyle w:val="ListParagraph"/>
        <w:numPr>
          <w:ilvl w:val="6"/>
          <w:numId w:val="66"/>
        </w:numPr>
        <w:bidi/>
        <w:spacing w:after="0" w:line="240" w:lineRule="auto"/>
        <w:jc w:val="both"/>
        <w:rPr>
          <w:rFonts w:ascii="Simplified Arabic" w:hAnsi="Simplified Arabic" w:cs="Simplified Arabic"/>
          <w:sz w:val="28"/>
          <w:szCs w:val="28"/>
          <w:rtl/>
          <w:lang w:bidi="ar-EG"/>
        </w:rPr>
      </w:pPr>
      <w:r w:rsidRPr="00876DB5">
        <w:rPr>
          <w:rFonts w:ascii="Simplified Arabic" w:hAnsi="Simplified Arabic" w:cs="Simplified Arabic" w:hint="cs"/>
          <w:sz w:val="28"/>
          <w:szCs w:val="28"/>
          <w:rtl/>
          <w:lang w:bidi="ar-EG"/>
        </w:rPr>
        <w:t>تدهور مصر في مؤشرات المناخ الاستثمارى ومن ثم حجم التدفقات الاستثمارية العربية فى مصر ضئيلة جدا .</w:t>
      </w:r>
    </w:p>
    <w:p w14:paraId="19D1B7AB" w14:textId="34149F79" w:rsidR="00605A93" w:rsidRPr="00876DB5" w:rsidRDefault="00605A93" w:rsidP="00B07A34">
      <w:pPr>
        <w:pStyle w:val="ListParagraph"/>
        <w:numPr>
          <w:ilvl w:val="6"/>
          <w:numId w:val="66"/>
        </w:numPr>
        <w:bidi/>
        <w:spacing w:after="0" w:line="240" w:lineRule="auto"/>
        <w:jc w:val="both"/>
        <w:rPr>
          <w:rFonts w:ascii="Simplified Arabic" w:hAnsi="Simplified Arabic" w:cs="Simplified Arabic"/>
          <w:sz w:val="28"/>
          <w:szCs w:val="28"/>
          <w:lang w:bidi="ar-EG"/>
        </w:rPr>
      </w:pPr>
      <w:r w:rsidRPr="00876DB5">
        <w:rPr>
          <w:rFonts w:ascii="Simplified Arabic" w:hAnsi="Simplified Arabic" w:cs="Simplified Arabic"/>
          <w:sz w:val="28"/>
          <w:szCs w:val="28"/>
          <w:rtl/>
          <w:lang w:bidi="ar-EG"/>
        </w:rPr>
        <w:t xml:space="preserve"> </w:t>
      </w:r>
      <w:r w:rsidRPr="00876DB5">
        <w:rPr>
          <w:rFonts w:ascii="Simplified Arabic" w:hAnsi="Simplified Arabic" w:cs="Simplified Arabic" w:hint="cs"/>
          <w:sz w:val="28"/>
          <w:szCs w:val="28"/>
          <w:rtl/>
          <w:lang w:bidi="ar-EG"/>
        </w:rPr>
        <w:t>خلقت الاستثمارات العربية 53500 فرصة عمل بأجمالي استثمارات عربية 46550.9 مليون دولار من الفترة 2011-2020 وتركزت الاستثمارات العربية في القطاع المصرفي والعقارات والطاقة وتعتبر تلك القطاعات من القطاعات الهامه في التمنية الاقتصادية وذلك طبقا لخطة مصر 2030</w:t>
      </w:r>
      <w:r w:rsidR="006E5957" w:rsidRPr="00876DB5">
        <w:rPr>
          <w:rFonts w:ascii="Simplified Arabic" w:hAnsi="Simplified Arabic" w:cs="Simplified Arabic" w:hint="cs"/>
          <w:sz w:val="28"/>
          <w:szCs w:val="28"/>
          <w:rtl/>
          <w:lang w:bidi="ar-EG"/>
        </w:rPr>
        <w:t>.</w:t>
      </w:r>
    </w:p>
    <w:p w14:paraId="1D7FE15E" w14:textId="59AFFA26" w:rsidR="00605A93" w:rsidRPr="00876DB5" w:rsidRDefault="00605A93" w:rsidP="00B07A34">
      <w:pPr>
        <w:pStyle w:val="ListParagraph"/>
        <w:numPr>
          <w:ilvl w:val="6"/>
          <w:numId w:val="66"/>
        </w:numPr>
        <w:bidi/>
        <w:spacing w:after="0" w:line="240" w:lineRule="auto"/>
        <w:jc w:val="both"/>
        <w:rPr>
          <w:rFonts w:ascii="Simplified Arabic" w:hAnsi="Simplified Arabic" w:cs="Simplified Arabic"/>
          <w:sz w:val="28"/>
          <w:szCs w:val="28"/>
          <w:lang w:bidi="ar-EG"/>
        </w:rPr>
      </w:pPr>
      <w:r w:rsidRPr="00876DB5">
        <w:rPr>
          <w:rFonts w:ascii="Simplified Arabic" w:hAnsi="Simplified Arabic" w:cs="Simplified Arabic"/>
          <w:sz w:val="28"/>
          <w:szCs w:val="28"/>
          <w:rtl/>
          <w:lang w:bidi="ar-EG"/>
        </w:rPr>
        <w:t>سعت الدول العربية منذ نشأ</w:t>
      </w:r>
      <w:r w:rsidRPr="00876DB5">
        <w:rPr>
          <w:rFonts w:ascii="Simplified Arabic" w:hAnsi="Simplified Arabic" w:cs="Simplified Arabic" w:hint="cs"/>
          <w:sz w:val="28"/>
          <w:szCs w:val="28"/>
          <w:rtl/>
          <w:lang w:bidi="ar-EG"/>
        </w:rPr>
        <w:t>ة</w:t>
      </w:r>
      <w:r w:rsidRPr="00876DB5">
        <w:rPr>
          <w:rFonts w:ascii="Simplified Arabic" w:hAnsi="Simplified Arabic" w:cs="Simplified Arabic"/>
          <w:sz w:val="28"/>
          <w:szCs w:val="28"/>
          <w:rtl/>
          <w:lang w:bidi="ar-EG"/>
        </w:rPr>
        <w:t xml:space="preserve"> جامعة الدول العربية الي التعاون الاقتصادي من خلال الاتفاقيات العربية سواء من خلال الاتفاقيات بين كل الدول العربية. فالاتفاقية الموحدة لأستثمار رؤوس الاموال العربية في الدول العربية تسعي الي زيادة الاستثمارات العربية البينية للدول العربية مع حماية المستثمر وتهيئة المناخ الاستثماري و الحفاظ علي حقوق المستثمر في الدولة المضيفه للأستثمار العربي </w:t>
      </w:r>
      <w:r w:rsidR="006E5957" w:rsidRPr="00876DB5">
        <w:rPr>
          <w:rFonts w:ascii="Simplified Arabic" w:hAnsi="Simplified Arabic" w:cs="Simplified Arabic" w:hint="cs"/>
          <w:sz w:val="28"/>
          <w:szCs w:val="28"/>
          <w:rtl/>
          <w:lang w:bidi="ar-EG"/>
        </w:rPr>
        <w:t>.</w:t>
      </w:r>
    </w:p>
    <w:p w14:paraId="4DF5A4DB" w14:textId="2CA7F4C2" w:rsidR="00605A93" w:rsidRPr="00876DB5" w:rsidRDefault="00605A93" w:rsidP="00B07A34">
      <w:pPr>
        <w:pStyle w:val="ListParagraph"/>
        <w:numPr>
          <w:ilvl w:val="6"/>
          <w:numId w:val="66"/>
        </w:numPr>
        <w:bidi/>
        <w:spacing w:after="0" w:line="240" w:lineRule="auto"/>
        <w:jc w:val="both"/>
        <w:rPr>
          <w:rFonts w:ascii="Simplified Arabic" w:hAnsi="Simplified Arabic" w:cs="Simplified Arabic"/>
          <w:sz w:val="28"/>
          <w:szCs w:val="28"/>
          <w:lang w:bidi="ar-EG"/>
        </w:rPr>
      </w:pPr>
      <w:r w:rsidRPr="00876DB5">
        <w:rPr>
          <w:rFonts w:ascii="Simplified Arabic" w:hAnsi="Simplified Arabic" w:cs="Simplified Arabic"/>
          <w:sz w:val="28"/>
          <w:szCs w:val="28"/>
          <w:rtl/>
          <w:lang w:bidi="ar-EG"/>
        </w:rPr>
        <w:t xml:space="preserve">مبادرة الشراكة الصناعية التكاملية تسعي الي تعزيز و تطوير القطاع الصناعي في مصر والاردن والامارات وذلك من خلال الاعتماد علي تطوير القطاع الصناعي وزيادة قدرتة الانتاجية وتعزيز القدرة التنافسية في القطاعات الرئيسية </w:t>
      </w:r>
      <w:r w:rsidR="006E5957" w:rsidRPr="00876DB5">
        <w:rPr>
          <w:rFonts w:ascii="Simplified Arabic" w:hAnsi="Simplified Arabic" w:cs="Simplified Arabic" w:hint="cs"/>
          <w:sz w:val="28"/>
          <w:szCs w:val="28"/>
          <w:rtl/>
          <w:lang w:bidi="ar-EG"/>
        </w:rPr>
        <w:t>.</w:t>
      </w:r>
    </w:p>
    <w:p w14:paraId="6E51D7C4" w14:textId="3707BDFB" w:rsidR="00605A93" w:rsidRPr="00876DB5" w:rsidRDefault="00605A93" w:rsidP="00B07A34">
      <w:pPr>
        <w:pStyle w:val="ListParagraph"/>
        <w:numPr>
          <w:ilvl w:val="6"/>
          <w:numId w:val="66"/>
        </w:numPr>
        <w:bidi/>
        <w:spacing w:after="0" w:line="240" w:lineRule="auto"/>
        <w:rPr>
          <w:rFonts w:ascii="Simplified Arabic" w:hAnsi="Simplified Arabic" w:cs="Simplified Arabic"/>
          <w:sz w:val="28"/>
          <w:szCs w:val="28"/>
          <w:lang w:bidi="ar-EG"/>
        </w:rPr>
      </w:pPr>
      <w:r w:rsidRPr="00876DB5">
        <w:rPr>
          <w:rFonts w:ascii="Simplified Arabic" w:hAnsi="Simplified Arabic" w:cs="Simplified Arabic"/>
          <w:sz w:val="28"/>
          <w:szCs w:val="28"/>
          <w:rtl/>
          <w:lang w:bidi="ar-EG"/>
        </w:rPr>
        <w:t>علي الرغم من برنامج الاصلاح الاقتصادي وتغير قانون الاستثمار في عام 2015 و 2017 وتعديلة عام 2019</w:t>
      </w:r>
      <w:r w:rsidR="006E5957" w:rsidRPr="00876DB5">
        <w:rPr>
          <w:rFonts w:ascii="Simplified Arabic" w:hAnsi="Simplified Arabic" w:cs="Simplified Arabic"/>
          <w:sz w:val="28"/>
          <w:szCs w:val="28"/>
          <w:rtl/>
          <w:lang w:bidi="ar-EG"/>
        </w:rPr>
        <w:t xml:space="preserve"> </w:t>
      </w:r>
      <w:r w:rsidR="006E5957" w:rsidRPr="00876DB5">
        <w:rPr>
          <w:rFonts w:ascii="Simplified Arabic" w:hAnsi="Simplified Arabic" w:cs="Simplified Arabic" w:hint="cs"/>
          <w:sz w:val="28"/>
          <w:szCs w:val="28"/>
          <w:rtl/>
          <w:lang w:bidi="ar-EG"/>
        </w:rPr>
        <w:t>إ</w:t>
      </w:r>
      <w:r w:rsidR="006E5957" w:rsidRPr="00876DB5">
        <w:rPr>
          <w:rFonts w:ascii="Simplified Arabic" w:hAnsi="Simplified Arabic" w:cs="Simplified Arabic"/>
          <w:sz w:val="28"/>
          <w:szCs w:val="28"/>
          <w:rtl/>
          <w:lang w:bidi="ar-EG"/>
        </w:rPr>
        <w:t xml:space="preserve">لا </w:t>
      </w:r>
      <w:r w:rsidR="006E5957" w:rsidRPr="00876DB5">
        <w:rPr>
          <w:rFonts w:ascii="Simplified Arabic" w:hAnsi="Simplified Arabic" w:cs="Simplified Arabic" w:hint="cs"/>
          <w:sz w:val="28"/>
          <w:szCs w:val="28"/>
          <w:rtl/>
          <w:lang w:bidi="ar-EG"/>
        </w:rPr>
        <w:t>أ</w:t>
      </w:r>
      <w:r w:rsidRPr="00876DB5">
        <w:rPr>
          <w:rFonts w:ascii="Simplified Arabic" w:hAnsi="Simplified Arabic" w:cs="Simplified Arabic"/>
          <w:sz w:val="28"/>
          <w:szCs w:val="28"/>
          <w:rtl/>
          <w:lang w:bidi="ar-EG"/>
        </w:rPr>
        <w:t xml:space="preserve">نه ما زال هناك ضعف كبير في تدفق الاستثمارات العربية الي مصر فكان نسبة </w:t>
      </w:r>
      <w:r w:rsidRPr="00876DB5">
        <w:rPr>
          <w:rFonts w:ascii="Simplified Arabic" w:hAnsi="Simplified Arabic" w:cs="Simplified Arabic"/>
          <w:sz w:val="28"/>
          <w:szCs w:val="28"/>
          <w:rtl/>
          <w:lang w:bidi="ar-EG"/>
        </w:rPr>
        <w:lastRenderedPageBreak/>
        <w:t>الاستثمارات العربية من اجمالي الاستثمارات الاجنبية في فترة الدراسة تمثل 4.6% وهذة النسبة ضئيلة جدا بالمجهودات القائمة علي جذب الاستثمارات الاجنبية وخصوصا العربية.</w:t>
      </w:r>
    </w:p>
    <w:bookmarkEnd w:id="19"/>
    <w:p w14:paraId="037BD159" w14:textId="3469C3D5" w:rsidR="009E082A" w:rsidRDefault="009E082A" w:rsidP="009E082A">
      <w:pPr>
        <w:pStyle w:val="ListParagraph"/>
        <w:bidi/>
        <w:spacing w:after="0" w:line="276" w:lineRule="auto"/>
        <w:jc w:val="both"/>
        <w:rPr>
          <w:rFonts w:ascii="Simplified Arabic" w:hAnsi="Simplified Arabic" w:cs="Simplified Arabic"/>
          <w:sz w:val="28"/>
          <w:szCs w:val="28"/>
          <w:rtl/>
          <w:lang w:bidi="ar-EG"/>
        </w:rPr>
      </w:pPr>
    </w:p>
    <w:p w14:paraId="588A8E5B" w14:textId="5AF0132E"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471CBD27" w14:textId="34915B28"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4762ED24" w14:textId="39304F3A"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0D5C330C" w14:textId="251F1812"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34EB33AC" w14:textId="3E2A0BC0"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6E119C6A" w14:textId="34AA7C47"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0B6E8DAF" w14:textId="2B3E168B"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07F38D2B" w14:textId="257B66B7"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0A2047E3" w14:textId="137274EF"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28FCA169" w14:textId="7EC8EF8A"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7D9A7C63" w14:textId="2AA2DA87"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44A62A8F" w14:textId="35BB8EA9"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775CB3A5" w14:textId="3A64C15F"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465B19E0" w14:textId="2FFC8157"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04FAADB7" w14:textId="1FE7076B"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7D1467B6" w14:textId="12DBBB23"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12A6F7AC" w14:textId="2A783FAD"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622FA08B" w14:textId="582EE663" w:rsidR="00B07A34" w:rsidRDefault="00B07A34" w:rsidP="00B07A34">
      <w:pPr>
        <w:pStyle w:val="ListParagraph"/>
        <w:bidi/>
        <w:spacing w:after="0" w:line="276" w:lineRule="auto"/>
        <w:jc w:val="both"/>
        <w:rPr>
          <w:rFonts w:ascii="Simplified Arabic" w:hAnsi="Simplified Arabic" w:cs="Simplified Arabic"/>
          <w:sz w:val="28"/>
          <w:szCs w:val="28"/>
          <w:rtl/>
          <w:lang w:bidi="ar-EG"/>
        </w:rPr>
      </w:pPr>
    </w:p>
    <w:p w14:paraId="5BDD045E" w14:textId="77777777" w:rsidR="00B07A34" w:rsidRPr="00B07A34" w:rsidRDefault="00B07A34" w:rsidP="00B07A34">
      <w:pPr>
        <w:bidi/>
        <w:spacing w:after="0" w:line="276" w:lineRule="auto"/>
        <w:jc w:val="both"/>
        <w:rPr>
          <w:rFonts w:ascii="Simplified Arabic" w:hAnsi="Simplified Arabic" w:cs="Simplified Arabic"/>
          <w:sz w:val="28"/>
          <w:szCs w:val="28"/>
          <w:rtl/>
          <w:lang w:bidi="ar-EG"/>
        </w:rPr>
      </w:pPr>
    </w:p>
    <w:p w14:paraId="3333A096" w14:textId="6584C684" w:rsidR="00605A93" w:rsidRDefault="00605A93" w:rsidP="005A72F1">
      <w:pPr>
        <w:bidi/>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lastRenderedPageBreak/>
        <w:t>التوصيات</w:t>
      </w:r>
      <w:bookmarkStart w:id="20" w:name="_Hlk119346113"/>
    </w:p>
    <w:p w14:paraId="5EA4656B" w14:textId="77777777" w:rsidR="00605A93"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العمل علي الانتهاء من جميع الاتفاقيات العربية الخاصة بالاستثمار والتجارة البينية في اسرع وقت ممكن حتي تتمكن الدول العربية من الاستفادة الكبري من مواردها الطبيعية والبشرية ورفع معدلاتها الاقتصادية بما يحقق الرفاهية لكافة الشعوب العربية </w:t>
      </w:r>
      <w:r>
        <w:rPr>
          <w:rFonts w:ascii="Simplified Arabic" w:eastAsia="Times New Roman" w:hAnsi="Simplified Arabic" w:cs="Simplified Arabic"/>
          <w:sz w:val="28"/>
          <w:szCs w:val="28"/>
        </w:rPr>
        <w:t>.</w:t>
      </w:r>
    </w:p>
    <w:p w14:paraId="63D3AC49" w14:textId="3C3DDED8" w:rsidR="00605A93"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دعوة </w:t>
      </w:r>
      <w:r w:rsidR="009E082A">
        <w:rPr>
          <w:rFonts w:ascii="Simplified Arabic" w:eastAsia="Times New Roman" w:hAnsi="Simplified Arabic" w:cs="Simplified Arabic" w:hint="cs"/>
          <w:sz w:val="28"/>
          <w:szCs w:val="28"/>
          <w:rtl/>
        </w:rPr>
        <w:t>مصر</w:t>
      </w:r>
      <w:r w:rsidR="00D536D9">
        <w:rPr>
          <w:rFonts w:ascii="Simplified Arabic" w:eastAsia="Times New Roman" w:hAnsi="Simplified Arabic" w:cs="Simplified Arabic" w:hint="cs"/>
          <w:sz w:val="28"/>
          <w:szCs w:val="28"/>
          <w:rtl/>
        </w:rPr>
        <w:t xml:space="preserve"> ا</w:t>
      </w:r>
      <w:r>
        <w:rPr>
          <w:rFonts w:ascii="Simplified Arabic" w:eastAsia="Times New Roman" w:hAnsi="Simplified Arabic" w:cs="Simplified Arabic"/>
          <w:sz w:val="28"/>
          <w:szCs w:val="28"/>
          <w:rtl/>
        </w:rPr>
        <w:t>لجامعه العربية الي انشاء هيئة عربية للأستثمار وذلك لدعم الاستثمارات العربية البينية وخلق المناخ الاستثماري المناسب لجميع الاطراف .</w:t>
      </w:r>
    </w:p>
    <w:p w14:paraId="4A85545F" w14:textId="159186AB" w:rsidR="00605A93"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وضع خطة استثمارية عربية شاملة علي غرار أجندة 2063 "افريفيا التي نريد" وذلك لخلق مشروعات عر</w:t>
      </w:r>
      <w:r w:rsidR="00D536D9">
        <w:rPr>
          <w:rFonts w:ascii="Simplified Arabic" w:eastAsia="Times New Roman" w:hAnsi="Simplified Arabic" w:cs="Simplified Arabic" w:hint="cs"/>
          <w:sz w:val="28"/>
          <w:szCs w:val="28"/>
          <w:rtl/>
        </w:rPr>
        <w:t>بي</w:t>
      </w:r>
      <w:r>
        <w:rPr>
          <w:rFonts w:ascii="Simplified Arabic" w:eastAsia="Times New Roman" w:hAnsi="Simplified Arabic" w:cs="Simplified Arabic"/>
          <w:sz w:val="28"/>
          <w:szCs w:val="28"/>
          <w:rtl/>
        </w:rPr>
        <w:t>ة كبري تعمل علي زيادة التنمية الاقتصادية لكافة الدول وتحقيق الرخاء لكل الشعوب العربية وزيادة الاستفادة من الموارد العربية .</w:t>
      </w:r>
    </w:p>
    <w:p w14:paraId="780290E8" w14:textId="7793C0BC" w:rsidR="00605A93"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الالتزام السياسي الكامل بكافة الاتفاقيات الاقتصادية بين </w:t>
      </w:r>
      <w:r w:rsidR="009E082A">
        <w:rPr>
          <w:rFonts w:ascii="Simplified Arabic" w:eastAsia="Times New Roman" w:hAnsi="Simplified Arabic" w:cs="Simplified Arabic" w:hint="cs"/>
          <w:sz w:val="28"/>
          <w:szCs w:val="28"/>
          <w:rtl/>
        </w:rPr>
        <w:t>مصر و</w:t>
      </w:r>
      <w:r>
        <w:rPr>
          <w:rFonts w:ascii="Simplified Arabic" w:eastAsia="Times New Roman" w:hAnsi="Simplified Arabic" w:cs="Simplified Arabic"/>
          <w:sz w:val="28"/>
          <w:szCs w:val="28"/>
          <w:rtl/>
        </w:rPr>
        <w:t>الدول العربية ووضع قوانين لعدم مخافة تلك الاتفاقيات .</w:t>
      </w:r>
    </w:p>
    <w:p w14:paraId="157E10AA" w14:textId="61A614F5" w:rsidR="00605A93"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مشاركة القطاع الخاص</w:t>
      </w:r>
      <w:r w:rsidR="009E082A">
        <w:rPr>
          <w:rFonts w:ascii="Simplified Arabic" w:eastAsia="Times New Roman" w:hAnsi="Simplified Arabic" w:cs="Simplified Arabic" w:hint="cs"/>
          <w:sz w:val="28"/>
          <w:szCs w:val="28"/>
          <w:rtl/>
        </w:rPr>
        <w:t xml:space="preserve"> العربي وخاصة المصرى</w:t>
      </w:r>
      <w:r>
        <w:rPr>
          <w:rFonts w:ascii="Simplified Arabic" w:eastAsia="Times New Roman" w:hAnsi="Simplified Arabic" w:cs="Simplified Arabic"/>
          <w:sz w:val="28"/>
          <w:szCs w:val="28"/>
          <w:rtl/>
        </w:rPr>
        <w:t xml:space="preserve"> في كافة الاتفاقيات العربية كعنصر اساسي وذلك لضمان تفاعل القطاع الخاص في تنفيذ تلك الاتفاقيات والمشروعات الناتجة عن تلك الاتفاقيات. </w:t>
      </w:r>
    </w:p>
    <w:p w14:paraId="20521151" w14:textId="07D6FC08" w:rsidR="00605A93"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عدم تصدير المواد الخام من </w:t>
      </w:r>
      <w:r w:rsidR="009E082A">
        <w:rPr>
          <w:rFonts w:ascii="Simplified Arabic" w:eastAsia="Times New Roman" w:hAnsi="Simplified Arabic" w:cs="Simplified Arabic" w:hint="cs"/>
          <w:sz w:val="28"/>
          <w:szCs w:val="28"/>
          <w:rtl/>
        </w:rPr>
        <w:t>مصر و</w:t>
      </w:r>
      <w:r>
        <w:rPr>
          <w:rFonts w:ascii="Simplified Arabic" w:eastAsia="Times New Roman" w:hAnsi="Simplified Arabic" w:cs="Simplified Arabic"/>
          <w:sz w:val="28"/>
          <w:szCs w:val="28"/>
          <w:rtl/>
        </w:rPr>
        <w:t>الدول العربية والعمل علي اقامة مشاريع عربية مشتركة للأستفادة القصوى من تلك الموارد الطبيعية .</w:t>
      </w:r>
    </w:p>
    <w:p w14:paraId="076F15D0" w14:textId="77777777" w:rsidR="00605A93"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منح المشروعات العربية التكاملية المشتركة معاملة تفضيلية تجاه المشروعات الأجنبية فى البلاد العربية من حيث التمويل والتسويق.</w:t>
      </w:r>
    </w:p>
    <w:p w14:paraId="0F4C916D" w14:textId="3D8F6866" w:rsidR="00040219" w:rsidRDefault="00605A93" w:rsidP="00B07A34">
      <w:pPr>
        <w:pStyle w:val="ListParagraph"/>
        <w:numPr>
          <w:ilvl w:val="6"/>
          <w:numId w:val="77"/>
        </w:numPr>
        <w:bidi/>
        <w:spacing w:after="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تفعيل دور </w:t>
      </w:r>
      <w:r>
        <w:rPr>
          <w:rFonts w:ascii="Simplified Arabic" w:eastAsia="Times New Roman" w:hAnsi="Simplified Arabic" w:cs="Simplified Arabic" w:hint="cs"/>
          <w:sz w:val="28"/>
          <w:szCs w:val="28"/>
          <w:rtl/>
        </w:rPr>
        <w:t>ال</w:t>
      </w:r>
      <w:r>
        <w:rPr>
          <w:rFonts w:ascii="Simplified Arabic" w:eastAsia="Times New Roman" w:hAnsi="Simplified Arabic" w:cs="Simplified Arabic"/>
          <w:sz w:val="28"/>
          <w:szCs w:val="28"/>
          <w:rtl/>
        </w:rPr>
        <w:t>مؤسسات البحثية في التخطيط بالدول العربية مثل معهد التخطيط القومي ومعهد العربي للتخطيط في المشاركة كمؤسسة عربية تعمل علي دعم وتعزيز التخطيط الاقليمي العربي والعمل العربي المشترك .</w:t>
      </w:r>
      <w:bookmarkEnd w:id="20"/>
    </w:p>
    <w:p w14:paraId="41A4F4B6" w14:textId="09A9B88E" w:rsidR="00876DB5" w:rsidRPr="00B07A34" w:rsidRDefault="00876DB5" w:rsidP="00B07A34">
      <w:pPr>
        <w:bidi/>
        <w:spacing w:after="0" w:line="240" w:lineRule="auto"/>
        <w:jc w:val="lowKashida"/>
        <w:rPr>
          <w:rFonts w:ascii="Simplified Arabic" w:eastAsia="Times New Roman" w:hAnsi="Simplified Arabic" w:cs="Simplified Arabic"/>
          <w:sz w:val="28"/>
          <w:szCs w:val="28"/>
          <w:rtl/>
        </w:rPr>
      </w:pPr>
    </w:p>
    <w:p w14:paraId="68892C95" w14:textId="6C2D58EF" w:rsidR="00876DB5" w:rsidRDefault="00876DB5" w:rsidP="00876DB5">
      <w:pPr>
        <w:bidi/>
        <w:spacing w:after="0" w:line="276" w:lineRule="auto"/>
        <w:jc w:val="lowKashida"/>
        <w:rPr>
          <w:rFonts w:ascii="Simplified Arabic" w:eastAsia="Times New Roman" w:hAnsi="Simplified Arabic" w:cs="Simplified Arabic"/>
          <w:sz w:val="28"/>
          <w:szCs w:val="28"/>
          <w:rtl/>
        </w:rPr>
      </w:pPr>
    </w:p>
    <w:p w14:paraId="22B9BDDE" w14:textId="657242C1"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6B77C532" w14:textId="5CE0B4B5"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33816FA7" w14:textId="5D3B7053"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4C511869" w14:textId="72F9E0C6"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77310E27" w14:textId="0ED03FF4"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66323666" w14:textId="000D8C7F"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43348EC4" w14:textId="34C73B30"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48B53A03" w14:textId="41D0C261" w:rsidR="00B07A34" w:rsidRDefault="005A72F1" w:rsidP="00B07A34">
      <w:pPr>
        <w:bidi/>
        <w:spacing w:after="0" w:line="276" w:lineRule="auto"/>
        <w:jc w:val="lowKashida"/>
        <w:rPr>
          <w:rFonts w:ascii="Simplified Arabic" w:eastAsia="Times New Roman" w:hAnsi="Simplified Arabic" w:cs="Simplified Arabic"/>
          <w:sz w:val="28"/>
          <w:szCs w:val="28"/>
          <w:rtl/>
        </w:rPr>
      </w:pPr>
      <w:r w:rsidRPr="00940B5D">
        <w:rPr>
          <w:noProof/>
          <w:sz w:val="36"/>
          <w:szCs w:val="36"/>
        </w:rPr>
        <mc:AlternateContent>
          <mc:Choice Requires="wps">
            <w:drawing>
              <wp:anchor distT="0" distB="0" distL="114300" distR="114300" simplePos="0" relativeHeight="251702272" behindDoc="0" locked="0" layoutInCell="1" allowOverlap="1" wp14:anchorId="1B1A4B17" wp14:editId="00BDCE3F">
                <wp:simplePos x="0" y="0"/>
                <wp:positionH relativeFrom="page">
                  <wp:align>center</wp:align>
                </wp:positionH>
                <wp:positionV relativeFrom="paragraph">
                  <wp:posOffset>176357</wp:posOffset>
                </wp:positionV>
                <wp:extent cx="4700270" cy="1996440"/>
                <wp:effectExtent l="0" t="0" r="24130" b="22860"/>
                <wp:wrapNone/>
                <wp:docPr id="34" name="Rounded Rectangle 34"/>
                <wp:cNvGraphicFramePr/>
                <a:graphic xmlns:a="http://schemas.openxmlformats.org/drawingml/2006/main">
                  <a:graphicData uri="http://schemas.microsoft.com/office/word/2010/wordprocessingShape">
                    <wps:wsp>
                      <wps:cNvSpPr/>
                      <wps:spPr>
                        <a:xfrm>
                          <a:off x="0" y="0"/>
                          <a:ext cx="4700270" cy="1996440"/>
                        </a:xfrm>
                        <a:prstGeom prst="roundRect">
                          <a:avLst/>
                        </a:prstGeom>
                        <a:solidFill>
                          <a:sysClr val="window" lastClr="FFFFFF"/>
                        </a:solidFill>
                        <a:ln w="25400" cap="flat" cmpd="sng" algn="ctr">
                          <a:solidFill>
                            <a:sysClr val="windowText" lastClr="000000"/>
                          </a:solidFill>
                          <a:prstDash val="solid"/>
                        </a:ln>
                        <a:effectLst/>
                      </wps:spPr>
                      <wps:txbx>
                        <w:txbxContent>
                          <w:p w14:paraId="0F20B7D2" w14:textId="77777777" w:rsidR="00B07A34" w:rsidRPr="007A1586" w:rsidRDefault="00B07A34" w:rsidP="00B07A34">
                            <w:pPr>
                              <w:pStyle w:val="Heading1"/>
                              <w:keepNext w:val="0"/>
                              <w:keepLines w:val="0"/>
                              <w:bidi/>
                              <w:spacing w:before="0" w:line="240" w:lineRule="auto"/>
                              <w:ind w:left="432"/>
                              <w:jc w:val="center"/>
                              <w:rPr>
                                <w:color w:val="auto"/>
                                <w:sz w:val="40"/>
                                <w:szCs w:val="40"/>
                                <w:lang w:bidi="ar-EG"/>
                              </w:rPr>
                            </w:pPr>
                            <w:r w:rsidRPr="007A1586">
                              <w:rPr>
                                <w:rFonts w:cs="Simplified Arabic"/>
                                <w:color w:val="000000" w:themeColor="text1"/>
                                <w:sz w:val="40"/>
                                <w:szCs w:val="40"/>
                                <w:rtl/>
                              </w:rPr>
                              <w:t>قائمة 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1A4B17" id="Rounded Rectangle 34" o:spid="_x0000_s1035" style="position:absolute;left:0;text-align:left;margin-left:0;margin-top:13.9pt;width:370.1pt;height:157.2pt;z-index:2517022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" fillcolor="window" strokecolor="windowText" strokeweight="2pt">
                <v:textbox>
                  <w:txbxContent>
                    <w:p w14:paraId="0F20B7D2" w14:textId="77777777" w:rsidR="00B07A34" w:rsidRPr="007A1586" w:rsidRDefault="00B07A34" w:rsidP="00B07A34">
                      <w:pPr>
                        <w:pStyle w:val="Heading1"/>
                        <w:keepNext w:val="0"/>
                        <w:keepLines w:val="0"/>
                        <w:bidi/>
                        <w:spacing w:before="0" w:line="240" w:lineRule="auto"/>
                        <w:ind w:left="432"/>
                        <w:jc w:val="center"/>
                        <w:rPr>
                          <w:color w:val="auto"/>
                          <w:sz w:val="40"/>
                          <w:szCs w:val="40"/>
                          <w:lang w:bidi="ar-EG"/>
                        </w:rPr>
                      </w:pPr>
                      <w:r w:rsidRPr="007A1586">
                        <w:rPr>
                          <w:rFonts w:cs="Simplified Arabic"/>
                          <w:color w:val="000000" w:themeColor="text1"/>
                          <w:sz w:val="40"/>
                          <w:szCs w:val="40"/>
                          <w:rtl/>
                        </w:rPr>
                        <w:t>قائمة المراجع</w:t>
                      </w:r>
                    </w:p>
                  </w:txbxContent>
                </v:textbox>
                <w10:wrap anchorx="page"/>
              </v:roundrect>
            </w:pict>
          </mc:Fallback>
        </mc:AlternateContent>
      </w:r>
    </w:p>
    <w:p w14:paraId="33CB483E" w14:textId="43572F97"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5286EAAD" w14:textId="11B84746"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6DE9F0BE" w14:textId="74477C77"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2060006B" w14:textId="766AEDD4"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1CE7B450" w14:textId="2460D3E7" w:rsidR="00B07A34" w:rsidRDefault="00B07A34" w:rsidP="00B07A34">
      <w:pPr>
        <w:bidi/>
        <w:spacing w:after="0" w:line="276" w:lineRule="auto"/>
        <w:jc w:val="lowKashida"/>
        <w:rPr>
          <w:rFonts w:ascii="Simplified Arabic" w:eastAsia="Times New Roman" w:hAnsi="Simplified Arabic" w:cs="Simplified Arabic"/>
          <w:sz w:val="28"/>
          <w:szCs w:val="28"/>
          <w:rtl/>
        </w:rPr>
      </w:pPr>
    </w:p>
    <w:p w14:paraId="69F7EA67" w14:textId="363E6FB6" w:rsidR="00B07A34" w:rsidRDefault="00B07A34" w:rsidP="00B07A34">
      <w:pPr>
        <w:bidi/>
        <w:spacing w:after="0" w:line="276" w:lineRule="auto"/>
        <w:jc w:val="lowKashida"/>
        <w:rPr>
          <w:rFonts w:ascii="Simplified Arabic" w:eastAsia="Times New Roman" w:hAnsi="Simplified Arabic" w:cs="Simplified Arabic"/>
          <w:sz w:val="28"/>
          <w:szCs w:val="28"/>
          <w:rtl/>
        </w:rPr>
      </w:pPr>
    </w:p>
    <w:bookmarkEnd w:id="11"/>
    <w:p w14:paraId="1BEA0FAB" w14:textId="0C9DF38C" w:rsidR="00B07A34" w:rsidRDefault="00B07A34" w:rsidP="005A72F1">
      <w:pPr>
        <w:bidi/>
        <w:spacing w:after="0" w:line="276" w:lineRule="auto"/>
        <w:rPr>
          <w:rFonts w:ascii="Simplified Arabic" w:eastAsia="Times New Roman" w:hAnsi="Simplified Arabic" w:cs="Simplified Arabic"/>
          <w:sz w:val="28"/>
          <w:szCs w:val="28"/>
          <w:rtl/>
        </w:rPr>
      </w:pPr>
    </w:p>
    <w:p w14:paraId="2294FF3B" w14:textId="49103058" w:rsidR="005A72F1" w:rsidRDefault="005A72F1" w:rsidP="005A72F1">
      <w:pPr>
        <w:bidi/>
        <w:spacing w:after="0" w:line="276" w:lineRule="auto"/>
        <w:rPr>
          <w:rFonts w:ascii="Simplified Arabic" w:eastAsia="Times New Roman" w:hAnsi="Simplified Arabic" w:cs="Simplified Arabic"/>
          <w:sz w:val="28"/>
          <w:szCs w:val="28"/>
          <w:rtl/>
        </w:rPr>
      </w:pPr>
    </w:p>
    <w:p w14:paraId="0D1B811E" w14:textId="73350F4C" w:rsidR="005A72F1" w:rsidRDefault="005A72F1" w:rsidP="005A72F1">
      <w:pPr>
        <w:bidi/>
        <w:spacing w:after="0" w:line="276" w:lineRule="auto"/>
        <w:rPr>
          <w:rFonts w:ascii="Simplified Arabic" w:eastAsia="Times New Roman" w:hAnsi="Simplified Arabic" w:cs="Simplified Arabic"/>
          <w:sz w:val="28"/>
          <w:szCs w:val="28"/>
          <w:rtl/>
        </w:rPr>
      </w:pPr>
    </w:p>
    <w:p w14:paraId="5598C7AD" w14:textId="77777777" w:rsidR="005A72F1" w:rsidRDefault="005A72F1" w:rsidP="005A72F1">
      <w:pPr>
        <w:bidi/>
        <w:spacing w:after="0" w:line="276" w:lineRule="auto"/>
        <w:rPr>
          <w:rFonts w:ascii="Simplified Arabic" w:hAnsi="Simplified Arabic" w:cs="Simplified Arabic"/>
          <w:b/>
          <w:bCs/>
          <w:sz w:val="36"/>
          <w:szCs w:val="36"/>
          <w:rtl/>
          <w:lang w:bidi="ar-EG"/>
        </w:rPr>
      </w:pPr>
    </w:p>
    <w:p w14:paraId="123D619E" w14:textId="77777777" w:rsidR="00B07A34" w:rsidRDefault="00B07A34" w:rsidP="00B07A34">
      <w:pPr>
        <w:bidi/>
        <w:spacing w:after="0" w:line="276" w:lineRule="auto"/>
        <w:jc w:val="center"/>
        <w:rPr>
          <w:rFonts w:ascii="Simplified Arabic" w:hAnsi="Simplified Arabic" w:cs="Simplified Arabic"/>
          <w:b/>
          <w:bCs/>
          <w:sz w:val="36"/>
          <w:szCs w:val="36"/>
          <w:rtl/>
          <w:lang w:bidi="ar-EG"/>
        </w:rPr>
      </w:pPr>
    </w:p>
    <w:p w14:paraId="614AD6D6" w14:textId="77777777" w:rsidR="00B07A34" w:rsidRDefault="00B07A34" w:rsidP="00B07A34">
      <w:pPr>
        <w:bidi/>
        <w:spacing w:after="0" w:line="276" w:lineRule="auto"/>
        <w:jc w:val="center"/>
        <w:rPr>
          <w:rFonts w:ascii="Simplified Arabic" w:hAnsi="Simplified Arabic" w:cs="Simplified Arabic"/>
          <w:b/>
          <w:bCs/>
          <w:sz w:val="36"/>
          <w:szCs w:val="36"/>
          <w:rtl/>
          <w:lang w:bidi="ar-EG"/>
        </w:rPr>
      </w:pPr>
    </w:p>
    <w:p w14:paraId="57405F0D" w14:textId="57D6AA29" w:rsidR="0011772A" w:rsidRDefault="0011772A" w:rsidP="00B07A34">
      <w:pPr>
        <w:bidi/>
        <w:spacing w:after="0" w:line="276" w:lineRule="auto"/>
        <w:jc w:val="center"/>
        <w:rPr>
          <w:rFonts w:ascii="Simplified Arabic" w:hAnsi="Simplified Arabic" w:cs="Simplified Arabic"/>
          <w:b/>
          <w:bCs/>
          <w:sz w:val="36"/>
          <w:szCs w:val="36"/>
          <w:rtl/>
          <w:lang w:bidi="ar-EG"/>
        </w:rPr>
      </w:pPr>
      <w:r w:rsidRPr="002B1149">
        <w:rPr>
          <w:rFonts w:ascii="Simplified Arabic" w:hAnsi="Simplified Arabic" w:cs="Simplified Arabic"/>
          <w:b/>
          <w:bCs/>
          <w:sz w:val="36"/>
          <w:szCs w:val="36"/>
          <w:rtl/>
          <w:lang w:bidi="ar-EG"/>
        </w:rPr>
        <w:lastRenderedPageBreak/>
        <w:t>المـــــــــراجع</w:t>
      </w:r>
    </w:p>
    <w:p w14:paraId="25CD7488" w14:textId="59A75E46" w:rsidR="00D22279" w:rsidRDefault="00D22279" w:rsidP="00D22279">
      <w:pPr>
        <w:bidi/>
        <w:spacing w:after="0" w:line="276" w:lineRule="auto"/>
        <w:rPr>
          <w:rFonts w:ascii="Simplified Arabic" w:hAnsi="Simplified Arabic" w:cs="Simplified Arabic"/>
          <w:b/>
          <w:bCs/>
          <w:sz w:val="28"/>
          <w:szCs w:val="28"/>
          <w:rtl/>
          <w:lang w:bidi="ar-EG"/>
        </w:rPr>
      </w:pPr>
      <w:r w:rsidRPr="00D22279">
        <w:rPr>
          <w:rFonts w:ascii="Simplified Arabic" w:hAnsi="Simplified Arabic" w:cs="Simplified Arabic" w:hint="cs"/>
          <w:b/>
          <w:bCs/>
          <w:sz w:val="28"/>
          <w:szCs w:val="28"/>
          <w:rtl/>
          <w:lang w:bidi="ar-EG"/>
        </w:rPr>
        <w:t xml:space="preserve">أولا : </w:t>
      </w:r>
      <w:r w:rsidRPr="00D22279">
        <w:rPr>
          <w:rFonts w:ascii="Simplified Arabic" w:hAnsi="Simplified Arabic" w:cs="Simplified Arabic" w:hint="cs"/>
          <w:b/>
          <w:bCs/>
          <w:sz w:val="28"/>
          <w:szCs w:val="28"/>
          <w:u w:val="single"/>
          <w:rtl/>
          <w:lang w:bidi="ar-EG"/>
        </w:rPr>
        <w:t>بالعربية العربية</w:t>
      </w:r>
    </w:p>
    <w:p w14:paraId="0E9F9B38" w14:textId="2E3D3883" w:rsidR="00DD7BA6" w:rsidRDefault="00DD7BA6">
      <w:pPr>
        <w:pStyle w:val="FootnoteText"/>
        <w:numPr>
          <w:ilvl w:val="0"/>
          <w:numId w:val="69"/>
        </w:numPr>
        <w:bidi/>
        <w:spacing w:before="120" w:after="120"/>
        <w:jc w:val="both"/>
        <w:rPr>
          <w:rFonts w:ascii="Simplified Arabic" w:hAnsi="Simplified Arabic" w:cs="Simplified Arabic"/>
          <w:b/>
          <w:bCs/>
          <w:sz w:val="24"/>
          <w:szCs w:val="24"/>
          <w:lang w:bidi="ar-EG"/>
        </w:rPr>
      </w:pPr>
      <w:r w:rsidRPr="00690AB6">
        <w:rPr>
          <w:rFonts w:ascii="Simplified Arabic" w:hAnsi="Simplified Arabic" w:cs="Simplified Arabic"/>
          <w:b/>
          <w:bCs/>
          <w:sz w:val="24"/>
          <w:szCs w:val="24"/>
          <w:rtl/>
          <w:lang w:bidi="ar-EG"/>
        </w:rPr>
        <w:t>التقرير السنوي للبورصه المصرية ، 2011</w:t>
      </w:r>
      <w:r w:rsidR="00986A0A">
        <w:rPr>
          <w:rFonts w:ascii="Simplified Arabic" w:hAnsi="Simplified Arabic" w:cs="Simplified Arabic" w:hint="cs"/>
          <w:b/>
          <w:bCs/>
          <w:sz w:val="24"/>
          <w:szCs w:val="24"/>
          <w:rtl/>
          <w:lang w:bidi="ar-EG"/>
        </w:rPr>
        <w:t>.</w:t>
      </w:r>
    </w:p>
    <w:p w14:paraId="7DADBD79" w14:textId="559CF81A" w:rsidR="00986A0A" w:rsidRPr="001C4DF8" w:rsidRDefault="00986A0A">
      <w:pPr>
        <w:pStyle w:val="FootnoteText"/>
        <w:numPr>
          <w:ilvl w:val="0"/>
          <w:numId w:val="69"/>
        </w:numPr>
        <w:bidi/>
        <w:spacing w:before="120" w:after="120"/>
        <w:jc w:val="both"/>
        <w:rPr>
          <w:rFonts w:ascii="Simplified Arabic" w:hAnsi="Simplified Arabic" w:cs="Simplified Arabic"/>
          <w:b/>
          <w:bCs/>
          <w:sz w:val="24"/>
          <w:szCs w:val="24"/>
          <w:lang w:bidi="ar-EG"/>
        </w:rPr>
      </w:pPr>
      <w:r w:rsidRPr="00986A0A">
        <w:rPr>
          <w:rFonts w:ascii="Simplified Arabic" w:hAnsi="Simplified Arabic" w:cs="Simplified Arabic"/>
          <w:sz w:val="24"/>
          <w:szCs w:val="24"/>
          <w:rtl/>
          <w:lang w:bidi="ar-EG"/>
        </w:rPr>
        <w:t xml:space="preserve">أحمد حلمي مصطفي مجاهد، </w:t>
      </w:r>
      <w:r w:rsidRPr="00986A0A">
        <w:rPr>
          <w:rFonts w:ascii="Simplified Arabic" w:hAnsi="Simplified Arabic" w:cs="Simplified Arabic" w:hint="cs"/>
          <w:sz w:val="24"/>
          <w:szCs w:val="24"/>
          <w:rtl/>
          <w:lang w:bidi="ar-EG"/>
        </w:rPr>
        <w:t>(2010):</w:t>
      </w:r>
      <w:r>
        <w:rPr>
          <w:rFonts w:ascii="Simplified Arabic" w:hAnsi="Simplified Arabic" w:cs="Simplified Arabic" w:hint="cs"/>
          <w:b/>
          <w:bCs/>
          <w:sz w:val="24"/>
          <w:szCs w:val="24"/>
          <w:rtl/>
          <w:lang w:bidi="ar-EG"/>
        </w:rPr>
        <w:t xml:space="preserve"> </w:t>
      </w:r>
      <w:r w:rsidRPr="00986A0A">
        <w:rPr>
          <w:rFonts w:ascii="Simplified Arabic" w:hAnsi="Simplified Arabic" w:cs="Simplified Arabic" w:hint="cs"/>
          <w:b/>
          <w:bCs/>
          <w:sz w:val="24"/>
          <w:szCs w:val="24"/>
          <w:rtl/>
          <w:lang w:bidi="ar-EG"/>
        </w:rPr>
        <w:t xml:space="preserve"> </w:t>
      </w:r>
      <w:r w:rsidRPr="00986A0A">
        <w:rPr>
          <w:rFonts w:ascii="Simplified Arabic" w:hAnsi="Simplified Arabic" w:cs="Simplified Arabic"/>
          <w:b/>
          <w:bCs/>
          <w:sz w:val="24"/>
          <w:szCs w:val="24"/>
          <w:rtl/>
          <w:lang w:bidi="ar-EG"/>
        </w:rPr>
        <w:t>تقييم دور الاستثمار الأجنبي المباشر في تحقيق الأهداف التنموية في مصر،</w:t>
      </w:r>
      <w:r w:rsidRPr="00986A0A">
        <w:rPr>
          <w:rFonts w:ascii="Simplified Arabic" w:hAnsi="Simplified Arabic" w:cs="Simplified Arabic" w:hint="cs"/>
          <w:b/>
          <w:bCs/>
          <w:sz w:val="24"/>
          <w:szCs w:val="24"/>
          <w:rtl/>
          <w:lang w:bidi="ar-EG"/>
        </w:rPr>
        <w:t xml:space="preserve"> </w:t>
      </w:r>
      <w:r w:rsidRPr="00986A0A">
        <w:rPr>
          <w:rFonts w:ascii="Simplified Arabic" w:hAnsi="Simplified Arabic" w:cs="Simplified Arabic"/>
          <w:sz w:val="24"/>
          <w:szCs w:val="24"/>
          <w:rtl/>
          <w:lang w:bidi="ar-EG"/>
        </w:rPr>
        <w:t>رسالة ماجستير ، كلية التجارة جامعة عين شمس ، القاهر</w:t>
      </w:r>
      <w:r w:rsidRPr="00986A0A">
        <w:rPr>
          <w:rFonts w:ascii="Simplified Arabic" w:hAnsi="Simplified Arabic" w:cs="Simplified Arabic" w:hint="cs"/>
          <w:sz w:val="24"/>
          <w:szCs w:val="24"/>
          <w:rtl/>
          <w:lang w:bidi="ar-EG"/>
        </w:rPr>
        <w:t>ة.</w:t>
      </w:r>
    </w:p>
    <w:p w14:paraId="43AFEA2D" w14:textId="4EB7AA39" w:rsidR="001C4DF8" w:rsidRDefault="001C4DF8">
      <w:pPr>
        <w:pStyle w:val="FootnoteText"/>
        <w:numPr>
          <w:ilvl w:val="0"/>
          <w:numId w:val="69"/>
        </w:numPr>
        <w:bidi/>
        <w:spacing w:before="120" w:after="120"/>
        <w:jc w:val="both"/>
        <w:rPr>
          <w:rFonts w:ascii="Simplified Arabic" w:hAnsi="Simplified Arabic" w:cs="Simplified Arabic"/>
          <w:b/>
          <w:bCs/>
          <w:sz w:val="24"/>
          <w:szCs w:val="24"/>
          <w:lang w:bidi="ar-EG"/>
        </w:rPr>
      </w:pPr>
      <w:r w:rsidRPr="003F42A2">
        <w:rPr>
          <w:rFonts w:ascii="Simplified Arabic" w:hAnsi="Simplified Arabic" w:cs="Simplified Arabic"/>
          <w:sz w:val="24"/>
          <w:szCs w:val="24"/>
          <w:rtl/>
        </w:rPr>
        <w:t>إيهاب إبراهيم محمد إبراهيم،</w:t>
      </w:r>
      <w:r>
        <w:rPr>
          <w:rFonts w:ascii="Simplified Arabic" w:hAnsi="Simplified Arabic" w:cs="Simplified Arabic" w:hint="cs"/>
          <w:sz w:val="24"/>
          <w:szCs w:val="24"/>
          <w:rtl/>
        </w:rPr>
        <w:t xml:space="preserve"> (2011) : </w:t>
      </w:r>
      <w:r w:rsidRPr="001C4DF8">
        <w:rPr>
          <w:rFonts w:ascii="Simplified Arabic" w:hAnsi="Simplified Arabic" w:cs="Simplified Arabic"/>
          <w:b/>
          <w:bCs/>
          <w:sz w:val="24"/>
          <w:szCs w:val="24"/>
          <w:rtl/>
        </w:rPr>
        <w:t>المؤشرات الاقتصادية الكلية وانعكاساتها علي تدفقات الاستثمار الأجنبي المباشر في مصر – دراسة قياسية مقارنة مع تركيا، والصين خلال الفترة من 1992 – 2007</w:t>
      </w:r>
      <w:r w:rsidRPr="003F42A2">
        <w:rPr>
          <w:rFonts w:ascii="Simplified Arabic" w:hAnsi="Simplified Arabic" w:cs="Simplified Arabic"/>
          <w:sz w:val="24"/>
          <w:szCs w:val="24"/>
          <w:rtl/>
        </w:rPr>
        <w:t xml:space="preserve">  ،رسالة دكتوراه ، كلية تجا</w:t>
      </w:r>
      <w:r>
        <w:rPr>
          <w:rFonts w:ascii="Simplified Arabic" w:hAnsi="Simplified Arabic" w:cs="Simplified Arabic"/>
          <w:sz w:val="24"/>
          <w:szCs w:val="24"/>
          <w:rtl/>
        </w:rPr>
        <w:t>رة جامعة عين شمس ، القاهره</w:t>
      </w:r>
      <w:r>
        <w:rPr>
          <w:rFonts w:ascii="Simplified Arabic" w:hAnsi="Simplified Arabic" w:cs="Simplified Arabic" w:hint="cs"/>
          <w:sz w:val="24"/>
          <w:szCs w:val="24"/>
          <w:rtl/>
        </w:rPr>
        <w:t xml:space="preserve"> .</w:t>
      </w:r>
    </w:p>
    <w:p w14:paraId="20A5761D" w14:textId="06B0EA3D" w:rsidR="004A33F3" w:rsidRPr="00690AB6" w:rsidRDefault="004A33F3">
      <w:pPr>
        <w:pStyle w:val="FootnoteText"/>
        <w:numPr>
          <w:ilvl w:val="0"/>
          <w:numId w:val="69"/>
        </w:numPr>
        <w:bidi/>
        <w:spacing w:before="120" w:after="120"/>
        <w:jc w:val="both"/>
        <w:rPr>
          <w:rFonts w:ascii="Simplified Arabic" w:hAnsi="Simplified Arabic" w:cs="Simplified Arabic"/>
          <w:b/>
          <w:bCs/>
          <w:sz w:val="24"/>
          <w:szCs w:val="24"/>
          <w:rtl/>
          <w:lang w:bidi="ar-EG"/>
        </w:rPr>
      </w:pPr>
      <w:r w:rsidRPr="003F42A2">
        <w:rPr>
          <w:rFonts w:ascii="Simplified Arabic" w:hAnsi="Simplified Arabic" w:cs="Simplified Arabic"/>
          <w:sz w:val="24"/>
          <w:szCs w:val="24"/>
          <w:rtl/>
        </w:rPr>
        <w:t xml:space="preserve">بلال مومو ، </w:t>
      </w:r>
      <w:r>
        <w:rPr>
          <w:rFonts w:ascii="Simplified Arabic" w:hAnsi="Simplified Arabic" w:cs="Simplified Arabic" w:hint="cs"/>
          <w:sz w:val="24"/>
          <w:szCs w:val="24"/>
          <w:rtl/>
        </w:rPr>
        <w:t>(2013) :</w:t>
      </w:r>
      <w:r w:rsidRPr="003F42A2">
        <w:rPr>
          <w:rFonts w:ascii="Simplified Arabic" w:hAnsi="Simplified Arabic" w:cs="Simplified Arabic"/>
          <w:sz w:val="24"/>
          <w:szCs w:val="24"/>
          <w:rtl/>
        </w:rPr>
        <w:t>"</w:t>
      </w:r>
      <w:r w:rsidRPr="004A33F3">
        <w:rPr>
          <w:rFonts w:ascii="Simplified Arabic" w:hAnsi="Simplified Arabic" w:cs="Simplified Arabic"/>
          <w:b/>
          <w:bCs/>
          <w:sz w:val="24"/>
          <w:szCs w:val="24"/>
          <w:rtl/>
        </w:rPr>
        <w:t>أثر الاستثمار الأجنبى المباشر والاستثمار المحلى على النمو الاقتصادى دراسة حالة الجزائر فى الفترة من 1990-2011</w:t>
      </w:r>
      <w:r w:rsidRPr="003F42A2">
        <w:rPr>
          <w:rFonts w:ascii="Simplified Arabic" w:hAnsi="Simplified Arabic" w:cs="Simplified Arabic"/>
          <w:sz w:val="24"/>
          <w:szCs w:val="24"/>
          <w:rtl/>
        </w:rPr>
        <w:t>، رسالة ماجستير ، كلية العلوم الاقتصادي والتجارية وعلوم ال</w:t>
      </w:r>
      <w:r>
        <w:rPr>
          <w:rFonts w:ascii="Simplified Arabic" w:hAnsi="Simplified Arabic" w:cs="Simplified Arabic"/>
          <w:sz w:val="24"/>
          <w:szCs w:val="24"/>
          <w:rtl/>
        </w:rPr>
        <w:t>تيسير ، جامعة قاصدي مرباح</w:t>
      </w:r>
    </w:p>
    <w:p w14:paraId="4990827A" w14:textId="77777777" w:rsidR="00E110CE" w:rsidRDefault="00E110CE">
      <w:pPr>
        <w:pStyle w:val="FootnoteText"/>
        <w:numPr>
          <w:ilvl w:val="0"/>
          <w:numId w:val="69"/>
        </w:numPr>
        <w:bidi/>
        <w:spacing w:before="120" w:after="120"/>
        <w:jc w:val="both"/>
        <w:rPr>
          <w:rFonts w:ascii="Simplified Arabic" w:hAnsi="Simplified Arabic" w:cs="Simplified Arabic"/>
          <w:b/>
          <w:bCs/>
          <w:sz w:val="24"/>
          <w:szCs w:val="24"/>
          <w:lang w:bidi="ar-EG"/>
        </w:rPr>
      </w:pPr>
      <w:r w:rsidRPr="00645B81">
        <w:rPr>
          <w:rFonts w:ascii="Simplified Arabic" w:hAnsi="Simplified Arabic" w:cs="Simplified Arabic"/>
          <w:b/>
          <w:bCs/>
          <w:sz w:val="24"/>
          <w:szCs w:val="24"/>
          <w:rtl/>
          <w:lang w:bidi="ar-EG"/>
        </w:rPr>
        <w:t>تقرير</w:t>
      </w:r>
      <w:r>
        <w:rPr>
          <w:rFonts w:ascii="Simplified Arabic" w:hAnsi="Simplified Arabic" w:cs="Simplified Arabic" w:hint="cs"/>
          <w:b/>
          <w:bCs/>
          <w:sz w:val="24"/>
          <w:szCs w:val="24"/>
          <w:rtl/>
          <w:lang w:bidi="ar-EG"/>
        </w:rPr>
        <w:t xml:space="preserve"> الاستثمارات العربية في مصر،</w:t>
      </w:r>
      <w:r w:rsidRPr="00645B81">
        <w:rPr>
          <w:rFonts w:ascii="Simplified Arabic" w:hAnsi="Simplified Arabic" w:cs="Simplified Arabic"/>
          <w:b/>
          <w:bCs/>
          <w:sz w:val="24"/>
          <w:szCs w:val="24"/>
          <w:rtl/>
          <w:lang w:bidi="ar-EG"/>
        </w:rPr>
        <w:t xml:space="preserve"> المؤسسة العربية لضمان الاستثمار وائتمان الصادرات</w:t>
      </w:r>
      <w:r>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 </w:t>
      </w:r>
    </w:p>
    <w:p w14:paraId="40B4EA1D" w14:textId="1D9072CA" w:rsidR="001C4DF8" w:rsidRPr="001C4DF8" w:rsidRDefault="001C4DF8">
      <w:pPr>
        <w:pStyle w:val="FootnoteText"/>
        <w:numPr>
          <w:ilvl w:val="0"/>
          <w:numId w:val="69"/>
        </w:numPr>
        <w:bidi/>
        <w:spacing w:before="120" w:after="120"/>
        <w:jc w:val="both"/>
        <w:rPr>
          <w:rFonts w:ascii="Simplified Arabic" w:hAnsi="Simplified Arabic" w:cs="Simplified Arabic"/>
          <w:b/>
          <w:bCs/>
          <w:sz w:val="24"/>
          <w:szCs w:val="24"/>
          <w:lang w:bidi="ar-EG"/>
        </w:rPr>
      </w:pPr>
      <w:r w:rsidRPr="003F42A2">
        <w:rPr>
          <w:rFonts w:ascii="Simplified Arabic" w:hAnsi="Simplified Arabic" w:cs="Simplified Arabic"/>
          <w:sz w:val="24"/>
          <w:szCs w:val="24"/>
          <w:rtl/>
        </w:rPr>
        <w:t xml:space="preserve">جمال محمود عطية ، </w:t>
      </w:r>
      <w:r>
        <w:rPr>
          <w:rFonts w:ascii="Simplified Arabic" w:hAnsi="Simplified Arabic" w:cs="Simplified Arabic" w:hint="cs"/>
          <w:sz w:val="24"/>
          <w:szCs w:val="24"/>
          <w:rtl/>
        </w:rPr>
        <w:t>(</w:t>
      </w:r>
      <w:r w:rsidRPr="003F42A2">
        <w:rPr>
          <w:rFonts w:ascii="Simplified Arabic" w:hAnsi="Simplified Arabic" w:cs="Simplified Arabic"/>
          <w:sz w:val="24"/>
          <w:szCs w:val="24"/>
          <w:rtl/>
        </w:rPr>
        <w:t>2002</w:t>
      </w:r>
      <w:r>
        <w:rPr>
          <w:rFonts w:ascii="Simplified Arabic" w:hAnsi="Simplified Arabic" w:cs="Simplified Arabic" w:hint="cs"/>
          <w:sz w:val="24"/>
          <w:szCs w:val="24"/>
          <w:rtl/>
        </w:rPr>
        <w:t xml:space="preserve">) : </w:t>
      </w:r>
      <w:r w:rsidRPr="001C4DF8">
        <w:rPr>
          <w:rFonts w:ascii="Simplified Arabic" w:hAnsi="Simplified Arabic" w:cs="Simplified Arabic"/>
          <w:b/>
          <w:bCs/>
          <w:sz w:val="24"/>
          <w:szCs w:val="24"/>
          <w:rtl/>
        </w:rPr>
        <w:t>تأثير الاستثمار الأجنبي المباشر علي النمو الاقتصادي في مصر – دراسة تطبيقية،</w:t>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رسالة دكتوراه،</w:t>
      </w:r>
      <w:r>
        <w:rPr>
          <w:rFonts w:ascii="Simplified Arabic" w:hAnsi="Simplified Arabic" w:cs="Simplified Arabic" w:hint="cs"/>
          <w:sz w:val="24"/>
          <w:szCs w:val="24"/>
          <w:rtl/>
          <w:lang w:bidi="ar-EG"/>
        </w:rPr>
        <w:t xml:space="preserve"> </w:t>
      </w:r>
      <w:r w:rsidRPr="003F42A2">
        <w:rPr>
          <w:rFonts w:ascii="Simplified Arabic" w:hAnsi="Simplified Arabic" w:cs="Simplified Arabic"/>
          <w:sz w:val="24"/>
          <w:szCs w:val="24"/>
          <w:rtl/>
        </w:rPr>
        <w:t>ك</w:t>
      </w:r>
      <w:r>
        <w:rPr>
          <w:rFonts w:ascii="Simplified Arabic" w:hAnsi="Simplified Arabic" w:cs="Simplified Arabic"/>
          <w:sz w:val="24"/>
          <w:szCs w:val="24"/>
          <w:rtl/>
        </w:rPr>
        <w:t>لية تجارة جامعة حلوان ، القاهر</w:t>
      </w:r>
      <w:r>
        <w:rPr>
          <w:rFonts w:ascii="Simplified Arabic" w:hAnsi="Simplified Arabic" w:cs="Simplified Arabic" w:hint="cs"/>
          <w:sz w:val="24"/>
          <w:szCs w:val="24"/>
          <w:rtl/>
        </w:rPr>
        <w:t>ة.</w:t>
      </w:r>
    </w:p>
    <w:p w14:paraId="0F82E1B5" w14:textId="2B199D1F" w:rsidR="001C4DF8" w:rsidRPr="00690AB6" w:rsidRDefault="001C4DF8">
      <w:pPr>
        <w:pStyle w:val="FootnoteText"/>
        <w:numPr>
          <w:ilvl w:val="0"/>
          <w:numId w:val="69"/>
        </w:numPr>
        <w:bidi/>
        <w:spacing w:before="120" w:after="120"/>
        <w:jc w:val="both"/>
        <w:rPr>
          <w:rFonts w:ascii="Simplified Arabic" w:hAnsi="Simplified Arabic" w:cs="Simplified Arabic"/>
          <w:b/>
          <w:bCs/>
          <w:sz w:val="24"/>
          <w:szCs w:val="24"/>
          <w:rtl/>
          <w:lang w:bidi="ar-EG"/>
        </w:rPr>
      </w:pPr>
      <w:r w:rsidRPr="003F42A2">
        <w:rPr>
          <w:rFonts w:ascii="Simplified Arabic" w:hAnsi="Simplified Arabic" w:cs="Simplified Arabic"/>
          <w:sz w:val="24"/>
          <w:szCs w:val="24"/>
          <w:rtl/>
        </w:rPr>
        <w:t>خاطر أسمهان،</w:t>
      </w:r>
      <w:r>
        <w:rPr>
          <w:rFonts w:ascii="Simplified Arabic" w:hAnsi="Simplified Arabic" w:cs="Simplified Arabic" w:hint="cs"/>
          <w:sz w:val="24"/>
          <w:szCs w:val="24"/>
          <w:rtl/>
        </w:rPr>
        <w:t xml:space="preserve"> (2013) : </w:t>
      </w:r>
      <w:r w:rsidRPr="001C4DF8">
        <w:rPr>
          <w:rFonts w:ascii="Simplified Arabic" w:hAnsi="Simplified Arabic" w:cs="Simplified Arabic"/>
          <w:b/>
          <w:bCs/>
          <w:sz w:val="24"/>
          <w:szCs w:val="24"/>
          <w:rtl/>
        </w:rPr>
        <w:t>دور</w:t>
      </w:r>
      <w:r w:rsidRPr="001C4DF8">
        <w:rPr>
          <w:rFonts w:ascii="Simplified Arabic" w:hAnsi="Simplified Arabic" w:cs="Simplified Arabic" w:hint="cs"/>
          <w:b/>
          <w:bCs/>
          <w:sz w:val="24"/>
          <w:szCs w:val="24"/>
          <w:rtl/>
        </w:rPr>
        <w:t xml:space="preserve"> </w:t>
      </w:r>
      <w:r w:rsidRPr="001C4DF8">
        <w:rPr>
          <w:rFonts w:ascii="Simplified Arabic" w:hAnsi="Simplified Arabic" w:cs="Simplified Arabic"/>
          <w:b/>
          <w:bCs/>
          <w:sz w:val="24"/>
          <w:szCs w:val="24"/>
          <w:rtl/>
        </w:rPr>
        <w:t>التكامل الاقتصادى فى تفعيل الاستثمار الأجنبى المباشر دراسة حالة دول مجلس التعاون الخليجى فى الفترة من 2004 إلى 2010</w:t>
      </w:r>
      <w:r w:rsidRPr="003F42A2">
        <w:rPr>
          <w:rFonts w:ascii="Simplified Arabic" w:hAnsi="Simplified Arabic" w:cs="Simplified Arabic"/>
          <w:sz w:val="24"/>
          <w:szCs w:val="24"/>
          <w:rtl/>
        </w:rPr>
        <w:t>، رسالة ماجستير ، كلية العلوم الاقتصادي والتجارية وعلوم التيسير ، جامعة محمد خضير ،</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بسكرة </w:t>
      </w:r>
      <w:r>
        <w:rPr>
          <w:rFonts w:ascii="Simplified Arabic" w:hAnsi="Simplified Arabic" w:cs="Simplified Arabic" w:hint="cs"/>
          <w:sz w:val="24"/>
          <w:szCs w:val="24"/>
          <w:rtl/>
        </w:rPr>
        <w:t>.</w:t>
      </w:r>
    </w:p>
    <w:p w14:paraId="0A6F4769" w14:textId="77777777" w:rsidR="00DD7BA6" w:rsidRPr="00986A0A" w:rsidRDefault="00DD7BA6">
      <w:pPr>
        <w:pStyle w:val="FootnoteText"/>
        <w:numPr>
          <w:ilvl w:val="0"/>
          <w:numId w:val="69"/>
        </w:numPr>
        <w:bidi/>
        <w:spacing w:before="120" w:after="120"/>
        <w:jc w:val="both"/>
        <w:rPr>
          <w:rFonts w:ascii="Simplified Arabic" w:hAnsi="Simplified Arabic" w:cs="Simplified Arabic"/>
          <w:sz w:val="24"/>
          <w:szCs w:val="24"/>
          <w:lang w:bidi="ar-EG"/>
        </w:rPr>
      </w:pPr>
      <w:r w:rsidRPr="00986A0A">
        <w:rPr>
          <w:rFonts w:ascii="Simplified Arabic" w:hAnsi="Simplified Arabic" w:cs="Simplified Arabic"/>
          <w:sz w:val="24"/>
          <w:szCs w:val="24"/>
          <w:rtl/>
        </w:rPr>
        <w:t>زياد أحمد بهاء الدين ، (2016)</w:t>
      </w:r>
      <w:r w:rsidRPr="00690AB6">
        <w:rPr>
          <w:rFonts w:ascii="Simplified Arabic" w:hAnsi="Simplified Arabic" w:cs="Simplified Arabic"/>
          <w:b/>
          <w:bCs/>
          <w:sz w:val="24"/>
          <w:szCs w:val="24"/>
          <w:rtl/>
        </w:rPr>
        <w:t xml:space="preserve"> : الازمات الاقتصادية في مصر : المخرج والحلول المتاحه ، رؤية بديله لإصلاح التشريعات في الاستثمار </w:t>
      </w:r>
      <w:r w:rsidRPr="00986A0A">
        <w:rPr>
          <w:rFonts w:ascii="Simplified Arabic" w:hAnsi="Simplified Arabic" w:cs="Simplified Arabic"/>
          <w:sz w:val="24"/>
          <w:szCs w:val="24"/>
          <w:rtl/>
        </w:rPr>
        <w:t>، المركز المصري للدرسات الاقتصادية ، مجلد1 .</w:t>
      </w:r>
    </w:p>
    <w:p w14:paraId="6A1343C2" w14:textId="77777777" w:rsidR="00DD7BA6" w:rsidRPr="00690AB6" w:rsidRDefault="00DD7BA6">
      <w:pPr>
        <w:pStyle w:val="FootnoteText"/>
        <w:numPr>
          <w:ilvl w:val="0"/>
          <w:numId w:val="69"/>
        </w:numPr>
        <w:bidi/>
        <w:spacing w:before="120" w:after="120"/>
        <w:jc w:val="both"/>
        <w:rPr>
          <w:rFonts w:ascii="Simplified Arabic" w:hAnsi="Simplified Arabic" w:cs="Simplified Arabic"/>
          <w:b/>
          <w:bCs/>
          <w:sz w:val="24"/>
          <w:szCs w:val="24"/>
          <w:rtl/>
          <w:lang w:bidi="ar-EG"/>
        </w:rPr>
      </w:pPr>
      <w:r w:rsidRPr="00986A0A">
        <w:rPr>
          <w:rFonts w:ascii="Simplified Arabic" w:hAnsi="Simplified Arabic" w:cs="Simplified Arabic"/>
          <w:sz w:val="24"/>
          <w:szCs w:val="24"/>
          <w:rtl/>
          <w:lang w:bidi="ar-EG"/>
        </w:rPr>
        <w:lastRenderedPageBreak/>
        <w:t>زياد رمضان، (1998) :</w:t>
      </w:r>
      <w:r w:rsidRPr="00690AB6">
        <w:rPr>
          <w:rFonts w:ascii="Simplified Arabic" w:hAnsi="Simplified Arabic" w:cs="Simplified Arabic"/>
          <w:b/>
          <w:bCs/>
          <w:sz w:val="24"/>
          <w:szCs w:val="24"/>
          <w:rtl/>
          <w:lang w:bidi="ar-EG"/>
        </w:rPr>
        <w:t xml:space="preserve"> مبادئ الاستثمار المالي و الحقيقي</w:t>
      </w:r>
      <w:r w:rsidRPr="00986A0A">
        <w:rPr>
          <w:rFonts w:ascii="Simplified Arabic" w:hAnsi="Simplified Arabic" w:cs="Simplified Arabic"/>
          <w:sz w:val="24"/>
          <w:szCs w:val="24"/>
          <w:rtl/>
          <w:lang w:bidi="ar-EG"/>
        </w:rPr>
        <w:t>، ط1، دار وائل للنشر، عمان.</w:t>
      </w:r>
    </w:p>
    <w:p w14:paraId="001B67A9" w14:textId="77777777" w:rsidR="00DD7BA6" w:rsidRPr="00690AB6" w:rsidRDefault="00DD7BA6">
      <w:pPr>
        <w:pStyle w:val="FootnoteText"/>
        <w:numPr>
          <w:ilvl w:val="0"/>
          <w:numId w:val="69"/>
        </w:numPr>
        <w:bidi/>
        <w:spacing w:before="120" w:after="120"/>
        <w:jc w:val="both"/>
        <w:rPr>
          <w:rFonts w:ascii="Simplified Arabic" w:hAnsi="Simplified Arabic" w:cs="Simplified Arabic"/>
          <w:b/>
          <w:bCs/>
          <w:sz w:val="24"/>
          <w:szCs w:val="24"/>
          <w:rtl/>
          <w:lang w:bidi="ar-EG"/>
        </w:rPr>
      </w:pPr>
      <w:r w:rsidRPr="00986A0A">
        <w:rPr>
          <w:rFonts w:ascii="Simplified Arabic" w:hAnsi="Simplified Arabic" w:cs="Simplified Arabic"/>
          <w:sz w:val="24"/>
          <w:szCs w:val="24"/>
          <w:rtl/>
        </w:rPr>
        <w:t>سـعد محمود ،عمر غازى ، (2007)</w:t>
      </w:r>
      <w:r w:rsidRPr="00690AB6">
        <w:rPr>
          <w:rFonts w:ascii="Simplified Arabic" w:hAnsi="Simplified Arabic" w:cs="Simplified Arabic"/>
          <w:b/>
          <w:bCs/>
          <w:sz w:val="24"/>
          <w:szCs w:val="24"/>
          <w:rtl/>
        </w:rPr>
        <w:t xml:space="preserve"> : مخاطر الاستثمار الاجنبى المباشر </w:t>
      </w:r>
      <w:r w:rsidRPr="00986A0A">
        <w:rPr>
          <w:rFonts w:ascii="Simplified Arabic" w:hAnsi="Simplified Arabic" w:cs="Simplified Arabic"/>
          <w:sz w:val="24"/>
          <w:szCs w:val="24"/>
          <w:rtl/>
        </w:rPr>
        <w:t xml:space="preserve">، جامعة الموصل ، العراق </w:t>
      </w:r>
      <w:r w:rsidRPr="00986A0A">
        <w:rPr>
          <w:rFonts w:ascii="Simplified Arabic" w:hAnsi="Simplified Arabic" w:cs="Simplified Arabic"/>
          <w:sz w:val="24"/>
          <w:szCs w:val="24"/>
          <w:rtl/>
          <w:lang w:bidi="ar-EG"/>
        </w:rPr>
        <w:t>.</w:t>
      </w:r>
    </w:p>
    <w:p w14:paraId="36646D60" w14:textId="77777777" w:rsidR="00DD7BA6" w:rsidRPr="00690AB6" w:rsidRDefault="00DD7BA6">
      <w:pPr>
        <w:pStyle w:val="FootnoteText"/>
        <w:numPr>
          <w:ilvl w:val="0"/>
          <w:numId w:val="69"/>
        </w:numPr>
        <w:bidi/>
        <w:spacing w:before="120" w:after="120"/>
        <w:jc w:val="both"/>
        <w:rPr>
          <w:rFonts w:ascii="Simplified Arabic" w:hAnsi="Simplified Arabic" w:cs="Simplified Arabic"/>
          <w:b/>
          <w:bCs/>
          <w:sz w:val="24"/>
          <w:szCs w:val="24"/>
        </w:rPr>
      </w:pPr>
      <w:r w:rsidRPr="00986A0A">
        <w:rPr>
          <w:rFonts w:ascii="Simplified Arabic" w:hAnsi="Simplified Arabic" w:cs="Simplified Arabic"/>
          <w:sz w:val="24"/>
          <w:szCs w:val="24"/>
          <w:rtl/>
        </w:rPr>
        <w:t>سلايمية ظريف، (2006) :</w:t>
      </w:r>
      <w:r w:rsidRPr="00690AB6">
        <w:rPr>
          <w:rFonts w:ascii="Simplified Arabic" w:hAnsi="Simplified Arabic" w:cs="Simplified Arabic"/>
          <w:b/>
          <w:bCs/>
          <w:sz w:val="24"/>
          <w:szCs w:val="24"/>
          <w:rtl/>
        </w:rPr>
        <w:t xml:space="preserve"> الملتقي الدولي حول سياسات التمويل وأثرها على الاقتصاديات والمؤسسات، </w:t>
      </w:r>
      <w:r w:rsidRPr="00986A0A">
        <w:rPr>
          <w:rFonts w:ascii="Simplified Arabic" w:hAnsi="Simplified Arabic" w:cs="Simplified Arabic"/>
          <w:sz w:val="24"/>
          <w:szCs w:val="24"/>
          <w:rtl/>
        </w:rPr>
        <w:t>الجزائر</w:t>
      </w:r>
      <w:r w:rsidRPr="00690AB6">
        <w:rPr>
          <w:rFonts w:ascii="Simplified Arabic" w:hAnsi="Simplified Arabic" w:cs="Simplified Arabic"/>
          <w:b/>
          <w:bCs/>
          <w:sz w:val="24"/>
          <w:szCs w:val="24"/>
          <w:rtl/>
        </w:rPr>
        <w:t>.</w:t>
      </w:r>
    </w:p>
    <w:p w14:paraId="45C4D172" w14:textId="77777777" w:rsidR="00DD7BA6" w:rsidRPr="00690AB6" w:rsidRDefault="00DD7BA6">
      <w:pPr>
        <w:pStyle w:val="FootnoteText"/>
        <w:numPr>
          <w:ilvl w:val="0"/>
          <w:numId w:val="69"/>
        </w:numPr>
        <w:bidi/>
        <w:spacing w:before="120" w:after="120"/>
        <w:rPr>
          <w:rFonts w:ascii="Simplified Arabic" w:hAnsi="Simplified Arabic" w:cs="Simplified Arabic"/>
          <w:b/>
          <w:bCs/>
          <w:sz w:val="24"/>
          <w:szCs w:val="24"/>
          <w:rtl/>
          <w:lang w:bidi="ar-EG"/>
        </w:rPr>
      </w:pPr>
      <w:r w:rsidRPr="00986A0A">
        <w:rPr>
          <w:rFonts w:ascii="Simplified Arabic" w:hAnsi="Simplified Arabic" w:cs="Simplified Arabic"/>
          <w:sz w:val="24"/>
          <w:szCs w:val="24"/>
          <w:rtl/>
          <w:lang w:bidi="ar-EG"/>
        </w:rPr>
        <w:t>صندوق النقد العربي واخرون ،</w:t>
      </w:r>
      <w:r w:rsidRPr="00690AB6">
        <w:rPr>
          <w:rFonts w:ascii="Simplified Arabic" w:hAnsi="Simplified Arabic" w:cs="Simplified Arabic"/>
          <w:b/>
          <w:bCs/>
          <w:sz w:val="24"/>
          <w:szCs w:val="24"/>
          <w:rtl/>
          <w:lang w:bidi="ar-EG"/>
        </w:rPr>
        <w:t xml:space="preserve">  التقرير الاقتصادي العربي الموحد2021، 2020 .</w:t>
      </w:r>
    </w:p>
    <w:p w14:paraId="2AA3D4E9" w14:textId="77777777" w:rsidR="00DD7BA6" w:rsidRPr="00690AB6" w:rsidRDefault="00DD7BA6">
      <w:pPr>
        <w:pStyle w:val="FootnoteText"/>
        <w:numPr>
          <w:ilvl w:val="0"/>
          <w:numId w:val="69"/>
        </w:numPr>
        <w:bidi/>
        <w:spacing w:before="120" w:after="120"/>
        <w:jc w:val="both"/>
        <w:rPr>
          <w:rFonts w:ascii="Simplified Arabic" w:hAnsi="Simplified Arabic" w:cs="Simplified Arabic"/>
          <w:b/>
          <w:bCs/>
          <w:sz w:val="24"/>
          <w:szCs w:val="24"/>
          <w:rtl/>
          <w:lang w:bidi="ar-DZ"/>
        </w:rPr>
      </w:pPr>
      <w:r w:rsidRPr="00986A0A">
        <w:rPr>
          <w:rFonts w:ascii="Simplified Arabic" w:hAnsi="Simplified Arabic" w:cs="Simplified Arabic"/>
          <w:sz w:val="24"/>
          <w:szCs w:val="24"/>
          <w:rtl/>
          <w:lang w:bidi="ar-DZ"/>
        </w:rPr>
        <w:t>عبد القادر محمد عبد القادر عطية ،(2003)</w:t>
      </w:r>
      <w:r w:rsidRPr="00690AB6">
        <w:rPr>
          <w:rFonts w:ascii="Simplified Arabic" w:hAnsi="Simplified Arabic" w:cs="Simplified Arabic"/>
          <w:b/>
          <w:bCs/>
          <w:sz w:val="24"/>
          <w:szCs w:val="24"/>
          <w:rtl/>
          <w:lang w:bidi="ar-DZ"/>
        </w:rPr>
        <w:t xml:space="preserve"> : اتجاهات حديثة في التنمية، </w:t>
      </w:r>
      <w:r w:rsidRPr="00986A0A">
        <w:rPr>
          <w:rFonts w:ascii="Simplified Arabic" w:hAnsi="Simplified Arabic" w:cs="Simplified Arabic"/>
          <w:sz w:val="24"/>
          <w:szCs w:val="24"/>
          <w:rtl/>
          <w:lang w:bidi="ar-DZ"/>
        </w:rPr>
        <w:t>الدار الجامعية، الاسكندرية</w:t>
      </w:r>
      <w:r w:rsidRPr="00690AB6">
        <w:rPr>
          <w:rFonts w:ascii="Simplified Arabic" w:hAnsi="Simplified Arabic" w:cs="Simplified Arabic"/>
          <w:b/>
          <w:bCs/>
          <w:sz w:val="24"/>
          <w:szCs w:val="24"/>
          <w:rtl/>
          <w:lang w:bidi="ar-DZ"/>
        </w:rPr>
        <w:t>.</w:t>
      </w:r>
    </w:p>
    <w:p w14:paraId="6A2BC7F5" w14:textId="0EC149FF" w:rsidR="00DD7BA6" w:rsidRDefault="00DD7BA6">
      <w:pPr>
        <w:pStyle w:val="FootnoteText"/>
        <w:numPr>
          <w:ilvl w:val="0"/>
          <w:numId w:val="69"/>
        </w:numPr>
        <w:bidi/>
        <w:spacing w:before="120" w:after="120"/>
        <w:rPr>
          <w:rFonts w:ascii="Simplified Arabic" w:hAnsi="Simplified Arabic" w:cs="Simplified Arabic"/>
          <w:sz w:val="24"/>
          <w:szCs w:val="24"/>
          <w:lang w:bidi="ar-EG"/>
        </w:rPr>
      </w:pPr>
      <w:r w:rsidRPr="00986A0A">
        <w:rPr>
          <w:rFonts w:ascii="Simplified Arabic" w:hAnsi="Simplified Arabic" w:cs="Simplified Arabic"/>
          <w:sz w:val="24"/>
          <w:szCs w:val="24"/>
          <w:rtl/>
          <w:lang w:bidi="ar-EG"/>
        </w:rPr>
        <w:t>عبد المطلب عبدالحميد، (2003)</w:t>
      </w:r>
      <w:r w:rsidRPr="00690AB6">
        <w:rPr>
          <w:rFonts w:ascii="Simplified Arabic" w:hAnsi="Simplified Arabic" w:cs="Simplified Arabic"/>
          <w:b/>
          <w:bCs/>
          <w:sz w:val="24"/>
          <w:szCs w:val="24"/>
          <w:rtl/>
          <w:lang w:bidi="ar-EG"/>
        </w:rPr>
        <w:t xml:space="preserve"> </w:t>
      </w:r>
      <w:r w:rsidR="00986A0A">
        <w:rPr>
          <w:rFonts w:ascii="Simplified Arabic" w:hAnsi="Simplified Arabic" w:cs="Simplified Arabic" w:hint="cs"/>
          <w:b/>
          <w:bCs/>
          <w:sz w:val="24"/>
          <w:szCs w:val="24"/>
          <w:rtl/>
          <w:lang w:bidi="ar-EG"/>
        </w:rPr>
        <w:t xml:space="preserve">: </w:t>
      </w:r>
      <w:r w:rsidRPr="00690AB6">
        <w:rPr>
          <w:rFonts w:ascii="Simplified Arabic" w:hAnsi="Simplified Arabic" w:cs="Simplified Arabic"/>
          <w:b/>
          <w:bCs/>
          <w:sz w:val="24"/>
          <w:szCs w:val="24"/>
          <w:rtl/>
          <w:lang w:bidi="ar-EG"/>
        </w:rPr>
        <w:t xml:space="preserve">السوق العربية المشتركة ، </w:t>
      </w:r>
      <w:r w:rsidRPr="00986A0A">
        <w:rPr>
          <w:rFonts w:ascii="Simplified Arabic" w:hAnsi="Simplified Arabic" w:cs="Simplified Arabic"/>
          <w:sz w:val="24"/>
          <w:szCs w:val="24"/>
          <w:rtl/>
          <w:lang w:bidi="ar-EG"/>
        </w:rPr>
        <w:t>مجموعة النيل العربية ، يناير 2003 .</w:t>
      </w:r>
    </w:p>
    <w:p w14:paraId="4A9D0830" w14:textId="05500843" w:rsidR="001C4DF8" w:rsidRPr="00986A0A" w:rsidRDefault="001C4DF8">
      <w:pPr>
        <w:pStyle w:val="FootnoteText"/>
        <w:numPr>
          <w:ilvl w:val="0"/>
          <w:numId w:val="69"/>
        </w:numPr>
        <w:bidi/>
        <w:spacing w:before="120" w:after="120"/>
        <w:rPr>
          <w:rFonts w:ascii="Simplified Arabic" w:hAnsi="Simplified Arabic" w:cs="Simplified Arabic"/>
          <w:sz w:val="24"/>
          <w:szCs w:val="24"/>
          <w:rtl/>
          <w:lang w:bidi="ar-EG"/>
        </w:rPr>
      </w:pPr>
      <w:r w:rsidRPr="003F42A2">
        <w:rPr>
          <w:rFonts w:ascii="Simplified Arabic" w:hAnsi="Simplified Arabic" w:cs="Simplified Arabic"/>
          <w:sz w:val="24"/>
          <w:szCs w:val="24"/>
          <w:rtl/>
        </w:rPr>
        <w:t>عبد الكريم بعداش ،</w:t>
      </w:r>
      <w:r>
        <w:rPr>
          <w:rFonts w:ascii="Simplified Arabic" w:hAnsi="Simplified Arabic" w:cs="Simplified Arabic" w:hint="cs"/>
          <w:sz w:val="24"/>
          <w:szCs w:val="24"/>
          <w:rtl/>
        </w:rPr>
        <w:t xml:space="preserve"> (2008) : </w:t>
      </w:r>
      <w:r w:rsidRPr="001C4DF8">
        <w:rPr>
          <w:rFonts w:ascii="Simplified Arabic" w:hAnsi="Simplified Arabic" w:cs="Simplified Arabic"/>
          <w:b/>
          <w:bCs/>
          <w:sz w:val="24"/>
          <w:szCs w:val="24"/>
          <w:rtl/>
        </w:rPr>
        <w:t xml:space="preserve">الاستثمار الاجنبى المباشر وأثارة على الاقتصاد الجزائرى خلال الفترة من 1996-2005 </w:t>
      </w:r>
      <w:r w:rsidRPr="003F42A2">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رسالة دكتوراه ،كلية العلوم الاقتصاد</w:t>
      </w:r>
      <w:r>
        <w:rPr>
          <w:rFonts w:ascii="Simplified Arabic" w:hAnsi="Simplified Arabic" w:cs="Simplified Arabic"/>
          <w:sz w:val="24"/>
          <w:szCs w:val="24"/>
          <w:rtl/>
        </w:rPr>
        <w:t xml:space="preserve">ية وعلوم التيسير، الجزائر </w:t>
      </w:r>
      <w:r>
        <w:rPr>
          <w:rFonts w:ascii="Simplified Arabic" w:hAnsi="Simplified Arabic" w:cs="Simplified Arabic" w:hint="cs"/>
          <w:sz w:val="24"/>
          <w:szCs w:val="24"/>
          <w:rtl/>
        </w:rPr>
        <w:t>.</w:t>
      </w:r>
    </w:p>
    <w:p w14:paraId="2CA2EFA0" w14:textId="559C49E7" w:rsidR="00DD7BA6" w:rsidRDefault="00DD7BA6">
      <w:pPr>
        <w:pStyle w:val="FootnoteText"/>
        <w:numPr>
          <w:ilvl w:val="0"/>
          <w:numId w:val="69"/>
        </w:numPr>
        <w:bidi/>
        <w:spacing w:before="120" w:after="120"/>
        <w:jc w:val="both"/>
        <w:rPr>
          <w:rFonts w:ascii="Simplified Arabic" w:hAnsi="Simplified Arabic" w:cs="Simplified Arabic"/>
          <w:b/>
          <w:bCs/>
          <w:sz w:val="24"/>
          <w:szCs w:val="24"/>
          <w:lang w:bidi="ar-EG"/>
        </w:rPr>
      </w:pPr>
      <w:r w:rsidRPr="00986A0A">
        <w:rPr>
          <w:rFonts w:ascii="Simplified Arabic" w:hAnsi="Simplified Arabic" w:cs="Simplified Arabic"/>
          <w:sz w:val="24"/>
          <w:szCs w:val="24"/>
          <w:rtl/>
          <w:lang w:bidi="ar-EG"/>
        </w:rPr>
        <w:t>عرفات علي ، (2017) :</w:t>
      </w:r>
      <w:r w:rsidRPr="00690AB6">
        <w:rPr>
          <w:rFonts w:ascii="Simplified Arabic" w:hAnsi="Simplified Arabic" w:cs="Simplified Arabic"/>
          <w:b/>
          <w:bCs/>
          <w:sz w:val="24"/>
          <w:szCs w:val="24"/>
          <w:rtl/>
          <w:lang w:bidi="ar-EG"/>
        </w:rPr>
        <w:t xml:space="preserve"> قطر والتغير السياسة الخارجية ،</w:t>
      </w:r>
      <w:r w:rsidR="00986A0A">
        <w:rPr>
          <w:rFonts w:ascii="Simplified Arabic" w:hAnsi="Simplified Arabic" w:cs="Simplified Arabic" w:hint="cs"/>
          <w:sz w:val="24"/>
          <w:szCs w:val="24"/>
          <w:rtl/>
          <w:lang w:bidi="ar-EG"/>
        </w:rPr>
        <w:t xml:space="preserve"> </w:t>
      </w:r>
      <w:r w:rsidRPr="00986A0A">
        <w:rPr>
          <w:rFonts w:ascii="Simplified Arabic" w:hAnsi="Simplified Arabic" w:cs="Simplified Arabic"/>
          <w:sz w:val="24"/>
          <w:szCs w:val="24"/>
          <w:rtl/>
          <w:lang w:bidi="ar-EG"/>
        </w:rPr>
        <w:t xml:space="preserve">دارب العربي للنشر </w:t>
      </w:r>
    </w:p>
    <w:p w14:paraId="75B534CD" w14:textId="43B79A5A" w:rsidR="001C4DF8" w:rsidRPr="00690AB6" w:rsidRDefault="001C4DF8">
      <w:pPr>
        <w:pStyle w:val="FootnoteText"/>
        <w:numPr>
          <w:ilvl w:val="0"/>
          <w:numId w:val="69"/>
        </w:numPr>
        <w:bidi/>
        <w:spacing w:before="120" w:after="120"/>
        <w:jc w:val="both"/>
        <w:rPr>
          <w:rFonts w:ascii="Simplified Arabic" w:hAnsi="Simplified Arabic" w:cs="Simplified Arabic"/>
          <w:b/>
          <w:bCs/>
          <w:sz w:val="24"/>
          <w:szCs w:val="24"/>
          <w:lang w:bidi="ar-EG"/>
        </w:rPr>
      </w:pPr>
      <w:r w:rsidRPr="003F42A2">
        <w:rPr>
          <w:rFonts w:ascii="Simplified Arabic" w:hAnsi="Simplified Arabic" w:cs="Simplified Arabic"/>
          <w:sz w:val="24"/>
          <w:szCs w:val="24"/>
          <w:rtl/>
        </w:rPr>
        <w:t>علي محمد بونمر المزروعي ،</w:t>
      </w:r>
      <w:r>
        <w:rPr>
          <w:rFonts w:ascii="Simplified Arabic" w:hAnsi="Simplified Arabic" w:cs="Simplified Arabic" w:hint="cs"/>
          <w:sz w:val="24"/>
          <w:szCs w:val="24"/>
          <w:rtl/>
        </w:rPr>
        <w:t>(2001) :</w:t>
      </w:r>
      <w:r w:rsidRPr="003F42A2">
        <w:rPr>
          <w:rFonts w:ascii="Simplified Arabic" w:hAnsi="Simplified Arabic" w:cs="Simplified Arabic"/>
          <w:sz w:val="24"/>
          <w:szCs w:val="24"/>
          <w:rtl/>
        </w:rPr>
        <w:t xml:space="preserve"> </w:t>
      </w:r>
      <w:r w:rsidRPr="001C4DF8">
        <w:rPr>
          <w:rFonts w:ascii="Simplified Arabic" w:hAnsi="Simplified Arabic" w:cs="Simplified Arabic"/>
          <w:b/>
          <w:bCs/>
          <w:sz w:val="24"/>
          <w:szCs w:val="24"/>
          <w:rtl/>
        </w:rPr>
        <w:t>دور الاستثمارات الأجنبية المباشرة وأثرها علي التنمية الاقتصادية في العالم النامي مع الإشارة لدولة الإمارات العربية المتحدة</w:t>
      </w:r>
      <w:r w:rsidRPr="003F42A2">
        <w:rPr>
          <w:rFonts w:ascii="Simplified Arabic" w:hAnsi="Simplified Arabic" w:cs="Simplified Arabic"/>
          <w:sz w:val="24"/>
          <w:szCs w:val="24"/>
          <w:rtl/>
        </w:rPr>
        <w:t>،</w:t>
      </w:r>
      <w:r>
        <w:rPr>
          <w:rFonts w:ascii="Simplified Arabic" w:hAnsi="Simplified Arabic" w:cs="Simplified Arabic" w:hint="cs"/>
          <w:sz w:val="24"/>
          <w:szCs w:val="24"/>
          <w:rtl/>
          <w:lang w:bidi="ar-EG"/>
        </w:rPr>
        <w:t xml:space="preserve"> </w:t>
      </w:r>
      <w:r w:rsidRPr="003F42A2">
        <w:rPr>
          <w:rFonts w:ascii="Simplified Arabic" w:hAnsi="Simplified Arabic" w:cs="Simplified Arabic"/>
          <w:sz w:val="24"/>
          <w:szCs w:val="24"/>
          <w:rtl/>
        </w:rPr>
        <w:t>رسالة ماج</w:t>
      </w:r>
      <w:r>
        <w:rPr>
          <w:rFonts w:ascii="Simplified Arabic" w:hAnsi="Simplified Arabic" w:cs="Simplified Arabic"/>
          <w:sz w:val="24"/>
          <w:szCs w:val="24"/>
          <w:rtl/>
        </w:rPr>
        <w:t xml:space="preserve">ستير، كلية تجارة جامعة عين شمس </w:t>
      </w:r>
      <w:r w:rsidRPr="003F42A2">
        <w:rPr>
          <w:rFonts w:ascii="Simplified Arabic" w:hAnsi="Simplified Arabic" w:cs="Simplified Arabic"/>
          <w:sz w:val="24"/>
          <w:szCs w:val="24"/>
          <w:rtl/>
        </w:rPr>
        <w:t xml:space="preserve"> </w:t>
      </w:r>
      <w:r>
        <w:rPr>
          <w:rFonts w:ascii="Simplified Arabic" w:hAnsi="Simplified Arabic" w:cs="Simplified Arabic" w:hint="cs"/>
          <w:sz w:val="24"/>
          <w:szCs w:val="24"/>
          <w:rtl/>
        </w:rPr>
        <w:t>.</w:t>
      </w:r>
    </w:p>
    <w:p w14:paraId="01CF9D01" w14:textId="77777777" w:rsidR="00DD7BA6" w:rsidRPr="00986A0A" w:rsidRDefault="00DD7BA6">
      <w:pPr>
        <w:pStyle w:val="FootnoteText"/>
        <w:numPr>
          <w:ilvl w:val="0"/>
          <w:numId w:val="69"/>
        </w:numPr>
        <w:bidi/>
        <w:spacing w:before="120" w:after="120"/>
        <w:jc w:val="both"/>
        <w:rPr>
          <w:rFonts w:ascii="Simplified Arabic" w:hAnsi="Simplified Arabic" w:cs="Simplified Arabic"/>
          <w:sz w:val="24"/>
          <w:szCs w:val="24"/>
          <w:rtl/>
        </w:rPr>
      </w:pPr>
      <w:r w:rsidRPr="00986A0A">
        <w:rPr>
          <w:rFonts w:ascii="Simplified Arabic" w:hAnsi="Simplified Arabic" w:cs="Simplified Arabic"/>
          <w:sz w:val="24"/>
          <w:szCs w:val="24"/>
          <w:rtl/>
        </w:rPr>
        <w:t>فادية عبدالسلام واخرون ، (2018)</w:t>
      </w:r>
      <w:r w:rsidRPr="00690AB6">
        <w:rPr>
          <w:rFonts w:ascii="Simplified Arabic" w:hAnsi="Simplified Arabic" w:cs="Simplified Arabic"/>
          <w:b/>
          <w:bCs/>
          <w:sz w:val="24"/>
          <w:szCs w:val="24"/>
          <w:rtl/>
        </w:rPr>
        <w:t xml:space="preserve"> : سعر الصرف وعلاقتة بالاستثمارات الاجنبية فى مصر، </w:t>
      </w:r>
      <w:r w:rsidRPr="00986A0A">
        <w:rPr>
          <w:rFonts w:ascii="Simplified Arabic" w:hAnsi="Simplified Arabic" w:cs="Simplified Arabic"/>
          <w:sz w:val="24"/>
          <w:szCs w:val="24"/>
          <w:rtl/>
        </w:rPr>
        <w:t xml:space="preserve">سلسلة قضايا التخطيط والتنمية ، رقم 291، معهد التخطيط القومي </w:t>
      </w:r>
      <w:r w:rsidRPr="00986A0A">
        <w:rPr>
          <w:rFonts w:ascii="Simplified Arabic" w:hAnsi="Simplified Arabic" w:cs="Simplified Arabic"/>
          <w:sz w:val="24"/>
          <w:szCs w:val="24"/>
          <w:rtl/>
          <w:lang w:bidi="ar-EG"/>
        </w:rPr>
        <w:t>.</w:t>
      </w:r>
    </w:p>
    <w:p w14:paraId="14C6D49B" w14:textId="76A117A6" w:rsidR="00DD7BA6" w:rsidRPr="00690AB6" w:rsidRDefault="00986A0A">
      <w:pPr>
        <w:pStyle w:val="FootnoteText"/>
        <w:numPr>
          <w:ilvl w:val="0"/>
          <w:numId w:val="69"/>
        </w:numPr>
        <w:bidi/>
        <w:spacing w:before="120" w:after="120"/>
        <w:jc w:val="both"/>
        <w:rPr>
          <w:rFonts w:ascii="Simplified Arabic" w:hAnsi="Simplified Arabic" w:cs="Simplified Arabic"/>
          <w:b/>
          <w:bCs/>
          <w:sz w:val="24"/>
          <w:szCs w:val="24"/>
          <w:rtl/>
        </w:rPr>
      </w:pPr>
      <w:r w:rsidRPr="00986A0A">
        <w:rPr>
          <w:rFonts w:ascii="Simplified Arabic" w:hAnsi="Simplified Arabic" w:cs="Simplified Arabic"/>
          <w:sz w:val="24"/>
          <w:szCs w:val="24"/>
          <w:rtl/>
        </w:rPr>
        <w:t>فارس رشيد</w:t>
      </w:r>
      <w:r w:rsidR="00DD7BA6" w:rsidRPr="00986A0A">
        <w:rPr>
          <w:rFonts w:ascii="Simplified Arabic" w:hAnsi="Simplified Arabic" w:cs="Simplified Arabic"/>
          <w:sz w:val="24"/>
          <w:szCs w:val="24"/>
          <w:rtl/>
        </w:rPr>
        <w:t>،</w:t>
      </w:r>
      <w:r w:rsidRPr="00986A0A">
        <w:rPr>
          <w:rFonts w:ascii="Simplified Arabic" w:hAnsi="Simplified Arabic" w:cs="Simplified Arabic" w:hint="cs"/>
          <w:sz w:val="24"/>
          <w:szCs w:val="24"/>
          <w:rtl/>
        </w:rPr>
        <w:t xml:space="preserve"> (2008)</w:t>
      </w:r>
      <w:r>
        <w:rPr>
          <w:rFonts w:ascii="Simplified Arabic" w:hAnsi="Simplified Arabic" w:cs="Simplified Arabic" w:hint="cs"/>
          <w:b/>
          <w:bCs/>
          <w:sz w:val="24"/>
          <w:szCs w:val="24"/>
          <w:rtl/>
        </w:rPr>
        <w:t xml:space="preserve"> :</w:t>
      </w:r>
      <w:r w:rsidR="00DD7BA6" w:rsidRPr="00690AB6">
        <w:rPr>
          <w:rFonts w:ascii="Simplified Arabic" w:hAnsi="Simplified Arabic" w:cs="Simplified Arabic"/>
          <w:b/>
          <w:bCs/>
          <w:sz w:val="24"/>
          <w:szCs w:val="24"/>
          <w:rtl/>
        </w:rPr>
        <w:t xml:space="preserve"> التنمية الاقتصادية فى الوطن العربى ، </w:t>
      </w:r>
      <w:r w:rsidR="00DD7BA6" w:rsidRPr="00986A0A">
        <w:rPr>
          <w:rFonts w:ascii="Simplified Arabic" w:hAnsi="Simplified Arabic" w:cs="Simplified Arabic"/>
          <w:sz w:val="24"/>
          <w:szCs w:val="24"/>
          <w:rtl/>
        </w:rPr>
        <w:t>رسالة دكتوراه ، الاكاديمية العربية المفت</w:t>
      </w:r>
      <w:r w:rsidRPr="00986A0A">
        <w:rPr>
          <w:rFonts w:ascii="Simplified Arabic" w:hAnsi="Simplified Arabic" w:cs="Simplified Arabic"/>
          <w:sz w:val="24"/>
          <w:szCs w:val="24"/>
          <w:rtl/>
        </w:rPr>
        <w:t>وحه ،</w:t>
      </w:r>
      <w:r>
        <w:rPr>
          <w:rFonts w:ascii="Simplified Arabic" w:hAnsi="Simplified Arabic" w:cs="Simplified Arabic"/>
          <w:b/>
          <w:bCs/>
          <w:sz w:val="24"/>
          <w:szCs w:val="24"/>
          <w:rtl/>
        </w:rPr>
        <w:t xml:space="preserve"> </w:t>
      </w:r>
      <w:r w:rsidRPr="00986A0A">
        <w:rPr>
          <w:rFonts w:ascii="Simplified Arabic" w:hAnsi="Simplified Arabic" w:cs="Simplified Arabic"/>
          <w:sz w:val="24"/>
          <w:szCs w:val="24"/>
          <w:rtl/>
        </w:rPr>
        <w:t>الدنمارك</w:t>
      </w:r>
      <w:r w:rsidR="00F92E17">
        <w:rPr>
          <w:rFonts w:ascii="Simplified Arabic" w:hAnsi="Simplified Arabic" w:cs="Simplified Arabic" w:hint="cs"/>
          <w:sz w:val="24"/>
          <w:szCs w:val="24"/>
          <w:rtl/>
        </w:rPr>
        <w:t>.</w:t>
      </w:r>
    </w:p>
    <w:p w14:paraId="2AD6FC5A" w14:textId="77777777" w:rsidR="00DD7BA6" w:rsidRDefault="00DD7BA6">
      <w:pPr>
        <w:pStyle w:val="FootnoteText"/>
        <w:numPr>
          <w:ilvl w:val="0"/>
          <w:numId w:val="69"/>
        </w:numPr>
        <w:bidi/>
        <w:spacing w:before="120" w:after="120"/>
        <w:rPr>
          <w:rFonts w:ascii="Simplified Arabic" w:hAnsi="Simplified Arabic" w:cs="Simplified Arabic"/>
          <w:b/>
          <w:bCs/>
          <w:sz w:val="24"/>
          <w:szCs w:val="24"/>
          <w:lang w:bidi="ar-EG"/>
        </w:rPr>
      </w:pPr>
      <w:r w:rsidRPr="00690AB6">
        <w:rPr>
          <w:rFonts w:ascii="Simplified Arabic" w:hAnsi="Simplified Arabic" w:cs="Simplified Arabic"/>
          <w:b/>
          <w:bCs/>
          <w:sz w:val="24"/>
          <w:szCs w:val="24"/>
          <w:rtl/>
          <w:lang w:bidi="ar-EG"/>
        </w:rPr>
        <w:t>المجلس الاقتصادى والاجتماعى لجامعة الدول العربية .</w:t>
      </w:r>
    </w:p>
    <w:p w14:paraId="149BE276" w14:textId="4A3E138D" w:rsidR="00DD7BA6" w:rsidRPr="00317DE0" w:rsidRDefault="00317DE0">
      <w:pPr>
        <w:pStyle w:val="FootnoteText"/>
        <w:numPr>
          <w:ilvl w:val="0"/>
          <w:numId w:val="69"/>
        </w:numPr>
        <w:bidi/>
        <w:spacing w:before="120" w:after="12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lastRenderedPageBreak/>
        <w:t xml:space="preserve"> </w:t>
      </w:r>
      <w:r w:rsidR="00DD7BA6" w:rsidRPr="00317DE0">
        <w:rPr>
          <w:rFonts w:ascii="Simplified Arabic" w:hAnsi="Simplified Arabic" w:cs="Simplified Arabic"/>
          <w:sz w:val="24"/>
          <w:szCs w:val="24"/>
          <w:rtl/>
        </w:rPr>
        <w:t xml:space="preserve">محمد صالى ، (2016) </w:t>
      </w:r>
      <w:r w:rsidR="00DD7BA6" w:rsidRPr="00317DE0">
        <w:rPr>
          <w:rFonts w:ascii="Simplified Arabic" w:hAnsi="Simplified Arabic" w:cs="Simplified Arabic"/>
          <w:b/>
          <w:bCs/>
          <w:sz w:val="24"/>
          <w:szCs w:val="24"/>
          <w:rtl/>
        </w:rPr>
        <w:t xml:space="preserve">: تأثير البنية السكانية والتنمية الاقتصادية على تطور الشغل في الجزائر </w:t>
      </w:r>
      <w:r w:rsidR="00DD7BA6" w:rsidRPr="00317DE0">
        <w:rPr>
          <w:rFonts w:ascii="Simplified Arabic" w:hAnsi="Simplified Arabic" w:cs="Simplified Arabic"/>
          <w:sz w:val="24"/>
          <w:szCs w:val="24"/>
          <w:rtl/>
        </w:rPr>
        <w:t>، رسالة دكتوراه، جامعة وهران .</w:t>
      </w:r>
    </w:p>
    <w:p w14:paraId="188C7281" w14:textId="3E10FE7E" w:rsidR="00317DE0" w:rsidRPr="00317DE0" w:rsidRDefault="00317DE0">
      <w:pPr>
        <w:pStyle w:val="FootnoteText"/>
        <w:numPr>
          <w:ilvl w:val="0"/>
          <w:numId w:val="69"/>
        </w:numPr>
        <w:bidi/>
        <w:spacing w:before="120" w:after="120"/>
        <w:jc w:val="both"/>
        <w:rPr>
          <w:rFonts w:ascii="Simplified Arabic" w:hAnsi="Simplified Arabic" w:cs="Simplified Arabic"/>
          <w:b/>
          <w:bCs/>
          <w:sz w:val="24"/>
          <w:szCs w:val="24"/>
          <w:rtl/>
          <w:lang w:bidi="ar-EG"/>
        </w:rPr>
      </w:pPr>
      <w:r w:rsidRPr="00317DE0">
        <w:rPr>
          <w:rFonts w:ascii="Simplified Arabic" w:hAnsi="Simplified Arabic" w:cs="Simplified Arabic"/>
          <w:sz w:val="24"/>
          <w:szCs w:val="24"/>
          <w:rtl/>
        </w:rPr>
        <w:t>محمد جابر عبدالحميد البلتاجي ،</w:t>
      </w:r>
      <w:r w:rsidRPr="00317DE0">
        <w:rPr>
          <w:rFonts w:ascii="Simplified Arabic" w:hAnsi="Simplified Arabic" w:cs="Simplified Arabic" w:hint="cs"/>
          <w:sz w:val="24"/>
          <w:szCs w:val="24"/>
          <w:rtl/>
        </w:rPr>
        <w:t xml:space="preserve"> (2020) :</w:t>
      </w:r>
      <w:r w:rsidRPr="00317DE0">
        <w:rPr>
          <w:rFonts w:ascii="Simplified Arabic" w:hAnsi="Simplified Arabic" w:cs="Simplified Arabic"/>
          <w:sz w:val="24"/>
          <w:szCs w:val="24"/>
          <w:rtl/>
        </w:rPr>
        <w:t xml:space="preserve"> </w:t>
      </w:r>
      <w:r w:rsidRPr="00317DE0">
        <w:rPr>
          <w:rFonts w:ascii="Simplified Arabic" w:hAnsi="Simplified Arabic" w:cs="Simplified Arabic"/>
          <w:b/>
          <w:bCs/>
          <w:sz w:val="24"/>
          <w:szCs w:val="24"/>
          <w:rtl/>
        </w:rPr>
        <w:t xml:space="preserve">دور الاستثمارات الاجنبية في تحقيق التنمية المستدامة في المملكة العربية السعودية </w:t>
      </w:r>
      <w:r w:rsidRPr="00317DE0">
        <w:rPr>
          <w:rFonts w:ascii="Simplified Arabic" w:hAnsi="Simplified Arabic" w:cs="Simplified Arabic"/>
          <w:sz w:val="24"/>
          <w:szCs w:val="24"/>
          <w:rtl/>
        </w:rPr>
        <w:t>، بحث منشور ، مجلة حقوق دمياط للدراسات القانونية والاقتصادية ، كلية الح</w:t>
      </w:r>
      <w:r>
        <w:rPr>
          <w:rFonts w:ascii="Simplified Arabic" w:hAnsi="Simplified Arabic" w:cs="Simplified Arabic"/>
          <w:sz w:val="24"/>
          <w:szCs w:val="24"/>
          <w:rtl/>
        </w:rPr>
        <w:t>قوق ، جامعة دمياط</w:t>
      </w:r>
      <w:r w:rsidRPr="00317DE0">
        <w:rPr>
          <w:rFonts w:ascii="Simplified Arabic" w:hAnsi="Simplified Arabic" w:cs="Simplified Arabic"/>
          <w:sz w:val="24"/>
          <w:szCs w:val="24"/>
          <w:rtl/>
        </w:rPr>
        <w:t xml:space="preserve">، دمياط </w:t>
      </w:r>
      <w:r w:rsidRPr="00317DE0">
        <w:rPr>
          <w:rFonts w:ascii="Simplified Arabic" w:hAnsi="Simplified Arabic" w:cs="Simplified Arabic" w:hint="cs"/>
          <w:sz w:val="24"/>
          <w:szCs w:val="24"/>
          <w:rtl/>
        </w:rPr>
        <w:t>.</w:t>
      </w:r>
    </w:p>
    <w:p w14:paraId="3B4B9392" w14:textId="0515AC3E" w:rsidR="00DD7BA6" w:rsidRPr="00986A0A" w:rsidRDefault="00DD7BA6">
      <w:pPr>
        <w:pStyle w:val="FootnoteText"/>
        <w:numPr>
          <w:ilvl w:val="0"/>
          <w:numId w:val="69"/>
        </w:numPr>
        <w:bidi/>
        <w:spacing w:before="120" w:after="120"/>
        <w:jc w:val="both"/>
        <w:rPr>
          <w:rFonts w:ascii="Simplified Arabic" w:hAnsi="Simplified Arabic" w:cs="Simplified Arabic"/>
          <w:sz w:val="24"/>
          <w:szCs w:val="24"/>
          <w:rtl/>
        </w:rPr>
      </w:pPr>
      <w:r w:rsidRPr="00986A0A">
        <w:rPr>
          <w:rFonts w:ascii="Simplified Arabic" w:hAnsi="Simplified Arabic" w:cs="Simplified Arabic"/>
          <w:sz w:val="24"/>
          <w:szCs w:val="24"/>
          <w:rtl/>
          <w:lang w:bidi="ar-EG"/>
        </w:rPr>
        <w:t>مسعد اسماعيل، (2022) :</w:t>
      </w:r>
      <w:r w:rsidRPr="00690AB6">
        <w:rPr>
          <w:rFonts w:ascii="Simplified Arabic" w:hAnsi="Simplified Arabic" w:cs="Simplified Arabic"/>
          <w:b/>
          <w:bCs/>
          <w:sz w:val="24"/>
          <w:szCs w:val="24"/>
          <w:rtl/>
          <w:lang w:bidi="ar-EG"/>
        </w:rPr>
        <w:t xml:space="preserve"> حد</w:t>
      </w:r>
      <w:r w:rsidR="00986A0A">
        <w:rPr>
          <w:rFonts w:ascii="Simplified Arabic" w:hAnsi="Simplified Arabic" w:cs="Simplified Arabic"/>
          <w:b/>
          <w:bCs/>
          <w:sz w:val="24"/>
          <w:szCs w:val="24"/>
          <w:rtl/>
          <w:lang w:bidi="ar-EG"/>
        </w:rPr>
        <w:t>دود سعر الصرف المثلى الجاذبة ل</w:t>
      </w:r>
      <w:r w:rsidR="00986A0A">
        <w:rPr>
          <w:rFonts w:ascii="Simplified Arabic" w:hAnsi="Simplified Arabic" w:cs="Simplified Arabic" w:hint="cs"/>
          <w:b/>
          <w:bCs/>
          <w:sz w:val="24"/>
          <w:szCs w:val="24"/>
          <w:rtl/>
          <w:lang w:bidi="ar-EG"/>
        </w:rPr>
        <w:t>لا</w:t>
      </w:r>
      <w:r w:rsidRPr="00690AB6">
        <w:rPr>
          <w:rFonts w:ascii="Simplified Arabic" w:hAnsi="Simplified Arabic" w:cs="Simplified Arabic"/>
          <w:b/>
          <w:bCs/>
          <w:sz w:val="24"/>
          <w:szCs w:val="24"/>
          <w:rtl/>
          <w:lang w:bidi="ar-EG"/>
        </w:rPr>
        <w:t xml:space="preserve">ستثمار الاجنبى المباشر </w:t>
      </w:r>
      <w:r w:rsidRPr="00986A0A">
        <w:rPr>
          <w:rFonts w:ascii="Simplified Arabic" w:hAnsi="Simplified Arabic" w:cs="Simplified Arabic"/>
          <w:sz w:val="24"/>
          <w:szCs w:val="24"/>
          <w:rtl/>
          <w:lang w:bidi="ar-EG"/>
        </w:rPr>
        <w:t>، مجلة كلية سياسة واقتصاد ، جامعة بنى سويف ، العدد 14 .</w:t>
      </w:r>
    </w:p>
    <w:p w14:paraId="5D69258C" w14:textId="4A97B251" w:rsidR="00DD7BA6" w:rsidRPr="00F853CD" w:rsidRDefault="00F853CD">
      <w:pPr>
        <w:pStyle w:val="FootnoteText"/>
        <w:numPr>
          <w:ilvl w:val="0"/>
          <w:numId w:val="69"/>
        </w:numPr>
        <w:bidi/>
        <w:spacing w:before="120" w:after="12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منى محمود إدلبي</w:t>
      </w:r>
      <w:r>
        <w:rPr>
          <w:rFonts w:ascii="Simplified Arabic" w:hAnsi="Simplified Arabic" w:cs="Simplified Arabic" w:hint="cs"/>
          <w:sz w:val="24"/>
          <w:szCs w:val="24"/>
          <w:rtl/>
          <w:lang w:bidi="ar-EG"/>
        </w:rPr>
        <w:t>:</w:t>
      </w:r>
      <w:r>
        <w:rPr>
          <w:rFonts w:ascii="Simplified Arabic" w:hAnsi="Simplified Arabic" w:cs="Simplified Arabic"/>
          <w:b/>
          <w:bCs/>
          <w:sz w:val="24"/>
          <w:szCs w:val="24"/>
          <w:rtl/>
          <w:lang w:bidi="ar-EG"/>
        </w:rPr>
        <w:t xml:space="preserve"> سياسة الحوافز الضريبية و</w:t>
      </w:r>
      <w:r w:rsidR="00DD7BA6" w:rsidRPr="00690AB6">
        <w:rPr>
          <w:rFonts w:ascii="Simplified Arabic" w:hAnsi="Simplified Arabic" w:cs="Simplified Arabic"/>
          <w:b/>
          <w:bCs/>
          <w:sz w:val="24"/>
          <w:szCs w:val="24"/>
          <w:rtl/>
          <w:lang w:bidi="ar-EG"/>
        </w:rPr>
        <w:t xml:space="preserve">أثرها في توجيه الاستثمارات في الدول النامية، </w:t>
      </w:r>
      <w:r w:rsidR="00DD7BA6" w:rsidRPr="00F853CD">
        <w:rPr>
          <w:rFonts w:ascii="Simplified Arabic" w:hAnsi="Simplified Arabic" w:cs="Simplified Arabic"/>
          <w:sz w:val="24"/>
          <w:szCs w:val="24"/>
          <w:rtl/>
          <w:lang w:bidi="ar-EG"/>
        </w:rPr>
        <w:t>رسالة دكتوراه، كلية الحقوق .</w:t>
      </w:r>
    </w:p>
    <w:p w14:paraId="25D26013" w14:textId="77777777" w:rsidR="00DD7BA6" w:rsidRDefault="00DD7BA6">
      <w:pPr>
        <w:pStyle w:val="FootnoteText"/>
        <w:numPr>
          <w:ilvl w:val="0"/>
          <w:numId w:val="69"/>
        </w:numPr>
        <w:bidi/>
        <w:spacing w:before="120" w:after="120"/>
        <w:jc w:val="both"/>
        <w:rPr>
          <w:rFonts w:ascii="Simplified Arabic" w:hAnsi="Simplified Arabic" w:cs="Simplified Arabic"/>
          <w:sz w:val="24"/>
          <w:szCs w:val="24"/>
          <w:lang w:bidi="ar-EG"/>
        </w:rPr>
      </w:pPr>
      <w:r w:rsidRPr="00F853CD">
        <w:rPr>
          <w:rFonts w:ascii="Simplified Arabic" w:hAnsi="Simplified Arabic" w:cs="Simplified Arabic"/>
          <w:sz w:val="24"/>
          <w:szCs w:val="24"/>
          <w:rtl/>
          <w:lang w:bidi="ar-EG"/>
        </w:rPr>
        <w:t>ناصر محمد ، (2008) :</w:t>
      </w:r>
      <w:r w:rsidRPr="00690AB6">
        <w:rPr>
          <w:rFonts w:ascii="Simplified Arabic" w:hAnsi="Simplified Arabic" w:cs="Simplified Arabic"/>
          <w:b/>
          <w:bCs/>
          <w:sz w:val="24"/>
          <w:szCs w:val="24"/>
          <w:rtl/>
          <w:lang w:bidi="ar-EG"/>
        </w:rPr>
        <w:t xml:space="preserve"> المشاريع العربية المشتركة ودورها في تعزيز التكامل الاقتصادي العربي ، </w:t>
      </w:r>
      <w:r w:rsidRPr="00F853CD">
        <w:rPr>
          <w:rFonts w:ascii="Simplified Arabic" w:hAnsi="Simplified Arabic" w:cs="Simplified Arabic"/>
          <w:sz w:val="24"/>
          <w:szCs w:val="24"/>
          <w:rtl/>
          <w:lang w:bidi="ar-EG"/>
        </w:rPr>
        <w:t>رسالة ماجستير ، الجزائر .</w:t>
      </w:r>
    </w:p>
    <w:p w14:paraId="22A600BE" w14:textId="4E5B3F77" w:rsidR="001C4DF8" w:rsidRDefault="001C4DF8">
      <w:pPr>
        <w:pStyle w:val="FootnoteText"/>
        <w:numPr>
          <w:ilvl w:val="0"/>
          <w:numId w:val="69"/>
        </w:numPr>
        <w:bidi/>
        <w:spacing w:before="120" w:after="120"/>
        <w:jc w:val="both"/>
        <w:rPr>
          <w:rFonts w:ascii="Simplified Arabic" w:hAnsi="Simplified Arabic" w:cs="Simplified Arabic"/>
          <w:sz w:val="24"/>
          <w:szCs w:val="24"/>
          <w:lang w:bidi="ar-EG"/>
        </w:rPr>
      </w:pPr>
      <w:r w:rsidRPr="003F42A2">
        <w:rPr>
          <w:rFonts w:ascii="Simplified Arabic" w:hAnsi="Simplified Arabic" w:cs="Simplified Arabic"/>
          <w:sz w:val="24"/>
          <w:szCs w:val="24"/>
          <w:rtl/>
        </w:rPr>
        <w:t xml:space="preserve">وائل محمد ابراهيم غنيم ، </w:t>
      </w:r>
      <w:r>
        <w:rPr>
          <w:rFonts w:ascii="Simplified Arabic" w:hAnsi="Simplified Arabic" w:cs="Simplified Arabic" w:hint="cs"/>
          <w:sz w:val="24"/>
          <w:szCs w:val="24"/>
          <w:rtl/>
        </w:rPr>
        <w:t xml:space="preserve">(2010) : </w:t>
      </w:r>
      <w:r w:rsidRPr="001C4DF8">
        <w:rPr>
          <w:rFonts w:ascii="Simplified Arabic" w:hAnsi="Simplified Arabic" w:cs="Simplified Arabic"/>
          <w:b/>
          <w:bCs/>
          <w:sz w:val="24"/>
          <w:szCs w:val="24"/>
          <w:rtl/>
        </w:rPr>
        <w:t>دور التدفقات الرأسمالية الأجنبية قصيرة الأجل فى اقتصاديات الدول النامية مع الإشارة إلى الاقتصاد المصر</w:t>
      </w:r>
      <w:r>
        <w:rPr>
          <w:rFonts w:ascii="Simplified Arabic" w:hAnsi="Simplified Arabic" w:cs="Simplified Arabic" w:hint="cs"/>
          <w:b/>
          <w:bCs/>
          <w:sz w:val="24"/>
          <w:szCs w:val="24"/>
          <w:rtl/>
        </w:rPr>
        <w:t>ى</w:t>
      </w:r>
      <w:r w:rsidRPr="003F42A2">
        <w:rPr>
          <w:rFonts w:ascii="Simplified Arabic" w:hAnsi="Simplified Arabic" w:cs="Simplified Arabic"/>
          <w:sz w:val="24"/>
          <w:szCs w:val="24"/>
          <w:rtl/>
        </w:rPr>
        <w:t>، رسالة دكتوراه ، كلية تجار</w:t>
      </w:r>
      <w:r>
        <w:rPr>
          <w:rFonts w:ascii="Simplified Arabic" w:hAnsi="Simplified Arabic" w:cs="Simplified Arabic"/>
          <w:sz w:val="24"/>
          <w:szCs w:val="24"/>
          <w:rtl/>
        </w:rPr>
        <w:t xml:space="preserve">ة جامعة بورسعيد ، بورسعيد </w:t>
      </w:r>
      <w:r>
        <w:rPr>
          <w:rFonts w:ascii="Simplified Arabic" w:hAnsi="Simplified Arabic" w:cs="Simplified Arabic" w:hint="cs"/>
          <w:sz w:val="24"/>
          <w:szCs w:val="24"/>
          <w:rtl/>
        </w:rPr>
        <w:t>.</w:t>
      </w:r>
    </w:p>
    <w:p w14:paraId="1D9E8E07" w14:textId="1D8D0F18" w:rsidR="00E110CE" w:rsidRPr="00F853CD" w:rsidRDefault="00E110CE">
      <w:pPr>
        <w:pStyle w:val="FootnoteText"/>
        <w:numPr>
          <w:ilvl w:val="0"/>
          <w:numId w:val="69"/>
        </w:numPr>
        <w:bidi/>
        <w:spacing w:before="120" w:after="120"/>
        <w:jc w:val="both"/>
        <w:rPr>
          <w:rFonts w:ascii="Simplified Arabic" w:hAnsi="Simplified Arabic" w:cs="Simplified Arabic"/>
          <w:sz w:val="24"/>
          <w:szCs w:val="24"/>
          <w:rtl/>
          <w:lang w:bidi="ar-EG"/>
        </w:rPr>
      </w:pPr>
      <w:r w:rsidRPr="00E110CE">
        <w:rPr>
          <w:rFonts w:ascii="Simplified Arabic" w:hAnsi="Simplified Arabic" w:cs="Simplified Arabic"/>
          <w:sz w:val="24"/>
          <w:szCs w:val="24"/>
          <w:rtl/>
          <w:lang w:bidi="ar-EG"/>
        </w:rPr>
        <w:t>تقرير المؤسسة العربية لضمان الاستثمار وائتمان الصادرات عن مناخ الاستثمار فى الوطن العربي2022</w:t>
      </w:r>
    </w:p>
    <w:p w14:paraId="3BBC069F" w14:textId="39E3D8F7" w:rsidR="00B27AB4" w:rsidRDefault="00B27AB4" w:rsidP="00B27AB4">
      <w:pPr>
        <w:bidi/>
        <w:spacing w:after="0" w:line="240" w:lineRule="auto"/>
        <w:jc w:val="both"/>
        <w:rPr>
          <w:rFonts w:ascii="Simplified Arabic" w:hAnsi="Simplified Arabic" w:cs="Simplified Arabic"/>
          <w:b/>
          <w:bCs/>
          <w:sz w:val="6"/>
          <w:szCs w:val="6"/>
          <w:u w:val="single"/>
          <w:rtl/>
          <w:lang w:bidi="ar-EG"/>
        </w:rPr>
      </w:pPr>
    </w:p>
    <w:p w14:paraId="750744DC" w14:textId="32E9908D"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455B48F7" w14:textId="5A0AFA1B"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7229B77F" w14:textId="45716D3C"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2B78786E" w14:textId="47B0E170"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67C5587B" w14:textId="18E05BE0"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72315725" w14:textId="69E91E2D"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2F378861" w14:textId="0077B786"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0BC851B2" w14:textId="1EF2CE1E"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63DA1991" w14:textId="4113CEDE"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2FF3EE1F" w14:textId="3C02DC13"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54C1A350" w14:textId="23A308CF"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4095B162" w14:textId="49C2E1AE"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5458AB53" w14:textId="68B16432"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785DB238" w14:textId="3D8B094D"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19F0ABA9" w14:textId="40F64052"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420E6008" w14:textId="3C86EF5E"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1F99C889" w14:textId="69AEEC02"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76A10A6D" w14:textId="1B19E18D"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4AEE8BB4" w14:textId="1D153ECE" w:rsidR="00441073" w:rsidRDefault="00441073" w:rsidP="00441073">
      <w:pPr>
        <w:bidi/>
        <w:spacing w:after="0" w:line="240" w:lineRule="auto"/>
        <w:jc w:val="both"/>
        <w:rPr>
          <w:rFonts w:ascii="Simplified Arabic" w:hAnsi="Simplified Arabic" w:cs="Simplified Arabic"/>
          <w:b/>
          <w:bCs/>
          <w:sz w:val="6"/>
          <w:szCs w:val="6"/>
          <w:u w:val="single"/>
          <w:rtl/>
          <w:lang w:bidi="ar-EG"/>
        </w:rPr>
      </w:pPr>
    </w:p>
    <w:p w14:paraId="53173648" w14:textId="3C8A5301" w:rsidR="00F92E17" w:rsidRDefault="00F92E17" w:rsidP="00F92E17">
      <w:pPr>
        <w:bidi/>
        <w:spacing w:after="0" w:line="240" w:lineRule="auto"/>
        <w:jc w:val="both"/>
        <w:rPr>
          <w:rFonts w:ascii="Simplified Arabic" w:hAnsi="Simplified Arabic" w:cs="Simplified Arabic"/>
          <w:b/>
          <w:bCs/>
          <w:sz w:val="6"/>
          <w:szCs w:val="6"/>
          <w:u w:val="single"/>
          <w:rtl/>
          <w:lang w:bidi="ar-EG"/>
        </w:rPr>
      </w:pPr>
    </w:p>
    <w:p w14:paraId="219F27F4" w14:textId="71CC8644" w:rsidR="00F92E17" w:rsidRDefault="00F92E17" w:rsidP="00F92E17">
      <w:pPr>
        <w:bidi/>
        <w:spacing w:after="0" w:line="240" w:lineRule="auto"/>
        <w:jc w:val="both"/>
        <w:rPr>
          <w:rFonts w:ascii="Simplified Arabic" w:hAnsi="Simplified Arabic" w:cs="Simplified Arabic"/>
          <w:b/>
          <w:bCs/>
          <w:sz w:val="6"/>
          <w:szCs w:val="6"/>
          <w:u w:val="single"/>
          <w:rtl/>
          <w:lang w:bidi="ar-EG"/>
        </w:rPr>
      </w:pPr>
    </w:p>
    <w:p w14:paraId="4E47DB9C" w14:textId="1ADC6EEE" w:rsidR="00F92E17" w:rsidRDefault="00F92E17" w:rsidP="00F92E17">
      <w:pPr>
        <w:bidi/>
        <w:spacing w:after="0" w:line="240" w:lineRule="auto"/>
        <w:jc w:val="both"/>
        <w:rPr>
          <w:rFonts w:ascii="Simplified Arabic" w:hAnsi="Simplified Arabic" w:cs="Simplified Arabic"/>
          <w:b/>
          <w:bCs/>
          <w:sz w:val="6"/>
          <w:szCs w:val="6"/>
          <w:u w:val="single"/>
          <w:rtl/>
          <w:lang w:bidi="ar-EG"/>
        </w:rPr>
      </w:pPr>
    </w:p>
    <w:p w14:paraId="15986399" w14:textId="1231B4D5"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17F31776" w14:textId="63D7D9AA"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6AC639C1" w14:textId="51A289A3"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63871B0A" w14:textId="51252CE4"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1A381400" w14:textId="7464106D"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3DD709ED" w14:textId="7DA4AB53"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314D9460" w14:textId="0841FF38"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66E8C0BD" w14:textId="0A36F1BF"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78E4F31E" w14:textId="024FB1B9"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4661C85E" w14:textId="3050A6E7"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211FB3DA" w14:textId="5843740E"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2EC83054" w14:textId="50F2C7ED"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0CECBEE5" w14:textId="71640AF7" w:rsidR="00B07A34" w:rsidRDefault="00B07A34" w:rsidP="00B07A34">
      <w:pPr>
        <w:bidi/>
        <w:spacing w:after="0" w:line="240" w:lineRule="auto"/>
        <w:jc w:val="both"/>
        <w:rPr>
          <w:rFonts w:ascii="Simplified Arabic" w:hAnsi="Simplified Arabic" w:cs="Simplified Arabic"/>
          <w:b/>
          <w:bCs/>
          <w:sz w:val="6"/>
          <w:szCs w:val="6"/>
          <w:u w:val="single"/>
          <w:rtl/>
          <w:lang w:bidi="ar-EG"/>
        </w:rPr>
      </w:pPr>
    </w:p>
    <w:p w14:paraId="26059347" w14:textId="77777777" w:rsidR="00B07A34" w:rsidRPr="00B27AB4" w:rsidRDefault="00B07A34" w:rsidP="00B07A34">
      <w:pPr>
        <w:bidi/>
        <w:spacing w:after="0" w:line="240" w:lineRule="auto"/>
        <w:jc w:val="both"/>
        <w:rPr>
          <w:rFonts w:ascii="Simplified Arabic" w:hAnsi="Simplified Arabic" w:cs="Simplified Arabic"/>
          <w:b/>
          <w:bCs/>
          <w:sz w:val="6"/>
          <w:szCs w:val="6"/>
          <w:u w:val="single"/>
          <w:rtl/>
          <w:lang w:bidi="ar-EG"/>
        </w:rPr>
      </w:pPr>
    </w:p>
    <w:p w14:paraId="2BB44DF4" w14:textId="3708C0DF" w:rsidR="00810F9D" w:rsidRDefault="00B27AB4" w:rsidP="00B27AB4">
      <w:pPr>
        <w:bidi/>
        <w:spacing w:after="0" w:line="24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ثانيا : </w:t>
      </w:r>
      <w:r w:rsidR="00810F9D" w:rsidRPr="00810F9D">
        <w:rPr>
          <w:rFonts w:ascii="Simplified Arabic" w:hAnsi="Simplified Arabic" w:cs="Simplified Arabic" w:hint="cs"/>
          <w:b/>
          <w:bCs/>
          <w:sz w:val="28"/>
          <w:szCs w:val="28"/>
          <w:u w:val="single"/>
          <w:rtl/>
          <w:lang w:bidi="ar-EG"/>
        </w:rPr>
        <w:t>المواقع الالكترونية</w:t>
      </w:r>
    </w:p>
    <w:p w14:paraId="7FF15460" w14:textId="77777777" w:rsidR="008C7065" w:rsidRDefault="008C7065" w:rsidP="008C7065">
      <w:pPr>
        <w:pStyle w:val="FootnoteText"/>
        <w:bidi/>
        <w:rPr>
          <w:rtl/>
          <w:lang w:bidi="ar-EG"/>
        </w:rPr>
      </w:pPr>
    </w:p>
    <w:p w14:paraId="683EDA90" w14:textId="548A063A" w:rsidR="008C7065" w:rsidRPr="00BD562A" w:rsidRDefault="008C7065" w:rsidP="008C7065">
      <w:pPr>
        <w:pStyle w:val="FootnoteText"/>
        <w:bidi/>
        <w:jc w:val="both"/>
        <w:rPr>
          <w:rFonts w:ascii="Simplified Arabic" w:hAnsi="Simplified Arabic" w:cs="Simplified Arabic"/>
          <w:b/>
          <w:bCs/>
          <w:sz w:val="24"/>
          <w:szCs w:val="24"/>
          <w:lang w:bidi="ar-EG"/>
        </w:rPr>
      </w:pPr>
      <w:r w:rsidRPr="00BD562A">
        <w:rPr>
          <w:rFonts w:ascii="Simplified Arabic" w:hAnsi="Simplified Arabic" w:cs="Simplified Arabic" w:hint="cs"/>
          <w:b/>
          <w:bCs/>
          <w:sz w:val="24"/>
          <w:szCs w:val="24"/>
          <w:rtl/>
          <w:lang w:bidi="ar-EG"/>
        </w:rPr>
        <w:t xml:space="preserve">- </w:t>
      </w:r>
      <w:r w:rsidRPr="00BD562A">
        <w:rPr>
          <w:rFonts w:ascii="Simplified Arabic" w:hAnsi="Simplified Arabic" w:cs="Simplified Arabic"/>
          <w:b/>
          <w:bCs/>
          <w:sz w:val="24"/>
          <w:szCs w:val="24"/>
          <w:rtl/>
          <w:lang w:bidi="ar-EG"/>
        </w:rPr>
        <w:t>بيانات واحصائيات من موقع وزارة المالية المصرية</w:t>
      </w:r>
      <w:r w:rsidRPr="00BD562A">
        <w:rPr>
          <w:rFonts w:ascii="Simplified Arabic" w:hAnsi="Simplified Arabic" w:cs="Simplified Arabic" w:hint="cs"/>
          <w:b/>
          <w:bCs/>
          <w:sz w:val="24"/>
          <w:szCs w:val="24"/>
          <w:rtl/>
          <w:lang w:bidi="ar-EG"/>
        </w:rPr>
        <w:t xml:space="preserve"> :</w:t>
      </w:r>
      <w:r w:rsidRPr="00BD562A">
        <w:rPr>
          <w:rFonts w:ascii="Simplified Arabic" w:hAnsi="Simplified Arabic" w:cs="Simplified Arabic"/>
          <w:b/>
          <w:bCs/>
          <w:sz w:val="24"/>
          <w:szCs w:val="24"/>
          <w:rtl/>
          <w:lang w:bidi="ar-EG"/>
        </w:rPr>
        <w:t xml:space="preserve"> </w:t>
      </w:r>
      <w:hyperlink r:id="rId19" w:history="1">
        <w:r w:rsidRPr="00BD562A">
          <w:rPr>
            <w:rStyle w:val="Hyperlink"/>
            <w:rFonts w:ascii="Simplified Arabic" w:hAnsi="Simplified Arabic" w:cs="Simplified Arabic"/>
            <w:b/>
            <w:bCs/>
            <w:sz w:val="24"/>
            <w:szCs w:val="24"/>
            <w:lang w:bidi="ar-EG"/>
          </w:rPr>
          <w:t>www.mof.gov.eg</w:t>
        </w:r>
      </w:hyperlink>
      <w:r w:rsidRPr="00BD562A">
        <w:rPr>
          <w:rFonts w:ascii="Simplified Arabic" w:hAnsi="Simplified Arabic" w:cs="Simplified Arabic"/>
          <w:b/>
          <w:bCs/>
          <w:sz w:val="24"/>
          <w:szCs w:val="24"/>
          <w:lang w:bidi="ar-EG"/>
        </w:rPr>
        <w:t xml:space="preserve"> </w:t>
      </w:r>
    </w:p>
    <w:p w14:paraId="4E53B189" w14:textId="77777777" w:rsidR="008C7065" w:rsidRPr="00BD562A" w:rsidRDefault="008C7065" w:rsidP="008C7065">
      <w:pPr>
        <w:pStyle w:val="FootnoteText"/>
        <w:bidi/>
        <w:rPr>
          <w:b/>
          <w:bCs/>
          <w:sz w:val="24"/>
          <w:szCs w:val="24"/>
          <w:rtl/>
          <w:lang w:bidi="ar-EG"/>
        </w:rPr>
      </w:pPr>
    </w:p>
    <w:p w14:paraId="42A30D21" w14:textId="38812DBA" w:rsidR="008C7065" w:rsidRPr="00BD562A" w:rsidRDefault="008C7065" w:rsidP="008C7065">
      <w:pPr>
        <w:pStyle w:val="FootnoteText"/>
        <w:bidi/>
        <w:jc w:val="both"/>
        <w:rPr>
          <w:rFonts w:ascii="Simplified Arabic" w:hAnsi="Simplified Arabic" w:cs="Simplified Arabic"/>
          <w:b/>
          <w:bCs/>
          <w:sz w:val="24"/>
          <w:szCs w:val="24"/>
          <w:rtl/>
          <w:lang w:bidi="ar-EG"/>
        </w:rPr>
      </w:pPr>
      <w:r w:rsidRPr="00BD562A">
        <w:rPr>
          <w:b/>
          <w:bCs/>
          <w:sz w:val="24"/>
          <w:szCs w:val="24"/>
          <w:lang w:bidi="ar-EG"/>
        </w:rPr>
        <w:t>-</w:t>
      </w:r>
      <w:r w:rsidRPr="00BD562A">
        <w:rPr>
          <w:rFonts w:ascii="Simplified Arabic" w:hAnsi="Simplified Arabic" w:cs="Simplified Arabic"/>
          <w:b/>
          <w:bCs/>
          <w:sz w:val="24"/>
          <w:szCs w:val="24"/>
        </w:rPr>
        <w:t xml:space="preserve"> </w:t>
      </w:r>
      <w:r w:rsidRPr="00BD562A">
        <w:rPr>
          <w:rFonts w:ascii="Simplified Arabic" w:hAnsi="Simplified Arabic" w:cs="Simplified Arabic"/>
          <w:b/>
          <w:bCs/>
          <w:sz w:val="24"/>
          <w:szCs w:val="24"/>
          <w:rtl/>
          <w:lang w:bidi="ar-EG"/>
        </w:rPr>
        <w:t xml:space="preserve"> تاريخ الاطلاع 20/5/2021</w:t>
      </w:r>
      <w:r w:rsidRPr="00BD562A">
        <w:rPr>
          <w:rFonts w:ascii="Simplified Arabic" w:hAnsi="Simplified Arabic" w:cs="Simplified Arabic" w:hint="cs"/>
          <w:b/>
          <w:bCs/>
          <w:sz w:val="24"/>
          <w:szCs w:val="24"/>
          <w:rtl/>
          <w:lang w:bidi="ar-EG"/>
        </w:rPr>
        <w:t>:</w:t>
      </w:r>
    </w:p>
    <w:p w14:paraId="043B837C" w14:textId="77777777" w:rsidR="008C7065" w:rsidRPr="00BD562A" w:rsidRDefault="00343390" w:rsidP="008C7065">
      <w:pPr>
        <w:pStyle w:val="FootnoteText"/>
        <w:jc w:val="both"/>
        <w:rPr>
          <w:rFonts w:ascii="Simplified Arabic" w:hAnsi="Simplified Arabic" w:cs="Simplified Arabic"/>
          <w:b/>
          <w:bCs/>
          <w:sz w:val="24"/>
          <w:szCs w:val="24"/>
          <w:lang w:bidi="ar-EG"/>
        </w:rPr>
      </w:pPr>
      <w:hyperlink r:id="rId20" w:anchor="type3" w:history="1">
        <w:r w:rsidR="008C7065" w:rsidRPr="00BD562A">
          <w:rPr>
            <w:rStyle w:val="Hyperlink"/>
            <w:rFonts w:ascii="Simplified Arabic" w:hAnsi="Simplified Arabic" w:cs="Simplified Arabic"/>
            <w:b/>
            <w:bCs/>
            <w:sz w:val="24"/>
            <w:szCs w:val="24"/>
            <w:lang w:bidi="ar-EG"/>
          </w:rPr>
          <w:t>https://www.investinegypt.gov.eg/Arabic/pages/LawsAndRegulations.aspx#type3</w:t>
        </w:r>
      </w:hyperlink>
    </w:p>
    <w:p w14:paraId="2DBC25AF" w14:textId="77777777" w:rsidR="00BD562A" w:rsidRPr="00BD562A" w:rsidRDefault="00BD562A" w:rsidP="00BD562A">
      <w:pPr>
        <w:pStyle w:val="FootnoteText"/>
        <w:bidi/>
        <w:jc w:val="both"/>
        <w:rPr>
          <w:rFonts w:ascii="Simplified Arabic" w:hAnsi="Simplified Arabic" w:cs="Simplified Arabic"/>
          <w:b/>
          <w:bCs/>
          <w:sz w:val="24"/>
          <w:szCs w:val="24"/>
          <w:rtl/>
          <w:lang w:bidi="ar-EG"/>
        </w:rPr>
      </w:pPr>
    </w:p>
    <w:p w14:paraId="25FE7FFF" w14:textId="77777777" w:rsidR="00BD562A" w:rsidRPr="00BD562A" w:rsidRDefault="00BD562A" w:rsidP="00BD562A">
      <w:pPr>
        <w:pStyle w:val="FootnoteText"/>
        <w:bidi/>
        <w:jc w:val="both"/>
        <w:rPr>
          <w:rFonts w:ascii="Simplified Arabic" w:hAnsi="Simplified Arabic" w:cs="Simplified Arabic"/>
          <w:b/>
          <w:bCs/>
          <w:sz w:val="24"/>
          <w:szCs w:val="24"/>
          <w:rtl/>
          <w:lang w:bidi="ar-EG"/>
        </w:rPr>
      </w:pPr>
    </w:p>
    <w:p w14:paraId="7A2FCD03" w14:textId="45461C65" w:rsidR="008C7065" w:rsidRPr="00BD562A" w:rsidRDefault="00BD562A" w:rsidP="00BD562A">
      <w:pPr>
        <w:pStyle w:val="FootnoteText"/>
        <w:bidi/>
        <w:jc w:val="both"/>
        <w:rPr>
          <w:rFonts w:ascii="Simplified Arabic" w:hAnsi="Simplified Arabic" w:cs="Simplified Arabic"/>
          <w:b/>
          <w:bCs/>
          <w:sz w:val="24"/>
          <w:szCs w:val="24"/>
          <w:rtl/>
          <w:lang w:bidi="ar-EG"/>
        </w:rPr>
      </w:pPr>
      <w:r w:rsidRPr="00BD562A">
        <w:rPr>
          <w:rFonts w:ascii="Simplified Arabic" w:hAnsi="Simplified Arabic" w:cs="Simplified Arabic" w:hint="cs"/>
          <w:b/>
          <w:bCs/>
          <w:sz w:val="24"/>
          <w:szCs w:val="24"/>
          <w:rtl/>
          <w:lang w:bidi="ar-EG"/>
        </w:rPr>
        <w:t>-</w:t>
      </w:r>
      <w:r w:rsidR="008C7065" w:rsidRPr="00BD562A">
        <w:rPr>
          <w:rFonts w:ascii="Simplified Arabic" w:hAnsi="Simplified Arabic" w:cs="Simplified Arabic"/>
          <w:b/>
          <w:bCs/>
          <w:sz w:val="24"/>
          <w:szCs w:val="24"/>
        </w:rPr>
        <w:t xml:space="preserve">  </w:t>
      </w:r>
      <w:r w:rsidR="008C7065" w:rsidRPr="00BD562A">
        <w:rPr>
          <w:rFonts w:ascii="Simplified Arabic" w:hAnsi="Simplified Arabic" w:cs="Simplified Arabic"/>
          <w:b/>
          <w:bCs/>
          <w:sz w:val="24"/>
          <w:szCs w:val="24"/>
          <w:rtl/>
          <w:lang w:bidi="ar-EG"/>
        </w:rPr>
        <w:t>تاريخ الاطلاع 5/12/2021</w:t>
      </w:r>
      <w:r w:rsidR="008C7065" w:rsidRPr="00BD562A">
        <w:rPr>
          <w:rFonts w:ascii="Simplified Arabic" w:hAnsi="Simplified Arabic" w:cs="Simplified Arabic" w:hint="cs"/>
          <w:b/>
          <w:bCs/>
          <w:sz w:val="24"/>
          <w:szCs w:val="24"/>
          <w:rtl/>
          <w:lang w:bidi="ar-EG"/>
        </w:rPr>
        <w:t xml:space="preserve"> :</w:t>
      </w:r>
    </w:p>
    <w:p w14:paraId="16D8E94C" w14:textId="77777777" w:rsidR="008C7065" w:rsidRPr="00BD562A" w:rsidRDefault="00343390" w:rsidP="008C7065">
      <w:pPr>
        <w:pStyle w:val="FootnoteText"/>
        <w:jc w:val="both"/>
        <w:rPr>
          <w:rFonts w:ascii="Simplified Arabic" w:hAnsi="Simplified Arabic" w:cs="Simplified Arabic"/>
          <w:b/>
          <w:bCs/>
          <w:sz w:val="24"/>
          <w:szCs w:val="24"/>
          <w:lang w:bidi="ar-EG"/>
        </w:rPr>
      </w:pPr>
      <w:hyperlink r:id="rId21" w:history="1">
        <w:r w:rsidR="008C7065" w:rsidRPr="00BD562A">
          <w:rPr>
            <w:rStyle w:val="Hyperlink"/>
            <w:rFonts w:ascii="Simplified Arabic" w:hAnsi="Simplified Arabic" w:cs="Simplified Arabic"/>
            <w:b/>
            <w:bCs/>
            <w:sz w:val="24"/>
            <w:szCs w:val="24"/>
          </w:rPr>
          <w:t>https://unctadstat.unctad.org/EN/BulkDownload.html</w:t>
        </w:r>
      </w:hyperlink>
    </w:p>
    <w:p w14:paraId="1A7AD02B" w14:textId="77777777" w:rsidR="008C7065" w:rsidRPr="00BD562A" w:rsidRDefault="008C7065" w:rsidP="008C7065">
      <w:pPr>
        <w:pStyle w:val="FootnoteText"/>
        <w:bidi/>
        <w:jc w:val="both"/>
        <w:rPr>
          <w:rFonts w:ascii="Simplified Arabic" w:hAnsi="Simplified Arabic" w:cs="Simplified Arabic"/>
          <w:b/>
          <w:bCs/>
          <w:sz w:val="24"/>
          <w:szCs w:val="24"/>
          <w:rtl/>
          <w:lang w:bidi="ar-EG"/>
        </w:rPr>
      </w:pPr>
    </w:p>
    <w:p w14:paraId="7490C700" w14:textId="67FBEE71" w:rsidR="008C7065" w:rsidRPr="00BD562A" w:rsidRDefault="00BD562A" w:rsidP="008C7065">
      <w:pPr>
        <w:pStyle w:val="FootnoteText"/>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8C7065" w:rsidRPr="00BD562A">
        <w:rPr>
          <w:rFonts w:ascii="Simplified Arabic" w:hAnsi="Simplified Arabic" w:cs="Simplified Arabic"/>
          <w:b/>
          <w:bCs/>
          <w:sz w:val="24"/>
          <w:szCs w:val="24"/>
          <w:rtl/>
          <w:lang w:bidi="ar-EG"/>
        </w:rPr>
        <w:t xml:space="preserve">موقع وزارة الاستثمار </w:t>
      </w:r>
      <w:r w:rsidR="008C7065" w:rsidRPr="00BD562A">
        <w:rPr>
          <w:rFonts w:ascii="Simplified Arabic" w:hAnsi="Simplified Arabic" w:cs="Simplified Arabic" w:hint="cs"/>
          <w:b/>
          <w:bCs/>
          <w:sz w:val="24"/>
          <w:szCs w:val="24"/>
          <w:rtl/>
          <w:lang w:bidi="ar-EG"/>
        </w:rPr>
        <w:t>:</w:t>
      </w:r>
    </w:p>
    <w:p w14:paraId="712F52D8" w14:textId="77777777" w:rsidR="008C7065" w:rsidRPr="00BD562A" w:rsidRDefault="00343390" w:rsidP="008C7065">
      <w:pPr>
        <w:pStyle w:val="FootnoteText"/>
        <w:jc w:val="both"/>
        <w:rPr>
          <w:rFonts w:ascii="Simplified Arabic" w:hAnsi="Simplified Arabic" w:cs="Simplified Arabic"/>
          <w:b/>
          <w:bCs/>
          <w:sz w:val="24"/>
          <w:szCs w:val="24"/>
          <w:lang w:bidi="ar-EG"/>
        </w:rPr>
      </w:pPr>
      <w:hyperlink r:id="rId22" w:history="1">
        <w:r w:rsidR="008C7065" w:rsidRPr="00BD562A">
          <w:rPr>
            <w:rStyle w:val="Hyperlink"/>
            <w:rFonts w:ascii="Simplified Arabic" w:hAnsi="Simplified Arabic" w:cs="Simplified Arabic"/>
            <w:b/>
            <w:bCs/>
            <w:sz w:val="24"/>
            <w:szCs w:val="24"/>
            <w:lang w:bidi="ar-EG"/>
          </w:rPr>
          <w:t>https://www.investinegypt.gov.eg/Arabic/Pages/default.aspx</w:t>
        </w:r>
      </w:hyperlink>
      <w:r w:rsidR="008C7065" w:rsidRPr="00BD562A">
        <w:rPr>
          <w:rFonts w:ascii="Simplified Arabic" w:hAnsi="Simplified Arabic" w:cs="Simplified Arabic"/>
          <w:b/>
          <w:bCs/>
          <w:sz w:val="24"/>
          <w:szCs w:val="24"/>
          <w:rtl/>
          <w:lang w:bidi="ar-EG"/>
        </w:rPr>
        <w:t xml:space="preserve"> </w:t>
      </w:r>
    </w:p>
    <w:p w14:paraId="1B30C915" w14:textId="77777777" w:rsidR="00BD562A" w:rsidRDefault="00BD562A" w:rsidP="008C7065">
      <w:pPr>
        <w:pStyle w:val="FootnoteText"/>
        <w:bidi/>
        <w:jc w:val="both"/>
        <w:rPr>
          <w:rFonts w:ascii="Simplified Arabic" w:hAnsi="Simplified Arabic" w:cs="Simplified Arabic"/>
          <w:b/>
          <w:bCs/>
          <w:sz w:val="24"/>
          <w:szCs w:val="24"/>
          <w:rtl/>
          <w:lang w:bidi="ar-EG"/>
        </w:rPr>
      </w:pPr>
    </w:p>
    <w:p w14:paraId="3F8A0E72" w14:textId="206AB015" w:rsidR="008C7065" w:rsidRPr="00BD562A" w:rsidRDefault="00BD562A" w:rsidP="00BD562A">
      <w:pPr>
        <w:pStyle w:val="FootnoteText"/>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8C7065" w:rsidRPr="00BD562A">
        <w:rPr>
          <w:rFonts w:ascii="Simplified Arabic" w:hAnsi="Simplified Arabic" w:cs="Simplified Arabic"/>
          <w:b/>
          <w:bCs/>
          <w:sz w:val="24"/>
          <w:szCs w:val="24"/>
          <w:rtl/>
          <w:lang w:bidi="ar-EG"/>
        </w:rPr>
        <w:t xml:space="preserve">تقرير المساعدات الامارتية 2014 ، موقع وزارة التنمية والتعاون الدولي الاماراتي </w:t>
      </w:r>
      <w:r w:rsidR="008C7065" w:rsidRPr="00BD562A">
        <w:rPr>
          <w:rFonts w:ascii="Simplified Arabic" w:hAnsi="Simplified Arabic" w:cs="Simplified Arabic" w:hint="cs"/>
          <w:b/>
          <w:bCs/>
          <w:sz w:val="24"/>
          <w:szCs w:val="24"/>
          <w:rtl/>
          <w:lang w:bidi="ar-EG"/>
        </w:rPr>
        <w:t>:</w:t>
      </w:r>
    </w:p>
    <w:p w14:paraId="2E590D7F" w14:textId="77777777" w:rsidR="008C7065" w:rsidRPr="00BD562A" w:rsidRDefault="00343390" w:rsidP="008C7065">
      <w:pPr>
        <w:pStyle w:val="FootnoteText"/>
        <w:jc w:val="both"/>
        <w:rPr>
          <w:rFonts w:ascii="Simplified Arabic" w:hAnsi="Simplified Arabic" w:cs="Simplified Arabic"/>
          <w:b/>
          <w:bCs/>
          <w:sz w:val="24"/>
          <w:szCs w:val="24"/>
          <w:lang w:bidi="ar-EG"/>
        </w:rPr>
      </w:pPr>
      <w:hyperlink r:id="rId23" w:history="1">
        <w:r w:rsidR="008C7065" w:rsidRPr="00BD562A">
          <w:rPr>
            <w:rStyle w:val="Hyperlink"/>
            <w:rFonts w:ascii="Simplified Arabic" w:hAnsi="Simplified Arabic" w:cs="Simplified Arabic"/>
            <w:b/>
            <w:bCs/>
            <w:sz w:val="24"/>
            <w:szCs w:val="24"/>
            <w:lang w:bidi="ar-EG"/>
          </w:rPr>
          <w:t>https://www.mofaic.gov.ae/en/The-Ministry/UAE-International-Development-Cooperation/Annual-Foreign-Aid-Report</w:t>
        </w:r>
      </w:hyperlink>
      <w:r w:rsidR="008C7065" w:rsidRPr="00BD562A">
        <w:rPr>
          <w:rFonts w:ascii="Simplified Arabic" w:hAnsi="Simplified Arabic" w:cs="Simplified Arabic"/>
          <w:b/>
          <w:bCs/>
          <w:sz w:val="24"/>
          <w:szCs w:val="24"/>
          <w:rtl/>
          <w:lang w:bidi="ar-EG"/>
        </w:rPr>
        <w:t xml:space="preserve"> </w:t>
      </w:r>
    </w:p>
    <w:p w14:paraId="1DD09BF8" w14:textId="77777777" w:rsidR="00BD562A" w:rsidRDefault="00BD562A" w:rsidP="008C7065">
      <w:pPr>
        <w:pStyle w:val="FootnoteText"/>
        <w:bidi/>
        <w:jc w:val="both"/>
        <w:rPr>
          <w:rFonts w:ascii="Simplified Arabic" w:hAnsi="Simplified Arabic" w:cs="Simplified Arabic"/>
          <w:b/>
          <w:bCs/>
          <w:sz w:val="24"/>
          <w:szCs w:val="24"/>
          <w:rtl/>
          <w:lang w:bidi="ar-EG"/>
        </w:rPr>
      </w:pPr>
    </w:p>
    <w:p w14:paraId="29679210" w14:textId="5182B117" w:rsidR="008C7065" w:rsidRPr="00BD562A" w:rsidRDefault="00BD562A" w:rsidP="00BD562A">
      <w:pPr>
        <w:pStyle w:val="FootnoteText"/>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8C7065" w:rsidRPr="00BD562A">
        <w:rPr>
          <w:rFonts w:ascii="Simplified Arabic" w:hAnsi="Simplified Arabic" w:cs="Simplified Arabic"/>
          <w:b/>
          <w:bCs/>
          <w:sz w:val="24"/>
          <w:szCs w:val="24"/>
          <w:rtl/>
          <w:lang w:bidi="ar-EG"/>
        </w:rPr>
        <w:t xml:space="preserve">تقرير هيئة الاستعلامات المصرية عن مؤتمر عم وتنمية الاقتصاد المصري 2015 </w:t>
      </w:r>
      <w:r w:rsidR="008C7065" w:rsidRPr="00BD562A">
        <w:rPr>
          <w:rFonts w:ascii="Simplified Arabic" w:hAnsi="Simplified Arabic" w:cs="Simplified Arabic" w:hint="cs"/>
          <w:b/>
          <w:bCs/>
          <w:sz w:val="24"/>
          <w:szCs w:val="24"/>
          <w:rtl/>
          <w:lang w:bidi="ar-EG"/>
        </w:rPr>
        <w:t>:</w:t>
      </w:r>
    </w:p>
    <w:p w14:paraId="055B29E3" w14:textId="77777777" w:rsidR="008C7065" w:rsidRPr="00BD562A" w:rsidRDefault="00343390" w:rsidP="00BD562A">
      <w:pPr>
        <w:pStyle w:val="FootnoteText"/>
        <w:rPr>
          <w:b/>
          <w:bCs/>
          <w:sz w:val="24"/>
          <w:szCs w:val="24"/>
          <w:rtl/>
          <w:lang w:bidi="ar-EG"/>
        </w:rPr>
      </w:pPr>
      <w:hyperlink r:id="rId24" w:history="1">
        <w:r w:rsidR="008C7065" w:rsidRPr="00BD562A">
          <w:rPr>
            <w:rStyle w:val="Hyperlink"/>
            <w:rFonts w:ascii="Simplified Arabic" w:hAnsi="Simplified Arabic" w:cs="Simplified Arabic"/>
            <w:b/>
            <w:bCs/>
            <w:sz w:val="24"/>
            <w:szCs w:val="24"/>
            <w:lang w:bidi="ar-EG"/>
          </w:rPr>
          <w:t>https://www.sis.gov.eg/section/10247/6668?lang=ar</w:t>
        </w:r>
      </w:hyperlink>
    </w:p>
    <w:p w14:paraId="1562942D" w14:textId="77777777" w:rsidR="008C7065" w:rsidRPr="00BD562A" w:rsidRDefault="008C7065" w:rsidP="008C7065">
      <w:pPr>
        <w:pStyle w:val="FootnoteText"/>
        <w:bidi/>
        <w:rPr>
          <w:b/>
          <w:bCs/>
          <w:sz w:val="24"/>
          <w:szCs w:val="24"/>
          <w:rtl/>
          <w:lang w:bidi="ar-EG"/>
        </w:rPr>
      </w:pPr>
    </w:p>
    <w:p w14:paraId="49C39F3F" w14:textId="77777777" w:rsidR="00BD562A" w:rsidRDefault="00BD562A" w:rsidP="008C7065">
      <w:pPr>
        <w:pStyle w:val="FootnoteText"/>
        <w:bidi/>
        <w:jc w:val="both"/>
        <w:rPr>
          <w:rFonts w:ascii="Simplified Arabic" w:hAnsi="Simplified Arabic" w:cs="Simplified Arabic"/>
          <w:b/>
          <w:bCs/>
          <w:sz w:val="24"/>
          <w:szCs w:val="24"/>
          <w:rtl/>
          <w:lang w:bidi="ar-EG"/>
        </w:rPr>
      </w:pPr>
    </w:p>
    <w:p w14:paraId="01DB4A5C" w14:textId="792CE113" w:rsidR="008C7065" w:rsidRPr="00BD562A" w:rsidRDefault="00BD562A" w:rsidP="00BD562A">
      <w:pPr>
        <w:pStyle w:val="FootnoteText"/>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8C7065" w:rsidRPr="00BD562A">
        <w:rPr>
          <w:rFonts w:ascii="Simplified Arabic" w:hAnsi="Simplified Arabic" w:cs="Simplified Arabic"/>
          <w:b/>
          <w:bCs/>
          <w:sz w:val="24"/>
          <w:szCs w:val="24"/>
          <w:rtl/>
          <w:lang w:bidi="ar-EG"/>
        </w:rPr>
        <w:t xml:space="preserve">تقرير ممارسة الاعمال الصادر عن البنك الدولي 2017 ، </w:t>
      </w:r>
      <w:r w:rsidR="008C7065" w:rsidRPr="00BD562A">
        <w:rPr>
          <w:rFonts w:ascii="Simplified Arabic" w:hAnsi="Simplified Arabic" w:cs="Simplified Arabic"/>
          <w:b/>
          <w:bCs/>
          <w:sz w:val="24"/>
          <w:szCs w:val="24"/>
          <w:lang w:bidi="ar-EG"/>
        </w:rPr>
        <w:t xml:space="preserve">doing business </w:t>
      </w:r>
      <w:r w:rsidR="008C7065" w:rsidRPr="00BD562A">
        <w:rPr>
          <w:rFonts w:ascii="Simplified Arabic" w:hAnsi="Simplified Arabic" w:cs="Simplified Arabic"/>
          <w:b/>
          <w:bCs/>
          <w:sz w:val="24"/>
          <w:szCs w:val="24"/>
          <w:rtl/>
          <w:lang w:bidi="ar-EG"/>
        </w:rPr>
        <w:t xml:space="preserve">، </w:t>
      </w:r>
      <w:hyperlink r:id="rId25" w:history="1">
        <w:r w:rsidR="008C7065" w:rsidRPr="00BD562A">
          <w:rPr>
            <w:rStyle w:val="Hyperlink"/>
            <w:rFonts w:ascii="Simplified Arabic" w:hAnsi="Simplified Arabic" w:cs="Simplified Arabic"/>
            <w:b/>
            <w:bCs/>
            <w:sz w:val="24"/>
            <w:szCs w:val="24"/>
            <w:lang w:bidi="ar-EG"/>
          </w:rPr>
          <w:t>www.albankaldawli.org</w:t>
        </w:r>
      </w:hyperlink>
      <w:r w:rsidR="008C7065" w:rsidRPr="00BD562A">
        <w:rPr>
          <w:rFonts w:ascii="Simplified Arabic" w:hAnsi="Simplified Arabic" w:cs="Simplified Arabic"/>
          <w:b/>
          <w:bCs/>
          <w:sz w:val="24"/>
          <w:szCs w:val="24"/>
          <w:rtl/>
          <w:lang w:bidi="ar-EG"/>
        </w:rPr>
        <w:t xml:space="preserve"> </w:t>
      </w:r>
    </w:p>
    <w:p w14:paraId="54C04DE3" w14:textId="77777777" w:rsidR="008C7065" w:rsidRPr="00BD562A" w:rsidRDefault="008C7065" w:rsidP="008C7065">
      <w:pPr>
        <w:pStyle w:val="FootnoteText"/>
        <w:bidi/>
        <w:rPr>
          <w:b/>
          <w:bCs/>
          <w:sz w:val="24"/>
          <w:szCs w:val="24"/>
          <w:rtl/>
          <w:lang w:bidi="ar-EG"/>
        </w:rPr>
      </w:pPr>
    </w:p>
    <w:p w14:paraId="7078EC95" w14:textId="346B23AA" w:rsidR="008C7065" w:rsidRPr="00BD562A" w:rsidRDefault="00BD562A" w:rsidP="008C7065">
      <w:pPr>
        <w:pStyle w:val="FootnoteText"/>
        <w:bidi/>
        <w:rPr>
          <w:b/>
          <w:bCs/>
          <w:sz w:val="24"/>
          <w:szCs w:val="24"/>
          <w:lang w:bidi="ar-EG"/>
        </w:rPr>
      </w:pPr>
      <w:r>
        <w:rPr>
          <w:rStyle w:val="FootnoteReference"/>
          <w:b/>
          <w:bCs/>
          <w:sz w:val="24"/>
          <w:szCs w:val="24"/>
        </w:rPr>
        <w:t xml:space="preserve"> </w:t>
      </w:r>
      <w:r>
        <w:rPr>
          <w:rFonts w:ascii="Simplified Arabic" w:hAnsi="Simplified Arabic" w:cs="Simplified Arabic" w:hint="cs"/>
          <w:b/>
          <w:bCs/>
          <w:sz w:val="24"/>
          <w:szCs w:val="24"/>
          <w:rtl/>
          <w:lang w:bidi="ar-EG"/>
        </w:rPr>
        <w:t xml:space="preserve">- </w:t>
      </w:r>
      <w:r w:rsidR="008C7065" w:rsidRPr="00BD562A">
        <w:rPr>
          <w:rFonts w:ascii="Simplified Arabic" w:hAnsi="Simplified Arabic" w:cs="Simplified Arabic"/>
          <w:b/>
          <w:bCs/>
          <w:sz w:val="24"/>
          <w:szCs w:val="24"/>
          <w:rtl/>
          <w:lang w:bidi="ar-EG"/>
        </w:rPr>
        <w:t>موقع الالكتروني لجامعة الدول العربية ، الاتفاقيات والمعاهدات ، تاريخ الاطلاع 15/6/2022</w:t>
      </w:r>
      <w:r w:rsidR="008C7065" w:rsidRPr="00BD562A">
        <w:rPr>
          <w:b/>
          <w:bCs/>
          <w:sz w:val="24"/>
          <w:szCs w:val="24"/>
          <w:rtl/>
          <w:lang w:bidi="ar-EG"/>
        </w:rPr>
        <w:t>:</w:t>
      </w:r>
    </w:p>
    <w:p w14:paraId="6A190F48" w14:textId="77777777" w:rsidR="008C7065" w:rsidRPr="00BD562A" w:rsidRDefault="00343390" w:rsidP="008C7065">
      <w:pPr>
        <w:pStyle w:val="FootnoteText"/>
        <w:rPr>
          <w:b/>
          <w:bCs/>
          <w:sz w:val="24"/>
          <w:szCs w:val="24"/>
          <w:lang w:bidi="ar-EG"/>
        </w:rPr>
      </w:pPr>
      <w:hyperlink r:id="rId26" w:history="1">
        <w:r w:rsidR="008C7065" w:rsidRPr="00BD562A">
          <w:rPr>
            <w:rStyle w:val="Hyperlink"/>
            <w:rFonts w:ascii="Simplified Arabic" w:hAnsi="Simplified Arabic" w:cs="Simplified Arabic"/>
            <w:b/>
            <w:bCs/>
            <w:sz w:val="24"/>
            <w:szCs w:val="24"/>
            <w:lang w:bidi="ar-EG"/>
          </w:rPr>
          <w:t>http://www.lasportal.org/ar/Pages/default.aspx</w:t>
        </w:r>
      </w:hyperlink>
    </w:p>
    <w:p w14:paraId="5E6C206F" w14:textId="77777777" w:rsidR="008C7065" w:rsidRPr="00BD562A" w:rsidRDefault="008C7065" w:rsidP="008C7065">
      <w:pPr>
        <w:pStyle w:val="FootnoteText"/>
        <w:bidi/>
        <w:rPr>
          <w:b/>
          <w:bCs/>
          <w:sz w:val="24"/>
          <w:szCs w:val="24"/>
          <w:rtl/>
          <w:lang w:bidi="ar-EG"/>
        </w:rPr>
      </w:pPr>
    </w:p>
    <w:p w14:paraId="75253603" w14:textId="77777777" w:rsidR="008C7065" w:rsidRPr="00BD562A" w:rsidRDefault="008C7065" w:rsidP="008C7065">
      <w:pPr>
        <w:pStyle w:val="FootnoteText"/>
        <w:bidi/>
        <w:rPr>
          <w:b/>
          <w:bCs/>
          <w:sz w:val="24"/>
          <w:szCs w:val="24"/>
          <w:rtl/>
          <w:lang w:bidi="ar-EG"/>
        </w:rPr>
      </w:pPr>
    </w:p>
    <w:p w14:paraId="2F95FC50" w14:textId="02BE8FE8" w:rsidR="008C7065" w:rsidRPr="00BD562A" w:rsidRDefault="00BD562A" w:rsidP="008C7065">
      <w:pPr>
        <w:pStyle w:val="FootnoteText"/>
        <w:bidi/>
        <w:rPr>
          <w:b/>
          <w:bCs/>
          <w:sz w:val="24"/>
          <w:szCs w:val="24"/>
          <w:rtl/>
          <w:lang w:bidi="ar-EG"/>
        </w:rPr>
      </w:pPr>
      <w:r>
        <w:rPr>
          <w:rFonts w:hint="cs"/>
          <w:b/>
          <w:bCs/>
          <w:sz w:val="24"/>
          <w:szCs w:val="24"/>
          <w:rtl/>
          <w:lang w:bidi="ar-EG"/>
        </w:rPr>
        <w:lastRenderedPageBreak/>
        <w:t xml:space="preserve">- </w:t>
      </w:r>
      <w:r w:rsidR="008C7065" w:rsidRPr="00BD562A">
        <w:rPr>
          <w:rFonts w:ascii="Simplified Arabic" w:hAnsi="Simplified Arabic" w:cs="Simplified Arabic"/>
          <w:b/>
          <w:bCs/>
          <w:sz w:val="24"/>
          <w:szCs w:val="24"/>
          <w:rtl/>
        </w:rPr>
        <w:t xml:space="preserve">موقع جامعة الدول العربية ، ادارة التكامل العربي ، اتفاقيات التعاون ، تاريخ الاطلاع 24/8/2022 </w:t>
      </w:r>
      <w:r w:rsidR="008C7065" w:rsidRPr="00BD562A">
        <w:rPr>
          <w:b/>
          <w:bCs/>
          <w:sz w:val="24"/>
          <w:szCs w:val="24"/>
          <w:rtl/>
        </w:rPr>
        <w:t>:</w:t>
      </w:r>
      <w:r w:rsidR="008C7065" w:rsidRPr="00BD562A">
        <w:rPr>
          <w:b/>
          <w:bCs/>
          <w:sz w:val="24"/>
          <w:szCs w:val="24"/>
          <w:rtl/>
          <w:lang w:bidi="ar-EG"/>
        </w:rPr>
        <w:t xml:space="preserve"> </w:t>
      </w:r>
    </w:p>
    <w:p w14:paraId="27FD6035" w14:textId="77777777" w:rsidR="008C7065" w:rsidRPr="00BD562A" w:rsidRDefault="00343390" w:rsidP="008C7065">
      <w:pPr>
        <w:pStyle w:val="FootnoteText"/>
        <w:rPr>
          <w:b/>
          <w:bCs/>
          <w:sz w:val="24"/>
          <w:szCs w:val="24"/>
          <w:lang w:bidi="ar-EG"/>
        </w:rPr>
      </w:pPr>
      <w:hyperlink r:id="rId27" w:history="1">
        <w:r w:rsidR="008C7065" w:rsidRPr="00BD562A">
          <w:rPr>
            <w:rStyle w:val="Hyperlink"/>
            <w:rFonts w:ascii="Simplified Arabic" w:hAnsi="Simplified Arabic" w:cs="Simplified Arabic"/>
            <w:b/>
            <w:bCs/>
            <w:sz w:val="24"/>
            <w:szCs w:val="24"/>
          </w:rPr>
          <w:t>http://www.lasportal.org/ar/sectors/dep/Pages/SectorVersions.aspx?SID=5</w:t>
        </w:r>
      </w:hyperlink>
    </w:p>
    <w:p w14:paraId="1782A6D5" w14:textId="77777777" w:rsidR="00BD562A" w:rsidRDefault="00BD562A" w:rsidP="008C7065">
      <w:pPr>
        <w:pStyle w:val="FootnoteText"/>
        <w:bidi/>
        <w:rPr>
          <w:b/>
          <w:bCs/>
          <w:sz w:val="24"/>
          <w:szCs w:val="24"/>
          <w:lang w:bidi="ar-EG"/>
        </w:rPr>
      </w:pPr>
    </w:p>
    <w:p w14:paraId="193DDB2F" w14:textId="0A4708BB" w:rsidR="008C7065" w:rsidRPr="00BD562A" w:rsidRDefault="008C7065" w:rsidP="00BD562A">
      <w:pPr>
        <w:pStyle w:val="FootnoteText"/>
        <w:bidi/>
        <w:rPr>
          <w:rFonts w:ascii="Simplified Arabic" w:hAnsi="Simplified Arabic" w:cs="Simplified Arabic"/>
          <w:b/>
          <w:bCs/>
          <w:sz w:val="24"/>
          <w:szCs w:val="24"/>
          <w:rtl/>
          <w:lang w:bidi="ar-EG"/>
        </w:rPr>
      </w:pPr>
      <w:r w:rsidRPr="00BD562A">
        <w:rPr>
          <w:b/>
          <w:bCs/>
          <w:sz w:val="24"/>
          <w:szCs w:val="24"/>
          <w:rtl/>
          <w:lang w:bidi="ar-EG"/>
        </w:rPr>
        <w:t xml:space="preserve"> </w:t>
      </w:r>
      <w:r w:rsidRPr="00BD562A">
        <w:rPr>
          <w:rFonts w:ascii="Simplified Arabic" w:hAnsi="Simplified Arabic" w:cs="Simplified Arabic"/>
          <w:b/>
          <w:bCs/>
          <w:sz w:val="24"/>
          <w:szCs w:val="24"/>
          <w:rtl/>
          <w:lang w:bidi="ar-EG"/>
        </w:rPr>
        <w:t xml:space="preserve">جاء نص الاتفاقية بموقع وزارة الصناعه والتكنولوجيا المتقدمة </w:t>
      </w:r>
      <w:r w:rsidR="00BD562A">
        <w:rPr>
          <w:rFonts w:ascii="Simplified Arabic" w:hAnsi="Simplified Arabic" w:cs="Simplified Arabic" w:hint="cs"/>
          <w:b/>
          <w:bCs/>
          <w:sz w:val="24"/>
          <w:szCs w:val="24"/>
          <w:rtl/>
          <w:lang w:bidi="ar-EG"/>
        </w:rPr>
        <w:t>:</w:t>
      </w:r>
    </w:p>
    <w:p w14:paraId="750E5ACF" w14:textId="77777777" w:rsidR="008C7065" w:rsidRPr="00BD562A" w:rsidRDefault="00343390" w:rsidP="008C7065">
      <w:pPr>
        <w:pStyle w:val="FootnoteText"/>
        <w:rPr>
          <w:b/>
          <w:bCs/>
          <w:sz w:val="24"/>
          <w:szCs w:val="24"/>
          <w:lang w:bidi="ar-EG"/>
        </w:rPr>
      </w:pPr>
      <w:hyperlink r:id="rId28" w:history="1">
        <w:r w:rsidR="008C7065" w:rsidRPr="00BD562A">
          <w:rPr>
            <w:rStyle w:val="Hyperlink"/>
            <w:rFonts w:ascii="Simplified Arabic" w:hAnsi="Simplified Arabic" w:cs="Simplified Arabic"/>
            <w:b/>
            <w:bCs/>
            <w:sz w:val="24"/>
            <w:szCs w:val="24"/>
            <w:lang w:bidi="ar-EG"/>
          </w:rPr>
          <w:t>https://www.moiat.gov.ae</w:t>
        </w:r>
        <w:r w:rsidR="008C7065" w:rsidRPr="00BD562A">
          <w:rPr>
            <w:rStyle w:val="Hyperlink"/>
            <w:rFonts w:ascii="Simplified Arabic" w:hAnsi="Simplified Arabic" w:cs="Simplified Arabic" w:hint="cs"/>
            <w:b/>
            <w:bCs/>
            <w:sz w:val="24"/>
            <w:szCs w:val="24"/>
            <w:rtl/>
            <w:lang w:bidi="ar-EG"/>
          </w:rPr>
          <w:t>/</w:t>
        </w:r>
      </w:hyperlink>
    </w:p>
    <w:p w14:paraId="42BEB501" w14:textId="77777777" w:rsidR="008C7065" w:rsidRPr="00BD562A" w:rsidRDefault="008C7065" w:rsidP="008C7065">
      <w:pPr>
        <w:pStyle w:val="FootnoteText"/>
        <w:bidi/>
        <w:rPr>
          <w:b/>
          <w:bCs/>
          <w:sz w:val="24"/>
          <w:szCs w:val="24"/>
          <w:rtl/>
          <w:lang w:bidi="ar-EG"/>
        </w:rPr>
      </w:pPr>
    </w:p>
    <w:p w14:paraId="2932C04E" w14:textId="77777777" w:rsidR="008C7065" w:rsidRPr="00BD562A" w:rsidRDefault="008C7065" w:rsidP="008C7065">
      <w:pPr>
        <w:pStyle w:val="FootnoteText"/>
        <w:bidi/>
        <w:rPr>
          <w:b/>
          <w:bCs/>
          <w:sz w:val="24"/>
          <w:szCs w:val="24"/>
          <w:rtl/>
          <w:lang w:bidi="ar-EG"/>
        </w:rPr>
      </w:pPr>
    </w:p>
    <w:p w14:paraId="2F299F2E" w14:textId="77777777" w:rsidR="00BD562A" w:rsidRDefault="00BD562A" w:rsidP="008C7065">
      <w:pPr>
        <w:pStyle w:val="FootnoteText"/>
        <w:bidi/>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w:t>
      </w:r>
      <w:r w:rsidR="008C7065" w:rsidRPr="00BD562A">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هيئة الاستعلامات المصرية</w:t>
      </w:r>
      <w:r>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p>
    <w:p w14:paraId="1B083B1E" w14:textId="6ACC715D" w:rsidR="008C7065" w:rsidRPr="00BD562A" w:rsidRDefault="00343390" w:rsidP="00BD562A">
      <w:pPr>
        <w:pStyle w:val="FootnoteText"/>
        <w:rPr>
          <w:b/>
          <w:bCs/>
          <w:sz w:val="24"/>
          <w:szCs w:val="24"/>
          <w:rtl/>
          <w:lang w:bidi="ar-EG"/>
        </w:rPr>
      </w:pPr>
      <w:hyperlink r:id="rId29" w:history="1">
        <w:r w:rsidR="008C7065" w:rsidRPr="00BD562A">
          <w:rPr>
            <w:rStyle w:val="Hyperlink"/>
            <w:b/>
            <w:bCs/>
            <w:sz w:val="24"/>
            <w:szCs w:val="24"/>
            <w:lang w:bidi="ar-EG"/>
          </w:rPr>
          <w:t>https://sis.gov.eg/Story/1241/%D8%A7%D9%84%D8%B5%D9%86%D8%A7%D8%B9%D8%A9-?lang=ar</w:t>
        </w:r>
      </w:hyperlink>
      <w:r w:rsidR="008C7065" w:rsidRPr="00BD562A">
        <w:rPr>
          <w:rFonts w:hint="cs"/>
          <w:b/>
          <w:bCs/>
          <w:sz w:val="24"/>
          <w:szCs w:val="24"/>
          <w:rtl/>
          <w:lang w:bidi="ar-EG"/>
        </w:rPr>
        <w:t xml:space="preserve"> </w:t>
      </w:r>
    </w:p>
    <w:p w14:paraId="25D0AC04" w14:textId="77777777" w:rsidR="008C7065" w:rsidRPr="00BD562A" w:rsidRDefault="008C7065" w:rsidP="008C7065">
      <w:pPr>
        <w:pStyle w:val="FootnoteText"/>
        <w:bidi/>
        <w:rPr>
          <w:b/>
          <w:bCs/>
          <w:sz w:val="24"/>
          <w:szCs w:val="24"/>
          <w:rtl/>
          <w:lang w:bidi="ar-EG"/>
        </w:rPr>
      </w:pPr>
    </w:p>
    <w:p w14:paraId="1F3FC7D6" w14:textId="77777777" w:rsidR="00BD562A" w:rsidRDefault="00BD562A" w:rsidP="008C7065">
      <w:pPr>
        <w:pStyle w:val="FootnoteText"/>
        <w:bidi/>
        <w:rPr>
          <w:rFonts w:ascii="Simplified Arabic" w:hAnsi="Simplified Arabic" w:cs="Simplified Arabic"/>
          <w:b/>
          <w:bCs/>
          <w:sz w:val="24"/>
          <w:szCs w:val="24"/>
          <w:rtl/>
          <w:lang w:bidi="ar-EG"/>
        </w:rPr>
      </w:pPr>
    </w:p>
    <w:p w14:paraId="5163DF2F" w14:textId="349A51C5" w:rsidR="008C7065" w:rsidRPr="00BD562A" w:rsidRDefault="00BD562A" w:rsidP="00BD562A">
      <w:pPr>
        <w:pStyle w:val="FootnoteText"/>
        <w:bidi/>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8C7065" w:rsidRPr="00BD562A">
        <w:rPr>
          <w:rFonts w:ascii="Simplified Arabic" w:hAnsi="Simplified Arabic" w:cs="Simplified Arabic" w:hint="cs"/>
          <w:b/>
          <w:bCs/>
          <w:sz w:val="24"/>
          <w:szCs w:val="24"/>
          <w:rtl/>
          <w:lang w:bidi="ar-EG"/>
        </w:rPr>
        <w:t xml:space="preserve">الهيئة العامة للاستعلامات ، </w:t>
      </w:r>
      <w:r w:rsidR="008C7065" w:rsidRPr="00BD562A">
        <w:rPr>
          <w:rFonts w:ascii="Simplified Arabic" w:hAnsi="Simplified Arabic" w:cs="Simplified Arabic"/>
          <w:b/>
          <w:bCs/>
          <w:sz w:val="24"/>
          <w:szCs w:val="24"/>
          <w:rtl/>
          <w:lang w:bidi="ar-EG"/>
        </w:rPr>
        <w:t xml:space="preserve">مُنتدى مصر للتعاون الدولي والتمويل الإنمائي </w:t>
      </w:r>
      <w:r w:rsidR="008C7065" w:rsidRPr="00BD562A">
        <w:rPr>
          <w:rFonts w:ascii="Simplified Arabic" w:hAnsi="Simplified Arabic" w:cs="Simplified Arabic"/>
          <w:b/>
          <w:bCs/>
          <w:sz w:val="24"/>
          <w:szCs w:val="24"/>
          <w:lang w:bidi="ar-EG"/>
        </w:rPr>
        <w:t>ICF Egypt 2021</w:t>
      </w:r>
      <w:r w:rsidR="008C7065" w:rsidRPr="00BD562A">
        <w:rPr>
          <w:rFonts w:ascii="Simplified Arabic" w:hAnsi="Simplified Arabic" w:cs="Simplified Arabic"/>
          <w:b/>
          <w:bCs/>
          <w:sz w:val="24"/>
          <w:szCs w:val="24"/>
          <w:rtl/>
          <w:lang w:bidi="ar-EG"/>
        </w:rPr>
        <w:t xml:space="preserve"> ، تاريخ الاطلاع 20/9/2022 </w:t>
      </w:r>
      <w:r w:rsidR="008C7065" w:rsidRPr="00BD562A">
        <w:rPr>
          <w:rFonts w:ascii="Simplified Arabic" w:hAnsi="Simplified Arabic" w:cs="Simplified Arabic" w:hint="cs"/>
          <w:b/>
          <w:bCs/>
          <w:sz w:val="24"/>
          <w:szCs w:val="24"/>
          <w:rtl/>
          <w:lang w:bidi="ar-EG"/>
        </w:rPr>
        <w:t>:</w:t>
      </w:r>
    </w:p>
    <w:p w14:paraId="7F75DDB8" w14:textId="77777777" w:rsidR="008C7065" w:rsidRPr="00BD562A" w:rsidRDefault="00343390" w:rsidP="008C7065">
      <w:pPr>
        <w:pStyle w:val="FootnoteText"/>
        <w:bidi/>
        <w:jc w:val="right"/>
        <w:rPr>
          <w:rStyle w:val="FootnoteReference"/>
          <w:b/>
          <w:bCs/>
          <w:sz w:val="24"/>
          <w:szCs w:val="24"/>
          <w:rtl/>
        </w:rPr>
      </w:pPr>
      <w:hyperlink r:id="rId30" w:history="1">
        <w:r w:rsidR="008C7065" w:rsidRPr="00BD562A">
          <w:rPr>
            <w:rStyle w:val="Hyperlink"/>
            <w:rFonts w:asciiTheme="majorBidi" w:hAnsiTheme="majorBidi" w:cstheme="majorBidi"/>
            <w:b/>
            <w:bCs/>
            <w:sz w:val="24"/>
            <w:szCs w:val="24"/>
            <w:lang w:bidi="ar-EG"/>
          </w:rPr>
          <w:t>https://www.sis.gov.eg/Story/ICF-Egypt-2021?lang=ar</w:t>
        </w:r>
      </w:hyperlink>
      <w:r w:rsidR="008C7065" w:rsidRPr="00BD562A">
        <w:rPr>
          <w:rFonts w:asciiTheme="majorBidi" w:hAnsiTheme="majorBidi" w:cstheme="majorBidi"/>
          <w:b/>
          <w:bCs/>
          <w:sz w:val="24"/>
          <w:szCs w:val="24"/>
          <w:rtl/>
          <w:lang w:bidi="ar-EG"/>
        </w:rPr>
        <w:t xml:space="preserve"> </w:t>
      </w:r>
      <w:r w:rsidR="008C7065" w:rsidRPr="00BD562A">
        <w:rPr>
          <w:rStyle w:val="FootnoteReference"/>
          <w:rFonts w:hint="cs"/>
          <w:b/>
          <w:bCs/>
          <w:sz w:val="24"/>
          <w:szCs w:val="24"/>
          <w:rtl/>
        </w:rPr>
        <w:tab/>
      </w:r>
      <w:r w:rsidR="008C7065" w:rsidRPr="00BD562A">
        <w:rPr>
          <w:rStyle w:val="FootnoteReference"/>
          <w:rFonts w:hint="cs"/>
          <w:b/>
          <w:bCs/>
          <w:sz w:val="24"/>
          <w:szCs w:val="24"/>
          <w:rtl/>
        </w:rPr>
        <w:tab/>
      </w:r>
      <w:r w:rsidR="008C7065" w:rsidRPr="00BD562A">
        <w:rPr>
          <w:rStyle w:val="FootnoteReference"/>
          <w:rFonts w:hint="cs"/>
          <w:b/>
          <w:bCs/>
          <w:sz w:val="24"/>
          <w:szCs w:val="24"/>
          <w:rtl/>
        </w:rPr>
        <w:tab/>
      </w:r>
      <w:r w:rsidR="008C7065" w:rsidRPr="00BD562A">
        <w:rPr>
          <w:rStyle w:val="FootnoteReference"/>
          <w:b/>
          <w:bCs/>
          <w:sz w:val="24"/>
          <w:szCs w:val="24"/>
          <w:rtl/>
        </w:rPr>
        <w:t xml:space="preserve"> </w:t>
      </w:r>
    </w:p>
    <w:p w14:paraId="398A053E" w14:textId="77777777" w:rsidR="00540C51" w:rsidRDefault="00540C51" w:rsidP="008C7065">
      <w:pPr>
        <w:pStyle w:val="FootnoteText"/>
        <w:bidi/>
        <w:rPr>
          <w:b/>
          <w:bCs/>
          <w:sz w:val="24"/>
          <w:szCs w:val="24"/>
          <w:rtl/>
          <w:lang w:bidi="ar-EG"/>
        </w:rPr>
      </w:pPr>
    </w:p>
    <w:p w14:paraId="67C7DF44" w14:textId="30A66E60" w:rsidR="008C7065" w:rsidRPr="00BD562A" w:rsidRDefault="00CC2BBF" w:rsidP="00540C51">
      <w:pPr>
        <w:pStyle w:val="FootnoteText"/>
        <w:bidi/>
        <w:rPr>
          <w:b/>
          <w:bCs/>
          <w:sz w:val="24"/>
          <w:szCs w:val="24"/>
          <w:rtl/>
          <w:lang w:bidi="ar-EG"/>
        </w:rPr>
      </w:pPr>
      <w:r>
        <w:rPr>
          <w:b/>
          <w:bCs/>
          <w:sz w:val="24"/>
          <w:szCs w:val="24"/>
        </w:rPr>
        <w:t>-</w:t>
      </w:r>
      <w:r w:rsidR="008C7065" w:rsidRPr="00BD562A">
        <w:rPr>
          <w:b/>
          <w:bCs/>
          <w:sz w:val="24"/>
          <w:szCs w:val="24"/>
        </w:rPr>
        <w:t xml:space="preserve"> </w:t>
      </w:r>
      <w:r w:rsidR="008C7065" w:rsidRPr="00BD562A">
        <w:rPr>
          <w:b/>
          <w:bCs/>
          <w:sz w:val="24"/>
          <w:szCs w:val="24"/>
          <w:rtl/>
          <w:lang w:bidi="ar-EG"/>
        </w:rPr>
        <w:t xml:space="preserve"> </w:t>
      </w:r>
      <w:r w:rsidR="008C7065" w:rsidRPr="00BD562A">
        <w:rPr>
          <w:rFonts w:ascii="Simplified Arabic" w:hAnsi="Simplified Arabic" w:cs="Simplified Arabic"/>
          <w:b/>
          <w:bCs/>
          <w:sz w:val="24"/>
          <w:szCs w:val="24"/>
          <w:rtl/>
          <w:lang w:bidi="ar-EG"/>
        </w:rPr>
        <w:t xml:space="preserve">موقع شركة المقاولون العرب ، </w:t>
      </w:r>
      <w:hyperlink r:id="rId31" w:history="1">
        <w:r w:rsidR="008C7065" w:rsidRPr="00BD562A">
          <w:rPr>
            <w:rStyle w:val="Hyperlink"/>
            <w:rFonts w:ascii="Simplified Arabic" w:hAnsi="Simplified Arabic" w:cs="Simplified Arabic"/>
            <w:b/>
            <w:bCs/>
            <w:sz w:val="24"/>
            <w:szCs w:val="24"/>
            <w:lang w:bidi="ar-EG"/>
          </w:rPr>
          <w:t>https://www.arabcont.com/projects.aspx</w:t>
        </w:r>
      </w:hyperlink>
    </w:p>
    <w:p w14:paraId="6461C54C" w14:textId="77777777" w:rsidR="00CC2BBF" w:rsidRDefault="00CC2BBF" w:rsidP="008C7065">
      <w:pPr>
        <w:pStyle w:val="FootnoteText"/>
        <w:bidi/>
        <w:rPr>
          <w:b/>
          <w:bCs/>
          <w:sz w:val="24"/>
          <w:szCs w:val="24"/>
          <w:rtl/>
          <w:lang w:bidi="ar-EG"/>
        </w:rPr>
      </w:pPr>
    </w:p>
    <w:p w14:paraId="79CD2478" w14:textId="21701852" w:rsidR="008C7065" w:rsidRPr="00BD562A" w:rsidRDefault="00CC2BBF" w:rsidP="00CC2BBF">
      <w:pPr>
        <w:pStyle w:val="FootnoteText"/>
        <w:bidi/>
        <w:rPr>
          <w:b/>
          <w:bCs/>
          <w:sz w:val="24"/>
          <w:szCs w:val="24"/>
          <w:rtl/>
          <w:lang w:bidi="ar-EG"/>
        </w:rPr>
      </w:pPr>
      <w:r>
        <w:rPr>
          <w:rFonts w:hint="cs"/>
          <w:b/>
          <w:bCs/>
          <w:sz w:val="24"/>
          <w:szCs w:val="24"/>
          <w:rtl/>
        </w:rPr>
        <w:t>-</w:t>
      </w:r>
      <w:r w:rsidR="008C7065" w:rsidRPr="00BD562A">
        <w:rPr>
          <w:b/>
          <w:bCs/>
          <w:sz w:val="24"/>
          <w:szCs w:val="24"/>
        </w:rPr>
        <w:t xml:space="preserve"> </w:t>
      </w:r>
      <w:r w:rsidR="008C7065" w:rsidRPr="00BD562A">
        <w:rPr>
          <w:b/>
          <w:bCs/>
          <w:sz w:val="24"/>
          <w:szCs w:val="24"/>
          <w:rtl/>
          <w:lang w:bidi="ar-EG"/>
        </w:rPr>
        <w:t xml:space="preserve"> </w:t>
      </w:r>
      <w:r w:rsidR="008C7065" w:rsidRPr="00BD562A">
        <w:rPr>
          <w:rFonts w:ascii="Simplified Arabic" w:hAnsi="Simplified Arabic" w:cs="Simplified Arabic"/>
          <w:b/>
          <w:bCs/>
          <w:sz w:val="24"/>
          <w:szCs w:val="24"/>
          <w:rtl/>
          <w:lang w:bidi="ar-EG"/>
        </w:rPr>
        <w:t xml:space="preserve">موقع شركة اورسكوم ، </w:t>
      </w:r>
      <w:hyperlink r:id="rId32" w:history="1">
        <w:r w:rsidR="008C7065" w:rsidRPr="00BD562A">
          <w:rPr>
            <w:rStyle w:val="Hyperlink"/>
            <w:rFonts w:ascii="Simplified Arabic" w:hAnsi="Simplified Arabic" w:cs="Simplified Arabic"/>
            <w:b/>
            <w:bCs/>
            <w:sz w:val="24"/>
            <w:szCs w:val="24"/>
            <w:lang w:bidi="ar-EG"/>
          </w:rPr>
          <w:t>https://www.orascomih.com/ar/about</w:t>
        </w:r>
      </w:hyperlink>
    </w:p>
    <w:p w14:paraId="1C547CD0" w14:textId="77777777" w:rsidR="00CC2BBF" w:rsidRDefault="00CC2BBF" w:rsidP="00CC2BBF">
      <w:pPr>
        <w:pStyle w:val="FootnoteText"/>
        <w:bidi/>
        <w:jc w:val="both"/>
        <w:rPr>
          <w:rFonts w:ascii="Simplified Arabic" w:hAnsi="Simplified Arabic" w:cs="Simplified Arabic"/>
          <w:b/>
          <w:bCs/>
          <w:sz w:val="24"/>
          <w:szCs w:val="24"/>
          <w:rtl/>
          <w:lang w:bidi="ar-EG"/>
        </w:rPr>
      </w:pPr>
    </w:p>
    <w:p w14:paraId="2137FBD1" w14:textId="77777777" w:rsidR="00CC2BBF" w:rsidRDefault="00CC2BBF" w:rsidP="00CC2BBF">
      <w:pPr>
        <w:pStyle w:val="FootnoteText"/>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 xml:space="preserve">شركة </w:t>
      </w:r>
      <w:r>
        <w:rPr>
          <w:rFonts w:ascii="Simplified Arabic" w:hAnsi="Simplified Arabic" w:cs="Simplified Arabic" w:hint="cs"/>
          <w:b/>
          <w:bCs/>
          <w:sz w:val="24"/>
          <w:szCs w:val="24"/>
          <w:rtl/>
          <w:lang w:bidi="ar-EG"/>
        </w:rPr>
        <w:t>أ</w:t>
      </w:r>
      <w:r w:rsidR="008C7065" w:rsidRPr="00BD562A">
        <w:rPr>
          <w:rFonts w:ascii="Simplified Arabic" w:hAnsi="Simplified Arabic" w:cs="Simplified Arabic"/>
          <w:b/>
          <w:bCs/>
          <w:sz w:val="24"/>
          <w:szCs w:val="24"/>
          <w:rtl/>
          <w:lang w:bidi="ar-EG"/>
        </w:rPr>
        <w:t>بناء حسن علام ،</w:t>
      </w:r>
    </w:p>
    <w:p w14:paraId="4DFCF798" w14:textId="09BC14DB" w:rsidR="008C7065" w:rsidRPr="00BD562A" w:rsidRDefault="00CC2BBF" w:rsidP="00CC2BBF">
      <w:pPr>
        <w:pStyle w:val="FootnoteText"/>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8C7065" w:rsidRPr="00BD562A">
        <w:rPr>
          <w:rFonts w:ascii="Simplified Arabic" w:hAnsi="Simplified Arabic" w:cs="Simplified Arabic"/>
          <w:b/>
          <w:bCs/>
          <w:sz w:val="24"/>
          <w:szCs w:val="24"/>
          <w:rtl/>
          <w:lang w:bidi="ar-EG"/>
        </w:rPr>
        <w:t xml:space="preserve"> </w:t>
      </w:r>
      <w:hyperlink r:id="rId33" w:history="1">
        <w:r w:rsidR="008C7065" w:rsidRPr="00BD562A">
          <w:rPr>
            <w:rStyle w:val="Hyperlink"/>
            <w:rFonts w:ascii="Simplified Arabic" w:hAnsi="Simplified Arabic" w:cs="Simplified Arabic"/>
            <w:b/>
            <w:bCs/>
            <w:sz w:val="24"/>
            <w:szCs w:val="24"/>
            <w:lang w:bidi="ar-EG"/>
          </w:rPr>
          <w:t>https://prosale.uvisne.com/hassan-allam-sons-contracting-company</w:t>
        </w:r>
      </w:hyperlink>
      <w:r w:rsidR="008C7065" w:rsidRPr="00BD562A">
        <w:rPr>
          <w:rFonts w:ascii="Simplified Arabic" w:hAnsi="Simplified Arabic" w:cs="Simplified Arabic"/>
          <w:b/>
          <w:bCs/>
          <w:sz w:val="24"/>
          <w:szCs w:val="24"/>
          <w:rtl/>
          <w:lang w:bidi="ar-EG"/>
        </w:rPr>
        <w:t xml:space="preserve"> </w:t>
      </w:r>
    </w:p>
    <w:p w14:paraId="700F1589" w14:textId="77777777" w:rsidR="00CC2BBF" w:rsidRDefault="00CC2BBF" w:rsidP="008C7065">
      <w:pPr>
        <w:pStyle w:val="FootnoteText"/>
        <w:bidi/>
        <w:rPr>
          <w:b/>
          <w:bCs/>
          <w:sz w:val="24"/>
          <w:szCs w:val="24"/>
          <w:rtl/>
          <w:lang w:bidi="ar-EG"/>
        </w:rPr>
      </w:pPr>
    </w:p>
    <w:p w14:paraId="7CB3608D" w14:textId="0DBA2F32" w:rsidR="008C7065" w:rsidRPr="00BD562A" w:rsidRDefault="00CC2BBF" w:rsidP="00CC2BBF">
      <w:pPr>
        <w:pStyle w:val="FootnoteText"/>
        <w:bidi/>
        <w:rPr>
          <w:b/>
          <w:bCs/>
          <w:sz w:val="24"/>
          <w:szCs w:val="24"/>
          <w:rtl/>
          <w:lang w:bidi="ar-EG"/>
        </w:rPr>
      </w:pPr>
      <w:r>
        <w:rPr>
          <w:rFonts w:hint="cs"/>
          <w:b/>
          <w:bCs/>
          <w:sz w:val="24"/>
          <w:szCs w:val="24"/>
          <w:rtl/>
          <w:lang w:bidi="ar-EG"/>
        </w:rPr>
        <w:t>-</w:t>
      </w:r>
      <w:r w:rsidR="008C7065" w:rsidRPr="00BD562A">
        <w:rPr>
          <w:b/>
          <w:bCs/>
          <w:sz w:val="24"/>
          <w:szCs w:val="24"/>
          <w:rtl/>
          <w:lang w:bidi="ar-EG"/>
        </w:rPr>
        <w:t xml:space="preserve"> </w:t>
      </w:r>
      <w:r w:rsidR="008C7065" w:rsidRPr="00BD562A">
        <w:rPr>
          <w:rFonts w:ascii="Simplified Arabic" w:hAnsi="Simplified Arabic" w:cs="Simplified Arabic"/>
          <w:b/>
          <w:bCs/>
          <w:sz w:val="24"/>
          <w:szCs w:val="24"/>
          <w:rtl/>
          <w:lang w:bidi="ar-EG"/>
        </w:rPr>
        <w:t xml:space="preserve">مجموعة منصور ، </w:t>
      </w:r>
      <w:hyperlink r:id="rId34" w:history="1">
        <w:r w:rsidR="008C7065" w:rsidRPr="00BD562A">
          <w:rPr>
            <w:rStyle w:val="Hyperlink"/>
            <w:rFonts w:ascii="Simplified Arabic" w:hAnsi="Simplified Arabic" w:cs="Simplified Arabic"/>
            <w:b/>
            <w:bCs/>
            <w:sz w:val="24"/>
            <w:szCs w:val="24"/>
            <w:lang w:bidi="ar-EG"/>
          </w:rPr>
          <w:t>https://www.mansourgroup.com</w:t>
        </w:r>
      </w:hyperlink>
    </w:p>
    <w:p w14:paraId="088BF55D" w14:textId="77777777" w:rsidR="008C7065" w:rsidRPr="00BD562A" w:rsidRDefault="008C7065" w:rsidP="008C7065">
      <w:pPr>
        <w:spacing w:after="0"/>
        <w:jc w:val="both"/>
        <w:rPr>
          <w:rFonts w:ascii="Simplified Arabic" w:hAnsi="Simplified Arabic" w:cs="Simplified Arabic"/>
          <w:b/>
          <w:bCs/>
          <w:sz w:val="24"/>
          <w:szCs w:val="24"/>
          <w:lang w:bidi="ar-EG"/>
        </w:rPr>
      </w:pPr>
    </w:p>
    <w:p w14:paraId="7EF144E3" w14:textId="3EEFD3D9" w:rsidR="00526B9D" w:rsidRDefault="00526B9D" w:rsidP="00526B9D">
      <w:pPr>
        <w:bidi/>
        <w:spacing w:after="0" w:line="276" w:lineRule="auto"/>
        <w:rPr>
          <w:rFonts w:ascii="Simplified Arabic" w:hAnsi="Simplified Arabic" w:cs="Simplified Arabic"/>
          <w:sz w:val="24"/>
          <w:szCs w:val="24"/>
          <w:rtl/>
        </w:rPr>
      </w:pPr>
    </w:p>
    <w:p w14:paraId="119F097F" w14:textId="77777777" w:rsidR="00B07A34" w:rsidRDefault="00B07A34" w:rsidP="00B07A34">
      <w:pPr>
        <w:bidi/>
        <w:spacing w:after="0" w:line="276" w:lineRule="auto"/>
        <w:rPr>
          <w:rFonts w:ascii="Simplified Arabic" w:hAnsi="Simplified Arabic" w:cs="Simplified Arabic"/>
          <w:b/>
          <w:bCs/>
          <w:sz w:val="36"/>
          <w:szCs w:val="36"/>
          <w:rtl/>
          <w:lang w:bidi="ar-EG"/>
        </w:rPr>
      </w:pPr>
    </w:p>
    <w:p w14:paraId="71165E1D" w14:textId="68B205FF" w:rsidR="00E422F8" w:rsidRDefault="007713CF" w:rsidP="00CC2BBF">
      <w:pPr>
        <w:bidi/>
        <w:spacing w:after="0" w:line="276" w:lineRule="auto"/>
        <w:jc w:val="center"/>
        <w:rPr>
          <w:rFonts w:asciiTheme="minorBidi" w:hAnsiTheme="minorBidi"/>
          <w:b/>
          <w:bCs/>
          <w:sz w:val="28"/>
          <w:szCs w:val="28"/>
          <w:rtl/>
          <w:lang w:bidi="ar-EG"/>
        </w:rPr>
      </w:pPr>
      <w:r w:rsidRPr="002B1149">
        <w:rPr>
          <w:rFonts w:ascii="Simplified Arabic" w:hAnsi="Simplified Arabic" w:cs="Simplified Arabic"/>
          <w:b/>
          <w:bCs/>
          <w:sz w:val="36"/>
          <w:szCs w:val="36"/>
          <w:rtl/>
          <w:lang w:bidi="ar-EG"/>
        </w:rPr>
        <w:lastRenderedPageBreak/>
        <w:t>ال</w:t>
      </w:r>
      <w:r w:rsidR="0075439A" w:rsidRPr="002B1149">
        <w:rPr>
          <w:rFonts w:ascii="Simplified Arabic" w:hAnsi="Simplified Arabic" w:cs="Simplified Arabic"/>
          <w:b/>
          <w:bCs/>
          <w:sz w:val="36"/>
          <w:szCs w:val="36"/>
          <w:rtl/>
          <w:lang w:bidi="ar-EG"/>
        </w:rPr>
        <w:t>ملاح</w:t>
      </w:r>
      <w:r w:rsidRPr="002B1149">
        <w:rPr>
          <w:rFonts w:ascii="Simplified Arabic" w:hAnsi="Simplified Arabic" w:cs="Simplified Arabic"/>
          <w:b/>
          <w:bCs/>
          <w:sz w:val="36"/>
          <w:szCs w:val="36"/>
          <w:rtl/>
          <w:lang w:bidi="ar-EG"/>
        </w:rPr>
        <w:t>ـــــــــــــــ</w:t>
      </w:r>
      <w:r w:rsidR="0075439A" w:rsidRPr="002B1149">
        <w:rPr>
          <w:rFonts w:ascii="Simplified Arabic" w:hAnsi="Simplified Arabic" w:cs="Simplified Arabic"/>
          <w:b/>
          <w:bCs/>
          <w:sz w:val="36"/>
          <w:szCs w:val="36"/>
          <w:rtl/>
          <w:lang w:bidi="ar-EG"/>
        </w:rPr>
        <w:t>ق</w:t>
      </w:r>
      <w:r w:rsidR="0075439A">
        <w:rPr>
          <w:rFonts w:asciiTheme="minorBidi" w:hAnsiTheme="minorBidi" w:hint="cs"/>
          <w:b/>
          <w:bCs/>
          <w:sz w:val="28"/>
          <w:szCs w:val="28"/>
          <w:rtl/>
          <w:lang w:bidi="ar-EG"/>
        </w:rPr>
        <w:t xml:space="preserve"> </w:t>
      </w:r>
    </w:p>
    <w:p w14:paraId="1BB34D6A" w14:textId="77777777" w:rsidR="00BC3A49" w:rsidRDefault="00BC3A49" w:rsidP="00B07A34">
      <w:pPr>
        <w:bidi/>
        <w:spacing w:after="0" w:line="240" w:lineRule="auto"/>
        <w:rPr>
          <w:rFonts w:ascii="Simplified Arabic" w:hAnsi="Simplified Arabic" w:cs="Simplified Arabic"/>
          <w:b/>
          <w:bCs/>
          <w:sz w:val="28"/>
          <w:szCs w:val="28"/>
          <w:rtl/>
        </w:rPr>
      </w:pPr>
      <w:r w:rsidRPr="002B1149">
        <w:rPr>
          <w:rFonts w:ascii="Simplified Arabic" w:hAnsi="Simplified Arabic" w:cs="Simplified Arabic"/>
          <w:b/>
          <w:bCs/>
          <w:sz w:val="28"/>
          <w:szCs w:val="28"/>
          <w:u w:val="single"/>
          <w:rtl/>
        </w:rPr>
        <w:t>الدراسات السابقة</w:t>
      </w:r>
      <w:r w:rsidRPr="007713CF">
        <w:rPr>
          <w:rFonts w:ascii="Simplified Arabic" w:hAnsi="Simplified Arabic" w:cs="Simplified Arabic"/>
          <w:b/>
          <w:bCs/>
          <w:sz w:val="28"/>
          <w:szCs w:val="28"/>
        </w:rPr>
        <w:t>:</w:t>
      </w:r>
    </w:p>
    <w:p w14:paraId="48ADA457" w14:textId="51E84372" w:rsidR="00BC3A49" w:rsidRPr="00050367" w:rsidRDefault="00BC3A49" w:rsidP="00B07A34">
      <w:pPr>
        <w:pStyle w:val="ListParagraph"/>
        <w:numPr>
          <w:ilvl w:val="0"/>
          <w:numId w:val="76"/>
        </w:numPr>
        <w:bidi/>
        <w:spacing w:after="0" w:line="240" w:lineRule="auto"/>
        <w:jc w:val="both"/>
        <w:rPr>
          <w:rFonts w:ascii="Simplified Arabic" w:hAnsi="Simplified Arabic" w:cs="Simplified Arabic"/>
          <w:b/>
          <w:bCs/>
          <w:sz w:val="28"/>
          <w:szCs w:val="28"/>
        </w:rPr>
      </w:pPr>
      <w:r w:rsidRPr="00050367">
        <w:rPr>
          <w:rFonts w:ascii="Simplified Arabic" w:hAnsi="Simplified Arabic" w:cs="Simplified Arabic"/>
          <w:b/>
          <w:bCs/>
          <w:sz w:val="28"/>
          <w:szCs w:val="28"/>
          <w:rtl/>
        </w:rPr>
        <w:t>محمد جابر عبدالحميد البلتاجي</w:t>
      </w:r>
      <w:r>
        <w:rPr>
          <w:rStyle w:val="FootnoteReference"/>
          <w:rFonts w:ascii="Simplified Arabic" w:hAnsi="Simplified Arabic" w:cs="Simplified Arabic"/>
          <w:b/>
          <w:bCs/>
          <w:sz w:val="28"/>
          <w:szCs w:val="28"/>
          <w:rtl/>
        </w:rPr>
        <w:footnoteReference w:id="67"/>
      </w:r>
      <w:r w:rsidRPr="00050367">
        <w:rPr>
          <w:rFonts w:ascii="Simplified Arabic" w:hAnsi="Simplified Arabic" w:cs="Simplified Arabic"/>
          <w:b/>
          <w:bCs/>
          <w:sz w:val="28"/>
          <w:szCs w:val="28"/>
          <w:rtl/>
        </w:rPr>
        <w:t>،</w:t>
      </w:r>
      <w:r w:rsidRPr="00050367">
        <w:rPr>
          <w:rFonts w:ascii="Simplified Arabic" w:hAnsi="Simplified Arabic" w:cs="Simplified Arabic" w:hint="cs"/>
          <w:b/>
          <w:bCs/>
          <w:sz w:val="28"/>
          <w:szCs w:val="28"/>
          <w:rtl/>
        </w:rPr>
        <w:t xml:space="preserve"> (</w:t>
      </w:r>
      <w:r w:rsidRPr="00050367">
        <w:rPr>
          <w:rFonts w:ascii="Simplified Arabic" w:hAnsi="Simplified Arabic" w:cs="Simplified Arabic"/>
          <w:b/>
          <w:bCs/>
          <w:sz w:val="28"/>
          <w:szCs w:val="28"/>
          <w:rtl/>
        </w:rPr>
        <w:t>2020</w:t>
      </w:r>
      <w:r w:rsidRPr="00050367">
        <w:rPr>
          <w:rFonts w:ascii="Simplified Arabic" w:hAnsi="Simplified Arabic" w:cs="Simplified Arabic" w:hint="cs"/>
          <w:b/>
          <w:bCs/>
          <w:sz w:val="28"/>
          <w:szCs w:val="28"/>
          <w:rtl/>
        </w:rPr>
        <w:t>) :</w:t>
      </w:r>
      <w:r w:rsidRPr="00050367">
        <w:rPr>
          <w:rFonts w:ascii="Simplified Arabic" w:hAnsi="Simplified Arabic" w:cs="Simplified Arabic"/>
          <w:b/>
          <w:bCs/>
          <w:sz w:val="28"/>
          <w:szCs w:val="28"/>
          <w:rtl/>
        </w:rPr>
        <w:t xml:space="preserve"> "دور الاستثمارات الاجنبية في تحقيق التنمية المستدامة في المملكة العربية السعودية"</w:t>
      </w:r>
    </w:p>
    <w:p w14:paraId="4886665C" w14:textId="77777777" w:rsidR="00BC3A49" w:rsidRDefault="00BC3A49" w:rsidP="00B07A34">
      <w:pPr>
        <w:bidi/>
        <w:spacing w:after="0" w:line="240" w:lineRule="auto"/>
        <w:jc w:val="both"/>
        <w:rPr>
          <w:rFonts w:ascii="Simplified Arabic" w:hAnsi="Simplified Arabic" w:cs="Simplified Arabic"/>
          <w:sz w:val="28"/>
          <w:szCs w:val="28"/>
          <w:shd w:val="clear" w:color="auto" w:fill="FDFDFD"/>
          <w:rtl/>
        </w:rPr>
      </w:pPr>
      <w:r w:rsidRPr="007713CF">
        <w:rPr>
          <w:rFonts w:ascii="Simplified Arabic" w:hAnsi="Simplified Arabic" w:cs="Simplified Arabic"/>
          <w:sz w:val="28"/>
          <w:szCs w:val="28"/>
          <w:shd w:val="clear" w:color="auto" w:fill="FDFDFD"/>
        </w:rPr>
        <w:t xml:space="preserve">  </w:t>
      </w:r>
      <w:r w:rsidRPr="00B21664">
        <w:rPr>
          <w:rFonts w:ascii="Simplified Arabic" w:hAnsi="Simplified Arabic" w:cs="Simplified Arabic"/>
          <w:b/>
          <w:bCs/>
          <w:sz w:val="28"/>
          <w:szCs w:val="28"/>
          <w:u w:val="single"/>
          <w:shd w:val="clear" w:color="auto" w:fill="FDFDFD"/>
          <w:rtl/>
        </w:rPr>
        <w:t>وانتهت الدراسة إلي</w:t>
      </w:r>
      <w:r w:rsidRPr="007713CF">
        <w:rPr>
          <w:rFonts w:ascii="Simplified Arabic" w:hAnsi="Simplified Arabic" w:cs="Simplified Arabic"/>
          <w:sz w:val="28"/>
          <w:szCs w:val="28"/>
          <w:shd w:val="clear" w:color="auto" w:fill="FDFDFD"/>
          <w:rtl/>
        </w:rPr>
        <w:t xml:space="preserve"> :</w:t>
      </w:r>
    </w:p>
    <w:p w14:paraId="6711BF92" w14:textId="77777777" w:rsidR="00BC3A49" w:rsidRPr="00B21664" w:rsidRDefault="00BC3A49" w:rsidP="00B07A34">
      <w:pPr>
        <w:pStyle w:val="ListParagraph"/>
        <w:numPr>
          <w:ilvl w:val="0"/>
          <w:numId w:val="34"/>
        </w:numPr>
        <w:bidi/>
        <w:spacing w:after="0" w:line="240" w:lineRule="auto"/>
        <w:jc w:val="both"/>
        <w:rPr>
          <w:rFonts w:ascii="Simplified Arabic" w:hAnsi="Simplified Arabic" w:cs="Simplified Arabic"/>
          <w:sz w:val="28"/>
          <w:szCs w:val="28"/>
          <w:shd w:val="clear" w:color="auto" w:fill="FDFDFD"/>
          <w:rtl/>
        </w:rPr>
      </w:pPr>
      <w:r w:rsidRPr="00B21664">
        <w:rPr>
          <w:rFonts w:ascii="Simplified Arabic" w:hAnsi="Simplified Arabic" w:cs="Simplified Arabic"/>
          <w:sz w:val="28"/>
          <w:szCs w:val="28"/>
          <w:shd w:val="clear" w:color="auto" w:fill="FDFDFD"/>
          <w:rtl/>
        </w:rPr>
        <w:t>تؤدي الإستثمارات المباشرة دورًا مهمًا في عمليات التنمية الإقتصادية لمختلف دول العالم المتقدمة والنامية</w:t>
      </w:r>
      <w:r>
        <w:rPr>
          <w:rFonts w:ascii="Simplified Arabic" w:hAnsi="Simplified Arabic" w:cs="Simplified Arabic" w:hint="cs"/>
          <w:sz w:val="28"/>
          <w:szCs w:val="28"/>
          <w:shd w:val="clear" w:color="auto" w:fill="FDFDFD"/>
          <w:rtl/>
        </w:rPr>
        <w:t>،</w:t>
      </w:r>
      <w:r w:rsidRPr="00B21664">
        <w:rPr>
          <w:rFonts w:ascii="Simplified Arabic" w:hAnsi="Simplified Arabic" w:cs="Simplified Arabic"/>
          <w:sz w:val="28"/>
          <w:szCs w:val="28"/>
          <w:shd w:val="clear" w:color="auto" w:fill="FDFDFD"/>
          <w:rtl/>
        </w:rPr>
        <w:t xml:space="preserve"> وأن التدفقات الرأسمالية شأنها شأن التدفقات التجارية الدولية وهى  أحد أهم ركائز النمو الإقتصادي واستدامته</w:t>
      </w:r>
      <w:r w:rsidRPr="00B21664">
        <w:rPr>
          <w:rFonts w:ascii="Simplified Arabic" w:hAnsi="Simplified Arabic" w:cs="Simplified Arabic"/>
          <w:sz w:val="28"/>
          <w:szCs w:val="28"/>
          <w:shd w:val="clear" w:color="auto" w:fill="FDFDFD"/>
        </w:rPr>
        <w:t xml:space="preserve">. </w:t>
      </w:r>
    </w:p>
    <w:p w14:paraId="67F8AAE0" w14:textId="3ADBC9A8" w:rsidR="00BC3A49" w:rsidRPr="00B07A34" w:rsidRDefault="00BC3A49" w:rsidP="00B07A34">
      <w:pPr>
        <w:pStyle w:val="ListParagraph"/>
        <w:numPr>
          <w:ilvl w:val="0"/>
          <w:numId w:val="34"/>
        </w:numPr>
        <w:bidi/>
        <w:spacing w:after="0" w:line="240" w:lineRule="auto"/>
        <w:jc w:val="both"/>
        <w:rPr>
          <w:rFonts w:ascii="Simplified Arabic" w:hAnsi="Simplified Arabic" w:cs="Simplified Arabic"/>
          <w:sz w:val="28"/>
          <w:szCs w:val="28"/>
          <w:shd w:val="clear" w:color="auto" w:fill="FDFDFD"/>
          <w:rtl/>
        </w:rPr>
      </w:pPr>
      <w:r w:rsidRPr="00B21664">
        <w:rPr>
          <w:rFonts w:ascii="Simplified Arabic" w:hAnsi="Simplified Arabic" w:cs="Simplified Arabic"/>
          <w:sz w:val="28"/>
          <w:szCs w:val="28"/>
          <w:shd w:val="clear" w:color="auto" w:fill="FDFDFD"/>
          <w:rtl/>
        </w:rPr>
        <w:t xml:space="preserve">ولهذا تعكف العديد من الدول على وضع استراتيجيات متكاملة لجذب الإستثمار الأجنبي بمختلف أشكاله ولتشجيع الصادرات ومساندة المنتج للوجود في مزيد من الأسواق الخارجية. فمعظم دول العالم أصبحت مستضافة ومضيفة للاستثمار الأجنبي المباشر، بفضل تحرير الإقتصاد العالمي وزيادة الإنتاج والتجارة والإتجاه نحو اقتصاد السوق والتكامل الإقتصادي. وهكذا تزايد دور وأهمية الإستثمارات الأجنبية المباشرة في السنوات الأخيرة وأصبحت من أهم مصادر التمويل في الدول النامية، خاصةً في ظل حجم المديونية الخارجية. </w:t>
      </w:r>
      <w:r w:rsidRPr="00B21664">
        <w:rPr>
          <w:rFonts w:ascii="Simplified Arabic" w:hAnsi="Simplified Arabic" w:cs="Simplified Arabic"/>
          <w:sz w:val="28"/>
          <w:szCs w:val="28"/>
          <w:shd w:val="clear" w:color="auto" w:fill="FDFDFD"/>
          <w:vertAlign w:val="superscript"/>
          <w:rtl/>
        </w:rPr>
        <w:t xml:space="preserve"> </w:t>
      </w:r>
      <w:r w:rsidRPr="00B21664">
        <w:rPr>
          <w:rFonts w:ascii="Simplified Arabic" w:hAnsi="Simplified Arabic" w:cs="Simplified Arabic"/>
          <w:sz w:val="28"/>
          <w:szCs w:val="28"/>
          <w:shd w:val="clear" w:color="auto" w:fill="FDFDFD"/>
          <w:rtl/>
        </w:rPr>
        <w:t xml:space="preserve">ونظرًا لأهمية الإستثمار الأجنبي في مشروعات التنمية الإقتصادية وبالأخص التنمية الصناعية، فقد حرصت المملكة العربية السعودية على جذب المزيد من هذه الإستثمارات، وذلك باتخاذ العديد من الإجراءات أبرزها: تحديث نظام الإستثمار الأجنبي وكذلك منح </w:t>
      </w:r>
      <w:r w:rsidRPr="00B21664">
        <w:rPr>
          <w:rFonts w:ascii="Simplified Arabic" w:hAnsi="Simplified Arabic" w:cs="Simplified Arabic"/>
          <w:sz w:val="28"/>
          <w:szCs w:val="28"/>
          <w:shd w:val="clear" w:color="auto" w:fill="FDFDFD"/>
          <w:rtl/>
        </w:rPr>
        <w:lastRenderedPageBreak/>
        <w:t>الحوافز والإمتيازات للمستثمر الأجنبي، وتذليل العقوبات القانونية التي تحد منه.</w:t>
      </w:r>
    </w:p>
    <w:p w14:paraId="49C02F29" w14:textId="77777777" w:rsidR="00BC3A49" w:rsidRPr="00050367" w:rsidRDefault="00BC3A49" w:rsidP="00B07A34">
      <w:pPr>
        <w:pStyle w:val="ListParagraph"/>
        <w:numPr>
          <w:ilvl w:val="0"/>
          <w:numId w:val="76"/>
        </w:numPr>
        <w:bidi/>
        <w:spacing w:after="0" w:line="240" w:lineRule="auto"/>
        <w:jc w:val="both"/>
        <w:rPr>
          <w:rFonts w:ascii="Simplified Arabic" w:hAnsi="Simplified Arabic" w:cs="Simplified Arabic"/>
          <w:sz w:val="28"/>
          <w:szCs w:val="28"/>
        </w:rPr>
      </w:pPr>
      <w:r w:rsidRPr="00050367">
        <w:rPr>
          <w:rFonts w:ascii="Simplified Arabic" w:hAnsi="Simplified Arabic" w:cs="Simplified Arabic"/>
          <w:b/>
          <w:bCs/>
          <w:sz w:val="28"/>
          <w:szCs w:val="28"/>
          <w:rtl/>
        </w:rPr>
        <w:t>بلال مومو</w:t>
      </w:r>
      <w:r>
        <w:rPr>
          <w:rStyle w:val="FootnoteReference"/>
          <w:rFonts w:ascii="Simplified Arabic" w:hAnsi="Simplified Arabic" w:cs="Simplified Arabic"/>
          <w:b/>
          <w:bCs/>
          <w:sz w:val="28"/>
          <w:szCs w:val="28"/>
        </w:rPr>
        <w:footnoteReference w:id="68"/>
      </w:r>
      <w:r w:rsidRPr="00050367">
        <w:rPr>
          <w:rFonts w:ascii="Simplified Arabic" w:hAnsi="Simplified Arabic" w:cs="Simplified Arabic"/>
          <w:b/>
          <w:bCs/>
          <w:sz w:val="28"/>
          <w:szCs w:val="28"/>
          <w:rtl/>
        </w:rPr>
        <w:t xml:space="preserve">، </w:t>
      </w:r>
      <w:r w:rsidRPr="00050367">
        <w:rPr>
          <w:rFonts w:ascii="Simplified Arabic" w:hAnsi="Simplified Arabic" w:cs="Simplified Arabic" w:hint="cs"/>
          <w:b/>
          <w:bCs/>
          <w:sz w:val="28"/>
          <w:szCs w:val="28"/>
          <w:rtl/>
        </w:rPr>
        <w:t xml:space="preserve">(2013) : </w:t>
      </w:r>
      <w:r w:rsidRPr="00050367">
        <w:rPr>
          <w:rFonts w:ascii="Simplified Arabic" w:hAnsi="Simplified Arabic" w:cs="Simplified Arabic"/>
          <w:b/>
          <w:bCs/>
          <w:sz w:val="28"/>
          <w:szCs w:val="28"/>
          <w:rtl/>
        </w:rPr>
        <w:t>"أثر الاستثمار الأجنبى المباشر والاستثمار المحلي على النمو الاقتصادي دراسة حالة الجزائر فى الفترة من 1990-2011"</w:t>
      </w:r>
      <w:r w:rsidRPr="00050367">
        <w:rPr>
          <w:rFonts w:ascii="Simplified Arabic" w:hAnsi="Simplified Arabic" w:cs="Simplified Arabic" w:hint="cs"/>
          <w:b/>
          <w:bCs/>
          <w:sz w:val="28"/>
          <w:szCs w:val="28"/>
          <w:rtl/>
        </w:rPr>
        <w:t>.</w:t>
      </w:r>
      <w:r w:rsidRPr="00050367">
        <w:rPr>
          <w:rFonts w:ascii="Simplified Arabic" w:hAnsi="Simplified Arabic" w:cs="Simplified Arabic"/>
          <w:b/>
          <w:bCs/>
          <w:sz w:val="28"/>
          <w:szCs w:val="28"/>
          <w:rtl/>
        </w:rPr>
        <w:t xml:space="preserve"> </w:t>
      </w:r>
    </w:p>
    <w:p w14:paraId="6CDE254A" w14:textId="77777777" w:rsidR="00BC3A49" w:rsidRPr="001F236C" w:rsidRDefault="00BC3A49" w:rsidP="00B07A34">
      <w:pPr>
        <w:bidi/>
        <w:spacing w:after="0" w:line="240" w:lineRule="auto"/>
        <w:ind w:left="360"/>
        <w:jc w:val="both"/>
        <w:rPr>
          <w:rFonts w:ascii="Simplified Arabic" w:hAnsi="Simplified Arabic" w:cs="Simplified Arabic"/>
          <w:sz w:val="28"/>
          <w:szCs w:val="28"/>
        </w:rPr>
      </w:pPr>
      <w:r w:rsidRPr="001F236C">
        <w:rPr>
          <w:rFonts w:ascii="Simplified Arabic" w:hAnsi="Simplified Arabic" w:cs="Simplified Arabic"/>
          <w:b/>
          <w:bCs/>
          <w:sz w:val="28"/>
          <w:szCs w:val="28"/>
          <w:u w:val="single"/>
          <w:rtl/>
        </w:rPr>
        <w:t>انتهت الدراسة إلى</w:t>
      </w:r>
      <w:r w:rsidRPr="001F236C">
        <w:rPr>
          <w:rFonts w:ascii="Simplified Arabic" w:hAnsi="Simplified Arabic" w:cs="Simplified Arabic"/>
          <w:sz w:val="28"/>
          <w:szCs w:val="28"/>
          <w:rtl/>
        </w:rPr>
        <w:t xml:space="preserve"> :</w:t>
      </w:r>
    </w:p>
    <w:p w14:paraId="21496938" w14:textId="77777777" w:rsidR="00BC3A49" w:rsidRDefault="00BC3A49" w:rsidP="00B07A34">
      <w:pPr>
        <w:pStyle w:val="ListParagraph"/>
        <w:numPr>
          <w:ilvl w:val="0"/>
          <w:numId w:val="31"/>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أظهرت النتائج غياب العلاقة طويلة الأجل بين متغيرات النموذج وعن وجود علاقة سببية بين النمو وكل من الإستثمار الأجنبى والمحلي أما فيما يخص الأثر المتداخل بين الإستثمارات فقد أظهرت النتائج أن الأستثمار المحلي المباشر يزاحم الإستثمار المحلى، وأن فاعلية الإستثمار الأجنبى أكبر من فاعلية الإستثمار المحلى على الناتج المحلي الاجمالى فى المدى القصير</w:t>
      </w:r>
      <w:r w:rsidRPr="00636BA1">
        <w:rPr>
          <w:rFonts w:ascii="Simplified Arabic" w:hAnsi="Simplified Arabic" w:cs="Simplified Arabic"/>
          <w:sz w:val="28"/>
          <w:szCs w:val="28"/>
        </w:rPr>
        <w:t>.</w:t>
      </w:r>
    </w:p>
    <w:p w14:paraId="18563B06" w14:textId="77777777" w:rsidR="00BC3A49" w:rsidRPr="00050367" w:rsidRDefault="00BC3A49" w:rsidP="00B07A34">
      <w:pPr>
        <w:pStyle w:val="ListParagraph"/>
        <w:numPr>
          <w:ilvl w:val="0"/>
          <w:numId w:val="76"/>
        </w:numPr>
        <w:bidi/>
        <w:spacing w:after="0" w:line="240" w:lineRule="auto"/>
        <w:jc w:val="both"/>
        <w:rPr>
          <w:rFonts w:ascii="Simplified Arabic" w:hAnsi="Simplified Arabic" w:cs="Simplified Arabic"/>
          <w:sz w:val="28"/>
          <w:szCs w:val="28"/>
        </w:rPr>
      </w:pPr>
      <w:r w:rsidRPr="00050367">
        <w:rPr>
          <w:rFonts w:ascii="Simplified Arabic" w:hAnsi="Simplified Arabic" w:cs="Simplified Arabic"/>
          <w:b/>
          <w:bCs/>
          <w:sz w:val="28"/>
          <w:szCs w:val="28"/>
          <w:rtl/>
        </w:rPr>
        <w:t>خاطر أسمهان</w:t>
      </w:r>
      <w:r>
        <w:rPr>
          <w:rStyle w:val="FootnoteReference"/>
          <w:rFonts w:ascii="Simplified Arabic" w:hAnsi="Simplified Arabic" w:cs="Simplified Arabic"/>
          <w:b/>
          <w:bCs/>
          <w:sz w:val="28"/>
          <w:szCs w:val="28"/>
          <w:rtl/>
        </w:rPr>
        <w:footnoteReference w:id="69"/>
      </w:r>
      <w:r w:rsidRPr="00050367">
        <w:rPr>
          <w:rFonts w:ascii="Simplified Arabic" w:hAnsi="Simplified Arabic" w:cs="Simplified Arabic"/>
          <w:b/>
          <w:bCs/>
          <w:sz w:val="28"/>
          <w:szCs w:val="28"/>
          <w:rtl/>
        </w:rPr>
        <w:t>،</w:t>
      </w:r>
      <w:r w:rsidRPr="00050367">
        <w:rPr>
          <w:rFonts w:ascii="Simplified Arabic" w:hAnsi="Simplified Arabic" w:cs="Simplified Arabic" w:hint="cs"/>
          <w:b/>
          <w:bCs/>
          <w:sz w:val="28"/>
          <w:szCs w:val="28"/>
          <w:rtl/>
        </w:rPr>
        <w:t xml:space="preserve"> (</w:t>
      </w:r>
      <w:r w:rsidRPr="00050367">
        <w:rPr>
          <w:rFonts w:ascii="Simplified Arabic" w:hAnsi="Simplified Arabic" w:cs="Simplified Arabic"/>
          <w:b/>
          <w:bCs/>
          <w:sz w:val="28"/>
          <w:szCs w:val="28"/>
          <w:rtl/>
        </w:rPr>
        <w:t>2013</w:t>
      </w:r>
      <w:r w:rsidRPr="00050367">
        <w:rPr>
          <w:rFonts w:ascii="Simplified Arabic" w:hAnsi="Simplified Arabic" w:cs="Simplified Arabic" w:hint="cs"/>
          <w:b/>
          <w:bCs/>
          <w:sz w:val="28"/>
          <w:szCs w:val="28"/>
          <w:rtl/>
        </w:rPr>
        <w:t xml:space="preserve">) : </w:t>
      </w:r>
      <w:r w:rsidRPr="00050367">
        <w:rPr>
          <w:rFonts w:ascii="Simplified Arabic" w:hAnsi="Simplified Arabic" w:cs="Simplified Arabic"/>
          <w:b/>
          <w:bCs/>
          <w:sz w:val="28"/>
          <w:szCs w:val="28"/>
          <w:rtl/>
        </w:rPr>
        <w:t xml:space="preserve">"دورالتكامل الاقتصادى فى تفعيل الاستثمار الأجنبى المباشر دراسة حالة دول مجلس التعاون الخليجى فى الفترة من 2004 إلى 2010" </w:t>
      </w:r>
      <w:r w:rsidRPr="00050367">
        <w:rPr>
          <w:rFonts w:ascii="Simplified Arabic" w:hAnsi="Simplified Arabic" w:cs="Simplified Arabic" w:hint="cs"/>
          <w:b/>
          <w:bCs/>
          <w:sz w:val="28"/>
          <w:szCs w:val="28"/>
          <w:rtl/>
        </w:rPr>
        <w:t>.</w:t>
      </w:r>
    </w:p>
    <w:p w14:paraId="3F231911" w14:textId="77777777" w:rsidR="00BC3A49" w:rsidRPr="001F236C" w:rsidRDefault="00BC3A49" w:rsidP="00B07A34">
      <w:pPr>
        <w:bidi/>
        <w:spacing w:after="0" w:line="240" w:lineRule="auto"/>
        <w:ind w:left="360"/>
        <w:jc w:val="both"/>
        <w:rPr>
          <w:rFonts w:ascii="Simplified Arabic" w:hAnsi="Simplified Arabic" w:cs="Simplified Arabic"/>
          <w:sz w:val="28"/>
          <w:szCs w:val="28"/>
        </w:rPr>
      </w:pPr>
      <w:r w:rsidRPr="001F236C">
        <w:rPr>
          <w:rFonts w:ascii="Simplified Arabic" w:hAnsi="Simplified Arabic" w:cs="Simplified Arabic"/>
          <w:b/>
          <w:bCs/>
          <w:sz w:val="28"/>
          <w:szCs w:val="28"/>
          <w:u w:val="single"/>
          <w:rtl/>
        </w:rPr>
        <w:t>انتهت الدراسة إلي</w:t>
      </w:r>
      <w:r w:rsidRPr="001F236C">
        <w:rPr>
          <w:rFonts w:ascii="Simplified Arabic" w:hAnsi="Simplified Arabic" w:cs="Simplified Arabic"/>
          <w:sz w:val="28"/>
          <w:szCs w:val="28"/>
          <w:rtl/>
        </w:rPr>
        <w:t>:</w:t>
      </w:r>
    </w:p>
    <w:p w14:paraId="40856A62" w14:textId="77777777" w:rsidR="00BC3A49" w:rsidRPr="007713CF" w:rsidRDefault="00BC3A49" w:rsidP="00B07A34">
      <w:pPr>
        <w:pStyle w:val="ListParagraph"/>
        <w:numPr>
          <w:ilvl w:val="0"/>
          <w:numId w:val="31"/>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 xml:space="preserve">أن التكامل الإقتصادى عبارة التى يتم بمقتضاها إزالة كافة العقبات التى تعرض وجه التجارة القائمة بين مجموعة الدول </w:t>
      </w:r>
      <w:r w:rsidRPr="007713CF">
        <w:rPr>
          <w:rFonts w:ascii="Simplified Arabic" w:hAnsi="Simplified Arabic" w:cs="Simplified Arabic"/>
          <w:sz w:val="28"/>
          <w:szCs w:val="28"/>
          <w:rtl/>
        </w:rPr>
        <w:lastRenderedPageBreak/>
        <w:t>الأعضاء فى مشروع التكامل الإقتصادي وهو ما يحمل فى طياته العديد من المزايا متعلق بالسوق وتقسيم العمل</w:t>
      </w:r>
      <w:r w:rsidRPr="007713CF">
        <w:rPr>
          <w:rFonts w:ascii="Simplified Arabic" w:hAnsi="Simplified Arabic" w:cs="Simplified Arabic"/>
          <w:sz w:val="28"/>
          <w:szCs w:val="28"/>
        </w:rPr>
        <w:t>.</w:t>
      </w:r>
    </w:p>
    <w:p w14:paraId="594EF6D6" w14:textId="77777777" w:rsidR="00BC3A49" w:rsidRDefault="00BC3A49" w:rsidP="00B07A34">
      <w:pPr>
        <w:pStyle w:val="ListParagraph"/>
        <w:numPr>
          <w:ilvl w:val="0"/>
          <w:numId w:val="31"/>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يعتبر الإستثمار الأجنبى المباشرمن أهم المتغيرات الإقتصادية الحديثة حيث يعد المحرك الأساسى للتنمية</w:t>
      </w:r>
      <w:r w:rsidRPr="007713CF">
        <w:rPr>
          <w:rFonts w:ascii="Simplified Arabic" w:hAnsi="Simplified Arabic" w:cs="Simplified Arabic"/>
          <w:sz w:val="28"/>
          <w:szCs w:val="28"/>
        </w:rPr>
        <w:t xml:space="preserve"> .</w:t>
      </w:r>
    </w:p>
    <w:p w14:paraId="4560434A" w14:textId="1CD3F8C4" w:rsidR="00BC3A49" w:rsidRPr="00050367" w:rsidRDefault="00BC3A49" w:rsidP="00B07A34">
      <w:pPr>
        <w:pStyle w:val="ListParagraph"/>
        <w:numPr>
          <w:ilvl w:val="0"/>
          <w:numId w:val="31"/>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يقوم التكامل الإقتصادى بين الدول المتجانسة وينطوي على إزالة العقبات مما يفسح المجال للمستثمرين للإستثمار فى منطقة التكامل لملائمة المناخ الإستثمارى وإزالة العراقيل الجمركية وهو ما يزيد من نسبة تدفق الإستثمار الأجنبي المباشر وبالتالى تفعيله.</w:t>
      </w:r>
    </w:p>
    <w:p w14:paraId="190235AB" w14:textId="77777777" w:rsidR="00BC3A49" w:rsidRPr="00B07A34" w:rsidRDefault="00BC3A49" w:rsidP="00B07A34">
      <w:pPr>
        <w:pStyle w:val="ListParagraph"/>
        <w:bidi/>
        <w:spacing w:after="0" w:line="240" w:lineRule="auto"/>
        <w:ind w:left="1080"/>
        <w:jc w:val="both"/>
        <w:rPr>
          <w:rFonts w:ascii="Simplified Arabic" w:hAnsi="Simplified Arabic" w:cs="Simplified Arabic"/>
          <w:sz w:val="6"/>
          <w:szCs w:val="6"/>
        </w:rPr>
      </w:pPr>
    </w:p>
    <w:p w14:paraId="04D1950D" w14:textId="77777777" w:rsidR="00BC3A49" w:rsidRDefault="00BC3A49" w:rsidP="00B07A34">
      <w:pPr>
        <w:pStyle w:val="ListParagraph"/>
        <w:numPr>
          <w:ilvl w:val="0"/>
          <w:numId w:val="30"/>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علاوة على مساهمتها فى تراكم رأس المال المحلى والإقتصاد المحلي من خلال توظيف العمالة وان كانت مساهمتها فى الناتج الصناعي للصين إلا أن مساهمتها فى خلق فرص عمل كانت بارزة فى قطاع التصنيع ، كما ساهمت هذه الشركات فى نقل التكنولوجيا والمهارة ، فى حين أن الأثر السلبي جاء فى زيادة الفروق الإقليمية حيث تركز فى المنطقة الشرقية الساحلية وبالتالى تركزت آثاره فى هذه المنطقة</w:t>
      </w:r>
      <w:r w:rsidRPr="007713CF">
        <w:rPr>
          <w:rFonts w:ascii="Simplified Arabic" w:hAnsi="Simplified Arabic" w:cs="Simplified Arabic"/>
          <w:sz w:val="28"/>
          <w:szCs w:val="28"/>
        </w:rPr>
        <w:t>.</w:t>
      </w:r>
    </w:p>
    <w:p w14:paraId="18AF2B6E" w14:textId="3A5AD80E" w:rsidR="00B07A34" w:rsidRDefault="00BC3A49" w:rsidP="00C35D74">
      <w:pPr>
        <w:pStyle w:val="ListParagraph"/>
        <w:numPr>
          <w:ilvl w:val="0"/>
          <w:numId w:val="76"/>
        </w:numPr>
        <w:bidi/>
        <w:spacing w:after="0" w:line="240" w:lineRule="auto"/>
        <w:jc w:val="both"/>
        <w:rPr>
          <w:rFonts w:ascii="Simplified Arabic" w:hAnsi="Simplified Arabic" w:cs="Simplified Arabic"/>
          <w:sz w:val="28"/>
          <w:szCs w:val="28"/>
        </w:rPr>
      </w:pPr>
      <w:r w:rsidRPr="00636BA1">
        <w:rPr>
          <w:rFonts w:ascii="Simplified Arabic" w:hAnsi="Simplified Arabic" w:cs="Simplified Arabic"/>
          <w:b/>
          <w:bCs/>
          <w:sz w:val="28"/>
          <w:szCs w:val="28"/>
          <w:rtl/>
        </w:rPr>
        <w:t>إيهاب إبراهيم محمد إبراهيم</w:t>
      </w:r>
      <w:r>
        <w:rPr>
          <w:rStyle w:val="FootnoteReference"/>
          <w:rFonts w:ascii="Simplified Arabic" w:hAnsi="Simplified Arabic" w:cs="Simplified Arabic"/>
          <w:b/>
          <w:bCs/>
          <w:sz w:val="28"/>
          <w:szCs w:val="28"/>
          <w:rtl/>
        </w:rPr>
        <w:footnoteReference w:id="70"/>
      </w:r>
      <w:r w:rsidRPr="00636BA1">
        <w:rPr>
          <w:rFonts w:ascii="Simplified Arabic" w:hAnsi="Simplified Arabic" w:cs="Simplified Arabic"/>
          <w:b/>
          <w:bCs/>
          <w:sz w:val="28"/>
          <w:szCs w:val="28"/>
          <w:rtl/>
        </w:rPr>
        <w:t>،</w:t>
      </w:r>
      <w:r w:rsidRPr="00636BA1">
        <w:rPr>
          <w:rFonts w:ascii="Simplified Arabic" w:hAnsi="Simplified Arabic" w:cs="Simplified Arabic" w:hint="cs"/>
          <w:b/>
          <w:bCs/>
          <w:sz w:val="28"/>
          <w:szCs w:val="28"/>
          <w:rtl/>
        </w:rPr>
        <w:t xml:space="preserve"> (</w:t>
      </w:r>
      <w:r w:rsidRPr="00636BA1">
        <w:rPr>
          <w:rFonts w:ascii="Simplified Arabic" w:hAnsi="Simplified Arabic" w:cs="Simplified Arabic"/>
          <w:b/>
          <w:bCs/>
          <w:sz w:val="28"/>
          <w:szCs w:val="28"/>
          <w:rtl/>
        </w:rPr>
        <w:t>2011</w:t>
      </w:r>
      <w:r w:rsidRPr="00636BA1">
        <w:rPr>
          <w:rFonts w:ascii="Simplified Arabic" w:hAnsi="Simplified Arabic" w:cs="Simplified Arabic" w:hint="cs"/>
          <w:b/>
          <w:bCs/>
          <w:sz w:val="28"/>
          <w:szCs w:val="28"/>
          <w:rtl/>
        </w:rPr>
        <w:t xml:space="preserve">) : </w:t>
      </w:r>
      <w:r w:rsidRPr="00636BA1">
        <w:rPr>
          <w:rFonts w:ascii="Simplified Arabic" w:hAnsi="Simplified Arabic" w:cs="Simplified Arabic"/>
          <w:b/>
          <w:bCs/>
          <w:sz w:val="28"/>
          <w:szCs w:val="28"/>
          <w:rtl/>
        </w:rPr>
        <w:t>"المؤشرات الإقتصادية الكلية وانعكاساتها على تدفقات الإستثمار الأجنبي المباشر في مصر – دراسة قياسية مقارنة مع تركيا، والصين خلال الفترة من</w:t>
      </w:r>
      <w:r w:rsidRPr="00636BA1">
        <w:rPr>
          <w:rFonts w:ascii="Simplified Arabic" w:hAnsi="Simplified Arabic" w:cs="Simplified Arabic"/>
          <w:b/>
          <w:bCs/>
          <w:sz w:val="28"/>
          <w:szCs w:val="28"/>
        </w:rPr>
        <w:t xml:space="preserve"> 1992</w:t>
      </w:r>
      <w:r w:rsidRPr="00636BA1">
        <w:rPr>
          <w:rFonts w:ascii="Simplified Arabic" w:hAnsi="Simplified Arabic" w:cs="Simplified Arabic"/>
          <w:b/>
          <w:bCs/>
          <w:sz w:val="28"/>
          <w:szCs w:val="28"/>
          <w:rtl/>
        </w:rPr>
        <w:t>-</w:t>
      </w:r>
      <w:r w:rsidRPr="00636BA1">
        <w:rPr>
          <w:rFonts w:ascii="Simplified Arabic" w:hAnsi="Simplified Arabic" w:cs="Simplified Arabic"/>
          <w:b/>
          <w:bCs/>
          <w:sz w:val="28"/>
          <w:szCs w:val="28"/>
        </w:rPr>
        <w:t xml:space="preserve">2007 </w:t>
      </w:r>
      <w:r w:rsidRPr="00636BA1">
        <w:rPr>
          <w:rFonts w:ascii="Simplified Arabic" w:hAnsi="Simplified Arabic" w:cs="Simplified Arabic"/>
          <w:b/>
          <w:bCs/>
          <w:sz w:val="28"/>
          <w:szCs w:val="28"/>
          <w:rtl/>
        </w:rPr>
        <w:t xml:space="preserve"> "</w:t>
      </w:r>
      <w:r w:rsidRPr="00636BA1">
        <w:rPr>
          <w:rFonts w:ascii="Simplified Arabic" w:hAnsi="Simplified Arabic" w:cs="Simplified Arabic" w:hint="cs"/>
          <w:sz w:val="28"/>
          <w:szCs w:val="28"/>
          <w:rtl/>
        </w:rPr>
        <w:t xml:space="preserve"> .</w:t>
      </w:r>
    </w:p>
    <w:p w14:paraId="4A1F76D7" w14:textId="4AC96206" w:rsidR="00C35D74" w:rsidRDefault="00C35D74" w:rsidP="00C35D74">
      <w:pPr>
        <w:bidi/>
        <w:spacing w:after="0" w:line="240" w:lineRule="auto"/>
        <w:jc w:val="both"/>
        <w:rPr>
          <w:rFonts w:ascii="Simplified Arabic" w:hAnsi="Simplified Arabic" w:cs="Simplified Arabic"/>
          <w:sz w:val="28"/>
          <w:szCs w:val="28"/>
          <w:rtl/>
        </w:rPr>
      </w:pPr>
    </w:p>
    <w:p w14:paraId="2AC25C7E" w14:textId="77777777" w:rsidR="00C35D74" w:rsidRPr="00C35D74" w:rsidRDefault="00C35D74" w:rsidP="00C35D74">
      <w:pPr>
        <w:bidi/>
        <w:spacing w:after="0" w:line="240" w:lineRule="auto"/>
        <w:jc w:val="both"/>
        <w:rPr>
          <w:rFonts w:ascii="Simplified Arabic" w:hAnsi="Simplified Arabic" w:cs="Simplified Arabic"/>
          <w:sz w:val="28"/>
          <w:szCs w:val="28"/>
        </w:rPr>
      </w:pPr>
    </w:p>
    <w:p w14:paraId="49E4A959" w14:textId="77777777" w:rsidR="00BC3A49" w:rsidRPr="001F236C" w:rsidRDefault="00BC3A49" w:rsidP="00B07A34">
      <w:pPr>
        <w:bidi/>
        <w:spacing w:after="0" w:line="240" w:lineRule="auto"/>
        <w:ind w:left="360"/>
        <w:jc w:val="both"/>
        <w:rPr>
          <w:rFonts w:ascii="Simplified Arabic" w:hAnsi="Simplified Arabic" w:cs="Simplified Arabic"/>
          <w:sz w:val="28"/>
          <w:szCs w:val="28"/>
          <w:rtl/>
        </w:rPr>
      </w:pPr>
      <w:r w:rsidRPr="001F236C">
        <w:rPr>
          <w:rFonts w:ascii="Simplified Arabic" w:hAnsi="Simplified Arabic" w:cs="Simplified Arabic"/>
          <w:b/>
          <w:bCs/>
          <w:sz w:val="28"/>
          <w:szCs w:val="28"/>
          <w:u w:val="single"/>
          <w:rtl/>
        </w:rPr>
        <w:lastRenderedPageBreak/>
        <w:t>انتهت الدراسة إلى</w:t>
      </w:r>
      <w:r w:rsidRPr="001F236C">
        <w:rPr>
          <w:rFonts w:ascii="Simplified Arabic" w:hAnsi="Simplified Arabic" w:cs="Simplified Arabic"/>
          <w:sz w:val="28"/>
          <w:szCs w:val="28"/>
          <w:rtl/>
        </w:rPr>
        <w:t xml:space="preserve"> :</w:t>
      </w:r>
    </w:p>
    <w:p w14:paraId="64418BE1" w14:textId="77777777" w:rsidR="00BC3A49" w:rsidRPr="007713CF" w:rsidRDefault="00BC3A49" w:rsidP="00C35D74">
      <w:pPr>
        <w:pStyle w:val="ListParagraph"/>
        <w:bidi/>
        <w:spacing w:after="0" w:line="240" w:lineRule="auto"/>
        <w:ind w:left="1138"/>
        <w:jc w:val="both"/>
        <w:rPr>
          <w:rFonts w:ascii="Simplified Arabic" w:hAnsi="Simplified Arabic" w:cs="Simplified Arabic"/>
          <w:sz w:val="28"/>
          <w:szCs w:val="28"/>
        </w:rPr>
      </w:pPr>
      <w:r w:rsidRPr="007713CF">
        <w:rPr>
          <w:rFonts w:ascii="Simplified Arabic" w:hAnsi="Simplified Arabic" w:cs="Simplified Arabic"/>
          <w:sz w:val="28"/>
          <w:szCs w:val="28"/>
          <w:rtl/>
        </w:rPr>
        <w:t>توصلت هذه الدراسة إلي عدة نتائج من أهمها: أن الإستقرار الإقتصادي وتحسن مؤشرات الإقتصاد الكلي في الدولة يلعب دوراً كبيراً في قدرتها على جذب الإستثمارات الأجنبية المباشرة</w:t>
      </w:r>
      <w:r w:rsidRPr="007713CF">
        <w:rPr>
          <w:rFonts w:ascii="Simplified Arabic" w:hAnsi="Simplified Arabic" w:cs="Simplified Arabic"/>
          <w:sz w:val="28"/>
          <w:szCs w:val="28"/>
        </w:rPr>
        <w:t>.</w:t>
      </w:r>
    </w:p>
    <w:p w14:paraId="362CDDFB" w14:textId="78DB9098" w:rsidR="00BC3A49" w:rsidRPr="00A428DE" w:rsidRDefault="00BC3A49" w:rsidP="00A428DE">
      <w:pPr>
        <w:pStyle w:val="ListParagraph"/>
        <w:numPr>
          <w:ilvl w:val="0"/>
          <w:numId w:val="28"/>
        </w:numPr>
        <w:bidi/>
        <w:spacing w:after="0" w:line="240" w:lineRule="auto"/>
        <w:ind w:left="1138" w:hanging="425"/>
        <w:jc w:val="both"/>
        <w:rPr>
          <w:rFonts w:ascii="Simplified Arabic" w:hAnsi="Simplified Arabic" w:cs="Simplified Arabic"/>
          <w:sz w:val="28"/>
          <w:szCs w:val="28"/>
        </w:rPr>
      </w:pPr>
      <w:r w:rsidRPr="007713CF">
        <w:rPr>
          <w:rFonts w:ascii="Simplified Arabic" w:hAnsi="Simplified Arabic" w:cs="Simplified Arabic"/>
          <w:sz w:val="28"/>
          <w:szCs w:val="28"/>
          <w:rtl/>
        </w:rPr>
        <w:t>ينجذب الإستثمار الأجنبي المباشر نحو البيئة التي تحقق له أكبر الأرباح من خلال توافر اليد العاملة مرتفعة الإنتاجية، الأسواق المحلية الواسعة، القوة الشرائية المرتفعة، والأسواق المنفتحة علي العالم الخارجي استيرادا وتصديرا، كما أن المستثمر الأجنبي لا يهتم كثيرا بالإعفاءات الضريبية بقدر ما يهتم بانخفاض أسعار الضرائب</w:t>
      </w:r>
      <w:r w:rsidRPr="007713CF">
        <w:rPr>
          <w:rFonts w:ascii="Simplified Arabic" w:hAnsi="Simplified Arabic" w:cs="Simplified Arabic"/>
          <w:sz w:val="28"/>
          <w:szCs w:val="28"/>
        </w:rPr>
        <w:t>.</w:t>
      </w:r>
      <w:r w:rsidRPr="007713CF">
        <w:rPr>
          <w:rFonts w:ascii="Simplified Arabic" w:hAnsi="Simplified Arabic" w:cs="Simplified Arabic"/>
          <w:sz w:val="28"/>
          <w:szCs w:val="28"/>
        </w:rPr>
        <w:br/>
      </w:r>
      <w:r w:rsidRPr="007713CF">
        <w:rPr>
          <w:rFonts w:ascii="Simplified Arabic" w:hAnsi="Simplified Arabic" w:cs="Simplified Arabic"/>
          <w:sz w:val="28"/>
          <w:szCs w:val="28"/>
          <w:rtl/>
        </w:rPr>
        <w:t>تختلف انعكاسات مؤشرات الاقتصاد الكلي علي تدفقات الإستثمار الأجنبي المباشر من دولة إلي أخري كما يرجع نجاح الصين في جذب الاستثمارات الأجنبية لاستقرار اقتصادها وتحسن مؤشراته</w:t>
      </w:r>
      <w:r w:rsidRPr="007713CF">
        <w:rPr>
          <w:rFonts w:ascii="Simplified Arabic" w:hAnsi="Simplified Arabic" w:cs="Simplified Arabic"/>
          <w:sz w:val="28"/>
          <w:szCs w:val="28"/>
        </w:rPr>
        <w:t>.</w:t>
      </w:r>
    </w:p>
    <w:p w14:paraId="724CAC50" w14:textId="77777777" w:rsidR="00BC3A49" w:rsidRDefault="00BC3A49" w:rsidP="00B07A34">
      <w:pPr>
        <w:pStyle w:val="ListParagraph"/>
        <w:numPr>
          <w:ilvl w:val="0"/>
          <w:numId w:val="76"/>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b/>
          <w:bCs/>
          <w:sz w:val="28"/>
          <w:szCs w:val="28"/>
          <w:rtl/>
        </w:rPr>
        <w:t>وائل محمد ابراهيم غنيم</w:t>
      </w:r>
      <w:r>
        <w:rPr>
          <w:rStyle w:val="FootnoteReference"/>
          <w:rFonts w:ascii="Simplified Arabic" w:hAnsi="Simplified Arabic" w:cs="Simplified Arabic"/>
          <w:b/>
          <w:bCs/>
          <w:sz w:val="28"/>
          <w:szCs w:val="28"/>
          <w:rtl/>
        </w:rPr>
        <w:footnoteReference w:id="71"/>
      </w:r>
      <w:r w:rsidRPr="007713CF">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7713CF">
        <w:rPr>
          <w:rFonts w:ascii="Simplified Arabic" w:hAnsi="Simplified Arabic" w:cs="Simplified Arabic"/>
          <w:b/>
          <w:bCs/>
          <w:sz w:val="28"/>
          <w:szCs w:val="28"/>
          <w:rtl/>
        </w:rPr>
        <w:t>2010</w:t>
      </w:r>
      <w:r>
        <w:rPr>
          <w:rFonts w:ascii="Simplified Arabic" w:hAnsi="Simplified Arabic" w:cs="Simplified Arabic" w:hint="cs"/>
          <w:b/>
          <w:bCs/>
          <w:sz w:val="28"/>
          <w:szCs w:val="28"/>
          <w:rtl/>
        </w:rPr>
        <w:t>) :</w:t>
      </w:r>
      <w:r w:rsidRPr="007713CF">
        <w:rPr>
          <w:rFonts w:ascii="Simplified Arabic" w:hAnsi="Simplified Arabic" w:cs="Simplified Arabic"/>
          <w:b/>
          <w:bCs/>
          <w:sz w:val="28"/>
          <w:szCs w:val="28"/>
          <w:rtl/>
        </w:rPr>
        <w:t xml:space="preserve"> "دور التدفقات الرأسمالية الأجنبية قصيرة الأجل فى اقتصاديات الدول النامية مع الإشارة إلى الاقتصاد المصري"</w:t>
      </w:r>
      <w:r>
        <w:rPr>
          <w:rFonts w:ascii="Simplified Arabic" w:hAnsi="Simplified Arabic" w:cs="Simplified Arabic" w:hint="cs"/>
          <w:b/>
          <w:bCs/>
          <w:sz w:val="28"/>
          <w:szCs w:val="28"/>
          <w:rtl/>
        </w:rPr>
        <w:t>.</w:t>
      </w:r>
    </w:p>
    <w:p w14:paraId="027B79DE" w14:textId="77777777" w:rsidR="00BC3A49" w:rsidRPr="002B1149" w:rsidRDefault="00BC3A49" w:rsidP="00B07A34">
      <w:pPr>
        <w:bidi/>
        <w:spacing w:after="0" w:line="240" w:lineRule="auto"/>
        <w:ind w:left="360"/>
        <w:jc w:val="both"/>
        <w:rPr>
          <w:rFonts w:ascii="Simplified Arabic" w:hAnsi="Simplified Arabic" w:cs="Simplified Arabic"/>
          <w:sz w:val="28"/>
          <w:szCs w:val="28"/>
        </w:rPr>
      </w:pPr>
      <w:r w:rsidRPr="002B1149">
        <w:rPr>
          <w:rFonts w:ascii="Simplified Arabic" w:hAnsi="Simplified Arabic" w:cs="Simplified Arabic"/>
          <w:b/>
          <w:bCs/>
          <w:sz w:val="28"/>
          <w:szCs w:val="28"/>
          <w:u w:val="single"/>
          <w:rtl/>
        </w:rPr>
        <w:t>انتهت الدراسة الي</w:t>
      </w:r>
      <w:r w:rsidRPr="002B1149">
        <w:rPr>
          <w:rFonts w:ascii="Simplified Arabic" w:hAnsi="Simplified Arabic" w:cs="Simplified Arabic"/>
          <w:sz w:val="28"/>
          <w:szCs w:val="28"/>
          <w:rtl/>
        </w:rPr>
        <w:t xml:space="preserve"> :</w:t>
      </w:r>
    </w:p>
    <w:p w14:paraId="55FEF66A" w14:textId="77777777" w:rsidR="00BC3A49" w:rsidRPr="007713CF" w:rsidRDefault="00BC3A49" w:rsidP="00B07A34">
      <w:pPr>
        <w:pStyle w:val="ListParagraph"/>
        <w:numPr>
          <w:ilvl w:val="0"/>
          <w:numId w:val="27"/>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أن الركود الإقتصادي وانخفاض سعر الفائدة ومنافسة المؤسسات المالية غير المصرفية للمصارف يمثل أهم عوامل دفع التدفقات الرأسمالية قصيرة الأجل</w:t>
      </w:r>
      <w:r>
        <w:rPr>
          <w:rFonts w:ascii="Simplified Arabic" w:hAnsi="Simplified Arabic" w:cs="Simplified Arabic" w:hint="cs"/>
          <w:sz w:val="28"/>
          <w:szCs w:val="28"/>
          <w:rtl/>
        </w:rPr>
        <w:t>.</w:t>
      </w:r>
    </w:p>
    <w:p w14:paraId="31402644" w14:textId="77777777" w:rsidR="00BC3A49" w:rsidRPr="007713CF" w:rsidRDefault="00BC3A49" w:rsidP="00B07A34">
      <w:pPr>
        <w:pStyle w:val="ListParagraph"/>
        <w:numPr>
          <w:ilvl w:val="0"/>
          <w:numId w:val="27"/>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 xml:space="preserve">أن بعض الدول النامية  التى حققت  معدلات مرتفعة من النمو والسيطرة على التضخم واستقرار أسعار صرف </w:t>
      </w:r>
      <w:r w:rsidRPr="007713CF">
        <w:rPr>
          <w:rFonts w:ascii="Simplified Arabic" w:hAnsi="Simplified Arabic" w:cs="Simplified Arabic"/>
          <w:sz w:val="28"/>
          <w:szCs w:val="28"/>
          <w:rtl/>
        </w:rPr>
        <w:lastRenderedPageBreak/>
        <w:t>عملاتها تعتبر من عوامل جذب التدفقات الرأسمالية قصيرة الأجل</w:t>
      </w:r>
      <w:r w:rsidRPr="007713CF">
        <w:rPr>
          <w:rFonts w:ascii="Simplified Arabic" w:hAnsi="Simplified Arabic" w:cs="Simplified Arabic"/>
          <w:sz w:val="28"/>
          <w:szCs w:val="28"/>
        </w:rPr>
        <w:t>.</w:t>
      </w:r>
    </w:p>
    <w:p w14:paraId="0508BC73" w14:textId="77777777" w:rsidR="00BC3A49" w:rsidRPr="007713CF" w:rsidRDefault="00BC3A49" w:rsidP="00B07A34">
      <w:pPr>
        <w:pStyle w:val="ListParagraph"/>
        <w:numPr>
          <w:ilvl w:val="0"/>
          <w:numId w:val="27"/>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Pr>
        <w:t xml:space="preserve"> </w:t>
      </w:r>
      <w:r w:rsidRPr="007713CF">
        <w:rPr>
          <w:rFonts w:ascii="Simplified Arabic" w:hAnsi="Simplified Arabic" w:cs="Simplified Arabic"/>
          <w:sz w:val="28"/>
          <w:szCs w:val="28"/>
          <w:rtl/>
        </w:rPr>
        <w:t>التدفقات الرأسمالية قصيرة الأجل أصبحت أحد عناصر الاضطرابات المالية التى تلاحق الدول النامية والمتقدمة</w:t>
      </w:r>
      <w:r w:rsidRPr="007713CF">
        <w:rPr>
          <w:rFonts w:ascii="Simplified Arabic" w:hAnsi="Simplified Arabic" w:cs="Simplified Arabic"/>
          <w:sz w:val="28"/>
          <w:szCs w:val="28"/>
        </w:rPr>
        <w:t xml:space="preserve"> .</w:t>
      </w:r>
    </w:p>
    <w:p w14:paraId="635307D8" w14:textId="459A0A1A" w:rsidR="00B07A34" w:rsidRPr="00B07A34" w:rsidRDefault="00BC3A49" w:rsidP="00B07A34">
      <w:pPr>
        <w:pStyle w:val="ListParagraph"/>
        <w:numPr>
          <w:ilvl w:val="0"/>
          <w:numId w:val="27"/>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أدت التدفقات الرأسمالية فى الإقتصاد المصري إلى تكوين حجم كبير من الإحتياطي الأجنبي</w:t>
      </w:r>
      <w:r>
        <w:rPr>
          <w:rFonts w:ascii="Simplified Arabic" w:hAnsi="Simplified Arabic" w:cs="Simplified Arabic" w:hint="cs"/>
          <w:sz w:val="28"/>
          <w:szCs w:val="28"/>
          <w:rtl/>
        </w:rPr>
        <w:t>.</w:t>
      </w:r>
    </w:p>
    <w:p w14:paraId="0F351404" w14:textId="77777777" w:rsidR="00BC3A49" w:rsidRPr="00050367" w:rsidRDefault="00BC3A49" w:rsidP="00B07A34">
      <w:pPr>
        <w:pStyle w:val="ListParagraph"/>
        <w:numPr>
          <w:ilvl w:val="0"/>
          <w:numId w:val="76"/>
        </w:numPr>
        <w:bidi/>
        <w:spacing w:after="0" w:line="240" w:lineRule="auto"/>
        <w:jc w:val="both"/>
        <w:rPr>
          <w:rFonts w:ascii="Simplified Arabic" w:hAnsi="Simplified Arabic" w:cs="Simplified Arabic"/>
          <w:sz w:val="28"/>
          <w:szCs w:val="28"/>
        </w:rPr>
      </w:pPr>
      <w:r w:rsidRPr="00050367">
        <w:rPr>
          <w:rFonts w:ascii="Simplified Arabic" w:hAnsi="Simplified Arabic" w:cs="Simplified Arabic"/>
          <w:b/>
          <w:bCs/>
          <w:sz w:val="28"/>
          <w:szCs w:val="28"/>
          <w:rtl/>
        </w:rPr>
        <w:t>أحمد حلمي مصطفي مجاهد</w:t>
      </w:r>
      <w:r w:rsidRPr="00050367">
        <w:rPr>
          <w:rFonts w:ascii="Simplified Arabic" w:hAnsi="Simplified Arabic" w:cs="Simplified Arabic" w:hint="cs"/>
          <w:b/>
          <w:bCs/>
          <w:sz w:val="28"/>
          <w:szCs w:val="28"/>
          <w:rtl/>
        </w:rPr>
        <w:t xml:space="preserve"> </w:t>
      </w:r>
      <w:r>
        <w:rPr>
          <w:rStyle w:val="FootnoteReference"/>
          <w:rFonts w:ascii="Simplified Arabic" w:hAnsi="Simplified Arabic" w:cs="Simplified Arabic"/>
          <w:b/>
          <w:bCs/>
          <w:sz w:val="28"/>
          <w:szCs w:val="28"/>
          <w:rtl/>
        </w:rPr>
        <w:footnoteReference w:id="72"/>
      </w:r>
      <w:r w:rsidRPr="00050367">
        <w:rPr>
          <w:rFonts w:ascii="Simplified Arabic" w:hAnsi="Simplified Arabic" w:cs="Simplified Arabic"/>
          <w:b/>
          <w:bCs/>
          <w:sz w:val="28"/>
          <w:szCs w:val="28"/>
          <w:rtl/>
        </w:rPr>
        <w:t xml:space="preserve">، </w:t>
      </w:r>
      <w:r w:rsidRPr="00050367">
        <w:rPr>
          <w:rFonts w:ascii="Simplified Arabic" w:hAnsi="Simplified Arabic" w:cs="Simplified Arabic" w:hint="cs"/>
          <w:b/>
          <w:bCs/>
          <w:sz w:val="28"/>
          <w:szCs w:val="28"/>
          <w:rtl/>
        </w:rPr>
        <w:t>(</w:t>
      </w:r>
      <w:r w:rsidRPr="00050367">
        <w:rPr>
          <w:rFonts w:ascii="Simplified Arabic" w:hAnsi="Simplified Arabic" w:cs="Simplified Arabic"/>
          <w:b/>
          <w:bCs/>
          <w:sz w:val="28"/>
          <w:szCs w:val="28"/>
          <w:rtl/>
        </w:rPr>
        <w:t>2010</w:t>
      </w:r>
      <w:r w:rsidRPr="00050367">
        <w:rPr>
          <w:rFonts w:ascii="Simplified Arabic" w:hAnsi="Simplified Arabic" w:cs="Simplified Arabic" w:hint="cs"/>
          <w:b/>
          <w:bCs/>
          <w:sz w:val="28"/>
          <w:szCs w:val="28"/>
          <w:rtl/>
        </w:rPr>
        <w:t xml:space="preserve">) : </w:t>
      </w:r>
      <w:r w:rsidRPr="00050367">
        <w:rPr>
          <w:rFonts w:ascii="Simplified Arabic" w:hAnsi="Simplified Arabic" w:cs="Simplified Arabic"/>
          <w:b/>
          <w:bCs/>
          <w:sz w:val="28"/>
          <w:szCs w:val="28"/>
          <w:rtl/>
        </w:rPr>
        <w:t>"تقييم دور الإستثمار الأجنبي المباشر في تحقيق الأهداف التنموية في مصر"</w:t>
      </w:r>
      <w:r w:rsidRPr="00050367">
        <w:rPr>
          <w:rFonts w:ascii="Simplified Arabic" w:hAnsi="Simplified Arabic" w:cs="Simplified Arabic" w:hint="cs"/>
          <w:b/>
          <w:bCs/>
          <w:sz w:val="28"/>
          <w:szCs w:val="28"/>
          <w:rtl/>
        </w:rPr>
        <w:t>.</w:t>
      </w:r>
    </w:p>
    <w:p w14:paraId="024D9248" w14:textId="77777777" w:rsidR="00BC3A49" w:rsidRPr="002B1149" w:rsidRDefault="00BC3A49" w:rsidP="00B07A34">
      <w:pPr>
        <w:bidi/>
        <w:spacing w:after="0" w:line="240" w:lineRule="auto"/>
        <w:ind w:left="360"/>
        <w:jc w:val="both"/>
        <w:rPr>
          <w:rFonts w:ascii="Simplified Arabic" w:hAnsi="Simplified Arabic" w:cs="Simplified Arabic"/>
          <w:sz w:val="28"/>
          <w:szCs w:val="28"/>
        </w:rPr>
      </w:pPr>
      <w:r w:rsidRPr="002B1149">
        <w:rPr>
          <w:rFonts w:ascii="Simplified Arabic" w:hAnsi="Simplified Arabic" w:cs="Simplified Arabic"/>
          <w:b/>
          <w:bCs/>
          <w:sz w:val="28"/>
          <w:szCs w:val="28"/>
          <w:u w:val="single"/>
          <w:rtl/>
        </w:rPr>
        <w:t>انتهت الدراسة إلى</w:t>
      </w:r>
      <w:r w:rsidRPr="002B1149">
        <w:rPr>
          <w:rFonts w:ascii="Simplified Arabic" w:hAnsi="Simplified Arabic" w:cs="Simplified Arabic"/>
          <w:sz w:val="28"/>
          <w:szCs w:val="28"/>
          <w:rtl/>
        </w:rPr>
        <w:t xml:space="preserve"> :</w:t>
      </w:r>
    </w:p>
    <w:p w14:paraId="74F189CD" w14:textId="77777777" w:rsidR="00BC3A49" w:rsidRPr="007713CF" w:rsidRDefault="00BC3A49" w:rsidP="00B07A34">
      <w:pPr>
        <w:pStyle w:val="ListParagraph"/>
        <w:numPr>
          <w:ilvl w:val="0"/>
          <w:numId w:val="28"/>
        </w:numPr>
        <w:bidi/>
        <w:spacing w:after="0" w:line="240" w:lineRule="auto"/>
        <w:ind w:left="1080"/>
        <w:jc w:val="both"/>
        <w:rPr>
          <w:rFonts w:ascii="Simplified Arabic" w:hAnsi="Simplified Arabic" w:cs="Simplified Arabic"/>
          <w:sz w:val="28"/>
          <w:szCs w:val="28"/>
        </w:rPr>
      </w:pPr>
      <w:r w:rsidRPr="007713CF">
        <w:rPr>
          <w:rFonts w:ascii="Simplified Arabic" w:hAnsi="Simplified Arabic" w:cs="Simplified Arabic"/>
          <w:sz w:val="28"/>
          <w:szCs w:val="28"/>
          <w:rtl/>
        </w:rPr>
        <w:t>اتضح من القياس الكمي للآثار الإقتصادية للإستثمار الأجنبي المباشر على مصر ما يلي</w:t>
      </w:r>
      <w:r w:rsidRPr="007713CF">
        <w:rPr>
          <w:rFonts w:ascii="Simplified Arabic" w:hAnsi="Simplified Arabic" w:cs="Simplified Arabic"/>
          <w:sz w:val="28"/>
          <w:szCs w:val="28"/>
        </w:rPr>
        <w:t>:</w:t>
      </w:r>
    </w:p>
    <w:p w14:paraId="71407FC6" w14:textId="77777777" w:rsidR="00BC3A49" w:rsidRPr="00FA2666" w:rsidRDefault="00BC3A49" w:rsidP="00B07A34">
      <w:pPr>
        <w:bidi/>
        <w:spacing w:after="0" w:line="240" w:lineRule="auto"/>
        <w:ind w:left="144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FA2666">
        <w:rPr>
          <w:rFonts w:ascii="Simplified Arabic" w:hAnsi="Simplified Arabic" w:cs="Simplified Arabic"/>
          <w:sz w:val="28"/>
          <w:szCs w:val="28"/>
          <w:rtl/>
        </w:rPr>
        <w:t>التأثير الإيجابي للإستثمار الأجنبي المباشر على النمو الإقتصادي في مصر خلال الفترة محل الدراسة، وخاصة التجارة الخارجية لمصر</w:t>
      </w:r>
      <w:r w:rsidRPr="00FA2666">
        <w:rPr>
          <w:rFonts w:ascii="Simplified Arabic" w:hAnsi="Simplified Arabic" w:cs="Simplified Arabic"/>
          <w:sz w:val="28"/>
          <w:szCs w:val="28"/>
        </w:rPr>
        <w:t>.</w:t>
      </w:r>
    </w:p>
    <w:p w14:paraId="5272BAE7" w14:textId="77777777" w:rsidR="00BC3A49" w:rsidRPr="007713CF" w:rsidRDefault="00BC3A49" w:rsidP="00B07A34">
      <w:pPr>
        <w:pStyle w:val="ListParagraph"/>
        <w:bidi/>
        <w:spacing w:after="0" w:line="240" w:lineRule="auto"/>
        <w:ind w:left="144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7713CF">
        <w:rPr>
          <w:rFonts w:ascii="Simplified Arabic" w:hAnsi="Simplified Arabic" w:cs="Simplified Arabic"/>
          <w:sz w:val="28"/>
          <w:szCs w:val="28"/>
          <w:rtl/>
        </w:rPr>
        <w:t>العلاقة التكاملية بين الإستثمار المحلي والإستثمار الأجنبي في مصر</w:t>
      </w:r>
      <w:r>
        <w:rPr>
          <w:rFonts w:ascii="Simplified Arabic" w:hAnsi="Simplified Arabic" w:cs="Simplified Arabic" w:hint="cs"/>
          <w:sz w:val="28"/>
          <w:szCs w:val="28"/>
          <w:rtl/>
        </w:rPr>
        <w:t>.</w:t>
      </w:r>
    </w:p>
    <w:p w14:paraId="3B0279F6" w14:textId="37D1CFA0" w:rsidR="00BC3A49" w:rsidRPr="00B07A34" w:rsidRDefault="00BC3A49" w:rsidP="00B07A34">
      <w:pPr>
        <w:pStyle w:val="ListParagraph"/>
        <w:bidi/>
        <w:spacing w:after="0" w:line="240" w:lineRule="auto"/>
        <w:ind w:left="144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7713CF">
        <w:rPr>
          <w:rFonts w:ascii="Simplified Arabic" w:hAnsi="Simplified Arabic" w:cs="Simplified Arabic"/>
          <w:sz w:val="28"/>
          <w:szCs w:val="28"/>
          <w:rtl/>
        </w:rPr>
        <w:t xml:space="preserve">اقترحت الدراسة مجموعة من السياسات لجذب المزيد من الإستثمار الأجنبي المباشر إلى مصر أهمهم خلق بيئة جاذبة للإستثمار من خلال الإصلاح المؤسسي للهيئات المتعاملة معه، وكذلك اقتراح عدد من السياسات والإجراءات لتفعيل دور الإستثمار الأجنبي المباشر في دفع التنمية الإقتصادية </w:t>
      </w:r>
      <w:r w:rsidRPr="007713CF">
        <w:rPr>
          <w:rFonts w:ascii="Simplified Arabic" w:hAnsi="Simplified Arabic" w:cs="Simplified Arabic"/>
          <w:sz w:val="28"/>
          <w:szCs w:val="28"/>
          <w:rtl/>
        </w:rPr>
        <w:lastRenderedPageBreak/>
        <w:t>في مصر من أهمها الدعم السياسي والتشريعي لتنفيذ إستراتيجية جذب الإستثمار</w:t>
      </w:r>
      <w:r w:rsidRPr="007713CF">
        <w:rPr>
          <w:rFonts w:ascii="Simplified Arabic" w:hAnsi="Simplified Arabic" w:cs="Simplified Arabic"/>
          <w:sz w:val="28"/>
          <w:szCs w:val="28"/>
        </w:rPr>
        <w:t>.</w:t>
      </w:r>
    </w:p>
    <w:p w14:paraId="690DAA68" w14:textId="77777777" w:rsidR="00BC3A49" w:rsidRPr="001F236C" w:rsidRDefault="00BC3A49" w:rsidP="00B07A34">
      <w:pPr>
        <w:pStyle w:val="ListParagraph"/>
        <w:numPr>
          <w:ilvl w:val="0"/>
          <w:numId w:val="76"/>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b/>
          <w:bCs/>
          <w:sz w:val="28"/>
          <w:szCs w:val="28"/>
          <w:rtl/>
        </w:rPr>
        <w:t>عبد الكريم بعداش</w:t>
      </w:r>
      <w:r>
        <w:rPr>
          <w:rStyle w:val="FootnoteReference"/>
          <w:rFonts w:ascii="Simplified Arabic" w:hAnsi="Simplified Arabic" w:cs="Simplified Arabic"/>
          <w:b/>
          <w:bCs/>
          <w:sz w:val="28"/>
          <w:szCs w:val="28"/>
          <w:rtl/>
        </w:rPr>
        <w:footnoteReference w:id="73"/>
      </w:r>
      <w:r w:rsidRPr="007713CF">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7713CF">
        <w:rPr>
          <w:rFonts w:ascii="Simplified Arabic" w:hAnsi="Simplified Arabic" w:cs="Simplified Arabic"/>
          <w:b/>
          <w:bCs/>
          <w:sz w:val="28"/>
          <w:szCs w:val="28"/>
          <w:rtl/>
        </w:rPr>
        <w:t>2008</w:t>
      </w:r>
      <w:r>
        <w:rPr>
          <w:rFonts w:ascii="Simplified Arabic" w:hAnsi="Simplified Arabic" w:cs="Simplified Arabic" w:hint="cs"/>
          <w:b/>
          <w:bCs/>
          <w:sz w:val="28"/>
          <w:szCs w:val="28"/>
          <w:rtl/>
        </w:rPr>
        <w:t xml:space="preserve">) : </w:t>
      </w:r>
      <w:r w:rsidRPr="007713CF">
        <w:rPr>
          <w:rFonts w:ascii="Simplified Arabic" w:hAnsi="Simplified Arabic" w:cs="Simplified Arabic"/>
          <w:b/>
          <w:bCs/>
          <w:sz w:val="28"/>
          <w:szCs w:val="28"/>
          <w:rtl/>
        </w:rPr>
        <w:t>"الإستثمار الأجنبي المباشر وآثاره على الإقتصاد الجزائرى خلال الفترة من 1996-2005</w:t>
      </w:r>
      <w:r w:rsidRPr="007713CF">
        <w:rPr>
          <w:rFonts w:ascii="Simplified Arabic" w:hAnsi="Simplified Arabic" w:cs="Simplified Arabic"/>
          <w:b/>
          <w:bCs/>
          <w:sz w:val="28"/>
          <w:szCs w:val="28"/>
        </w:rPr>
        <w:t xml:space="preserve"> </w:t>
      </w:r>
      <w:r w:rsidRPr="007713CF">
        <w:rPr>
          <w:rFonts w:ascii="Simplified Arabic" w:hAnsi="Simplified Arabic" w:cs="Simplified Arabic"/>
          <w:b/>
          <w:bCs/>
          <w:sz w:val="28"/>
          <w:szCs w:val="28"/>
          <w:rtl/>
        </w:rPr>
        <w:t>"</w:t>
      </w:r>
      <w:r>
        <w:rPr>
          <w:rFonts w:ascii="Simplified Arabic" w:hAnsi="Simplified Arabic" w:cs="Simplified Arabic" w:hint="cs"/>
          <w:b/>
          <w:bCs/>
          <w:sz w:val="28"/>
          <w:szCs w:val="28"/>
          <w:rtl/>
        </w:rPr>
        <w:t>.</w:t>
      </w:r>
    </w:p>
    <w:p w14:paraId="4C4F4207" w14:textId="77777777" w:rsidR="00BC3A49" w:rsidRPr="007713CF" w:rsidRDefault="00BC3A49" w:rsidP="00B07A34">
      <w:pPr>
        <w:pStyle w:val="ListParagraph"/>
        <w:bidi/>
        <w:spacing w:after="0" w:line="240" w:lineRule="auto"/>
        <w:jc w:val="both"/>
        <w:rPr>
          <w:rFonts w:ascii="Simplified Arabic" w:hAnsi="Simplified Arabic" w:cs="Simplified Arabic"/>
          <w:sz w:val="28"/>
          <w:szCs w:val="28"/>
        </w:rPr>
      </w:pPr>
      <w:r w:rsidRPr="001F236C">
        <w:rPr>
          <w:rFonts w:ascii="Simplified Arabic" w:hAnsi="Simplified Arabic" w:cs="Simplified Arabic"/>
          <w:b/>
          <w:bCs/>
          <w:sz w:val="28"/>
          <w:szCs w:val="28"/>
          <w:u w:val="single"/>
          <w:rtl/>
        </w:rPr>
        <w:t>انتهت الدراسة إلى</w:t>
      </w:r>
      <w:r w:rsidRPr="007713CF">
        <w:rPr>
          <w:rFonts w:ascii="Simplified Arabic" w:hAnsi="Simplified Arabic" w:cs="Simplified Arabic"/>
          <w:sz w:val="28"/>
          <w:szCs w:val="28"/>
          <w:rtl/>
        </w:rPr>
        <w:t xml:space="preserve"> :</w:t>
      </w:r>
    </w:p>
    <w:p w14:paraId="17A4F61D" w14:textId="77777777" w:rsidR="00BC3A49" w:rsidRPr="007713CF" w:rsidRDefault="00BC3A49" w:rsidP="00B07A34">
      <w:pPr>
        <w:pStyle w:val="ListParagraph"/>
        <w:numPr>
          <w:ilvl w:val="0"/>
          <w:numId w:val="29"/>
        </w:numPr>
        <w:bidi/>
        <w:spacing w:after="0" w:line="240" w:lineRule="auto"/>
        <w:ind w:left="996" w:hanging="425"/>
        <w:jc w:val="both"/>
        <w:rPr>
          <w:rFonts w:ascii="Simplified Arabic" w:hAnsi="Simplified Arabic" w:cs="Simplified Arabic"/>
          <w:sz w:val="28"/>
          <w:szCs w:val="28"/>
        </w:rPr>
      </w:pPr>
      <w:r w:rsidRPr="007713CF">
        <w:rPr>
          <w:rFonts w:ascii="Simplified Arabic" w:hAnsi="Simplified Arabic" w:cs="Simplified Arabic"/>
          <w:sz w:val="28"/>
          <w:szCs w:val="28"/>
          <w:rtl/>
        </w:rPr>
        <w:t>أن تغير وتنوع الظروف هى من دوافع الإستثمار الأجنبي المباشر للإستثمار خارج الدولة المضيفة</w:t>
      </w:r>
      <w:r w:rsidRPr="007713CF">
        <w:rPr>
          <w:rFonts w:ascii="Simplified Arabic" w:hAnsi="Simplified Arabic" w:cs="Simplified Arabic"/>
          <w:sz w:val="28"/>
          <w:szCs w:val="28"/>
        </w:rPr>
        <w:t>.</w:t>
      </w:r>
    </w:p>
    <w:p w14:paraId="2E827BC5" w14:textId="77777777" w:rsidR="00BC3A49" w:rsidRPr="007713CF" w:rsidRDefault="00BC3A49" w:rsidP="00B07A34">
      <w:pPr>
        <w:pStyle w:val="ListParagraph"/>
        <w:numPr>
          <w:ilvl w:val="0"/>
          <w:numId w:val="29"/>
        </w:numPr>
        <w:bidi/>
        <w:spacing w:after="0" w:line="240" w:lineRule="auto"/>
        <w:ind w:left="996" w:hanging="425"/>
        <w:jc w:val="both"/>
        <w:rPr>
          <w:rFonts w:ascii="Simplified Arabic" w:hAnsi="Simplified Arabic" w:cs="Simplified Arabic"/>
          <w:sz w:val="28"/>
          <w:szCs w:val="28"/>
        </w:rPr>
      </w:pPr>
      <w:r w:rsidRPr="007713CF">
        <w:rPr>
          <w:rFonts w:ascii="Simplified Arabic" w:hAnsi="Simplified Arabic" w:cs="Simplified Arabic"/>
          <w:sz w:val="28"/>
          <w:szCs w:val="28"/>
          <w:rtl/>
        </w:rPr>
        <w:t>يؤثر الإستثمار الأجنبي المباشر على أهم المؤشرات الإقتصادية الكلية</w:t>
      </w:r>
      <w:r>
        <w:rPr>
          <w:rFonts w:ascii="Simplified Arabic" w:hAnsi="Simplified Arabic" w:cs="Simplified Arabic" w:hint="cs"/>
          <w:sz w:val="28"/>
          <w:szCs w:val="28"/>
          <w:rtl/>
        </w:rPr>
        <w:t>.</w:t>
      </w:r>
    </w:p>
    <w:p w14:paraId="5ED3081C" w14:textId="77777777" w:rsidR="00BC3A49" w:rsidRPr="007713CF" w:rsidRDefault="00BC3A49" w:rsidP="00B07A34">
      <w:pPr>
        <w:pStyle w:val="ListParagraph"/>
        <w:numPr>
          <w:ilvl w:val="0"/>
          <w:numId w:val="29"/>
        </w:numPr>
        <w:bidi/>
        <w:spacing w:after="0" w:line="240" w:lineRule="auto"/>
        <w:ind w:left="996" w:hanging="425"/>
        <w:jc w:val="both"/>
        <w:rPr>
          <w:rFonts w:ascii="Simplified Arabic" w:hAnsi="Simplified Arabic" w:cs="Simplified Arabic"/>
          <w:sz w:val="28"/>
          <w:szCs w:val="28"/>
        </w:rPr>
      </w:pPr>
      <w:r w:rsidRPr="007713CF">
        <w:rPr>
          <w:rFonts w:ascii="Simplified Arabic" w:hAnsi="Simplified Arabic" w:cs="Simplified Arabic"/>
          <w:sz w:val="28"/>
          <w:szCs w:val="28"/>
          <w:rtl/>
        </w:rPr>
        <w:t>حدث تحسن كبير فى المؤشرات الإقتصادية ذات الصلة بمناخ الاستثمار بالجزائر خلال فترة الدراسة</w:t>
      </w:r>
      <w:r>
        <w:rPr>
          <w:rFonts w:ascii="Simplified Arabic" w:hAnsi="Simplified Arabic" w:cs="Simplified Arabic" w:hint="cs"/>
          <w:sz w:val="28"/>
          <w:szCs w:val="28"/>
          <w:rtl/>
        </w:rPr>
        <w:t>.</w:t>
      </w:r>
    </w:p>
    <w:p w14:paraId="60EB0851" w14:textId="77777777" w:rsidR="00BC3A49" w:rsidRDefault="00BC3A49" w:rsidP="00B07A34">
      <w:pPr>
        <w:pStyle w:val="ListParagraph"/>
        <w:numPr>
          <w:ilvl w:val="0"/>
          <w:numId w:val="29"/>
        </w:numPr>
        <w:bidi/>
        <w:spacing w:after="0" w:line="240" w:lineRule="auto"/>
        <w:ind w:left="996" w:hanging="425"/>
        <w:jc w:val="both"/>
        <w:rPr>
          <w:rFonts w:ascii="Simplified Arabic" w:hAnsi="Simplified Arabic" w:cs="Simplified Arabic"/>
          <w:sz w:val="28"/>
          <w:szCs w:val="28"/>
        </w:rPr>
      </w:pPr>
      <w:r w:rsidRPr="007713CF">
        <w:rPr>
          <w:rFonts w:ascii="Simplified Arabic" w:hAnsi="Simplified Arabic" w:cs="Simplified Arabic"/>
          <w:sz w:val="28"/>
          <w:szCs w:val="28"/>
          <w:rtl/>
        </w:rPr>
        <w:t>أن التحويلات المالية إلى الخارج ذات الصلة بالإستثمار الأجنبى المباشر أكثر من نظيراتها المالية إلى الداخل مما أثر سلبا على ميزان المدفوعات الجزائري .</w:t>
      </w:r>
    </w:p>
    <w:p w14:paraId="33AAE5B7" w14:textId="77777777" w:rsidR="00BC3A49" w:rsidRPr="00636BA1" w:rsidRDefault="00BC3A49" w:rsidP="00B07A34">
      <w:pPr>
        <w:pStyle w:val="ListParagraph"/>
        <w:numPr>
          <w:ilvl w:val="0"/>
          <w:numId w:val="76"/>
        </w:numPr>
        <w:bidi/>
        <w:spacing w:after="0" w:line="240" w:lineRule="auto"/>
        <w:jc w:val="both"/>
        <w:rPr>
          <w:rFonts w:ascii="Simplified Arabic" w:hAnsi="Simplified Arabic" w:cs="Simplified Arabic"/>
          <w:sz w:val="28"/>
          <w:szCs w:val="28"/>
        </w:rPr>
      </w:pPr>
      <w:r w:rsidRPr="00636BA1">
        <w:rPr>
          <w:rFonts w:ascii="Simplified Arabic" w:hAnsi="Simplified Arabic" w:cs="Simplified Arabic"/>
          <w:b/>
          <w:bCs/>
          <w:sz w:val="28"/>
          <w:szCs w:val="28"/>
          <w:rtl/>
        </w:rPr>
        <w:t>جمال محمود عطية</w:t>
      </w:r>
      <w:r>
        <w:rPr>
          <w:rStyle w:val="FootnoteReference"/>
          <w:rFonts w:ascii="Simplified Arabic" w:hAnsi="Simplified Arabic" w:cs="Simplified Arabic"/>
          <w:b/>
          <w:bCs/>
          <w:sz w:val="28"/>
          <w:szCs w:val="28"/>
          <w:rtl/>
        </w:rPr>
        <w:footnoteReference w:id="74"/>
      </w:r>
      <w:r w:rsidRPr="00636BA1">
        <w:rPr>
          <w:rFonts w:ascii="Simplified Arabic" w:hAnsi="Simplified Arabic" w:cs="Simplified Arabic"/>
          <w:b/>
          <w:bCs/>
          <w:sz w:val="28"/>
          <w:szCs w:val="28"/>
          <w:rtl/>
        </w:rPr>
        <w:t xml:space="preserve">، </w:t>
      </w:r>
      <w:r w:rsidRPr="00636BA1">
        <w:rPr>
          <w:rFonts w:ascii="Simplified Arabic" w:hAnsi="Simplified Arabic" w:cs="Simplified Arabic" w:hint="cs"/>
          <w:b/>
          <w:bCs/>
          <w:sz w:val="28"/>
          <w:szCs w:val="28"/>
          <w:rtl/>
        </w:rPr>
        <w:t>(</w:t>
      </w:r>
      <w:r w:rsidRPr="00636BA1">
        <w:rPr>
          <w:rFonts w:ascii="Simplified Arabic" w:hAnsi="Simplified Arabic" w:cs="Simplified Arabic"/>
          <w:b/>
          <w:bCs/>
          <w:sz w:val="28"/>
          <w:szCs w:val="28"/>
          <w:rtl/>
        </w:rPr>
        <w:t>2002</w:t>
      </w:r>
      <w:r w:rsidRPr="00636BA1">
        <w:rPr>
          <w:rFonts w:ascii="Simplified Arabic" w:hAnsi="Simplified Arabic" w:cs="Simplified Arabic" w:hint="cs"/>
          <w:b/>
          <w:bCs/>
          <w:sz w:val="28"/>
          <w:szCs w:val="28"/>
          <w:rtl/>
        </w:rPr>
        <w:t xml:space="preserve">) : </w:t>
      </w:r>
      <w:r w:rsidRPr="00636BA1">
        <w:rPr>
          <w:rFonts w:ascii="Simplified Arabic" w:hAnsi="Simplified Arabic" w:cs="Simplified Arabic"/>
          <w:b/>
          <w:bCs/>
          <w:sz w:val="28"/>
          <w:szCs w:val="28"/>
          <w:rtl/>
        </w:rPr>
        <w:t>"تأثير الإستثمار الأجنبي المباشر علي النمو الاقتصادي في مصر – دراسة تطبيقية "</w:t>
      </w:r>
      <w:r w:rsidRPr="00636BA1">
        <w:rPr>
          <w:rFonts w:ascii="Simplified Arabic" w:hAnsi="Simplified Arabic" w:cs="Simplified Arabic" w:hint="cs"/>
          <w:b/>
          <w:bCs/>
          <w:sz w:val="28"/>
          <w:szCs w:val="28"/>
          <w:rtl/>
        </w:rPr>
        <w:t>.</w:t>
      </w:r>
    </w:p>
    <w:p w14:paraId="3E3B7299" w14:textId="77777777" w:rsidR="00BC3A49" w:rsidRPr="002B1149" w:rsidRDefault="00BC3A49" w:rsidP="00B07A34">
      <w:pPr>
        <w:bidi/>
        <w:spacing w:after="0" w:line="240" w:lineRule="auto"/>
        <w:ind w:left="360"/>
        <w:jc w:val="both"/>
        <w:rPr>
          <w:rFonts w:ascii="Simplified Arabic" w:hAnsi="Simplified Arabic" w:cs="Simplified Arabic"/>
          <w:sz w:val="28"/>
          <w:szCs w:val="28"/>
        </w:rPr>
      </w:pPr>
      <w:r w:rsidRPr="002B1149">
        <w:rPr>
          <w:rFonts w:ascii="Simplified Arabic" w:hAnsi="Simplified Arabic" w:cs="Simplified Arabic"/>
          <w:b/>
          <w:bCs/>
          <w:sz w:val="28"/>
          <w:szCs w:val="28"/>
          <w:u w:val="single"/>
          <w:rtl/>
        </w:rPr>
        <w:t>انتهت الدراسة إلى</w:t>
      </w:r>
      <w:r w:rsidRPr="002B1149">
        <w:rPr>
          <w:rFonts w:ascii="Simplified Arabic" w:hAnsi="Simplified Arabic" w:cs="Simplified Arabic"/>
          <w:sz w:val="28"/>
          <w:szCs w:val="28"/>
          <w:rtl/>
        </w:rPr>
        <w:t>:</w:t>
      </w:r>
    </w:p>
    <w:p w14:paraId="09A83E9D" w14:textId="77777777" w:rsidR="00BC3A49" w:rsidRPr="007713CF" w:rsidRDefault="00BC3A49" w:rsidP="00B07A34">
      <w:pPr>
        <w:pStyle w:val="ListParagraph"/>
        <w:numPr>
          <w:ilvl w:val="0"/>
          <w:numId w:val="26"/>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 xml:space="preserve">أن أهمية الإستثمار الأجنبي المباشر في تدعيم ثلاثة محددات رئيسية وهى: ضرورة تحقيق تراكم عوامل الإنتاج في الدولة، وإحداث كفاءة في تخصيص الموارد فيما بين القطاعات الإقتصادية، إجراء تحسينات مستمرة في </w:t>
      </w:r>
      <w:r w:rsidRPr="007713CF">
        <w:rPr>
          <w:rFonts w:ascii="Simplified Arabic" w:hAnsi="Simplified Arabic" w:cs="Simplified Arabic"/>
          <w:sz w:val="28"/>
          <w:szCs w:val="28"/>
          <w:rtl/>
        </w:rPr>
        <w:lastRenderedPageBreak/>
        <w:t>التكنولوجيا، وتلك المحددات تعمل على  تحقيق النمو الإقتصادي المستهدف في الدول المضيفة</w:t>
      </w:r>
      <w:r w:rsidRPr="007713CF">
        <w:rPr>
          <w:rFonts w:ascii="Simplified Arabic" w:hAnsi="Simplified Arabic" w:cs="Simplified Arabic"/>
          <w:sz w:val="28"/>
          <w:szCs w:val="28"/>
        </w:rPr>
        <w:t>.</w:t>
      </w:r>
    </w:p>
    <w:p w14:paraId="635CE36D" w14:textId="72CA33FD" w:rsidR="00BC3A49" w:rsidRPr="00A428DE" w:rsidRDefault="00BC3A49" w:rsidP="00A428DE">
      <w:pPr>
        <w:pStyle w:val="ListParagraph"/>
        <w:numPr>
          <w:ilvl w:val="0"/>
          <w:numId w:val="26"/>
        </w:numPr>
        <w:bidi/>
        <w:spacing w:after="0" w:line="240" w:lineRule="auto"/>
        <w:jc w:val="both"/>
        <w:rPr>
          <w:rFonts w:ascii="Simplified Arabic" w:hAnsi="Simplified Arabic" w:cs="Simplified Arabic"/>
          <w:sz w:val="28"/>
          <w:szCs w:val="28"/>
          <w:rtl/>
        </w:rPr>
      </w:pPr>
      <w:r w:rsidRPr="007713CF">
        <w:rPr>
          <w:rFonts w:ascii="Simplified Arabic" w:hAnsi="Simplified Arabic" w:cs="Simplified Arabic"/>
          <w:sz w:val="28"/>
          <w:szCs w:val="28"/>
          <w:rtl/>
        </w:rPr>
        <w:t>توصلت الدراسة إلي التأثير الإيجابي للإستثمار الأجنبي المباشر على النمو الإقتصادي في مصر من خلال اختبار تأثير الإستثمار الأجنبي المباشر على القيمة المضافة القومية للشركات العاملة في صناعة تكنولوجيا المعلومات والإتصالات باعتبارها من الصناعات المنتظر أن تقود النمو الإقتصادى في مصر مستقبلاً</w:t>
      </w:r>
      <w:r w:rsidRPr="007713CF">
        <w:rPr>
          <w:rFonts w:ascii="Simplified Arabic" w:hAnsi="Simplified Arabic" w:cs="Simplified Arabic"/>
          <w:sz w:val="28"/>
          <w:szCs w:val="28"/>
        </w:rPr>
        <w:t>.</w:t>
      </w:r>
    </w:p>
    <w:p w14:paraId="7D8DB665" w14:textId="77777777" w:rsidR="00BC3A49" w:rsidRPr="00050367" w:rsidRDefault="00BC3A49" w:rsidP="00B07A34">
      <w:pPr>
        <w:pStyle w:val="ListParagraph"/>
        <w:numPr>
          <w:ilvl w:val="0"/>
          <w:numId w:val="76"/>
        </w:numPr>
        <w:bidi/>
        <w:spacing w:after="0" w:line="240" w:lineRule="auto"/>
        <w:jc w:val="both"/>
        <w:rPr>
          <w:rFonts w:ascii="Simplified Arabic" w:hAnsi="Simplified Arabic" w:cs="Simplified Arabic"/>
          <w:sz w:val="28"/>
          <w:szCs w:val="28"/>
        </w:rPr>
      </w:pPr>
      <w:r w:rsidRPr="00050367">
        <w:rPr>
          <w:rFonts w:ascii="Simplified Arabic" w:hAnsi="Simplified Arabic" w:cs="Simplified Arabic"/>
          <w:b/>
          <w:bCs/>
          <w:sz w:val="28"/>
          <w:szCs w:val="28"/>
          <w:rtl/>
        </w:rPr>
        <w:t>علي محمد بونمر المزروعي</w:t>
      </w:r>
      <w:r>
        <w:rPr>
          <w:rStyle w:val="FootnoteReference"/>
          <w:rFonts w:ascii="Simplified Arabic" w:hAnsi="Simplified Arabic" w:cs="Simplified Arabic"/>
          <w:b/>
          <w:bCs/>
          <w:sz w:val="28"/>
          <w:szCs w:val="28"/>
          <w:rtl/>
        </w:rPr>
        <w:footnoteReference w:id="75"/>
      </w:r>
      <w:r w:rsidRPr="00050367">
        <w:rPr>
          <w:rFonts w:ascii="Simplified Arabic" w:hAnsi="Simplified Arabic" w:cs="Simplified Arabic" w:hint="cs"/>
          <w:b/>
          <w:bCs/>
          <w:sz w:val="28"/>
          <w:szCs w:val="28"/>
          <w:rtl/>
        </w:rPr>
        <w:t>، (2001) :</w:t>
      </w:r>
      <w:r w:rsidRPr="00050367">
        <w:rPr>
          <w:rFonts w:ascii="Simplified Arabic" w:hAnsi="Simplified Arabic" w:cs="Simplified Arabic"/>
          <w:b/>
          <w:bCs/>
          <w:sz w:val="28"/>
          <w:szCs w:val="28"/>
          <w:rtl/>
        </w:rPr>
        <w:t xml:space="preserve"> "دور الإستثمارات الأجنبية المباشرة وأثرها علي التنمية الإقتصادية في العالم النامي مع الإشارة لدولة الإمارات العربية المتحدة </w:t>
      </w:r>
      <w:r w:rsidRPr="00050367">
        <w:rPr>
          <w:rFonts w:ascii="Simplified Arabic" w:hAnsi="Simplified Arabic" w:cs="Simplified Arabic" w:hint="cs"/>
          <w:sz w:val="28"/>
          <w:szCs w:val="28"/>
          <w:rtl/>
          <w:lang w:bidi="ar-EG"/>
        </w:rPr>
        <w:t>.</w:t>
      </w:r>
    </w:p>
    <w:p w14:paraId="409B2CD0" w14:textId="77777777" w:rsidR="00BC3A49" w:rsidRPr="002B1149" w:rsidRDefault="00BC3A49" w:rsidP="00B07A34">
      <w:pPr>
        <w:bidi/>
        <w:spacing w:after="0" w:line="240" w:lineRule="auto"/>
        <w:ind w:left="360"/>
        <w:jc w:val="both"/>
        <w:rPr>
          <w:rFonts w:ascii="Simplified Arabic" w:hAnsi="Simplified Arabic" w:cs="Simplified Arabic"/>
          <w:b/>
          <w:bCs/>
          <w:sz w:val="28"/>
          <w:szCs w:val="28"/>
          <w:u w:val="single"/>
        </w:rPr>
      </w:pPr>
      <w:r w:rsidRPr="002B1149">
        <w:rPr>
          <w:rFonts w:ascii="Simplified Arabic" w:hAnsi="Simplified Arabic" w:cs="Simplified Arabic"/>
          <w:b/>
          <w:bCs/>
          <w:sz w:val="28"/>
          <w:szCs w:val="28"/>
          <w:u w:val="single"/>
          <w:rtl/>
        </w:rPr>
        <w:t>انتهت الدراسة إلي:</w:t>
      </w:r>
    </w:p>
    <w:p w14:paraId="1C13059A" w14:textId="77777777" w:rsidR="00BC3A49" w:rsidRPr="007713CF" w:rsidRDefault="00BC3A49" w:rsidP="00B07A34">
      <w:pPr>
        <w:pStyle w:val="ListParagraph"/>
        <w:numPr>
          <w:ilvl w:val="0"/>
          <w:numId w:val="25"/>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أن الإستثمارات الأجنبية المباشرة لها عوائد كثيره لانتقالها إلى الدول النامية من أهمها  تدفق الإستثمارات من نقل للتكنولوجيا، وتحسين لكفاءة استخدام الموارد البشرية وموارد الدولة المضيفة كما لها أيضا مخاطر كثيرة لانتقالها للدول النامية من أهمها أثر تلك الإستثمارات على ميزان المدفوعات، وهيكل السوق المحلي</w:t>
      </w:r>
    </w:p>
    <w:p w14:paraId="20CA96DA" w14:textId="69F05455" w:rsidR="00BC3A49" w:rsidRPr="007713CF" w:rsidRDefault="00BC3A49" w:rsidP="00B07A34">
      <w:pPr>
        <w:pStyle w:val="ListParagraph"/>
        <w:numPr>
          <w:ilvl w:val="0"/>
          <w:numId w:val="25"/>
        </w:numPr>
        <w:bidi/>
        <w:spacing w:after="0" w:line="240" w:lineRule="auto"/>
        <w:jc w:val="both"/>
        <w:rPr>
          <w:rFonts w:ascii="Simplified Arabic" w:hAnsi="Simplified Arabic" w:cs="Simplified Arabic"/>
          <w:sz w:val="28"/>
          <w:szCs w:val="28"/>
        </w:rPr>
      </w:pPr>
      <w:r w:rsidRPr="007713CF">
        <w:rPr>
          <w:rFonts w:ascii="Simplified Arabic" w:hAnsi="Simplified Arabic" w:cs="Simplified Arabic"/>
          <w:sz w:val="28"/>
          <w:szCs w:val="28"/>
          <w:rtl/>
        </w:rPr>
        <w:t xml:space="preserve"> كما اقترح الباحث عن إمكانية تطوير مناخ الإستثمارات في دولة الإمارات وذلك من خلال إنشاء هيئة للإستثمار تعمل على  التعامل مع المستثمرين الإماراتيين والعرب والأجانب</w:t>
      </w:r>
      <w:r w:rsidR="00B07A34">
        <w:rPr>
          <w:rFonts w:ascii="Simplified Arabic" w:hAnsi="Simplified Arabic" w:cs="Simplified Arabic" w:hint="cs"/>
          <w:sz w:val="28"/>
          <w:szCs w:val="28"/>
          <w:rtl/>
        </w:rPr>
        <w:t>.</w:t>
      </w:r>
    </w:p>
    <w:p w14:paraId="1471FE93" w14:textId="617A9F23" w:rsidR="00540C51" w:rsidRDefault="00540C51" w:rsidP="002317BC">
      <w:pPr>
        <w:bidi/>
        <w:spacing w:after="0" w:line="276" w:lineRule="auto"/>
        <w:jc w:val="lowKashida"/>
        <w:rPr>
          <w:rFonts w:ascii="Simplified Arabic" w:hAnsi="Simplified Arabic" w:cs="Simplified Arabic"/>
          <w:sz w:val="28"/>
          <w:szCs w:val="28"/>
          <w:rtl/>
        </w:rPr>
      </w:pPr>
    </w:p>
    <w:p w14:paraId="476BFCEA" w14:textId="22BD6BB5" w:rsidR="00E26AEE" w:rsidRDefault="00E26AEE" w:rsidP="00E26AEE">
      <w:pPr>
        <w:bidi/>
        <w:spacing w:after="0" w:line="276" w:lineRule="auto"/>
        <w:jc w:val="lowKashida"/>
        <w:rPr>
          <w:rFonts w:ascii="Simplified Arabic" w:hAnsi="Simplified Arabic" w:cs="Simplified Arabic"/>
          <w:sz w:val="28"/>
          <w:szCs w:val="28"/>
          <w:rtl/>
        </w:rPr>
      </w:pPr>
    </w:p>
    <w:p w14:paraId="6B709A1E" w14:textId="6E988A03" w:rsidR="00E26AEE" w:rsidRDefault="00E26AEE" w:rsidP="00E26AEE">
      <w:pPr>
        <w:bidi/>
        <w:spacing w:after="0" w:line="276" w:lineRule="auto"/>
        <w:jc w:val="lowKashida"/>
        <w:rPr>
          <w:rFonts w:ascii="Simplified Arabic" w:hAnsi="Simplified Arabic" w:cs="Simplified Arabic"/>
          <w:sz w:val="28"/>
          <w:szCs w:val="28"/>
          <w:rtl/>
        </w:rPr>
      </w:pPr>
    </w:p>
    <w:p w14:paraId="6CCDFF46" w14:textId="2D6160F4" w:rsidR="00E26AEE" w:rsidRDefault="00E26AEE" w:rsidP="00E26AEE">
      <w:pPr>
        <w:bidi/>
        <w:spacing w:after="0" w:line="276" w:lineRule="auto"/>
        <w:jc w:val="lowKashida"/>
        <w:rPr>
          <w:rFonts w:ascii="Simplified Arabic" w:hAnsi="Simplified Arabic" w:cs="Simplified Arabic"/>
          <w:sz w:val="28"/>
          <w:szCs w:val="28"/>
          <w:rtl/>
        </w:rPr>
      </w:pPr>
    </w:p>
    <w:p w14:paraId="33BD12B4" w14:textId="2F7C008B" w:rsidR="00E26AEE" w:rsidRDefault="00E26AEE" w:rsidP="00E26AEE">
      <w:pPr>
        <w:bidi/>
        <w:spacing w:after="0" w:line="276" w:lineRule="auto"/>
        <w:jc w:val="lowKashida"/>
        <w:rPr>
          <w:rFonts w:ascii="Simplified Arabic" w:hAnsi="Simplified Arabic" w:cs="Simplified Arabic"/>
          <w:sz w:val="28"/>
          <w:szCs w:val="28"/>
          <w:rtl/>
        </w:rPr>
      </w:pPr>
    </w:p>
    <w:p w14:paraId="067F87E4" w14:textId="5604F302" w:rsidR="00E26AEE" w:rsidRDefault="00E26AEE" w:rsidP="00E26AEE">
      <w:pPr>
        <w:bidi/>
        <w:spacing w:after="0" w:line="276" w:lineRule="auto"/>
        <w:jc w:val="lowKashida"/>
        <w:rPr>
          <w:rFonts w:ascii="Simplified Arabic" w:hAnsi="Simplified Arabic" w:cs="Simplified Arabic"/>
          <w:sz w:val="28"/>
          <w:szCs w:val="28"/>
          <w:rtl/>
        </w:rPr>
      </w:pPr>
    </w:p>
    <w:p w14:paraId="6CC4C5A4" w14:textId="47BB05FC" w:rsidR="00E26AEE" w:rsidRPr="002317BC" w:rsidRDefault="00E26AEE" w:rsidP="00E26AEE">
      <w:pPr>
        <w:bidi/>
        <w:spacing w:after="0" w:line="276" w:lineRule="auto"/>
        <w:jc w:val="lowKashida"/>
        <w:rPr>
          <w:rFonts w:ascii="Simplified Arabic" w:hAnsi="Simplified Arabic" w:cs="Simplified Arabic"/>
          <w:sz w:val="28"/>
          <w:szCs w:val="28"/>
          <w:rtl/>
        </w:rPr>
      </w:pPr>
    </w:p>
    <w:p w14:paraId="51748399" w14:textId="11E89E86" w:rsidR="00C8336E" w:rsidRDefault="00B07A34" w:rsidP="00C8336E">
      <w:r w:rsidRPr="008F7CF8">
        <w:rPr>
          <w:noProof/>
          <w:sz w:val="36"/>
          <w:szCs w:val="36"/>
        </w:rPr>
        <mc:AlternateContent>
          <mc:Choice Requires="wps">
            <w:drawing>
              <wp:anchor distT="0" distB="0" distL="114300" distR="114300" simplePos="0" relativeHeight="251696128" behindDoc="0" locked="0" layoutInCell="1" allowOverlap="1" wp14:anchorId="14A7294E" wp14:editId="57132D07">
                <wp:simplePos x="0" y="0"/>
                <wp:positionH relativeFrom="page">
                  <wp:align>center</wp:align>
                </wp:positionH>
                <wp:positionV relativeFrom="paragraph">
                  <wp:posOffset>515100</wp:posOffset>
                </wp:positionV>
                <wp:extent cx="4700270" cy="1996440"/>
                <wp:effectExtent l="0" t="0" r="24130" b="22860"/>
                <wp:wrapNone/>
                <wp:docPr id="30" name="Rounded Rectangle 30"/>
                <wp:cNvGraphicFramePr/>
                <a:graphic xmlns:a="http://schemas.openxmlformats.org/drawingml/2006/main">
                  <a:graphicData uri="http://schemas.microsoft.com/office/word/2010/wordprocessingShape">
                    <wps:wsp>
                      <wps:cNvSpPr/>
                      <wps:spPr>
                        <a:xfrm>
                          <a:off x="0" y="0"/>
                          <a:ext cx="4700270" cy="199644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3DF08E8" w14:textId="77777777" w:rsidR="00E26AEE" w:rsidRDefault="00E26AEE" w:rsidP="00E26AEE">
                            <w:pPr>
                              <w:bidi/>
                              <w:spacing w:after="0" w:line="240" w:lineRule="auto"/>
                              <w:jc w:val="both"/>
                              <w:rPr>
                                <w:rFonts w:cs="Simplified Arabic"/>
                                <w:szCs w:val="28"/>
                                <w:rtl/>
                                <w:lang w:bidi="ar-EG"/>
                              </w:rPr>
                            </w:pPr>
                          </w:p>
                          <w:p w14:paraId="2E658E83" w14:textId="77777777" w:rsidR="00E26AEE" w:rsidRPr="00D57D15" w:rsidRDefault="00E26AEE" w:rsidP="00E26AEE">
                            <w:pPr>
                              <w:bidi/>
                              <w:spacing w:after="0" w:line="240" w:lineRule="auto"/>
                              <w:jc w:val="both"/>
                              <w:rPr>
                                <w:rFonts w:cs="Simplified Arabic"/>
                                <w:color w:val="FFFFFF" w:themeColor="background1"/>
                                <w:szCs w:val="28"/>
                                <w:rtl/>
                                <w:lang w:bidi="ar-EG"/>
                              </w:rPr>
                            </w:pPr>
                          </w:p>
                          <w:p w14:paraId="09191674" w14:textId="77777777" w:rsidR="00E26AEE" w:rsidRPr="00940B5D" w:rsidRDefault="00E26AEE" w:rsidP="00E26AEE">
                            <w:pPr>
                              <w:spacing w:after="0"/>
                              <w:jc w:val="center"/>
                              <w:rPr>
                                <w:rFonts w:cs="Simplified Arabic"/>
                                <w:b/>
                                <w:bCs/>
                                <w:color w:val="000000" w:themeColor="text1"/>
                                <w:sz w:val="40"/>
                                <w:szCs w:val="40"/>
                                <w:rtl/>
                                <w:lang w:bidi="ar-EG"/>
                              </w:rPr>
                            </w:pPr>
                            <w:r w:rsidRPr="00940B5D">
                              <w:rPr>
                                <w:rFonts w:cs="Simplified Arabic" w:hint="cs"/>
                                <w:bCs/>
                                <w:color w:val="000000" w:themeColor="text1"/>
                                <w:sz w:val="40"/>
                                <w:szCs w:val="40"/>
                                <w:rtl/>
                                <w:lang w:bidi="ar-EG"/>
                              </w:rPr>
                              <w:t>ملخص الدراسة باللغة الإنجليزية</w:t>
                            </w:r>
                          </w:p>
                          <w:p w14:paraId="227F11F8" w14:textId="77777777" w:rsidR="00E26AEE" w:rsidRPr="00CD6DCC" w:rsidRDefault="00E26AEE" w:rsidP="00E26AEE">
                            <w:pPr>
                              <w:pStyle w:val="Heading1"/>
                              <w:keepNext w:val="0"/>
                              <w:keepLines w:val="0"/>
                              <w:bidi/>
                              <w:spacing w:before="100" w:beforeAutospacing="1" w:after="100" w:afterAutospacing="1" w:line="240" w:lineRule="auto"/>
                              <w:ind w:left="432"/>
                              <w:jc w:val="center"/>
                              <w:rPr>
                                <w:color w:val="auto"/>
                                <w:sz w:val="36"/>
                                <w:szCs w:val="36"/>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7294E" id="Rounded Rectangle 30" o:spid="_x0000_s1036" style="position:absolute;margin-left:0;margin-top:40.55pt;width:370.1pt;height:157.2pt;z-index:251696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" fillcolor="white [3201]" strokecolor="black [3200]" strokeweight="1pt">
                <v:stroke joinstyle="miter"/>
                <v:textbox>
                  <w:txbxContent>
                    <w:p w14:paraId="53DF08E8" w14:textId="77777777" w:rsidR="00E26AEE" w:rsidRDefault="00E26AEE" w:rsidP="00E26AEE">
                      <w:pPr>
                        <w:bidi/>
                        <w:spacing w:after="0" w:line="240" w:lineRule="auto"/>
                        <w:jc w:val="both"/>
                        <w:rPr>
                          <w:rFonts w:cs="Simplified Arabic"/>
                          <w:szCs w:val="28"/>
                          <w:rtl/>
                          <w:lang w:bidi="ar-EG"/>
                        </w:rPr>
                      </w:pPr>
                    </w:p>
                    <w:p w14:paraId="2E658E83" w14:textId="77777777" w:rsidR="00E26AEE" w:rsidRPr="00D57D15" w:rsidRDefault="00E26AEE" w:rsidP="00E26AEE">
                      <w:pPr>
                        <w:bidi/>
                        <w:spacing w:after="0" w:line="240" w:lineRule="auto"/>
                        <w:jc w:val="both"/>
                        <w:rPr>
                          <w:rFonts w:cs="Simplified Arabic"/>
                          <w:color w:val="FFFFFF" w:themeColor="background1"/>
                          <w:szCs w:val="28"/>
                          <w:rtl/>
                          <w:lang w:bidi="ar-EG"/>
                        </w:rPr>
                      </w:pPr>
                    </w:p>
                    <w:p w14:paraId="09191674" w14:textId="77777777" w:rsidR="00E26AEE" w:rsidRPr="00940B5D" w:rsidRDefault="00E26AEE" w:rsidP="00E26AEE">
                      <w:pPr>
                        <w:spacing w:after="0"/>
                        <w:jc w:val="center"/>
                        <w:rPr>
                          <w:rFonts w:cs="Simplified Arabic"/>
                          <w:b/>
                          <w:bCs/>
                          <w:color w:val="000000" w:themeColor="text1"/>
                          <w:sz w:val="40"/>
                          <w:szCs w:val="40"/>
                          <w:rtl/>
                          <w:lang w:bidi="ar-EG"/>
                        </w:rPr>
                      </w:pPr>
                      <w:r w:rsidRPr="00940B5D">
                        <w:rPr>
                          <w:rFonts w:cs="Simplified Arabic" w:hint="cs"/>
                          <w:bCs/>
                          <w:color w:val="000000" w:themeColor="text1"/>
                          <w:sz w:val="40"/>
                          <w:szCs w:val="40"/>
                          <w:rtl/>
                          <w:lang w:bidi="ar-EG"/>
                        </w:rPr>
                        <w:t>ملخص الدراسة باللغة الإنجليزية</w:t>
                      </w:r>
                    </w:p>
                    <w:p w14:paraId="227F11F8" w14:textId="77777777" w:rsidR="00E26AEE" w:rsidRPr="00CD6DCC" w:rsidRDefault="00E26AEE" w:rsidP="00E26AEE">
                      <w:pPr>
                        <w:pStyle w:val="Heading1"/>
                        <w:keepNext w:val="0"/>
                        <w:keepLines w:val="0"/>
                        <w:bidi/>
                        <w:spacing w:before="100" w:beforeAutospacing="1" w:after="100" w:afterAutospacing="1" w:line="240" w:lineRule="auto"/>
                        <w:ind w:left="432"/>
                        <w:jc w:val="center"/>
                        <w:rPr>
                          <w:color w:val="auto"/>
                          <w:sz w:val="36"/>
                          <w:szCs w:val="36"/>
                          <w:lang w:bidi="ar-EG"/>
                        </w:rPr>
                      </w:pPr>
                    </w:p>
                  </w:txbxContent>
                </v:textbox>
                <w10:wrap anchorx="page"/>
              </v:roundrect>
            </w:pict>
          </mc:Fallback>
        </mc:AlternateContent>
      </w:r>
    </w:p>
    <w:p w14:paraId="241622C5" w14:textId="004099DD" w:rsidR="009B57FF" w:rsidRPr="009B57FF" w:rsidRDefault="009B57FF" w:rsidP="009B57FF">
      <w:pPr>
        <w:rPr>
          <w:rtl/>
        </w:rPr>
      </w:pPr>
    </w:p>
    <w:p w14:paraId="495B72E6" w14:textId="5453C390" w:rsidR="009B57FF" w:rsidRPr="009B57FF" w:rsidRDefault="009B57FF" w:rsidP="009B57FF">
      <w:pPr>
        <w:rPr>
          <w:rtl/>
        </w:rPr>
      </w:pPr>
    </w:p>
    <w:p w14:paraId="2C8243A8" w14:textId="1C6A3D6E" w:rsidR="009B57FF" w:rsidRPr="009B57FF" w:rsidRDefault="009B57FF" w:rsidP="009B57FF">
      <w:pPr>
        <w:rPr>
          <w:rtl/>
        </w:rPr>
      </w:pPr>
    </w:p>
    <w:p w14:paraId="32C35DAF" w14:textId="0BEDC94F" w:rsidR="009B57FF" w:rsidRPr="009B57FF" w:rsidRDefault="009B57FF" w:rsidP="009B57FF">
      <w:pPr>
        <w:rPr>
          <w:rtl/>
        </w:rPr>
      </w:pPr>
    </w:p>
    <w:p w14:paraId="3C50A129" w14:textId="7C4363FA" w:rsidR="009B57FF" w:rsidRPr="009B57FF" w:rsidRDefault="009B57FF" w:rsidP="009B57FF">
      <w:pPr>
        <w:rPr>
          <w:rtl/>
        </w:rPr>
      </w:pPr>
    </w:p>
    <w:p w14:paraId="405F75F7" w14:textId="293D6038" w:rsidR="009B57FF" w:rsidRPr="009B57FF" w:rsidRDefault="009B57FF" w:rsidP="009B57FF">
      <w:pPr>
        <w:rPr>
          <w:rtl/>
        </w:rPr>
      </w:pPr>
    </w:p>
    <w:p w14:paraId="32A115DE" w14:textId="68D0B119" w:rsidR="009B57FF" w:rsidRPr="009B57FF" w:rsidRDefault="009B57FF" w:rsidP="009B57FF">
      <w:pPr>
        <w:rPr>
          <w:rtl/>
        </w:rPr>
      </w:pPr>
    </w:p>
    <w:p w14:paraId="292708EA" w14:textId="598DC403" w:rsidR="009B57FF" w:rsidRPr="009B57FF" w:rsidRDefault="009B57FF" w:rsidP="009B57FF">
      <w:pPr>
        <w:rPr>
          <w:rtl/>
        </w:rPr>
      </w:pPr>
    </w:p>
    <w:p w14:paraId="2EA57A1D" w14:textId="1D4A67E7" w:rsidR="009B57FF" w:rsidRPr="009B57FF" w:rsidRDefault="009B57FF" w:rsidP="009B57FF">
      <w:pPr>
        <w:rPr>
          <w:rtl/>
        </w:rPr>
      </w:pPr>
    </w:p>
    <w:p w14:paraId="4A80D9B1" w14:textId="4C2C2DCC" w:rsidR="009B57FF" w:rsidRPr="009B57FF" w:rsidRDefault="009B57FF" w:rsidP="009B57FF">
      <w:pPr>
        <w:rPr>
          <w:rtl/>
        </w:rPr>
      </w:pPr>
    </w:p>
    <w:p w14:paraId="55E5C46C" w14:textId="6AAD50DA" w:rsidR="009B57FF" w:rsidRPr="009B57FF" w:rsidRDefault="009B57FF" w:rsidP="009B57FF">
      <w:pPr>
        <w:rPr>
          <w:rtl/>
        </w:rPr>
      </w:pPr>
    </w:p>
    <w:p w14:paraId="1603B16F" w14:textId="26BABAEE" w:rsidR="009B57FF" w:rsidRDefault="009B57FF" w:rsidP="009B57FF">
      <w:pPr>
        <w:rPr>
          <w:rtl/>
        </w:rPr>
      </w:pPr>
    </w:p>
    <w:p w14:paraId="64A1FA80" w14:textId="57F672E5" w:rsidR="009B57FF" w:rsidRDefault="009B57FF" w:rsidP="009B57FF">
      <w:pPr>
        <w:tabs>
          <w:tab w:val="left" w:pos="5210"/>
        </w:tabs>
        <w:rPr>
          <w:rtl/>
        </w:rPr>
      </w:pPr>
      <w:r>
        <w:tab/>
      </w:r>
    </w:p>
    <w:p w14:paraId="24A297E1" w14:textId="0CA960AB" w:rsidR="009B57FF" w:rsidRDefault="009B57FF" w:rsidP="009B57FF">
      <w:pPr>
        <w:tabs>
          <w:tab w:val="left" w:pos="5210"/>
        </w:tabs>
        <w:rPr>
          <w:rtl/>
        </w:rPr>
      </w:pPr>
    </w:p>
    <w:p w14:paraId="58EE3000" w14:textId="44B44C76" w:rsidR="009B57FF" w:rsidRDefault="009B57FF" w:rsidP="009B57FF">
      <w:pPr>
        <w:tabs>
          <w:tab w:val="left" w:pos="5210"/>
        </w:tabs>
        <w:rPr>
          <w:rtl/>
        </w:rPr>
      </w:pPr>
    </w:p>
    <w:p w14:paraId="53E62A40" w14:textId="3FEFBBDB" w:rsidR="009B57FF" w:rsidRDefault="009B57FF" w:rsidP="009B57FF">
      <w:pPr>
        <w:tabs>
          <w:tab w:val="left" w:pos="5210"/>
        </w:tabs>
        <w:rPr>
          <w:rtl/>
        </w:rPr>
      </w:pPr>
    </w:p>
    <w:p w14:paraId="6B069BE5" w14:textId="77978A23" w:rsidR="009B57FF" w:rsidRDefault="009B57FF" w:rsidP="009B57FF">
      <w:pPr>
        <w:tabs>
          <w:tab w:val="left" w:pos="5210"/>
        </w:tabs>
        <w:rPr>
          <w:rtl/>
        </w:rPr>
      </w:pPr>
    </w:p>
    <w:p w14:paraId="0B9B5AED" w14:textId="61FBF376" w:rsidR="009B57FF" w:rsidRDefault="009B57FF" w:rsidP="009B57FF">
      <w:pPr>
        <w:tabs>
          <w:tab w:val="left" w:pos="5210"/>
        </w:tabs>
        <w:rPr>
          <w:rtl/>
        </w:rPr>
      </w:pPr>
    </w:p>
    <w:p w14:paraId="19B7ED01" w14:textId="400C11DC" w:rsidR="009B57FF" w:rsidRDefault="009B57FF" w:rsidP="009B57FF">
      <w:pPr>
        <w:tabs>
          <w:tab w:val="left" w:pos="5210"/>
        </w:tabs>
        <w:rPr>
          <w:rtl/>
        </w:rPr>
      </w:pPr>
    </w:p>
    <w:p w14:paraId="2A15FE3D" w14:textId="28C7316B" w:rsidR="009B57FF" w:rsidRDefault="009B57FF" w:rsidP="009B57FF">
      <w:pPr>
        <w:tabs>
          <w:tab w:val="left" w:pos="5210"/>
        </w:tabs>
        <w:rPr>
          <w:rtl/>
        </w:rPr>
      </w:pPr>
    </w:p>
    <w:p w14:paraId="1F88787F" w14:textId="77777777" w:rsidR="009B57FF" w:rsidRPr="00BA104D" w:rsidRDefault="009B57FF" w:rsidP="009B57FF">
      <w:pPr>
        <w:spacing w:after="0" w:line="276" w:lineRule="auto"/>
        <w:jc w:val="center"/>
        <w:rPr>
          <w:rFonts w:asciiTheme="majorBidi" w:eastAsia="Times New Roman" w:hAnsiTheme="majorBidi" w:cstheme="majorBidi"/>
          <w:b/>
          <w:bCs/>
          <w:sz w:val="32"/>
          <w:szCs w:val="32"/>
          <w:u w:val="single"/>
        </w:rPr>
      </w:pPr>
      <w:r w:rsidRPr="00BA104D">
        <w:rPr>
          <w:rFonts w:asciiTheme="majorBidi" w:eastAsia="Times New Roman" w:hAnsiTheme="majorBidi" w:cstheme="majorBidi"/>
          <w:b/>
          <w:bCs/>
          <w:sz w:val="32"/>
          <w:szCs w:val="32"/>
          <w:u w:val="single"/>
        </w:rPr>
        <w:lastRenderedPageBreak/>
        <w:t xml:space="preserve">Abstract </w:t>
      </w:r>
    </w:p>
    <w:p w14:paraId="518362F9" w14:textId="77777777" w:rsidR="009B57FF" w:rsidRPr="00BA104D" w:rsidRDefault="009B57FF" w:rsidP="009B57FF">
      <w:pPr>
        <w:spacing w:after="0" w:line="240" w:lineRule="auto"/>
        <w:rPr>
          <w:rFonts w:asciiTheme="majorBidi" w:eastAsia="Times New Roman" w:hAnsiTheme="majorBidi" w:cstheme="majorBidi"/>
          <w:sz w:val="28"/>
          <w:szCs w:val="28"/>
          <w:u w:val="single"/>
        </w:rPr>
      </w:pPr>
      <w:r w:rsidRPr="00BA104D">
        <w:rPr>
          <w:rFonts w:asciiTheme="majorBidi" w:eastAsia="Times New Roman" w:hAnsiTheme="majorBidi" w:cstheme="majorBidi"/>
          <w:sz w:val="28"/>
          <w:szCs w:val="28"/>
          <w:u w:val="single"/>
        </w:rPr>
        <w:t xml:space="preserve">Thesis title: </w:t>
      </w:r>
      <w:bookmarkStart w:id="21" w:name="_Hlk119350760"/>
      <w:r w:rsidRPr="00BA104D">
        <w:rPr>
          <w:rFonts w:asciiTheme="majorBidi" w:eastAsia="Times New Roman" w:hAnsiTheme="majorBidi" w:cstheme="majorBidi"/>
          <w:sz w:val="28"/>
          <w:szCs w:val="28"/>
        </w:rPr>
        <w:t xml:space="preserve">The Role of Arab Investments in the Economic Development of Egypt </w:t>
      </w:r>
      <w:bookmarkEnd w:id="21"/>
    </w:p>
    <w:p w14:paraId="3878C532" w14:textId="77777777" w:rsidR="009B57FF" w:rsidRPr="00BA104D" w:rsidRDefault="009B57FF" w:rsidP="009B57FF">
      <w:pPr>
        <w:spacing w:after="0" w:line="240" w:lineRule="auto"/>
        <w:rPr>
          <w:rFonts w:asciiTheme="majorBidi" w:eastAsia="Times New Roman" w:hAnsiTheme="majorBidi" w:cstheme="majorBidi"/>
          <w:sz w:val="28"/>
          <w:szCs w:val="28"/>
        </w:rPr>
      </w:pPr>
      <w:r w:rsidRPr="00BA104D">
        <w:rPr>
          <w:rFonts w:asciiTheme="majorBidi" w:eastAsia="Times New Roman" w:hAnsiTheme="majorBidi" w:cstheme="majorBidi"/>
          <w:sz w:val="28"/>
          <w:szCs w:val="28"/>
          <w:u w:val="single"/>
        </w:rPr>
        <w:t>Researcher</w:t>
      </w:r>
      <w:r w:rsidRPr="00BA104D">
        <w:rPr>
          <w:rFonts w:asciiTheme="majorBidi" w:eastAsia="Times New Roman" w:hAnsiTheme="majorBidi" w:cstheme="majorBidi"/>
          <w:sz w:val="28"/>
          <w:szCs w:val="28"/>
        </w:rPr>
        <w:t xml:space="preserve">: Abdelrahman Ahmed </w:t>
      </w:r>
      <w:proofErr w:type="spellStart"/>
      <w:r w:rsidRPr="00BA104D">
        <w:rPr>
          <w:rFonts w:asciiTheme="majorBidi" w:eastAsia="Times New Roman" w:hAnsiTheme="majorBidi" w:cstheme="majorBidi"/>
          <w:sz w:val="28"/>
          <w:szCs w:val="28"/>
        </w:rPr>
        <w:t>Sherif</w:t>
      </w:r>
      <w:proofErr w:type="spellEnd"/>
      <w:r w:rsidRPr="00BA104D">
        <w:rPr>
          <w:rFonts w:asciiTheme="majorBidi" w:eastAsia="Times New Roman" w:hAnsiTheme="majorBidi" w:cstheme="majorBidi"/>
          <w:sz w:val="28"/>
          <w:szCs w:val="28"/>
        </w:rPr>
        <w:t xml:space="preserve"> </w:t>
      </w:r>
      <w:proofErr w:type="spellStart"/>
      <w:r w:rsidRPr="00BA104D">
        <w:rPr>
          <w:rFonts w:asciiTheme="majorBidi" w:eastAsia="Times New Roman" w:hAnsiTheme="majorBidi" w:cstheme="majorBidi"/>
          <w:sz w:val="28"/>
          <w:szCs w:val="28"/>
        </w:rPr>
        <w:t>Abduljalil</w:t>
      </w:r>
      <w:proofErr w:type="spellEnd"/>
    </w:p>
    <w:p w14:paraId="0C31E7BC" w14:textId="77777777" w:rsidR="009B57FF" w:rsidRPr="00BA104D" w:rsidRDefault="009B57FF" w:rsidP="009B57FF">
      <w:pPr>
        <w:spacing w:after="0" w:line="240" w:lineRule="auto"/>
        <w:rPr>
          <w:rFonts w:asciiTheme="majorBidi" w:eastAsia="Times New Roman" w:hAnsiTheme="majorBidi" w:cstheme="majorBidi"/>
          <w:sz w:val="28"/>
          <w:szCs w:val="28"/>
        </w:rPr>
      </w:pPr>
      <w:r w:rsidRPr="00BA104D">
        <w:rPr>
          <w:rFonts w:asciiTheme="majorBidi" w:eastAsia="Times New Roman" w:hAnsiTheme="majorBidi" w:cstheme="majorBidi"/>
          <w:sz w:val="28"/>
          <w:szCs w:val="28"/>
          <w:u w:val="single"/>
        </w:rPr>
        <w:t>Supervisor:</w:t>
      </w:r>
      <w:r w:rsidRPr="00BA104D">
        <w:rPr>
          <w:rFonts w:asciiTheme="majorBidi" w:eastAsia="Times New Roman" w:hAnsiTheme="majorBidi" w:cstheme="majorBidi"/>
          <w:sz w:val="28"/>
          <w:szCs w:val="28"/>
        </w:rPr>
        <w:t xml:space="preserve"> Prof. Dr. </w:t>
      </w:r>
      <w:bookmarkStart w:id="22" w:name="_Hlk119350832"/>
      <w:proofErr w:type="spellStart"/>
      <w:r w:rsidRPr="00BA104D">
        <w:rPr>
          <w:rFonts w:asciiTheme="majorBidi" w:eastAsia="Times New Roman" w:hAnsiTheme="majorBidi" w:cstheme="majorBidi"/>
          <w:sz w:val="28"/>
          <w:szCs w:val="28"/>
        </w:rPr>
        <w:t>Iglal</w:t>
      </w:r>
      <w:proofErr w:type="spellEnd"/>
      <w:r w:rsidRPr="00BA104D">
        <w:rPr>
          <w:rFonts w:asciiTheme="majorBidi" w:eastAsia="Times New Roman" w:hAnsiTheme="majorBidi" w:cstheme="majorBidi"/>
          <w:sz w:val="28"/>
          <w:szCs w:val="28"/>
        </w:rPr>
        <w:t xml:space="preserve"> </w:t>
      </w:r>
      <w:proofErr w:type="spellStart"/>
      <w:r w:rsidRPr="00BA104D">
        <w:rPr>
          <w:rFonts w:asciiTheme="majorBidi" w:eastAsia="Times New Roman" w:hAnsiTheme="majorBidi" w:cstheme="majorBidi"/>
          <w:sz w:val="28"/>
          <w:szCs w:val="28"/>
        </w:rPr>
        <w:t>rateb</w:t>
      </w:r>
      <w:bookmarkEnd w:id="22"/>
      <w:proofErr w:type="spellEnd"/>
      <w:r w:rsidRPr="00BA104D">
        <w:rPr>
          <w:rFonts w:asciiTheme="majorBidi" w:eastAsia="Times New Roman" w:hAnsiTheme="majorBidi" w:cstheme="majorBidi"/>
          <w:sz w:val="28"/>
          <w:szCs w:val="28"/>
        </w:rPr>
        <w:t xml:space="preserve">                                        </w:t>
      </w:r>
      <w:r w:rsidRPr="00BA104D">
        <w:rPr>
          <w:rFonts w:asciiTheme="majorBidi" w:eastAsia="Times New Roman" w:hAnsiTheme="majorBidi" w:cstheme="majorBidi"/>
          <w:sz w:val="28"/>
          <w:szCs w:val="28"/>
          <w:u w:val="single"/>
        </w:rPr>
        <w:t>Year :</w:t>
      </w:r>
      <w:r w:rsidRPr="00BA104D">
        <w:rPr>
          <w:rFonts w:asciiTheme="majorBidi" w:eastAsia="Times New Roman" w:hAnsiTheme="majorBidi" w:cstheme="majorBidi"/>
          <w:sz w:val="28"/>
          <w:szCs w:val="28"/>
        </w:rPr>
        <w:t>2022</w:t>
      </w:r>
    </w:p>
    <w:p w14:paraId="7193BF3B" w14:textId="77777777" w:rsidR="009B57FF" w:rsidRPr="00386BEB" w:rsidRDefault="009B57FF" w:rsidP="009B57FF">
      <w:pPr>
        <w:spacing w:after="0" w:line="240" w:lineRule="auto"/>
        <w:rPr>
          <w:rFonts w:ascii="Simplified Arabic" w:eastAsia="Times New Roman" w:hAnsi="Simplified Arabic" w:cs="Simplified Arabic"/>
          <w:sz w:val="28"/>
          <w:szCs w:val="28"/>
        </w:rPr>
      </w:pPr>
      <w:r w:rsidRPr="00BA104D">
        <w:rPr>
          <w:rFonts w:asciiTheme="majorBidi" w:eastAsia="Times New Roman" w:hAnsiTheme="majorBidi" w:cstheme="majorBidi"/>
          <w:sz w:val="28"/>
          <w:szCs w:val="28"/>
          <w:u w:val="single"/>
        </w:rPr>
        <w:t>Academic Degree</w:t>
      </w:r>
      <w:r w:rsidRPr="00BA104D">
        <w:rPr>
          <w:rFonts w:asciiTheme="majorBidi" w:eastAsia="Times New Roman" w:hAnsiTheme="majorBidi" w:cstheme="majorBidi"/>
          <w:sz w:val="28"/>
          <w:szCs w:val="28"/>
        </w:rPr>
        <w:t>: Master of Planning and Development -Institute of National Planning</w:t>
      </w:r>
      <w:r w:rsidRPr="00386BEB">
        <w:rPr>
          <w:rFonts w:ascii="Simplified Arabic" w:eastAsia="Times New Roman" w:hAnsi="Simplified Arabic" w:cs="Simplified Arabic"/>
          <w:sz w:val="28"/>
          <w:szCs w:val="28"/>
        </w:rPr>
        <w:t xml:space="preserve">  </w:t>
      </w:r>
    </w:p>
    <w:p w14:paraId="4C1C3384" w14:textId="77777777" w:rsidR="009B57FF" w:rsidRDefault="009B57FF" w:rsidP="009B57FF">
      <w:pPr>
        <w:spacing w:after="0" w:line="240" w:lineRule="auto"/>
        <w:rPr>
          <w:rFonts w:ascii="Simplified Arabic" w:eastAsia="Times New Roman" w:hAnsi="Simplified Arabic" w:cs="Simplified Arabic"/>
          <w:b/>
          <w:bCs/>
          <w:sz w:val="32"/>
          <w:szCs w:val="32"/>
          <w:u w:val="single"/>
        </w:rPr>
      </w:pPr>
      <w:r>
        <w:rPr>
          <w:rFonts w:ascii="Simplified Arabic" w:eastAsia="Times New Roman" w:hAnsi="Simplified Arabic" w:cs="Simplified Arabic" w:hint="cs"/>
          <w:b/>
          <w:bCs/>
          <w:noProof/>
          <w:sz w:val="28"/>
          <w:szCs w:val="28"/>
          <w:rtl/>
          <w:lang w:val="ar-EG" w:bidi="ar-EG"/>
        </w:rPr>
        <mc:AlternateContent>
          <mc:Choice Requires="wps">
            <w:drawing>
              <wp:anchor distT="0" distB="0" distL="114300" distR="114300" simplePos="0" relativeHeight="251704320" behindDoc="0" locked="0" layoutInCell="1" allowOverlap="1" wp14:anchorId="47F85E4E" wp14:editId="1E46A7A3">
                <wp:simplePos x="0" y="0"/>
                <wp:positionH relativeFrom="margin">
                  <wp:align>left</wp:align>
                </wp:positionH>
                <wp:positionV relativeFrom="paragraph">
                  <wp:posOffset>9525</wp:posOffset>
                </wp:positionV>
                <wp:extent cx="4832350" cy="0"/>
                <wp:effectExtent l="0" t="0" r="0" b="0"/>
                <wp:wrapNone/>
                <wp:docPr id="13" name="Straight Connector 13"/>
                <wp:cNvGraphicFramePr/>
                <a:graphic xmlns:a="http://schemas.openxmlformats.org/drawingml/2006/main">
                  <a:graphicData uri="http://schemas.microsoft.com/office/word/2010/wordprocessingShape">
                    <wps:wsp>
                      <wps:cNvCnPr/>
                      <wps:spPr>
                        <a:xfrm flipH="1" flipV="1">
                          <a:off x="0" y="0"/>
                          <a:ext cx="4832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104F4" id="Straight Connector 13" o:spid="_x0000_s1026" style="position:absolute;flip:x 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pt" to="3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" strokecolor="black [3200]" strokeweight=".5pt">
                <v:stroke joinstyle="miter"/>
                <w10:wrap anchorx="margin"/>
              </v:line>
            </w:pict>
          </mc:Fallback>
        </mc:AlternateContent>
      </w:r>
    </w:p>
    <w:p w14:paraId="70F13D2C" w14:textId="77777777" w:rsidR="009B57FF" w:rsidRPr="009B57FF" w:rsidRDefault="009B57FF" w:rsidP="009B57FF">
      <w:pPr>
        <w:spacing w:after="0" w:line="240" w:lineRule="auto"/>
        <w:jc w:val="both"/>
        <w:rPr>
          <w:rFonts w:asciiTheme="majorBidi" w:eastAsia="Times New Roman" w:hAnsiTheme="majorBidi" w:cstheme="majorBidi"/>
          <w:sz w:val="24"/>
          <w:szCs w:val="24"/>
        </w:rPr>
      </w:pPr>
      <w:r w:rsidRPr="009B57FF">
        <w:rPr>
          <w:rFonts w:asciiTheme="majorBidi" w:eastAsia="Times New Roman" w:hAnsiTheme="majorBidi" w:cstheme="majorBidi"/>
          <w:sz w:val="24"/>
          <w:szCs w:val="24"/>
        </w:rPr>
        <w:t>Most countries in the world consider investment as a necessity for economic development and effective management to advance their economies, so Egypt seeks to develop its investment systems and climate to create a friendly environment for foreign investments. The letter aims to show the role of Arab investments in the economic development of Egypt in the period from (2011-2020). The study showed that the volume of Arab investments inside Egypt in the period from 2011 to 2020 amounted to about 46550.9 million dollars, providing about 53500 jobs</w:t>
      </w:r>
      <w:r w:rsidRPr="009B57FF">
        <w:rPr>
          <w:rFonts w:asciiTheme="majorBidi" w:eastAsia="Times New Roman" w:hAnsiTheme="majorBidi" w:cstheme="majorBidi"/>
          <w:sz w:val="24"/>
          <w:szCs w:val="24"/>
          <w:rtl/>
        </w:rPr>
        <w:t>,</w:t>
      </w:r>
      <w:r w:rsidRPr="009B57FF">
        <w:rPr>
          <w:rFonts w:asciiTheme="majorBidi" w:eastAsia="Times New Roman" w:hAnsiTheme="majorBidi" w:cstheme="majorBidi"/>
          <w:sz w:val="24"/>
          <w:szCs w:val="24"/>
        </w:rPr>
        <w:t xml:space="preserve"> The most invested sectors in Egypt were the energy sector with a volume of investments of 5096.8 million US dollars</w:t>
      </w:r>
      <w:r w:rsidRPr="009B57FF">
        <w:rPr>
          <w:rFonts w:asciiTheme="majorBidi" w:eastAsia="Times New Roman" w:hAnsiTheme="majorBidi" w:cstheme="majorBidi"/>
          <w:sz w:val="24"/>
          <w:szCs w:val="24"/>
          <w:rtl/>
        </w:rPr>
        <w:t>,</w:t>
      </w:r>
      <w:r w:rsidRPr="009B57FF">
        <w:rPr>
          <w:rFonts w:asciiTheme="majorBidi" w:eastAsia="Times New Roman" w:hAnsiTheme="majorBidi" w:cstheme="majorBidi"/>
          <w:sz w:val="24"/>
          <w:szCs w:val="24"/>
        </w:rPr>
        <w:t xml:space="preserve"> Therefore, the energy sector has been supported in Egypt by Arab projects of renewable energy and gas. The real estate sector was the second most invested with an investment volume of $ 4056.7 million, providing 11,767 job opportunities inside Egypt. Investments in the banking sector came in the third place with an investment volume of $ 526.5 million.</w:t>
      </w:r>
    </w:p>
    <w:p w14:paraId="71C4A23D" w14:textId="77777777" w:rsidR="009B57FF" w:rsidRPr="009B57FF" w:rsidRDefault="009B57FF" w:rsidP="009B57FF">
      <w:pPr>
        <w:spacing w:after="0" w:line="240" w:lineRule="auto"/>
        <w:jc w:val="both"/>
        <w:rPr>
          <w:rFonts w:asciiTheme="majorBidi" w:eastAsia="Times New Roman" w:hAnsiTheme="majorBidi" w:cstheme="majorBidi"/>
          <w:sz w:val="24"/>
          <w:szCs w:val="24"/>
        </w:rPr>
      </w:pPr>
      <w:r w:rsidRPr="009B57FF">
        <w:rPr>
          <w:rFonts w:asciiTheme="majorBidi" w:eastAsia="Times New Roman" w:hAnsiTheme="majorBidi" w:cstheme="majorBidi"/>
          <w:sz w:val="24"/>
          <w:szCs w:val="24"/>
        </w:rPr>
        <w:t xml:space="preserve">Arab investments represent 4.6% of the total foreign investments in Egypt. This percentage is very low compared to the legal procedures and Arab agreements that Egypt has prepared for during the previous period to improve the internal investment environment. Even though the invested sectors are important in the economic development in Egypt, their contribution to the productive sectors is limited. So, it was necessary to encourage Arab investments to participate more in the productive sectors to achieve a real participation in the economic development of Egypt. </w:t>
      </w:r>
      <w:bookmarkStart w:id="23" w:name="_Hlk119356657"/>
      <w:r w:rsidRPr="009B57FF">
        <w:rPr>
          <w:rFonts w:asciiTheme="majorBidi" w:eastAsia="Times New Roman" w:hAnsiTheme="majorBidi" w:cstheme="majorBidi"/>
          <w:sz w:val="24"/>
          <w:szCs w:val="24"/>
        </w:rPr>
        <w:t>But the Integrated Industrial Partnership Initiative opens a door of optimism in Egypt's economic development.</w:t>
      </w:r>
      <w:bookmarkEnd w:id="23"/>
    </w:p>
    <w:p w14:paraId="1F90F5AC" w14:textId="77777777" w:rsidR="009B57FF" w:rsidRPr="00BA104D" w:rsidRDefault="009B57FF" w:rsidP="009B57FF">
      <w:pPr>
        <w:spacing w:after="0" w:line="240" w:lineRule="auto"/>
        <w:jc w:val="both"/>
        <w:rPr>
          <w:rFonts w:asciiTheme="majorBidi" w:eastAsia="Times New Roman" w:hAnsiTheme="majorBidi" w:cstheme="majorBidi"/>
          <w:b/>
          <w:bCs/>
          <w:sz w:val="28"/>
          <w:szCs w:val="28"/>
        </w:rPr>
      </w:pPr>
      <w:r w:rsidRPr="009B57FF">
        <w:rPr>
          <w:rFonts w:asciiTheme="majorBidi" w:eastAsia="Times New Roman" w:hAnsiTheme="majorBidi" w:cstheme="majorBidi"/>
          <w:b/>
          <w:bCs/>
          <w:sz w:val="24"/>
          <w:szCs w:val="24"/>
        </w:rPr>
        <w:t>Key words</w:t>
      </w:r>
      <w:r w:rsidRPr="009B57FF">
        <w:rPr>
          <w:rFonts w:asciiTheme="majorBidi" w:eastAsia="Times New Roman" w:hAnsiTheme="majorBidi" w:cstheme="majorBidi"/>
          <w:b/>
          <w:bCs/>
          <w:sz w:val="24"/>
          <w:szCs w:val="24"/>
          <w:rtl/>
        </w:rPr>
        <w:t>:</w:t>
      </w:r>
      <w:r w:rsidRPr="009B57FF">
        <w:rPr>
          <w:rFonts w:asciiTheme="majorBidi" w:eastAsia="Times New Roman" w:hAnsiTheme="majorBidi" w:cstheme="majorBidi"/>
          <w:b/>
          <w:bCs/>
          <w:sz w:val="24"/>
          <w:szCs w:val="24"/>
        </w:rPr>
        <w:t xml:space="preserve"> Economic Development – Arab Investments– Arab Agreements</w:t>
      </w:r>
    </w:p>
    <w:p w14:paraId="087186FC" w14:textId="06542504" w:rsidR="009B57FF" w:rsidRDefault="009B57FF" w:rsidP="009B57FF">
      <w:pPr>
        <w:tabs>
          <w:tab w:val="left" w:pos="5210"/>
        </w:tabs>
        <w:rPr>
          <w:rtl/>
        </w:rPr>
      </w:pPr>
    </w:p>
    <w:p w14:paraId="1CEC3F5A" w14:textId="77777777" w:rsidR="009B57FF" w:rsidRPr="006D1DE0" w:rsidRDefault="009B57FF" w:rsidP="009B57FF">
      <w:pPr>
        <w:spacing w:after="0" w:line="240" w:lineRule="auto"/>
        <w:rPr>
          <w:rFonts w:asciiTheme="majorBidi" w:hAnsiTheme="majorBidi" w:cstheme="majorBidi"/>
          <w:bCs/>
          <w:sz w:val="24"/>
          <w:szCs w:val="24"/>
        </w:rPr>
      </w:pPr>
      <w:r w:rsidRPr="006D1DE0">
        <w:rPr>
          <w:rFonts w:asciiTheme="majorBidi" w:hAnsiTheme="majorBidi" w:cstheme="majorBidi"/>
          <w:bCs/>
          <w:noProof/>
          <w:sz w:val="24"/>
          <w:szCs w:val="24"/>
          <w:rtl/>
        </w:rPr>
        <w:lastRenderedPageBreak/>
        <w:drawing>
          <wp:anchor distT="0" distB="0" distL="114300" distR="114300" simplePos="0" relativeHeight="251706368" behindDoc="0" locked="0" layoutInCell="1" allowOverlap="1" wp14:anchorId="5CE73CBD" wp14:editId="2E11FFEB">
            <wp:simplePos x="0" y="0"/>
            <wp:positionH relativeFrom="column">
              <wp:posOffset>370840</wp:posOffset>
            </wp:positionH>
            <wp:positionV relativeFrom="paragraph">
              <wp:posOffset>215265</wp:posOffset>
            </wp:positionV>
            <wp:extent cx="998855" cy="1026160"/>
            <wp:effectExtent l="0" t="0" r="0" b="2540"/>
            <wp:wrapTopAndBottom/>
            <wp:docPr id="32" name="Picture 32" descr="C:\Users\rahma\Desktop\logo-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hma\Desktop\logo-bg.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885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1DE0">
        <w:rPr>
          <w:rFonts w:asciiTheme="majorBidi" w:hAnsiTheme="majorBidi" w:cstheme="majorBidi"/>
          <w:b/>
          <w:bCs/>
          <w:sz w:val="24"/>
          <w:szCs w:val="24"/>
        </w:rPr>
        <w:t xml:space="preserve">Arab Republic of </w:t>
      </w:r>
      <w:r>
        <w:rPr>
          <w:rFonts w:asciiTheme="majorBidi" w:hAnsiTheme="majorBidi" w:cstheme="majorBidi"/>
          <w:b/>
          <w:bCs/>
          <w:sz w:val="24"/>
          <w:szCs w:val="24"/>
        </w:rPr>
        <w:t>Egypt</w:t>
      </w:r>
    </w:p>
    <w:p w14:paraId="2E471AAA" w14:textId="77777777" w:rsidR="009B57FF" w:rsidRPr="006D1DE0" w:rsidRDefault="009B57FF" w:rsidP="009B57FF">
      <w:pPr>
        <w:spacing w:after="0" w:line="240" w:lineRule="auto"/>
        <w:rPr>
          <w:rFonts w:asciiTheme="majorBidi" w:hAnsiTheme="majorBidi" w:cstheme="majorBidi"/>
          <w:bCs/>
          <w:sz w:val="24"/>
          <w:szCs w:val="24"/>
        </w:rPr>
      </w:pPr>
      <w:r w:rsidRPr="006D1DE0">
        <w:rPr>
          <w:rFonts w:asciiTheme="majorBidi" w:hAnsiTheme="majorBidi" w:cstheme="majorBidi"/>
          <w:b/>
          <w:bCs/>
          <w:sz w:val="24"/>
          <w:szCs w:val="24"/>
        </w:rPr>
        <w:t>Institute of National Planning</w:t>
      </w:r>
    </w:p>
    <w:p w14:paraId="6B9E4FCF" w14:textId="29C2CB63" w:rsidR="009B57FF" w:rsidRDefault="009B57FF" w:rsidP="009B57FF">
      <w:pPr>
        <w:spacing w:after="0" w:line="240" w:lineRule="auto"/>
        <w:rPr>
          <w:rFonts w:asciiTheme="majorBidi" w:hAnsiTheme="majorBidi" w:cstheme="majorBidi"/>
          <w:bCs/>
          <w:sz w:val="24"/>
          <w:szCs w:val="24"/>
        </w:rPr>
      </w:pPr>
      <w:r w:rsidRPr="006D1DE0">
        <w:rPr>
          <w:rFonts w:asciiTheme="majorBidi" w:hAnsiTheme="majorBidi" w:cstheme="majorBidi"/>
          <w:b/>
          <w:bCs/>
          <w:sz w:val="24"/>
          <w:szCs w:val="24"/>
        </w:rPr>
        <w:t xml:space="preserve">       Postgraduate Studies</w:t>
      </w:r>
    </w:p>
    <w:p w14:paraId="3368AA64" w14:textId="77777777" w:rsidR="009B57FF" w:rsidRPr="006D1DE0" w:rsidRDefault="009B57FF" w:rsidP="009B57FF">
      <w:pPr>
        <w:spacing w:after="0" w:line="240" w:lineRule="auto"/>
        <w:rPr>
          <w:rFonts w:asciiTheme="majorBidi" w:hAnsiTheme="majorBidi" w:cstheme="majorBidi"/>
          <w:bCs/>
          <w:sz w:val="24"/>
          <w:szCs w:val="24"/>
        </w:rPr>
      </w:pPr>
    </w:p>
    <w:p w14:paraId="515D9146" w14:textId="77777777" w:rsidR="009B57FF" w:rsidRPr="006D1DE0" w:rsidRDefault="009B57FF" w:rsidP="009B57FF">
      <w:pPr>
        <w:spacing w:after="0" w:line="240" w:lineRule="auto"/>
        <w:rPr>
          <w:rFonts w:cs="Simplified Arabic"/>
          <w:bCs/>
          <w:sz w:val="24"/>
          <w:szCs w:val="24"/>
          <w:rtl/>
          <w:lang w:bidi="ar-EG"/>
        </w:rPr>
      </w:pPr>
      <w:r w:rsidRPr="006D1DE0">
        <w:rPr>
          <w:rFonts w:cs="Simplified Arabic" w:hint="cs"/>
          <w:b/>
          <w:bCs/>
          <w:sz w:val="24"/>
          <w:szCs w:val="24"/>
          <w:rtl/>
          <w:lang w:bidi="ar-EG"/>
        </w:rPr>
        <w:t xml:space="preserve"> </w:t>
      </w:r>
    </w:p>
    <w:p w14:paraId="0D9B0732" w14:textId="77777777" w:rsidR="009B57FF" w:rsidRDefault="009B57FF" w:rsidP="009B57FF">
      <w:pPr>
        <w:autoSpaceDE w:val="0"/>
        <w:autoSpaceDN w:val="0"/>
        <w:adjustRightInd w:val="0"/>
        <w:spacing w:after="0" w:line="240" w:lineRule="auto"/>
        <w:jc w:val="center"/>
        <w:rPr>
          <w:rFonts w:asciiTheme="majorBidi" w:hAnsiTheme="majorBidi" w:cstheme="majorBidi"/>
          <w:b/>
          <w:bCs/>
          <w:sz w:val="44"/>
          <w:szCs w:val="44"/>
        </w:rPr>
      </w:pPr>
      <w:bookmarkStart w:id="24" w:name="_Hlk119369948"/>
      <w:r w:rsidRPr="009C65E0">
        <w:rPr>
          <w:rFonts w:asciiTheme="majorBidi" w:hAnsiTheme="majorBidi" w:cstheme="majorBidi"/>
          <w:b/>
          <w:bCs/>
          <w:sz w:val="44"/>
          <w:szCs w:val="44"/>
        </w:rPr>
        <w:t xml:space="preserve">The Role of Arab Investments in the Economic Development of Egypt </w:t>
      </w:r>
    </w:p>
    <w:p w14:paraId="0F6FB7B3" w14:textId="77777777" w:rsidR="009B57FF" w:rsidRDefault="009B57FF" w:rsidP="009B57FF">
      <w:pPr>
        <w:autoSpaceDE w:val="0"/>
        <w:autoSpaceDN w:val="0"/>
        <w:adjustRightInd w:val="0"/>
        <w:spacing w:after="0" w:line="240" w:lineRule="auto"/>
        <w:jc w:val="center"/>
        <w:rPr>
          <w:rFonts w:asciiTheme="majorBidi" w:hAnsiTheme="majorBidi" w:cstheme="majorBidi"/>
          <w:b/>
          <w:bCs/>
          <w:sz w:val="44"/>
          <w:szCs w:val="44"/>
        </w:rPr>
      </w:pPr>
    </w:p>
    <w:bookmarkEnd w:id="24"/>
    <w:p w14:paraId="4BE6F9C9" w14:textId="77777777" w:rsidR="009B57FF" w:rsidRDefault="009B57FF" w:rsidP="009B57FF">
      <w:pPr>
        <w:autoSpaceDE w:val="0"/>
        <w:autoSpaceDN w:val="0"/>
        <w:adjustRightInd w:val="0"/>
        <w:spacing w:after="0" w:line="240" w:lineRule="auto"/>
        <w:jc w:val="center"/>
        <w:rPr>
          <w:rFonts w:asciiTheme="majorBidi" w:hAnsiTheme="majorBidi" w:cstheme="majorBidi"/>
          <w:b/>
          <w:bCs/>
          <w:sz w:val="44"/>
          <w:szCs w:val="44"/>
        </w:rPr>
      </w:pPr>
    </w:p>
    <w:p w14:paraId="770970DA" w14:textId="77777777" w:rsidR="009B57FF" w:rsidRPr="002A5A35" w:rsidRDefault="009B57FF" w:rsidP="009B57FF">
      <w:pPr>
        <w:autoSpaceDE w:val="0"/>
        <w:autoSpaceDN w:val="0"/>
        <w:adjustRightInd w:val="0"/>
        <w:spacing w:after="0" w:line="240" w:lineRule="auto"/>
        <w:jc w:val="center"/>
        <w:rPr>
          <w:rFonts w:asciiTheme="majorBidi" w:hAnsiTheme="majorBidi" w:cstheme="majorBidi"/>
          <w:bCs/>
          <w:sz w:val="24"/>
          <w:szCs w:val="32"/>
        </w:rPr>
      </w:pPr>
      <w:r w:rsidRPr="002A5A35">
        <w:rPr>
          <w:rFonts w:asciiTheme="majorBidi" w:hAnsiTheme="majorBidi" w:cstheme="majorBidi"/>
          <w:b/>
          <w:bCs/>
          <w:sz w:val="24"/>
          <w:szCs w:val="32"/>
        </w:rPr>
        <w:t>A Thesis Submitted in Fulfillment of Requirements of</w:t>
      </w:r>
      <w:r w:rsidRPr="002A5A35">
        <w:rPr>
          <w:rFonts w:asciiTheme="majorBidi" w:hAnsiTheme="majorBidi" w:cstheme="majorBidi" w:hint="cs"/>
          <w:bCs/>
          <w:sz w:val="24"/>
          <w:szCs w:val="32"/>
          <w:rtl/>
        </w:rPr>
        <w:t xml:space="preserve"> </w:t>
      </w:r>
      <w:r w:rsidRPr="002A5A35">
        <w:rPr>
          <w:rFonts w:asciiTheme="majorBidi" w:hAnsiTheme="majorBidi" w:cstheme="majorBidi"/>
          <w:b/>
          <w:bCs/>
          <w:sz w:val="24"/>
          <w:szCs w:val="32"/>
        </w:rPr>
        <w:t>master’s degree in planning and Development</w:t>
      </w:r>
    </w:p>
    <w:p w14:paraId="403B5D6C" w14:textId="77777777" w:rsidR="009B57FF" w:rsidRDefault="009B57FF" w:rsidP="009B57FF">
      <w:pPr>
        <w:autoSpaceDE w:val="0"/>
        <w:autoSpaceDN w:val="0"/>
        <w:adjustRightInd w:val="0"/>
        <w:spacing w:after="0" w:line="240" w:lineRule="auto"/>
        <w:rPr>
          <w:rFonts w:asciiTheme="majorBidi" w:hAnsiTheme="majorBidi" w:cstheme="majorBidi"/>
          <w:bCs/>
          <w:szCs w:val="28"/>
        </w:rPr>
      </w:pPr>
    </w:p>
    <w:p w14:paraId="677688BF" w14:textId="77777777" w:rsidR="009B57FF" w:rsidRPr="007F3EDA" w:rsidRDefault="009B57FF" w:rsidP="009B57FF">
      <w:pPr>
        <w:autoSpaceDE w:val="0"/>
        <w:autoSpaceDN w:val="0"/>
        <w:adjustRightInd w:val="0"/>
        <w:spacing w:after="0" w:line="240" w:lineRule="auto"/>
        <w:rPr>
          <w:rFonts w:asciiTheme="majorBidi" w:hAnsiTheme="majorBidi" w:cstheme="majorBidi"/>
          <w:bCs/>
          <w:szCs w:val="28"/>
        </w:rPr>
      </w:pPr>
    </w:p>
    <w:p w14:paraId="4968FDD9" w14:textId="77777777" w:rsidR="009B57FF" w:rsidRPr="007F3EDA" w:rsidRDefault="009B57FF" w:rsidP="009B57FF">
      <w:pPr>
        <w:autoSpaceDE w:val="0"/>
        <w:autoSpaceDN w:val="0"/>
        <w:adjustRightInd w:val="0"/>
        <w:spacing w:after="0" w:line="240" w:lineRule="auto"/>
        <w:jc w:val="center"/>
        <w:rPr>
          <w:rFonts w:asciiTheme="majorBidi" w:hAnsiTheme="majorBidi" w:cstheme="majorBidi"/>
          <w:bCs/>
          <w:sz w:val="36"/>
          <w:szCs w:val="36"/>
          <w:u w:val="single"/>
        </w:rPr>
      </w:pPr>
      <w:r w:rsidRPr="007F3EDA">
        <w:rPr>
          <w:rFonts w:asciiTheme="majorBidi" w:hAnsiTheme="majorBidi" w:cstheme="majorBidi"/>
          <w:b/>
          <w:bCs/>
          <w:sz w:val="36"/>
          <w:szCs w:val="36"/>
          <w:u w:val="single"/>
        </w:rPr>
        <w:t>Submitted By:</w:t>
      </w:r>
    </w:p>
    <w:p w14:paraId="20CD37A6" w14:textId="1C4BFA01" w:rsidR="009B57FF" w:rsidRPr="009B57FF" w:rsidRDefault="009B57FF" w:rsidP="009B57FF">
      <w:pPr>
        <w:bidi/>
        <w:spacing w:beforeLines="60" w:before="144" w:line="240" w:lineRule="auto"/>
        <w:jc w:val="center"/>
        <w:rPr>
          <w:rFonts w:asciiTheme="majorBidi" w:hAnsiTheme="majorBidi" w:cstheme="majorBidi"/>
          <w:bCs/>
          <w:sz w:val="40"/>
          <w:szCs w:val="40"/>
        </w:rPr>
      </w:pPr>
      <w:r w:rsidRPr="002A5A35">
        <w:rPr>
          <w:rFonts w:asciiTheme="majorBidi" w:hAnsiTheme="majorBidi" w:cstheme="majorBidi"/>
          <w:b/>
          <w:bCs/>
          <w:sz w:val="40"/>
          <w:szCs w:val="40"/>
        </w:rPr>
        <w:t xml:space="preserve">Abdelrahman Ahmed </w:t>
      </w:r>
      <w:proofErr w:type="spellStart"/>
      <w:r w:rsidRPr="002A5A35">
        <w:rPr>
          <w:rFonts w:asciiTheme="majorBidi" w:hAnsiTheme="majorBidi" w:cstheme="majorBidi"/>
          <w:b/>
          <w:bCs/>
          <w:sz w:val="40"/>
          <w:szCs w:val="40"/>
        </w:rPr>
        <w:t>Sherif</w:t>
      </w:r>
      <w:proofErr w:type="spellEnd"/>
      <w:r w:rsidRPr="002A5A35">
        <w:rPr>
          <w:rFonts w:asciiTheme="majorBidi" w:hAnsiTheme="majorBidi" w:cstheme="majorBidi"/>
          <w:b/>
          <w:bCs/>
          <w:sz w:val="40"/>
          <w:szCs w:val="40"/>
        </w:rPr>
        <w:t xml:space="preserve"> </w:t>
      </w:r>
      <w:proofErr w:type="spellStart"/>
      <w:r w:rsidRPr="002A5A35">
        <w:rPr>
          <w:rFonts w:asciiTheme="majorBidi" w:hAnsiTheme="majorBidi" w:cstheme="majorBidi"/>
          <w:b/>
          <w:bCs/>
          <w:sz w:val="40"/>
          <w:szCs w:val="40"/>
        </w:rPr>
        <w:t>Abduljalil</w:t>
      </w:r>
      <w:proofErr w:type="spellEnd"/>
    </w:p>
    <w:p w14:paraId="7BDC9F30" w14:textId="77777777" w:rsidR="009B57FF" w:rsidRPr="007F3EDA" w:rsidRDefault="009B57FF" w:rsidP="009B57FF">
      <w:pPr>
        <w:bidi/>
        <w:spacing w:beforeLines="60" w:before="144" w:line="240" w:lineRule="auto"/>
        <w:rPr>
          <w:rFonts w:asciiTheme="majorBidi" w:hAnsiTheme="majorBidi" w:cstheme="majorBidi"/>
          <w:bCs/>
          <w:szCs w:val="28"/>
          <w:rtl/>
          <w:lang w:bidi="ar-EG"/>
        </w:rPr>
      </w:pPr>
    </w:p>
    <w:p w14:paraId="59D3E401" w14:textId="77777777" w:rsidR="009B57FF" w:rsidRPr="007F3EDA" w:rsidRDefault="009B57FF" w:rsidP="009B57FF">
      <w:pPr>
        <w:autoSpaceDE w:val="0"/>
        <w:autoSpaceDN w:val="0"/>
        <w:adjustRightInd w:val="0"/>
        <w:spacing w:after="0" w:line="240" w:lineRule="auto"/>
        <w:jc w:val="center"/>
        <w:rPr>
          <w:rFonts w:asciiTheme="majorBidi" w:hAnsiTheme="majorBidi" w:cstheme="majorBidi"/>
          <w:bCs/>
          <w:sz w:val="36"/>
          <w:szCs w:val="36"/>
          <w:u w:val="single"/>
          <w:rtl/>
        </w:rPr>
      </w:pPr>
      <w:r w:rsidRPr="007F3EDA">
        <w:rPr>
          <w:rFonts w:asciiTheme="majorBidi" w:hAnsiTheme="majorBidi" w:cstheme="majorBidi"/>
          <w:b/>
          <w:bCs/>
          <w:sz w:val="36"/>
          <w:szCs w:val="36"/>
          <w:u w:val="single"/>
        </w:rPr>
        <w:t>Supervised By:</w:t>
      </w:r>
    </w:p>
    <w:p w14:paraId="30DEE609" w14:textId="77777777" w:rsidR="009B57FF" w:rsidRDefault="009B57FF" w:rsidP="009B57FF">
      <w:pPr>
        <w:autoSpaceDE w:val="0"/>
        <w:autoSpaceDN w:val="0"/>
        <w:adjustRightInd w:val="0"/>
        <w:spacing w:after="0" w:line="240" w:lineRule="auto"/>
        <w:jc w:val="center"/>
        <w:rPr>
          <w:rFonts w:asciiTheme="majorBidi" w:hAnsiTheme="majorBidi" w:cstheme="majorBidi"/>
          <w:b/>
          <w:bCs/>
          <w:sz w:val="40"/>
          <w:szCs w:val="40"/>
          <w:rtl/>
        </w:rPr>
      </w:pPr>
      <w:r>
        <w:rPr>
          <w:rFonts w:asciiTheme="majorBidi" w:hAnsiTheme="majorBidi" w:cstheme="majorBidi"/>
          <w:b/>
          <w:bCs/>
          <w:sz w:val="40"/>
          <w:szCs w:val="40"/>
        </w:rPr>
        <w:t xml:space="preserve">Prof. </w:t>
      </w:r>
      <w:r w:rsidRPr="007F3EDA">
        <w:rPr>
          <w:rFonts w:asciiTheme="majorBidi" w:hAnsiTheme="majorBidi" w:cstheme="majorBidi"/>
          <w:b/>
          <w:bCs/>
          <w:sz w:val="40"/>
          <w:szCs w:val="40"/>
        </w:rPr>
        <w:t xml:space="preserve">Dr. </w:t>
      </w:r>
      <w:proofErr w:type="spellStart"/>
      <w:r w:rsidRPr="009C65E0">
        <w:rPr>
          <w:rFonts w:asciiTheme="majorBidi" w:hAnsiTheme="majorBidi" w:cstheme="majorBidi"/>
          <w:b/>
          <w:bCs/>
          <w:sz w:val="40"/>
          <w:szCs w:val="40"/>
        </w:rPr>
        <w:t>Iglal</w:t>
      </w:r>
      <w:proofErr w:type="spellEnd"/>
      <w:r w:rsidRPr="009C65E0">
        <w:rPr>
          <w:rFonts w:asciiTheme="majorBidi" w:hAnsiTheme="majorBidi" w:cstheme="majorBidi"/>
          <w:b/>
          <w:bCs/>
          <w:sz w:val="40"/>
          <w:szCs w:val="40"/>
        </w:rPr>
        <w:t xml:space="preserve"> </w:t>
      </w:r>
      <w:proofErr w:type="spellStart"/>
      <w:r w:rsidRPr="009C65E0">
        <w:rPr>
          <w:rFonts w:asciiTheme="majorBidi" w:hAnsiTheme="majorBidi" w:cstheme="majorBidi"/>
          <w:b/>
          <w:bCs/>
          <w:sz w:val="40"/>
          <w:szCs w:val="40"/>
        </w:rPr>
        <w:t>rateb</w:t>
      </w:r>
      <w:proofErr w:type="spellEnd"/>
    </w:p>
    <w:p w14:paraId="722BC1C8" w14:textId="77777777" w:rsidR="009B57FF" w:rsidRPr="007F3EDA" w:rsidRDefault="009B57FF" w:rsidP="009B57FF">
      <w:pPr>
        <w:autoSpaceDE w:val="0"/>
        <w:autoSpaceDN w:val="0"/>
        <w:adjustRightInd w:val="0"/>
        <w:spacing w:after="0" w:line="240" w:lineRule="auto"/>
        <w:jc w:val="center"/>
        <w:rPr>
          <w:rFonts w:asciiTheme="majorBidi" w:hAnsiTheme="majorBidi" w:cstheme="majorBidi"/>
          <w:bCs/>
          <w:sz w:val="40"/>
          <w:szCs w:val="40"/>
        </w:rPr>
      </w:pPr>
    </w:p>
    <w:p w14:paraId="13B5FFAF" w14:textId="77777777" w:rsidR="009B57FF" w:rsidRPr="00D31080" w:rsidRDefault="009B57FF" w:rsidP="009B57FF">
      <w:pPr>
        <w:autoSpaceDE w:val="0"/>
        <w:autoSpaceDN w:val="0"/>
        <w:adjustRightInd w:val="0"/>
        <w:spacing w:after="0" w:line="240" w:lineRule="auto"/>
        <w:jc w:val="center"/>
        <w:rPr>
          <w:rFonts w:asciiTheme="majorBidi" w:hAnsiTheme="majorBidi" w:cstheme="majorBidi"/>
          <w:bCs/>
          <w:sz w:val="24"/>
          <w:szCs w:val="32"/>
        </w:rPr>
      </w:pPr>
      <w:r w:rsidRPr="00D31080">
        <w:rPr>
          <w:rFonts w:asciiTheme="majorBidi" w:hAnsiTheme="majorBidi" w:cstheme="majorBidi"/>
          <w:b/>
          <w:bCs/>
          <w:sz w:val="24"/>
          <w:szCs w:val="32"/>
        </w:rPr>
        <w:t>Professor of Economics</w:t>
      </w:r>
    </w:p>
    <w:p w14:paraId="481E90F3" w14:textId="77777777" w:rsidR="009B57FF" w:rsidRPr="00D31080" w:rsidRDefault="009B57FF" w:rsidP="009B57FF">
      <w:pPr>
        <w:autoSpaceDE w:val="0"/>
        <w:autoSpaceDN w:val="0"/>
        <w:adjustRightInd w:val="0"/>
        <w:spacing w:after="0" w:line="240" w:lineRule="auto"/>
        <w:jc w:val="center"/>
        <w:rPr>
          <w:rFonts w:asciiTheme="majorBidi" w:hAnsiTheme="majorBidi" w:cstheme="majorBidi"/>
          <w:bCs/>
          <w:sz w:val="24"/>
          <w:szCs w:val="32"/>
        </w:rPr>
      </w:pPr>
      <w:r w:rsidRPr="00D31080">
        <w:rPr>
          <w:rFonts w:asciiTheme="majorBidi" w:hAnsiTheme="majorBidi" w:cstheme="majorBidi"/>
          <w:b/>
          <w:bCs/>
          <w:sz w:val="24"/>
          <w:szCs w:val="32"/>
        </w:rPr>
        <w:t>Center for International Economic Relations</w:t>
      </w:r>
    </w:p>
    <w:p w14:paraId="57AB92D7" w14:textId="77777777" w:rsidR="009B57FF" w:rsidRPr="00BA104D" w:rsidRDefault="009B57FF" w:rsidP="009B57FF">
      <w:pPr>
        <w:autoSpaceDE w:val="0"/>
        <w:autoSpaceDN w:val="0"/>
        <w:adjustRightInd w:val="0"/>
        <w:spacing w:after="0" w:line="240" w:lineRule="auto"/>
        <w:jc w:val="center"/>
        <w:rPr>
          <w:rFonts w:asciiTheme="majorBidi" w:hAnsiTheme="majorBidi" w:cstheme="majorBidi"/>
          <w:bCs/>
          <w:sz w:val="24"/>
          <w:szCs w:val="32"/>
          <w:rtl/>
        </w:rPr>
      </w:pPr>
      <w:r w:rsidRPr="00D31080">
        <w:rPr>
          <w:rFonts w:asciiTheme="majorBidi" w:hAnsiTheme="majorBidi" w:cstheme="majorBidi"/>
          <w:b/>
          <w:bCs/>
          <w:sz w:val="24"/>
          <w:szCs w:val="32"/>
        </w:rPr>
        <w:t>Institute of National Planning</w:t>
      </w:r>
    </w:p>
    <w:p w14:paraId="651CCCDE" w14:textId="31015255" w:rsidR="009B57FF" w:rsidRPr="009B57FF" w:rsidRDefault="009B57FF" w:rsidP="009B57FF">
      <w:pPr>
        <w:spacing w:after="0" w:line="276" w:lineRule="auto"/>
        <w:jc w:val="center"/>
        <w:rPr>
          <w:rFonts w:asciiTheme="majorBidi" w:eastAsia="Times New Roman" w:hAnsiTheme="majorBidi" w:cstheme="majorBidi"/>
          <w:b/>
          <w:bCs/>
          <w:sz w:val="32"/>
          <w:szCs w:val="32"/>
          <w:u w:val="single"/>
        </w:rPr>
      </w:pPr>
      <w:r w:rsidRPr="00D31080">
        <w:rPr>
          <w:rFonts w:asciiTheme="majorBidi" w:eastAsia="Times New Roman" w:hAnsiTheme="majorBidi" w:cstheme="majorBidi"/>
          <w:b/>
          <w:bCs/>
          <w:sz w:val="32"/>
          <w:szCs w:val="32"/>
          <w:u w:val="single"/>
          <w:rtl/>
        </w:rPr>
        <w:t>2022</w:t>
      </w:r>
    </w:p>
    <w:sectPr w:rsidR="009B57FF" w:rsidRPr="009B57FF" w:rsidSect="00846789">
      <w:pgSz w:w="10318" w:h="14570" w:code="13"/>
      <w:pgMar w:top="1152" w:right="1411" w:bottom="1152" w:left="1152" w:header="720" w:footer="720" w:gutter="11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01C7B" w14:textId="77777777" w:rsidR="00B27917" w:rsidRDefault="00B27917" w:rsidP="00181015">
      <w:pPr>
        <w:spacing w:after="0" w:line="240" w:lineRule="auto"/>
      </w:pPr>
      <w:r>
        <w:separator/>
      </w:r>
    </w:p>
  </w:endnote>
  <w:endnote w:type="continuationSeparator" w:id="0">
    <w:p w14:paraId="5414F6B1" w14:textId="77777777" w:rsidR="00B27917" w:rsidRDefault="00B27917" w:rsidP="0018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DecoType Naskh Special">
    <w:panose1 w:val="020100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337589762"/>
      <w:docPartObj>
        <w:docPartGallery w:val="Page Numbers (Bottom of Page)"/>
        <w:docPartUnique/>
      </w:docPartObj>
    </w:sdtPr>
    <w:sdtEndPr>
      <w:rPr>
        <w:noProof/>
        <w:sz w:val="22"/>
        <w:szCs w:val="22"/>
      </w:rPr>
    </w:sdtEndPr>
    <w:sdtContent>
      <w:p w14:paraId="1A051251" w14:textId="77777777" w:rsidR="00E04702" w:rsidRPr="00FC6423" w:rsidRDefault="00E04702">
        <w:pPr>
          <w:pStyle w:val="Footer"/>
          <w:jc w:val="center"/>
        </w:pPr>
        <w:r w:rsidRPr="00FC6423">
          <w:rPr>
            <w:sz w:val="24"/>
            <w:szCs w:val="24"/>
          </w:rPr>
          <w:fldChar w:fldCharType="begin"/>
        </w:r>
        <w:r w:rsidRPr="00FC6423">
          <w:rPr>
            <w:sz w:val="24"/>
            <w:szCs w:val="24"/>
          </w:rPr>
          <w:instrText xml:space="preserve"> PAGE   \* MERGEFORMAT </w:instrText>
        </w:r>
        <w:r w:rsidRPr="00FC6423">
          <w:rPr>
            <w:sz w:val="24"/>
            <w:szCs w:val="24"/>
          </w:rPr>
          <w:fldChar w:fldCharType="separate"/>
        </w:r>
        <w:r>
          <w:rPr>
            <w:rFonts w:hint="eastAsia"/>
            <w:noProof/>
            <w:sz w:val="24"/>
            <w:szCs w:val="24"/>
            <w:rtl/>
          </w:rPr>
          <w:t>‌ب</w:t>
        </w:r>
        <w:r w:rsidRPr="00FC6423">
          <w:rPr>
            <w:noProof/>
            <w:sz w:val="24"/>
            <w:szCs w:val="24"/>
          </w:rPr>
          <w:fldChar w:fldCharType="end"/>
        </w:r>
      </w:p>
    </w:sdtContent>
  </w:sdt>
  <w:p w14:paraId="4F9C7787" w14:textId="77777777" w:rsidR="00E04702" w:rsidRPr="00FC6423" w:rsidRDefault="00E04702" w:rsidP="00645B81">
    <w:pPr>
      <w:pStyle w:val="Footer"/>
      <w:jc w:val="cen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CE1D" w14:textId="77777777" w:rsidR="00E04702" w:rsidRDefault="00E04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183A" w14:textId="77777777" w:rsidR="00E04702" w:rsidRDefault="00E04702" w:rsidP="00645B81">
    <w:pPr>
      <w:pStyle w:val="Footer"/>
      <w:jc w:val="center"/>
    </w:pPr>
    <w:r>
      <w:fldChar w:fldCharType="begin"/>
    </w:r>
    <w:r>
      <w:instrText xml:space="preserve"> PAGE   \* MERGEFORMAT </w:instrText>
    </w:r>
    <w:r>
      <w:fldChar w:fldCharType="separate"/>
    </w:r>
    <w:r>
      <w:rPr>
        <w:noProof/>
        <w:rtl/>
      </w:rPr>
      <w:t>1</w:t>
    </w:r>
    <w:r>
      <w:rPr>
        <w:noProof/>
      </w:rPr>
      <w:fldChar w:fldCharType="end"/>
    </w:r>
  </w:p>
  <w:p w14:paraId="265B3559" w14:textId="77777777" w:rsidR="00E04702" w:rsidRPr="00FC6423" w:rsidRDefault="00E04702" w:rsidP="00645B81">
    <w:pPr>
      <w:pStyle w:val="Footer"/>
      <w:rPr>
        <w:sz w:val="2"/>
        <w:szCs w:val="2"/>
      </w:rPr>
    </w:pPr>
  </w:p>
  <w:p w14:paraId="141A6DBA" w14:textId="77777777" w:rsidR="00E04702" w:rsidRPr="00FC6423" w:rsidRDefault="00E04702" w:rsidP="00645B81">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879046"/>
      <w:docPartObj>
        <w:docPartGallery w:val="Page Numbers (Bottom of Page)"/>
        <w:docPartUnique/>
      </w:docPartObj>
    </w:sdtPr>
    <w:sdtEndPr>
      <w:rPr>
        <w:noProof/>
      </w:rPr>
    </w:sdtEndPr>
    <w:sdtContent>
      <w:p w14:paraId="2D039228" w14:textId="2079B8D4" w:rsidR="00F7707E" w:rsidRDefault="00F770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297701" w14:textId="77777777" w:rsidR="00E04702" w:rsidRDefault="00E04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56E7" w14:textId="77777777" w:rsidR="00B27917" w:rsidRDefault="00B27917" w:rsidP="009C09AD">
      <w:pPr>
        <w:bidi/>
        <w:spacing w:after="0" w:line="240" w:lineRule="auto"/>
      </w:pPr>
      <w:r>
        <w:separator/>
      </w:r>
    </w:p>
  </w:footnote>
  <w:footnote w:type="continuationSeparator" w:id="0">
    <w:p w14:paraId="4CC34E21" w14:textId="77777777" w:rsidR="00B27917" w:rsidRDefault="00B27917" w:rsidP="00181015">
      <w:pPr>
        <w:spacing w:after="0" w:line="240" w:lineRule="auto"/>
      </w:pPr>
      <w:r>
        <w:continuationSeparator/>
      </w:r>
    </w:p>
  </w:footnote>
  <w:footnote w:id="1">
    <w:p w14:paraId="5C0C987D" w14:textId="3D647C4D" w:rsidR="00E04702" w:rsidRPr="003F42A2" w:rsidRDefault="00E04702" w:rsidP="00CB5DD3">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 </w:t>
      </w:r>
      <w:r w:rsidRPr="003F42A2">
        <w:rPr>
          <w:rFonts w:ascii="Simplified Arabic" w:hAnsi="Simplified Arabic" w:cs="Simplified Arabic"/>
          <w:sz w:val="24"/>
          <w:szCs w:val="24"/>
          <w:rtl/>
        </w:rPr>
        <w:t>محمد صالى ،</w:t>
      </w:r>
      <w:r>
        <w:rPr>
          <w:rFonts w:ascii="Simplified Arabic" w:hAnsi="Simplified Arabic" w:cs="Simplified Arabic" w:hint="cs"/>
          <w:sz w:val="24"/>
          <w:szCs w:val="24"/>
          <w:rtl/>
        </w:rPr>
        <w:t xml:space="preserve"> (2016) : </w:t>
      </w:r>
      <w:r w:rsidRPr="003F42A2">
        <w:rPr>
          <w:rFonts w:ascii="Simplified Arabic" w:hAnsi="Simplified Arabic" w:cs="Simplified Arabic"/>
          <w:sz w:val="24"/>
          <w:szCs w:val="24"/>
          <w:rtl/>
        </w:rPr>
        <w:t>تأثير البنية السكانية والتنمية الاقتصادية على تطور ا</w:t>
      </w:r>
      <w:r>
        <w:rPr>
          <w:rFonts w:ascii="Simplified Arabic" w:hAnsi="Simplified Arabic" w:cs="Simplified Arabic"/>
          <w:sz w:val="24"/>
          <w:szCs w:val="24"/>
          <w:rtl/>
        </w:rPr>
        <w:t>لشغل في الجزائر ، رسالة دكتوراه</w:t>
      </w:r>
      <w:r w:rsidRPr="003F42A2">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جامعة وهران ، ص 188-189</w:t>
      </w:r>
      <w:r>
        <w:rPr>
          <w:rFonts w:ascii="Simplified Arabic" w:hAnsi="Simplified Arabic" w:cs="Simplified Arabic" w:hint="cs"/>
          <w:sz w:val="24"/>
          <w:szCs w:val="24"/>
          <w:rtl/>
          <w:lang w:bidi="ar-EG"/>
        </w:rPr>
        <w:t>.</w:t>
      </w:r>
    </w:p>
  </w:footnote>
  <w:footnote w:id="2">
    <w:p w14:paraId="75A15902" w14:textId="6DDC3326" w:rsidR="00E04702" w:rsidRPr="003F42A2" w:rsidRDefault="00E04702" w:rsidP="00FD22C3">
      <w:pPr>
        <w:pStyle w:val="FootnoteText"/>
        <w:bidi/>
        <w:ind w:left="282" w:hanging="282"/>
        <w:jc w:val="both"/>
        <w:rPr>
          <w:rFonts w:ascii="Simplified Arabic" w:hAnsi="Simplified Arabic" w:cs="Simplified Arabic"/>
          <w:sz w:val="24"/>
          <w:szCs w:val="24"/>
          <w:rtl/>
          <w:lang w:bidi="ar-DZ"/>
        </w:rPr>
      </w:pPr>
      <w:r w:rsidRPr="003F42A2">
        <w:rPr>
          <w:rStyle w:val="FootnoteReference"/>
          <w:rFonts w:ascii="Simplified Arabic" w:hAnsi="Simplified Arabic" w:cs="Simplified Arabic"/>
          <w:sz w:val="24"/>
          <w:szCs w:val="24"/>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DZ"/>
        </w:rPr>
        <w:t xml:space="preserve"> عبد القادر محمد عبد القادر عطية ،</w:t>
      </w:r>
      <w:r>
        <w:rPr>
          <w:rFonts w:ascii="Simplified Arabic" w:hAnsi="Simplified Arabic" w:cs="Simplified Arabic" w:hint="cs"/>
          <w:sz w:val="24"/>
          <w:szCs w:val="24"/>
          <w:rtl/>
          <w:lang w:bidi="ar-DZ"/>
        </w:rPr>
        <w:t xml:space="preserve">(2003) : </w:t>
      </w:r>
      <w:r w:rsidRPr="003F42A2">
        <w:rPr>
          <w:rFonts w:ascii="Simplified Arabic" w:hAnsi="Simplified Arabic" w:cs="Simplified Arabic"/>
          <w:sz w:val="24"/>
          <w:szCs w:val="24"/>
          <w:rtl/>
          <w:lang w:bidi="ar-DZ"/>
        </w:rPr>
        <w:t>اتجاهات حديثة في التن</w:t>
      </w:r>
      <w:r>
        <w:rPr>
          <w:rFonts w:ascii="Simplified Arabic" w:hAnsi="Simplified Arabic" w:cs="Simplified Arabic"/>
          <w:sz w:val="24"/>
          <w:szCs w:val="24"/>
          <w:rtl/>
          <w:lang w:bidi="ar-DZ"/>
        </w:rPr>
        <w:t>مية، الدار الجامعية، الاسكندر</w:t>
      </w:r>
      <w:r>
        <w:rPr>
          <w:rFonts w:ascii="Simplified Arabic" w:hAnsi="Simplified Arabic" w:cs="Simplified Arabic" w:hint="cs"/>
          <w:sz w:val="24"/>
          <w:szCs w:val="24"/>
          <w:rtl/>
          <w:lang w:bidi="ar-DZ"/>
        </w:rPr>
        <w:t>ية</w:t>
      </w:r>
      <w:r w:rsidRPr="003F42A2">
        <w:rPr>
          <w:rFonts w:ascii="Simplified Arabic" w:hAnsi="Simplified Arabic" w:cs="Simplified Arabic"/>
          <w:sz w:val="24"/>
          <w:szCs w:val="24"/>
          <w:rtl/>
          <w:lang w:bidi="ar-DZ"/>
        </w:rPr>
        <w:t>، ص 18-19.</w:t>
      </w:r>
    </w:p>
  </w:footnote>
  <w:footnote w:id="3">
    <w:p w14:paraId="49E086CE" w14:textId="77777777" w:rsidR="00E04702" w:rsidRPr="003F42A2" w:rsidRDefault="00E04702" w:rsidP="005D7613">
      <w:pPr>
        <w:pStyle w:val="FootnoteText"/>
        <w:bidi/>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rPr>
        <w:t>محمد صالى ،مرجع سبق ذكره ، ص 151-191</w:t>
      </w:r>
    </w:p>
  </w:footnote>
  <w:footnote w:id="4">
    <w:p w14:paraId="13060DA1" w14:textId="0AD421CA" w:rsidR="00E04702" w:rsidRPr="00AE7420" w:rsidRDefault="00E04702" w:rsidP="00F551FB">
      <w:pPr>
        <w:pStyle w:val="FootnoteText"/>
        <w:bidi/>
        <w:jc w:val="both"/>
        <w:rPr>
          <w:b/>
          <w:bCs/>
          <w:rtl/>
          <w:lang w:bidi="ar-EG"/>
        </w:rPr>
      </w:pPr>
      <w:r w:rsidRPr="00AE7420">
        <w:rPr>
          <w:rStyle w:val="FootnoteReference"/>
          <w:b/>
          <w:bCs/>
        </w:rPr>
        <w:footnoteRef/>
      </w:r>
      <w:r w:rsidRPr="00AE7420">
        <w:rPr>
          <w:b/>
          <w:bCs/>
        </w:rPr>
        <w:t xml:space="preserve"> </w:t>
      </w:r>
      <w:r w:rsidRPr="00AE7420">
        <w:rPr>
          <w:rFonts w:hint="cs"/>
          <w:b/>
          <w:bCs/>
          <w:rtl/>
          <w:lang w:bidi="ar-EG"/>
        </w:rPr>
        <w:t xml:space="preserve"> </w:t>
      </w:r>
      <w:r w:rsidR="00F551FB">
        <w:rPr>
          <w:rFonts w:ascii="Simplified Arabic" w:hAnsi="Simplified Arabic" w:cs="Simplified Arabic" w:hint="cs"/>
          <w:sz w:val="24"/>
          <w:szCs w:val="24"/>
          <w:rtl/>
        </w:rPr>
        <w:t>فارس رشيد</w:t>
      </w:r>
      <w:r w:rsidRPr="00216C35">
        <w:rPr>
          <w:rFonts w:ascii="Simplified Arabic" w:hAnsi="Simplified Arabic" w:cs="Simplified Arabic" w:hint="cs"/>
          <w:sz w:val="24"/>
          <w:szCs w:val="24"/>
          <w:rtl/>
        </w:rPr>
        <w:t>،</w:t>
      </w:r>
      <w:r w:rsidR="00F551FB">
        <w:rPr>
          <w:rFonts w:ascii="Simplified Arabic" w:hAnsi="Simplified Arabic" w:cs="Simplified Arabic" w:hint="cs"/>
          <w:sz w:val="24"/>
          <w:szCs w:val="24"/>
          <w:rtl/>
        </w:rPr>
        <w:t xml:space="preserve"> (2008) :</w:t>
      </w:r>
      <w:r w:rsidRPr="00216C35">
        <w:rPr>
          <w:rFonts w:ascii="Simplified Arabic" w:hAnsi="Simplified Arabic" w:cs="Simplified Arabic" w:hint="cs"/>
          <w:sz w:val="24"/>
          <w:szCs w:val="24"/>
          <w:rtl/>
        </w:rPr>
        <w:t xml:space="preserve"> التنمية الاقتصادية فى الوطن العربى ، رسالة دكتوراه ، الاكاديمية</w:t>
      </w:r>
      <w:r w:rsidR="00F551FB">
        <w:rPr>
          <w:rFonts w:ascii="Simplified Arabic" w:hAnsi="Simplified Arabic" w:cs="Simplified Arabic" w:hint="cs"/>
          <w:sz w:val="24"/>
          <w:szCs w:val="24"/>
          <w:rtl/>
        </w:rPr>
        <w:t xml:space="preserve"> العربية المفتوحه ، الدنمارك ، </w:t>
      </w:r>
      <w:r w:rsidRPr="00216C35">
        <w:rPr>
          <w:rFonts w:ascii="Simplified Arabic" w:hAnsi="Simplified Arabic" w:cs="Simplified Arabic" w:hint="cs"/>
          <w:sz w:val="24"/>
          <w:szCs w:val="24"/>
          <w:rtl/>
        </w:rPr>
        <w:t>ص 70- 87</w:t>
      </w:r>
      <w:r w:rsidR="00F551FB">
        <w:rPr>
          <w:rFonts w:ascii="Simplified Arabic" w:hAnsi="Simplified Arabic" w:cs="Simplified Arabic" w:hint="cs"/>
          <w:sz w:val="24"/>
          <w:szCs w:val="24"/>
          <w:rtl/>
        </w:rPr>
        <w:t xml:space="preserve"> .</w:t>
      </w:r>
    </w:p>
  </w:footnote>
  <w:footnote w:id="5">
    <w:p w14:paraId="18138562" w14:textId="77777777" w:rsidR="00E04702" w:rsidRPr="003F42A2" w:rsidRDefault="00E04702" w:rsidP="00A4198C">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 </w:t>
      </w:r>
      <w:r w:rsidRPr="003F42A2">
        <w:rPr>
          <w:rFonts w:ascii="Simplified Arabic" w:hAnsi="Simplified Arabic" w:cs="Simplified Arabic"/>
          <w:sz w:val="24"/>
          <w:szCs w:val="24"/>
          <w:rtl/>
        </w:rPr>
        <w:t xml:space="preserve">فادية عبدالسلام واخرون ، </w:t>
      </w:r>
      <w:r>
        <w:rPr>
          <w:rFonts w:ascii="Simplified Arabic" w:hAnsi="Simplified Arabic" w:cs="Simplified Arabic" w:hint="cs"/>
          <w:sz w:val="24"/>
          <w:szCs w:val="24"/>
          <w:rtl/>
        </w:rPr>
        <w:t xml:space="preserve">(2018) : </w:t>
      </w:r>
      <w:r w:rsidRPr="003F42A2">
        <w:rPr>
          <w:rFonts w:ascii="Simplified Arabic" w:hAnsi="Simplified Arabic" w:cs="Simplified Arabic"/>
          <w:sz w:val="24"/>
          <w:szCs w:val="24"/>
          <w:rtl/>
        </w:rPr>
        <w:t>سعر الصرف وعلاقتة بالاستثمارات الاجنبية فى مصر، سلسلة قضايا التخطيط والتنمية ، رق</w:t>
      </w:r>
      <w:r>
        <w:rPr>
          <w:rFonts w:ascii="Simplified Arabic" w:hAnsi="Simplified Arabic" w:cs="Simplified Arabic"/>
          <w:sz w:val="24"/>
          <w:szCs w:val="24"/>
          <w:rtl/>
        </w:rPr>
        <w:t xml:space="preserve">م 291، معهد التخطيط القومي </w:t>
      </w:r>
      <w:r w:rsidRPr="003F42A2">
        <w:rPr>
          <w:rFonts w:ascii="Simplified Arabic" w:hAnsi="Simplified Arabic" w:cs="Simplified Arabic"/>
          <w:sz w:val="24"/>
          <w:szCs w:val="24"/>
          <w:rtl/>
        </w:rPr>
        <w:t>، ص8-13</w:t>
      </w:r>
      <w:r>
        <w:rPr>
          <w:rFonts w:ascii="Simplified Arabic" w:hAnsi="Simplified Arabic" w:cs="Simplified Arabic" w:hint="cs"/>
          <w:sz w:val="24"/>
          <w:szCs w:val="24"/>
          <w:rtl/>
          <w:lang w:bidi="ar-EG"/>
        </w:rPr>
        <w:t>.</w:t>
      </w:r>
    </w:p>
  </w:footnote>
  <w:footnote w:id="6">
    <w:p w14:paraId="171490A1" w14:textId="1D2C01F1" w:rsidR="00E04702" w:rsidRPr="003F42A2" w:rsidRDefault="00E04702" w:rsidP="00181015">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lang w:bidi="ar-EG"/>
        </w:rPr>
        <w:t xml:space="preserve"> منى محمود إدلبي، سياسة الحوافز الضريبية و أثرها في توجيه الاستثمارات في الدول النامية، رسالة دكتوراه، كلية الحقوق </w:t>
      </w:r>
      <w:r>
        <w:rPr>
          <w:rFonts w:ascii="Simplified Arabic" w:hAnsi="Simplified Arabic" w:cs="Simplified Arabic" w:hint="cs"/>
          <w:sz w:val="24"/>
          <w:szCs w:val="24"/>
          <w:rtl/>
          <w:lang w:bidi="ar-EG"/>
        </w:rPr>
        <w:t>،</w:t>
      </w:r>
      <w:r w:rsidRPr="003F42A2">
        <w:rPr>
          <w:rFonts w:ascii="Simplified Arabic" w:hAnsi="Simplified Arabic" w:cs="Simplified Arabic"/>
          <w:sz w:val="24"/>
          <w:szCs w:val="24"/>
          <w:rtl/>
          <w:lang w:bidi="ar-EG"/>
        </w:rPr>
        <w:t xml:space="preserve"> ص 86-87.</w:t>
      </w:r>
    </w:p>
  </w:footnote>
  <w:footnote w:id="7">
    <w:p w14:paraId="0AFD2E02" w14:textId="0D1EF4BA" w:rsidR="00E04702" w:rsidRPr="003F42A2" w:rsidRDefault="00E04702" w:rsidP="00AC173C">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Style w:val="FootnoteReference"/>
          <w:rFonts w:ascii="Simplified Arabic" w:hAnsi="Simplified Arabic" w:cs="Simplified Arabic"/>
          <w:sz w:val="24"/>
          <w:szCs w:val="24"/>
          <w:rtl/>
        </w:rPr>
        <w:t xml:space="preserve"> </w:t>
      </w:r>
      <w:r w:rsidRPr="003F42A2">
        <w:rPr>
          <w:rFonts w:ascii="Simplified Arabic" w:hAnsi="Simplified Arabic" w:cs="Simplified Arabic"/>
          <w:sz w:val="24"/>
          <w:szCs w:val="24"/>
          <w:rtl/>
          <w:lang w:bidi="ar-EG"/>
        </w:rPr>
        <w:t xml:space="preserve">زياد رمضان، </w:t>
      </w:r>
      <w:r>
        <w:rPr>
          <w:rFonts w:ascii="Simplified Arabic" w:hAnsi="Simplified Arabic" w:cs="Simplified Arabic" w:hint="cs"/>
          <w:sz w:val="24"/>
          <w:szCs w:val="24"/>
          <w:rtl/>
          <w:lang w:bidi="ar-EG"/>
        </w:rPr>
        <w:t xml:space="preserve">(1998) : </w:t>
      </w:r>
      <w:r w:rsidRPr="003F42A2">
        <w:rPr>
          <w:rFonts w:ascii="Simplified Arabic" w:hAnsi="Simplified Arabic" w:cs="Simplified Arabic"/>
          <w:sz w:val="24"/>
          <w:szCs w:val="24"/>
          <w:rtl/>
          <w:lang w:bidi="ar-EG"/>
        </w:rPr>
        <w:t>مبادئ الاستثمار المالي و الحقيقي، ط1، دار وائل للنشر، عمان، ص ص 37-38.</w:t>
      </w:r>
    </w:p>
  </w:footnote>
  <w:footnote w:id="8">
    <w:p w14:paraId="2DDABB13" w14:textId="304F2D35" w:rsidR="00E04702" w:rsidRPr="003F42A2" w:rsidRDefault="00E04702" w:rsidP="00181015">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Style w:val="FootnoteReference"/>
          <w:rFonts w:ascii="Simplified Arabic" w:hAnsi="Simplified Arabic" w:cs="Simplified Arabic"/>
          <w:sz w:val="24"/>
          <w:szCs w:val="24"/>
          <w:rtl/>
        </w:rPr>
        <w:t xml:space="preserve"> </w:t>
      </w:r>
      <w:r w:rsidRPr="003F42A2">
        <w:rPr>
          <w:rFonts w:ascii="Simplified Arabic" w:hAnsi="Simplified Arabic" w:cs="Simplified Arabic"/>
          <w:sz w:val="24"/>
          <w:szCs w:val="24"/>
          <w:rtl/>
          <w:lang w:bidi="ar-EG"/>
        </w:rPr>
        <w:t>زياد رمضان، مرجع سابق، ص39.</w:t>
      </w:r>
    </w:p>
  </w:footnote>
  <w:footnote w:id="9">
    <w:p w14:paraId="0D07C7CD" w14:textId="70D34A5E" w:rsidR="00E04702" w:rsidRPr="003F42A2" w:rsidRDefault="00E04702" w:rsidP="00FD3CDF">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Pr>
          <w:rFonts w:ascii="Simplified Arabic" w:hAnsi="Simplified Arabic" w:cs="Simplified Arabic" w:hint="cs"/>
          <w:sz w:val="24"/>
          <w:szCs w:val="24"/>
          <w:rtl/>
          <w:lang w:bidi="ar-EG"/>
        </w:rPr>
        <w:t xml:space="preserve"> </w:t>
      </w:r>
      <w:r w:rsidRPr="003F42A2">
        <w:rPr>
          <w:rFonts w:ascii="Simplified Arabic" w:hAnsi="Simplified Arabic" w:cs="Simplified Arabic"/>
          <w:sz w:val="24"/>
          <w:szCs w:val="24"/>
          <w:rtl/>
          <w:lang w:bidi="ar-EG"/>
        </w:rPr>
        <w:t xml:space="preserve">المرجع السابق، ص26. </w:t>
      </w:r>
    </w:p>
  </w:footnote>
  <w:footnote w:id="10">
    <w:p w14:paraId="7E88AA22" w14:textId="3FCE281F" w:rsidR="00E04702" w:rsidRPr="003F42A2" w:rsidRDefault="00E04702" w:rsidP="00FD3CDF">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Style w:val="FootnoteReference"/>
          <w:rFonts w:ascii="Simplified Arabic" w:hAnsi="Simplified Arabic" w:cs="Simplified Arabic"/>
          <w:sz w:val="24"/>
          <w:szCs w:val="24"/>
          <w:rtl/>
        </w:rPr>
        <w:t xml:space="preserve"> </w:t>
      </w:r>
      <w:r w:rsidRPr="003F42A2">
        <w:rPr>
          <w:rFonts w:ascii="Simplified Arabic" w:hAnsi="Simplified Arabic" w:cs="Simplified Arabic"/>
          <w:sz w:val="24"/>
          <w:szCs w:val="24"/>
          <w:rtl/>
          <w:lang w:bidi="ar-EG"/>
        </w:rPr>
        <w:t>المرجع السابق، ص27.</w:t>
      </w:r>
    </w:p>
  </w:footnote>
  <w:footnote w:id="11">
    <w:p w14:paraId="5BF3D010" w14:textId="57D81E5F" w:rsidR="00E04702" w:rsidRPr="003F42A2" w:rsidRDefault="00E04702" w:rsidP="00B266D3">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Style w:val="FootnoteReference"/>
          <w:rFonts w:ascii="Simplified Arabic" w:hAnsi="Simplified Arabic" w:cs="Simplified Arabic"/>
          <w:sz w:val="24"/>
          <w:szCs w:val="24"/>
          <w:rtl/>
        </w:rPr>
        <w:t xml:space="preserve"> </w:t>
      </w:r>
      <w:r w:rsidRPr="003F42A2">
        <w:rPr>
          <w:rFonts w:ascii="Simplified Arabic" w:hAnsi="Simplified Arabic" w:cs="Simplified Arabic"/>
          <w:sz w:val="24"/>
          <w:szCs w:val="24"/>
          <w:rtl/>
          <w:lang w:bidi="ar-EG"/>
        </w:rPr>
        <w:t xml:space="preserve">منى محمود إدلبي، مرجع سابق، ص88.  </w:t>
      </w:r>
    </w:p>
  </w:footnote>
  <w:footnote w:id="12">
    <w:p w14:paraId="28AC1563" w14:textId="6977E00B" w:rsidR="00E04702" w:rsidRPr="003F42A2" w:rsidRDefault="00E04702" w:rsidP="00C05B50">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rPr>
        <w:t>س</w:t>
      </w:r>
      <w:r>
        <w:rPr>
          <w:rFonts w:ascii="Simplified Arabic" w:hAnsi="Simplified Arabic" w:cs="Simplified Arabic" w:hint="cs"/>
          <w:sz w:val="24"/>
          <w:szCs w:val="24"/>
          <w:rtl/>
        </w:rPr>
        <w:t>ـ</w:t>
      </w:r>
      <w:r w:rsidRPr="003F42A2">
        <w:rPr>
          <w:rFonts w:ascii="Simplified Arabic" w:hAnsi="Simplified Arabic" w:cs="Simplified Arabic"/>
          <w:sz w:val="24"/>
          <w:szCs w:val="24"/>
          <w:rtl/>
        </w:rPr>
        <w:t>عد محمود ،عمر غازى ،</w:t>
      </w:r>
      <w:r>
        <w:rPr>
          <w:rFonts w:ascii="Simplified Arabic" w:hAnsi="Simplified Arabic" w:cs="Simplified Arabic" w:hint="cs"/>
          <w:sz w:val="24"/>
          <w:szCs w:val="24"/>
          <w:rtl/>
        </w:rPr>
        <w:t xml:space="preserve"> (2007) : </w:t>
      </w:r>
      <w:r w:rsidRPr="003F42A2">
        <w:rPr>
          <w:rFonts w:ascii="Simplified Arabic" w:hAnsi="Simplified Arabic" w:cs="Simplified Arabic"/>
          <w:sz w:val="24"/>
          <w:szCs w:val="24"/>
          <w:rtl/>
        </w:rPr>
        <w:t>مخاطر الاستثمار الاجنبى المباش</w:t>
      </w:r>
      <w:r>
        <w:rPr>
          <w:rFonts w:ascii="Simplified Arabic" w:hAnsi="Simplified Arabic" w:cs="Simplified Arabic"/>
          <w:sz w:val="24"/>
          <w:szCs w:val="24"/>
          <w:rtl/>
        </w:rPr>
        <w:t>ر ، جامعة الموصل ، العراق ، ص 4</w:t>
      </w:r>
      <w:r w:rsidRPr="003F42A2">
        <w:rPr>
          <w:rFonts w:ascii="Simplified Arabic" w:hAnsi="Simplified Arabic" w:cs="Simplified Arabic"/>
          <w:sz w:val="24"/>
          <w:szCs w:val="24"/>
          <w:rtl/>
        </w:rPr>
        <w:t>6</w:t>
      </w:r>
      <w:r>
        <w:rPr>
          <w:rFonts w:ascii="Simplified Arabic" w:hAnsi="Simplified Arabic" w:cs="Simplified Arabic" w:hint="cs"/>
          <w:sz w:val="24"/>
          <w:szCs w:val="24"/>
          <w:rtl/>
          <w:lang w:bidi="ar-EG"/>
        </w:rPr>
        <w:t>.</w:t>
      </w:r>
    </w:p>
  </w:footnote>
  <w:footnote w:id="13">
    <w:p w14:paraId="699D6CD0" w14:textId="77777777" w:rsidR="00E04702" w:rsidRPr="003F42A2" w:rsidRDefault="00E04702" w:rsidP="00C616C0">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سلايمية ظريف،</w:t>
      </w:r>
      <w:r>
        <w:rPr>
          <w:rFonts w:ascii="Simplified Arabic" w:hAnsi="Simplified Arabic" w:cs="Simplified Arabic" w:hint="cs"/>
          <w:sz w:val="24"/>
          <w:szCs w:val="24"/>
          <w:rtl/>
        </w:rPr>
        <w:t xml:space="preserve"> (2006) : </w:t>
      </w:r>
      <w:r w:rsidRPr="003F42A2">
        <w:rPr>
          <w:rFonts w:ascii="Simplified Arabic" w:hAnsi="Simplified Arabic" w:cs="Simplified Arabic"/>
          <w:sz w:val="24"/>
          <w:szCs w:val="24"/>
          <w:rtl/>
        </w:rPr>
        <w:t>الملتقي الدولي حول سياسات التمويل وأثرها على الاق</w:t>
      </w:r>
      <w:r>
        <w:rPr>
          <w:rFonts w:ascii="Simplified Arabic" w:hAnsi="Simplified Arabic" w:cs="Simplified Arabic"/>
          <w:sz w:val="24"/>
          <w:szCs w:val="24"/>
          <w:rtl/>
        </w:rPr>
        <w:t>تصاديات والمؤسسات، الجزائر،</w:t>
      </w:r>
      <w:r w:rsidRPr="003F42A2">
        <w:rPr>
          <w:rFonts w:ascii="Simplified Arabic" w:hAnsi="Simplified Arabic" w:cs="Simplified Arabic"/>
          <w:sz w:val="24"/>
          <w:szCs w:val="24"/>
          <w:rtl/>
        </w:rPr>
        <w:t xml:space="preserve"> ص6-</w:t>
      </w:r>
      <w:r w:rsidRPr="003F42A2">
        <w:rPr>
          <w:rFonts w:ascii="Simplified Arabic" w:hAnsi="Simplified Arabic" w:cs="Simplified Arabic"/>
          <w:sz w:val="24"/>
          <w:szCs w:val="24"/>
          <w:rtl/>
          <w:lang w:bidi="ar-EG"/>
        </w:rPr>
        <w:t>.</w:t>
      </w:r>
      <w:r w:rsidRPr="003F42A2">
        <w:rPr>
          <w:rFonts w:ascii="Simplified Arabic" w:hAnsi="Simplified Arabic" w:cs="Simplified Arabic"/>
          <w:sz w:val="24"/>
          <w:szCs w:val="24"/>
          <w:rtl/>
        </w:rPr>
        <w:t>9</w:t>
      </w:r>
      <w:r w:rsidRPr="003F42A2">
        <w:rPr>
          <w:rFonts w:ascii="Simplified Arabic" w:hAnsi="Simplified Arabic" w:cs="Simplified Arabic"/>
          <w:sz w:val="24"/>
          <w:szCs w:val="24"/>
        </w:rPr>
        <w:t xml:space="preserve"> </w:t>
      </w:r>
    </w:p>
  </w:footnote>
  <w:footnote w:id="14">
    <w:p w14:paraId="57645D46" w14:textId="77777777" w:rsidR="00E04702" w:rsidRPr="003F42A2" w:rsidRDefault="00E04702" w:rsidP="00C616C0">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rPr>
        <w:t>المرجع السابق ذكرة ،ص 6-9</w:t>
      </w:r>
      <w:r>
        <w:rPr>
          <w:rFonts w:ascii="Simplified Arabic" w:hAnsi="Simplified Arabic" w:cs="Simplified Arabic" w:hint="cs"/>
          <w:sz w:val="24"/>
          <w:szCs w:val="24"/>
          <w:rtl/>
        </w:rPr>
        <w:t xml:space="preserve"> .</w:t>
      </w:r>
    </w:p>
  </w:footnote>
  <w:footnote w:id="15">
    <w:p w14:paraId="405B2DFB" w14:textId="77777777" w:rsidR="00E04702" w:rsidRPr="003F42A2" w:rsidRDefault="00E04702" w:rsidP="00C616C0">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 المرجع السلبق ، ص 6-9</w:t>
      </w:r>
    </w:p>
  </w:footnote>
  <w:footnote w:id="16">
    <w:p w14:paraId="04FFD113" w14:textId="77777777" w:rsidR="00E04702" w:rsidRPr="003F42A2" w:rsidRDefault="00E04702" w:rsidP="00C616C0">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rPr>
        <w:t xml:space="preserve"> طبقا لاحصائيات الجهاز المركزي للتعبئة العامه والاحصاء بأنه تم انخفاض معدلات البطاله بين عامي 2018 و 2019 وذلك من 9.9% الي 7.9 % </w:t>
      </w:r>
      <w:r>
        <w:rPr>
          <w:rFonts w:ascii="Simplified Arabic" w:hAnsi="Simplified Arabic" w:cs="Simplified Arabic" w:hint="cs"/>
          <w:sz w:val="24"/>
          <w:szCs w:val="24"/>
          <w:rtl/>
          <w:lang w:bidi="ar-EG"/>
        </w:rPr>
        <w:t>.</w:t>
      </w:r>
    </w:p>
  </w:footnote>
  <w:footnote w:id="17">
    <w:p w14:paraId="6CBD3275" w14:textId="4FD8CA89" w:rsidR="00E04702" w:rsidRPr="003F42A2" w:rsidRDefault="00E04702" w:rsidP="00181015">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rPr>
        <w:t>زياد أحمد بهاء الدين ،</w:t>
      </w:r>
      <w:r>
        <w:rPr>
          <w:rFonts w:ascii="Simplified Arabic" w:hAnsi="Simplified Arabic" w:cs="Simplified Arabic" w:hint="cs"/>
          <w:sz w:val="24"/>
          <w:szCs w:val="24"/>
          <w:rtl/>
        </w:rPr>
        <w:t xml:space="preserve"> (2016) :</w:t>
      </w:r>
      <w:r w:rsidRPr="003F42A2">
        <w:rPr>
          <w:rFonts w:ascii="Simplified Arabic" w:hAnsi="Simplified Arabic" w:cs="Simplified Arabic"/>
          <w:sz w:val="24"/>
          <w:szCs w:val="24"/>
          <w:rtl/>
        </w:rPr>
        <w:t xml:space="preserve"> الازمات الاقتصادية في مصر : المخرج والحلول المتاحه ، رؤية بديله لإصلاح التشريعات في الاستثمار ، المركز المصري ل</w:t>
      </w:r>
      <w:r>
        <w:rPr>
          <w:rFonts w:ascii="Simplified Arabic" w:hAnsi="Simplified Arabic" w:cs="Simplified Arabic"/>
          <w:sz w:val="24"/>
          <w:szCs w:val="24"/>
          <w:rtl/>
        </w:rPr>
        <w:t xml:space="preserve">لدرسات الاقتصادية ، مجلد1، </w:t>
      </w:r>
      <w:r w:rsidRPr="003F42A2">
        <w:rPr>
          <w:rFonts w:ascii="Simplified Arabic" w:hAnsi="Simplified Arabic" w:cs="Simplified Arabic"/>
          <w:sz w:val="24"/>
          <w:szCs w:val="24"/>
          <w:rtl/>
        </w:rPr>
        <w:t xml:space="preserve"> ص 16</w:t>
      </w:r>
    </w:p>
  </w:footnote>
  <w:footnote w:id="18">
    <w:p w14:paraId="314594E3" w14:textId="2603F0B1" w:rsidR="00E04702" w:rsidRPr="003F42A2" w:rsidRDefault="00E04702" w:rsidP="00CD1C02">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rPr>
        <w:t xml:space="preserve"> </w:t>
      </w:r>
      <w:r w:rsidRPr="003F42A2">
        <w:rPr>
          <w:rFonts w:ascii="Simplified Arabic" w:hAnsi="Simplified Arabic" w:cs="Simplified Arabic"/>
          <w:sz w:val="24"/>
          <w:szCs w:val="24"/>
          <w:rtl/>
          <w:lang w:bidi="ar-EG"/>
        </w:rPr>
        <w:t>مرجع سابق ، ص 16</w:t>
      </w:r>
      <w:r>
        <w:rPr>
          <w:rFonts w:ascii="Simplified Arabic" w:hAnsi="Simplified Arabic" w:cs="Simplified Arabic" w:hint="cs"/>
          <w:sz w:val="24"/>
          <w:szCs w:val="24"/>
          <w:rtl/>
          <w:lang w:bidi="ar-EG"/>
        </w:rPr>
        <w:t>.</w:t>
      </w:r>
    </w:p>
  </w:footnote>
  <w:footnote w:id="19">
    <w:p w14:paraId="556D8EF9" w14:textId="191E2818" w:rsidR="00E04702" w:rsidRPr="003F42A2" w:rsidRDefault="00E04702" w:rsidP="00CD1C02">
      <w:pPr>
        <w:pStyle w:val="FootnoteText"/>
        <w:bidi/>
        <w:jc w:val="both"/>
        <w:rPr>
          <w:rFonts w:ascii="Simplified Arabic" w:hAnsi="Simplified Arabic" w:cs="Simplified Arabic"/>
          <w:sz w:val="24"/>
          <w:szCs w:val="24"/>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rPr>
        <w:t xml:space="preserve"> مرجع سابق ، 18</w:t>
      </w:r>
      <w:r>
        <w:rPr>
          <w:rFonts w:ascii="Simplified Arabic" w:hAnsi="Simplified Arabic" w:cs="Simplified Arabic" w:hint="cs"/>
          <w:sz w:val="24"/>
          <w:szCs w:val="24"/>
          <w:rtl/>
        </w:rPr>
        <w:t>.</w:t>
      </w:r>
    </w:p>
  </w:footnote>
  <w:footnote w:id="20">
    <w:p w14:paraId="6712BD5F" w14:textId="73B461AC" w:rsidR="00E04702" w:rsidRPr="003F42A2" w:rsidRDefault="00E04702" w:rsidP="00F77E2B">
      <w:pPr>
        <w:pStyle w:val="FootnoteText"/>
        <w:bidi/>
        <w:jc w:val="both"/>
        <w:rPr>
          <w:rFonts w:ascii="Simplified Arabic" w:hAnsi="Simplified Arabic" w:cs="Simplified Arabic"/>
          <w:sz w:val="24"/>
          <w:szCs w:val="24"/>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rPr>
        <w:t xml:space="preserve"> مرجع سابق ، ص19</w:t>
      </w:r>
      <w:r>
        <w:rPr>
          <w:rFonts w:ascii="Simplified Arabic" w:hAnsi="Simplified Arabic" w:cs="Simplified Arabic" w:hint="cs"/>
          <w:sz w:val="24"/>
          <w:szCs w:val="24"/>
          <w:rtl/>
        </w:rPr>
        <w:t>.</w:t>
      </w:r>
    </w:p>
  </w:footnote>
  <w:footnote w:id="21">
    <w:p w14:paraId="54F7DA53" w14:textId="1174BBE7" w:rsidR="00E04702" w:rsidRPr="003F42A2" w:rsidRDefault="00E04702" w:rsidP="00F77E2B">
      <w:pPr>
        <w:pStyle w:val="FootnoteText"/>
        <w:bidi/>
        <w:jc w:val="both"/>
        <w:rPr>
          <w:rFonts w:ascii="Simplified Arabic" w:hAnsi="Simplified Arabic" w:cs="Simplified Arabic"/>
          <w:sz w:val="24"/>
          <w:szCs w:val="24"/>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rPr>
        <w:t xml:space="preserve"> مرجع سابق ، ص 20</w:t>
      </w:r>
    </w:p>
  </w:footnote>
  <w:footnote w:id="22">
    <w:p w14:paraId="437F82CF" w14:textId="2FBD092C" w:rsidR="00E04702" w:rsidRPr="003F42A2" w:rsidRDefault="00E04702" w:rsidP="00F551FB">
      <w:pPr>
        <w:pStyle w:val="FootnoteText"/>
        <w:tabs>
          <w:tab w:val="left" w:pos="7524"/>
          <w:tab w:val="right" w:pos="9360"/>
        </w:tabs>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00F551FB">
        <w:rPr>
          <w:rFonts w:ascii="Simplified Arabic" w:hAnsi="Simplified Arabic" w:cs="Simplified Arabic"/>
          <w:sz w:val="24"/>
          <w:szCs w:val="24"/>
          <w:rtl/>
          <w:lang w:bidi="ar-EG"/>
        </w:rPr>
        <w:t xml:space="preserve"> فادية عبدالسلام واخرون</w:t>
      </w:r>
      <w:r w:rsidRPr="003F42A2">
        <w:rPr>
          <w:rFonts w:ascii="Simplified Arabic" w:hAnsi="Simplified Arabic" w:cs="Simplified Arabic"/>
          <w:sz w:val="24"/>
          <w:szCs w:val="24"/>
          <w:rtl/>
          <w:lang w:bidi="ar-EG"/>
        </w:rPr>
        <w:t>،</w:t>
      </w:r>
      <w:r w:rsidR="00F551FB">
        <w:rPr>
          <w:rFonts w:ascii="Simplified Arabic" w:hAnsi="Simplified Arabic" w:cs="Simplified Arabic" w:hint="cs"/>
          <w:sz w:val="24"/>
          <w:szCs w:val="24"/>
          <w:rtl/>
          <w:lang w:bidi="ar-EG"/>
        </w:rPr>
        <w:t xml:space="preserve"> (2018):</w:t>
      </w:r>
      <w:r w:rsidRPr="003F42A2">
        <w:rPr>
          <w:rFonts w:ascii="Simplified Arabic" w:hAnsi="Simplified Arabic" w:cs="Simplified Arabic"/>
          <w:sz w:val="24"/>
          <w:szCs w:val="24"/>
          <w:rtl/>
          <w:lang w:bidi="ar-EG"/>
        </w:rPr>
        <w:t xml:space="preserve"> سعر الصرف وعلا</w:t>
      </w:r>
      <w:r>
        <w:rPr>
          <w:rFonts w:ascii="Simplified Arabic" w:hAnsi="Simplified Arabic" w:cs="Simplified Arabic"/>
          <w:sz w:val="24"/>
          <w:szCs w:val="24"/>
          <w:rtl/>
          <w:lang w:bidi="ar-EG"/>
        </w:rPr>
        <w:t>قت</w:t>
      </w:r>
      <w:r>
        <w:rPr>
          <w:rFonts w:ascii="Simplified Arabic" w:hAnsi="Simplified Arabic" w:cs="Simplified Arabic" w:hint="cs"/>
          <w:sz w:val="24"/>
          <w:szCs w:val="24"/>
          <w:rtl/>
          <w:lang w:bidi="ar-EG"/>
        </w:rPr>
        <w:t>ه</w:t>
      </w:r>
      <w:r w:rsidRPr="003F42A2">
        <w:rPr>
          <w:rFonts w:ascii="Simplified Arabic" w:hAnsi="Simplified Arabic" w:cs="Simplified Arabic"/>
          <w:sz w:val="24"/>
          <w:szCs w:val="24"/>
          <w:rtl/>
          <w:lang w:bidi="ar-EG"/>
        </w:rPr>
        <w:t xml:space="preserve"> بالاستثمارات الاجنبية فى مص</w:t>
      </w:r>
      <w:r>
        <w:rPr>
          <w:rFonts w:ascii="Simplified Arabic" w:hAnsi="Simplified Arabic" w:cs="Simplified Arabic"/>
          <w:sz w:val="24"/>
          <w:szCs w:val="24"/>
          <w:rtl/>
          <w:lang w:bidi="ar-EG"/>
        </w:rPr>
        <w:t>ر، سلسلة قضايا التخطيط والتنمية</w:t>
      </w:r>
      <w:r w:rsidRPr="003F42A2">
        <w:rPr>
          <w:rFonts w:ascii="Simplified Arabic" w:hAnsi="Simplified Arabic" w:cs="Simplified Arabic"/>
          <w:sz w:val="24"/>
          <w:szCs w:val="24"/>
          <w:rtl/>
          <w:lang w:bidi="ar-EG"/>
        </w:rPr>
        <w:t>، رقم 291، معهد التخطيط القومي ، ص23</w:t>
      </w:r>
      <w:r>
        <w:rPr>
          <w:rFonts w:ascii="Simplified Arabic" w:hAnsi="Simplified Arabic" w:cs="Simplified Arabic" w:hint="cs"/>
          <w:sz w:val="24"/>
          <w:szCs w:val="24"/>
          <w:rtl/>
          <w:lang w:bidi="ar-EG"/>
        </w:rPr>
        <w:t xml:space="preserve"> .</w:t>
      </w:r>
    </w:p>
  </w:footnote>
  <w:footnote w:id="23">
    <w:p w14:paraId="0DCA252E" w14:textId="5B928FDA" w:rsidR="00E04702" w:rsidRDefault="00E04702" w:rsidP="00ED440E">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 تاريخ الاطلاع 20/5/2021</w:t>
      </w:r>
      <w:r>
        <w:rPr>
          <w:rFonts w:ascii="Simplified Arabic" w:hAnsi="Simplified Arabic" w:cs="Simplified Arabic" w:hint="cs"/>
          <w:sz w:val="24"/>
          <w:szCs w:val="24"/>
          <w:rtl/>
          <w:lang w:bidi="ar-EG"/>
        </w:rPr>
        <w:t>:</w:t>
      </w:r>
    </w:p>
    <w:p w14:paraId="04E18AB2" w14:textId="20A57916" w:rsidR="00E04702" w:rsidRPr="003F42A2" w:rsidRDefault="00343390" w:rsidP="00ED440E">
      <w:pPr>
        <w:pStyle w:val="FootnoteText"/>
        <w:jc w:val="both"/>
        <w:rPr>
          <w:rFonts w:ascii="Simplified Arabic" w:hAnsi="Simplified Arabic" w:cs="Simplified Arabic"/>
          <w:sz w:val="24"/>
          <w:szCs w:val="24"/>
          <w:lang w:bidi="ar-EG"/>
        </w:rPr>
      </w:pPr>
      <w:hyperlink r:id="rId1" w:anchor="type3" w:history="1">
        <w:r w:rsidR="00E04702" w:rsidRPr="003F42A2">
          <w:rPr>
            <w:rStyle w:val="Hyperlink"/>
            <w:rFonts w:ascii="Simplified Arabic" w:hAnsi="Simplified Arabic" w:cs="Simplified Arabic"/>
            <w:sz w:val="24"/>
            <w:szCs w:val="24"/>
            <w:lang w:bidi="ar-EG"/>
          </w:rPr>
          <w:t>https://www.investinegypt.gov.eg/Arabic/pages/LawsAndRegulations.aspx#type3</w:t>
        </w:r>
      </w:hyperlink>
    </w:p>
  </w:footnote>
  <w:footnote w:id="24">
    <w:p w14:paraId="1F01115B" w14:textId="67A1E3BA" w:rsidR="00E04702" w:rsidRPr="003F42A2" w:rsidRDefault="00E04702" w:rsidP="00FA4481">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rPr>
        <w:t xml:space="preserve"> </w:t>
      </w:r>
      <w:r w:rsidRPr="003F42A2">
        <w:rPr>
          <w:rFonts w:ascii="Simplified Arabic" w:hAnsi="Simplified Arabic" w:cs="Simplified Arabic"/>
          <w:sz w:val="24"/>
          <w:szCs w:val="24"/>
          <w:rtl/>
          <w:lang w:bidi="ar-EG"/>
        </w:rPr>
        <w:t xml:space="preserve">مرجع سابق </w:t>
      </w:r>
      <w:r>
        <w:rPr>
          <w:rFonts w:ascii="Simplified Arabic" w:hAnsi="Simplified Arabic" w:cs="Simplified Arabic" w:hint="cs"/>
          <w:sz w:val="24"/>
          <w:szCs w:val="24"/>
          <w:rtl/>
          <w:lang w:bidi="ar-EG"/>
        </w:rPr>
        <w:t>.</w:t>
      </w:r>
    </w:p>
  </w:footnote>
  <w:footnote w:id="25">
    <w:p w14:paraId="07039A04" w14:textId="4EA30ABB" w:rsidR="00E04702" w:rsidRPr="003F42A2" w:rsidRDefault="00E04702" w:rsidP="00FA4481">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rPr>
        <w:t xml:space="preserve"> </w:t>
      </w:r>
      <w:r w:rsidRPr="003F42A2">
        <w:rPr>
          <w:rFonts w:ascii="Simplified Arabic" w:hAnsi="Simplified Arabic" w:cs="Simplified Arabic"/>
          <w:sz w:val="24"/>
          <w:szCs w:val="24"/>
          <w:rtl/>
          <w:lang w:bidi="ar-EG"/>
        </w:rPr>
        <w:t xml:space="preserve">مرجع سابق </w:t>
      </w:r>
      <w:r>
        <w:rPr>
          <w:rFonts w:ascii="Simplified Arabic" w:hAnsi="Simplified Arabic" w:cs="Simplified Arabic" w:hint="cs"/>
          <w:sz w:val="24"/>
          <w:szCs w:val="24"/>
          <w:rtl/>
          <w:lang w:bidi="ar-EG"/>
        </w:rPr>
        <w:t>.</w:t>
      </w:r>
    </w:p>
  </w:footnote>
  <w:footnote w:id="26">
    <w:p w14:paraId="21088BF0" w14:textId="77777777" w:rsidR="00D50529" w:rsidRDefault="00D50529" w:rsidP="00D50529">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Pr>
          <w:rFonts w:ascii="Simplified Arabic" w:hAnsi="Simplified Arabic" w:cs="Simplified Arabic" w:hint="cs"/>
          <w:sz w:val="24"/>
          <w:szCs w:val="24"/>
          <w:rtl/>
        </w:rPr>
        <w:t>قاعدة بيانات الأونتكاد،</w:t>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تاريخ الاطلاع 5/12/2021</w:t>
      </w:r>
      <w:r>
        <w:rPr>
          <w:rFonts w:ascii="Simplified Arabic" w:hAnsi="Simplified Arabic" w:cs="Simplified Arabic" w:hint="cs"/>
          <w:sz w:val="24"/>
          <w:szCs w:val="24"/>
          <w:rtl/>
          <w:lang w:bidi="ar-EG"/>
        </w:rPr>
        <w:t xml:space="preserve"> :</w:t>
      </w:r>
    </w:p>
    <w:p w14:paraId="5FED31C1" w14:textId="77777777" w:rsidR="00D50529" w:rsidRPr="003F42A2" w:rsidRDefault="00343390" w:rsidP="00D50529">
      <w:pPr>
        <w:pStyle w:val="FootnoteText"/>
        <w:jc w:val="both"/>
        <w:rPr>
          <w:rFonts w:ascii="Simplified Arabic" w:hAnsi="Simplified Arabic" w:cs="Simplified Arabic"/>
          <w:sz w:val="24"/>
          <w:szCs w:val="24"/>
          <w:lang w:bidi="ar-EG"/>
        </w:rPr>
      </w:pPr>
      <w:hyperlink r:id="rId2" w:history="1">
        <w:r w:rsidR="00D50529" w:rsidRPr="003F42A2">
          <w:rPr>
            <w:rStyle w:val="Hyperlink"/>
            <w:rFonts w:ascii="Simplified Arabic" w:hAnsi="Simplified Arabic" w:cs="Simplified Arabic"/>
            <w:sz w:val="24"/>
            <w:szCs w:val="24"/>
          </w:rPr>
          <w:t>https://unctadstat.unctad.org/EN/BulkDownload.html</w:t>
        </w:r>
      </w:hyperlink>
    </w:p>
  </w:footnote>
  <w:footnote w:id="27">
    <w:p w14:paraId="6B5AD21B" w14:textId="673F892B" w:rsidR="00E04702" w:rsidRPr="003F42A2" w:rsidRDefault="00E04702" w:rsidP="00181015">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التقرير السنوي للبورصه المصرية ، 2011</w:t>
      </w:r>
    </w:p>
  </w:footnote>
  <w:footnote w:id="28">
    <w:p w14:paraId="163B333F" w14:textId="729DE19D" w:rsidR="00E04702" w:rsidRPr="003F42A2" w:rsidRDefault="00E04702" w:rsidP="00181015">
      <w:pPr>
        <w:pStyle w:val="FootnoteText"/>
        <w:bidi/>
        <w:jc w:val="both"/>
        <w:rPr>
          <w:rFonts w:ascii="Simplified Arabic" w:hAnsi="Simplified Arabic" w:cs="Simplified Arabic"/>
          <w:sz w:val="24"/>
          <w:szCs w:val="24"/>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بيانات واحصائيات من موقع وزارة المالية المصرية</w:t>
      </w:r>
      <w:r>
        <w:rPr>
          <w:rFonts w:ascii="Simplified Arabic" w:hAnsi="Simplified Arabic" w:cs="Simplified Arabic" w:hint="cs"/>
          <w:sz w:val="24"/>
          <w:szCs w:val="24"/>
          <w:rtl/>
          <w:lang w:bidi="ar-EG"/>
        </w:rPr>
        <w:t xml:space="preserve"> :</w:t>
      </w:r>
      <w:r w:rsidRPr="003F42A2">
        <w:rPr>
          <w:rFonts w:ascii="Simplified Arabic" w:hAnsi="Simplified Arabic" w:cs="Simplified Arabic"/>
          <w:sz w:val="24"/>
          <w:szCs w:val="24"/>
          <w:rtl/>
          <w:lang w:bidi="ar-EG"/>
        </w:rPr>
        <w:t xml:space="preserve"> </w:t>
      </w:r>
      <w:hyperlink r:id="rId3" w:history="1">
        <w:r w:rsidRPr="003F42A2">
          <w:rPr>
            <w:rStyle w:val="Hyperlink"/>
            <w:rFonts w:ascii="Simplified Arabic" w:hAnsi="Simplified Arabic" w:cs="Simplified Arabic"/>
            <w:sz w:val="24"/>
            <w:szCs w:val="24"/>
            <w:lang w:bidi="ar-EG"/>
          </w:rPr>
          <w:t>www.mof.gov.eg</w:t>
        </w:r>
      </w:hyperlink>
      <w:r w:rsidRPr="003F42A2">
        <w:rPr>
          <w:rFonts w:ascii="Simplified Arabic" w:hAnsi="Simplified Arabic" w:cs="Simplified Arabic"/>
          <w:sz w:val="24"/>
          <w:szCs w:val="24"/>
          <w:lang w:bidi="ar-EG"/>
        </w:rPr>
        <w:t xml:space="preserve"> </w:t>
      </w:r>
    </w:p>
  </w:footnote>
  <w:footnote w:id="29">
    <w:p w14:paraId="16C6E2C6" w14:textId="231CABA4" w:rsidR="00E04702" w:rsidRPr="005D710C" w:rsidRDefault="00E04702" w:rsidP="0079456A">
      <w:pPr>
        <w:pStyle w:val="FootnoteText"/>
        <w:bidi/>
        <w:jc w:val="both"/>
        <w:rPr>
          <w:rtl/>
          <w:lang w:bidi="ar-EG"/>
        </w:rPr>
      </w:pPr>
      <w:r>
        <w:rPr>
          <w:rStyle w:val="FootnoteReference"/>
        </w:rPr>
        <w:footnoteRef/>
      </w:r>
      <w:r>
        <w:t xml:space="preserve"> </w:t>
      </w:r>
      <w:r>
        <w:rPr>
          <w:rFonts w:ascii="Simplified Arabic" w:hAnsi="Simplified Arabic" w:cs="Simplified Arabic" w:hint="cs"/>
          <w:sz w:val="24"/>
          <w:szCs w:val="24"/>
          <w:rtl/>
        </w:rPr>
        <w:t xml:space="preserve"> إ</w:t>
      </w:r>
      <w:r w:rsidRPr="005D710C">
        <w:rPr>
          <w:rFonts w:ascii="Simplified Arabic" w:hAnsi="Simplified Arabic" w:cs="Simplified Arabic"/>
          <w:sz w:val="24"/>
          <w:szCs w:val="24"/>
          <w:rtl/>
        </w:rPr>
        <w:t xml:space="preserve">لا أن الدول العربية في الازمة التي مرت بها مصر </w:t>
      </w:r>
      <w:r w:rsidRPr="005D710C">
        <w:rPr>
          <w:rFonts w:ascii="Simplified Arabic" w:hAnsi="Simplified Arabic" w:cs="Simplified Arabic" w:hint="cs"/>
          <w:sz w:val="24"/>
          <w:szCs w:val="24"/>
          <w:rtl/>
        </w:rPr>
        <w:t xml:space="preserve">قدمت </w:t>
      </w:r>
      <w:r w:rsidRPr="005D710C">
        <w:rPr>
          <w:rFonts w:ascii="Simplified Arabic" w:hAnsi="Simplified Arabic" w:cs="Simplified Arabic"/>
          <w:sz w:val="24"/>
          <w:szCs w:val="24"/>
          <w:rtl/>
          <w:lang w:bidi="ar-EG"/>
        </w:rPr>
        <w:t>حجم</w:t>
      </w:r>
      <w:r w:rsidRPr="005D710C">
        <w:rPr>
          <w:rFonts w:ascii="Simplified Arabic" w:hAnsi="Simplified Arabic" w:cs="Simplified Arabic" w:hint="cs"/>
          <w:sz w:val="24"/>
          <w:szCs w:val="24"/>
          <w:rtl/>
          <w:lang w:bidi="ar-EG"/>
        </w:rPr>
        <w:t xml:space="preserve"> من</w:t>
      </w:r>
      <w:r w:rsidRPr="005D710C">
        <w:rPr>
          <w:rFonts w:ascii="Simplified Arabic" w:hAnsi="Simplified Arabic" w:cs="Simplified Arabic"/>
          <w:sz w:val="24"/>
          <w:szCs w:val="24"/>
          <w:rtl/>
          <w:lang w:bidi="ar-EG"/>
        </w:rPr>
        <w:t xml:space="preserve"> المعونات في تلك الفترة</w:t>
      </w:r>
      <w:r w:rsidRPr="005D710C">
        <w:rPr>
          <w:rFonts w:ascii="Simplified Arabic" w:hAnsi="Simplified Arabic" w:cs="Simplified Arabic" w:hint="cs"/>
          <w:sz w:val="24"/>
          <w:szCs w:val="24"/>
          <w:rtl/>
          <w:lang w:bidi="ar-EG"/>
        </w:rPr>
        <w:t xml:space="preserve"> تصل الى</w:t>
      </w:r>
      <w:r w:rsidRPr="005D710C">
        <w:rPr>
          <w:rFonts w:ascii="Simplified Arabic" w:hAnsi="Simplified Arabic" w:cs="Simplified Arabic"/>
          <w:sz w:val="24"/>
          <w:szCs w:val="24"/>
          <w:rtl/>
          <w:lang w:bidi="ar-EG"/>
        </w:rPr>
        <w:t xml:space="preserve"> 29 مليار دولار من الدول العربية كانت السعودية</w:t>
      </w:r>
      <w:r w:rsidRPr="005D710C">
        <w:rPr>
          <w:rFonts w:ascii="Simplified Arabic" w:hAnsi="Simplified Arabic" w:cs="Simplified Arabic" w:hint="cs"/>
          <w:b/>
          <w:bCs/>
          <w:sz w:val="24"/>
          <w:szCs w:val="24"/>
          <w:rtl/>
          <w:lang w:bidi="ar-EG"/>
        </w:rPr>
        <w:t xml:space="preserve"> </w:t>
      </w:r>
      <w:r w:rsidRPr="005D710C">
        <w:rPr>
          <w:rFonts w:ascii="Simplified Arabic" w:hAnsi="Simplified Arabic" w:cs="Simplified Arabic" w:hint="cs"/>
          <w:sz w:val="24"/>
          <w:szCs w:val="24"/>
          <w:rtl/>
          <w:lang w:bidi="ar-EG"/>
        </w:rPr>
        <w:t>(منصة المساعدات السعودية)</w:t>
      </w:r>
      <w:r w:rsidRPr="005D710C">
        <w:rPr>
          <w:rFonts w:ascii="Simplified Arabic" w:hAnsi="Simplified Arabic" w:cs="Simplified Arabic"/>
          <w:sz w:val="24"/>
          <w:szCs w:val="24"/>
          <w:rtl/>
          <w:lang w:bidi="ar-EG"/>
        </w:rPr>
        <w:t xml:space="preserve"> الاعلي دعما بمقدار 8 مليار دولار ثم الامارات 6 مليار دولار والكويت 5 مليار دولار و</w:t>
      </w:r>
      <w:r w:rsidRPr="005D710C">
        <w:rPr>
          <w:rFonts w:ascii="Simplified Arabic" w:hAnsi="Simplified Arabic" w:cs="Simplified Arabic" w:hint="cs"/>
          <w:sz w:val="24"/>
          <w:szCs w:val="24"/>
          <w:rtl/>
          <w:lang w:bidi="ar-EG"/>
        </w:rPr>
        <w:t>يشمل</w:t>
      </w:r>
      <w:r w:rsidRPr="005D710C">
        <w:rPr>
          <w:rFonts w:ascii="Simplified Arabic" w:hAnsi="Simplified Arabic" w:cs="Simplified Arabic"/>
          <w:sz w:val="24"/>
          <w:szCs w:val="24"/>
          <w:rtl/>
          <w:lang w:bidi="ar-EG"/>
        </w:rPr>
        <w:t xml:space="preserve"> الدعم </w:t>
      </w:r>
      <w:r w:rsidRPr="005D710C">
        <w:rPr>
          <w:rFonts w:ascii="Simplified Arabic" w:hAnsi="Simplified Arabic" w:cs="Simplified Arabic" w:hint="cs"/>
          <w:sz w:val="24"/>
          <w:szCs w:val="24"/>
          <w:rtl/>
          <w:lang w:bidi="ar-EG"/>
        </w:rPr>
        <w:t xml:space="preserve"> ايضا بعض من </w:t>
      </w:r>
      <w:r w:rsidRPr="005D710C">
        <w:rPr>
          <w:rFonts w:ascii="Simplified Arabic" w:hAnsi="Simplified Arabic" w:cs="Simplified Arabic"/>
          <w:sz w:val="24"/>
          <w:szCs w:val="24"/>
          <w:rtl/>
          <w:lang w:bidi="ar-EG"/>
        </w:rPr>
        <w:t xml:space="preserve">المواد البترولية وبعض السلع التموينية </w:t>
      </w:r>
      <w:r w:rsidRPr="005D710C">
        <w:rPr>
          <w:rFonts w:ascii="Simplified Arabic" w:hAnsi="Simplified Arabic" w:cs="Simplified Arabic" w:hint="cs"/>
          <w:sz w:val="24"/>
          <w:szCs w:val="24"/>
          <w:rtl/>
          <w:lang w:bidi="ar-EG"/>
        </w:rPr>
        <w:t>ساهمت تلك المعونات فى</w:t>
      </w:r>
      <w:r w:rsidRPr="005D710C">
        <w:rPr>
          <w:rFonts w:ascii="Simplified Arabic" w:hAnsi="Simplified Arabic" w:cs="Simplified Arabic"/>
          <w:sz w:val="24"/>
          <w:szCs w:val="24"/>
          <w:rtl/>
          <w:lang w:bidi="ar-EG"/>
        </w:rPr>
        <w:t xml:space="preserve"> مواجهة عجز الموازنه العامه ومن </w:t>
      </w:r>
      <w:r w:rsidRPr="005D710C">
        <w:rPr>
          <w:rFonts w:ascii="Simplified Arabic" w:hAnsi="Simplified Arabic" w:cs="Simplified Arabic"/>
          <w:sz w:val="24"/>
          <w:szCs w:val="24"/>
          <w:rtl/>
        </w:rPr>
        <w:t>تلك البيانات يتبين لنا أهمية الدور ا</w:t>
      </w:r>
      <w:r>
        <w:rPr>
          <w:rFonts w:ascii="Simplified Arabic" w:hAnsi="Simplified Arabic" w:cs="Simplified Arabic" w:hint="cs"/>
          <w:sz w:val="24"/>
          <w:szCs w:val="24"/>
          <w:rtl/>
        </w:rPr>
        <w:t>لذي تلعبه</w:t>
      </w:r>
      <w:r w:rsidRPr="005D710C">
        <w:rPr>
          <w:rFonts w:ascii="Simplified Arabic" w:hAnsi="Simplified Arabic" w:cs="Simplified Arabic" w:hint="cs"/>
          <w:sz w:val="24"/>
          <w:szCs w:val="24"/>
          <w:rtl/>
        </w:rPr>
        <w:t xml:space="preserve"> </w:t>
      </w:r>
      <w:r w:rsidRPr="005D710C">
        <w:rPr>
          <w:rFonts w:ascii="Simplified Arabic" w:hAnsi="Simplified Arabic" w:cs="Simplified Arabic"/>
          <w:sz w:val="24"/>
          <w:szCs w:val="24"/>
          <w:rtl/>
        </w:rPr>
        <w:t xml:space="preserve"> الدول العربية في </w:t>
      </w:r>
      <w:r w:rsidRPr="005D710C">
        <w:rPr>
          <w:rFonts w:ascii="Simplified Arabic" w:hAnsi="Simplified Arabic" w:cs="Simplified Arabic" w:hint="cs"/>
          <w:sz w:val="24"/>
          <w:szCs w:val="24"/>
          <w:rtl/>
        </w:rPr>
        <w:t>دعم</w:t>
      </w:r>
      <w:r w:rsidRPr="005D710C">
        <w:rPr>
          <w:rFonts w:ascii="Simplified Arabic" w:hAnsi="Simplified Arabic" w:cs="Simplified Arabic"/>
          <w:sz w:val="24"/>
          <w:szCs w:val="24"/>
          <w:rtl/>
        </w:rPr>
        <w:t xml:space="preserve"> مصر في </w:t>
      </w:r>
      <w:r w:rsidRPr="005D710C">
        <w:rPr>
          <w:rFonts w:ascii="Simplified Arabic" w:hAnsi="Simplified Arabic" w:cs="Simplified Arabic" w:hint="cs"/>
          <w:sz w:val="24"/>
          <w:szCs w:val="24"/>
          <w:rtl/>
        </w:rPr>
        <w:t xml:space="preserve">وقت الازمة </w:t>
      </w:r>
      <w:r w:rsidRPr="005D710C">
        <w:rPr>
          <w:rFonts w:ascii="Simplified Arabic" w:hAnsi="Simplified Arabic" w:cs="Simplified Arabic"/>
          <w:sz w:val="24"/>
          <w:szCs w:val="24"/>
          <w:rtl/>
        </w:rPr>
        <w:t>ازمات</w:t>
      </w:r>
      <w:r w:rsidRPr="005D710C">
        <w:rPr>
          <w:rFonts w:ascii="Simplified Arabic" w:hAnsi="Simplified Arabic" w:cs="Simplified Arabic" w:hint="cs"/>
          <w:sz w:val="24"/>
          <w:szCs w:val="24"/>
          <w:rtl/>
        </w:rPr>
        <w:t>ه.</w:t>
      </w:r>
    </w:p>
  </w:footnote>
  <w:footnote w:id="30">
    <w:p w14:paraId="64E36188" w14:textId="2E03ECBB" w:rsidR="00E04702" w:rsidRPr="003F42A2" w:rsidRDefault="00E04702" w:rsidP="00FA4481">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Pr>
          <w:rFonts w:ascii="Simplified Arabic" w:hAnsi="Simplified Arabic" w:cs="Simplified Arabic"/>
          <w:sz w:val="24"/>
          <w:szCs w:val="24"/>
          <w:rtl/>
          <w:lang w:bidi="ar-EG"/>
        </w:rPr>
        <w:t>مرجع سبق ذكر</w:t>
      </w:r>
      <w:r>
        <w:rPr>
          <w:rFonts w:ascii="Simplified Arabic" w:hAnsi="Simplified Arabic" w:cs="Simplified Arabic" w:hint="cs"/>
          <w:sz w:val="24"/>
          <w:szCs w:val="24"/>
          <w:rtl/>
          <w:lang w:bidi="ar-EG"/>
        </w:rPr>
        <w:t>ه.</w:t>
      </w:r>
      <w:r w:rsidRPr="003F42A2">
        <w:rPr>
          <w:rFonts w:ascii="Simplified Arabic" w:hAnsi="Simplified Arabic" w:cs="Simplified Arabic"/>
          <w:sz w:val="24"/>
          <w:szCs w:val="24"/>
          <w:rtl/>
          <w:lang w:bidi="ar-EG"/>
        </w:rPr>
        <w:t xml:space="preserve"> </w:t>
      </w:r>
    </w:p>
  </w:footnote>
  <w:footnote w:id="31">
    <w:p w14:paraId="1CF64D9E" w14:textId="3B614387" w:rsidR="00E04702" w:rsidRPr="003F42A2" w:rsidRDefault="00E04702" w:rsidP="009F633A">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عرفات علي ، </w:t>
      </w:r>
      <w:r>
        <w:rPr>
          <w:rFonts w:ascii="Simplified Arabic" w:hAnsi="Simplified Arabic" w:cs="Simplified Arabic" w:hint="cs"/>
          <w:sz w:val="24"/>
          <w:szCs w:val="24"/>
          <w:rtl/>
          <w:lang w:bidi="ar-EG"/>
        </w:rPr>
        <w:t xml:space="preserve">(2017) : </w:t>
      </w:r>
      <w:r w:rsidRPr="003F42A2">
        <w:rPr>
          <w:rFonts w:ascii="Simplified Arabic" w:hAnsi="Simplified Arabic" w:cs="Simplified Arabic"/>
          <w:sz w:val="24"/>
          <w:szCs w:val="24"/>
          <w:rtl/>
          <w:lang w:bidi="ar-EG"/>
        </w:rPr>
        <w:t>قطر والتغير السياسة الخا</w:t>
      </w:r>
      <w:r>
        <w:rPr>
          <w:rFonts w:ascii="Simplified Arabic" w:hAnsi="Simplified Arabic" w:cs="Simplified Arabic"/>
          <w:sz w:val="24"/>
          <w:szCs w:val="24"/>
          <w:rtl/>
          <w:lang w:bidi="ar-EG"/>
        </w:rPr>
        <w:t xml:space="preserve">رجية ،دارب العربي للنشر ، </w:t>
      </w:r>
      <w:r w:rsidRPr="003F42A2">
        <w:rPr>
          <w:rFonts w:ascii="Simplified Arabic" w:hAnsi="Simplified Arabic" w:cs="Simplified Arabic"/>
          <w:sz w:val="24"/>
          <w:szCs w:val="24"/>
          <w:rtl/>
          <w:lang w:bidi="ar-EG"/>
        </w:rPr>
        <w:t>ص 213</w:t>
      </w:r>
      <w:r>
        <w:rPr>
          <w:rFonts w:ascii="Simplified Arabic" w:hAnsi="Simplified Arabic" w:cs="Simplified Arabic" w:hint="cs"/>
          <w:sz w:val="24"/>
          <w:szCs w:val="24"/>
          <w:rtl/>
          <w:lang w:bidi="ar-EG"/>
        </w:rPr>
        <w:t xml:space="preserve"> .</w:t>
      </w:r>
    </w:p>
  </w:footnote>
  <w:footnote w:id="32">
    <w:p w14:paraId="48B8E413" w14:textId="4B58525B" w:rsidR="00E04702" w:rsidRPr="003F42A2" w:rsidRDefault="00E04702" w:rsidP="009F633A">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79456A">
        <w:rPr>
          <w:rFonts w:ascii="Simplified Arabic" w:hAnsi="Simplified Arabic" w:cs="Simplified Arabic"/>
          <w:sz w:val="22"/>
          <w:szCs w:val="22"/>
          <w:rtl/>
          <w:lang w:bidi="ar-EG"/>
        </w:rPr>
        <w:t xml:space="preserve">موقع وزارة الاستثمار </w:t>
      </w:r>
      <w:r w:rsidRPr="0079456A">
        <w:rPr>
          <w:rFonts w:ascii="Simplified Arabic" w:hAnsi="Simplified Arabic" w:cs="Simplified Arabic" w:hint="cs"/>
          <w:sz w:val="22"/>
          <w:szCs w:val="22"/>
          <w:rtl/>
          <w:lang w:bidi="ar-EG"/>
        </w:rPr>
        <w:t>:</w:t>
      </w:r>
    </w:p>
    <w:p w14:paraId="78127B6D" w14:textId="77777777" w:rsidR="00E04702" w:rsidRPr="0079456A" w:rsidRDefault="00343390" w:rsidP="00181015">
      <w:pPr>
        <w:pStyle w:val="FootnoteText"/>
        <w:jc w:val="both"/>
        <w:rPr>
          <w:rFonts w:ascii="Simplified Arabic" w:hAnsi="Simplified Arabic" w:cs="Simplified Arabic"/>
          <w:sz w:val="22"/>
          <w:szCs w:val="22"/>
          <w:lang w:bidi="ar-EG"/>
        </w:rPr>
      </w:pPr>
      <w:hyperlink r:id="rId4" w:history="1">
        <w:r w:rsidR="00E04702" w:rsidRPr="0079456A">
          <w:rPr>
            <w:rStyle w:val="Hyperlink"/>
            <w:rFonts w:ascii="Simplified Arabic" w:hAnsi="Simplified Arabic" w:cs="Simplified Arabic"/>
            <w:sz w:val="22"/>
            <w:szCs w:val="22"/>
            <w:lang w:bidi="ar-EG"/>
          </w:rPr>
          <w:t>https://www.investinegypt.gov.eg/Arabic/Pages/default.aspx</w:t>
        </w:r>
      </w:hyperlink>
      <w:r w:rsidR="00E04702" w:rsidRPr="0079456A">
        <w:rPr>
          <w:rFonts w:ascii="Simplified Arabic" w:hAnsi="Simplified Arabic" w:cs="Simplified Arabic"/>
          <w:sz w:val="22"/>
          <w:szCs w:val="22"/>
          <w:rtl/>
          <w:lang w:bidi="ar-EG"/>
        </w:rPr>
        <w:t xml:space="preserve"> </w:t>
      </w:r>
    </w:p>
  </w:footnote>
  <w:footnote w:id="33">
    <w:p w14:paraId="7815EC38" w14:textId="2090F918" w:rsidR="00E04702" w:rsidRPr="003F42A2" w:rsidRDefault="00E04702" w:rsidP="009F633A">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79456A">
        <w:rPr>
          <w:rFonts w:ascii="Simplified Arabic" w:hAnsi="Simplified Arabic" w:cs="Simplified Arabic"/>
          <w:sz w:val="22"/>
          <w:szCs w:val="22"/>
          <w:rtl/>
          <w:lang w:bidi="ar-EG"/>
        </w:rPr>
        <w:t xml:space="preserve">مرجع سبق ذكرة ، تقرير المؤسسة العربية لضمان الاستثمار وائتمان الصادرات </w:t>
      </w:r>
      <w:r w:rsidRPr="0079456A">
        <w:rPr>
          <w:rFonts w:ascii="Simplified Arabic" w:hAnsi="Simplified Arabic" w:cs="Simplified Arabic" w:hint="cs"/>
          <w:sz w:val="22"/>
          <w:szCs w:val="22"/>
          <w:rtl/>
          <w:lang w:bidi="ar-EG"/>
        </w:rPr>
        <w:t>.</w:t>
      </w:r>
    </w:p>
  </w:footnote>
  <w:footnote w:id="34">
    <w:p w14:paraId="3F3A33F4" w14:textId="77777777" w:rsidR="00E04702" w:rsidRPr="0079456A" w:rsidRDefault="00E04702" w:rsidP="00192972">
      <w:pPr>
        <w:pStyle w:val="FootnoteText"/>
        <w:bidi/>
        <w:jc w:val="both"/>
        <w:rPr>
          <w:rFonts w:ascii="Simplified Arabic" w:hAnsi="Simplified Arabic" w:cs="Simplified Arabic"/>
          <w:sz w:val="22"/>
          <w:szCs w:val="22"/>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79456A">
        <w:rPr>
          <w:rFonts w:ascii="Simplified Arabic" w:hAnsi="Simplified Arabic" w:cs="Simplified Arabic"/>
          <w:sz w:val="22"/>
          <w:szCs w:val="22"/>
          <w:rtl/>
          <w:lang w:bidi="ar-EG"/>
        </w:rPr>
        <w:t xml:space="preserve">تقرير المساعدات الامارتية 2014 ، موقع وزارة التنمية والتعاون الدولي الاماراتي </w:t>
      </w:r>
      <w:r w:rsidRPr="0079456A">
        <w:rPr>
          <w:rFonts w:ascii="Simplified Arabic" w:hAnsi="Simplified Arabic" w:cs="Simplified Arabic" w:hint="cs"/>
          <w:sz w:val="22"/>
          <w:szCs w:val="22"/>
          <w:rtl/>
          <w:lang w:bidi="ar-EG"/>
        </w:rPr>
        <w:t>:</w:t>
      </w:r>
    </w:p>
    <w:p w14:paraId="36E7EFC2" w14:textId="77777777" w:rsidR="00E04702" w:rsidRPr="0079456A" w:rsidRDefault="00343390" w:rsidP="00192972">
      <w:pPr>
        <w:pStyle w:val="FootnoteText"/>
        <w:jc w:val="both"/>
        <w:rPr>
          <w:rFonts w:ascii="Simplified Arabic" w:hAnsi="Simplified Arabic" w:cs="Simplified Arabic"/>
          <w:lang w:bidi="ar-EG"/>
        </w:rPr>
      </w:pPr>
      <w:hyperlink r:id="rId5" w:history="1">
        <w:r w:rsidR="00E04702" w:rsidRPr="0079456A">
          <w:rPr>
            <w:rStyle w:val="Hyperlink"/>
            <w:rFonts w:ascii="Simplified Arabic" w:hAnsi="Simplified Arabic" w:cs="Simplified Arabic"/>
            <w:sz w:val="22"/>
            <w:szCs w:val="22"/>
            <w:lang w:bidi="ar-EG"/>
          </w:rPr>
          <w:t>https://www.mofaic.gov.ae/en/The-Ministry/UAE-International-Development-Cooperation/Annual-Foreign-Aid-Report</w:t>
        </w:r>
      </w:hyperlink>
      <w:r w:rsidR="00E04702" w:rsidRPr="0079456A">
        <w:rPr>
          <w:rFonts w:ascii="Simplified Arabic" w:hAnsi="Simplified Arabic" w:cs="Simplified Arabic"/>
          <w:rtl/>
          <w:lang w:bidi="ar-EG"/>
        </w:rPr>
        <w:t xml:space="preserve"> </w:t>
      </w:r>
    </w:p>
  </w:footnote>
  <w:footnote w:id="35">
    <w:p w14:paraId="000896B6" w14:textId="016D28A3" w:rsidR="00E04702" w:rsidRPr="003F42A2" w:rsidRDefault="00E04702" w:rsidP="009F633A">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تقرير هيئة الاستعلامات المصرية </w:t>
      </w:r>
      <w:r w:rsidR="00EF1BD4">
        <w:rPr>
          <w:rFonts w:ascii="Simplified Arabic" w:hAnsi="Simplified Arabic" w:cs="Simplified Arabic" w:hint="cs"/>
          <w:sz w:val="24"/>
          <w:szCs w:val="24"/>
          <w:rtl/>
          <w:lang w:bidi="ar-EG"/>
        </w:rPr>
        <w:t>،تقرير</w:t>
      </w:r>
      <w:r w:rsidRPr="003F42A2">
        <w:rPr>
          <w:rFonts w:ascii="Simplified Arabic" w:hAnsi="Simplified Arabic" w:cs="Simplified Arabic"/>
          <w:sz w:val="24"/>
          <w:szCs w:val="24"/>
          <w:rtl/>
          <w:lang w:bidi="ar-EG"/>
        </w:rPr>
        <w:t xml:space="preserve"> مؤتمر عم وتنمية الاقتصاد المصري 2015 </w:t>
      </w:r>
      <w:r>
        <w:rPr>
          <w:rFonts w:ascii="Simplified Arabic" w:hAnsi="Simplified Arabic" w:cs="Simplified Arabic" w:hint="cs"/>
          <w:sz w:val="24"/>
          <w:szCs w:val="24"/>
          <w:rtl/>
          <w:lang w:bidi="ar-EG"/>
        </w:rPr>
        <w:t>:</w:t>
      </w:r>
    </w:p>
    <w:p w14:paraId="648A6DB3" w14:textId="77777777" w:rsidR="00E04702" w:rsidRPr="003F42A2" w:rsidRDefault="00343390" w:rsidP="009F633A">
      <w:pPr>
        <w:pStyle w:val="FootnoteText"/>
        <w:jc w:val="both"/>
        <w:rPr>
          <w:rFonts w:ascii="Simplified Arabic" w:hAnsi="Simplified Arabic" w:cs="Simplified Arabic"/>
          <w:sz w:val="24"/>
          <w:szCs w:val="24"/>
          <w:lang w:bidi="ar-EG"/>
        </w:rPr>
      </w:pPr>
      <w:hyperlink r:id="rId6" w:history="1">
        <w:r w:rsidR="00E04702" w:rsidRPr="0079456A">
          <w:rPr>
            <w:rStyle w:val="Hyperlink"/>
            <w:rFonts w:ascii="Simplified Arabic" w:hAnsi="Simplified Arabic" w:cs="Simplified Arabic"/>
            <w:sz w:val="22"/>
            <w:szCs w:val="22"/>
            <w:lang w:bidi="ar-EG"/>
          </w:rPr>
          <w:t>https://www.sis.gov.eg/section/10247/6668?lang=ar</w:t>
        </w:r>
      </w:hyperlink>
      <w:r w:rsidR="00E04702" w:rsidRPr="003F42A2">
        <w:rPr>
          <w:rFonts w:ascii="Simplified Arabic" w:hAnsi="Simplified Arabic" w:cs="Simplified Arabic"/>
          <w:sz w:val="24"/>
          <w:szCs w:val="24"/>
          <w:rtl/>
          <w:lang w:bidi="ar-EG"/>
        </w:rPr>
        <w:t xml:space="preserve"> </w:t>
      </w:r>
    </w:p>
  </w:footnote>
  <w:footnote w:id="36">
    <w:p w14:paraId="441E4815" w14:textId="7A2C1F87" w:rsidR="00E04702" w:rsidRPr="003F42A2" w:rsidRDefault="00E04702" w:rsidP="009F633A">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tl/>
          <w:lang w:bidi="ar-EG"/>
        </w:rPr>
        <w:t xml:space="preserve"> مرجع سابق ذكرة ، فادية عبدالسلام واخرون ، </w:t>
      </w:r>
      <w:r>
        <w:rPr>
          <w:rFonts w:ascii="Simplified Arabic" w:hAnsi="Simplified Arabic" w:cs="Simplified Arabic" w:hint="cs"/>
          <w:sz w:val="24"/>
          <w:szCs w:val="24"/>
          <w:rtl/>
          <w:lang w:bidi="ar-EG"/>
        </w:rPr>
        <w:t xml:space="preserve">..........، </w:t>
      </w:r>
      <w:r w:rsidRPr="003F42A2">
        <w:rPr>
          <w:rFonts w:ascii="Simplified Arabic" w:hAnsi="Simplified Arabic" w:cs="Simplified Arabic"/>
          <w:sz w:val="24"/>
          <w:szCs w:val="24"/>
          <w:rtl/>
          <w:lang w:bidi="ar-EG"/>
        </w:rPr>
        <w:t>ص49-52</w:t>
      </w:r>
      <w:r>
        <w:rPr>
          <w:rFonts w:ascii="Simplified Arabic" w:hAnsi="Simplified Arabic" w:cs="Simplified Arabic" w:hint="cs"/>
          <w:sz w:val="24"/>
          <w:szCs w:val="24"/>
          <w:rtl/>
          <w:lang w:bidi="ar-EG"/>
        </w:rPr>
        <w:t>.</w:t>
      </w:r>
    </w:p>
  </w:footnote>
  <w:footnote w:id="37">
    <w:p w14:paraId="59B1346E" w14:textId="7B991832" w:rsidR="00E04702" w:rsidRPr="00ED2EAB" w:rsidRDefault="00E04702" w:rsidP="00F551FB">
      <w:pPr>
        <w:pStyle w:val="FootnoteText"/>
        <w:bidi/>
        <w:jc w:val="both"/>
        <w:rPr>
          <w:rtl/>
        </w:rPr>
      </w:pPr>
      <w:r>
        <w:rPr>
          <w:rStyle w:val="FootnoteReference"/>
        </w:rPr>
        <w:footnoteRef/>
      </w:r>
      <w:r>
        <w:t xml:space="preserve"> </w:t>
      </w:r>
      <w:r>
        <w:rPr>
          <w:rFonts w:hint="cs"/>
          <w:rtl/>
        </w:rPr>
        <w:t xml:space="preserve"> </w:t>
      </w:r>
      <w:r w:rsidR="00F551FB">
        <w:rPr>
          <w:rFonts w:ascii="Simplified Arabic" w:hAnsi="Simplified Arabic" w:cs="Simplified Arabic" w:hint="cs"/>
          <w:sz w:val="24"/>
          <w:szCs w:val="24"/>
          <w:rtl/>
          <w:lang w:bidi="ar-EG"/>
        </w:rPr>
        <w:t>مسعد اسماعيل</w:t>
      </w:r>
      <w:r w:rsidRPr="003608BD">
        <w:rPr>
          <w:rFonts w:ascii="Simplified Arabic" w:hAnsi="Simplified Arabic" w:cs="Simplified Arabic" w:hint="cs"/>
          <w:sz w:val="24"/>
          <w:szCs w:val="24"/>
          <w:rtl/>
          <w:lang w:bidi="ar-EG"/>
        </w:rPr>
        <w:t>،</w:t>
      </w:r>
      <w:r w:rsidR="00F551FB">
        <w:rPr>
          <w:rFonts w:ascii="Simplified Arabic" w:hAnsi="Simplified Arabic" w:cs="Simplified Arabic" w:hint="cs"/>
          <w:sz w:val="24"/>
          <w:szCs w:val="24"/>
          <w:rtl/>
          <w:lang w:bidi="ar-EG"/>
        </w:rPr>
        <w:t xml:space="preserve"> (2022):</w:t>
      </w:r>
      <w:r w:rsidRPr="003608BD">
        <w:rPr>
          <w:rFonts w:ascii="Simplified Arabic" w:hAnsi="Simplified Arabic" w:cs="Simplified Arabic" w:hint="cs"/>
          <w:sz w:val="24"/>
          <w:szCs w:val="24"/>
          <w:rtl/>
          <w:lang w:bidi="ar-EG"/>
        </w:rPr>
        <w:t xml:space="preserve"> حددود سعر الصرف المثلى الجاذبة للأستثمار الاجنبى المباشر ، مجلة كلية سياسة واقتصاد ، جامعة بنى سويف ، العدد 14، ص 249،250</w:t>
      </w:r>
      <w:r w:rsidR="00F551FB">
        <w:rPr>
          <w:rFonts w:hint="cs"/>
          <w:rtl/>
        </w:rPr>
        <w:t xml:space="preserve"> .</w:t>
      </w:r>
    </w:p>
  </w:footnote>
  <w:footnote w:id="38">
    <w:p w14:paraId="58C020E0" w14:textId="1CEF2AAB" w:rsidR="00E04702" w:rsidRPr="003F42A2" w:rsidRDefault="00E04702" w:rsidP="009F633A">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تقرير ممارسة الاعمال الصادر عن البنك الدولي 2017 ، </w:t>
      </w:r>
      <w:r w:rsidRPr="003F42A2">
        <w:rPr>
          <w:rFonts w:ascii="Simplified Arabic" w:hAnsi="Simplified Arabic" w:cs="Simplified Arabic"/>
          <w:sz w:val="24"/>
          <w:szCs w:val="24"/>
          <w:lang w:bidi="ar-EG"/>
        </w:rPr>
        <w:t xml:space="preserve">doing business </w:t>
      </w:r>
      <w:r w:rsidRPr="003F42A2">
        <w:rPr>
          <w:rFonts w:ascii="Simplified Arabic" w:hAnsi="Simplified Arabic" w:cs="Simplified Arabic"/>
          <w:sz w:val="24"/>
          <w:szCs w:val="24"/>
          <w:rtl/>
          <w:lang w:bidi="ar-EG"/>
        </w:rPr>
        <w:t xml:space="preserve">، </w:t>
      </w:r>
      <w:hyperlink r:id="rId7" w:history="1">
        <w:r w:rsidRPr="003F42A2">
          <w:rPr>
            <w:rStyle w:val="Hyperlink"/>
            <w:rFonts w:ascii="Simplified Arabic" w:hAnsi="Simplified Arabic" w:cs="Simplified Arabic"/>
            <w:sz w:val="24"/>
            <w:szCs w:val="24"/>
            <w:lang w:bidi="ar-EG"/>
          </w:rPr>
          <w:t>www.albankaldawli.org</w:t>
        </w:r>
      </w:hyperlink>
      <w:r w:rsidRPr="003F42A2">
        <w:rPr>
          <w:rFonts w:ascii="Simplified Arabic" w:hAnsi="Simplified Arabic" w:cs="Simplified Arabic"/>
          <w:sz w:val="24"/>
          <w:szCs w:val="24"/>
          <w:rtl/>
          <w:lang w:bidi="ar-EG"/>
        </w:rPr>
        <w:t xml:space="preserve"> </w:t>
      </w:r>
    </w:p>
  </w:footnote>
  <w:footnote w:id="39">
    <w:p w14:paraId="442ABBB7" w14:textId="54043D7A" w:rsidR="00E04702" w:rsidRPr="003F42A2" w:rsidRDefault="00E04702" w:rsidP="009F633A">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Pr>
          <w:rFonts w:ascii="Simplified Arabic" w:hAnsi="Simplified Arabic" w:cs="Simplified Arabic" w:hint="cs"/>
          <w:sz w:val="24"/>
          <w:szCs w:val="24"/>
          <w:rtl/>
          <w:lang w:bidi="ar-EG"/>
        </w:rPr>
        <w:t>ال</w:t>
      </w:r>
      <w:r w:rsidRPr="003F42A2">
        <w:rPr>
          <w:rFonts w:ascii="Simplified Arabic" w:hAnsi="Simplified Arabic" w:cs="Simplified Arabic"/>
          <w:sz w:val="24"/>
          <w:szCs w:val="24"/>
          <w:rtl/>
          <w:lang w:bidi="ar-EG"/>
        </w:rPr>
        <w:t>مرج</w:t>
      </w:r>
      <w:r>
        <w:rPr>
          <w:rFonts w:ascii="Simplified Arabic" w:hAnsi="Simplified Arabic" w:cs="Simplified Arabic"/>
          <w:sz w:val="24"/>
          <w:szCs w:val="24"/>
          <w:rtl/>
          <w:lang w:bidi="ar-EG"/>
        </w:rPr>
        <w:t xml:space="preserve">ع </w:t>
      </w:r>
      <w:r>
        <w:rPr>
          <w:rFonts w:ascii="Simplified Arabic" w:hAnsi="Simplified Arabic" w:cs="Simplified Arabic" w:hint="cs"/>
          <w:sz w:val="24"/>
          <w:szCs w:val="24"/>
          <w:rtl/>
          <w:lang w:bidi="ar-EG"/>
        </w:rPr>
        <w:t>ال</w:t>
      </w:r>
      <w:r>
        <w:rPr>
          <w:rFonts w:ascii="Simplified Arabic" w:hAnsi="Simplified Arabic" w:cs="Simplified Arabic"/>
          <w:sz w:val="24"/>
          <w:szCs w:val="24"/>
          <w:rtl/>
          <w:lang w:bidi="ar-EG"/>
        </w:rPr>
        <w:t xml:space="preserve">سابق </w:t>
      </w:r>
      <w:r>
        <w:rPr>
          <w:rFonts w:ascii="Simplified Arabic" w:hAnsi="Simplified Arabic" w:cs="Simplified Arabic" w:hint="cs"/>
          <w:sz w:val="24"/>
          <w:szCs w:val="24"/>
          <w:rtl/>
          <w:lang w:bidi="ar-EG"/>
        </w:rPr>
        <w:t>مباشرة .</w:t>
      </w:r>
    </w:p>
  </w:footnote>
  <w:footnote w:id="40">
    <w:p w14:paraId="36702F1A" w14:textId="73C98F0A" w:rsidR="00E04702" w:rsidRPr="003F42A2" w:rsidRDefault="00E04702" w:rsidP="00ED440E">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مرجع سابق،</w:t>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تقرير المؤسسة العربية لضمان الاستثمار وائتمان الصادر</w:t>
      </w:r>
      <w:r>
        <w:rPr>
          <w:rFonts w:ascii="Simplified Arabic" w:hAnsi="Simplified Arabic" w:cs="Simplified Arabic"/>
          <w:sz w:val="24"/>
          <w:szCs w:val="24"/>
          <w:rtl/>
          <w:lang w:bidi="ar-EG"/>
        </w:rPr>
        <w:t xml:space="preserve">ات </w:t>
      </w:r>
      <w:r>
        <w:rPr>
          <w:rFonts w:ascii="Simplified Arabic" w:hAnsi="Simplified Arabic" w:cs="Simplified Arabic" w:hint="cs"/>
          <w:sz w:val="24"/>
          <w:szCs w:val="24"/>
          <w:rtl/>
          <w:lang w:bidi="ar-EG"/>
        </w:rPr>
        <w:t>...........</w:t>
      </w:r>
    </w:p>
  </w:footnote>
  <w:footnote w:id="41">
    <w:p w14:paraId="2F22D1CD" w14:textId="06B89D51" w:rsidR="00E04702" w:rsidRPr="003F42A2" w:rsidRDefault="00E04702" w:rsidP="006C6C93">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المرجع السابق </w:t>
      </w:r>
      <w:r>
        <w:rPr>
          <w:rFonts w:ascii="Simplified Arabic" w:hAnsi="Simplified Arabic" w:cs="Simplified Arabic" w:hint="cs"/>
          <w:sz w:val="24"/>
          <w:szCs w:val="24"/>
          <w:rtl/>
          <w:lang w:bidi="ar-EG"/>
        </w:rPr>
        <w:t>.</w:t>
      </w:r>
    </w:p>
  </w:footnote>
  <w:footnote w:id="42">
    <w:p w14:paraId="65D77FAF" w14:textId="77777777" w:rsidR="00E04702" w:rsidRPr="003F42A2" w:rsidRDefault="00E04702" w:rsidP="006C6C93">
      <w:pPr>
        <w:pStyle w:val="FootnoteText"/>
        <w:bidi/>
        <w:jc w:val="both"/>
        <w:rPr>
          <w:rFonts w:ascii="Simplified Arabic" w:hAnsi="Simplified Arabic" w:cs="Simplified Arabic"/>
          <w:sz w:val="24"/>
          <w:szCs w:val="24"/>
          <w:rtl/>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rPr>
        <w:t>مرجع سابق،  تقرير المؤسسة العربية لضمان الاستثمار وائتمان الصادرات</w:t>
      </w:r>
      <w:r>
        <w:rPr>
          <w:rFonts w:ascii="Simplified Arabic" w:hAnsi="Simplified Arabic" w:cs="Simplified Arabic" w:hint="cs"/>
          <w:sz w:val="24"/>
          <w:szCs w:val="24"/>
          <w:rtl/>
        </w:rPr>
        <w:t>.</w:t>
      </w:r>
    </w:p>
  </w:footnote>
  <w:footnote w:id="43">
    <w:p w14:paraId="445023F6" w14:textId="72F42E0A" w:rsidR="00E04702" w:rsidRPr="003F42A2" w:rsidRDefault="00E04702" w:rsidP="00B416ED">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sidRPr="003F42A2">
        <w:rPr>
          <w:rFonts w:ascii="Simplified Arabic" w:hAnsi="Simplified Arabic" w:cs="Simplified Arabic"/>
          <w:sz w:val="24"/>
          <w:szCs w:val="24"/>
        </w:rPr>
        <w:t xml:space="preserve"> </w:t>
      </w:r>
      <w:r w:rsidRPr="003F42A2">
        <w:rPr>
          <w:rFonts w:ascii="Simplified Arabic" w:hAnsi="Simplified Arabic" w:cs="Simplified Arabic"/>
          <w:sz w:val="24"/>
          <w:szCs w:val="24"/>
          <w:rtl/>
          <w:lang w:bidi="ar-EG"/>
        </w:rPr>
        <w:t xml:space="preserve"> تقرير المؤسسة العربية لضمان الاستثمار وائتمان الصادرات </w:t>
      </w:r>
    </w:p>
  </w:footnote>
  <w:footnote w:id="44">
    <w:p w14:paraId="3A9D94F3" w14:textId="0ED2AD0C" w:rsidR="00E04702" w:rsidRPr="003F42A2" w:rsidRDefault="00E04702" w:rsidP="00B416ED">
      <w:pPr>
        <w:pStyle w:val="FootnoteText"/>
        <w:bidi/>
        <w:jc w:val="both"/>
        <w:rPr>
          <w:rFonts w:ascii="Simplified Arabic" w:hAnsi="Simplified Arabic" w:cs="Simplified Arabic"/>
          <w:sz w:val="24"/>
          <w:szCs w:val="24"/>
          <w:rtl/>
          <w:lang w:bidi="ar-EG"/>
        </w:rPr>
      </w:pPr>
      <w:r w:rsidRPr="003F42A2">
        <w:rPr>
          <w:rStyle w:val="FootnoteReference"/>
          <w:rFonts w:ascii="Simplified Arabic" w:hAnsi="Simplified Arabic" w:cs="Simplified Arabic"/>
          <w:sz w:val="24"/>
          <w:szCs w:val="24"/>
          <w:rtl/>
        </w:rPr>
        <w:footnoteRef/>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مرجع سابق ، تقرير المؤسسة العربية لضمان الاستثمار وائتمان الصادرات</w:t>
      </w:r>
      <w:r>
        <w:rPr>
          <w:rFonts w:ascii="Simplified Arabic" w:hAnsi="Simplified Arabic" w:cs="Simplified Arabic" w:hint="cs"/>
          <w:sz w:val="24"/>
          <w:szCs w:val="24"/>
          <w:rtl/>
          <w:lang w:bidi="ar-EG"/>
        </w:rPr>
        <w:t>.</w:t>
      </w:r>
    </w:p>
  </w:footnote>
  <w:footnote w:id="45">
    <w:p w14:paraId="7881D1CB" w14:textId="77777777" w:rsidR="00160A55" w:rsidRPr="004F69F6" w:rsidRDefault="00160A55" w:rsidP="00160A55">
      <w:pPr>
        <w:pStyle w:val="FootnoteText"/>
        <w:bidi/>
        <w:jc w:val="both"/>
        <w:rPr>
          <w:rFonts w:ascii="Simplified Arabic" w:hAnsi="Simplified Arabic" w:cs="Simplified Arabic"/>
          <w:sz w:val="24"/>
          <w:szCs w:val="24"/>
          <w:rtl/>
          <w:lang w:bidi="ar-EG"/>
        </w:rPr>
      </w:pPr>
      <w:r>
        <w:rPr>
          <w:rStyle w:val="FootnoteReference"/>
        </w:rPr>
        <w:footnoteRef/>
      </w:r>
      <w:r>
        <w:t xml:space="preserve"> </w:t>
      </w:r>
      <w:r>
        <w:rPr>
          <w:rFonts w:hint="cs"/>
          <w:rtl/>
          <w:lang w:bidi="ar-EG"/>
        </w:rPr>
        <w:t xml:space="preserve"> </w:t>
      </w:r>
      <w:r>
        <w:rPr>
          <w:rFonts w:ascii="Simplified Arabic" w:hAnsi="Simplified Arabic" w:cs="Simplified Arabic" w:hint="cs"/>
          <w:sz w:val="24"/>
          <w:szCs w:val="24"/>
          <w:rtl/>
          <w:lang w:bidi="ar-EG"/>
        </w:rPr>
        <w:t>مناخ الاستثمار فى الدول العربية (2022) : المؤسسة العربية لضمان الاستثمار وائتمان الصادرات، ص6-39 .</w:t>
      </w:r>
    </w:p>
  </w:footnote>
  <w:footnote w:id="46">
    <w:p w14:paraId="275A4C36" w14:textId="77777777" w:rsidR="00160A55" w:rsidRPr="00C13AE4" w:rsidRDefault="00160A55" w:rsidP="00160A55">
      <w:pPr>
        <w:pStyle w:val="FootnoteText"/>
        <w:bidi/>
        <w:rPr>
          <w:rtl/>
          <w:lang w:bidi="ar-EG"/>
        </w:rPr>
      </w:pPr>
      <w:r>
        <w:rPr>
          <w:rStyle w:val="FootnoteReference"/>
        </w:rPr>
        <w:footnoteRef/>
      </w:r>
      <w:r>
        <w:t xml:space="preserve"> </w:t>
      </w:r>
      <w:r>
        <w:rPr>
          <w:rFonts w:hint="cs"/>
          <w:rtl/>
          <w:lang w:bidi="ar-EG"/>
        </w:rPr>
        <w:t xml:space="preserve"> </w:t>
      </w:r>
      <w:r w:rsidRPr="00C13AE4">
        <w:rPr>
          <w:rFonts w:ascii="Simplified Arabic" w:hAnsi="Simplified Arabic" w:cs="Simplified Arabic"/>
          <w:sz w:val="24"/>
          <w:szCs w:val="24"/>
          <w:rtl/>
          <w:lang w:bidi="ar-EG"/>
        </w:rPr>
        <w:t>مرجع سبق ذكره .</w:t>
      </w:r>
    </w:p>
  </w:footnote>
  <w:footnote w:id="47">
    <w:p w14:paraId="4E2A8A02" w14:textId="77777777" w:rsidR="00160A55" w:rsidRPr="0005525F" w:rsidRDefault="00160A55" w:rsidP="00160A55">
      <w:pPr>
        <w:pStyle w:val="FootnoteText"/>
        <w:bidi/>
        <w:rPr>
          <w:rtl/>
          <w:lang w:bidi="ar-EG"/>
        </w:rPr>
      </w:pPr>
      <w:r>
        <w:rPr>
          <w:rStyle w:val="FootnoteReference"/>
        </w:rPr>
        <w:footnoteRef/>
      </w:r>
      <w:r>
        <w:t xml:space="preserve"> </w:t>
      </w:r>
      <w:r w:rsidRPr="00070937">
        <w:rPr>
          <w:rFonts w:ascii="Simplified Arabic" w:hAnsi="Simplified Arabic" w:cs="Simplified Arabic" w:hint="cs"/>
          <w:sz w:val="24"/>
          <w:szCs w:val="24"/>
          <w:rtl/>
          <w:lang w:bidi="ar-EG"/>
        </w:rPr>
        <w:t>مؤشر كريديندو لمخاطر بيئة الاعمال : تم استحداث مؤشر لتقييم بيئة الاعمال في عمليات التصدير من خلال تقييم المخاطر الناتجة عن تقصير المدين في المقام الاول والقطاع التجاري و الدولة في سداد الديون ، ويتضمن المؤشرات الاقتصادية والمالية مثل التقلبات في اسعار الصرف وتكاليف التمويل المحلية وغيرها.</w:t>
      </w:r>
    </w:p>
  </w:footnote>
  <w:footnote w:id="48">
    <w:p w14:paraId="50FD5920" w14:textId="77777777" w:rsidR="00160A55" w:rsidRPr="00506082" w:rsidRDefault="00160A55" w:rsidP="00160A55">
      <w:pPr>
        <w:pStyle w:val="FootnoteText"/>
        <w:bidi/>
        <w:rPr>
          <w:rFonts w:ascii="Simplified Arabic" w:hAnsi="Simplified Arabic" w:cs="Simplified Arabic"/>
          <w:sz w:val="24"/>
          <w:szCs w:val="24"/>
          <w:rtl/>
          <w:lang w:bidi="ar-EG"/>
        </w:rPr>
      </w:pPr>
      <w:r>
        <w:rPr>
          <w:rStyle w:val="FootnoteReference"/>
        </w:rPr>
        <w:footnoteRef/>
      </w:r>
      <w:r>
        <w:t xml:space="preserve"> </w:t>
      </w:r>
      <w:r>
        <w:rPr>
          <w:rFonts w:hint="cs"/>
          <w:rtl/>
          <w:lang w:bidi="ar-EG"/>
        </w:rPr>
        <w:t xml:space="preserve"> </w:t>
      </w:r>
      <w:r>
        <w:rPr>
          <w:rFonts w:ascii="Simplified Arabic" w:hAnsi="Simplified Arabic" w:cs="Simplified Arabic" w:hint="cs"/>
          <w:sz w:val="24"/>
          <w:szCs w:val="24"/>
          <w:rtl/>
          <w:lang w:bidi="ar-EG"/>
        </w:rPr>
        <w:t>مؤشر كريديندو للمخاطر فى الاستثمارات المباشرة : تأخذ مجموعة كريديندو فى الاعتبار الاحداث السياسية والمخاطر المندمجة لتصنيف الدولة وهى نزعة الملكية (المصادرة) ، والعنف السياسى وعدم تحويل العملة وقيودها.</w:t>
      </w:r>
    </w:p>
  </w:footnote>
  <w:footnote w:id="49">
    <w:p w14:paraId="5608A792" w14:textId="77777777" w:rsidR="00E04702" w:rsidRDefault="00E04702" w:rsidP="00605A93">
      <w:pPr>
        <w:pStyle w:val="FootnoteText"/>
        <w:bidi/>
        <w:rPr>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lang w:bidi="ar-EG"/>
        </w:rPr>
        <w:t>موقع الالكتروني لجامعة الدول العربية ، الاتفاقيات والمعاهدات ، تاريخ الاطلاع 15/6/2022</w:t>
      </w:r>
      <w:r>
        <w:rPr>
          <w:rtl/>
          <w:lang w:bidi="ar-EG"/>
        </w:rPr>
        <w:t>:</w:t>
      </w:r>
    </w:p>
    <w:p w14:paraId="2511807B" w14:textId="77777777" w:rsidR="00E04702" w:rsidRDefault="00343390" w:rsidP="00605A93">
      <w:pPr>
        <w:pStyle w:val="FootnoteText"/>
        <w:rPr>
          <w:lang w:bidi="ar-EG"/>
        </w:rPr>
      </w:pPr>
      <w:hyperlink r:id="rId8" w:history="1">
        <w:r w:rsidR="00E04702">
          <w:rPr>
            <w:rStyle w:val="Hyperlink"/>
            <w:rFonts w:ascii="Simplified Arabic" w:hAnsi="Simplified Arabic" w:cs="Simplified Arabic"/>
            <w:sz w:val="24"/>
            <w:szCs w:val="24"/>
            <w:lang w:bidi="ar-EG"/>
          </w:rPr>
          <w:t>http://www.lasportal.org/ar/Pages/default.aspx</w:t>
        </w:r>
      </w:hyperlink>
    </w:p>
  </w:footnote>
  <w:footnote w:id="50">
    <w:p w14:paraId="2B7AC381" w14:textId="77777777" w:rsidR="00E04702" w:rsidRDefault="00E04702" w:rsidP="00605A93">
      <w:pPr>
        <w:pStyle w:val="FootnoteText"/>
        <w:bidi/>
        <w:rPr>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lang w:bidi="ar-EG"/>
        </w:rPr>
        <w:t>مرجع سبق ذكره .</w:t>
      </w:r>
    </w:p>
  </w:footnote>
  <w:footnote w:id="51">
    <w:p w14:paraId="2E77540D" w14:textId="3A6C53C7" w:rsidR="00E04702" w:rsidRPr="009724AC" w:rsidRDefault="00E04702" w:rsidP="00605A93">
      <w:pPr>
        <w:pStyle w:val="FootnoteText"/>
        <w:bidi/>
        <w:rPr>
          <w:b/>
          <w:bCs/>
          <w:rtl/>
          <w:lang w:bidi="ar-EG"/>
        </w:rPr>
      </w:pPr>
      <w:r>
        <w:rPr>
          <w:rStyle w:val="FootnoteReference"/>
        </w:rPr>
        <w:t>1</w:t>
      </w:r>
      <w:r w:rsidRPr="009724AC">
        <w:rPr>
          <w:b/>
          <w:bCs/>
        </w:rPr>
        <w:t xml:space="preserve"> </w:t>
      </w:r>
      <w:r>
        <w:rPr>
          <w:rFonts w:ascii="Simplified Arabic" w:hAnsi="Simplified Arabic" w:cs="Simplified Arabic" w:hint="cs"/>
          <w:sz w:val="24"/>
          <w:szCs w:val="24"/>
          <w:rtl/>
          <w:lang w:bidi="ar-EG"/>
        </w:rPr>
        <w:t xml:space="preserve"> </w:t>
      </w:r>
      <w:r w:rsidRPr="00521838">
        <w:rPr>
          <w:rFonts w:ascii="Simplified Arabic" w:hAnsi="Simplified Arabic" w:cs="Simplified Arabic" w:hint="cs"/>
          <w:sz w:val="24"/>
          <w:szCs w:val="24"/>
          <w:rtl/>
          <w:lang w:bidi="ar-EG"/>
        </w:rPr>
        <w:t>المجلس الاقتصادى والاجتماعى لجامعة الدول العربية</w:t>
      </w:r>
      <w:r w:rsidRPr="009724AC">
        <w:rPr>
          <w:rFonts w:hint="cs"/>
          <w:b/>
          <w:bCs/>
          <w:rtl/>
          <w:lang w:bidi="ar-EG"/>
        </w:rPr>
        <w:t xml:space="preserve"> </w:t>
      </w:r>
      <w:r>
        <w:rPr>
          <w:rFonts w:hint="cs"/>
          <w:b/>
          <w:bCs/>
          <w:rtl/>
          <w:lang w:bidi="ar-EG"/>
        </w:rPr>
        <w:t>.</w:t>
      </w:r>
    </w:p>
  </w:footnote>
  <w:footnote w:id="52">
    <w:p w14:paraId="4275BB4A" w14:textId="23AC39D2" w:rsidR="00E04702" w:rsidRDefault="00E04702" w:rsidP="00605A93">
      <w:pPr>
        <w:pStyle w:val="FootnoteText"/>
        <w:bidi/>
        <w:rPr>
          <w:rtl/>
          <w:lang w:bidi="ar-EG"/>
        </w:rPr>
      </w:pPr>
      <w:r>
        <w:rPr>
          <w:rStyle w:val="FootnoteReference"/>
        </w:rPr>
        <w:t>2</w:t>
      </w:r>
      <w:r>
        <w:t xml:space="preserve"> </w:t>
      </w:r>
      <w:r>
        <w:rPr>
          <w:rtl/>
          <w:lang w:bidi="ar-EG"/>
        </w:rPr>
        <w:t xml:space="preserve"> </w:t>
      </w:r>
      <w:r>
        <w:rPr>
          <w:rFonts w:ascii="Simplified Arabic" w:hAnsi="Simplified Arabic" w:cs="Simplified Arabic"/>
          <w:sz w:val="24"/>
          <w:szCs w:val="24"/>
          <w:rtl/>
          <w:lang w:bidi="ar-EG"/>
        </w:rPr>
        <w:t>مرجع سبق ذكره .</w:t>
      </w:r>
    </w:p>
  </w:footnote>
  <w:footnote w:id="53">
    <w:p w14:paraId="01E8F0B7" w14:textId="7C4B4FE5" w:rsidR="00E04702" w:rsidRPr="00DB61B4" w:rsidRDefault="00E04702" w:rsidP="00605A93">
      <w:pPr>
        <w:bidi/>
        <w:spacing w:after="0" w:line="276" w:lineRule="auto"/>
        <w:jc w:val="both"/>
        <w:rPr>
          <w:rFonts w:ascii="Simplified Arabic" w:hAnsi="Simplified Arabic" w:cs="Simplified Arabic"/>
          <w:sz w:val="24"/>
          <w:szCs w:val="24"/>
          <w:lang w:bidi="ar-EG"/>
        </w:rPr>
      </w:pPr>
      <w:r>
        <w:rPr>
          <w:rStyle w:val="FootnoteReference"/>
          <w:sz w:val="20"/>
          <w:szCs w:val="20"/>
        </w:rPr>
        <w:t>1</w:t>
      </w:r>
      <w:r>
        <w:t xml:space="preserve"> </w:t>
      </w:r>
      <w:r>
        <w:rPr>
          <w:rFonts w:hint="cs"/>
          <w:rtl/>
        </w:rPr>
        <w:t xml:space="preserve"> </w:t>
      </w:r>
      <w:r w:rsidRPr="00DB61B4">
        <w:rPr>
          <w:rFonts w:ascii="Simplified Arabic" w:hAnsi="Simplified Arabic" w:cs="Simplified Arabic"/>
          <w:sz w:val="24"/>
          <w:szCs w:val="24"/>
          <w:rtl/>
          <w:lang w:bidi="ar-EG"/>
        </w:rPr>
        <w:t>الفقرتان( 3) و( 4) من المادة ( 15)</w:t>
      </w:r>
    </w:p>
    <w:p w14:paraId="60673DAC" w14:textId="77777777" w:rsidR="00E04702" w:rsidRPr="00DB61B4" w:rsidRDefault="00E04702" w:rsidP="00605A93">
      <w:pPr>
        <w:bidi/>
        <w:spacing w:after="0" w:line="276" w:lineRule="auto"/>
        <w:jc w:val="both"/>
        <w:rPr>
          <w:rFonts w:ascii="Simplified Arabic" w:hAnsi="Simplified Arabic" w:cs="Simplified Arabic"/>
          <w:sz w:val="24"/>
          <w:szCs w:val="24"/>
          <w:rtl/>
          <w:lang w:bidi="ar-EG"/>
        </w:rPr>
      </w:pPr>
      <w:r w:rsidRPr="00DB61B4">
        <w:rPr>
          <w:rFonts w:hint="cs"/>
          <w:sz w:val="20"/>
          <w:szCs w:val="20"/>
          <w:rtl/>
        </w:rPr>
        <w:t xml:space="preserve">3.  </w:t>
      </w:r>
      <w:r w:rsidRPr="00DB61B4">
        <w:rPr>
          <w:rFonts w:ascii="Simplified Arabic" w:hAnsi="Simplified Arabic" w:cs="Simplified Arabic"/>
          <w:sz w:val="24"/>
          <w:szCs w:val="24"/>
          <w:rtl/>
          <w:lang w:bidi="ar-EG"/>
        </w:rPr>
        <w:t>جمع وتنسيق التقارير والمعلومات والبيانات والتشريعات والقواعد والإحصاءات المتعلقة بالاستثمار ومجالاته والقطاعات المفتوحة للاستثمار وشروطها في الدول الأطراف بعد الحصول عليها من الجهات المختصة ووضعها تحت تصرف أصحاب رؤوس الأموال العرب بغية تشجيعهم ومساعدتهم على الاستثمار في المشاريع العربية.</w:t>
      </w:r>
    </w:p>
    <w:p w14:paraId="73B5DB3B" w14:textId="77777777" w:rsidR="00E04702" w:rsidRPr="008F3266" w:rsidRDefault="00E04702" w:rsidP="00605A93">
      <w:pPr>
        <w:bidi/>
        <w:spacing w:after="0" w:line="276" w:lineRule="auto"/>
        <w:jc w:val="both"/>
        <w:rPr>
          <w:rFonts w:ascii="Simplified Arabic" w:hAnsi="Simplified Arabic" w:cs="Simplified Arabic"/>
          <w:b/>
          <w:bCs/>
          <w:sz w:val="24"/>
          <w:szCs w:val="24"/>
          <w:lang w:bidi="ar-EG"/>
        </w:rPr>
      </w:pPr>
      <w:r w:rsidRPr="00DB61B4">
        <w:rPr>
          <w:rFonts w:ascii="Simplified Arabic" w:hAnsi="Simplified Arabic" w:cs="Simplified Arabic" w:hint="cs"/>
          <w:sz w:val="24"/>
          <w:szCs w:val="24"/>
          <w:rtl/>
          <w:lang w:bidi="ar-EG"/>
        </w:rPr>
        <w:t xml:space="preserve">4. </w:t>
      </w:r>
      <w:r w:rsidRPr="00DB61B4">
        <w:rPr>
          <w:rFonts w:ascii="Simplified Arabic" w:hAnsi="Simplified Arabic" w:cs="Simplified Arabic"/>
          <w:sz w:val="24"/>
          <w:szCs w:val="24"/>
          <w:rtl/>
          <w:lang w:bidi="ar-EG"/>
        </w:rPr>
        <w:t>المساعدة على إنشاء النظم والمؤسسات التي تسهل أو تشجع على تحقيق أغراض الاتفاقية أو تكملها بما في ذلك الأجهزة الاستشارية والتنفيذية وأجهزة ونظم تجميع الموارد المالية والبشرية وتوجيهها نحو الاستثمار داخل الدول العربية توجيها متوازيًا.</w:t>
      </w:r>
    </w:p>
    <w:p w14:paraId="22A85EEC" w14:textId="77777777" w:rsidR="00E04702" w:rsidRPr="008F3266" w:rsidRDefault="00E04702" w:rsidP="00605A93">
      <w:pPr>
        <w:pStyle w:val="FootnoteText"/>
        <w:bidi/>
        <w:rPr>
          <w:sz w:val="14"/>
          <w:szCs w:val="14"/>
          <w:rtl/>
          <w:lang w:bidi="ar-EG"/>
        </w:rPr>
      </w:pPr>
    </w:p>
  </w:footnote>
  <w:footnote w:id="54">
    <w:p w14:paraId="661608C0" w14:textId="77777777" w:rsidR="00E04702" w:rsidRDefault="00E04702" w:rsidP="00605A93">
      <w:pPr>
        <w:pStyle w:val="FootnoteText"/>
        <w:bidi/>
        <w:rPr>
          <w:rtl/>
          <w:lang w:bidi="ar-EG"/>
        </w:rPr>
      </w:pPr>
      <w:r>
        <w:rPr>
          <w:rStyle w:val="FootnoteReference"/>
        </w:rPr>
        <w:t>2</w:t>
      </w:r>
      <w:r>
        <w:t xml:space="preserve"> </w:t>
      </w:r>
      <w:r>
        <w:rPr>
          <w:rtl/>
          <w:lang w:bidi="ar-EG"/>
        </w:rPr>
        <w:t xml:space="preserve"> </w:t>
      </w:r>
      <w:r>
        <w:rPr>
          <w:rFonts w:ascii="Simplified Arabic" w:hAnsi="Simplified Arabic" w:cs="Simplified Arabic"/>
          <w:sz w:val="24"/>
          <w:szCs w:val="24"/>
          <w:rtl/>
        </w:rPr>
        <w:t xml:space="preserve">موقع جامعة الدول العربية ، ادارة التكامل العربي ، اتفاقيات التعاون ، تاريخ الاطلاع 24/8/2022 </w:t>
      </w:r>
      <w:r>
        <w:rPr>
          <w:rtl/>
        </w:rPr>
        <w:t>:</w:t>
      </w:r>
      <w:r>
        <w:rPr>
          <w:rtl/>
          <w:lang w:bidi="ar-EG"/>
        </w:rPr>
        <w:t xml:space="preserve"> </w:t>
      </w:r>
    </w:p>
    <w:p w14:paraId="765AA39C" w14:textId="77777777" w:rsidR="00E04702" w:rsidRDefault="00343390" w:rsidP="00605A93">
      <w:pPr>
        <w:pStyle w:val="FootnoteText"/>
        <w:rPr>
          <w:lang w:bidi="ar-EG"/>
        </w:rPr>
      </w:pPr>
      <w:hyperlink r:id="rId9" w:history="1">
        <w:r w:rsidR="00E04702">
          <w:rPr>
            <w:rStyle w:val="Hyperlink"/>
            <w:rFonts w:ascii="Simplified Arabic" w:hAnsi="Simplified Arabic" w:cs="Simplified Arabic"/>
            <w:sz w:val="24"/>
            <w:szCs w:val="24"/>
          </w:rPr>
          <w:t>http://www.lasportal.org/ar/sectors/dep/Pages/SectorVersions.aspx?SID=5</w:t>
        </w:r>
      </w:hyperlink>
    </w:p>
  </w:footnote>
  <w:footnote w:id="55">
    <w:p w14:paraId="0E438D2A" w14:textId="79EB68F2" w:rsidR="00E04702" w:rsidRDefault="00E04702" w:rsidP="00605A93">
      <w:pPr>
        <w:pStyle w:val="FootnoteText"/>
        <w:bidi/>
        <w:rPr>
          <w:rtl/>
          <w:lang w:bidi="ar-EG"/>
        </w:rPr>
      </w:pPr>
      <w:r>
        <w:rPr>
          <w:rStyle w:val="FootnoteReference"/>
        </w:rPr>
        <w:t>1</w:t>
      </w:r>
      <w:r>
        <w:t xml:space="preserve"> </w:t>
      </w:r>
      <w:r>
        <w:rPr>
          <w:rtl/>
          <w:lang w:bidi="ar-EG"/>
        </w:rPr>
        <w:t xml:space="preserve"> </w:t>
      </w:r>
      <w:r w:rsidRPr="0058406C">
        <w:rPr>
          <w:rFonts w:ascii="Simplified Arabic" w:hAnsi="Simplified Arabic" w:cs="Simplified Arabic"/>
          <w:sz w:val="24"/>
          <w:szCs w:val="24"/>
          <w:rtl/>
          <w:lang w:bidi="ar-EG"/>
        </w:rPr>
        <w:t>صندوق النقد العربي واخرون ،  التقرير الاقتصادي العربي الموحد</w:t>
      </w:r>
      <w:r>
        <w:rPr>
          <w:rFonts w:ascii="Simplified Arabic" w:hAnsi="Simplified Arabic" w:cs="Simplified Arabic" w:hint="cs"/>
          <w:sz w:val="24"/>
          <w:szCs w:val="24"/>
          <w:rtl/>
          <w:lang w:bidi="ar-EG"/>
        </w:rPr>
        <w:t>2021</w:t>
      </w:r>
      <w:r w:rsidRPr="0058406C">
        <w:rPr>
          <w:rFonts w:ascii="Simplified Arabic" w:hAnsi="Simplified Arabic" w:cs="Simplified Arabic"/>
          <w:sz w:val="24"/>
          <w:szCs w:val="24"/>
          <w:rtl/>
          <w:lang w:bidi="ar-EG"/>
        </w:rPr>
        <w:t>، 2020 ، ص190-192</w:t>
      </w:r>
    </w:p>
  </w:footnote>
  <w:footnote w:id="56">
    <w:p w14:paraId="508B308A" w14:textId="77777777" w:rsidR="00E04702" w:rsidRDefault="00E04702" w:rsidP="00605A93">
      <w:pPr>
        <w:pStyle w:val="FootnoteText"/>
        <w:bidi/>
        <w:rPr>
          <w:rtl/>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rPr>
        <w:t xml:space="preserve">الدول الموقعة على اتفاقية التعاون الجمركي العربي: </w:t>
      </w:r>
      <w:r>
        <w:rPr>
          <w:rFonts w:ascii="Simplified Arabic" w:eastAsia="Calibri" w:hAnsi="Simplified Arabic" w:cs="Simplified Arabic"/>
          <w:sz w:val="24"/>
          <w:szCs w:val="24"/>
          <w:rtl/>
          <w:lang w:bidi="ar-EG"/>
        </w:rPr>
        <w:t>المملكة الاردنية الهاشمية، مملكة البحرين، المملكة العربية السعودية، دولة فلسطين، دولة قطر وجمهورية مصر العربية</w:t>
      </w:r>
      <w:r>
        <w:rPr>
          <w:rtl/>
          <w:lang w:bidi="ar-EG"/>
        </w:rPr>
        <w:t xml:space="preserve"> .</w:t>
      </w:r>
    </w:p>
  </w:footnote>
  <w:footnote w:id="57">
    <w:p w14:paraId="06D20563" w14:textId="77777777" w:rsidR="00E04702" w:rsidRDefault="00E04702" w:rsidP="00605A93">
      <w:pPr>
        <w:pStyle w:val="FootnoteText"/>
        <w:bidi/>
        <w:rPr>
          <w:rFonts w:ascii="Simplified Arabic" w:hAnsi="Simplified Arabic" w:cs="Simplified Arabic"/>
          <w:sz w:val="24"/>
          <w:szCs w:val="24"/>
          <w:rtl/>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lang w:bidi="ar-EG"/>
        </w:rPr>
        <w:t xml:space="preserve">جاء نص الاتفاقية بموقع وزارة الصناعه والتكنولوجيا المتقدمة </w:t>
      </w:r>
    </w:p>
    <w:p w14:paraId="422565FB" w14:textId="77777777" w:rsidR="00E04702" w:rsidRDefault="00343390" w:rsidP="00605A93">
      <w:pPr>
        <w:pStyle w:val="FootnoteText"/>
        <w:rPr>
          <w:lang w:bidi="ar-EG"/>
        </w:rPr>
      </w:pPr>
      <w:hyperlink r:id="rId10" w:history="1">
        <w:r w:rsidR="00E04702">
          <w:rPr>
            <w:rStyle w:val="Hyperlink"/>
            <w:rFonts w:ascii="Simplified Arabic" w:hAnsi="Simplified Arabic" w:cs="Simplified Arabic"/>
            <w:sz w:val="24"/>
            <w:szCs w:val="24"/>
            <w:lang w:bidi="ar-EG"/>
          </w:rPr>
          <w:t>https://www.moiat.gov.ae</w:t>
        </w:r>
        <w:r w:rsidR="00E04702">
          <w:rPr>
            <w:rStyle w:val="Hyperlink"/>
            <w:rFonts w:ascii="Simplified Arabic" w:hAnsi="Simplified Arabic" w:cs="Simplified Arabic" w:hint="cs"/>
            <w:sz w:val="24"/>
            <w:szCs w:val="24"/>
            <w:rtl/>
            <w:lang w:bidi="ar-EG"/>
          </w:rPr>
          <w:t>/</w:t>
        </w:r>
      </w:hyperlink>
    </w:p>
  </w:footnote>
  <w:footnote w:id="58">
    <w:p w14:paraId="58F836A6" w14:textId="46BA404C" w:rsidR="00E04702" w:rsidRDefault="00E04702" w:rsidP="00784203">
      <w:pPr>
        <w:pStyle w:val="FootnoteText"/>
        <w:bidi/>
        <w:rPr>
          <w:lang w:bidi="ar-EG"/>
        </w:rPr>
      </w:pPr>
      <w:r>
        <w:rPr>
          <w:rStyle w:val="FootnoteReference"/>
        </w:rPr>
        <w:t>2</w:t>
      </w:r>
      <w:r>
        <w:t xml:space="preserve"> </w:t>
      </w:r>
      <w:r w:rsidRPr="006C4364">
        <w:rPr>
          <w:rFonts w:ascii="Simplified Arabic" w:hAnsi="Simplified Arabic" w:cs="Simplified Arabic"/>
          <w:sz w:val="24"/>
          <w:szCs w:val="24"/>
          <w:rtl/>
          <w:lang w:bidi="ar-EG"/>
        </w:rPr>
        <w:t>عبد</w:t>
      </w:r>
      <w:r w:rsidR="00784203">
        <w:rPr>
          <w:rFonts w:ascii="Simplified Arabic" w:hAnsi="Simplified Arabic" w:cs="Simplified Arabic" w:hint="cs"/>
          <w:sz w:val="24"/>
          <w:szCs w:val="24"/>
          <w:rtl/>
          <w:lang w:bidi="ar-EG"/>
        </w:rPr>
        <w:t xml:space="preserve"> </w:t>
      </w:r>
      <w:r w:rsidRPr="006C4364">
        <w:rPr>
          <w:rFonts w:ascii="Simplified Arabic" w:hAnsi="Simplified Arabic" w:cs="Simplified Arabic"/>
          <w:sz w:val="24"/>
          <w:szCs w:val="24"/>
          <w:rtl/>
          <w:lang w:bidi="ar-EG"/>
        </w:rPr>
        <w:t>المطلب عبدالحميد</w:t>
      </w:r>
      <w:r w:rsidR="00784203">
        <w:rPr>
          <w:rFonts w:ascii="Simplified Arabic" w:hAnsi="Simplified Arabic" w:cs="Simplified Arabic" w:hint="cs"/>
          <w:sz w:val="24"/>
          <w:szCs w:val="24"/>
          <w:rtl/>
          <w:lang w:bidi="ar-EG"/>
        </w:rPr>
        <w:t>، (2003):</w:t>
      </w:r>
      <w:r w:rsidRPr="006C4364">
        <w:rPr>
          <w:rFonts w:ascii="Simplified Arabic" w:hAnsi="Simplified Arabic" w:cs="Simplified Arabic"/>
          <w:sz w:val="24"/>
          <w:szCs w:val="24"/>
          <w:rtl/>
          <w:lang w:bidi="ar-EG"/>
        </w:rPr>
        <w:t xml:space="preserve"> السوق العربية المشتركة ، مجموعة النيل العربية ، يناير ، ص 197-198</w:t>
      </w:r>
    </w:p>
  </w:footnote>
  <w:footnote w:id="59">
    <w:p w14:paraId="52AB2B85" w14:textId="2C5DA514" w:rsidR="00E04702" w:rsidRPr="008B00EC" w:rsidRDefault="00E04702" w:rsidP="00605A93">
      <w:pPr>
        <w:pStyle w:val="FootnoteText"/>
        <w:bidi/>
        <w:rPr>
          <w:rtl/>
          <w:lang w:bidi="ar-EG"/>
        </w:rPr>
      </w:pPr>
      <w:r>
        <w:rPr>
          <w:rStyle w:val="FootnoteReference"/>
        </w:rPr>
        <w:t>1</w:t>
      </w:r>
      <w:r>
        <w:t xml:space="preserve"> </w:t>
      </w:r>
      <w:r>
        <w:rPr>
          <w:rFonts w:ascii="Simplified Arabic" w:hAnsi="Simplified Arabic" w:cs="Simplified Arabic" w:hint="cs"/>
          <w:sz w:val="24"/>
          <w:szCs w:val="24"/>
          <w:rtl/>
          <w:lang w:bidi="ar-EG"/>
        </w:rPr>
        <w:t xml:space="preserve"> </w:t>
      </w:r>
      <w:r w:rsidRPr="006C4364">
        <w:rPr>
          <w:rFonts w:ascii="Simplified Arabic" w:hAnsi="Simplified Arabic" w:cs="Simplified Arabic"/>
          <w:sz w:val="24"/>
          <w:szCs w:val="24"/>
          <w:rtl/>
          <w:lang w:bidi="ar-EG"/>
        </w:rPr>
        <w:t xml:space="preserve">هيئة الاستعلامات المصرية ، </w:t>
      </w:r>
      <w:hyperlink r:id="rId11" w:history="1">
        <w:r w:rsidRPr="00B84954">
          <w:rPr>
            <w:rStyle w:val="Hyperlink"/>
            <w:lang w:bidi="ar-EG"/>
          </w:rPr>
          <w:t>https://sis.gov.eg/Story/1241/%D8%A7%D9%84%D8%B5%D9%86%D8%A7%D8%B9%D8%A9-?lang=ar</w:t>
        </w:r>
      </w:hyperlink>
      <w:r>
        <w:rPr>
          <w:rFonts w:hint="cs"/>
          <w:rtl/>
          <w:lang w:bidi="ar-EG"/>
        </w:rPr>
        <w:t xml:space="preserve"> </w:t>
      </w:r>
    </w:p>
  </w:footnote>
  <w:footnote w:id="60">
    <w:p w14:paraId="229B8709" w14:textId="77777777" w:rsidR="00E04702" w:rsidRDefault="00E04702" w:rsidP="00605A93">
      <w:pPr>
        <w:pStyle w:val="FootnoteText"/>
        <w:bidi/>
        <w:rPr>
          <w:rtl/>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lang w:bidi="ar-EG"/>
        </w:rPr>
        <w:t>ناصر محمد ، (2008) : المشاريع العربية المشتركة ودورها في تعزيز التكامل الاقتصادي العربي ، رسالة ماجستير ، الجزائر ، ص 90-92.</w:t>
      </w:r>
    </w:p>
  </w:footnote>
  <w:footnote w:id="61">
    <w:p w14:paraId="43982AC7" w14:textId="77777777" w:rsidR="00E04702" w:rsidRDefault="00E04702" w:rsidP="00605A93">
      <w:pPr>
        <w:pStyle w:val="FootnoteText"/>
        <w:bidi/>
        <w:rPr>
          <w:rtl/>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lang w:bidi="ar-EG"/>
        </w:rPr>
        <w:t>مرجع سابق ، ناصر محمد ص 92-94.</w:t>
      </w:r>
    </w:p>
  </w:footnote>
  <w:footnote w:id="62">
    <w:p w14:paraId="3184B53B" w14:textId="1DDBA6EF" w:rsidR="00E04702" w:rsidRPr="006C4364" w:rsidRDefault="00E04702" w:rsidP="00605A93">
      <w:pPr>
        <w:pStyle w:val="FootnoteText"/>
        <w:bidi/>
        <w:rPr>
          <w:rFonts w:ascii="Simplified Arabic" w:hAnsi="Simplified Arabic" w:cs="Simplified Arabic"/>
          <w:sz w:val="24"/>
          <w:szCs w:val="24"/>
          <w:rtl/>
          <w:lang w:bidi="ar-EG"/>
        </w:rPr>
      </w:pPr>
      <w:r>
        <w:rPr>
          <w:rStyle w:val="FootnoteReference"/>
        </w:rPr>
        <w:t>2</w:t>
      </w:r>
      <w:r>
        <w:t xml:space="preserve"> </w:t>
      </w:r>
      <w:r>
        <w:rPr>
          <w:rtl/>
          <w:lang w:bidi="ar-EG"/>
        </w:rPr>
        <w:t xml:space="preserve"> </w:t>
      </w:r>
      <w:r w:rsidRPr="006C4364">
        <w:rPr>
          <w:rFonts w:ascii="Simplified Arabic" w:hAnsi="Simplified Arabic" w:cs="Simplified Arabic" w:hint="cs"/>
          <w:sz w:val="24"/>
          <w:szCs w:val="24"/>
          <w:rtl/>
          <w:lang w:bidi="ar-EG"/>
        </w:rPr>
        <w:t xml:space="preserve">الهيئة العامة للاستعلامات ، </w:t>
      </w:r>
      <w:r w:rsidRPr="006C4364">
        <w:rPr>
          <w:rFonts w:ascii="Simplified Arabic" w:hAnsi="Simplified Arabic" w:cs="Simplified Arabic"/>
          <w:sz w:val="24"/>
          <w:szCs w:val="24"/>
          <w:rtl/>
          <w:lang w:bidi="ar-EG"/>
        </w:rPr>
        <w:t xml:space="preserve">مُنتدى مصر للتعاون الدولي والتمويل الإنمائي </w:t>
      </w:r>
      <w:r w:rsidRPr="006C4364">
        <w:rPr>
          <w:rFonts w:ascii="Simplified Arabic" w:hAnsi="Simplified Arabic" w:cs="Simplified Arabic"/>
          <w:sz w:val="24"/>
          <w:szCs w:val="24"/>
          <w:lang w:bidi="ar-EG"/>
        </w:rPr>
        <w:t>ICF Egypt 2021</w:t>
      </w:r>
      <w:r w:rsidRPr="006C4364">
        <w:rPr>
          <w:rFonts w:ascii="Simplified Arabic" w:hAnsi="Simplified Arabic" w:cs="Simplified Arabic"/>
          <w:sz w:val="24"/>
          <w:szCs w:val="24"/>
          <w:rtl/>
          <w:lang w:bidi="ar-EG"/>
        </w:rPr>
        <w:t xml:space="preserve"> ، تاريخ الاطلاع 20/9/2022 </w:t>
      </w:r>
      <w:r>
        <w:rPr>
          <w:rFonts w:ascii="Simplified Arabic" w:hAnsi="Simplified Arabic" w:cs="Simplified Arabic" w:hint="cs"/>
          <w:sz w:val="24"/>
          <w:szCs w:val="24"/>
          <w:rtl/>
          <w:lang w:bidi="ar-EG"/>
        </w:rPr>
        <w:t>:</w:t>
      </w:r>
    </w:p>
    <w:p w14:paraId="4B29666F" w14:textId="77777777" w:rsidR="00E04702" w:rsidRPr="006C4364" w:rsidRDefault="00343390" w:rsidP="006C4364">
      <w:pPr>
        <w:pStyle w:val="FootnoteText"/>
        <w:bidi/>
        <w:jc w:val="right"/>
        <w:rPr>
          <w:rStyle w:val="FootnoteReference"/>
          <w:rtl/>
        </w:rPr>
      </w:pPr>
      <w:hyperlink r:id="rId12" w:history="1">
        <w:r w:rsidR="00E04702" w:rsidRPr="006C4364">
          <w:rPr>
            <w:rStyle w:val="Hyperlink"/>
            <w:rFonts w:asciiTheme="majorBidi" w:hAnsiTheme="majorBidi" w:cstheme="majorBidi"/>
            <w:sz w:val="22"/>
            <w:szCs w:val="22"/>
            <w:lang w:bidi="ar-EG"/>
          </w:rPr>
          <w:t>https://www.sis.gov.eg/Story/ICF-Egypt-2021?lang=ar</w:t>
        </w:r>
      </w:hyperlink>
      <w:r w:rsidR="00E04702" w:rsidRPr="006C4364">
        <w:rPr>
          <w:rFonts w:asciiTheme="majorBidi" w:hAnsiTheme="majorBidi" w:cstheme="majorBidi"/>
          <w:sz w:val="22"/>
          <w:szCs w:val="22"/>
          <w:rtl/>
          <w:lang w:bidi="ar-EG"/>
        </w:rPr>
        <w:t xml:space="preserve"> </w:t>
      </w:r>
      <w:r w:rsidR="00E04702">
        <w:rPr>
          <w:rStyle w:val="FootnoteReference"/>
          <w:rFonts w:hint="cs"/>
          <w:rtl/>
        </w:rPr>
        <w:tab/>
      </w:r>
      <w:r w:rsidR="00E04702">
        <w:rPr>
          <w:rStyle w:val="FootnoteReference"/>
          <w:rFonts w:hint="cs"/>
          <w:rtl/>
        </w:rPr>
        <w:tab/>
      </w:r>
      <w:r w:rsidR="00E04702">
        <w:rPr>
          <w:rStyle w:val="FootnoteReference"/>
          <w:rFonts w:hint="cs"/>
          <w:rtl/>
        </w:rPr>
        <w:tab/>
      </w:r>
      <w:r w:rsidR="00E04702" w:rsidRPr="006C4364">
        <w:rPr>
          <w:rStyle w:val="FootnoteReference"/>
          <w:rtl/>
        </w:rPr>
        <w:t xml:space="preserve"> </w:t>
      </w:r>
    </w:p>
  </w:footnote>
  <w:footnote w:id="63">
    <w:p w14:paraId="46D77DD5" w14:textId="77777777" w:rsidR="00E04702" w:rsidRDefault="00E04702" w:rsidP="00605A93">
      <w:pPr>
        <w:pStyle w:val="FootnoteText"/>
        <w:bidi/>
        <w:rPr>
          <w:rtl/>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lang w:bidi="ar-EG"/>
        </w:rPr>
        <w:t xml:space="preserve">موقع شركة المقاولون العرب ، </w:t>
      </w:r>
      <w:hyperlink r:id="rId13" w:history="1">
        <w:r>
          <w:rPr>
            <w:rStyle w:val="Hyperlink"/>
            <w:rFonts w:ascii="Simplified Arabic" w:hAnsi="Simplified Arabic" w:cs="Simplified Arabic"/>
            <w:sz w:val="24"/>
            <w:szCs w:val="24"/>
            <w:lang w:bidi="ar-EG"/>
          </w:rPr>
          <w:t>https://www.arabcont.com/projects.aspx</w:t>
        </w:r>
      </w:hyperlink>
    </w:p>
  </w:footnote>
  <w:footnote w:id="64">
    <w:p w14:paraId="54033A5B" w14:textId="77777777" w:rsidR="00E04702" w:rsidRDefault="00E04702" w:rsidP="00605A93">
      <w:pPr>
        <w:pStyle w:val="FootnoteText"/>
        <w:bidi/>
        <w:rPr>
          <w:rtl/>
          <w:lang w:bidi="ar-EG"/>
        </w:rPr>
      </w:pPr>
      <w:r>
        <w:rPr>
          <w:rStyle w:val="FootnoteReference"/>
        </w:rPr>
        <w:t>2</w:t>
      </w:r>
      <w:r>
        <w:t xml:space="preserve"> </w:t>
      </w:r>
      <w:r>
        <w:rPr>
          <w:rtl/>
          <w:lang w:bidi="ar-EG"/>
        </w:rPr>
        <w:t xml:space="preserve"> </w:t>
      </w:r>
      <w:r>
        <w:rPr>
          <w:rFonts w:ascii="Simplified Arabic" w:hAnsi="Simplified Arabic" w:cs="Simplified Arabic"/>
          <w:sz w:val="24"/>
          <w:szCs w:val="24"/>
          <w:rtl/>
          <w:lang w:bidi="ar-EG"/>
        </w:rPr>
        <w:t xml:space="preserve">موقع شركة اورسكوم ، </w:t>
      </w:r>
      <w:hyperlink r:id="rId14" w:history="1">
        <w:r>
          <w:rPr>
            <w:rStyle w:val="Hyperlink"/>
            <w:rFonts w:ascii="Simplified Arabic" w:hAnsi="Simplified Arabic" w:cs="Simplified Arabic"/>
            <w:sz w:val="24"/>
            <w:szCs w:val="24"/>
            <w:lang w:bidi="ar-EG"/>
          </w:rPr>
          <w:t>https://www.orascomih.com/ar/about</w:t>
        </w:r>
      </w:hyperlink>
    </w:p>
  </w:footnote>
  <w:footnote w:id="65">
    <w:p w14:paraId="0C3192DA" w14:textId="5CD38E9C" w:rsidR="00E04702" w:rsidRDefault="00E04702" w:rsidP="00605A93">
      <w:pPr>
        <w:pStyle w:val="FootnoteText"/>
        <w:bidi/>
        <w:jc w:val="both"/>
        <w:rPr>
          <w:rFonts w:ascii="Simplified Arabic" w:hAnsi="Simplified Arabic" w:cs="Simplified Arabic"/>
          <w:sz w:val="24"/>
          <w:szCs w:val="24"/>
          <w:rtl/>
          <w:lang w:bidi="ar-EG"/>
        </w:rPr>
      </w:pPr>
      <w:r>
        <w:rPr>
          <w:rStyle w:val="FootnoteReference"/>
        </w:rPr>
        <w:t>1</w:t>
      </w:r>
      <w:r>
        <w:t xml:space="preserve"> </w:t>
      </w:r>
      <w:r>
        <w:rPr>
          <w:rtl/>
          <w:lang w:bidi="ar-EG"/>
        </w:rPr>
        <w:t xml:space="preserve"> </w:t>
      </w:r>
      <w:r>
        <w:rPr>
          <w:rFonts w:ascii="Simplified Arabic" w:hAnsi="Simplified Arabic" w:cs="Simplified Arabic"/>
          <w:sz w:val="24"/>
          <w:szCs w:val="24"/>
          <w:rtl/>
          <w:lang w:bidi="ar-EG"/>
        </w:rPr>
        <w:t xml:space="preserve">شركة ابناء حسن علام ، </w:t>
      </w:r>
      <w:hyperlink r:id="rId15" w:history="1">
        <w:r>
          <w:rPr>
            <w:rStyle w:val="Hyperlink"/>
            <w:rFonts w:ascii="Simplified Arabic" w:hAnsi="Simplified Arabic" w:cs="Simplified Arabic"/>
            <w:sz w:val="24"/>
            <w:szCs w:val="24"/>
            <w:lang w:bidi="ar-EG"/>
          </w:rPr>
          <w:t>https://prosale.uvisne.com/hassan-allam-sons-contracting-company</w:t>
        </w:r>
      </w:hyperlink>
      <w:r>
        <w:rPr>
          <w:rFonts w:ascii="Simplified Arabic" w:hAnsi="Simplified Arabic" w:cs="Simplified Arabic"/>
          <w:sz w:val="24"/>
          <w:szCs w:val="24"/>
          <w:rtl/>
          <w:lang w:bidi="ar-EG"/>
        </w:rPr>
        <w:t xml:space="preserve"> </w:t>
      </w:r>
    </w:p>
  </w:footnote>
  <w:footnote w:id="66">
    <w:p w14:paraId="309BA545" w14:textId="269D2AB5" w:rsidR="00E04702" w:rsidRDefault="00E04702" w:rsidP="00605A93">
      <w:pPr>
        <w:pStyle w:val="FootnoteText"/>
        <w:bidi/>
        <w:rPr>
          <w:rtl/>
          <w:lang w:bidi="ar-EG"/>
        </w:rPr>
      </w:pPr>
      <w:r>
        <w:rPr>
          <w:rStyle w:val="FootnoteReference"/>
        </w:rPr>
        <w:t>2</w:t>
      </w:r>
      <w:r>
        <w:t xml:space="preserve"> </w:t>
      </w:r>
      <w:r>
        <w:rPr>
          <w:rtl/>
          <w:lang w:bidi="ar-EG"/>
        </w:rPr>
        <w:t xml:space="preserve"> </w:t>
      </w:r>
      <w:r>
        <w:rPr>
          <w:rFonts w:ascii="Simplified Arabic" w:hAnsi="Simplified Arabic" w:cs="Simplified Arabic"/>
          <w:sz w:val="24"/>
          <w:szCs w:val="24"/>
          <w:rtl/>
          <w:lang w:bidi="ar-EG"/>
        </w:rPr>
        <w:t xml:space="preserve">مجموعة منصور ، </w:t>
      </w:r>
      <w:hyperlink r:id="rId16" w:history="1">
        <w:r>
          <w:rPr>
            <w:rStyle w:val="Hyperlink"/>
            <w:rFonts w:ascii="Simplified Arabic" w:hAnsi="Simplified Arabic" w:cs="Simplified Arabic"/>
            <w:sz w:val="24"/>
            <w:szCs w:val="24"/>
            <w:lang w:bidi="ar-EG"/>
          </w:rPr>
          <w:t>https://www.mansourgroup.com</w:t>
        </w:r>
      </w:hyperlink>
    </w:p>
  </w:footnote>
  <w:footnote w:id="67">
    <w:p w14:paraId="703B45F7" w14:textId="77777777" w:rsidR="00BC3A49" w:rsidRPr="00050367" w:rsidRDefault="00BC3A49" w:rsidP="00BC3A49">
      <w:pPr>
        <w:pStyle w:val="FootnoteText"/>
        <w:bidi/>
        <w:rPr>
          <w:rtl/>
          <w:lang w:bidi="ar-EG"/>
        </w:rPr>
      </w:pPr>
      <w:r>
        <w:rPr>
          <w:rStyle w:val="FootnoteReference"/>
        </w:rPr>
        <w:footnoteRef/>
      </w:r>
      <w:r>
        <w:t xml:space="preserve"> </w:t>
      </w:r>
      <w:r>
        <w:rPr>
          <w:rFonts w:ascii="Simplified Arabic" w:hAnsi="Simplified Arabic" w:cs="Simplified Arabic"/>
          <w:sz w:val="24"/>
          <w:szCs w:val="24"/>
          <w:rtl/>
        </w:rPr>
        <w:t xml:space="preserve">محمد جابر عبدالحميد البلتاجي </w:t>
      </w:r>
      <w:r w:rsidRPr="003F42A2">
        <w:rPr>
          <w:rFonts w:ascii="Simplified Arabic" w:hAnsi="Simplified Arabic" w:cs="Simplified Arabic"/>
          <w:sz w:val="24"/>
          <w:szCs w:val="24"/>
          <w:rtl/>
        </w:rPr>
        <w:t>،</w:t>
      </w:r>
      <w:r>
        <w:rPr>
          <w:rFonts w:ascii="Simplified Arabic" w:hAnsi="Simplified Arabic" w:cs="Simplified Arabic" w:hint="cs"/>
          <w:sz w:val="24"/>
          <w:szCs w:val="24"/>
          <w:rtl/>
        </w:rPr>
        <w:t xml:space="preserve"> (2020) :</w:t>
      </w:r>
      <w:r w:rsidRPr="003F42A2">
        <w:rPr>
          <w:rFonts w:ascii="Simplified Arabic" w:hAnsi="Simplified Arabic" w:cs="Simplified Arabic"/>
          <w:sz w:val="24"/>
          <w:szCs w:val="24"/>
          <w:rtl/>
        </w:rPr>
        <w:t xml:space="preserve"> دور الاستثمارات الاجنبية في تحقيق التنمية المستدامة في المملكة العربية السعودية ، بحث منشور ، مجلة حقوق دمياط للدراسات القانونية والاقتصادية ، كلية الح</w:t>
      </w:r>
      <w:r>
        <w:rPr>
          <w:rFonts w:ascii="Simplified Arabic" w:hAnsi="Simplified Arabic" w:cs="Simplified Arabic"/>
          <w:sz w:val="24"/>
          <w:szCs w:val="24"/>
          <w:rtl/>
        </w:rPr>
        <w:t xml:space="preserve">قوق ، جامعة دمياط ، دمياط </w:t>
      </w:r>
      <w:r>
        <w:rPr>
          <w:rFonts w:ascii="Simplified Arabic" w:hAnsi="Simplified Arabic" w:cs="Simplified Arabic" w:hint="cs"/>
          <w:sz w:val="24"/>
          <w:szCs w:val="24"/>
          <w:rtl/>
        </w:rPr>
        <w:t>.</w:t>
      </w:r>
    </w:p>
  </w:footnote>
  <w:footnote w:id="68">
    <w:p w14:paraId="2CF80174" w14:textId="77777777" w:rsidR="00BC3A49" w:rsidRPr="00050367" w:rsidRDefault="00BC3A49" w:rsidP="00BC3A49">
      <w:pPr>
        <w:pStyle w:val="FootnoteText"/>
        <w:bidi/>
        <w:rPr>
          <w:rtl/>
          <w:lang w:bidi="ar-EG"/>
        </w:rPr>
      </w:pPr>
      <w:r>
        <w:rPr>
          <w:rStyle w:val="FootnoteReference"/>
        </w:rPr>
        <w:footnoteRef/>
      </w:r>
      <w:r>
        <w:t xml:space="preserve"> </w:t>
      </w:r>
      <w:r w:rsidRPr="003F42A2">
        <w:rPr>
          <w:rFonts w:ascii="Simplified Arabic" w:hAnsi="Simplified Arabic" w:cs="Simplified Arabic"/>
          <w:sz w:val="24"/>
          <w:szCs w:val="24"/>
          <w:rtl/>
        </w:rPr>
        <w:t xml:space="preserve">بلال مومو ، </w:t>
      </w:r>
      <w:r>
        <w:rPr>
          <w:rFonts w:ascii="Simplified Arabic" w:hAnsi="Simplified Arabic" w:cs="Simplified Arabic" w:hint="cs"/>
          <w:sz w:val="24"/>
          <w:szCs w:val="24"/>
          <w:rtl/>
        </w:rPr>
        <w:t>(2013) :</w:t>
      </w:r>
      <w:r w:rsidRPr="003F42A2">
        <w:rPr>
          <w:rFonts w:ascii="Simplified Arabic" w:hAnsi="Simplified Arabic" w:cs="Simplified Arabic"/>
          <w:sz w:val="24"/>
          <w:szCs w:val="24"/>
          <w:rtl/>
        </w:rPr>
        <w:t>"أثر الاستثمار الأجنبى المباشر والاستثمار المحلى على النمو الاقتصادى دراسة حالة الجزائر فى الفترة من 1990-2011، رسالة ماجستير ، كلية العلوم الاقتصادي والتجارية وعلوم ال</w:t>
      </w:r>
      <w:r>
        <w:rPr>
          <w:rFonts w:ascii="Simplified Arabic" w:hAnsi="Simplified Arabic" w:cs="Simplified Arabic"/>
          <w:sz w:val="24"/>
          <w:szCs w:val="24"/>
          <w:rtl/>
        </w:rPr>
        <w:t>تيسير ، جامعة قاصدي مرباح</w:t>
      </w:r>
      <w:r>
        <w:rPr>
          <w:rFonts w:hint="cs"/>
          <w:rtl/>
          <w:lang w:bidi="ar-EG"/>
        </w:rPr>
        <w:t>.</w:t>
      </w:r>
    </w:p>
  </w:footnote>
  <w:footnote w:id="69">
    <w:p w14:paraId="415C8832" w14:textId="77777777" w:rsidR="00BC3A49" w:rsidRPr="00050367" w:rsidRDefault="00BC3A49" w:rsidP="00BC3A49">
      <w:pPr>
        <w:pStyle w:val="FootnoteText"/>
        <w:bidi/>
        <w:rPr>
          <w:rtl/>
          <w:lang w:bidi="ar-EG"/>
        </w:rPr>
      </w:pPr>
      <w:r>
        <w:rPr>
          <w:rStyle w:val="FootnoteReference"/>
        </w:rPr>
        <w:footnoteRef/>
      </w:r>
      <w:r>
        <w:t xml:space="preserve"> </w:t>
      </w:r>
      <w:r w:rsidRPr="003F42A2">
        <w:rPr>
          <w:rFonts w:ascii="Simplified Arabic" w:hAnsi="Simplified Arabic" w:cs="Simplified Arabic"/>
          <w:sz w:val="24"/>
          <w:szCs w:val="24"/>
          <w:rtl/>
        </w:rPr>
        <w:t>خاطر أسمهان،</w:t>
      </w:r>
      <w:r>
        <w:rPr>
          <w:rFonts w:ascii="Simplified Arabic" w:hAnsi="Simplified Arabic" w:cs="Simplified Arabic" w:hint="cs"/>
          <w:sz w:val="24"/>
          <w:szCs w:val="24"/>
          <w:rtl/>
        </w:rPr>
        <w:t xml:space="preserve"> (2013) : </w:t>
      </w:r>
      <w:r w:rsidRPr="003F42A2">
        <w:rPr>
          <w:rFonts w:ascii="Simplified Arabic" w:hAnsi="Simplified Arabic" w:cs="Simplified Arabic"/>
          <w:sz w:val="24"/>
          <w:szCs w:val="24"/>
          <w:rtl/>
        </w:rPr>
        <w:t>دور</w:t>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التكامل الاقتصادى فى تفعيل الاستثمار الأجنبى المباشر دراسة حالة دول مجلس التعاون الخليجى فى الفترة من 2004 إلى 2010، رسالة ماجستير ، كلية العلوم الاقتصادي والتجارية وعلوم التيسير ، جامعة محمد خضير ،</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بسكرة </w:t>
      </w:r>
      <w:r>
        <w:rPr>
          <w:rFonts w:ascii="Simplified Arabic" w:hAnsi="Simplified Arabic" w:cs="Simplified Arabic" w:hint="cs"/>
          <w:sz w:val="24"/>
          <w:szCs w:val="24"/>
          <w:rtl/>
        </w:rPr>
        <w:t>.</w:t>
      </w:r>
    </w:p>
  </w:footnote>
  <w:footnote w:id="70">
    <w:p w14:paraId="15E1C3D4" w14:textId="77777777" w:rsidR="00BC3A49" w:rsidRPr="00050367" w:rsidRDefault="00BC3A49" w:rsidP="00BC3A49">
      <w:pPr>
        <w:pStyle w:val="FootnoteText"/>
        <w:bidi/>
        <w:rPr>
          <w:rtl/>
          <w:lang w:bidi="ar-EG"/>
        </w:rPr>
      </w:pPr>
      <w:r>
        <w:rPr>
          <w:rStyle w:val="FootnoteReference"/>
        </w:rPr>
        <w:footnoteRef/>
      </w:r>
      <w:r>
        <w:t xml:space="preserve"> </w:t>
      </w:r>
      <w:r w:rsidRPr="003F42A2">
        <w:rPr>
          <w:rFonts w:ascii="Simplified Arabic" w:hAnsi="Simplified Arabic" w:cs="Simplified Arabic"/>
          <w:sz w:val="24"/>
          <w:szCs w:val="24"/>
          <w:rtl/>
        </w:rPr>
        <w:t>إيهاب إبراهيم محمد إبراهيم،</w:t>
      </w:r>
      <w:r>
        <w:rPr>
          <w:rFonts w:ascii="Simplified Arabic" w:hAnsi="Simplified Arabic" w:cs="Simplified Arabic" w:hint="cs"/>
          <w:sz w:val="24"/>
          <w:szCs w:val="24"/>
          <w:rtl/>
        </w:rPr>
        <w:t xml:space="preserve"> (2011) : </w:t>
      </w:r>
      <w:r w:rsidRPr="003F42A2">
        <w:rPr>
          <w:rFonts w:ascii="Simplified Arabic" w:hAnsi="Simplified Arabic" w:cs="Simplified Arabic"/>
          <w:sz w:val="24"/>
          <w:szCs w:val="24"/>
          <w:rtl/>
        </w:rPr>
        <w:t>المؤشرات الاقتصادية الكلية وانعكاساتها علي تدفقات الاستثمار الأجنبي المباشر في مصر – دراسة قياسية مقارنة مع تركيا، والصين خلال الفترة من 1992 – 2007  ،رسالة دكتوراه ، كلية تجا</w:t>
      </w:r>
      <w:r>
        <w:rPr>
          <w:rFonts w:ascii="Simplified Arabic" w:hAnsi="Simplified Arabic" w:cs="Simplified Arabic"/>
          <w:sz w:val="24"/>
          <w:szCs w:val="24"/>
          <w:rtl/>
        </w:rPr>
        <w:t>رة جامعة عين شمس ، القاهره</w:t>
      </w:r>
      <w:r>
        <w:rPr>
          <w:rFonts w:ascii="Simplified Arabic" w:hAnsi="Simplified Arabic" w:cs="Simplified Arabic" w:hint="cs"/>
          <w:sz w:val="24"/>
          <w:szCs w:val="24"/>
          <w:rtl/>
        </w:rPr>
        <w:t xml:space="preserve"> .</w:t>
      </w:r>
    </w:p>
  </w:footnote>
  <w:footnote w:id="71">
    <w:p w14:paraId="11225171" w14:textId="77777777" w:rsidR="00BC3A49" w:rsidRPr="00050367" w:rsidRDefault="00BC3A49" w:rsidP="00BC3A49">
      <w:pPr>
        <w:pStyle w:val="FootnoteText"/>
        <w:bidi/>
        <w:rPr>
          <w:rtl/>
          <w:lang w:bidi="ar-EG"/>
        </w:rPr>
      </w:pPr>
      <w:r>
        <w:rPr>
          <w:rStyle w:val="FootnoteReference"/>
        </w:rPr>
        <w:footnoteRef/>
      </w:r>
      <w:r>
        <w:t xml:space="preserve"> </w:t>
      </w:r>
      <w:r w:rsidRPr="003F42A2">
        <w:rPr>
          <w:rFonts w:ascii="Simplified Arabic" w:hAnsi="Simplified Arabic" w:cs="Simplified Arabic"/>
          <w:sz w:val="24"/>
          <w:szCs w:val="24"/>
          <w:rtl/>
        </w:rPr>
        <w:t xml:space="preserve">وائل محمد ابراهيم غنيم ، </w:t>
      </w:r>
      <w:r>
        <w:rPr>
          <w:rFonts w:ascii="Simplified Arabic" w:hAnsi="Simplified Arabic" w:cs="Simplified Arabic" w:hint="cs"/>
          <w:sz w:val="24"/>
          <w:szCs w:val="24"/>
          <w:rtl/>
        </w:rPr>
        <w:t xml:space="preserve">(2010) : </w:t>
      </w:r>
      <w:r w:rsidRPr="003F42A2">
        <w:rPr>
          <w:rFonts w:ascii="Simplified Arabic" w:hAnsi="Simplified Arabic" w:cs="Simplified Arabic"/>
          <w:sz w:val="24"/>
          <w:szCs w:val="24"/>
          <w:rtl/>
        </w:rPr>
        <w:t>دور التدفقات الرأسمالية الأجنبية قصيرة الأجل فى اقتصاديات الدول النامية مع الإشارة إلى الاقتصاد المصر</w:t>
      </w:r>
      <w:r>
        <w:rPr>
          <w:rFonts w:ascii="Simplified Arabic" w:hAnsi="Simplified Arabic" w:cs="Simplified Arabic" w:hint="cs"/>
          <w:sz w:val="24"/>
          <w:szCs w:val="24"/>
          <w:rtl/>
        </w:rPr>
        <w:t>ى</w:t>
      </w:r>
      <w:r w:rsidRPr="003F42A2">
        <w:rPr>
          <w:rFonts w:ascii="Simplified Arabic" w:hAnsi="Simplified Arabic" w:cs="Simplified Arabic"/>
          <w:sz w:val="24"/>
          <w:szCs w:val="24"/>
          <w:rtl/>
        </w:rPr>
        <w:t>، رسالة دكتوراه ، كلية تجار</w:t>
      </w:r>
      <w:r>
        <w:rPr>
          <w:rFonts w:ascii="Simplified Arabic" w:hAnsi="Simplified Arabic" w:cs="Simplified Arabic"/>
          <w:sz w:val="24"/>
          <w:szCs w:val="24"/>
          <w:rtl/>
        </w:rPr>
        <w:t xml:space="preserve">ة جامعة بورسعيد ، بورسعيد </w:t>
      </w:r>
      <w:r>
        <w:rPr>
          <w:rFonts w:ascii="Simplified Arabic" w:hAnsi="Simplified Arabic" w:cs="Simplified Arabic" w:hint="cs"/>
          <w:sz w:val="24"/>
          <w:szCs w:val="24"/>
          <w:rtl/>
        </w:rPr>
        <w:t>.</w:t>
      </w:r>
    </w:p>
  </w:footnote>
  <w:footnote w:id="72">
    <w:p w14:paraId="6C9B2315" w14:textId="77777777" w:rsidR="00BC3A49" w:rsidRPr="00FA2666" w:rsidRDefault="00BC3A49" w:rsidP="00BC3A49">
      <w:pPr>
        <w:pStyle w:val="FootnoteText"/>
        <w:bidi/>
        <w:rPr>
          <w:rtl/>
          <w:lang w:bidi="ar-EG"/>
        </w:rPr>
      </w:pPr>
      <w:r>
        <w:rPr>
          <w:rStyle w:val="FootnoteReference"/>
        </w:rPr>
        <w:footnoteRef/>
      </w:r>
      <w:r>
        <w:rPr>
          <w:rFonts w:hint="cs"/>
          <w:rtl/>
          <w:lang w:bidi="ar-EG"/>
        </w:rPr>
        <w:t xml:space="preserve"> </w:t>
      </w:r>
      <w:r w:rsidRPr="003F42A2">
        <w:rPr>
          <w:rFonts w:ascii="Simplified Arabic" w:hAnsi="Simplified Arabic" w:cs="Simplified Arabic"/>
          <w:sz w:val="24"/>
          <w:szCs w:val="24"/>
          <w:rtl/>
        </w:rPr>
        <w:t xml:space="preserve">أحمد حلمي مصطفي مجاهد، </w:t>
      </w:r>
      <w:r>
        <w:rPr>
          <w:rFonts w:ascii="Simplified Arabic" w:hAnsi="Simplified Arabic" w:cs="Simplified Arabic" w:hint="cs"/>
          <w:sz w:val="24"/>
          <w:szCs w:val="24"/>
          <w:rtl/>
        </w:rPr>
        <w:t xml:space="preserve">(2010) </w:t>
      </w:r>
      <w:r w:rsidRPr="003F42A2">
        <w:rPr>
          <w:rFonts w:ascii="Simplified Arabic" w:hAnsi="Simplified Arabic" w:cs="Simplified Arabic"/>
          <w:sz w:val="24"/>
          <w:szCs w:val="24"/>
          <w:rtl/>
        </w:rPr>
        <w:t>تقييم دور الاستثمار الأجنبي المباشر في تحقيق الأهداف التنموية في مصر،</w:t>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رسالة ماجستير ، كلية التجا</w:t>
      </w:r>
      <w:r>
        <w:rPr>
          <w:rFonts w:ascii="Simplified Arabic" w:hAnsi="Simplified Arabic" w:cs="Simplified Arabic"/>
          <w:sz w:val="24"/>
          <w:szCs w:val="24"/>
          <w:rtl/>
        </w:rPr>
        <w:t>رة جامعة عين شمس ، القاهر</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w:t>
      </w:r>
    </w:p>
    <w:p w14:paraId="169DBDF7" w14:textId="77777777" w:rsidR="00BC3A49" w:rsidRPr="00050367" w:rsidRDefault="00BC3A49" w:rsidP="00BC3A49">
      <w:pPr>
        <w:pStyle w:val="FootnoteText"/>
        <w:rPr>
          <w:rtl/>
          <w:lang w:bidi="ar-EG"/>
        </w:rPr>
      </w:pPr>
    </w:p>
  </w:footnote>
  <w:footnote w:id="73">
    <w:p w14:paraId="3C8D5E69" w14:textId="77777777" w:rsidR="00BC3A49" w:rsidRPr="00050367" w:rsidRDefault="00BC3A49" w:rsidP="00BC3A49">
      <w:pPr>
        <w:pStyle w:val="FootnoteText"/>
        <w:bidi/>
        <w:rPr>
          <w:rtl/>
          <w:lang w:bidi="ar-EG"/>
        </w:rPr>
      </w:pPr>
      <w:r>
        <w:rPr>
          <w:rStyle w:val="FootnoteReference"/>
        </w:rPr>
        <w:footnoteRef/>
      </w:r>
      <w:r>
        <w:t xml:space="preserve"> </w:t>
      </w:r>
      <w:r w:rsidRPr="003F42A2">
        <w:rPr>
          <w:rFonts w:ascii="Simplified Arabic" w:hAnsi="Simplified Arabic" w:cs="Simplified Arabic"/>
          <w:sz w:val="24"/>
          <w:szCs w:val="24"/>
          <w:rtl/>
        </w:rPr>
        <w:t>عبد الكريم بعداش ،</w:t>
      </w:r>
      <w:r>
        <w:rPr>
          <w:rFonts w:ascii="Simplified Arabic" w:hAnsi="Simplified Arabic" w:cs="Simplified Arabic" w:hint="cs"/>
          <w:sz w:val="24"/>
          <w:szCs w:val="24"/>
          <w:rtl/>
        </w:rPr>
        <w:t xml:space="preserve"> (2008) : </w:t>
      </w:r>
      <w:r w:rsidRPr="003F42A2">
        <w:rPr>
          <w:rFonts w:ascii="Simplified Arabic" w:hAnsi="Simplified Arabic" w:cs="Simplified Arabic"/>
          <w:sz w:val="24"/>
          <w:szCs w:val="24"/>
          <w:rtl/>
        </w:rPr>
        <w:t>الاستثمار الاجنبى المباشر وأثارة على الاقتصاد الجزائرى خلال الفترة من 1996-2005 ،</w:t>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رسالة دكتوراه ،كلية العلوم الاقتصاد</w:t>
      </w:r>
      <w:r>
        <w:rPr>
          <w:rFonts w:ascii="Simplified Arabic" w:hAnsi="Simplified Arabic" w:cs="Simplified Arabic"/>
          <w:sz w:val="24"/>
          <w:szCs w:val="24"/>
          <w:rtl/>
        </w:rPr>
        <w:t>ية وعلوم التيسير، الجزائر</w:t>
      </w:r>
    </w:p>
  </w:footnote>
  <w:footnote w:id="74">
    <w:p w14:paraId="166BA608" w14:textId="77777777" w:rsidR="00BC3A49" w:rsidRPr="00050367" w:rsidRDefault="00BC3A49" w:rsidP="00BC3A49">
      <w:pPr>
        <w:pStyle w:val="FootnoteText"/>
        <w:bidi/>
        <w:rPr>
          <w:rtl/>
          <w:lang w:bidi="ar-EG"/>
        </w:rPr>
      </w:pPr>
      <w:r>
        <w:rPr>
          <w:rStyle w:val="FootnoteReference"/>
        </w:rPr>
        <w:footnoteRef/>
      </w:r>
      <w:r>
        <w:t xml:space="preserve"> </w:t>
      </w:r>
      <w:r w:rsidRPr="003F42A2">
        <w:rPr>
          <w:rFonts w:ascii="Simplified Arabic" w:hAnsi="Simplified Arabic" w:cs="Simplified Arabic"/>
          <w:sz w:val="24"/>
          <w:szCs w:val="24"/>
          <w:rtl/>
        </w:rPr>
        <w:t xml:space="preserve">جمال محمود عطية ، </w:t>
      </w:r>
      <w:r>
        <w:rPr>
          <w:rFonts w:ascii="Simplified Arabic" w:hAnsi="Simplified Arabic" w:cs="Simplified Arabic" w:hint="cs"/>
          <w:sz w:val="24"/>
          <w:szCs w:val="24"/>
          <w:rtl/>
        </w:rPr>
        <w:t>(</w:t>
      </w:r>
      <w:r w:rsidRPr="003F42A2">
        <w:rPr>
          <w:rFonts w:ascii="Simplified Arabic" w:hAnsi="Simplified Arabic" w:cs="Simplified Arabic"/>
          <w:sz w:val="24"/>
          <w:szCs w:val="24"/>
          <w:rtl/>
        </w:rPr>
        <w:t>2002</w:t>
      </w:r>
      <w:r>
        <w:rPr>
          <w:rFonts w:ascii="Simplified Arabic" w:hAnsi="Simplified Arabic" w:cs="Simplified Arabic" w:hint="cs"/>
          <w:sz w:val="24"/>
          <w:szCs w:val="24"/>
          <w:rtl/>
        </w:rPr>
        <w:t xml:space="preserve">) : </w:t>
      </w:r>
      <w:r w:rsidRPr="003F42A2">
        <w:rPr>
          <w:rFonts w:ascii="Simplified Arabic" w:hAnsi="Simplified Arabic" w:cs="Simplified Arabic"/>
          <w:sz w:val="24"/>
          <w:szCs w:val="24"/>
          <w:rtl/>
        </w:rPr>
        <w:t>تأثير الاستثمار الأجنبي المباشر علي النمو الاقتصادي في مصر – دراسة تطبيقية،</w:t>
      </w:r>
      <w:r>
        <w:rPr>
          <w:rFonts w:ascii="Simplified Arabic" w:hAnsi="Simplified Arabic" w:cs="Simplified Arabic" w:hint="cs"/>
          <w:sz w:val="24"/>
          <w:szCs w:val="24"/>
          <w:rtl/>
        </w:rPr>
        <w:t xml:space="preserve"> </w:t>
      </w:r>
      <w:r w:rsidRPr="003F42A2">
        <w:rPr>
          <w:rFonts w:ascii="Simplified Arabic" w:hAnsi="Simplified Arabic" w:cs="Simplified Arabic"/>
          <w:sz w:val="24"/>
          <w:szCs w:val="24"/>
          <w:rtl/>
        </w:rPr>
        <w:t>رسالة دكتوراه،</w:t>
      </w:r>
      <w:r>
        <w:rPr>
          <w:rFonts w:ascii="Simplified Arabic" w:hAnsi="Simplified Arabic" w:cs="Simplified Arabic" w:hint="cs"/>
          <w:sz w:val="24"/>
          <w:szCs w:val="24"/>
          <w:rtl/>
          <w:lang w:bidi="ar-EG"/>
        </w:rPr>
        <w:t xml:space="preserve"> </w:t>
      </w:r>
      <w:r w:rsidRPr="003F42A2">
        <w:rPr>
          <w:rFonts w:ascii="Simplified Arabic" w:hAnsi="Simplified Arabic" w:cs="Simplified Arabic"/>
          <w:sz w:val="24"/>
          <w:szCs w:val="24"/>
          <w:rtl/>
        </w:rPr>
        <w:t>ك</w:t>
      </w:r>
      <w:r>
        <w:rPr>
          <w:rFonts w:ascii="Simplified Arabic" w:hAnsi="Simplified Arabic" w:cs="Simplified Arabic"/>
          <w:sz w:val="24"/>
          <w:szCs w:val="24"/>
          <w:rtl/>
        </w:rPr>
        <w:t>لية تجارة جامعة حلوان ، القاهر</w:t>
      </w:r>
      <w:r>
        <w:rPr>
          <w:rFonts w:ascii="Simplified Arabic" w:hAnsi="Simplified Arabic" w:cs="Simplified Arabic" w:hint="cs"/>
          <w:sz w:val="24"/>
          <w:szCs w:val="24"/>
          <w:rtl/>
        </w:rPr>
        <w:t>ة</w:t>
      </w:r>
    </w:p>
  </w:footnote>
  <w:footnote w:id="75">
    <w:p w14:paraId="3ACD4A1D" w14:textId="77777777" w:rsidR="00BC3A49" w:rsidRPr="00050367" w:rsidRDefault="00BC3A49" w:rsidP="00BC3A49">
      <w:pPr>
        <w:pStyle w:val="FootnoteText"/>
        <w:bidi/>
        <w:rPr>
          <w:rtl/>
          <w:lang w:bidi="ar-EG"/>
        </w:rPr>
      </w:pPr>
      <w:r>
        <w:rPr>
          <w:rStyle w:val="FootnoteReference"/>
        </w:rPr>
        <w:footnoteRef/>
      </w:r>
      <w:r>
        <w:t xml:space="preserve"> </w:t>
      </w:r>
      <w:r w:rsidRPr="003F42A2">
        <w:rPr>
          <w:rFonts w:ascii="Simplified Arabic" w:hAnsi="Simplified Arabic" w:cs="Simplified Arabic"/>
          <w:sz w:val="24"/>
          <w:szCs w:val="24"/>
          <w:rtl/>
        </w:rPr>
        <w:t>علي محمد بونمر المزروعي ،</w:t>
      </w:r>
      <w:r>
        <w:rPr>
          <w:rFonts w:ascii="Simplified Arabic" w:hAnsi="Simplified Arabic" w:cs="Simplified Arabic" w:hint="cs"/>
          <w:sz w:val="24"/>
          <w:szCs w:val="24"/>
          <w:rtl/>
        </w:rPr>
        <w:t>(2001) :</w:t>
      </w:r>
      <w:r w:rsidRPr="003F42A2">
        <w:rPr>
          <w:rFonts w:ascii="Simplified Arabic" w:hAnsi="Simplified Arabic" w:cs="Simplified Arabic"/>
          <w:sz w:val="24"/>
          <w:szCs w:val="24"/>
          <w:rtl/>
        </w:rPr>
        <w:t xml:space="preserve"> دور الاستثمارات الأجنبية المباشرة وأثرها علي التنمية الاقتصادية في العالم النامي مع الإشارة لدولة الإمارات العربية المتحدة،</w:t>
      </w:r>
      <w:r>
        <w:rPr>
          <w:rFonts w:ascii="Simplified Arabic" w:hAnsi="Simplified Arabic" w:cs="Simplified Arabic" w:hint="cs"/>
          <w:sz w:val="24"/>
          <w:szCs w:val="24"/>
          <w:rtl/>
          <w:lang w:bidi="ar-EG"/>
        </w:rPr>
        <w:t xml:space="preserve"> </w:t>
      </w:r>
      <w:r w:rsidRPr="003F42A2">
        <w:rPr>
          <w:rFonts w:ascii="Simplified Arabic" w:hAnsi="Simplified Arabic" w:cs="Simplified Arabic"/>
          <w:sz w:val="24"/>
          <w:szCs w:val="24"/>
          <w:rtl/>
        </w:rPr>
        <w:t>رسالة ماج</w:t>
      </w:r>
      <w:r>
        <w:rPr>
          <w:rFonts w:ascii="Simplified Arabic" w:hAnsi="Simplified Arabic" w:cs="Simplified Arabic"/>
          <w:sz w:val="24"/>
          <w:szCs w:val="24"/>
          <w:rtl/>
        </w:rPr>
        <w:t xml:space="preserve">ستير، كلية تجارة جامعة عين شمس </w:t>
      </w:r>
      <w:r w:rsidRPr="003F42A2">
        <w:rPr>
          <w:rFonts w:ascii="Simplified Arabic" w:hAnsi="Simplified Arabic" w:cs="Simplified Arabic"/>
          <w:sz w:val="24"/>
          <w:szCs w:val="24"/>
          <w:rtl/>
        </w:rPr>
        <w:t xml:space="preserve"> </w:t>
      </w:r>
      <w:r>
        <w:rPr>
          <w:rFonts w:ascii="Simplified Arabic" w:hAnsi="Simplified Arabic" w:cs="Simplified Arabic" w:hint="cs"/>
          <w:sz w:val="24"/>
          <w:szCs w:val="24"/>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A3CD" w14:textId="3F1E0DC7" w:rsidR="00E04702" w:rsidRPr="00C176F5" w:rsidRDefault="00E04702" w:rsidP="00C176F5">
    <w:pPr>
      <w:pStyle w:val="Header"/>
    </w:pPr>
    <w:r w:rsidRPr="00C176F5">
      <w:rPr>
        <w:rFonts w:hint="cs"/>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3118" w14:textId="7942666F" w:rsidR="00E04702" w:rsidRPr="00BC5FB1" w:rsidRDefault="00E04702" w:rsidP="00BC5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319"/>
    <w:multiLevelType w:val="hybridMultilevel"/>
    <w:tmpl w:val="50AEACDE"/>
    <w:lvl w:ilvl="0" w:tplc="856ADAF4">
      <w:numFmt w:val="bullet"/>
      <w:lvlText w:val="-"/>
      <w:lvlJc w:val="left"/>
      <w:pPr>
        <w:ind w:left="3240" w:hanging="360"/>
      </w:pPr>
      <w:rPr>
        <w:rFonts w:ascii="Arial" w:eastAsiaTheme="minorHAnsi"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1AC4E50"/>
    <w:multiLevelType w:val="hybridMultilevel"/>
    <w:tmpl w:val="532076D4"/>
    <w:lvl w:ilvl="0" w:tplc="9F64427E">
      <w:start w:val="3"/>
      <w:numFmt w:val="bullet"/>
      <w:lvlText w:val="-"/>
      <w:lvlJc w:val="left"/>
      <w:pPr>
        <w:ind w:left="1080" w:hanging="360"/>
      </w:pPr>
      <w:rPr>
        <w:rFonts w:ascii="Times New Roman" w:eastAsia="Times New Roman" w:hAnsi="Times New Roman"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052D34"/>
    <w:multiLevelType w:val="hybridMultilevel"/>
    <w:tmpl w:val="C9EC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A1197"/>
    <w:multiLevelType w:val="hybridMultilevel"/>
    <w:tmpl w:val="7F1E2488"/>
    <w:lvl w:ilvl="0" w:tplc="C1BA6D32">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F5D4E"/>
    <w:multiLevelType w:val="hybridMultilevel"/>
    <w:tmpl w:val="AA24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73308"/>
    <w:multiLevelType w:val="hybridMultilevel"/>
    <w:tmpl w:val="FDCC2376"/>
    <w:lvl w:ilvl="0" w:tplc="C1DA3C1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B080C"/>
    <w:multiLevelType w:val="hybridMultilevel"/>
    <w:tmpl w:val="D34C9222"/>
    <w:lvl w:ilvl="0" w:tplc="9F64427E">
      <w:start w:val="3"/>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A01D9"/>
    <w:multiLevelType w:val="hybridMultilevel"/>
    <w:tmpl w:val="411A1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DD11F9"/>
    <w:multiLevelType w:val="hybridMultilevel"/>
    <w:tmpl w:val="F8A6A63C"/>
    <w:lvl w:ilvl="0" w:tplc="D0F291B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566F8"/>
    <w:multiLevelType w:val="hybridMultilevel"/>
    <w:tmpl w:val="03C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04966"/>
    <w:multiLevelType w:val="hybridMultilevel"/>
    <w:tmpl w:val="7FE4C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44CF3"/>
    <w:multiLevelType w:val="multilevel"/>
    <w:tmpl w:val="1A408D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720" w:hanging="360"/>
      </w:pPr>
      <w:rPr>
        <w:rFonts w:ascii="Simplified Arabic" w:eastAsia="Times New Roman" w:hAnsi="Simplified Arabic" w:cs="Simplified Arabic"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4F2BDE"/>
    <w:multiLevelType w:val="hybridMultilevel"/>
    <w:tmpl w:val="4616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2754BD"/>
    <w:multiLevelType w:val="hybridMultilevel"/>
    <w:tmpl w:val="39C82732"/>
    <w:lvl w:ilvl="0" w:tplc="0124FCB8">
      <w:start w:val="1"/>
      <w:numFmt w:val="decimal"/>
      <w:lvlText w:val="%1."/>
      <w:lvlJc w:val="left"/>
      <w:pPr>
        <w:ind w:left="1440" w:hanging="360"/>
      </w:pPr>
      <w:rPr>
        <w:rFonts w:ascii="Simplified Arabic" w:eastAsiaTheme="minorHAnsi" w:hAnsi="Simplified Arabic" w:cs="Simplified Arabi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C471627"/>
    <w:multiLevelType w:val="hybridMultilevel"/>
    <w:tmpl w:val="0BA2A824"/>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 w15:restartNumberingAfterBreak="0">
    <w:nsid w:val="1D880E85"/>
    <w:multiLevelType w:val="hybridMultilevel"/>
    <w:tmpl w:val="1CA4015C"/>
    <w:lvl w:ilvl="0" w:tplc="7BF83720">
      <w:start w:val="1"/>
      <w:numFmt w:val="bullet"/>
      <w:lvlText w:val="-"/>
      <w:lvlJc w:val="left"/>
      <w:pPr>
        <w:ind w:left="2016" w:hanging="360"/>
      </w:pPr>
      <w:rPr>
        <w:rFonts w:ascii="Simplified Arabic" w:eastAsiaTheme="minorHAnsi" w:hAnsi="Simplified Arabic" w:cs="Simplified Arabic"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6" w15:restartNumberingAfterBreak="0">
    <w:nsid w:val="216F5637"/>
    <w:multiLevelType w:val="multilevel"/>
    <w:tmpl w:val="44CEF9C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720" w:hanging="360"/>
      </w:pPr>
      <w:rPr>
        <w:rFonts w:ascii="Simplified Arabic" w:eastAsia="Times New Roman" w:hAnsi="Simplified Arabic" w:cs="Simplified Arabic"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3D26F9D"/>
    <w:multiLevelType w:val="hybridMultilevel"/>
    <w:tmpl w:val="7226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337E00"/>
    <w:multiLevelType w:val="hybridMultilevel"/>
    <w:tmpl w:val="47C24722"/>
    <w:lvl w:ilvl="0" w:tplc="856ADA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CD094C"/>
    <w:multiLevelType w:val="hybridMultilevel"/>
    <w:tmpl w:val="412A354E"/>
    <w:lvl w:ilvl="0" w:tplc="B9767B7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F567E4"/>
    <w:multiLevelType w:val="hybridMultilevel"/>
    <w:tmpl w:val="022C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1944BF"/>
    <w:multiLevelType w:val="hybridMultilevel"/>
    <w:tmpl w:val="2ACC4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437C50"/>
    <w:multiLevelType w:val="hybridMultilevel"/>
    <w:tmpl w:val="BB0A0AC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2A9677F9"/>
    <w:multiLevelType w:val="hybridMultilevel"/>
    <w:tmpl w:val="CFAA397E"/>
    <w:lvl w:ilvl="0" w:tplc="4DD69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B47C95"/>
    <w:multiLevelType w:val="hybridMultilevel"/>
    <w:tmpl w:val="6B14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094C08"/>
    <w:multiLevelType w:val="multilevel"/>
    <w:tmpl w:val="85522F5A"/>
    <w:styleLink w:val="CurrentList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720" w:hanging="360"/>
      </w:pPr>
      <w:rPr>
        <w:rFonts w:ascii="Simplified Arabic" w:eastAsia="Times New Roman" w:hAnsi="Simplified Arabic" w:cs="Simplified Arabic"/>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F3D6CC2"/>
    <w:multiLevelType w:val="multilevel"/>
    <w:tmpl w:val="3EAEFB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15E1114"/>
    <w:multiLevelType w:val="hybridMultilevel"/>
    <w:tmpl w:val="AD8AF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32139C"/>
    <w:multiLevelType w:val="hybridMultilevel"/>
    <w:tmpl w:val="81F868B4"/>
    <w:lvl w:ilvl="0" w:tplc="C3F668E8">
      <w:start w:val="1"/>
      <w:numFmt w:val="decimal"/>
      <w:lvlText w:val="%1-"/>
      <w:lvlJc w:val="left"/>
      <w:pPr>
        <w:tabs>
          <w:tab w:val="num" w:pos="795"/>
        </w:tabs>
        <w:ind w:left="795" w:hanging="435"/>
      </w:pPr>
      <w:rPr>
        <w:rFonts w:hint="default"/>
      </w:rPr>
    </w:lvl>
    <w:lvl w:ilvl="1" w:tplc="1E1A0F14">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88512BD"/>
    <w:multiLevelType w:val="hybridMultilevel"/>
    <w:tmpl w:val="ED405726"/>
    <w:lvl w:ilvl="0" w:tplc="5888F5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9C62BDA"/>
    <w:multiLevelType w:val="hybridMultilevel"/>
    <w:tmpl w:val="1018B00A"/>
    <w:lvl w:ilvl="0" w:tplc="9F64427E">
      <w:start w:val="3"/>
      <w:numFmt w:val="bullet"/>
      <w:lvlText w:val="-"/>
      <w:lvlJc w:val="left"/>
      <w:pPr>
        <w:ind w:left="720" w:hanging="360"/>
      </w:pPr>
      <w:rPr>
        <w:rFonts w:ascii="Times New Roman" w:eastAsia="Times New Roman" w:hAnsi="Times New Roman"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DA1308"/>
    <w:multiLevelType w:val="hybridMultilevel"/>
    <w:tmpl w:val="5692773C"/>
    <w:lvl w:ilvl="0" w:tplc="CA3C178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71494F"/>
    <w:multiLevelType w:val="hybridMultilevel"/>
    <w:tmpl w:val="F626A418"/>
    <w:lvl w:ilvl="0" w:tplc="DAA22A6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A800763"/>
    <w:multiLevelType w:val="hybridMultilevel"/>
    <w:tmpl w:val="820EE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A870AE"/>
    <w:multiLevelType w:val="hybridMultilevel"/>
    <w:tmpl w:val="4968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DD6AD4"/>
    <w:multiLevelType w:val="multilevel"/>
    <w:tmpl w:val="751E7F3A"/>
    <w:lvl w:ilvl="0">
      <w:start w:val="1"/>
      <w:numFmt w:val="decimal"/>
      <w:lvlText w:val="%1."/>
      <w:lvlJc w:val="left"/>
      <w:pPr>
        <w:ind w:left="1080" w:hanging="360"/>
      </w:pPr>
      <w:rPr>
        <w:rFonts w:cs="Arial" w:hint="default"/>
      </w:rPr>
    </w:lvl>
    <w:lvl w:ilvl="1">
      <w:start w:val="2"/>
      <w:numFmt w:val="decimal"/>
      <w:isLgl/>
      <w:lvlText w:val="%1.%2"/>
      <w:lvlJc w:val="left"/>
      <w:pPr>
        <w:ind w:left="1440" w:hanging="720"/>
      </w:pPr>
      <w:rPr>
        <w:rFonts w:hint="default"/>
        <w:b/>
        <w:u w:val="single"/>
      </w:rPr>
    </w:lvl>
    <w:lvl w:ilvl="2">
      <w:start w:val="2"/>
      <w:numFmt w:val="decimal"/>
      <w:isLgl/>
      <w:lvlText w:val="%1.%2.%3"/>
      <w:lvlJc w:val="left"/>
      <w:pPr>
        <w:ind w:left="1440" w:hanging="720"/>
      </w:pPr>
      <w:rPr>
        <w:rFonts w:hint="default"/>
        <w:b/>
        <w:u w:val="single"/>
      </w:rPr>
    </w:lvl>
    <w:lvl w:ilvl="3">
      <w:start w:val="1"/>
      <w:numFmt w:val="decimal"/>
      <w:isLgl/>
      <w:lvlText w:val="%1.%2.%3.%4"/>
      <w:lvlJc w:val="left"/>
      <w:pPr>
        <w:ind w:left="1800" w:hanging="108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2160" w:hanging="1440"/>
      </w:pPr>
      <w:rPr>
        <w:rFonts w:hint="default"/>
        <w:b/>
        <w:u w:val="single"/>
      </w:rPr>
    </w:lvl>
    <w:lvl w:ilvl="6">
      <w:start w:val="1"/>
      <w:numFmt w:val="decimal"/>
      <w:isLgl/>
      <w:lvlText w:val="%1.%2.%3.%4.%5.%6.%7"/>
      <w:lvlJc w:val="left"/>
      <w:pPr>
        <w:ind w:left="2520" w:hanging="1800"/>
      </w:pPr>
      <w:rPr>
        <w:rFonts w:hint="default"/>
        <w:b/>
        <w:u w:val="single"/>
      </w:rPr>
    </w:lvl>
    <w:lvl w:ilvl="7">
      <w:start w:val="1"/>
      <w:numFmt w:val="decimal"/>
      <w:isLgl/>
      <w:lvlText w:val="%1.%2.%3.%4.%5.%6.%7.%8"/>
      <w:lvlJc w:val="left"/>
      <w:pPr>
        <w:ind w:left="2520" w:hanging="1800"/>
      </w:pPr>
      <w:rPr>
        <w:rFonts w:hint="default"/>
        <w:b/>
        <w:u w:val="single"/>
      </w:rPr>
    </w:lvl>
    <w:lvl w:ilvl="8">
      <w:start w:val="1"/>
      <w:numFmt w:val="decimal"/>
      <w:isLgl/>
      <w:lvlText w:val="%1.%2.%3.%4.%5.%6.%7.%8.%9"/>
      <w:lvlJc w:val="left"/>
      <w:pPr>
        <w:ind w:left="2880" w:hanging="2160"/>
      </w:pPr>
      <w:rPr>
        <w:rFonts w:hint="default"/>
        <w:b/>
        <w:u w:val="single"/>
      </w:rPr>
    </w:lvl>
  </w:abstractNum>
  <w:abstractNum w:abstractNumId="36" w15:restartNumberingAfterBreak="0">
    <w:nsid w:val="3C704CC2"/>
    <w:multiLevelType w:val="hybridMultilevel"/>
    <w:tmpl w:val="DC52C87E"/>
    <w:lvl w:ilvl="0" w:tplc="7916C75E">
      <w:start w:val="9"/>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0DE39BB"/>
    <w:multiLevelType w:val="hybridMultilevel"/>
    <w:tmpl w:val="E8A2488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196C87"/>
    <w:multiLevelType w:val="hybridMultilevel"/>
    <w:tmpl w:val="8DF0D12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9" w15:restartNumberingAfterBreak="0">
    <w:nsid w:val="43E6108E"/>
    <w:multiLevelType w:val="multilevel"/>
    <w:tmpl w:val="3796CF4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413C9E"/>
    <w:multiLevelType w:val="hybridMultilevel"/>
    <w:tmpl w:val="96A82A08"/>
    <w:lvl w:ilvl="0" w:tplc="9F64427E">
      <w:start w:val="3"/>
      <w:numFmt w:val="bullet"/>
      <w:lvlText w:val="-"/>
      <w:lvlJc w:val="left"/>
      <w:pPr>
        <w:ind w:left="720" w:hanging="360"/>
      </w:pPr>
      <w:rPr>
        <w:rFonts w:ascii="Times New Roman" w:eastAsia="Times New Roman" w:hAnsi="Times New Roman"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830D30"/>
    <w:multiLevelType w:val="multilevel"/>
    <w:tmpl w:val="5FFCC3C4"/>
    <w:lvl w:ilvl="0">
      <w:start w:val="1"/>
      <w:numFmt w:val="decimal"/>
      <w:lvlText w:val="%1."/>
      <w:lvlJc w:val="left"/>
      <w:pPr>
        <w:ind w:left="720" w:hanging="360"/>
      </w:pPr>
      <w:rPr>
        <w:rFonts w:hint="default"/>
      </w:rPr>
    </w:lvl>
    <w:lvl w:ilvl="1">
      <w:start w:val="3"/>
      <w:numFmt w:val="decimal"/>
      <w:isLgl/>
      <w:lvlText w:val="%1.%2"/>
      <w:lvlJc w:val="left"/>
      <w:pPr>
        <w:ind w:left="1396" w:hanging="720"/>
      </w:pPr>
      <w:rPr>
        <w:rFonts w:hint="default"/>
      </w:rPr>
    </w:lvl>
    <w:lvl w:ilvl="2">
      <w:start w:val="3"/>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42" w15:restartNumberingAfterBreak="0">
    <w:nsid w:val="46770C27"/>
    <w:multiLevelType w:val="hybridMultilevel"/>
    <w:tmpl w:val="DD906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001698"/>
    <w:multiLevelType w:val="hybridMultilevel"/>
    <w:tmpl w:val="FF74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474394"/>
    <w:multiLevelType w:val="hybridMultilevel"/>
    <w:tmpl w:val="A5B82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2A74F4"/>
    <w:multiLevelType w:val="hybridMultilevel"/>
    <w:tmpl w:val="6038AAFA"/>
    <w:lvl w:ilvl="0" w:tplc="9F64427E">
      <w:start w:val="3"/>
      <w:numFmt w:val="bullet"/>
      <w:lvlText w:val="-"/>
      <w:lvlJc w:val="left"/>
      <w:pPr>
        <w:tabs>
          <w:tab w:val="num" w:pos="720"/>
        </w:tabs>
        <w:ind w:left="720" w:hanging="360"/>
      </w:pPr>
      <w:rPr>
        <w:rFonts w:ascii="Times New Roman" w:eastAsia="Times New Roman" w:hAnsi="Times New Roman" w:cs="Traditional Arabic"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C3D766B"/>
    <w:multiLevelType w:val="hybridMultilevel"/>
    <w:tmpl w:val="838E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F1775A"/>
    <w:multiLevelType w:val="multilevel"/>
    <w:tmpl w:val="C256E3F8"/>
    <w:lvl w:ilvl="0">
      <w:start w:val="1"/>
      <w:numFmt w:val="bullet"/>
      <w:lvlText w:val=""/>
      <w:lvlJc w:val="left"/>
      <w:pPr>
        <w:tabs>
          <w:tab w:val="num" w:pos="850"/>
        </w:tabs>
        <w:ind w:left="850" w:hanging="360"/>
      </w:pPr>
      <w:rPr>
        <w:rFonts w:ascii="Symbol" w:hAnsi="Symbol" w:hint="default"/>
        <w:sz w:val="28"/>
        <w:szCs w:val="28"/>
        <w:lang w:bidi="ar-SA"/>
      </w:rPr>
    </w:lvl>
    <w:lvl w:ilvl="1">
      <w:start w:val="1"/>
      <w:numFmt w:val="decimal"/>
      <w:lvlText w:val="%2)"/>
      <w:lvlJc w:val="left"/>
      <w:pPr>
        <w:ind w:left="1570" w:hanging="360"/>
      </w:pPr>
      <w:rPr>
        <w:rFonts w:hint="default"/>
      </w:rPr>
    </w:lvl>
    <w:lvl w:ilvl="2">
      <w:start w:val="10"/>
      <w:numFmt w:val="decimal"/>
      <w:lvlText w:val="%3"/>
      <w:lvlJc w:val="left"/>
      <w:pPr>
        <w:ind w:left="2290" w:hanging="360"/>
      </w:pPr>
      <w:rPr>
        <w:rFonts w:hint="default"/>
      </w:rPr>
    </w:lvl>
    <w:lvl w:ilvl="3">
      <w:start w:val="1"/>
      <w:numFmt w:val="decimal"/>
      <w:lvlText w:val="%4."/>
      <w:lvlJc w:val="left"/>
      <w:pPr>
        <w:ind w:left="3010" w:hanging="360"/>
      </w:pPr>
      <w:rPr>
        <w:rFonts w:hint="default"/>
      </w:rPr>
    </w:lvl>
    <w:lvl w:ilvl="4" w:tentative="1">
      <w:start w:val="1"/>
      <w:numFmt w:val="bullet"/>
      <w:lvlText w:val=""/>
      <w:lvlJc w:val="left"/>
      <w:pPr>
        <w:tabs>
          <w:tab w:val="num" w:pos="3730"/>
        </w:tabs>
        <w:ind w:left="3730" w:hanging="360"/>
      </w:pPr>
      <w:rPr>
        <w:rFonts w:ascii="Wingdings" w:hAnsi="Wingdings" w:hint="default"/>
        <w:sz w:val="20"/>
      </w:rPr>
    </w:lvl>
    <w:lvl w:ilvl="5" w:tentative="1">
      <w:start w:val="1"/>
      <w:numFmt w:val="bullet"/>
      <w:lvlText w:val=""/>
      <w:lvlJc w:val="left"/>
      <w:pPr>
        <w:tabs>
          <w:tab w:val="num" w:pos="4450"/>
        </w:tabs>
        <w:ind w:left="4450" w:hanging="360"/>
      </w:pPr>
      <w:rPr>
        <w:rFonts w:ascii="Wingdings" w:hAnsi="Wingdings" w:hint="default"/>
        <w:sz w:val="20"/>
      </w:rPr>
    </w:lvl>
    <w:lvl w:ilvl="6" w:tentative="1">
      <w:start w:val="1"/>
      <w:numFmt w:val="bullet"/>
      <w:lvlText w:val=""/>
      <w:lvlJc w:val="left"/>
      <w:pPr>
        <w:tabs>
          <w:tab w:val="num" w:pos="5170"/>
        </w:tabs>
        <w:ind w:left="5170" w:hanging="360"/>
      </w:pPr>
      <w:rPr>
        <w:rFonts w:ascii="Wingdings" w:hAnsi="Wingdings" w:hint="default"/>
        <w:sz w:val="20"/>
      </w:rPr>
    </w:lvl>
    <w:lvl w:ilvl="7" w:tentative="1">
      <w:start w:val="1"/>
      <w:numFmt w:val="bullet"/>
      <w:lvlText w:val=""/>
      <w:lvlJc w:val="left"/>
      <w:pPr>
        <w:tabs>
          <w:tab w:val="num" w:pos="5890"/>
        </w:tabs>
        <w:ind w:left="5890" w:hanging="360"/>
      </w:pPr>
      <w:rPr>
        <w:rFonts w:ascii="Wingdings" w:hAnsi="Wingdings" w:hint="default"/>
        <w:sz w:val="20"/>
      </w:rPr>
    </w:lvl>
    <w:lvl w:ilvl="8" w:tentative="1">
      <w:start w:val="1"/>
      <w:numFmt w:val="bullet"/>
      <w:lvlText w:val=""/>
      <w:lvlJc w:val="left"/>
      <w:pPr>
        <w:tabs>
          <w:tab w:val="num" w:pos="6610"/>
        </w:tabs>
        <w:ind w:left="6610" w:hanging="360"/>
      </w:pPr>
      <w:rPr>
        <w:rFonts w:ascii="Wingdings" w:hAnsi="Wingdings" w:hint="default"/>
        <w:sz w:val="20"/>
      </w:rPr>
    </w:lvl>
  </w:abstractNum>
  <w:abstractNum w:abstractNumId="48" w15:restartNumberingAfterBreak="0">
    <w:nsid w:val="4D8E7542"/>
    <w:multiLevelType w:val="hybridMultilevel"/>
    <w:tmpl w:val="509A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222448"/>
    <w:multiLevelType w:val="hybridMultilevel"/>
    <w:tmpl w:val="2B384A2E"/>
    <w:lvl w:ilvl="0" w:tplc="C3F668E8">
      <w:start w:val="1"/>
      <w:numFmt w:val="decimal"/>
      <w:lvlText w:val="%1-"/>
      <w:lvlJc w:val="left"/>
      <w:pPr>
        <w:tabs>
          <w:tab w:val="num" w:pos="795"/>
        </w:tabs>
        <w:ind w:left="795" w:hanging="435"/>
      </w:pPr>
      <w:rPr>
        <w:rFonts w:hint="default"/>
      </w:rPr>
    </w:lvl>
    <w:lvl w:ilvl="1" w:tplc="9F64427E">
      <w:start w:val="3"/>
      <w:numFmt w:val="bullet"/>
      <w:lvlText w:val="-"/>
      <w:lvlJc w:val="left"/>
      <w:pPr>
        <w:tabs>
          <w:tab w:val="num" w:pos="1440"/>
        </w:tabs>
        <w:ind w:left="1440" w:hanging="360"/>
      </w:pPr>
      <w:rPr>
        <w:rFonts w:ascii="Times New Roman" w:eastAsia="Times New Roman" w:hAnsi="Times New Roman" w:cs="Traditional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0661864"/>
    <w:multiLevelType w:val="hybridMultilevel"/>
    <w:tmpl w:val="1964901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1" w15:restartNumberingAfterBreak="0">
    <w:nsid w:val="549D5AD8"/>
    <w:multiLevelType w:val="hybridMultilevel"/>
    <w:tmpl w:val="97BCAFA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2" w15:restartNumberingAfterBreak="0">
    <w:nsid w:val="54CA1FD6"/>
    <w:multiLevelType w:val="hybridMultilevel"/>
    <w:tmpl w:val="39140834"/>
    <w:lvl w:ilvl="0" w:tplc="7BF8372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9B2E40"/>
    <w:multiLevelType w:val="hybridMultilevel"/>
    <w:tmpl w:val="3014EF42"/>
    <w:lvl w:ilvl="0" w:tplc="7BF83720">
      <w:start w:val="1"/>
      <w:numFmt w:val="bullet"/>
      <w:lvlText w:val="-"/>
      <w:lvlJc w:val="left"/>
      <w:pPr>
        <w:ind w:left="2496" w:hanging="360"/>
      </w:pPr>
      <w:rPr>
        <w:rFonts w:ascii="Simplified Arabic" w:eastAsiaTheme="minorHAnsi" w:hAnsi="Simplified Arabic" w:cs="Simplified Arabic" w:hint="default"/>
      </w:rPr>
    </w:lvl>
    <w:lvl w:ilvl="1" w:tplc="04090003">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54" w15:restartNumberingAfterBreak="0">
    <w:nsid w:val="572F7CD4"/>
    <w:multiLevelType w:val="hybridMultilevel"/>
    <w:tmpl w:val="6AD612B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5" w15:restartNumberingAfterBreak="0">
    <w:nsid w:val="5A4439D3"/>
    <w:multiLevelType w:val="hybridMultilevel"/>
    <w:tmpl w:val="37A629B4"/>
    <w:lvl w:ilvl="0" w:tplc="9F64427E">
      <w:start w:val="3"/>
      <w:numFmt w:val="bullet"/>
      <w:lvlText w:val="-"/>
      <w:lvlJc w:val="left"/>
      <w:pPr>
        <w:ind w:left="720" w:hanging="360"/>
      </w:pPr>
      <w:rPr>
        <w:rFonts w:ascii="Times New Roman" w:eastAsia="Times New Roman" w:hAnsi="Times New Roman"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844927"/>
    <w:multiLevelType w:val="hybridMultilevel"/>
    <w:tmpl w:val="BFB2A4AA"/>
    <w:lvl w:ilvl="0" w:tplc="6DF8620C">
      <w:start w:val="3"/>
      <w:numFmt w:val="bullet"/>
      <w:lvlText w:val=""/>
      <w:lvlJc w:val="left"/>
      <w:pPr>
        <w:tabs>
          <w:tab w:val="num" w:pos="363"/>
        </w:tabs>
        <w:ind w:left="363" w:hanging="360"/>
      </w:pPr>
      <w:rPr>
        <w:rFonts w:ascii="Symbol" w:eastAsia="Times New Roman" w:hAnsi="Symbol" w:cs="Traditional Arabic" w:hint="default"/>
      </w:rPr>
    </w:lvl>
    <w:lvl w:ilvl="1" w:tplc="040C0003">
      <w:start w:val="1"/>
      <w:numFmt w:val="bullet"/>
      <w:lvlText w:val="o"/>
      <w:lvlJc w:val="left"/>
      <w:pPr>
        <w:tabs>
          <w:tab w:val="num" w:pos="1443"/>
        </w:tabs>
        <w:ind w:left="1443" w:hanging="360"/>
      </w:pPr>
      <w:rPr>
        <w:rFonts w:ascii="Courier New" w:hAnsi="Courier New" w:cs="Times New Roman" w:hint="default"/>
      </w:rPr>
    </w:lvl>
    <w:lvl w:ilvl="2" w:tplc="040C0005">
      <w:start w:val="1"/>
      <w:numFmt w:val="bullet"/>
      <w:lvlText w:val=""/>
      <w:lvlJc w:val="left"/>
      <w:pPr>
        <w:tabs>
          <w:tab w:val="num" w:pos="2163"/>
        </w:tabs>
        <w:ind w:left="2163" w:hanging="360"/>
      </w:pPr>
      <w:rPr>
        <w:rFonts w:ascii="Wingdings" w:hAnsi="Wingdings" w:hint="default"/>
      </w:rPr>
    </w:lvl>
    <w:lvl w:ilvl="3" w:tplc="040C0001">
      <w:start w:val="1"/>
      <w:numFmt w:val="bullet"/>
      <w:lvlText w:val=""/>
      <w:lvlJc w:val="left"/>
      <w:pPr>
        <w:tabs>
          <w:tab w:val="num" w:pos="2883"/>
        </w:tabs>
        <w:ind w:left="2883" w:hanging="360"/>
      </w:pPr>
      <w:rPr>
        <w:rFonts w:ascii="Symbol" w:hAnsi="Symbol" w:hint="default"/>
      </w:rPr>
    </w:lvl>
    <w:lvl w:ilvl="4" w:tplc="040C0003">
      <w:start w:val="1"/>
      <w:numFmt w:val="bullet"/>
      <w:lvlText w:val="o"/>
      <w:lvlJc w:val="left"/>
      <w:pPr>
        <w:tabs>
          <w:tab w:val="num" w:pos="3603"/>
        </w:tabs>
        <w:ind w:left="3603" w:hanging="360"/>
      </w:pPr>
      <w:rPr>
        <w:rFonts w:ascii="Courier New" w:hAnsi="Courier New" w:cs="Times New Roman" w:hint="default"/>
      </w:rPr>
    </w:lvl>
    <w:lvl w:ilvl="5" w:tplc="040C0005">
      <w:start w:val="1"/>
      <w:numFmt w:val="bullet"/>
      <w:lvlText w:val=""/>
      <w:lvlJc w:val="left"/>
      <w:pPr>
        <w:tabs>
          <w:tab w:val="num" w:pos="4323"/>
        </w:tabs>
        <w:ind w:left="4323" w:hanging="360"/>
      </w:pPr>
      <w:rPr>
        <w:rFonts w:ascii="Wingdings" w:hAnsi="Wingdings" w:hint="default"/>
      </w:rPr>
    </w:lvl>
    <w:lvl w:ilvl="6" w:tplc="040C0001">
      <w:start w:val="1"/>
      <w:numFmt w:val="bullet"/>
      <w:lvlText w:val=""/>
      <w:lvlJc w:val="left"/>
      <w:pPr>
        <w:tabs>
          <w:tab w:val="num" w:pos="5043"/>
        </w:tabs>
        <w:ind w:left="5043" w:hanging="360"/>
      </w:pPr>
      <w:rPr>
        <w:rFonts w:ascii="Symbol" w:hAnsi="Symbol" w:hint="default"/>
      </w:rPr>
    </w:lvl>
    <w:lvl w:ilvl="7" w:tplc="040C0003">
      <w:start w:val="1"/>
      <w:numFmt w:val="bullet"/>
      <w:lvlText w:val="o"/>
      <w:lvlJc w:val="left"/>
      <w:pPr>
        <w:tabs>
          <w:tab w:val="num" w:pos="5763"/>
        </w:tabs>
        <w:ind w:left="5763" w:hanging="360"/>
      </w:pPr>
      <w:rPr>
        <w:rFonts w:ascii="Courier New" w:hAnsi="Courier New" w:cs="Times New Roman" w:hint="default"/>
      </w:rPr>
    </w:lvl>
    <w:lvl w:ilvl="8" w:tplc="040C0005">
      <w:start w:val="1"/>
      <w:numFmt w:val="bullet"/>
      <w:lvlText w:val=""/>
      <w:lvlJc w:val="left"/>
      <w:pPr>
        <w:tabs>
          <w:tab w:val="num" w:pos="6483"/>
        </w:tabs>
        <w:ind w:left="6483" w:hanging="360"/>
      </w:pPr>
      <w:rPr>
        <w:rFonts w:ascii="Wingdings" w:hAnsi="Wingdings" w:hint="default"/>
      </w:rPr>
    </w:lvl>
  </w:abstractNum>
  <w:abstractNum w:abstractNumId="57" w15:restartNumberingAfterBreak="0">
    <w:nsid w:val="5C3E7829"/>
    <w:multiLevelType w:val="multilevel"/>
    <w:tmpl w:val="472E444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0986EC2"/>
    <w:multiLevelType w:val="hybridMultilevel"/>
    <w:tmpl w:val="C0B43D6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9" w15:restartNumberingAfterBreak="0">
    <w:nsid w:val="62885413"/>
    <w:multiLevelType w:val="hybridMultilevel"/>
    <w:tmpl w:val="3B9AD0D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37A0540"/>
    <w:multiLevelType w:val="hybridMultilevel"/>
    <w:tmpl w:val="0CF2FA0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4DF0898"/>
    <w:multiLevelType w:val="multilevel"/>
    <w:tmpl w:val="DAA4694E"/>
    <w:lvl w:ilvl="0">
      <w:start w:val="1"/>
      <w:numFmt w:val="decimal"/>
      <w:lvlText w:val="%1."/>
      <w:lvlJc w:val="left"/>
      <w:pPr>
        <w:ind w:left="720" w:hanging="360"/>
      </w:pPr>
      <w:rPr>
        <w:rFonts w:hint="default"/>
      </w:rPr>
    </w:lvl>
    <w:lvl w:ilvl="1">
      <w:start w:val="1"/>
      <w:numFmt w:val="decimal"/>
      <w:isLgl/>
      <w:lvlText w:val="%1.%2"/>
      <w:lvlJc w:val="left"/>
      <w:pPr>
        <w:ind w:left="1116" w:hanging="756"/>
      </w:pPr>
      <w:rPr>
        <w:rFonts w:hint="default"/>
      </w:rPr>
    </w:lvl>
    <w:lvl w:ilvl="2">
      <w:start w:val="1"/>
      <w:numFmt w:val="decimal"/>
      <w:isLgl/>
      <w:lvlText w:val="%1.%2.%3"/>
      <w:lvlJc w:val="left"/>
      <w:pPr>
        <w:ind w:left="1116" w:hanging="756"/>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680D194A"/>
    <w:multiLevelType w:val="multilevel"/>
    <w:tmpl w:val="E67C9F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720" w:hanging="360"/>
      </w:pPr>
      <w:rPr>
        <w:rFonts w:ascii="Simplified Arabic" w:eastAsia="Times New Roman" w:hAnsi="Simplified Arabic" w:cs="Simplified Arabic"/>
        <w:lang w:bidi="ar-EG"/>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A7B4C28"/>
    <w:multiLevelType w:val="hybridMultilevel"/>
    <w:tmpl w:val="BC0CB506"/>
    <w:lvl w:ilvl="0" w:tplc="87205C0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100ED8"/>
    <w:multiLevelType w:val="hybridMultilevel"/>
    <w:tmpl w:val="993E72AE"/>
    <w:lvl w:ilvl="0" w:tplc="DE481E64">
      <w:start w:val="1"/>
      <w:numFmt w:val="decimal"/>
      <w:lvlText w:val="%1."/>
      <w:lvlJc w:val="left"/>
      <w:pPr>
        <w:ind w:left="720" w:hanging="360"/>
      </w:pPr>
      <w:rPr>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A13016"/>
    <w:multiLevelType w:val="hybridMultilevel"/>
    <w:tmpl w:val="50428D7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EFB6100"/>
    <w:multiLevelType w:val="hybridMultilevel"/>
    <w:tmpl w:val="D65C471E"/>
    <w:lvl w:ilvl="0" w:tplc="88B2A156">
      <w:start w:val="3"/>
      <w:numFmt w:val="bullet"/>
      <w:lvlText w:val="-"/>
      <w:lvlJc w:val="left"/>
      <w:pPr>
        <w:ind w:left="1074" w:hanging="360"/>
      </w:pPr>
      <w:rPr>
        <w:rFonts w:ascii="Simplified Arabic" w:eastAsiaTheme="minorHAnsi" w:hAnsi="Simplified Arabic" w:cs="Simplified Arabic"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7" w15:restartNumberingAfterBreak="0">
    <w:nsid w:val="6F9B6577"/>
    <w:multiLevelType w:val="hybridMultilevel"/>
    <w:tmpl w:val="8D5EE03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24C1023"/>
    <w:multiLevelType w:val="hybridMultilevel"/>
    <w:tmpl w:val="AC6A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F0C94"/>
    <w:multiLevelType w:val="hybridMultilevel"/>
    <w:tmpl w:val="78D85D98"/>
    <w:lvl w:ilvl="0" w:tplc="F9340D50">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37E7888"/>
    <w:multiLevelType w:val="hybridMultilevel"/>
    <w:tmpl w:val="C9C057D2"/>
    <w:lvl w:ilvl="0" w:tplc="7BF83720">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45D6ED9"/>
    <w:multiLevelType w:val="hybridMultilevel"/>
    <w:tmpl w:val="B8AC1294"/>
    <w:lvl w:ilvl="0" w:tplc="9F64427E">
      <w:start w:val="3"/>
      <w:numFmt w:val="bullet"/>
      <w:lvlText w:val="-"/>
      <w:lvlJc w:val="left"/>
      <w:pPr>
        <w:ind w:left="720" w:hanging="360"/>
      </w:pPr>
      <w:rPr>
        <w:rFonts w:ascii="Times New Roman" w:eastAsia="Times New Roman" w:hAnsi="Times New Roman"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AA340F"/>
    <w:multiLevelType w:val="hybridMultilevel"/>
    <w:tmpl w:val="A198B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7E564E0"/>
    <w:multiLevelType w:val="multilevel"/>
    <w:tmpl w:val="DADE13C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4" w15:restartNumberingAfterBreak="0">
    <w:nsid w:val="7AB13676"/>
    <w:multiLevelType w:val="hybridMultilevel"/>
    <w:tmpl w:val="0C6A9CEC"/>
    <w:lvl w:ilvl="0" w:tplc="9F64427E">
      <w:start w:val="3"/>
      <w:numFmt w:val="bullet"/>
      <w:lvlText w:val="-"/>
      <w:lvlJc w:val="left"/>
      <w:pPr>
        <w:ind w:left="720" w:hanging="360"/>
      </w:pPr>
      <w:rPr>
        <w:rFonts w:ascii="Times New Roman" w:eastAsia="Times New Roman" w:hAnsi="Times New Roman"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2A1ACE"/>
    <w:multiLevelType w:val="hybridMultilevel"/>
    <w:tmpl w:val="9B48C9F8"/>
    <w:lvl w:ilvl="0" w:tplc="5E22D1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73155349">
    <w:abstractNumId w:val="56"/>
  </w:num>
  <w:num w:numId="2" w16cid:durableId="1329476624">
    <w:abstractNumId w:val="28"/>
  </w:num>
  <w:num w:numId="3" w16cid:durableId="1376348974">
    <w:abstractNumId w:val="70"/>
  </w:num>
  <w:num w:numId="4" w16cid:durableId="607545665">
    <w:abstractNumId w:val="61"/>
  </w:num>
  <w:num w:numId="5" w16cid:durableId="1054885787">
    <w:abstractNumId w:val="4"/>
  </w:num>
  <w:num w:numId="6" w16cid:durableId="895431848">
    <w:abstractNumId w:val="39"/>
  </w:num>
  <w:num w:numId="7" w16cid:durableId="1088817773">
    <w:abstractNumId w:val="47"/>
  </w:num>
  <w:num w:numId="8" w16cid:durableId="1403792483">
    <w:abstractNumId w:val="20"/>
  </w:num>
  <w:num w:numId="9" w16cid:durableId="292952506">
    <w:abstractNumId w:val="5"/>
  </w:num>
  <w:num w:numId="10" w16cid:durableId="758453115">
    <w:abstractNumId w:val="27"/>
  </w:num>
  <w:num w:numId="11" w16cid:durableId="528222120">
    <w:abstractNumId w:val="63"/>
  </w:num>
  <w:num w:numId="12" w16cid:durableId="12073714">
    <w:abstractNumId w:val="13"/>
  </w:num>
  <w:num w:numId="13" w16cid:durableId="855272113">
    <w:abstractNumId w:val="73"/>
  </w:num>
  <w:num w:numId="14" w16cid:durableId="1691296368">
    <w:abstractNumId w:val="3"/>
  </w:num>
  <w:num w:numId="15" w16cid:durableId="1098061130">
    <w:abstractNumId w:val="41"/>
  </w:num>
  <w:num w:numId="16" w16cid:durableId="1831866233">
    <w:abstractNumId w:val="45"/>
  </w:num>
  <w:num w:numId="17" w16cid:durableId="2058041367">
    <w:abstractNumId w:val="69"/>
  </w:num>
  <w:num w:numId="18" w16cid:durableId="89665231">
    <w:abstractNumId w:val="58"/>
  </w:num>
  <w:num w:numId="19" w16cid:durableId="327099176">
    <w:abstractNumId w:val="15"/>
  </w:num>
  <w:num w:numId="20" w16cid:durableId="388187387">
    <w:abstractNumId w:val="68"/>
  </w:num>
  <w:num w:numId="21" w16cid:durableId="1001009394">
    <w:abstractNumId w:val="24"/>
  </w:num>
  <w:num w:numId="22" w16cid:durableId="389693236">
    <w:abstractNumId w:val="48"/>
  </w:num>
  <w:num w:numId="23" w16cid:durableId="1031959011">
    <w:abstractNumId w:val="34"/>
  </w:num>
  <w:num w:numId="24" w16cid:durableId="577979419">
    <w:abstractNumId w:val="32"/>
  </w:num>
  <w:num w:numId="25" w16cid:durableId="44646864">
    <w:abstractNumId w:val="38"/>
  </w:num>
  <w:num w:numId="26" w16cid:durableId="1544638459">
    <w:abstractNumId w:val="54"/>
  </w:num>
  <w:num w:numId="27" w16cid:durableId="399907497">
    <w:abstractNumId w:val="14"/>
  </w:num>
  <w:num w:numId="28" w16cid:durableId="1219366962">
    <w:abstractNumId w:val="50"/>
  </w:num>
  <w:num w:numId="29" w16cid:durableId="1512985721">
    <w:abstractNumId w:val="22"/>
  </w:num>
  <w:num w:numId="30" w16cid:durableId="2032222536">
    <w:abstractNumId w:val="72"/>
  </w:num>
  <w:num w:numId="31" w16cid:durableId="1291978212">
    <w:abstractNumId w:val="36"/>
  </w:num>
  <w:num w:numId="32" w16cid:durableId="219827801">
    <w:abstractNumId w:val="7"/>
  </w:num>
  <w:num w:numId="33" w16cid:durableId="1314866923">
    <w:abstractNumId w:val="33"/>
  </w:num>
  <w:num w:numId="34" w16cid:durableId="1648052485">
    <w:abstractNumId w:val="17"/>
  </w:num>
  <w:num w:numId="35" w16cid:durableId="1297761840">
    <w:abstractNumId w:val="18"/>
  </w:num>
  <w:num w:numId="36" w16cid:durableId="110831316">
    <w:abstractNumId w:val="0"/>
  </w:num>
  <w:num w:numId="37" w16cid:durableId="1175221002">
    <w:abstractNumId w:val="66"/>
  </w:num>
  <w:num w:numId="38" w16cid:durableId="750540007">
    <w:abstractNumId w:val="53"/>
  </w:num>
  <w:num w:numId="39" w16cid:durableId="325398486">
    <w:abstractNumId w:val="52"/>
  </w:num>
  <w:num w:numId="40" w16cid:durableId="710039651">
    <w:abstractNumId w:val="47"/>
    <w:lvlOverride w:ilvl="0"/>
    <w:lvlOverride w:ilvl="1">
      <w:startOverride w:val="1"/>
    </w:lvlOverride>
    <w:lvlOverride w:ilvl="2">
      <w:startOverride w:val="10"/>
    </w:lvlOverride>
    <w:lvlOverride w:ilvl="3">
      <w:startOverride w:val="1"/>
    </w:lvlOverride>
    <w:lvlOverride w:ilvl="4"/>
    <w:lvlOverride w:ilvl="5"/>
    <w:lvlOverride w:ilvl="6"/>
    <w:lvlOverride w:ilvl="7"/>
    <w:lvlOverride w:ilvl="8"/>
  </w:num>
  <w:num w:numId="41" w16cid:durableId="5836831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19061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07224282">
    <w:abstractNumId w:val="3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19990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035467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611848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15873887">
    <w:abstractNumId w:val="10"/>
  </w:num>
  <w:num w:numId="48" w16cid:durableId="2049600663">
    <w:abstractNumId w:val="9"/>
  </w:num>
  <w:num w:numId="49" w16cid:durableId="696153532">
    <w:abstractNumId w:val="65"/>
  </w:num>
  <w:num w:numId="50" w16cid:durableId="657346180">
    <w:abstractNumId w:val="21"/>
  </w:num>
  <w:num w:numId="51" w16cid:durableId="523447310">
    <w:abstractNumId w:val="71"/>
  </w:num>
  <w:num w:numId="52" w16cid:durableId="1776247404">
    <w:abstractNumId w:val="40"/>
  </w:num>
  <w:num w:numId="53" w16cid:durableId="1121924850">
    <w:abstractNumId w:val="74"/>
  </w:num>
  <w:num w:numId="54" w16cid:durableId="1974825961">
    <w:abstractNumId w:val="30"/>
  </w:num>
  <w:num w:numId="55" w16cid:durableId="1217159750">
    <w:abstractNumId w:val="2"/>
  </w:num>
  <w:num w:numId="56" w16cid:durableId="169494919">
    <w:abstractNumId w:val="49"/>
  </w:num>
  <w:num w:numId="57" w16cid:durableId="1535728950">
    <w:abstractNumId w:val="51"/>
  </w:num>
  <w:num w:numId="58" w16cid:durableId="1216700052">
    <w:abstractNumId w:val="6"/>
  </w:num>
  <w:num w:numId="59" w16cid:durableId="645741963">
    <w:abstractNumId w:val="12"/>
  </w:num>
  <w:num w:numId="60" w16cid:durableId="1182478485">
    <w:abstractNumId w:val="59"/>
  </w:num>
  <w:num w:numId="61" w16cid:durableId="230964460">
    <w:abstractNumId w:val="1"/>
  </w:num>
  <w:num w:numId="62" w16cid:durableId="1289242666">
    <w:abstractNumId w:val="37"/>
  </w:num>
  <w:num w:numId="63" w16cid:durableId="1454013052">
    <w:abstractNumId w:val="67"/>
  </w:num>
  <w:num w:numId="64" w16cid:durableId="1472402376">
    <w:abstractNumId w:val="60"/>
  </w:num>
  <w:num w:numId="65" w16cid:durableId="1239248491">
    <w:abstractNumId w:val="43"/>
  </w:num>
  <w:num w:numId="66" w16cid:durableId="257443566">
    <w:abstractNumId w:val="16"/>
  </w:num>
  <w:num w:numId="67" w16cid:durableId="1181092647">
    <w:abstractNumId w:val="55"/>
  </w:num>
  <w:num w:numId="68" w16cid:durableId="1992296428">
    <w:abstractNumId w:val="26"/>
  </w:num>
  <w:num w:numId="69" w16cid:durableId="275983585">
    <w:abstractNumId w:val="8"/>
  </w:num>
  <w:num w:numId="70" w16cid:durableId="18090926">
    <w:abstractNumId w:val="46"/>
  </w:num>
  <w:num w:numId="71" w16cid:durableId="863516994">
    <w:abstractNumId w:val="23"/>
  </w:num>
  <w:num w:numId="72" w16cid:durableId="1795558390">
    <w:abstractNumId w:val="19"/>
  </w:num>
  <w:num w:numId="73" w16cid:durableId="367413908">
    <w:abstractNumId w:val="42"/>
  </w:num>
  <w:num w:numId="74" w16cid:durableId="1128812962">
    <w:abstractNumId w:val="44"/>
  </w:num>
  <w:num w:numId="75" w16cid:durableId="168104740">
    <w:abstractNumId w:val="25"/>
  </w:num>
  <w:num w:numId="76" w16cid:durableId="221604246">
    <w:abstractNumId w:val="31"/>
  </w:num>
  <w:num w:numId="77" w16cid:durableId="1153763898">
    <w:abstractNumId w:val="1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EB0"/>
    <w:rsid w:val="0000502C"/>
    <w:rsid w:val="00010BBA"/>
    <w:rsid w:val="00016A97"/>
    <w:rsid w:val="00032141"/>
    <w:rsid w:val="00040219"/>
    <w:rsid w:val="00043723"/>
    <w:rsid w:val="00044C07"/>
    <w:rsid w:val="00047C6A"/>
    <w:rsid w:val="000519A2"/>
    <w:rsid w:val="0006001F"/>
    <w:rsid w:val="000665DF"/>
    <w:rsid w:val="000767F6"/>
    <w:rsid w:val="0007709A"/>
    <w:rsid w:val="000770D2"/>
    <w:rsid w:val="00085429"/>
    <w:rsid w:val="000A1E5D"/>
    <w:rsid w:val="000A282B"/>
    <w:rsid w:val="000A478C"/>
    <w:rsid w:val="000A4BBE"/>
    <w:rsid w:val="000C0DBC"/>
    <w:rsid w:val="000C4202"/>
    <w:rsid w:val="000C5665"/>
    <w:rsid w:val="000D0273"/>
    <w:rsid w:val="000E28A5"/>
    <w:rsid w:val="000E2FEE"/>
    <w:rsid w:val="000E4736"/>
    <w:rsid w:val="000E513A"/>
    <w:rsid w:val="000E62FB"/>
    <w:rsid w:val="000E7469"/>
    <w:rsid w:val="000F2E93"/>
    <w:rsid w:val="001003B7"/>
    <w:rsid w:val="0010133D"/>
    <w:rsid w:val="00101DD0"/>
    <w:rsid w:val="0011016F"/>
    <w:rsid w:val="0011642C"/>
    <w:rsid w:val="0011681F"/>
    <w:rsid w:val="0011772A"/>
    <w:rsid w:val="001227F3"/>
    <w:rsid w:val="00125D65"/>
    <w:rsid w:val="00127444"/>
    <w:rsid w:val="00140AC9"/>
    <w:rsid w:val="00140C82"/>
    <w:rsid w:val="0014543E"/>
    <w:rsid w:val="00145979"/>
    <w:rsid w:val="0015409F"/>
    <w:rsid w:val="0015613F"/>
    <w:rsid w:val="00160A55"/>
    <w:rsid w:val="00163F37"/>
    <w:rsid w:val="00165A79"/>
    <w:rsid w:val="00166ADD"/>
    <w:rsid w:val="001763B2"/>
    <w:rsid w:val="00180C8A"/>
    <w:rsid w:val="00180E03"/>
    <w:rsid w:val="00181015"/>
    <w:rsid w:val="00184034"/>
    <w:rsid w:val="00186777"/>
    <w:rsid w:val="00192972"/>
    <w:rsid w:val="00193A76"/>
    <w:rsid w:val="00194A2F"/>
    <w:rsid w:val="001A1C34"/>
    <w:rsid w:val="001A2FE4"/>
    <w:rsid w:val="001A4228"/>
    <w:rsid w:val="001A589F"/>
    <w:rsid w:val="001C1E6C"/>
    <w:rsid w:val="001C2813"/>
    <w:rsid w:val="001C4DF8"/>
    <w:rsid w:val="001C5654"/>
    <w:rsid w:val="001D1657"/>
    <w:rsid w:val="001D190E"/>
    <w:rsid w:val="001D38D7"/>
    <w:rsid w:val="001D6184"/>
    <w:rsid w:val="001D7A7D"/>
    <w:rsid w:val="001E06A0"/>
    <w:rsid w:val="001E129D"/>
    <w:rsid w:val="001E211E"/>
    <w:rsid w:val="001E21A5"/>
    <w:rsid w:val="001E4FA3"/>
    <w:rsid w:val="001F2185"/>
    <w:rsid w:val="001F236C"/>
    <w:rsid w:val="001F501C"/>
    <w:rsid w:val="001F55E1"/>
    <w:rsid w:val="002039D8"/>
    <w:rsid w:val="0020718C"/>
    <w:rsid w:val="00210185"/>
    <w:rsid w:val="0021152E"/>
    <w:rsid w:val="00215C17"/>
    <w:rsid w:val="00215C66"/>
    <w:rsid w:val="00216C35"/>
    <w:rsid w:val="002200FE"/>
    <w:rsid w:val="00221447"/>
    <w:rsid w:val="00222C7C"/>
    <w:rsid w:val="00226C1F"/>
    <w:rsid w:val="00227CDD"/>
    <w:rsid w:val="002317BC"/>
    <w:rsid w:val="00234998"/>
    <w:rsid w:val="00235315"/>
    <w:rsid w:val="00235484"/>
    <w:rsid w:val="002377A3"/>
    <w:rsid w:val="00240244"/>
    <w:rsid w:val="00253F6A"/>
    <w:rsid w:val="00274B8D"/>
    <w:rsid w:val="00276373"/>
    <w:rsid w:val="0027760C"/>
    <w:rsid w:val="00277DD8"/>
    <w:rsid w:val="00280293"/>
    <w:rsid w:val="00281EB0"/>
    <w:rsid w:val="00287464"/>
    <w:rsid w:val="0029448B"/>
    <w:rsid w:val="00295312"/>
    <w:rsid w:val="002A2696"/>
    <w:rsid w:val="002A57DB"/>
    <w:rsid w:val="002B1149"/>
    <w:rsid w:val="002B14C9"/>
    <w:rsid w:val="002B212C"/>
    <w:rsid w:val="002B28B2"/>
    <w:rsid w:val="002B50D0"/>
    <w:rsid w:val="002B544F"/>
    <w:rsid w:val="002C2114"/>
    <w:rsid w:val="002C30F7"/>
    <w:rsid w:val="002C564F"/>
    <w:rsid w:val="002D0795"/>
    <w:rsid w:val="002D1145"/>
    <w:rsid w:val="002D22D4"/>
    <w:rsid w:val="002D55FB"/>
    <w:rsid w:val="002D74E9"/>
    <w:rsid w:val="002E2991"/>
    <w:rsid w:val="002E57E8"/>
    <w:rsid w:val="002E76E1"/>
    <w:rsid w:val="002F720E"/>
    <w:rsid w:val="00300FD2"/>
    <w:rsid w:val="00302D66"/>
    <w:rsid w:val="003056E8"/>
    <w:rsid w:val="00313D2D"/>
    <w:rsid w:val="00316C4A"/>
    <w:rsid w:val="00317DE0"/>
    <w:rsid w:val="00325A21"/>
    <w:rsid w:val="00326D56"/>
    <w:rsid w:val="00327A32"/>
    <w:rsid w:val="00330B9F"/>
    <w:rsid w:val="00330CD3"/>
    <w:rsid w:val="00336583"/>
    <w:rsid w:val="0034362A"/>
    <w:rsid w:val="003465B8"/>
    <w:rsid w:val="00347F62"/>
    <w:rsid w:val="003503C1"/>
    <w:rsid w:val="00352135"/>
    <w:rsid w:val="00353B79"/>
    <w:rsid w:val="003608BD"/>
    <w:rsid w:val="00362710"/>
    <w:rsid w:val="0036335C"/>
    <w:rsid w:val="0036514C"/>
    <w:rsid w:val="003660E4"/>
    <w:rsid w:val="0036646E"/>
    <w:rsid w:val="00371581"/>
    <w:rsid w:val="003715E9"/>
    <w:rsid w:val="00373308"/>
    <w:rsid w:val="00375D3D"/>
    <w:rsid w:val="00375FB6"/>
    <w:rsid w:val="0037715D"/>
    <w:rsid w:val="00382B86"/>
    <w:rsid w:val="003905F1"/>
    <w:rsid w:val="00395C1B"/>
    <w:rsid w:val="00396A8F"/>
    <w:rsid w:val="00397A21"/>
    <w:rsid w:val="003A30C6"/>
    <w:rsid w:val="003A4218"/>
    <w:rsid w:val="003B1D80"/>
    <w:rsid w:val="003B2DF8"/>
    <w:rsid w:val="003B3ECA"/>
    <w:rsid w:val="003B570B"/>
    <w:rsid w:val="003C0002"/>
    <w:rsid w:val="003C4257"/>
    <w:rsid w:val="003C6E2B"/>
    <w:rsid w:val="003D1264"/>
    <w:rsid w:val="003D3BB2"/>
    <w:rsid w:val="003D7803"/>
    <w:rsid w:val="003E524F"/>
    <w:rsid w:val="003E5762"/>
    <w:rsid w:val="003E6B50"/>
    <w:rsid w:val="003F12E4"/>
    <w:rsid w:val="003F42A2"/>
    <w:rsid w:val="003F5EE7"/>
    <w:rsid w:val="003F7E56"/>
    <w:rsid w:val="00401A9D"/>
    <w:rsid w:val="0040625C"/>
    <w:rsid w:val="00410EB7"/>
    <w:rsid w:val="0041342A"/>
    <w:rsid w:val="00415DF8"/>
    <w:rsid w:val="00416C80"/>
    <w:rsid w:val="00422736"/>
    <w:rsid w:val="00424677"/>
    <w:rsid w:val="00425E18"/>
    <w:rsid w:val="00440702"/>
    <w:rsid w:val="00441073"/>
    <w:rsid w:val="00441352"/>
    <w:rsid w:val="00450B36"/>
    <w:rsid w:val="00452C68"/>
    <w:rsid w:val="004542D5"/>
    <w:rsid w:val="00455CF8"/>
    <w:rsid w:val="00470BB9"/>
    <w:rsid w:val="00480983"/>
    <w:rsid w:val="00485568"/>
    <w:rsid w:val="00491629"/>
    <w:rsid w:val="0049291A"/>
    <w:rsid w:val="004A14A0"/>
    <w:rsid w:val="004A33F3"/>
    <w:rsid w:val="004A678F"/>
    <w:rsid w:val="004B00CA"/>
    <w:rsid w:val="004B2326"/>
    <w:rsid w:val="004B5E87"/>
    <w:rsid w:val="004B6BB3"/>
    <w:rsid w:val="004B6E83"/>
    <w:rsid w:val="004B7B9D"/>
    <w:rsid w:val="004C6D02"/>
    <w:rsid w:val="004C76C6"/>
    <w:rsid w:val="004D3F03"/>
    <w:rsid w:val="004D4052"/>
    <w:rsid w:val="004D4C4C"/>
    <w:rsid w:val="004D55D4"/>
    <w:rsid w:val="004D736C"/>
    <w:rsid w:val="004E0E6B"/>
    <w:rsid w:val="004E3478"/>
    <w:rsid w:val="004E4136"/>
    <w:rsid w:val="004E5162"/>
    <w:rsid w:val="004E5E53"/>
    <w:rsid w:val="004F0737"/>
    <w:rsid w:val="004F5DDE"/>
    <w:rsid w:val="004F7282"/>
    <w:rsid w:val="00503FBE"/>
    <w:rsid w:val="00506DE0"/>
    <w:rsid w:val="00516EEF"/>
    <w:rsid w:val="00521838"/>
    <w:rsid w:val="0052252A"/>
    <w:rsid w:val="00523F7D"/>
    <w:rsid w:val="0052459E"/>
    <w:rsid w:val="00526A6B"/>
    <w:rsid w:val="00526B9D"/>
    <w:rsid w:val="00530F5F"/>
    <w:rsid w:val="005329B4"/>
    <w:rsid w:val="00533687"/>
    <w:rsid w:val="00534F7F"/>
    <w:rsid w:val="00536B81"/>
    <w:rsid w:val="005371A8"/>
    <w:rsid w:val="00540C51"/>
    <w:rsid w:val="00540CD8"/>
    <w:rsid w:val="00542738"/>
    <w:rsid w:val="0054661D"/>
    <w:rsid w:val="005529F8"/>
    <w:rsid w:val="0055640D"/>
    <w:rsid w:val="00560BAF"/>
    <w:rsid w:val="00560F61"/>
    <w:rsid w:val="00575A48"/>
    <w:rsid w:val="0058406C"/>
    <w:rsid w:val="00584F9D"/>
    <w:rsid w:val="00585F49"/>
    <w:rsid w:val="005A151D"/>
    <w:rsid w:val="005A2037"/>
    <w:rsid w:val="005A27FB"/>
    <w:rsid w:val="005A47B1"/>
    <w:rsid w:val="005A51F1"/>
    <w:rsid w:val="005A5F62"/>
    <w:rsid w:val="005A72F1"/>
    <w:rsid w:val="005B07EE"/>
    <w:rsid w:val="005B19A6"/>
    <w:rsid w:val="005B4E73"/>
    <w:rsid w:val="005C1CD7"/>
    <w:rsid w:val="005C2470"/>
    <w:rsid w:val="005C5390"/>
    <w:rsid w:val="005C7BEE"/>
    <w:rsid w:val="005D31DE"/>
    <w:rsid w:val="005D4880"/>
    <w:rsid w:val="005D710C"/>
    <w:rsid w:val="005D72DA"/>
    <w:rsid w:val="005D7613"/>
    <w:rsid w:val="005E02D3"/>
    <w:rsid w:val="005E100D"/>
    <w:rsid w:val="005E1484"/>
    <w:rsid w:val="005E3FFE"/>
    <w:rsid w:val="005E5285"/>
    <w:rsid w:val="005E765A"/>
    <w:rsid w:val="005F0064"/>
    <w:rsid w:val="005F272B"/>
    <w:rsid w:val="005F3B49"/>
    <w:rsid w:val="0060500B"/>
    <w:rsid w:val="00605A93"/>
    <w:rsid w:val="00607DA0"/>
    <w:rsid w:val="00617C96"/>
    <w:rsid w:val="006237DE"/>
    <w:rsid w:val="00623B43"/>
    <w:rsid w:val="00624DD2"/>
    <w:rsid w:val="0062732D"/>
    <w:rsid w:val="0063032F"/>
    <w:rsid w:val="006308BC"/>
    <w:rsid w:val="0063197B"/>
    <w:rsid w:val="006366A9"/>
    <w:rsid w:val="00636BA1"/>
    <w:rsid w:val="00637321"/>
    <w:rsid w:val="006423EC"/>
    <w:rsid w:val="00644BF6"/>
    <w:rsid w:val="00645B81"/>
    <w:rsid w:val="0066044D"/>
    <w:rsid w:val="0066053D"/>
    <w:rsid w:val="00660D0B"/>
    <w:rsid w:val="006624A7"/>
    <w:rsid w:val="00662AA2"/>
    <w:rsid w:val="00666F73"/>
    <w:rsid w:val="006716A3"/>
    <w:rsid w:val="00676E09"/>
    <w:rsid w:val="00682FA0"/>
    <w:rsid w:val="006908DC"/>
    <w:rsid w:val="00692144"/>
    <w:rsid w:val="00694958"/>
    <w:rsid w:val="006A7C98"/>
    <w:rsid w:val="006B7ADC"/>
    <w:rsid w:val="006C0933"/>
    <w:rsid w:val="006C4364"/>
    <w:rsid w:val="006C6C41"/>
    <w:rsid w:val="006C6C93"/>
    <w:rsid w:val="006D2AB9"/>
    <w:rsid w:val="006D75ED"/>
    <w:rsid w:val="006E15C5"/>
    <w:rsid w:val="006E5957"/>
    <w:rsid w:val="006E7CA8"/>
    <w:rsid w:val="006F09BD"/>
    <w:rsid w:val="006F185A"/>
    <w:rsid w:val="006F1ACA"/>
    <w:rsid w:val="006F228A"/>
    <w:rsid w:val="006F4962"/>
    <w:rsid w:val="006F64E1"/>
    <w:rsid w:val="006F6F89"/>
    <w:rsid w:val="0070381F"/>
    <w:rsid w:val="00710FEF"/>
    <w:rsid w:val="00712DEE"/>
    <w:rsid w:val="0071537D"/>
    <w:rsid w:val="0071705D"/>
    <w:rsid w:val="0071744D"/>
    <w:rsid w:val="00717DC7"/>
    <w:rsid w:val="00717F6E"/>
    <w:rsid w:val="007232A5"/>
    <w:rsid w:val="00723ADC"/>
    <w:rsid w:val="00732B98"/>
    <w:rsid w:val="007357B5"/>
    <w:rsid w:val="00736FFC"/>
    <w:rsid w:val="00737D18"/>
    <w:rsid w:val="0075218D"/>
    <w:rsid w:val="007528F9"/>
    <w:rsid w:val="00752C28"/>
    <w:rsid w:val="0075439A"/>
    <w:rsid w:val="007557EB"/>
    <w:rsid w:val="00766A78"/>
    <w:rsid w:val="007672F0"/>
    <w:rsid w:val="007678F7"/>
    <w:rsid w:val="007713CF"/>
    <w:rsid w:val="00771E4B"/>
    <w:rsid w:val="0077265A"/>
    <w:rsid w:val="00774233"/>
    <w:rsid w:val="007754EE"/>
    <w:rsid w:val="00780B91"/>
    <w:rsid w:val="00784203"/>
    <w:rsid w:val="00791E93"/>
    <w:rsid w:val="00792F77"/>
    <w:rsid w:val="00793286"/>
    <w:rsid w:val="0079456A"/>
    <w:rsid w:val="00794797"/>
    <w:rsid w:val="007B2F99"/>
    <w:rsid w:val="007C03A2"/>
    <w:rsid w:val="007C4131"/>
    <w:rsid w:val="007D0190"/>
    <w:rsid w:val="007D160E"/>
    <w:rsid w:val="007E3F1E"/>
    <w:rsid w:val="007E57D6"/>
    <w:rsid w:val="007E60E0"/>
    <w:rsid w:val="007E75A5"/>
    <w:rsid w:val="007F11D4"/>
    <w:rsid w:val="007F1703"/>
    <w:rsid w:val="007F4EA4"/>
    <w:rsid w:val="007F4F19"/>
    <w:rsid w:val="007F6465"/>
    <w:rsid w:val="007F77B7"/>
    <w:rsid w:val="008059D2"/>
    <w:rsid w:val="00807DBE"/>
    <w:rsid w:val="00810F9D"/>
    <w:rsid w:val="008169CD"/>
    <w:rsid w:val="00821707"/>
    <w:rsid w:val="0082655C"/>
    <w:rsid w:val="00835AE4"/>
    <w:rsid w:val="00836A81"/>
    <w:rsid w:val="00842A96"/>
    <w:rsid w:val="00845CA4"/>
    <w:rsid w:val="00846789"/>
    <w:rsid w:val="00856398"/>
    <w:rsid w:val="00860DC2"/>
    <w:rsid w:val="008616BA"/>
    <w:rsid w:val="008623D8"/>
    <w:rsid w:val="00876089"/>
    <w:rsid w:val="00876DB5"/>
    <w:rsid w:val="0088326A"/>
    <w:rsid w:val="008840A0"/>
    <w:rsid w:val="00890E5C"/>
    <w:rsid w:val="00892532"/>
    <w:rsid w:val="00894180"/>
    <w:rsid w:val="0089478A"/>
    <w:rsid w:val="00895242"/>
    <w:rsid w:val="00897340"/>
    <w:rsid w:val="008A14B7"/>
    <w:rsid w:val="008A3817"/>
    <w:rsid w:val="008A3B48"/>
    <w:rsid w:val="008A4629"/>
    <w:rsid w:val="008A50D2"/>
    <w:rsid w:val="008B078C"/>
    <w:rsid w:val="008B21F9"/>
    <w:rsid w:val="008B38CF"/>
    <w:rsid w:val="008B3E14"/>
    <w:rsid w:val="008B431F"/>
    <w:rsid w:val="008C0A80"/>
    <w:rsid w:val="008C2732"/>
    <w:rsid w:val="008C2F03"/>
    <w:rsid w:val="008C56A6"/>
    <w:rsid w:val="008C7065"/>
    <w:rsid w:val="008C7565"/>
    <w:rsid w:val="008E3B34"/>
    <w:rsid w:val="008E56A8"/>
    <w:rsid w:val="008F07AE"/>
    <w:rsid w:val="008F2124"/>
    <w:rsid w:val="008F449F"/>
    <w:rsid w:val="008F4BF4"/>
    <w:rsid w:val="008F5280"/>
    <w:rsid w:val="008F6763"/>
    <w:rsid w:val="008F7593"/>
    <w:rsid w:val="008F76E9"/>
    <w:rsid w:val="009049E3"/>
    <w:rsid w:val="00905B78"/>
    <w:rsid w:val="0090779B"/>
    <w:rsid w:val="00910183"/>
    <w:rsid w:val="00911090"/>
    <w:rsid w:val="0091214C"/>
    <w:rsid w:val="00914466"/>
    <w:rsid w:val="00914477"/>
    <w:rsid w:val="00917782"/>
    <w:rsid w:val="00925AE2"/>
    <w:rsid w:val="0092668E"/>
    <w:rsid w:val="0093718B"/>
    <w:rsid w:val="009409FD"/>
    <w:rsid w:val="00942A71"/>
    <w:rsid w:val="00945AF3"/>
    <w:rsid w:val="00952279"/>
    <w:rsid w:val="009543D4"/>
    <w:rsid w:val="00954E70"/>
    <w:rsid w:val="00955484"/>
    <w:rsid w:val="00956022"/>
    <w:rsid w:val="00956BDF"/>
    <w:rsid w:val="009617BA"/>
    <w:rsid w:val="00966523"/>
    <w:rsid w:val="009716E6"/>
    <w:rsid w:val="00974C5B"/>
    <w:rsid w:val="00982E3E"/>
    <w:rsid w:val="00986A0A"/>
    <w:rsid w:val="00990A68"/>
    <w:rsid w:val="009956B9"/>
    <w:rsid w:val="009957D4"/>
    <w:rsid w:val="00995A3B"/>
    <w:rsid w:val="009A1A0C"/>
    <w:rsid w:val="009A21B1"/>
    <w:rsid w:val="009A6F67"/>
    <w:rsid w:val="009B06CF"/>
    <w:rsid w:val="009B1342"/>
    <w:rsid w:val="009B57FF"/>
    <w:rsid w:val="009C09AD"/>
    <w:rsid w:val="009C1052"/>
    <w:rsid w:val="009C1951"/>
    <w:rsid w:val="009C1C5B"/>
    <w:rsid w:val="009D64EC"/>
    <w:rsid w:val="009D6D1F"/>
    <w:rsid w:val="009D78E0"/>
    <w:rsid w:val="009E082A"/>
    <w:rsid w:val="009E2CD8"/>
    <w:rsid w:val="009E5A29"/>
    <w:rsid w:val="009E6C19"/>
    <w:rsid w:val="009E7368"/>
    <w:rsid w:val="009F633A"/>
    <w:rsid w:val="009F73D5"/>
    <w:rsid w:val="00A053C6"/>
    <w:rsid w:val="00A06BCE"/>
    <w:rsid w:val="00A14C13"/>
    <w:rsid w:val="00A16227"/>
    <w:rsid w:val="00A224BE"/>
    <w:rsid w:val="00A25CE4"/>
    <w:rsid w:val="00A3264E"/>
    <w:rsid w:val="00A334D0"/>
    <w:rsid w:val="00A3657E"/>
    <w:rsid w:val="00A37A48"/>
    <w:rsid w:val="00A4198C"/>
    <w:rsid w:val="00A41BCB"/>
    <w:rsid w:val="00A428DE"/>
    <w:rsid w:val="00A42C60"/>
    <w:rsid w:val="00A43305"/>
    <w:rsid w:val="00A44FBE"/>
    <w:rsid w:val="00A45BEB"/>
    <w:rsid w:val="00A6460C"/>
    <w:rsid w:val="00A6670B"/>
    <w:rsid w:val="00A66E40"/>
    <w:rsid w:val="00A7141A"/>
    <w:rsid w:val="00A728DD"/>
    <w:rsid w:val="00A73D0D"/>
    <w:rsid w:val="00A75088"/>
    <w:rsid w:val="00A82A8C"/>
    <w:rsid w:val="00A85705"/>
    <w:rsid w:val="00A934B1"/>
    <w:rsid w:val="00AA1B61"/>
    <w:rsid w:val="00AA2C3F"/>
    <w:rsid w:val="00AA32F1"/>
    <w:rsid w:val="00AA4FDE"/>
    <w:rsid w:val="00AA7065"/>
    <w:rsid w:val="00AA7320"/>
    <w:rsid w:val="00AC0064"/>
    <w:rsid w:val="00AC1507"/>
    <w:rsid w:val="00AC173C"/>
    <w:rsid w:val="00AC1C6A"/>
    <w:rsid w:val="00AD15A2"/>
    <w:rsid w:val="00AE1A88"/>
    <w:rsid w:val="00AE3DE2"/>
    <w:rsid w:val="00AE7420"/>
    <w:rsid w:val="00AF0EDE"/>
    <w:rsid w:val="00AF104D"/>
    <w:rsid w:val="00AF6579"/>
    <w:rsid w:val="00AF6AFC"/>
    <w:rsid w:val="00AF7BC7"/>
    <w:rsid w:val="00AF7E02"/>
    <w:rsid w:val="00B023B6"/>
    <w:rsid w:val="00B029B6"/>
    <w:rsid w:val="00B07A34"/>
    <w:rsid w:val="00B07E6C"/>
    <w:rsid w:val="00B16AE2"/>
    <w:rsid w:val="00B21664"/>
    <w:rsid w:val="00B21AA4"/>
    <w:rsid w:val="00B24DF0"/>
    <w:rsid w:val="00B2655B"/>
    <w:rsid w:val="00B266D3"/>
    <w:rsid w:val="00B27917"/>
    <w:rsid w:val="00B27AB4"/>
    <w:rsid w:val="00B3214D"/>
    <w:rsid w:val="00B328CE"/>
    <w:rsid w:val="00B416A5"/>
    <w:rsid w:val="00B416ED"/>
    <w:rsid w:val="00B43390"/>
    <w:rsid w:val="00B4456D"/>
    <w:rsid w:val="00B503B2"/>
    <w:rsid w:val="00B52E57"/>
    <w:rsid w:val="00B57C2D"/>
    <w:rsid w:val="00B60981"/>
    <w:rsid w:val="00B628C8"/>
    <w:rsid w:val="00B631A5"/>
    <w:rsid w:val="00B721A4"/>
    <w:rsid w:val="00B7278F"/>
    <w:rsid w:val="00B762E5"/>
    <w:rsid w:val="00B8302A"/>
    <w:rsid w:val="00B8361A"/>
    <w:rsid w:val="00B84648"/>
    <w:rsid w:val="00BA0B80"/>
    <w:rsid w:val="00BA3AAD"/>
    <w:rsid w:val="00BA5227"/>
    <w:rsid w:val="00BB05F9"/>
    <w:rsid w:val="00BB3C44"/>
    <w:rsid w:val="00BB5ED6"/>
    <w:rsid w:val="00BB7B78"/>
    <w:rsid w:val="00BC1C25"/>
    <w:rsid w:val="00BC3A49"/>
    <w:rsid w:val="00BC5FB1"/>
    <w:rsid w:val="00BD2825"/>
    <w:rsid w:val="00BD4391"/>
    <w:rsid w:val="00BD562A"/>
    <w:rsid w:val="00BE21B6"/>
    <w:rsid w:val="00BE4D20"/>
    <w:rsid w:val="00BE61C1"/>
    <w:rsid w:val="00BE6590"/>
    <w:rsid w:val="00BE77B0"/>
    <w:rsid w:val="00BF25CC"/>
    <w:rsid w:val="00BF5CB5"/>
    <w:rsid w:val="00BF790A"/>
    <w:rsid w:val="00C05B50"/>
    <w:rsid w:val="00C17366"/>
    <w:rsid w:val="00C176F5"/>
    <w:rsid w:val="00C25235"/>
    <w:rsid w:val="00C25F77"/>
    <w:rsid w:val="00C267AE"/>
    <w:rsid w:val="00C305A6"/>
    <w:rsid w:val="00C34C7D"/>
    <w:rsid w:val="00C35D74"/>
    <w:rsid w:val="00C36462"/>
    <w:rsid w:val="00C5364D"/>
    <w:rsid w:val="00C558C9"/>
    <w:rsid w:val="00C56531"/>
    <w:rsid w:val="00C56C16"/>
    <w:rsid w:val="00C570B6"/>
    <w:rsid w:val="00C616C0"/>
    <w:rsid w:val="00C6787A"/>
    <w:rsid w:val="00C72474"/>
    <w:rsid w:val="00C7517E"/>
    <w:rsid w:val="00C8336E"/>
    <w:rsid w:val="00C84950"/>
    <w:rsid w:val="00C9528C"/>
    <w:rsid w:val="00C96986"/>
    <w:rsid w:val="00CA0E15"/>
    <w:rsid w:val="00CA48E2"/>
    <w:rsid w:val="00CA5BA3"/>
    <w:rsid w:val="00CB157F"/>
    <w:rsid w:val="00CB20A1"/>
    <w:rsid w:val="00CB5DD3"/>
    <w:rsid w:val="00CB79EF"/>
    <w:rsid w:val="00CC2786"/>
    <w:rsid w:val="00CC2BBF"/>
    <w:rsid w:val="00CC4EE5"/>
    <w:rsid w:val="00CD1C02"/>
    <w:rsid w:val="00CD37A6"/>
    <w:rsid w:val="00CD4617"/>
    <w:rsid w:val="00CD483A"/>
    <w:rsid w:val="00CD70FD"/>
    <w:rsid w:val="00CE0265"/>
    <w:rsid w:val="00CE0389"/>
    <w:rsid w:val="00CE10A8"/>
    <w:rsid w:val="00CE4599"/>
    <w:rsid w:val="00CE5D85"/>
    <w:rsid w:val="00CF17E5"/>
    <w:rsid w:val="00CF3297"/>
    <w:rsid w:val="00D0172E"/>
    <w:rsid w:val="00D0275E"/>
    <w:rsid w:val="00D06558"/>
    <w:rsid w:val="00D06B0F"/>
    <w:rsid w:val="00D12EDE"/>
    <w:rsid w:val="00D14F3D"/>
    <w:rsid w:val="00D15AEF"/>
    <w:rsid w:val="00D22279"/>
    <w:rsid w:val="00D23A4E"/>
    <w:rsid w:val="00D25460"/>
    <w:rsid w:val="00D254C7"/>
    <w:rsid w:val="00D40A7B"/>
    <w:rsid w:val="00D40EB0"/>
    <w:rsid w:val="00D4128B"/>
    <w:rsid w:val="00D41896"/>
    <w:rsid w:val="00D43D4C"/>
    <w:rsid w:val="00D47E14"/>
    <w:rsid w:val="00D50529"/>
    <w:rsid w:val="00D51D9D"/>
    <w:rsid w:val="00D536D9"/>
    <w:rsid w:val="00D53F6F"/>
    <w:rsid w:val="00D63DE9"/>
    <w:rsid w:val="00D64CAA"/>
    <w:rsid w:val="00D7240F"/>
    <w:rsid w:val="00D75E9B"/>
    <w:rsid w:val="00D80841"/>
    <w:rsid w:val="00D85B03"/>
    <w:rsid w:val="00D87AC9"/>
    <w:rsid w:val="00D9177A"/>
    <w:rsid w:val="00D959A9"/>
    <w:rsid w:val="00DA0DB3"/>
    <w:rsid w:val="00DA4D70"/>
    <w:rsid w:val="00DA7080"/>
    <w:rsid w:val="00DB1A05"/>
    <w:rsid w:val="00DB27D9"/>
    <w:rsid w:val="00DB6149"/>
    <w:rsid w:val="00DB61B4"/>
    <w:rsid w:val="00DB747A"/>
    <w:rsid w:val="00DB751D"/>
    <w:rsid w:val="00DC1689"/>
    <w:rsid w:val="00DC1A67"/>
    <w:rsid w:val="00DD0D01"/>
    <w:rsid w:val="00DD5F97"/>
    <w:rsid w:val="00DD7BA6"/>
    <w:rsid w:val="00DE5081"/>
    <w:rsid w:val="00DE6BAD"/>
    <w:rsid w:val="00DF652F"/>
    <w:rsid w:val="00DF7803"/>
    <w:rsid w:val="00E02EA5"/>
    <w:rsid w:val="00E04146"/>
    <w:rsid w:val="00E04702"/>
    <w:rsid w:val="00E05AD9"/>
    <w:rsid w:val="00E110CE"/>
    <w:rsid w:val="00E15EAB"/>
    <w:rsid w:val="00E1788E"/>
    <w:rsid w:val="00E23709"/>
    <w:rsid w:val="00E25DEF"/>
    <w:rsid w:val="00E25F05"/>
    <w:rsid w:val="00E26AEE"/>
    <w:rsid w:val="00E36B76"/>
    <w:rsid w:val="00E37598"/>
    <w:rsid w:val="00E422F8"/>
    <w:rsid w:val="00E45484"/>
    <w:rsid w:val="00E52952"/>
    <w:rsid w:val="00E53908"/>
    <w:rsid w:val="00E54380"/>
    <w:rsid w:val="00E61465"/>
    <w:rsid w:val="00E74994"/>
    <w:rsid w:val="00E74A09"/>
    <w:rsid w:val="00E8120D"/>
    <w:rsid w:val="00E82395"/>
    <w:rsid w:val="00E84758"/>
    <w:rsid w:val="00E84F0E"/>
    <w:rsid w:val="00E9268B"/>
    <w:rsid w:val="00E93514"/>
    <w:rsid w:val="00EA0C79"/>
    <w:rsid w:val="00EA3701"/>
    <w:rsid w:val="00EA3E07"/>
    <w:rsid w:val="00EB0A6A"/>
    <w:rsid w:val="00EB2557"/>
    <w:rsid w:val="00EB2A24"/>
    <w:rsid w:val="00EB64C9"/>
    <w:rsid w:val="00EB6C87"/>
    <w:rsid w:val="00EC2893"/>
    <w:rsid w:val="00ED2078"/>
    <w:rsid w:val="00ED2EAB"/>
    <w:rsid w:val="00ED32C2"/>
    <w:rsid w:val="00ED440E"/>
    <w:rsid w:val="00ED7ED8"/>
    <w:rsid w:val="00EE1A6C"/>
    <w:rsid w:val="00EE4DDA"/>
    <w:rsid w:val="00EE6B65"/>
    <w:rsid w:val="00EE7429"/>
    <w:rsid w:val="00EF1445"/>
    <w:rsid w:val="00EF1BD4"/>
    <w:rsid w:val="00F002DA"/>
    <w:rsid w:val="00F01888"/>
    <w:rsid w:val="00F05D60"/>
    <w:rsid w:val="00F05DA4"/>
    <w:rsid w:val="00F07B8D"/>
    <w:rsid w:val="00F117AF"/>
    <w:rsid w:val="00F11AA4"/>
    <w:rsid w:val="00F12089"/>
    <w:rsid w:val="00F13E3F"/>
    <w:rsid w:val="00F14C1D"/>
    <w:rsid w:val="00F25BD7"/>
    <w:rsid w:val="00F26967"/>
    <w:rsid w:val="00F26DEE"/>
    <w:rsid w:val="00F32886"/>
    <w:rsid w:val="00F357D1"/>
    <w:rsid w:val="00F41652"/>
    <w:rsid w:val="00F526D8"/>
    <w:rsid w:val="00F551FB"/>
    <w:rsid w:val="00F56F1F"/>
    <w:rsid w:val="00F669DD"/>
    <w:rsid w:val="00F7707E"/>
    <w:rsid w:val="00F77C5F"/>
    <w:rsid w:val="00F77E2B"/>
    <w:rsid w:val="00F805F1"/>
    <w:rsid w:val="00F818EE"/>
    <w:rsid w:val="00F82005"/>
    <w:rsid w:val="00F853CD"/>
    <w:rsid w:val="00F905C5"/>
    <w:rsid w:val="00F92E17"/>
    <w:rsid w:val="00F9301A"/>
    <w:rsid w:val="00F93910"/>
    <w:rsid w:val="00F9589B"/>
    <w:rsid w:val="00FA15A6"/>
    <w:rsid w:val="00FA2666"/>
    <w:rsid w:val="00FA4481"/>
    <w:rsid w:val="00FA493F"/>
    <w:rsid w:val="00FA645E"/>
    <w:rsid w:val="00FA72A5"/>
    <w:rsid w:val="00FA7F43"/>
    <w:rsid w:val="00FB4A43"/>
    <w:rsid w:val="00FC177C"/>
    <w:rsid w:val="00FC3D7A"/>
    <w:rsid w:val="00FC4BAC"/>
    <w:rsid w:val="00FD0BBC"/>
    <w:rsid w:val="00FD0E87"/>
    <w:rsid w:val="00FD22C3"/>
    <w:rsid w:val="00FD3CDF"/>
    <w:rsid w:val="00FD3E9F"/>
    <w:rsid w:val="00FE1E64"/>
    <w:rsid w:val="00FE23E1"/>
    <w:rsid w:val="00FE403F"/>
    <w:rsid w:val="00FE58A8"/>
    <w:rsid w:val="00FE5F76"/>
    <w:rsid w:val="00FF0CB5"/>
    <w:rsid w:val="00FF1802"/>
    <w:rsid w:val="00FF40A0"/>
    <w:rsid w:val="00FF78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51A39"/>
  <w15:docId w15:val="{5F6AA634-3625-494E-A77F-249AE04B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015"/>
  </w:style>
  <w:style w:type="paragraph" w:styleId="Heading1">
    <w:name w:val="heading 1"/>
    <w:basedOn w:val="Normal"/>
    <w:next w:val="Normal"/>
    <w:link w:val="Heading1Char"/>
    <w:uiPriority w:val="9"/>
    <w:qFormat/>
    <w:rsid w:val="00E26A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101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D40E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015"/>
    <w:rPr>
      <w:rFonts w:asciiTheme="majorHAnsi" w:eastAsiaTheme="majorEastAsia" w:hAnsiTheme="majorHAnsi" w:cstheme="majorBidi"/>
      <w:b/>
      <w:bCs/>
      <w:color w:val="4472C4" w:themeColor="accent1"/>
      <w:sz w:val="26"/>
      <w:szCs w:val="26"/>
    </w:rPr>
  </w:style>
  <w:style w:type="paragraph" w:styleId="ListParagraph">
    <w:name w:val="List Paragraph"/>
    <w:aliases w:val="References,123 List Paragraph,Paragraphe de liste1,List Paragraph1,List Paragraph3,سرد الفقرات,List Paragraph2,Sommaire,Numbered list,Paragraphe de liste du rapport,List ParagraphCxSpLast,List ParagraphCxSpLastCxSpLast,Абзац списка1"/>
    <w:basedOn w:val="Normal"/>
    <w:link w:val="ListParagraphChar"/>
    <w:uiPriority w:val="34"/>
    <w:qFormat/>
    <w:rsid w:val="00181015"/>
    <w:pPr>
      <w:ind w:left="720"/>
      <w:contextualSpacing/>
    </w:pPr>
  </w:style>
  <w:style w:type="paragraph" w:styleId="FootnoteText">
    <w:name w:val="footnote text"/>
    <w:basedOn w:val="Normal"/>
    <w:link w:val="FootnoteTextChar"/>
    <w:uiPriority w:val="99"/>
    <w:unhideWhenUsed/>
    <w:rsid w:val="00181015"/>
    <w:pPr>
      <w:spacing w:after="0" w:line="240" w:lineRule="auto"/>
    </w:pPr>
    <w:rPr>
      <w:sz w:val="20"/>
      <w:szCs w:val="20"/>
    </w:rPr>
  </w:style>
  <w:style w:type="character" w:customStyle="1" w:styleId="FootnoteTextChar">
    <w:name w:val="Footnote Text Char"/>
    <w:basedOn w:val="DefaultParagraphFont"/>
    <w:link w:val="FootnoteText"/>
    <w:uiPriority w:val="99"/>
    <w:rsid w:val="00181015"/>
    <w:rPr>
      <w:sz w:val="20"/>
      <w:szCs w:val="20"/>
    </w:rPr>
  </w:style>
  <w:style w:type="character" w:styleId="FootnoteReference">
    <w:name w:val="footnote reference"/>
    <w:basedOn w:val="DefaultParagraphFont"/>
    <w:uiPriority w:val="99"/>
    <w:semiHidden/>
    <w:unhideWhenUsed/>
    <w:rsid w:val="00181015"/>
    <w:rPr>
      <w:vertAlign w:val="superscript"/>
    </w:rPr>
  </w:style>
  <w:style w:type="table" w:customStyle="1" w:styleId="PlainTable11">
    <w:name w:val="Plain Table 11"/>
    <w:basedOn w:val="TableNormal"/>
    <w:uiPriority w:val="41"/>
    <w:rsid w:val="00181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181015"/>
    <w:rPr>
      <w:color w:val="0563C1" w:themeColor="hyperlink"/>
      <w:u w:val="single"/>
    </w:rPr>
  </w:style>
  <w:style w:type="table" w:styleId="TableGrid">
    <w:name w:val="Table Grid"/>
    <w:basedOn w:val="TableNormal"/>
    <w:uiPriority w:val="39"/>
    <w:rsid w:val="00181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1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015"/>
  </w:style>
  <w:style w:type="paragraph" w:styleId="Footer">
    <w:name w:val="footer"/>
    <w:basedOn w:val="Normal"/>
    <w:link w:val="FooterChar"/>
    <w:uiPriority w:val="99"/>
    <w:unhideWhenUsed/>
    <w:rsid w:val="00181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015"/>
  </w:style>
  <w:style w:type="character" w:customStyle="1" w:styleId="UnresolvedMention1">
    <w:name w:val="Unresolved Mention1"/>
    <w:basedOn w:val="DefaultParagraphFont"/>
    <w:uiPriority w:val="99"/>
    <w:semiHidden/>
    <w:unhideWhenUsed/>
    <w:rsid w:val="00181015"/>
    <w:rPr>
      <w:color w:val="605E5C"/>
      <w:shd w:val="clear" w:color="auto" w:fill="E1DFDD"/>
    </w:rPr>
  </w:style>
  <w:style w:type="paragraph" w:styleId="EndnoteText">
    <w:name w:val="endnote text"/>
    <w:basedOn w:val="Normal"/>
    <w:link w:val="EndnoteTextChar"/>
    <w:uiPriority w:val="99"/>
    <w:semiHidden/>
    <w:unhideWhenUsed/>
    <w:rsid w:val="001810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1015"/>
    <w:rPr>
      <w:sz w:val="20"/>
      <w:szCs w:val="20"/>
    </w:rPr>
  </w:style>
  <w:style w:type="character" w:styleId="EndnoteReference">
    <w:name w:val="endnote reference"/>
    <w:basedOn w:val="DefaultParagraphFont"/>
    <w:uiPriority w:val="99"/>
    <w:semiHidden/>
    <w:unhideWhenUsed/>
    <w:rsid w:val="00181015"/>
    <w:rPr>
      <w:vertAlign w:val="superscript"/>
    </w:rPr>
  </w:style>
  <w:style w:type="paragraph" w:styleId="BalloonText">
    <w:name w:val="Balloon Text"/>
    <w:basedOn w:val="Normal"/>
    <w:link w:val="BalloonTextChar"/>
    <w:uiPriority w:val="99"/>
    <w:semiHidden/>
    <w:unhideWhenUsed/>
    <w:rsid w:val="001810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015"/>
    <w:rPr>
      <w:rFonts w:ascii="Tahoma" w:hAnsi="Tahoma" w:cs="Tahoma"/>
      <w:sz w:val="16"/>
      <w:szCs w:val="16"/>
    </w:rPr>
  </w:style>
  <w:style w:type="character" w:styleId="PlaceholderText">
    <w:name w:val="Placeholder Text"/>
    <w:basedOn w:val="DefaultParagraphFont"/>
    <w:uiPriority w:val="99"/>
    <w:semiHidden/>
    <w:rsid w:val="00D12EDE"/>
    <w:rPr>
      <w:color w:val="808080"/>
    </w:rPr>
  </w:style>
  <w:style w:type="paragraph" w:styleId="NormalWeb">
    <w:name w:val="Normal (Web)"/>
    <w:basedOn w:val="Normal"/>
    <w:uiPriority w:val="99"/>
    <w:unhideWhenUsed/>
    <w:rsid w:val="005D76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4E0E6B"/>
    <w:rPr>
      <w:color w:val="605E5C"/>
      <w:shd w:val="clear" w:color="auto" w:fill="E1DFDD"/>
    </w:rPr>
  </w:style>
  <w:style w:type="character" w:customStyle="1" w:styleId="ListParagraphChar">
    <w:name w:val="List Paragraph Char"/>
    <w:aliases w:val="References Char,123 List Paragraph Char,Paragraphe de liste1 Char,List Paragraph1 Char,List Paragraph3 Char,سرد الفقرات Char,List Paragraph2 Char,Sommaire Char,Numbered list Char,Paragraphe de liste du rapport Char,Абзац списка1 Char"/>
    <w:link w:val="ListParagraph"/>
    <w:uiPriority w:val="34"/>
    <w:locked/>
    <w:rsid w:val="006624A7"/>
  </w:style>
  <w:style w:type="paragraph" w:styleId="Title">
    <w:name w:val="Title"/>
    <w:basedOn w:val="Normal"/>
    <w:link w:val="TitleChar"/>
    <w:uiPriority w:val="10"/>
    <w:qFormat/>
    <w:rsid w:val="00FF0CB5"/>
    <w:pPr>
      <w:bidi/>
      <w:spacing w:after="0" w:line="240" w:lineRule="auto"/>
      <w:jc w:val="center"/>
    </w:pPr>
    <w:rPr>
      <w:rFonts w:ascii="Simplified Arabic" w:eastAsia="Times New Roman" w:hAnsi="Simplified Arabic" w:cs="Simplified Arabic"/>
      <w:b/>
      <w:bCs/>
      <w:sz w:val="40"/>
      <w:szCs w:val="40"/>
      <w:lang w:bidi="ar-EG"/>
    </w:rPr>
  </w:style>
  <w:style w:type="character" w:customStyle="1" w:styleId="TitleChar">
    <w:name w:val="Title Char"/>
    <w:basedOn w:val="DefaultParagraphFont"/>
    <w:link w:val="Title"/>
    <w:uiPriority w:val="10"/>
    <w:rsid w:val="00FF0CB5"/>
    <w:rPr>
      <w:rFonts w:ascii="Simplified Arabic" w:eastAsia="Times New Roman" w:hAnsi="Simplified Arabic" w:cs="Simplified Arabic"/>
      <w:b/>
      <w:bCs/>
      <w:sz w:val="40"/>
      <w:szCs w:val="40"/>
      <w:lang w:bidi="ar-EG"/>
    </w:rPr>
  </w:style>
  <w:style w:type="paragraph" w:styleId="HTMLPreformatted">
    <w:name w:val="HTML Preformatted"/>
    <w:basedOn w:val="Normal"/>
    <w:link w:val="HTMLPreformattedChar"/>
    <w:uiPriority w:val="99"/>
    <w:unhideWhenUsed/>
    <w:rsid w:val="00FF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F0CB5"/>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D40EB0"/>
    <w:rPr>
      <w:rFonts w:asciiTheme="majorHAnsi" w:eastAsiaTheme="majorEastAsia" w:hAnsiTheme="majorHAnsi" w:cstheme="majorBidi"/>
      <w:i/>
      <w:iCs/>
      <w:color w:val="2F5496" w:themeColor="accent1" w:themeShade="BF"/>
    </w:rPr>
  </w:style>
  <w:style w:type="character" w:customStyle="1" w:styleId="UnresolvedMention3">
    <w:name w:val="Unresolved Mention3"/>
    <w:basedOn w:val="DefaultParagraphFont"/>
    <w:uiPriority w:val="99"/>
    <w:semiHidden/>
    <w:unhideWhenUsed/>
    <w:rsid w:val="00D40EB0"/>
    <w:rPr>
      <w:color w:val="605E5C"/>
      <w:shd w:val="clear" w:color="auto" w:fill="E1DFDD"/>
    </w:rPr>
  </w:style>
  <w:style w:type="character" w:styleId="FollowedHyperlink">
    <w:name w:val="FollowedHyperlink"/>
    <w:basedOn w:val="DefaultParagraphFont"/>
    <w:uiPriority w:val="99"/>
    <w:semiHidden/>
    <w:unhideWhenUsed/>
    <w:rsid w:val="00BD562A"/>
    <w:rPr>
      <w:color w:val="954F72" w:themeColor="followedHyperlink"/>
      <w:u w:val="single"/>
    </w:rPr>
  </w:style>
  <w:style w:type="paragraph" w:styleId="NoSpacing">
    <w:name w:val="No Spacing"/>
    <w:uiPriority w:val="1"/>
    <w:qFormat/>
    <w:rsid w:val="00DB751D"/>
    <w:pPr>
      <w:spacing w:after="0" w:line="240" w:lineRule="auto"/>
    </w:pPr>
  </w:style>
  <w:style w:type="numbering" w:customStyle="1" w:styleId="CurrentList1">
    <w:name w:val="Current List1"/>
    <w:uiPriority w:val="99"/>
    <w:rsid w:val="00636BA1"/>
    <w:pPr>
      <w:numPr>
        <w:numId w:val="75"/>
      </w:numPr>
    </w:pPr>
  </w:style>
  <w:style w:type="character" w:customStyle="1" w:styleId="Heading1Char">
    <w:name w:val="Heading 1 Char"/>
    <w:basedOn w:val="DefaultParagraphFont"/>
    <w:link w:val="Heading1"/>
    <w:uiPriority w:val="9"/>
    <w:rsid w:val="00E26AE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52265">
      <w:bodyDiv w:val="1"/>
      <w:marLeft w:val="0"/>
      <w:marRight w:val="0"/>
      <w:marTop w:val="0"/>
      <w:marBottom w:val="0"/>
      <w:divBdr>
        <w:top w:val="none" w:sz="0" w:space="0" w:color="auto"/>
        <w:left w:val="none" w:sz="0" w:space="0" w:color="auto"/>
        <w:bottom w:val="none" w:sz="0" w:space="0" w:color="auto"/>
        <w:right w:val="none" w:sz="0" w:space="0" w:color="auto"/>
      </w:divBdr>
      <w:divsChild>
        <w:div w:id="875774357">
          <w:marLeft w:val="0"/>
          <w:marRight w:val="0"/>
          <w:marTop w:val="0"/>
          <w:marBottom w:val="160"/>
          <w:divBdr>
            <w:top w:val="none" w:sz="0" w:space="0" w:color="auto"/>
            <w:left w:val="none" w:sz="0" w:space="0" w:color="auto"/>
            <w:bottom w:val="none" w:sz="0" w:space="0" w:color="auto"/>
            <w:right w:val="none" w:sz="0" w:space="0" w:color="auto"/>
          </w:divBdr>
        </w:div>
      </w:divsChild>
    </w:div>
    <w:div w:id="1412852285">
      <w:bodyDiv w:val="1"/>
      <w:marLeft w:val="0"/>
      <w:marRight w:val="0"/>
      <w:marTop w:val="0"/>
      <w:marBottom w:val="0"/>
      <w:divBdr>
        <w:top w:val="none" w:sz="0" w:space="0" w:color="auto"/>
        <w:left w:val="none" w:sz="0" w:space="0" w:color="auto"/>
        <w:bottom w:val="none" w:sz="0" w:space="0" w:color="auto"/>
        <w:right w:val="none" w:sz="0" w:space="0" w:color="auto"/>
      </w:divBdr>
      <w:divsChild>
        <w:div w:id="976253812">
          <w:marLeft w:val="0"/>
          <w:marRight w:val="547"/>
          <w:marTop w:val="0"/>
          <w:marBottom w:val="160"/>
          <w:divBdr>
            <w:top w:val="none" w:sz="0" w:space="0" w:color="auto"/>
            <w:left w:val="none" w:sz="0" w:space="0" w:color="auto"/>
            <w:bottom w:val="none" w:sz="0" w:space="0" w:color="auto"/>
            <w:right w:val="none" w:sz="0" w:space="0" w:color="auto"/>
          </w:divBdr>
        </w:div>
        <w:div w:id="1959751922">
          <w:marLeft w:val="0"/>
          <w:marRight w:val="547"/>
          <w:marTop w:val="0"/>
          <w:marBottom w:val="160"/>
          <w:divBdr>
            <w:top w:val="none" w:sz="0" w:space="0" w:color="auto"/>
            <w:left w:val="none" w:sz="0" w:space="0" w:color="auto"/>
            <w:bottom w:val="none" w:sz="0" w:space="0" w:color="auto"/>
            <w:right w:val="none" w:sz="0" w:space="0" w:color="auto"/>
          </w:divBdr>
        </w:div>
        <w:div w:id="838883038">
          <w:marLeft w:val="0"/>
          <w:marRight w:val="547"/>
          <w:marTop w:val="0"/>
          <w:marBottom w:val="160"/>
          <w:divBdr>
            <w:top w:val="none" w:sz="0" w:space="0" w:color="auto"/>
            <w:left w:val="none" w:sz="0" w:space="0" w:color="auto"/>
            <w:bottom w:val="none" w:sz="0" w:space="0" w:color="auto"/>
            <w:right w:val="none" w:sz="0" w:space="0" w:color="auto"/>
          </w:divBdr>
        </w:div>
        <w:div w:id="1163163591">
          <w:marLeft w:val="0"/>
          <w:marRight w:val="547"/>
          <w:marTop w:val="0"/>
          <w:marBottom w:val="160"/>
          <w:divBdr>
            <w:top w:val="none" w:sz="0" w:space="0" w:color="auto"/>
            <w:left w:val="none" w:sz="0" w:space="0" w:color="auto"/>
            <w:bottom w:val="none" w:sz="0" w:space="0" w:color="auto"/>
            <w:right w:val="none" w:sz="0" w:space="0" w:color="auto"/>
          </w:divBdr>
        </w:div>
        <w:div w:id="894314921">
          <w:marLeft w:val="0"/>
          <w:marRight w:val="547"/>
          <w:marTop w:val="0"/>
          <w:marBottom w:val="160"/>
          <w:divBdr>
            <w:top w:val="none" w:sz="0" w:space="0" w:color="auto"/>
            <w:left w:val="none" w:sz="0" w:space="0" w:color="auto"/>
            <w:bottom w:val="none" w:sz="0" w:space="0" w:color="auto"/>
            <w:right w:val="none" w:sz="0" w:space="0" w:color="auto"/>
          </w:divBdr>
        </w:div>
      </w:divsChild>
    </w:div>
    <w:div w:id="161809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hyperlink" Target="http://www.lasportal.org/ar/Pages/default.aspx" TargetMode="External"/><Relationship Id="rId3" Type="http://schemas.openxmlformats.org/officeDocument/2006/relationships/styles" Target="styles.xml"/><Relationship Id="rId21" Type="http://schemas.openxmlformats.org/officeDocument/2006/relationships/hyperlink" Target="https://unctadstat.unctad.org/EN/BulkDownload.html" TargetMode="External"/><Relationship Id="rId34" Type="http://schemas.openxmlformats.org/officeDocument/2006/relationships/hyperlink" Target="https://www.mansourgroup.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hyperlink" Target="http://www.albankaldawli.org" TargetMode="External"/><Relationship Id="rId33" Type="http://schemas.openxmlformats.org/officeDocument/2006/relationships/hyperlink" Target="https://prosale.uvisne.com/hassan-allam-sons-contracting-company/"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investinegypt.gov.eg/Arabic/pages/LawsAndRegulations.aspx" TargetMode="External"/><Relationship Id="rId29" Type="http://schemas.openxmlformats.org/officeDocument/2006/relationships/hyperlink" Target="https://sis.gov.eg/Story/1241/%D8%A7%D9%84%D8%B5%D9%86%D8%A7%D8%B9%D8%A9-?lang=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is.gov.eg/section/10247/6668?lang=ar" TargetMode="External"/><Relationship Id="rId32" Type="http://schemas.openxmlformats.org/officeDocument/2006/relationships/hyperlink" Target="https://www.orascomih.com/ar/abou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mofaic.gov.ae/en/The-Ministry/UAE-International-Development-Cooperation/Annual-Foreign-Aid-Report" TargetMode="External"/><Relationship Id="rId28" Type="http://schemas.openxmlformats.org/officeDocument/2006/relationships/hyperlink" Target="https://www.moiat.gov.ae/"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of.gov.eg" TargetMode="External"/><Relationship Id="rId31" Type="http://schemas.openxmlformats.org/officeDocument/2006/relationships/hyperlink" Target="https://www.arabcont.com/projects.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s://www.investinegypt.gov.eg/Arabic/Pages/default.aspx" TargetMode="External"/><Relationship Id="rId27" Type="http://schemas.openxmlformats.org/officeDocument/2006/relationships/hyperlink" Target="http://www.lasportal.org/ar/sectors/dep/Pages/SectorVersions.aspx?SID=5" TargetMode="External"/><Relationship Id="rId30" Type="http://schemas.openxmlformats.org/officeDocument/2006/relationships/hyperlink" Target="https://www.sis.gov.eg/Story/ICF-Egypt-2021?lang=ar" TargetMode="External"/><Relationship Id="rId35"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www.lasportal.org/ar/Pages/default.aspx" TargetMode="External"/><Relationship Id="rId13" Type="http://schemas.openxmlformats.org/officeDocument/2006/relationships/hyperlink" Target="https://www.arabcont.com/projects.aspx" TargetMode="External"/><Relationship Id="rId3" Type="http://schemas.openxmlformats.org/officeDocument/2006/relationships/hyperlink" Target="http://www.mof.gov.eg" TargetMode="External"/><Relationship Id="rId7" Type="http://schemas.openxmlformats.org/officeDocument/2006/relationships/hyperlink" Target="http://www.albankaldawli.org" TargetMode="External"/><Relationship Id="rId12" Type="http://schemas.openxmlformats.org/officeDocument/2006/relationships/hyperlink" Target="https://www.sis.gov.eg/Story/ICF-Egypt-2021?lang=ar" TargetMode="External"/><Relationship Id="rId2" Type="http://schemas.openxmlformats.org/officeDocument/2006/relationships/hyperlink" Target="https://unctadstat.unctad.org/EN/BulkDownload.html" TargetMode="External"/><Relationship Id="rId16" Type="http://schemas.openxmlformats.org/officeDocument/2006/relationships/hyperlink" Target="https://www.mansourgroup.com/" TargetMode="External"/><Relationship Id="rId1" Type="http://schemas.openxmlformats.org/officeDocument/2006/relationships/hyperlink" Target="https://www.investinegypt.gov.eg/Arabic/pages/LawsAndRegulations.aspx" TargetMode="External"/><Relationship Id="rId6" Type="http://schemas.openxmlformats.org/officeDocument/2006/relationships/hyperlink" Target="https://www.sis.gov.eg/section/10247/6668?lang=ar" TargetMode="External"/><Relationship Id="rId11" Type="http://schemas.openxmlformats.org/officeDocument/2006/relationships/hyperlink" Target="https://sis.gov.eg/Story/1241/%D8%A7%D9%84%D8%B5%D9%86%D8%A7%D8%B9%D8%A9-?lang=ar" TargetMode="External"/><Relationship Id="rId5" Type="http://schemas.openxmlformats.org/officeDocument/2006/relationships/hyperlink" Target="https://www.mofaic.gov.ae/en/The-Ministry/UAE-International-Development-Cooperation/Annual-Foreign-Aid-Report" TargetMode="External"/><Relationship Id="rId15" Type="http://schemas.openxmlformats.org/officeDocument/2006/relationships/hyperlink" Target="https://prosale.uvisne.com/hassan-allam-sons-contracting-company/" TargetMode="External"/><Relationship Id="rId10" Type="http://schemas.openxmlformats.org/officeDocument/2006/relationships/hyperlink" Target="https://www.moiat.gov.ae/" TargetMode="External"/><Relationship Id="rId4" Type="http://schemas.openxmlformats.org/officeDocument/2006/relationships/hyperlink" Target="https://www.investinegypt.gov.eg/Arabic/Pages/default.aspx" TargetMode="External"/><Relationship Id="rId9" Type="http://schemas.openxmlformats.org/officeDocument/2006/relationships/hyperlink" Target="http://www.lasportal.org/ar/sectors/dep/Pages/SectorVersions.aspx?SID=5" TargetMode="External"/><Relationship Id="rId14" Type="http://schemas.openxmlformats.org/officeDocument/2006/relationships/hyperlink" Target="https://www.orascomih.com/ar/abou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575;&#1604;&#1585;&#1587;&#1575;&#1604;&#1607;\&#1601;&#1580;&#1608;&#1577;%20&#1575;&#1604;&#1605;&#1608;&#1575;&#1585;&#1583;%20&#1575;&#1604;&#1605;&#1581;&#1604;&#1610;&#16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6977324555743"/>
          <c:y val="0.19092997562387107"/>
          <c:w val="0.87753018372703417"/>
          <c:h val="0.72263092670209095"/>
        </c:manualLayout>
      </c:layout>
      <c:barChart>
        <c:barDir val="col"/>
        <c:grouping val="clustered"/>
        <c:varyColors val="0"/>
        <c:ser>
          <c:idx val="1"/>
          <c:order val="1"/>
          <c:tx>
            <c:strRef>
              <c:f>Sheet1!$D$1</c:f>
              <c:strCache>
                <c:ptCount val="1"/>
                <c:pt idx="0">
                  <c:v> الاستثمارات</c:v>
                </c:pt>
              </c:strCache>
            </c:strRef>
          </c:tx>
          <c:spPr>
            <a:solidFill>
              <a:schemeClr val="accent2"/>
            </a:solidFill>
            <a:ln>
              <a:noFill/>
            </a:ln>
            <a:effectLst/>
          </c:spPr>
          <c:invertIfNegative val="0"/>
          <c:cat>
            <c:numRef>
              <c:f>Sheet1!$A$2:$A$11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Sheet1!$D$2:$D$11</c:f>
              <c:numCache>
                <c:formatCode>General</c:formatCode>
                <c:ptCount val="10"/>
                <c:pt idx="0">
                  <c:v>234.5</c:v>
                </c:pt>
                <c:pt idx="1">
                  <c:v>268.39999999999998</c:v>
                </c:pt>
                <c:pt idx="2">
                  <c:v>264.39999999999998</c:v>
                </c:pt>
                <c:pt idx="3">
                  <c:v>290.60000000000002</c:v>
                </c:pt>
                <c:pt idx="4">
                  <c:v>349.2</c:v>
                </c:pt>
                <c:pt idx="5">
                  <c:v>407.5</c:v>
                </c:pt>
                <c:pt idx="6">
                  <c:v>530</c:v>
                </c:pt>
                <c:pt idx="7">
                  <c:v>739.1</c:v>
                </c:pt>
                <c:pt idx="8">
                  <c:v>957.6</c:v>
                </c:pt>
                <c:pt idx="9">
                  <c:v>804.4</c:v>
                </c:pt>
              </c:numCache>
            </c:numRef>
          </c:val>
          <c:extLst>
            <c:ext xmlns:c16="http://schemas.microsoft.com/office/drawing/2014/chart" uri="{C3380CC4-5D6E-409C-BE32-E72D297353CC}">
              <c16:uniqueId val="{00000000-634E-47AE-802E-8CBAFC92B078}"/>
            </c:ext>
          </c:extLst>
        </c:ser>
        <c:ser>
          <c:idx val="2"/>
          <c:order val="0"/>
          <c:tx>
            <c:strRef>
              <c:f>Sheet1!$F$1</c:f>
              <c:strCache>
                <c:ptCount val="1"/>
                <c:pt idx="0">
                  <c:v>الادخار المحلي </c:v>
                </c:pt>
              </c:strCache>
            </c:strRef>
          </c:tx>
          <c:spPr>
            <a:solidFill>
              <a:schemeClr val="accent3"/>
            </a:solidFill>
            <a:ln>
              <a:noFill/>
            </a:ln>
            <a:effectLst/>
          </c:spPr>
          <c:invertIfNegative val="0"/>
          <c:cat>
            <c:numRef>
              <c:f>Sheet1!$A$2:$A$11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Sheet1!$F$2:$F$11</c:f>
              <c:numCache>
                <c:formatCode>General</c:formatCode>
                <c:ptCount val="10"/>
                <c:pt idx="0">
                  <c:v>178</c:v>
                </c:pt>
                <c:pt idx="1">
                  <c:v>135.80000000000001</c:v>
                </c:pt>
                <c:pt idx="2">
                  <c:v>146.5</c:v>
                </c:pt>
                <c:pt idx="3">
                  <c:v>111</c:v>
                </c:pt>
                <c:pt idx="4">
                  <c:v>142</c:v>
                </c:pt>
                <c:pt idx="5">
                  <c:v>148.6</c:v>
                </c:pt>
                <c:pt idx="6">
                  <c:v>61.9</c:v>
                </c:pt>
                <c:pt idx="7">
                  <c:v>275.2</c:v>
                </c:pt>
                <c:pt idx="8">
                  <c:v>530.79999999999995</c:v>
                </c:pt>
                <c:pt idx="9">
                  <c:v>362.6</c:v>
                </c:pt>
              </c:numCache>
            </c:numRef>
          </c:val>
          <c:extLst>
            <c:ext xmlns:c16="http://schemas.microsoft.com/office/drawing/2014/chart" uri="{C3380CC4-5D6E-409C-BE32-E72D297353CC}">
              <c16:uniqueId val="{00000001-634E-47AE-802E-8CBAFC92B078}"/>
            </c:ext>
          </c:extLst>
        </c:ser>
        <c:dLbls>
          <c:showLegendKey val="0"/>
          <c:showVal val="0"/>
          <c:showCatName val="0"/>
          <c:showSerName val="0"/>
          <c:showPercent val="0"/>
          <c:showBubbleSize val="0"/>
        </c:dLbls>
        <c:gapWidth val="199"/>
        <c:axId val="92096384"/>
        <c:axId val="92097920"/>
      </c:barChart>
      <c:catAx>
        <c:axId val="9209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92097920"/>
        <c:crosses val="autoZero"/>
        <c:auto val="1"/>
        <c:lblAlgn val="ctr"/>
        <c:lblOffset val="100"/>
        <c:noMultiLvlLbl val="0"/>
      </c:catAx>
      <c:valAx>
        <c:axId val="920979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096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C9FE1-8CE4-4E8D-B61E-DD226E1F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150</Pages>
  <Words>25140</Words>
  <Characters>143301</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abdelrahman ahmed</dc:creator>
  <cp:lastModifiedBy>abdelrahman ahmed</cp:lastModifiedBy>
  <cp:revision>447</cp:revision>
  <cp:lastPrinted>2022-11-15T00:15:00Z</cp:lastPrinted>
  <dcterms:created xsi:type="dcterms:W3CDTF">2022-11-02T06:38:00Z</dcterms:created>
  <dcterms:modified xsi:type="dcterms:W3CDTF">2022-11-22T18:34:00Z</dcterms:modified>
</cp:coreProperties>
</file>