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AF55" w14:textId="7DB2F4AE" w:rsidR="005F7179" w:rsidRPr="004C74E8" w:rsidRDefault="009A4546"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50F3C1F7" wp14:editId="3E41CF1A">
                <wp:simplePos x="0" y="0"/>
                <wp:positionH relativeFrom="column">
                  <wp:posOffset>3015615</wp:posOffset>
                </wp:positionH>
                <wp:positionV relativeFrom="paragraph">
                  <wp:posOffset>81280</wp:posOffset>
                </wp:positionV>
                <wp:extent cx="1873250" cy="89471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A413B" w14:textId="77777777" w:rsidR="00DA5550" w:rsidRPr="008C3A53" w:rsidRDefault="00DA5550" w:rsidP="003E798A">
                            <w:pPr>
                              <w:jc w:val="center"/>
                              <w:rPr>
                                <w:b/>
                                <w:bCs/>
                                <w:sz w:val="24"/>
                                <w:szCs w:val="24"/>
                                <w:lang w:val="en-GB" w:bidi="ar-EG"/>
                              </w:rPr>
                            </w:pPr>
                            <w:r w:rsidRPr="008C3A53">
                              <w:rPr>
                                <w:rFonts w:hint="cs"/>
                                <w:b/>
                                <w:bCs/>
                                <w:sz w:val="24"/>
                                <w:szCs w:val="24"/>
                                <w:rtl/>
                                <w:lang w:val="en-GB" w:bidi="ar-EG"/>
                              </w:rPr>
                              <w:t>جمهورية مصر العربية</w:t>
                            </w:r>
                          </w:p>
                          <w:p w14:paraId="432563A1" w14:textId="77777777" w:rsidR="00DA5550" w:rsidRDefault="00DA5550" w:rsidP="003E798A">
                            <w:pPr>
                              <w:jc w:val="center"/>
                              <w:rPr>
                                <w:b/>
                                <w:bCs/>
                                <w:sz w:val="32"/>
                                <w:szCs w:val="32"/>
                                <w:rtl/>
                                <w:lang w:bidi="ar-EG"/>
                              </w:rPr>
                            </w:pPr>
                            <w:r w:rsidRPr="008C3A53">
                              <w:rPr>
                                <w:rFonts w:hint="cs"/>
                                <w:b/>
                                <w:bCs/>
                                <w:sz w:val="32"/>
                                <w:szCs w:val="32"/>
                                <w:rtl/>
                                <w:lang w:bidi="ar-EG"/>
                              </w:rPr>
                              <w:t>معهد التخطيط القومي</w:t>
                            </w:r>
                          </w:p>
                          <w:p w14:paraId="0C6BE03F" w14:textId="77777777" w:rsidR="00DA5550" w:rsidRPr="008C3A53" w:rsidRDefault="00DA5550"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3C1F7"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QD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H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MjJ1AOJAgAAewUAAA4AAAAAAAAAAAAAAAAALgIAAGRycy9lMm9Eb2MueG1sUEsBAi0AFAAG&#10;AAgAAAAhADwWbErfAAAACgEAAA8AAAAAAAAAAAAAAAAA4wQAAGRycy9kb3ducmV2LnhtbFBLBQYA&#10;AAAABAAEAPMAAADvBQAAAAA=&#10;" filled="f" stroked="f" strokeweight=".5pt">
                <v:path arrowok="t"/>
                <v:textbox>
                  <w:txbxContent>
                    <w:p w14:paraId="4E7A413B" w14:textId="77777777" w:rsidR="00DA5550" w:rsidRPr="008C3A53" w:rsidRDefault="00DA5550" w:rsidP="003E798A">
                      <w:pPr>
                        <w:jc w:val="center"/>
                        <w:rPr>
                          <w:b/>
                          <w:bCs/>
                          <w:sz w:val="24"/>
                          <w:szCs w:val="24"/>
                          <w:lang w:val="en-GB" w:bidi="ar-EG"/>
                        </w:rPr>
                      </w:pPr>
                      <w:r w:rsidRPr="008C3A53">
                        <w:rPr>
                          <w:rFonts w:hint="cs"/>
                          <w:b/>
                          <w:bCs/>
                          <w:sz w:val="24"/>
                          <w:szCs w:val="24"/>
                          <w:rtl/>
                          <w:lang w:val="en-GB" w:bidi="ar-EG"/>
                        </w:rPr>
                        <w:t>جمهورية مصر العربية</w:t>
                      </w:r>
                    </w:p>
                    <w:p w14:paraId="432563A1" w14:textId="77777777" w:rsidR="00DA5550" w:rsidRDefault="00DA5550" w:rsidP="003E798A">
                      <w:pPr>
                        <w:jc w:val="center"/>
                        <w:rPr>
                          <w:b/>
                          <w:bCs/>
                          <w:sz w:val="32"/>
                          <w:szCs w:val="32"/>
                          <w:rtl/>
                          <w:lang w:bidi="ar-EG"/>
                        </w:rPr>
                      </w:pPr>
                      <w:r w:rsidRPr="008C3A53">
                        <w:rPr>
                          <w:rFonts w:hint="cs"/>
                          <w:b/>
                          <w:bCs/>
                          <w:sz w:val="32"/>
                          <w:szCs w:val="32"/>
                          <w:rtl/>
                          <w:lang w:bidi="ar-EG"/>
                        </w:rPr>
                        <w:t>معهد التخطيط القومي</w:t>
                      </w:r>
                    </w:p>
                    <w:p w14:paraId="0C6BE03F" w14:textId="77777777" w:rsidR="00DA5550" w:rsidRPr="008C3A53" w:rsidRDefault="00DA5550"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3265086F" wp14:editId="7748DC51">
                <wp:simplePos x="0" y="0"/>
                <wp:positionH relativeFrom="column">
                  <wp:posOffset>-1045845</wp:posOffset>
                </wp:positionH>
                <wp:positionV relativeFrom="paragraph">
                  <wp:posOffset>-420370</wp:posOffset>
                </wp:positionV>
                <wp:extent cx="7683500" cy="1276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4D6BC"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4mgIAAJ0FAAAOAAAAZHJzL2Uyb0RvYy54bWysVEtv2zAMvg/YfxB0Xx2nb6NOEbToMCBo&#10;g7ZDz4osxcZkUZOUONmvHyXZbtoVOwy7CKL48eNDJK+ud60iW2FdA7qk+dGEEqE5VI1el/T7892X&#10;C0qcZ7piCrQo6V44ej37/OmqM4WYQg2qEpYgiXZFZ0pae2+KLHO8Fi1zR2CERqUE2zKPol1nlWUd&#10;srcqm04mZ1kHtjIWuHAOX2+Tks4iv5SC+wcpnfBElRRj8/G08VyFM5tdsWJtmakb3ofB/iGKljUa&#10;nY5Ut8wzsrHNH1Rtwy04kP6IQ5uBlA0XMQfMJp+8y+apZkbEXLA4zoxlcv+Plt9vl5Y0VUnxozRr&#10;8YsesWhMr5UgF6E8nXEFop7M0oYEnVkA/+FQkb3RBMH1mJ20bcBiemQXa70fay12nnB8PD+7OD6d&#10;4Jdw1OXT87Pj0+AtY8VgbazzXwW0JFxKajGsWGK2XTifoAMkBgaqqe4apaIQ+kfcKEu2DH9+tc57&#10;cneIUjpgNQSrRBheYl4plZiU3ysRcEo/ComlwuCnMZDYpK9OGOdC+zypalaJ5BuTxDQT/WgRE42E&#10;gVmi/5G7J3ibwMCdaHp8MBWxx0fjyd8CS8ajRfQM2o/GbaPBfkSgMKvec8IPRUqlCVVaQbXHRrKQ&#10;JswZftfgty2Y80tmcaTwp3FN+Ac8pIKupNDfKKnB/vroPeCx01FLSYcjWlL3c8OsoER90zgDl/nJ&#10;SZjpKJycnk9RsIea1aFGb9obwF7IcSEZHq8B79VwlRbaF9wm8+AVVUxz9F1S7u0g3Pi0OnAfcTGf&#10;RxjOsWF+oZ8MD+ShqqEtn3cvzJq+dz12/T0M48yKdy2csMFSw3zjQTaxv1/r2tcbd0BsnH5fhSVz&#10;KEfU61ad/QY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B1lFa4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69014CC9" wp14:editId="0D20C9DD">
                <wp:simplePos x="0" y="0"/>
                <wp:positionH relativeFrom="column">
                  <wp:posOffset>-969010</wp:posOffset>
                </wp:positionH>
                <wp:positionV relativeFrom="paragraph">
                  <wp:posOffset>-751205</wp:posOffset>
                </wp:positionV>
                <wp:extent cx="7551420" cy="6959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A11BF4" id="Rectangle 4"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71EB9947" wp14:editId="34DDBCE8">
                <wp:simplePos x="0" y="0"/>
                <wp:positionH relativeFrom="column">
                  <wp:posOffset>379730</wp:posOffset>
                </wp:positionH>
                <wp:positionV relativeFrom="paragraph">
                  <wp:posOffset>-419735</wp:posOffset>
                </wp:positionV>
                <wp:extent cx="1287780" cy="1203960"/>
                <wp:effectExtent l="19050" t="19050" r="2667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5BCC2" w14:textId="77777777" w:rsidR="00DA5550" w:rsidRPr="008C3A53" w:rsidRDefault="00DA555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B9947"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14:paraId="42B5BCC2" w14:textId="77777777" w:rsidR="00DA5550" w:rsidRPr="008C3A53" w:rsidRDefault="00DA5550"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766425F6" wp14:editId="101626B1">
                <wp:simplePos x="0" y="0"/>
                <wp:positionH relativeFrom="column">
                  <wp:posOffset>3112135</wp:posOffset>
                </wp:positionH>
                <wp:positionV relativeFrom="paragraph">
                  <wp:posOffset>-1043940</wp:posOffset>
                </wp:positionV>
                <wp:extent cx="1780540" cy="13487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D5024" w14:textId="77777777" w:rsidR="00DA5550" w:rsidRDefault="00DA5550" w:rsidP="0008553E">
                            <w:pPr>
                              <w:jc w:val="center"/>
                            </w:pPr>
                            <w:r>
                              <w:rPr>
                                <w:noProof/>
                              </w:rPr>
                              <w:drawing>
                                <wp:inline distT="0" distB="0" distL="0" distR="0" wp14:anchorId="053DF612" wp14:editId="3515D327">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425F6"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14:paraId="7FCD5024" w14:textId="77777777" w:rsidR="00DA5550" w:rsidRDefault="00DA5550" w:rsidP="0008553E">
                      <w:pPr>
                        <w:jc w:val="center"/>
                      </w:pPr>
                      <w:r>
                        <w:rPr>
                          <w:noProof/>
                        </w:rPr>
                        <w:drawing>
                          <wp:inline distT="0" distB="0" distL="0" distR="0" wp14:anchorId="053DF612" wp14:editId="3515D327">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17C73A81" w14:textId="77777777" w:rsidR="00E236E1" w:rsidRDefault="00E236E1" w:rsidP="00E236E1">
      <w:pPr>
        <w:rPr>
          <w:rFonts w:ascii="Simplified Arabic" w:hAnsi="Simplified Arabic" w:cs="Simplified Arabic"/>
          <w:b/>
          <w:bCs/>
          <w:sz w:val="28"/>
          <w:szCs w:val="28"/>
          <w:u w:val="single"/>
          <w:rtl/>
          <w:lang w:bidi="ar-EG"/>
        </w:rPr>
      </w:pPr>
    </w:p>
    <w:p w14:paraId="511C2C8C" w14:textId="77777777" w:rsidR="002C0D4E" w:rsidRDefault="002C0D4E" w:rsidP="007E4740">
      <w:pPr>
        <w:spacing w:after="0"/>
        <w:rPr>
          <w:rFonts w:ascii="Simplified Arabic" w:hAnsi="Simplified Arabic" w:cs="Simplified Arabic"/>
          <w:b/>
          <w:bCs/>
          <w:sz w:val="28"/>
          <w:szCs w:val="28"/>
          <w:rtl/>
          <w:lang w:bidi="ar-EG"/>
        </w:rPr>
      </w:pPr>
    </w:p>
    <w:p w14:paraId="40E5CDDA" w14:textId="77777777" w:rsidR="008C3A53" w:rsidRDefault="008C3A53" w:rsidP="007E4740">
      <w:pPr>
        <w:spacing w:after="0"/>
        <w:rPr>
          <w:rFonts w:ascii="Simplified Arabic" w:hAnsi="Simplified Arabic" w:cs="Simplified Arabic"/>
          <w:b/>
          <w:bCs/>
          <w:sz w:val="28"/>
          <w:szCs w:val="28"/>
          <w:rtl/>
          <w:lang w:bidi="ar-EG"/>
        </w:rPr>
      </w:pPr>
    </w:p>
    <w:p w14:paraId="4B16F99D" w14:textId="77777777" w:rsidR="008C3A53" w:rsidRDefault="008C3A53" w:rsidP="007E4740">
      <w:pPr>
        <w:spacing w:after="0"/>
        <w:rPr>
          <w:rFonts w:ascii="Simplified Arabic" w:hAnsi="Simplified Arabic" w:cs="Simplified Arabic"/>
          <w:b/>
          <w:bCs/>
          <w:sz w:val="28"/>
          <w:szCs w:val="28"/>
          <w:rtl/>
          <w:lang w:bidi="ar-EG"/>
        </w:rPr>
      </w:pPr>
    </w:p>
    <w:p w14:paraId="4B72D892" w14:textId="77777777" w:rsidR="00983E22" w:rsidRPr="00DE4C61" w:rsidRDefault="00983E22" w:rsidP="007E4740">
      <w:pPr>
        <w:spacing w:after="0"/>
        <w:rPr>
          <w:rFonts w:ascii="Simplified Arabic" w:hAnsi="Simplified Arabic" w:cs="Simplified Arabic"/>
          <w:b/>
          <w:bCs/>
          <w:sz w:val="28"/>
          <w:szCs w:val="28"/>
          <w:rtl/>
          <w:lang w:bidi="ar-EG"/>
        </w:rPr>
      </w:pPr>
    </w:p>
    <w:p w14:paraId="0FEB3F65"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98"/>
        <w:gridCol w:w="6742"/>
      </w:tblGrid>
      <w:tr w:rsidR="0077422B" w14:paraId="785DDE02" w14:textId="77777777" w:rsidTr="005117D1">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4EEBBDD0" w14:textId="77777777"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DDB046" w14:textId="77777777" w:rsidR="002C3389" w:rsidRDefault="006424F5" w:rsidP="00CE5843">
            <w:pPr>
              <w:pStyle w:val="ListParagraph"/>
              <w:ind w:left="470"/>
              <w:jc w:val="center"/>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 xml:space="preserve">دور المدن </w:t>
            </w:r>
            <w:r w:rsidR="00CE5843">
              <w:rPr>
                <w:rFonts w:ascii="Simplified Arabic" w:hAnsi="Simplified Arabic" w:cs="Simplified Arabic" w:hint="cs"/>
                <w:b/>
                <w:bCs/>
                <w:sz w:val="28"/>
                <w:szCs w:val="28"/>
                <w:u w:val="single"/>
                <w:rtl/>
                <w:lang w:bidi="ar-EG"/>
              </w:rPr>
              <w:t>الجديدة</w:t>
            </w:r>
            <w:r w:rsidR="005117D1">
              <w:rPr>
                <w:rFonts w:ascii="Simplified Arabic" w:hAnsi="Simplified Arabic" w:cs="Simplified Arabic" w:hint="cs"/>
                <w:b/>
                <w:bCs/>
                <w:sz w:val="28"/>
                <w:szCs w:val="28"/>
                <w:u w:val="single"/>
                <w:rtl/>
                <w:lang w:bidi="ar-EG"/>
              </w:rPr>
              <w:t xml:space="preserve"> في تحقيق التنمية المستدامة </w:t>
            </w:r>
          </w:p>
          <w:p w14:paraId="07C053DC" w14:textId="77777777" w:rsidR="0077422B" w:rsidRDefault="002C3389" w:rsidP="005117D1">
            <w:pPr>
              <w:pStyle w:val="ListParagraph"/>
              <w:ind w:left="47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w:t>
            </w:r>
            <w:r w:rsidR="005117D1">
              <w:rPr>
                <w:rFonts w:ascii="Simplified Arabic" w:hAnsi="Simplified Arabic" w:cs="Simplified Arabic" w:hint="cs"/>
                <w:b/>
                <w:bCs/>
                <w:sz w:val="28"/>
                <w:szCs w:val="28"/>
                <w:u w:val="single"/>
                <w:rtl/>
                <w:lang w:bidi="ar-EG"/>
              </w:rPr>
              <w:t>بالتطبيق علي مدينة المنيا الجديدة</w:t>
            </w:r>
            <w:r>
              <w:rPr>
                <w:rFonts w:ascii="Simplified Arabic" w:hAnsi="Simplified Arabic" w:cs="Simplified Arabic" w:hint="cs"/>
                <w:b/>
                <w:bCs/>
                <w:sz w:val="28"/>
                <w:szCs w:val="28"/>
                <w:u w:val="single"/>
                <w:rtl/>
                <w:lang w:bidi="ar-EG"/>
              </w:rPr>
              <w:t>)</w:t>
            </w:r>
          </w:p>
        </w:tc>
      </w:tr>
      <w:tr w:rsidR="00F03084" w14:paraId="2DAB76E5" w14:textId="77777777" w:rsidTr="005117D1">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441AF0AE"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58902A16" w14:textId="77777777" w:rsidR="00F03084" w:rsidRPr="003B24D3" w:rsidRDefault="006424F5" w:rsidP="002C3389">
            <w:pPr>
              <w:tabs>
                <w:tab w:val="center" w:pos="3231"/>
              </w:tabs>
              <w:bidi w:val="0"/>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 xml:space="preserve">The role of </w:t>
            </w:r>
            <w:r w:rsidR="00DC7A86" w:rsidRPr="00882276">
              <w:rPr>
                <w:rFonts w:ascii="Simplified Arabic" w:hAnsi="Simplified Arabic" w:cs="Simplified Arabic"/>
                <w:b/>
                <w:bCs/>
                <w:sz w:val="28"/>
                <w:szCs w:val="28"/>
                <w:lang w:bidi="ar-EG"/>
              </w:rPr>
              <w:t xml:space="preserve">new </w:t>
            </w:r>
            <w:r w:rsidR="005117D1" w:rsidRPr="005117D1">
              <w:rPr>
                <w:rFonts w:ascii="Simplified Arabic" w:hAnsi="Simplified Arabic" w:cs="Simplified Arabic"/>
                <w:b/>
                <w:bCs/>
                <w:sz w:val="28"/>
                <w:szCs w:val="28"/>
                <w:lang w:bidi="ar-EG"/>
              </w:rPr>
              <w:t xml:space="preserve">cities in achieving sustainable development </w:t>
            </w:r>
            <w:r w:rsidR="002C3389">
              <w:rPr>
                <w:rFonts w:ascii="Simplified Arabic" w:hAnsi="Simplified Arabic" w:cs="Simplified Arabic"/>
                <w:b/>
                <w:bCs/>
                <w:sz w:val="28"/>
                <w:szCs w:val="28"/>
                <w:lang w:bidi="ar-EG"/>
              </w:rPr>
              <w:t>(</w:t>
            </w:r>
            <w:r w:rsidR="005117D1" w:rsidRPr="005117D1">
              <w:rPr>
                <w:rFonts w:ascii="Simplified Arabic" w:hAnsi="Simplified Arabic" w:cs="Simplified Arabic"/>
                <w:b/>
                <w:bCs/>
                <w:sz w:val="28"/>
                <w:szCs w:val="28"/>
                <w:lang w:bidi="ar-EG"/>
              </w:rPr>
              <w:t xml:space="preserve">applying to the new city of </w:t>
            </w:r>
            <w:proofErr w:type="spellStart"/>
            <w:r w:rsidR="005117D1" w:rsidRPr="005117D1">
              <w:rPr>
                <w:rFonts w:ascii="Simplified Arabic" w:hAnsi="Simplified Arabic" w:cs="Simplified Arabic"/>
                <w:b/>
                <w:bCs/>
                <w:sz w:val="28"/>
                <w:szCs w:val="28"/>
                <w:lang w:bidi="ar-EG"/>
              </w:rPr>
              <w:t>Minya</w:t>
            </w:r>
            <w:proofErr w:type="spellEnd"/>
            <w:r w:rsidR="002C3389">
              <w:rPr>
                <w:rFonts w:ascii="Simplified Arabic" w:hAnsi="Simplified Arabic" w:cs="Simplified Arabic"/>
                <w:b/>
                <w:bCs/>
                <w:sz w:val="28"/>
                <w:szCs w:val="28"/>
                <w:lang w:bidi="ar-EG"/>
              </w:rPr>
              <w:t>)</w:t>
            </w:r>
          </w:p>
        </w:tc>
      </w:tr>
      <w:tr w:rsidR="00F03084" w14:paraId="4B1EA384" w14:textId="77777777" w:rsidTr="005117D1">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5FCEE0F"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73457822" w14:textId="77777777" w:rsidR="00F03084" w:rsidRPr="00E73828" w:rsidRDefault="005117D1" w:rsidP="005117D1">
            <w:pPr>
              <w:jc w:val="center"/>
              <w:rPr>
                <w:rFonts w:ascii="Simplified Arabic" w:hAnsi="Simplified Arabic" w:cs="Simplified Arabic"/>
                <w:b/>
                <w:bCs/>
                <w:sz w:val="28"/>
                <w:szCs w:val="28"/>
                <w:rtl/>
              </w:rPr>
            </w:pPr>
            <w:r w:rsidRPr="00E73828">
              <w:rPr>
                <w:rFonts w:ascii="Simplified Arabic" w:hAnsi="Simplified Arabic" w:cs="Simplified Arabic" w:hint="cs"/>
                <w:b/>
                <w:bCs/>
                <w:sz w:val="28"/>
                <w:szCs w:val="28"/>
                <w:rtl/>
              </w:rPr>
              <w:t>وليد مجدي محمود إبراهيم الحكيم</w:t>
            </w:r>
          </w:p>
        </w:tc>
      </w:tr>
      <w:tr w:rsidR="00F03084" w14:paraId="7825829F" w14:textId="77777777" w:rsidTr="005117D1">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7173DFD5"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055EE944" w14:textId="77777777" w:rsidR="00833F30" w:rsidRPr="00E73828" w:rsidRDefault="00E73828" w:rsidP="00833F30">
            <w:pPr>
              <w:jc w:val="center"/>
              <w:rPr>
                <w:rFonts w:ascii="Simplified Arabic" w:hAnsi="Simplified Arabic" w:cs="Simplified Arabic"/>
                <w:b/>
                <w:bCs/>
                <w:sz w:val="28"/>
                <w:szCs w:val="28"/>
                <w:rtl/>
                <w:lang w:bidi="ar-EG"/>
              </w:rPr>
            </w:pPr>
            <w:r w:rsidRPr="00E73828">
              <w:rPr>
                <w:rFonts w:ascii="Simplified Arabic" w:hAnsi="Simplified Arabic" w:cs="Simplified Arabic" w:hint="cs"/>
                <w:b/>
                <w:bCs/>
                <w:sz w:val="28"/>
                <w:szCs w:val="28"/>
                <w:rtl/>
                <w:lang w:bidi="ar-EG"/>
              </w:rPr>
              <w:t>د /</w:t>
            </w:r>
            <w:r w:rsidR="00833F30">
              <w:rPr>
                <w:rFonts w:ascii="Simplified Arabic" w:hAnsi="Simplified Arabic" w:cs="Simplified Arabic" w:hint="cs"/>
                <w:b/>
                <w:bCs/>
                <w:sz w:val="28"/>
                <w:szCs w:val="28"/>
                <w:rtl/>
                <w:lang w:bidi="ar-EG"/>
              </w:rPr>
              <w:t xml:space="preserve"> أ</w:t>
            </w:r>
            <w:r w:rsidR="005117D1" w:rsidRPr="00E73828">
              <w:rPr>
                <w:rFonts w:ascii="Simplified Arabic" w:hAnsi="Simplified Arabic" w:cs="Simplified Arabic" w:hint="cs"/>
                <w:b/>
                <w:bCs/>
                <w:sz w:val="28"/>
                <w:szCs w:val="28"/>
                <w:rtl/>
                <w:lang w:bidi="ar-EG"/>
              </w:rPr>
              <w:t>مل زكريا</w:t>
            </w:r>
            <w:r w:rsidR="00833F30">
              <w:rPr>
                <w:rFonts w:ascii="Simplified Arabic" w:hAnsi="Simplified Arabic" w:cs="Simplified Arabic" w:hint="cs"/>
                <w:b/>
                <w:bCs/>
                <w:sz w:val="28"/>
                <w:szCs w:val="28"/>
                <w:rtl/>
                <w:lang w:bidi="ar-EG"/>
              </w:rPr>
              <w:t xml:space="preserve"> محمد عامر</w:t>
            </w:r>
          </w:p>
          <w:p w14:paraId="252784FC" w14:textId="77777777" w:rsidR="0077422B" w:rsidRPr="00833F30" w:rsidRDefault="00833F30" w:rsidP="005117D1">
            <w:pPr>
              <w:jc w:val="center"/>
              <w:rPr>
                <w:rFonts w:ascii="Simplified Arabic" w:hAnsi="Simplified Arabic" w:cs="Simplified Arabic"/>
                <w:b/>
                <w:bCs/>
                <w:sz w:val="28"/>
                <w:szCs w:val="28"/>
                <w:rtl/>
                <w:lang w:bidi="ar-EG"/>
              </w:rPr>
            </w:pPr>
            <w:r w:rsidRPr="00833F30">
              <w:rPr>
                <w:rFonts w:ascii="Simplified Arabic" w:hAnsi="Simplified Arabic" w:cs="Simplified Arabic" w:hint="cs"/>
                <w:b/>
                <w:bCs/>
                <w:sz w:val="28"/>
                <w:szCs w:val="28"/>
                <w:rtl/>
                <w:lang w:bidi="ar-EG"/>
              </w:rPr>
              <w:t>الأستاذ المساعد بمركز التنمية الإقليمية</w:t>
            </w:r>
          </w:p>
        </w:tc>
      </w:tr>
    </w:tbl>
    <w:p w14:paraId="52110E1D"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3574E37" w14:textId="77777777" w:rsidR="00F03084" w:rsidRPr="00DE4C61" w:rsidRDefault="00F03084" w:rsidP="00F03084">
      <w:pPr>
        <w:jc w:val="both"/>
        <w:rPr>
          <w:rFonts w:ascii="Simplified Arabic" w:hAnsi="Simplified Arabic" w:cs="Simplified Arabic"/>
          <w:b/>
          <w:bCs/>
          <w:sz w:val="16"/>
          <w:szCs w:val="16"/>
          <w:u w:val="single"/>
          <w:rtl/>
          <w:lang w:bidi="ar-EG"/>
        </w:rPr>
      </w:pPr>
    </w:p>
    <w:p w14:paraId="77609275" w14:textId="77777777" w:rsidR="00F03084" w:rsidRDefault="00F03084" w:rsidP="00F03084">
      <w:pPr>
        <w:jc w:val="center"/>
        <w:rPr>
          <w:rFonts w:asciiTheme="majorBidi" w:hAnsiTheme="majorBidi" w:cstheme="majorBidi"/>
          <w:b/>
          <w:bCs/>
          <w:sz w:val="36"/>
          <w:szCs w:val="36"/>
          <w:rtl/>
          <w:lang w:bidi="ar-EG"/>
        </w:rPr>
      </w:pPr>
    </w:p>
    <w:p w14:paraId="4EDF83B8" w14:textId="77777777" w:rsidR="00D97E7D" w:rsidRPr="00DE4C61" w:rsidRDefault="00DE4C61" w:rsidP="00DE4C61">
      <w:pPr>
        <w:tabs>
          <w:tab w:val="left" w:pos="6659"/>
        </w:tabs>
        <w:rPr>
          <w:sz w:val="2"/>
          <w:szCs w:val="2"/>
          <w:rtl/>
        </w:rPr>
      </w:pPr>
      <w:r>
        <w:rPr>
          <w:sz w:val="18"/>
          <w:szCs w:val="18"/>
          <w:rtl/>
        </w:rPr>
        <w:tab/>
      </w:r>
    </w:p>
    <w:p w14:paraId="6FCD155D"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9B983BA"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4CFF429F"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77ABB59C" w14:textId="77777777" w:rsidR="001F4909" w:rsidRDefault="00F22AD0" w:rsidP="00F22AD0">
      <w:pPr>
        <w:jc w:val="center"/>
        <w:rPr>
          <w:rFonts w:ascii="Arial Rounded MT Bold" w:eastAsia="Arial Unicode MS" w:hAnsi="Arial Rounded MT Bold" w:cs="Simplified Arabic"/>
          <w:b/>
          <w:bCs/>
          <w:color w:val="7A0000"/>
          <w:sz w:val="44"/>
          <w:szCs w:val="48"/>
          <w:lang w:bidi="ar-EG"/>
        </w:rPr>
      </w:pPr>
      <w:r>
        <w:rPr>
          <w:rFonts w:ascii="Arial Rounded MT Bold" w:eastAsia="Arial Unicode MS" w:hAnsi="Arial Rounded MT Bold" w:cs="Simplified Arabic" w:hint="cs"/>
          <w:b/>
          <w:bCs/>
          <w:color w:val="7A0000"/>
          <w:sz w:val="44"/>
          <w:szCs w:val="48"/>
          <w:rtl/>
          <w:lang w:bidi="ar-EG"/>
        </w:rPr>
        <w:t>2021/2022</w:t>
      </w:r>
    </w:p>
    <w:p w14:paraId="11631870" w14:textId="77777777" w:rsidR="006424F5" w:rsidRPr="00A74122" w:rsidRDefault="006424F5" w:rsidP="006424F5">
      <w:pPr>
        <w:jc w:val="center"/>
        <w:rPr>
          <w:b/>
          <w:bCs/>
          <w:color w:val="7A0000"/>
          <w:sz w:val="36"/>
          <w:szCs w:val="36"/>
          <w:rtl/>
          <w:lang w:bidi="ar-EG"/>
        </w:rPr>
      </w:pPr>
    </w:p>
    <w:p w14:paraId="21AD306B" w14:textId="77777777" w:rsidR="007B7CE1" w:rsidRDefault="007B7CE1" w:rsidP="005117D1">
      <w:pPr>
        <w:jc w:val="center"/>
        <w:rPr>
          <w:b/>
          <w:bCs/>
          <w:sz w:val="32"/>
          <w:szCs w:val="32"/>
        </w:rPr>
      </w:pPr>
    </w:p>
    <w:p w14:paraId="0C274766" w14:textId="77777777" w:rsidR="007B7CE1" w:rsidRDefault="007B7CE1" w:rsidP="005117D1">
      <w:pPr>
        <w:jc w:val="center"/>
        <w:rPr>
          <w:b/>
          <w:bCs/>
          <w:sz w:val="32"/>
          <w:szCs w:val="32"/>
          <w:rtl/>
        </w:rPr>
      </w:pPr>
    </w:p>
    <w:p w14:paraId="59EAD551" w14:textId="77777777" w:rsidR="005117D1" w:rsidRPr="001F4909" w:rsidRDefault="00473A2D" w:rsidP="00473A2D">
      <w:pPr>
        <w:spacing w:line="276" w:lineRule="auto"/>
        <w:rPr>
          <w:b/>
          <w:bCs/>
          <w:color w:val="C00000"/>
          <w:sz w:val="32"/>
          <w:szCs w:val="32"/>
          <w:rtl/>
        </w:rPr>
      </w:pPr>
      <w:r>
        <w:rPr>
          <w:rFonts w:hint="cs"/>
          <w:b/>
          <w:bCs/>
          <w:sz w:val="32"/>
          <w:szCs w:val="32"/>
          <w:rtl/>
        </w:rPr>
        <w:t xml:space="preserve">- </w:t>
      </w:r>
      <w:r w:rsidR="005117D1" w:rsidRPr="001F4909">
        <w:rPr>
          <w:rFonts w:hint="cs"/>
          <w:b/>
          <w:bCs/>
          <w:sz w:val="32"/>
          <w:szCs w:val="32"/>
          <w:rtl/>
        </w:rPr>
        <w:t xml:space="preserve">ملخص </w:t>
      </w:r>
      <w:r w:rsidR="005117D1">
        <w:rPr>
          <w:rFonts w:hint="cs"/>
          <w:b/>
          <w:bCs/>
          <w:sz w:val="32"/>
          <w:szCs w:val="32"/>
          <w:rtl/>
        </w:rPr>
        <w:t>البحث</w:t>
      </w:r>
      <w:r>
        <w:rPr>
          <w:rFonts w:hint="cs"/>
          <w:b/>
          <w:bCs/>
          <w:sz w:val="32"/>
          <w:szCs w:val="32"/>
          <w:rtl/>
        </w:rPr>
        <w:t>:</w:t>
      </w:r>
    </w:p>
    <w:p w14:paraId="0D8EBA8A" w14:textId="4DDEAC79" w:rsidR="005117D1" w:rsidRDefault="005B6821" w:rsidP="005B6821">
      <w:pPr>
        <w:spacing w:line="276" w:lineRule="auto"/>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rPr>
        <w:t xml:space="preserve">استهدف </w:t>
      </w:r>
      <w:r w:rsidR="005117D1">
        <w:rPr>
          <w:rFonts w:ascii="Simplified Arabic" w:hAnsi="Simplified Arabic" w:cs="Simplified Arabic" w:hint="cs"/>
          <w:color w:val="000000" w:themeColor="text1"/>
          <w:sz w:val="24"/>
          <w:szCs w:val="24"/>
          <w:rtl/>
        </w:rPr>
        <w:t>البحث عرض دور المدن المستدامة والذكية في</w:t>
      </w:r>
      <w:r w:rsidR="0081781D">
        <w:rPr>
          <w:rFonts w:ascii="Simplified Arabic" w:hAnsi="Simplified Arabic" w:cs="Simplified Arabic" w:hint="cs"/>
          <w:color w:val="000000" w:themeColor="text1"/>
          <w:sz w:val="24"/>
          <w:szCs w:val="24"/>
          <w:rtl/>
        </w:rPr>
        <w:t xml:space="preserve"> ضوء</w:t>
      </w:r>
      <w:r w:rsidR="005117D1">
        <w:rPr>
          <w:rFonts w:ascii="Simplified Arabic" w:hAnsi="Simplified Arabic" w:cs="Simplified Arabic" w:hint="cs"/>
          <w:color w:val="000000" w:themeColor="text1"/>
          <w:sz w:val="24"/>
          <w:szCs w:val="24"/>
          <w:rtl/>
        </w:rPr>
        <w:t xml:space="preserve"> استراتيجية التنمية المستدامة: رؤ</w:t>
      </w:r>
      <w:r w:rsidR="0081781D">
        <w:rPr>
          <w:rFonts w:ascii="Simplified Arabic" w:hAnsi="Simplified Arabic" w:cs="Simplified Arabic" w:hint="cs"/>
          <w:color w:val="000000" w:themeColor="text1"/>
          <w:sz w:val="24"/>
          <w:szCs w:val="24"/>
          <w:rtl/>
        </w:rPr>
        <w:t>ية مصر 2030 ومستهد</w:t>
      </w:r>
      <w:r w:rsidR="005117D1">
        <w:rPr>
          <w:rFonts w:ascii="Simplified Arabic" w:hAnsi="Simplified Arabic" w:cs="Simplified Arabic" w:hint="cs"/>
          <w:color w:val="000000" w:themeColor="text1"/>
          <w:sz w:val="24"/>
          <w:szCs w:val="24"/>
          <w:rtl/>
        </w:rPr>
        <w:t>ف</w:t>
      </w:r>
      <w:r w:rsidR="0081781D">
        <w:rPr>
          <w:rFonts w:ascii="Simplified Arabic" w:hAnsi="Simplified Arabic" w:cs="Simplified Arabic" w:hint="cs"/>
          <w:color w:val="000000" w:themeColor="text1"/>
          <w:sz w:val="24"/>
          <w:szCs w:val="24"/>
          <w:rtl/>
        </w:rPr>
        <w:t>ات</w:t>
      </w:r>
      <w:r w:rsidR="005117D1">
        <w:rPr>
          <w:rFonts w:ascii="Simplified Arabic" w:hAnsi="Simplified Arabic" w:cs="Simplified Arabic" w:hint="cs"/>
          <w:color w:val="000000" w:themeColor="text1"/>
          <w:sz w:val="24"/>
          <w:szCs w:val="24"/>
          <w:rtl/>
        </w:rPr>
        <w:t xml:space="preserve">ها في الخطط المتوسطة المدى وبرنامج عمل الحكومة حيث أن </w:t>
      </w:r>
      <w:r w:rsidR="005117D1" w:rsidRPr="00290D8E">
        <w:rPr>
          <w:rFonts w:ascii="Simplified Arabic" w:hAnsi="Simplified Arabic" w:cs="Simplified Arabic"/>
          <w:color w:val="000000" w:themeColor="text1"/>
          <w:sz w:val="24"/>
          <w:szCs w:val="24"/>
          <w:rtl/>
        </w:rPr>
        <w:t xml:space="preserve">معظم القطاعات </w:t>
      </w:r>
      <w:r w:rsidR="00F22AD0" w:rsidRPr="00290D8E">
        <w:rPr>
          <w:rFonts w:ascii="Simplified Arabic" w:hAnsi="Simplified Arabic" w:cs="Simplified Arabic" w:hint="cs"/>
          <w:color w:val="000000" w:themeColor="text1"/>
          <w:sz w:val="24"/>
          <w:szCs w:val="24"/>
          <w:rtl/>
        </w:rPr>
        <w:t>التي</w:t>
      </w:r>
      <w:r w:rsidR="005117D1" w:rsidRPr="00290D8E">
        <w:rPr>
          <w:rFonts w:ascii="Simplified Arabic" w:hAnsi="Simplified Arabic" w:cs="Simplified Arabic"/>
          <w:color w:val="000000" w:themeColor="text1"/>
          <w:sz w:val="24"/>
          <w:szCs w:val="24"/>
          <w:rtl/>
        </w:rPr>
        <w:t xml:space="preserve"> استهدفتها الخطة الرباعية لا تخلو من الاستثمارات والبرامج المستهدف تنفيذها لتحسين البيئة ونوعية حياة الأفراد </w:t>
      </w:r>
      <w:r w:rsidR="00F22AD0" w:rsidRPr="00290D8E">
        <w:rPr>
          <w:rFonts w:ascii="Simplified Arabic" w:hAnsi="Simplified Arabic" w:cs="Simplified Arabic" w:hint="cs"/>
          <w:color w:val="000000" w:themeColor="text1"/>
          <w:sz w:val="24"/>
          <w:szCs w:val="24"/>
          <w:rtl/>
        </w:rPr>
        <w:t>التي</w:t>
      </w:r>
      <w:r w:rsidR="005117D1" w:rsidRPr="00290D8E">
        <w:rPr>
          <w:rFonts w:ascii="Simplified Arabic" w:hAnsi="Simplified Arabic" w:cs="Simplified Arabic"/>
          <w:color w:val="000000" w:themeColor="text1"/>
          <w:sz w:val="24"/>
          <w:szCs w:val="24"/>
          <w:rtl/>
        </w:rPr>
        <w:t xml:space="preserve"> تعنى بإعطاء جميع السكان حقوقاً وفرصاً للمشاركة </w:t>
      </w:r>
      <w:r w:rsidR="005117D1">
        <w:rPr>
          <w:rFonts w:ascii="Simplified Arabic" w:hAnsi="Simplified Arabic" w:cs="Simplified Arabic"/>
          <w:color w:val="000000" w:themeColor="text1"/>
          <w:sz w:val="24"/>
          <w:szCs w:val="24"/>
          <w:rtl/>
        </w:rPr>
        <w:t>في</w:t>
      </w:r>
      <w:r w:rsidR="005117D1" w:rsidRPr="00290D8E">
        <w:rPr>
          <w:rFonts w:ascii="Simplified Arabic" w:hAnsi="Simplified Arabic" w:cs="Simplified Arabic"/>
          <w:color w:val="000000" w:themeColor="text1"/>
          <w:sz w:val="24"/>
          <w:szCs w:val="24"/>
          <w:rtl/>
        </w:rPr>
        <w:t xml:space="preserve"> النمو </w:t>
      </w:r>
      <w:r w:rsidR="00F22AD0" w:rsidRPr="00290D8E">
        <w:rPr>
          <w:rFonts w:ascii="Simplified Arabic" w:hAnsi="Simplified Arabic" w:cs="Simplified Arabic" w:hint="cs"/>
          <w:color w:val="000000" w:themeColor="text1"/>
          <w:sz w:val="24"/>
          <w:szCs w:val="24"/>
          <w:rtl/>
        </w:rPr>
        <w:t>الاقتصادي</w:t>
      </w:r>
      <w:r w:rsidR="005117D1" w:rsidRPr="00290D8E">
        <w:rPr>
          <w:rFonts w:ascii="Simplified Arabic" w:hAnsi="Simplified Arabic" w:cs="Simplified Arabic"/>
          <w:color w:val="000000" w:themeColor="text1"/>
          <w:sz w:val="24"/>
          <w:szCs w:val="24"/>
          <w:rtl/>
        </w:rPr>
        <w:t xml:space="preserve"> والتأكيد على حرية جميع الأفراد </w:t>
      </w:r>
      <w:r w:rsidR="005117D1">
        <w:rPr>
          <w:rFonts w:ascii="Simplified Arabic" w:hAnsi="Simplified Arabic" w:cs="Simplified Arabic"/>
          <w:color w:val="000000" w:themeColor="text1"/>
          <w:sz w:val="24"/>
          <w:szCs w:val="24"/>
          <w:rtl/>
        </w:rPr>
        <w:t>في</w:t>
      </w:r>
      <w:r w:rsidR="005117D1" w:rsidRPr="00290D8E">
        <w:rPr>
          <w:rFonts w:ascii="Simplified Arabic" w:hAnsi="Simplified Arabic" w:cs="Simplified Arabic"/>
          <w:color w:val="000000" w:themeColor="text1"/>
          <w:sz w:val="24"/>
          <w:szCs w:val="24"/>
          <w:rtl/>
        </w:rPr>
        <w:t xml:space="preserve"> سهولة الوصول إلى الأماكن العامة بما </w:t>
      </w:r>
      <w:r w:rsidR="005117D1">
        <w:rPr>
          <w:rFonts w:ascii="Simplified Arabic" w:hAnsi="Simplified Arabic" w:cs="Simplified Arabic"/>
          <w:color w:val="000000" w:themeColor="text1"/>
          <w:sz w:val="24"/>
          <w:szCs w:val="24"/>
          <w:rtl/>
        </w:rPr>
        <w:t>في</w:t>
      </w:r>
      <w:r w:rsidR="005117D1" w:rsidRPr="00290D8E">
        <w:rPr>
          <w:rFonts w:ascii="Simplified Arabic" w:hAnsi="Simplified Arabic" w:cs="Simplified Arabic"/>
          <w:color w:val="000000" w:themeColor="text1"/>
          <w:sz w:val="24"/>
          <w:szCs w:val="24"/>
          <w:rtl/>
        </w:rPr>
        <w:t xml:space="preserve"> ذلك الشوارع والأرصفة </w:t>
      </w:r>
      <w:r w:rsidR="00F22AD0" w:rsidRPr="00290D8E">
        <w:rPr>
          <w:rFonts w:ascii="Simplified Arabic" w:hAnsi="Simplified Arabic" w:cs="Simplified Arabic" w:hint="cs"/>
          <w:color w:val="000000" w:themeColor="text1"/>
          <w:sz w:val="24"/>
          <w:szCs w:val="24"/>
          <w:rtl/>
        </w:rPr>
        <w:t>والمباني</w:t>
      </w:r>
      <w:r w:rsidR="005117D1" w:rsidRPr="00290D8E">
        <w:rPr>
          <w:rFonts w:ascii="Simplified Arabic" w:hAnsi="Simplified Arabic" w:cs="Simplified Arabic"/>
          <w:color w:val="000000" w:themeColor="text1"/>
          <w:sz w:val="24"/>
          <w:szCs w:val="24"/>
          <w:rtl/>
        </w:rPr>
        <w:t xml:space="preserve"> ورفاهية وسائل النقل مع إدراج تكنولوجيا المعلومات والاتصالات </w:t>
      </w:r>
      <w:r w:rsidR="005117D1">
        <w:rPr>
          <w:rFonts w:ascii="Simplified Arabic" w:hAnsi="Simplified Arabic" w:cs="Simplified Arabic"/>
          <w:color w:val="000000" w:themeColor="text1"/>
          <w:sz w:val="24"/>
          <w:szCs w:val="24"/>
          <w:rtl/>
        </w:rPr>
        <w:t>في</w:t>
      </w:r>
      <w:r w:rsidR="005117D1" w:rsidRPr="00290D8E">
        <w:rPr>
          <w:rFonts w:ascii="Simplified Arabic" w:hAnsi="Simplified Arabic" w:cs="Simplified Arabic"/>
          <w:color w:val="000000" w:themeColor="text1"/>
          <w:sz w:val="24"/>
          <w:szCs w:val="24"/>
          <w:rtl/>
        </w:rPr>
        <w:t xml:space="preserve"> كافة القطاعات والمجالات لتسهيل عملية التنمية، </w:t>
      </w:r>
      <w:r w:rsidR="005117D1">
        <w:rPr>
          <w:rFonts w:ascii="Simplified Arabic" w:hAnsi="Simplified Arabic" w:cs="Simplified Arabic"/>
          <w:color w:val="000000" w:themeColor="text1"/>
          <w:sz w:val="24"/>
          <w:szCs w:val="24"/>
          <w:rtl/>
        </w:rPr>
        <w:t>في</w:t>
      </w:r>
      <w:r w:rsidR="005117D1" w:rsidRPr="00290D8E">
        <w:rPr>
          <w:rFonts w:ascii="Simplified Arabic" w:hAnsi="Simplified Arabic" w:cs="Simplified Arabic"/>
          <w:color w:val="000000" w:themeColor="text1"/>
          <w:sz w:val="24"/>
          <w:szCs w:val="24"/>
          <w:rtl/>
        </w:rPr>
        <w:t xml:space="preserve"> محاولة لتحقيق الشمول </w:t>
      </w:r>
      <w:r w:rsidR="00F22AD0" w:rsidRPr="00290D8E">
        <w:rPr>
          <w:rFonts w:ascii="Simplified Arabic" w:hAnsi="Simplified Arabic" w:cs="Simplified Arabic" w:hint="cs"/>
          <w:color w:val="000000" w:themeColor="text1"/>
          <w:sz w:val="24"/>
          <w:szCs w:val="24"/>
          <w:rtl/>
        </w:rPr>
        <w:t>المكاني</w:t>
      </w:r>
      <w:r w:rsidR="00C45117">
        <w:rPr>
          <w:rFonts w:ascii="Simplified Arabic" w:hAnsi="Simplified Arabic" w:cs="Simplified Arabic" w:hint="cs"/>
          <w:color w:val="000000" w:themeColor="text1"/>
          <w:sz w:val="24"/>
          <w:szCs w:val="24"/>
          <w:rtl/>
        </w:rPr>
        <w:t xml:space="preserve"> </w:t>
      </w:r>
      <w:r w:rsidR="00F22AD0" w:rsidRPr="00290D8E">
        <w:rPr>
          <w:rFonts w:ascii="Simplified Arabic" w:hAnsi="Simplified Arabic" w:cs="Simplified Arabic" w:hint="cs"/>
          <w:color w:val="000000" w:themeColor="text1"/>
          <w:sz w:val="24"/>
          <w:szCs w:val="24"/>
          <w:rtl/>
        </w:rPr>
        <w:t>والاجتماعي</w:t>
      </w:r>
      <w:r w:rsidR="00C45117">
        <w:rPr>
          <w:rFonts w:ascii="Simplified Arabic" w:hAnsi="Simplified Arabic" w:cs="Simplified Arabic" w:hint="cs"/>
          <w:color w:val="000000" w:themeColor="text1"/>
          <w:sz w:val="24"/>
          <w:szCs w:val="24"/>
          <w:rtl/>
        </w:rPr>
        <w:t xml:space="preserve"> </w:t>
      </w:r>
      <w:r w:rsidR="00F22AD0" w:rsidRPr="00290D8E">
        <w:rPr>
          <w:rFonts w:ascii="Simplified Arabic" w:hAnsi="Simplified Arabic" w:cs="Simplified Arabic" w:hint="cs"/>
          <w:color w:val="000000" w:themeColor="text1"/>
          <w:sz w:val="24"/>
          <w:szCs w:val="24"/>
          <w:rtl/>
        </w:rPr>
        <w:t>والاقتصادي</w:t>
      </w:r>
      <w:r w:rsidR="005117D1" w:rsidRPr="00290D8E">
        <w:rPr>
          <w:rFonts w:ascii="Simplified Arabic" w:hAnsi="Simplified Arabic" w:cs="Simplified Arabic"/>
          <w:color w:val="000000" w:themeColor="text1"/>
          <w:sz w:val="24"/>
          <w:szCs w:val="24"/>
          <w:rtl/>
        </w:rPr>
        <w:t xml:space="preserve"> ك</w:t>
      </w:r>
      <w:r w:rsidR="005117D1">
        <w:rPr>
          <w:rFonts w:ascii="Simplified Arabic" w:hAnsi="Simplified Arabic" w:cs="Simplified Arabic"/>
          <w:color w:val="000000" w:themeColor="text1"/>
          <w:sz w:val="24"/>
          <w:szCs w:val="24"/>
          <w:rtl/>
        </w:rPr>
        <w:t>أساس لبناء بيئات حضرية مستدامة</w:t>
      </w:r>
      <w:r w:rsidR="005117D1">
        <w:rPr>
          <w:rFonts w:ascii="Simplified Arabic" w:hAnsi="Simplified Arabic" w:cs="Simplified Arabic" w:hint="cs"/>
          <w:color w:val="000000" w:themeColor="text1"/>
          <w:sz w:val="24"/>
          <w:szCs w:val="24"/>
          <w:rtl/>
        </w:rPr>
        <w:t xml:space="preserve">، وذلك من خلال </w:t>
      </w:r>
      <w:r w:rsidR="005117D1" w:rsidRPr="009C42CA">
        <w:rPr>
          <w:rFonts w:ascii="Simplified Arabic" w:hAnsi="Simplified Arabic" w:cs="Simplified Arabic"/>
          <w:color w:val="000000" w:themeColor="text1"/>
          <w:sz w:val="24"/>
          <w:szCs w:val="24"/>
          <w:rtl/>
        </w:rPr>
        <w:t>تحليل التشابكات بين الأهداف/ ال</w:t>
      </w:r>
      <w:r w:rsidR="005117D1">
        <w:rPr>
          <w:rFonts w:ascii="Simplified Arabic" w:hAnsi="Simplified Arabic" w:cs="Simplified Arabic"/>
          <w:color w:val="000000" w:themeColor="text1"/>
          <w:sz w:val="24"/>
          <w:szCs w:val="24"/>
          <w:rtl/>
        </w:rPr>
        <w:t xml:space="preserve">غايات المختلفة الهدف </w:t>
      </w:r>
      <w:r w:rsidR="00F22AD0">
        <w:rPr>
          <w:rFonts w:ascii="Simplified Arabic" w:hAnsi="Simplified Arabic" w:cs="Simplified Arabic" w:hint="cs"/>
          <w:color w:val="000000" w:themeColor="text1"/>
          <w:sz w:val="24"/>
          <w:szCs w:val="24"/>
          <w:rtl/>
        </w:rPr>
        <w:t>الحادي</w:t>
      </w:r>
      <w:r w:rsidR="005117D1">
        <w:rPr>
          <w:rFonts w:ascii="Simplified Arabic" w:hAnsi="Simplified Arabic" w:cs="Simplified Arabic"/>
          <w:color w:val="000000" w:themeColor="text1"/>
          <w:sz w:val="24"/>
          <w:szCs w:val="24"/>
          <w:rtl/>
        </w:rPr>
        <w:t xml:space="preserve"> عشر</w:t>
      </w:r>
      <w:r w:rsidR="005117D1">
        <w:rPr>
          <w:rFonts w:ascii="Simplified Arabic" w:hAnsi="Simplified Arabic" w:cs="Simplified Arabic" w:hint="cs"/>
          <w:color w:val="000000" w:themeColor="text1"/>
          <w:sz w:val="24"/>
          <w:szCs w:val="24"/>
          <w:rtl/>
        </w:rPr>
        <w:t xml:space="preserve"> و</w:t>
      </w:r>
      <w:r w:rsidR="005117D1" w:rsidRPr="009C42CA">
        <w:rPr>
          <w:rFonts w:ascii="Simplified Arabic" w:hAnsi="Simplified Arabic" w:cs="Simplified Arabic"/>
          <w:color w:val="000000" w:themeColor="text1"/>
          <w:sz w:val="24"/>
          <w:szCs w:val="24"/>
          <w:rtl/>
        </w:rPr>
        <w:t xml:space="preserve">الربط بين </w:t>
      </w:r>
      <w:r w:rsidR="00F22AD0" w:rsidRPr="009C42CA">
        <w:rPr>
          <w:rFonts w:ascii="Simplified Arabic" w:hAnsi="Simplified Arabic" w:cs="Simplified Arabic" w:hint="cs"/>
          <w:color w:val="000000" w:themeColor="text1"/>
          <w:sz w:val="24"/>
          <w:szCs w:val="24"/>
          <w:rtl/>
        </w:rPr>
        <w:t>الاستراتيجيات</w:t>
      </w:r>
      <w:r w:rsidR="005117D1" w:rsidRPr="009C42CA">
        <w:rPr>
          <w:rFonts w:ascii="Simplified Arabic" w:hAnsi="Simplified Arabic" w:cs="Simplified Arabic"/>
          <w:color w:val="000000" w:themeColor="text1"/>
          <w:sz w:val="24"/>
          <w:szCs w:val="24"/>
          <w:rtl/>
        </w:rPr>
        <w:t xml:space="preserve"> العالمية والإقليمية والوطنية لإحداث التأثير المطلوب ن</w:t>
      </w:r>
      <w:r w:rsidR="005117D1">
        <w:rPr>
          <w:rFonts w:ascii="Simplified Arabic" w:hAnsi="Simplified Arabic" w:cs="Simplified Arabic"/>
          <w:color w:val="000000" w:themeColor="text1"/>
          <w:sz w:val="24"/>
          <w:szCs w:val="24"/>
          <w:rtl/>
        </w:rPr>
        <w:t>حو التقدم في صناعة المدن الذكية</w:t>
      </w:r>
      <w:r w:rsidR="005117D1">
        <w:rPr>
          <w:rFonts w:ascii="Simplified Arabic" w:hAnsi="Simplified Arabic" w:cs="Simplified Arabic" w:hint="cs"/>
          <w:color w:val="000000" w:themeColor="text1"/>
          <w:sz w:val="24"/>
          <w:szCs w:val="24"/>
          <w:rtl/>
        </w:rPr>
        <w:t>.</w:t>
      </w:r>
    </w:p>
    <w:p w14:paraId="728B6F7A" w14:textId="1298671D" w:rsidR="00961854" w:rsidRDefault="00961854" w:rsidP="005B6821">
      <w:pPr>
        <w:spacing w:line="276" w:lineRule="auto"/>
        <w:jc w:val="both"/>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 xml:space="preserve">وقد تم التركيز </w:t>
      </w:r>
      <w:r w:rsidR="00D23186">
        <w:rPr>
          <w:rFonts w:ascii="Simplified Arabic" w:hAnsi="Simplified Arabic" w:cs="Simplified Arabic" w:hint="cs"/>
          <w:color w:val="000000" w:themeColor="text1"/>
          <w:sz w:val="24"/>
          <w:szCs w:val="24"/>
          <w:rtl/>
          <w:lang w:bidi="ar-EG"/>
        </w:rPr>
        <w:t>في</w:t>
      </w:r>
      <w:r>
        <w:rPr>
          <w:rFonts w:ascii="Simplified Arabic" w:hAnsi="Simplified Arabic" w:cs="Simplified Arabic" w:hint="cs"/>
          <w:color w:val="000000" w:themeColor="text1"/>
          <w:sz w:val="24"/>
          <w:szCs w:val="24"/>
          <w:rtl/>
          <w:lang w:bidi="ar-EG"/>
        </w:rPr>
        <w:t xml:space="preserve"> البحث على مدينة المنيا الجديدة، </w:t>
      </w:r>
      <w:r w:rsidR="00D23186">
        <w:rPr>
          <w:rFonts w:ascii="Simplified Arabic" w:hAnsi="Simplified Arabic" w:cs="Simplified Arabic" w:hint="cs"/>
          <w:color w:val="000000" w:themeColor="text1"/>
          <w:sz w:val="24"/>
          <w:szCs w:val="24"/>
          <w:rtl/>
          <w:lang w:bidi="ar-EG"/>
        </w:rPr>
        <w:t>والتي</w:t>
      </w:r>
      <w:r>
        <w:rPr>
          <w:rFonts w:ascii="Simplified Arabic" w:hAnsi="Simplified Arabic" w:cs="Simplified Arabic" w:hint="cs"/>
          <w:color w:val="000000" w:themeColor="text1"/>
          <w:sz w:val="24"/>
          <w:szCs w:val="24"/>
          <w:rtl/>
          <w:lang w:bidi="ar-EG"/>
        </w:rPr>
        <w:t xml:space="preserve"> تم إنشائها ضمن مدن الجيل </w:t>
      </w:r>
      <w:r w:rsidR="00FF6066">
        <w:rPr>
          <w:rFonts w:ascii="Simplified Arabic" w:hAnsi="Simplified Arabic" w:cs="Simplified Arabic" w:hint="cs"/>
          <w:color w:val="000000" w:themeColor="text1"/>
          <w:sz w:val="24"/>
          <w:szCs w:val="24"/>
          <w:rtl/>
          <w:lang w:bidi="ar-EG"/>
        </w:rPr>
        <w:t>الثاني</w:t>
      </w:r>
      <w:r>
        <w:rPr>
          <w:rFonts w:ascii="Simplified Arabic" w:hAnsi="Simplified Arabic" w:cs="Simplified Arabic" w:hint="cs"/>
          <w:color w:val="000000" w:themeColor="text1"/>
          <w:sz w:val="24"/>
          <w:szCs w:val="24"/>
          <w:rtl/>
          <w:lang w:bidi="ar-EG"/>
        </w:rPr>
        <w:t xml:space="preserve"> لتحقيق التكامل بين العمران الجديد والقائم </w:t>
      </w:r>
      <w:r w:rsidR="00FF6066">
        <w:rPr>
          <w:rFonts w:ascii="Simplified Arabic" w:hAnsi="Simplified Arabic" w:cs="Simplified Arabic" w:hint="cs"/>
          <w:color w:val="000000" w:themeColor="text1"/>
          <w:sz w:val="24"/>
          <w:szCs w:val="24"/>
          <w:rtl/>
          <w:lang w:bidi="ar-EG"/>
        </w:rPr>
        <w:t>في</w:t>
      </w:r>
      <w:r>
        <w:rPr>
          <w:rFonts w:ascii="Simplified Arabic" w:hAnsi="Simplified Arabic" w:cs="Simplified Arabic" w:hint="cs"/>
          <w:color w:val="000000" w:themeColor="text1"/>
          <w:sz w:val="24"/>
          <w:szCs w:val="24"/>
          <w:rtl/>
          <w:lang w:bidi="ar-EG"/>
        </w:rPr>
        <w:t xml:space="preserve"> محافظة المنيا، وتضم المدينة مناطق سكنية وخدمية وصناعية وسياحية، ورغم مرور ثلاثين عاماً على إنشاء المدينة إلا أن قدرتها على جذب السكان مازالت ضعيفة، كما أتضح من اللقاءات مع </w:t>
      </w:r>
      <w:r w:rsidR="00FF6066">
        <w:rPr>
          <w:rFonts w:ascii="Simplified Arabic" w:hAnsi="Simplified Arabic" w:cs="Simplified Arabic" w:hint="cs"/>
          <w:color w:val="000000" w:themeColor="text1"/>
          <w:sz w:val="24"/>
          <w:szCs w:val="24"/>
          <w:rtl/>
          <w:lang w:bidi="ar-EG"/>
        </w:rPr>
        <w:t>مسئولي</w:t>
      </w:r>
      <w:r>
        <w:rPr>
          <w:rFonts w:ascii="Simplified Arabic" w:hAnsi="Simplified Arabic" w:cs="Simplified Arabic" w:hint="cs"/>
          <w:color w:val="000000" w:themeColor="text1"/>
          <w:sz w:val="24"/>
          <w:szCs w:val="24"/>
          <w:rtl/>
          <w:lang w:bidi="ar-EG"/>
        </w:rPr>
        <w:t xml:space="preserve"> المدينة أن أعمال البنية التحتية والمرافق مازالت تحت الإنشاء، لذا يجب </w:t>
      </w:r>
      <w:r w:rsidR="00FF6066">
        <w:rPr>
          <w:rFonts w:ascii="Simplified Arabic" w:hAnsi="Simplified Arabic" w:cs="Simplified Arabic" w:hint="cs"/>
          <w:color w:val="000000" w:themeColor="text1"/>
          <w:sz w:val="24"/>
          <w:szCs w:val="24"/>
          <w:rtl/>
          <w:lang w:bidi="ar-EG"/>
        </w:rPr>
        <w:t>مراعاة</w:t>
      </w:r>
      <w:r>
        <w:rPr>
          <w:rFonts w:ascii="Simplified Arabic" w:hAnsi="Simplified Arabic" w:cs="Simplified Arabic" w:hint="cs"/>
          <w:color w:val="000000" w:themeColor="text1"/>
          <w:sz w:val="24"/>
          <w:szCs w:val="24"/>
          <w:rtl/>
          <w:lang w:bidi="ar-EG"/>
        </w:rPr>
        <w:t xml:space="preserve"> معايير الاستدامة والإدارة الذكية حتى تستطيع المدينة توفير البيئة الحضرية الجاذبة والمستدامة.</w:t>
      </w:r>
    </w:p>
    <w:p w14:paraId="31C6CE27" w14:textId="77777777" w:rsidR="00C45117" w:rsidRPr="00290D8E" w:rsidRDefault="00C45117" w:rsidP="005B6821">
      <w:pPr>
        <w:spacing w:line="276" w:lineRule="auto"/>
        <w:jc w:val="both"/>
        <w:rPr>
          <w:rFonts w:ascii="Simplified Arabic" w:hAnsi="Simplified Arabic" w:cs="Simplified Arabic"/>
          <w:color w:val="000000" w:themeColor="text1"/>
          <w:sz w:val="24"/>
          <w:szCs w:val="24"/>
          <w:rtl/>
        </w:rPr>
      </w:pPr>
    </w:p>
    <w:p w14:paraId="37970691" w14:textId="7E466358" w:rsidR="00A1296D" w:rsidRDefault="005117D1" w:rsidP="00C604EB">
      <w:pPr>
        <w:spacing w:line="276" w:lineRule="auto"/>
        <w:jc w:val="both"/>
        <w:rPr>
          <w:rFonts w:ascii="Simplified Arabic" w:hAnsi="Simplified Arabic" w:cs="Simplified Arabic"/>
          <w:color w:val="000000" w:themeColor="text1"/>
          <w:sz w:val="24"/>
          <w:szCs w:val="24"/>
          <w:rtl/>
        </w:rPr>
      </w:pPr>
      <w:r w:rsidRPr="00290D8E">
        <w:rPr>
          <w:rFonts w:ascii="Simplified Arabic" w:hAnsi="Simplified Arabic" w:cs="Simplified Arabic"/>
          <w:b/>
          <w:bCs/>
          <w:color w:val="000000" w:themeColor="text1"/>
          <w:sz w:val="24"/>
          <w:szCs w:val="24"/>
          <w:rtl/>
        </w:rPr>
        <w:t xml:space="preserve">الكلمات </w:t>
      </w:r>
      <w:r w:rsidR="00FF6066" w:rsidRPr="00290D8E">
        <w:rPr>
          <w:rFonts w:ascii="Simplified Arabic" w:hAnsi="Simplified Arabic" w:cs="Simplified Arabic" w:hint="cs"/>
          <w:b/>
          <w:bCs/>
          <w:color w:val="000000" w:themeColor="text1"/>
          <w:sz w:val="24"/>
          <w:szCs w:val="24"/>
          <w:rtl/>
        </w:rPr>
        <w:t>ال</w:t>
      </w:r>
      <w:r w:rsidR="00FF6066" w:rsidRPr="00290D8E">
        <w:rPr>
          <w:rFonts w:ascii="Simplified Arabic" w:hAnsi="Simplified Arabic" w:cs="Simplified Arabic" w:hint="cs"/>
          <w:b/>
          <w:bCs/>
          <w:color w:val="000000" w:themeColor="text1"/>
          <w:sz w:val="24"/>
          <w:szCs w:val="24"/>
          <w:rtl/>
          <w:lang w:bidi="ar-EG"/>
        </w:rPr>
        <w:t>مفتاحية</w:t>
      </w:r>
      <w:r w:rsidR="00FF6066" w:rsidRPr="00290D8E">
        <w:rPr>
          <w:rFonts w:ascii="Simplified Arabic" w:hAnsi="Simplified Arabic" w:cs="Simplified Arabic" w:hint="cs"/>
          <w:b/>
          <w:bCs/>
          <w:color w:val="000000" w:themeColor="text1"/>
          <w:sz w:val="24"/>
          <w:szCs w:val="24"/>
          <w:rtl/>
        </w:rPr>
        <w:t>:</w:t>
      </w:r>
      <w:r w:rsidR="00FF6066" w:rsidRPr="00290D8E">
        <w:rPr>
          <w:rFonts w:ascii="Simplified Arabic" w:hAnsi="Simplified Arabic" w:cs="Simplified Arabic" w:hint="cs"/>
          <w:color w:val="000000" w:themeColor="text1"/>
          <w:sz w:val="24"/>
          <w:szCs w:val="24"/>
          <w:rtl/>
        </w:rPr>
        <w:t xml:space="preserve"> المد</w:t>
      </w:r>
      <w:r w:rsidR="00FF6066" w:rsidRPr="00290D8E">
        <w:rPr>
          <w:rFonts w:ascii="Simplified Arabic" w:hAnsi="Simplified Arabic" w:cs="Simplified Arabic" w:hint="eastAsia"/>
          <w:color w:val="000000" w:themeColor="text1"/>
          <w:sz w:val="24"/>
          <w:szCs w:val="24"/>
          <w:rtl/>
        </w:rPr>
        <w:t>ن</w:t>
      </w:r>
      <w:r w:rsidRPr="00290D8E">
        <w:rPr>
          <w:rFonts w:ascii="Simplified Arabic" w:hAnsi="Simplified Arabic" w:cs="Simplified Arabic"/>
          <w:color w:val="000000" w:themeColor="text1"/>
          <w:sz w:val="24"/>
          <w:szCs w:val="24"/>
          <w:rtl/>
        </w:rPr>
        <w:t xml:space="preserve"> المستدامة</w:t>
      </w:r>
      <w:r w:rsidRPr="00290D8E">
        <w:rPr>
          <w:rFonts w:ascii="Simplified Arabic" w:hAnsi="Simplified Arabic" w:cs="Simplified Arabic"/>
          <w:color w:val="000000" w:themeColor="text1"/>
          <w:sz w:val="24"/>
          <w:szCs w:val="24"/>
        </w:rPr>
        <w:t>-</w:t>
      </w:r>
      <w:r w:rsidR="00C604EB">
        <w:rPr>
          <w:rFonts w:ascii="Simplified Arabic" w:hAnsi="Simplified Arabic" w:cs="Simplified Arabic"/>
          <w:color w:val="000000" w:themeColor="text1"/>
          <w:sz w:val="24"/>
          <w:szCs w:val="24"/>
          <w:rtl/>
        </w:rPr>
        <w:t xml:space="preserve"> المدن الذكية – </w:t>
      </w:r>
      <w:r w:rsidR="00C604EB">
        <w:rPr>
          <w:rFonts w:ascii="Simplified Arabic" w:hAnsi="Simplified Arabic" w:cs="Simplified Arabic" w:hint="cs"/>
          <w:color w:val="000000" w:themeColor="text1"/>
          <w:sz w:val="24"/>
          <w:szCs w:val="24"/>
          <w:rtl/>
          <w:lang w:bidi="ar-EG"/>
        </w:rPr>
        <w:t>ال</w:t>
      </w:r>
      <w:r w:rsidR="00C604EB">
        <w:rPr>
          <w:rFonts w:ascii="Simplified Arabic" w:hAnsi="Simplified Arabic" w:cs="Simplified Arabic"/>
          <w:color w:val="000000" w:themeColor="text1"/>
          <w:sz w:val="24"/>
          <w:szCs w:val="24"/>
          <w:rtl/>
        </w:rPr>
        <w:t>مدن</w:t>
      </w:r>
      <w:r w:rsidR="00C604EB">
        <w:rPr>
          <w:rFonts w:ascii="Simplified Arabic" w:hAnsi="Simplified Arabic" w:cs="Simplified Arabic" w:hint="cs"/>
          <w:color w:val="000000" w:themeColor="text1"/>
          <w:sz w:val="24"/>
          <w:szCs w:val="24"/>
          <w:rtl/>
        </w:rPr>
        <w:t xml:space="preserve"> التوأمية</w:t>
      </w:r>
      <w:r w:rsidR="00C604EB">
        <w:rPr>
          <w:rFonts w:ascii="Simplified Arabic" w:hAnsi="Simplified Arabic" w:cs="Simplified Arabic"/>
          <w:color w:val="000000" w:themeColor="text1"/>
          <w:sz w:val="24"/>
          <w:szCs w:val="24"/>
          <w:rtl/>
        </w:rPr>
        <w:t xml:space="preserve"> </w:t>
      </w:r>
      <w:r w:rsidRPr="00290D8E">
        <w:rPr>
          <w:rFonts w:ascii="Simplified Arabic" w:hAnsi="Simplified Arabic" w:cs="Simplified Arabic"/>
          <w:color w:val="000000" w:themeColor="text1"/>
          <w:sz w:val="24"/>
          <w:szCs w:val="24"/>
          <w:rtl/>
        </w:rPr>
        <w:t>- الانتشار العمراني.</w:t>
      </w:r>
    </w:p>
    <w:p w14:paraId="7706F2E6" w14:textId="4896EFD3" w:rsidR="005117D1" w:rsidRPr="00AD6852" w:rsidRDefault="00A1296D" w:rsidP="00AD6852">
      <w:pPr>
        <w:bidi w:val="0"/>
        <w:rPr>
          <w:rFonts w:ascii="Simplified Arabic" w:hAnsi="Simplified Arabic" w:cs="Simplified Arabic"/>
          <w:color w:val="000000" w:themeColor="text1"/>
          <w:sz w:val="24"/>
          <w:szCs w:val="24"/>
          <w:rtl/>
        </w:rPr>
      </w:pPr>
      <w:r>
        <w:rPr>
          <w:rFonts w:ascii="Simplified Arabic" w:hAnsi="Simplified Arabic" w:cs="Simplified Arabic"/>
          <w:color w:val="000000" w:themeColor="text1"/>
          <w:sz w:val="24"/>
          <w:szCs w:val="24"/>
          <w:rtl/>
        </w:rPr>
        <w:br w:type="page"/>
      </w:r>
    </w:p>
    <w:p w14:paraId="37E3B8A0" w14:textId="77777777" w:rsidR="005117D1" w:rsidRPr="00290D8E" w:rsidRDefault="00473A2D" w:rsidP="00473A2D">
      <w:pPr>
        <w:spacing w:line="276" w:lineRule="auto"/>
        <w:jc w:val="right"/>
        <w:rPr>
          <w:rFonts w:ascii="Simplified Arabic" w:hAnsi="Simplified Arabic" w:cs="Simplified Arabic"/>
          <w:b/>
          <w:bCs/>
          <w:color w:val="C00000"/>
          <w:sz w:val="24"/>
          <w:szCs w:val="24"/>
          <w:lang w:val="en-GB"/>
        </w:rPr>
      </w:pPr>
      <w:r>
        <w:rPr>
          <w:rFonts w:ascii="Simplified Arabic" w:hAnsi="Simplified Arabic" w:cs="Simplified Arabic" w:hint="cs"/>
          <w:b/>
          <w:bCs/>
          <w:color w:val="000000" w:themeColor="text1"/>
          <w:sz w:val="24"/>
          <w:szCs w:val="24"/>
          <w:rtl/>
          <w:lang w:val="en-GB"/>
        </w:rPr>
        <w:t>:</w:t>
      </w:r>
      <w:r w:rsidRPr="00290D8E">
        <w:rPr>
          <w:rFonts w:ascii="Simplified Arabic" w:hAnsi="Simplified Arabic" w:cs="Simplified Arabic"/>
          <w:b/>
          <w:bCs/>
          <w:color w:val="000000" w:themeColor="text1"/>
          <w:sz w:val="24"/>
          <w:szCs w:val="24"/>
          <w:lang w:val="en-GB"/>
        </w:rPr>
        <w:t xml:space="preserve"> Abstract</w:t>
      </w:r>
      <w:r>
        <w:rPr>
          <w:rFonts w:ascii="Simplified Arabic" w:hAnsi="Simplified Arabic" w:cs="Simplified Arabic" w:hint="cs"/>
          <w:b/>
          <w:bCs/>
          <w:color w:val="000000" w:themeColor="text1"/>
          <w:sz w:val="24"/>
          <w:szCs w:val="24"/>
          <w:rtl/>
          <w:lang w:val="en-GB"/>
        </w:rPr>
        <w:t>-</w:t>
      </w:r>
    </w:p>
    <w:p w14:paraId="2D09CD6A" w14:textId="150D526A" w:rsidR="005117D1" w:rsidRDefault="00B311B6" w:rsidP="00F22AD0">
      <w:pPr>
        <w:bidi w:val="0"/>
        <w:spacing w:line="276" w:lineRule="auto"/>
        <w:jc w:val="both"/>
        <w:rPr>
          <w:rFonts w:asciiTheme="majorBidi" w:hAnsiTheme="majorBidi" w:cstheme="majorBidi"/>
          <w:color w:val="000000" w:themeColor="text1"/>
          <w:sz w:val="24"/>
          <w:szCs w:val="24"/>
          <w:rtl/>
        </w:rPr>
      </w:pPr>
      <w:r>
        <w:rPr>
          <w:rFonts w:asciiTheme="majorBidi" w:hAnsiTheme="majorBidi" w:cstheme="majorBidi"/>
          <w:color w:val="000000" w:themeColor="text1"/>
          <w:sz w:val="24"/>
          <w:szCs w:val="24"/>
        </w:rPr>
        <w:t>T</w:t>
      </w:r>
      <w:r w:rsidR="00EC1225">
        <w:rPr>
          <w:rFonts w:asciiTheme="majorBidi" w:hAnsiTheme="majorBidi" w:cstheme="majorBidi"/>
          <w:color w:val="000000" w:themeColor="text1"/>
          <w:sz w:val="24"/>
          <w:szCs w:val="24"/>
        </w:rPr>
        <w:t>his</w:t>
      </w:r>
      <w:r w:rsidR="005117D1" w:rsidRPr="007072B0">
        <w:rPr>
          <w:rFonts w:asciiTheme="majorBidi" w:hAnsiTheme="majorBidi" w:cstheme="majorBidi"/>
          <w:color w:val="000000" w:themeColor="text1"/>
          <w:sz w:val="24"/>
          <w:szCs w:val="24"/>
        </w:rPr>
        <w:t xml:space="preserve"> research aimed to display the role of sustainable and smart cities in the sustainable development strategy: Egypt's 2030 vision and targeting it in the medium-term plans and the government's work program, as most sectors targeted by the Quartet plan are not without investments and programs aimed at implementing them to improve the environment and the quality of life of individuals that</w:t>
      </w:r>
      <w:r w:rsidR="00CA5AD5">
        <w:rPr>
          <w:rFonts w:asciiTheme="majorBidi" w:hAnsiTheme="majorBidi" w:cstheme="majorBidi"/>
          <w:color w:val="000000" w:themeColor="text1"/>
          <w:sz w:val="24"/>
          <w:szCs w:val="24"/>
        </w:rPr>
        <w:t xml:space="preserve"> are concerned with giving all p</w:t>
      </w:r>
      <w:r w:rsidR="005117D1" w:rsidRPr="007072B0">
        <w:rPr>
          <w:rFonts w:asciiTheme="majorBidi" w:hAnsiTheme="majorBidi" w:cstheme="majorBidi"/>
          <w:color w:val="000000" w:themeColor="text1"/>
          <w:sz w:val="24"/>
          <w:szCs w:val="24"/>
        </w:rPr>
        <w:t>opulation rights and opportunities to participate in economic growth and affirm the freedom of all individuals to have easy access to public places including streets, sidewalks, buildings and the luxury of transportation with the inclusion of information and communications technology in all sectors and areas to facilitate the development process, in an attempt to achieve spatial, social and economic inclusion as a basis for building environments Sustainable urbanization</w:t>
      </w:r>
      <w:r w:rsidR="005117D1">
        <w:rPr>
          <w:rFonts w:asciiTheme="majorBidi" w:hAnsiTheme="majorBidi" w:cstheme="majorBidi"/>
          <w:color w:val="000000" w:themeColor="text1"/>
          <w:sz w:val="24"/>
          <w:szCs w:val="24"/>
        </w:rPr>
        <w:t xml:space="preserve">, </w:t>
      </w:r>
      <w:r w:rsidR="005117D1" w:rsidRPr="007072B0">
        <w:rPr>
          <w:rFonts w:asciiTheme="majorBidi" w:hAnsiTheme="majorBidi" w:cstheme="majorBidi"/>
          <w:color w:val="000000" w:themeColor="text1"/>
          <w:sz w:val="24"/>
          <w:szCs w:val="24"/>
        </w:rPr>
        <w:t>This is through analyzing the interlinkages between the different goals / goals, the eleventh goal, and linking global, regional and national strategies to create the desired effect towards progress in the smart city industry.</w:t>
      </w:r>
    </w:p>
    <w:p w14:paraId="43B47B66" w14:textId="67254CC0" w:rsidR="00C604EB" w:rsidRPr="007072B0" w:rsidRDefault="00CA5AD5" w:rsidP="00C604EB">
      <w:pPr>
        <w:bidi w:val="0"/>
        <w:spacing w:line="276" w:lineRule="auto"/>
        <w:jc w:val="both"/>
        <w:rPr>
          <w:rFonts w:asciiTheme="majorBidi" w:hAnsiTheme="majorBidi" w:cstheme="majorBidi"/>
          <w:color w:val="000000" w:themeColor="text1"/>
          <w:sz w:val="24"/>
          <w:szCs w:val="24"/>
          <w:rtl/>
          <w:lang w:bidi="ar-EG"/>
        </w:rPr>
      </w:pPr>
      <w:r>
        <w:rPr>
          <w:rFonts w:asciiTheme="majorBidi" w:hAnsiTheme="majorBidi" w:cstheme="majorBidi"/>
          <w:color w:val="000000" w:themeColor="text1"/>
          <w:sz w:val="24"/>
          <w:szCs w:val="24"/>
          <w:lang w:bidi="ar-EG"/>
        </w:rPr>
        <w:t>The focus of this</w:t>
      </w:r>
      <w:r w:rsidR="00C604EB" w:rsidRPr="00C604EB">
        <w:rPr>
          <w:rFonts w:asciiTheme="majorBidi" w:hAnsiTheme="majorBidi" w:cstheme="majorBidi"/>
          <w:color w:val="000000" w:themeColor="text1"/>
          <w:sz w:val="24"/>
          <w:szCs w:val="24"/>
          <w:lang w:bidi="ar-EG"/>
        </w:rPr>
        <w:t xml:space="preserve"> research was on the new city of </w:t>
      </w:r>
      <w:proofErr w:type="spellStart"/>
      <w:r w:rsidR="00C604EB" w:rsidRPr="00C604EB">
        <w:rPr>
          <w:rFonts w:asciiTheme="majorBidi" w:hAnsiTheme="majorBidi" w:cstheme="majorBidi"/>
          <w:color w:val="000000" w:themeColor="text1"/>
          <w:sz w:val="24"/>
          <w:szCs w:val="24"/>
          <w:lang w:bidi="ar-EG"/>
        </w:rPr>
        <w:t>Minya</w:t>
      </w:r>
      <w:proofErr w:type="spellEnd"/>
      <w:r w:rsidR="00C604EB" w:rsidRPr="00C604EB">
        <w:rPr>
          <w:rFonts w:asciiTheme="majorBidi" w:hAnsiTheme="majorBidi" w:cstheme="majorBidi"/>
          <w:color w:val="000000" w:themeColor="text1"/>
          <w:sz w:val="24"/>
          <w:szCs w:val="24"/>
          <w:lang w:bidi="ar-EG"/>
        </w:rPr>
        <w:t xml:space="preserve">, which was established within the second generation cities to achieve integration between the new and existing construction in the </w:t>
      </w:r>
      <w:proofErr w:type="spellStart"/>
      <w:r w:rsidR="00C604EB" w:rsidRPr="00C604EB">
        <w:rPr>
          <w:rFonts w:asciiTheme="majorBidi" w:hAnsiTheme="majorBidi" w:cstheme="majorBidi"/>
          <w:color w:val="000000" w:themeColor="text1"/>
          <w:sz w:val="24"/>
          <w:szCs w:val="24"/>
          <w:lang w:bidi="ar-EG"/>
        </w:rPr>
        <w:t>Minya</w:t>
      </w:r>
      <w:proofErr w:type="spellEnd"/>
      <w:r w:rsidR="00C604EB" w:rsidRPr="00C604EB">
        <w:rPr>
          <w:rFonts w:asciiTheme="majorBidi" w:hAnsiTheme="majorBidi" w:cstheme="majorBidi"/>
          <w:color w:val="000000" w:themeColor="text1"/>
          <w:sz w:val="24"/>
          <w:szCs w:val="24"/>
          <w:lang w:bidi="ar-EG"/>
        </w:rPr>
        <w:t xml:space="preserve"> Governorate. As it became clear from meetings with city officials that infrastructure and utilities are still under construction, therefore, sustainability and smart management standards must be observed so that the city can provide an attractive and sustainable urban environment.</w:t>
      </w:r>
    </w:p>
    <w:p w14:paraId="6057497D" w14:textId="2EA35E1B" w:rsidR="00A1296D" w:rsidRDefault="005117D1" w:rsidP="00C604EB">
      <w:pPr>
        <w:spacing w:line="276" w:lineRule="auto"/>
        <w:jc w:val="right"/>
        <w:rPr>
          <w:rFonts w:asciiTheme="majorBidi" w:hAnsiTheme="majorBidi" w:cstheme="majorBidi"/>
          <w:color w:val="000000" w:themeColor="text1"/>
          <w:sz w:val="24"/>
          <w:szCs w:val="24"/>
          <w:rtl/>
        </w:rPr>
      </w:pPr>
      <w:r w:rsidRPr="007B7CE1">
        <w:rPr>
          <w:rFonts w:asciiTheme="majorBidi" w:hAnsiTheme="majorBidi" w:cstheme="majorBidi"/>
          <w:b/>
          <w:bCs/>
          <w:color w:val="000000" w:themeColor="text1"/>
          <w:sz w:val="24"/>
          <w:szCs w:val="24"/>
        </w:rPr>
        <w:t>Keywords:</w:t>
      </w:r>
      <w:r w:rsidRPr="007B7CE1">
        <w:rPr>
          <w:rFonts w:asciiTheme="majorBidi" w:hAnsiTheme="majorBidi" w:cstheme="majorBidi"/>
          <w:color w:val="000000" w:themeColor="text1"/>
          <w:sz w:val="24"/>
          <w:szCs w:val="24"/>
        </w:rPr>
        <w:t xml:space="preserve"> sustainable cities - smart cities - </w:t>
      </w:r>
      <w:r w:rsidR="00CF1F46">
        <w:rPr>
          <w:rFonts w:asciiTheme="majorBidi" w:hAnsiTheme="majorBidi" w:cstheme="majorBidi"/>
          <w:color w:val="000000" w:themeColor="text1"/>
          <w:sz w:val="24"/>
          <w:szCs w:val="24"/>
        </w:rPr>
        <w:t>twin</w:t>
      </w:r>
      <w:r w:rsidRPr="007B7CE1">
        <w:rPr>
          <w:rFonts w:asciiTheme="majorBidi" w:hAnsiTheme="majorBidi" w:cstheme="majorBidi"/>
          <w:color w:val="000000" w:themeColor="text1"/>
          <w:sz w:val="24"/>
          <w:szCs w:val="24"/>
        </w:rPr>
        <w:t xml:space="preserve"> cities - urban expansion.</w:t>
      </w:r>
    </w:p>
    <w:p w14:paraId="14F4F25F" w14:textId="77777777" w:rsidR="00A1296D" w:rsidRDefault="00A1296D" w:rsidP="00A1296D">
      <w:pPr>
        <w:spacing w:line="276" w:lineRule="auto"/>
        <w:ind w:left="-142"/>
        <w:rPr>
          <w:rFonts w:ascii="Simplified Arabic" w:hAnsi="Simplified Arabic" w:cs="Simplified Arabic"/>
          <w:b/>
          <w:bCs/>
          <w:sz w:val="28"/>
          <w:szCs w:val="28"/>
          <w:rtl/>
        </w:rPr>
      </w:pPr>
    </w:p>
    <w:p w14:paraId="20574758" w14:textId="77777777" w:rsidR="00A1296D" w:rsidRDefault="00A1296D">
      <w:pPr>
        <w:bidi w:val="0"/>
        <w:rPr>
          <w:rFonts w:ascii="Simplified Arabic" w:hAnsi="Simplified Arabic" w:cs="Simplified Arabic"/>
          <w:b/>
          <w:bCs/>
          <w:sz w:val="28"/>
          <w:szCs w:val="28"/>
          <w:rtl/>
        </w:rPr>
      </w:pPr>
      <w:r>
        <w:rPr>
          <w:rFonts w:ascii="Simplified Arabic" w:hAnsi="Simplified Arabic" w:cs="Simplified Arabic"/>
          <w:b/>
          <w:bCs/>
          <w:sz w:val="28"/>
          <w:szCs w:val="28"/>
          <w:rtl/>
        </w:rPr>
        <w:br w:type="page"/>
      </w:r>
    </w:p>
    <w:p w14:paraId="711E757E" w14:textId="2E79240E" w:rsidR="00A1296D" w:rsidRPr="00A1296D" w:rsidRDefault="00A1296D" w:rsidP="00A1296D">
      <w:pPr>
        <w:spacing w:line="276" w:lineRule="auto"/>
        <w:ind w:left="-142"/>
        <w:rPr>
          <w:rFonts w:asciiTheme="majorBidi" w:hAnsiTheme="majorBidi" w:cstheme="majorBidi"/>
          <w:color w:val="000000" w:themeColor="text1"/>
          <w:sz w:val="24"/>
          <w:szCs w:val="24"/>
        </w:rPr>
      </w:pPr>
      <w:r w:rsidRPr="00A1296D">
        <w:rPr>
          <w:rFonts w:ascii="Simplified Arabic" w:hAnsi="Simplified Arabic" w:cs="Simplified Arabic" w:hint="cs"/>
          <w:b/>
          <w:bCs/>
          <w:sz w:val="28"/>
          <w:szCs w:val="28"/>
          <w:rtl/>
        </w:rPr>
        <w:t xml:space="preserve">أولاً: الإطار </w:t>
      </w:r>
      <w:r w:rsidR="00FF6066" w:rsidRPr="00A1296D">
        <w:rPr>
          <w:rFonts w:ascii="Simplified Arabic" w:hAnsi="Simplified Arabic" w:cs="Simplified Arabic" w:hint="cs"/>
          <w:b/>
          <w:bCs/>
          <w:sz w:val="28"/>
          <w:szCs w:val="28"/>
          <w:rtl/>
        </w:rPr>
        <w:t>النظري</w:t>
      </w:r>
      <w:r w:rsidR="005806EA">
        <w:rPr>
          <w:rFonts w:ascii="Simplified Arabic" w:hAnsi="Simplified Arabic" w:cs="Simplified Arabic"/>
          <w:b/>
          <w:bCs/>
          <w:sz w:val="28"/>
          <w:szCs w:val="28"/>
        </w:rPr>
        <w:t>:</w:t>
      </w:r>
    </w:p>
    <w:p w14:paraId="430D798F" w14:textId="0148D471" w:rsidR="005117D1" w:rsidRPr="007B7CE1" w:rsidRDefault="004A177C" w:rsidP="00A1296D">
      <w:pPr>
        <w:pStyle w:val="NoSpacing"/>
        <w:numPr>
          <w:ilvl w:val="0"/>
          <w:numId w:val="1"/>
        </w:numPr>
        <w:spacing w:line="276" w:lineRule="auto"/>
        <w:ind w:left="141"/>
        <w:jc w:val="both"/>
        <w:rPr>
          <w:rFonts w:ascii="Simplified Arabic" w:hAnsi="Simplified Arabic" w:cs="Simplified Arabic"/>
          <w:sz w:val="24"/>
          <w:szCs w:val="24"/>
          <w:lang w:bidi="ar-EG"/>
        </w:rPr>
      </w:pPr>
      <w:r>
        <w:rPr>
          <w:rFonts w:ascii="Simplified Arabic" w:hAnsi="Simplified Arabic" w:cs="Simplified Arabic" w:hint="cs"/>
          <w:b/>
          <w:bCs/>
          <w:sz w:val="28"/>
          <w:szCs w:val="28"/>
          <w:rtl/>
          <w:lang w:bidi="ar-EG"/>
        </w:rPr>
        <w:t>المقدمة:</w:t>
      </w:r>
    </w:p>
    <w:p w14:paraId="76FD32E5" w14:textId="3D021464" w:rsidR="007C4396" w:rsidRDefault="005117D1" w:rsidP="00E949F8">
      <w:pPr>
        <w:pStyle w:val="NoSpacing"/>
        <w:spacing w:line="276" w:lineRule="auto"/>
        <w:ind w:left="-218"/>
        <w:jc w:val="both"/>
        <w:rPr>
          <w:rFonts w:ascii="Simplified Arabic" w:hAnsi="Simplified Arabic" w:cs="Simplified Arabic"/>
          <w:sz w:val="24"/>
          <w:szCs w:val="24"/>
          <w:rtl/>
          <w:lang w:bidi="ar-EG"/>
        </w:rPr>
      </w:pPr>
      <w:r w:rsidRPr="007B7CE1">
        <w:rPr>
          <w:rFonts w:ascii="Simplified Arabic" w:hAnsi="Simplified Arabic" w:cs="Simplified Arabic"/>
          <w:sz w:val="24"/>
          <w:szCs w:val="24"/>
          <w:rtl/>
          <w:lang w:bidi="ar-EG"/>
        </w:rPr>
        <w:t xml:space="preserve">أصبحت قضية الاستدامة وتحقيقها مهمة حيوية تشغل العالم أكمله، كما يوجد توجه سياسي حول ضرورة طرح رؤي تنموية جديدة للتعامل مع قضايا </w:t>
      </w:r>
      <w:r w:rsidR="0020261F" w:rsidRPr="007B7CE1">
        <w:rPr>
          <w:rFonts w:ascii="Simplified Arabic" w:hAnsi="Simplified Arabic" w:cs="Simplified Arabic"/>
          <w:sz w:val="24"/>
          <w:szCs w:val="24"/>
          <w:rtl/>
          <w:lang w:bidi="ar-EG"/>
        </w:rPr>
        <w:t>المدن الجديدة</w:t>
      </w:r>
      <w:r w:rsidR="0020261F">
        <w:rPr>
          <w:rFonts w:ascii="Simplified Arabic" w:hAnsi="Simplified Arabic" w:cs="Simplified Arabic" w:hint="cs"/>
          <w:sz w:val="24"/>
          <w:szCs w:val="24"/>
          <w:rtl/>
          <w:lang w:bidi="ar-EG"/>
        </w:rPr>
        <w:t xml:space="preserve"> </w:t>
      </w:r>
      <w:r w:rsidR="0020261F" w:rsidRPr="007B7CE1">
        <w:rPr>
          <w:rFonts w:ascii="Simplified Arabic" w:hAnsi="Simplified Arabic" w:cs="Simplified Arabic"/>
          <w:sz w:val="24"/>
          <w:szCs w:val="24"/>
          <w:rtl/>
          <w:lang w:bidi="ar-EG"/>
        </w:rPr>
        <w:t xml:space="preserve">بشكل عام </w:t>
      </w:r>
      <w:r w:rsidR="0020261F">
        <w:rPr>
          <w:rFonts w:ascii="Simplified Arabic" w:hAnsi="Simplified Arabic" w:cs="Simplified Arabic" w:hint="cs"/>
          <w:sz w:val="24"/>
          <w:szCs w:val="24"/>
          <w:rtl/>
          <w:lang w:bidi="ar-EG"/>
        </w:rPr>
        <w:t>و</w:t>
      </w:r>
      <w:r w:rsidRPr="007B7CE1">
        <w:rPr>
          <w:rFonts w:ascii="Simplified Arabic" w:hAnsi="Simplified Arabic" w:cs="Simplified Arabic"/>
          <w:sz w:val="24"/>
          <w:szCs w:val="24"/>
          <w:rtl/>
          <w:lang w:bidi="ar-EG"/>
        </w:rPr>
        <w:t xml:space="preserve">المدن الذكية </w:t>
      </w:r>
      <w:r w:rsidR="0020261F">
        <w:rPr>
          <w:rFonts w:ascii="Simplified Arabic" w:hAnsi="Simplified Arabic" w:cs="Simplified Arabic" w:hint="cs"/>
          <w:sz w:val="24"/>
          <w:szCs w:val="24"/>
          <w:rtl/>
          <w:lang w:bidi="ar-EG"/>
        </w:rPr>
        <w:t>و</w:t>
      </w:r>
      <w:r w:rsidRPr="007B7CE1">
        <w:rPr>
          <w:rFonts w:ascii="Simplified Arabic" w:hAnsi="Simplified Arabic" w:cs="Simplified Arabic"/>
          <w:sz w:val="24"/>
          <w:szCs w:val="24"/>
          <w:rtl/>
          <w:lang w:bidi="ar-EG"/>
        </w:rPr>
        <w:t xml:space="preserve">المستدامة بشكل خاص بما يحقق المزيد من الاستدامة على جميع القطاعات، حيث تشهد البيئة العمرانية للمدن بشكل عام تحول مستمر في منظومتها العمرانية والاقتصادية، مع تنامي المتطلبات المعيشية والتطور التكنولوجي </w:t>
      </w:r>
      <w:r w:rsidR="005806EA" w:rsidRPr="007B7CE1">
        <w:rPr>
          <w:rFonts w:ascii="Simplified Arabic" w:hAnsi="Simplified Arabic" w:cs="Simplified Arabic" w:hint="cs"/>
          <w:sz w:val="24"/>
          <w:szCs w:val="24"/>
          <w:rtl/>
          <w:lang w:bidi="ar-EG"/>
        </w:rPr>
        <w:t>والتمد</w:t>
      </w:r>
      <w:r w:rsidR="005806EA" w:rsidRPr="007B7CE1">
        <w:rPr>
          <w:rFonts w:ascii="Simplified Arabic" w:hAnsi="Simplified Arabic" w:cs="Simplified Arabic" w:hint="eastAsia"/>
          <w:sz w:val="24"/>
          <w:szCs w:val="24"/>
          <w:rtl/>
          <w:lang w:bidi="ar-EG"/>
        </w:rPr>
        <w:t>ن</w:t>
      </w:r>
      <w:r w:rsidRPr="007B7CE1">
        <w:rPr>
          <w:rFonts w:ascii="Simplified Arabic" w:hAnsi="Simplified Arabic" w:cs="Simplified Arabic"/>
          <w:sz w:val="24"/>
          <w:szCs w:val="24"/>
          <w:rtl/>
          <w:lang w:bidi="ar-EG"/>
        </w:rPr>
        <w:t xml:space="preserve"> المتسارع، فالتنمية المستدامة </w:t>
      </w:r>
      <w:r w:rsidR="00CE5843">
        <w:rPr>
          <w:rFonts w:ascii="Simplified Arabic" w:hAnsi="Simplified Arabic" w:cs="Simplified Arabic" w:hint="cs"/>
          <w:sz w:val="24"/>
          <w:szCs w:val="24"/>
          <w:rtl/>
          <w:lang w:bidi="ar-EG"/>
        </w:rPr>
        <w:t>تهدف</w:t>
      </w:r>
      <w:r w:rsidRPr="007B7CE1">
        <w:rPr>
          <w:rFonts w:ascii="Simplified Arabic" w:hAnsi="Simplified Arabic" w:cs="Simplified Arabic"/>
          <w:sz w:val="24"/>
          <w:szCs w:val="24"/>
          <w:rtl/>
          <w:lang w:bidi="ar-EG"/>
        </w:rPr>
        <w:t xml:space="preserve"> إلى مواصلة التقدم البشري والتنمية في المجالات الاجتماعية والاقتصادية والبيئية، لتيسير الانتقال إلى مستقبل يشمل الجميع، </w:t>
      </w:r>
      <w:r w:rsidR="00CE5843">
        <w:rPr>
          <w:rFonts w:ascii="Simplified Arabic" w:hAnsi="Simplified Arabic" w:cs="Simplified Arabic" w:hint="cs"/>
          <w:sz w:val="24"/>
          <w:szCs w:val="24"/>
          <w:rtl/>
          <w:lang w:bidi="ar-EG"/>
        </w:rPr>
        <w:t>وتتكون</w:t>
      </w:r>
      <w:r w:rsidRPr="007B7CE1">
        <w:rPr>
          <w:rFonts w:ascii="Simplified Arabic" w:hAnsi="Simplified Arabic" w:cs="Simplified Arabic"/>
          <w:sz w:val="24"/>
          <w:szCs w:val="24"/>
          <w:rtl/>
          <w:lang w:bidi="ar-EG"/>
        </w:rPr>
        <w:t xml:space="preserve"> خطة التنمية المستدامة لعام 2030 من 17 هدف و 169</w:t>
      </w:r>
      <w:r w:rsidR="00CE5843">
        <w:rPr>
          <w:rFonts w:ascii="Simplified Arabic" w:hAnsi="Simplified Arabic" w:cs="Simplified Arabic" w:hint="cs"/>
          <w:sz w:val="24"/>
          <w:szCs w:val="24"/>
          <w:rtl/>
          <w:lang w:bidi="ar-EG"/>
        </w:rPr>
        <w:t xml:space="preserve"> </w:t>
      </w:r>
      <w:r w:rsidRPr="007B7CE1">
        <w:rPr>
          <w:rFonts w:ascii="Simplified Arabic" w:hAnsi="Simplified Arabic" w:cs="Simplified Arabic"/>
          <w:sz w:val="24"/>
          <w:szCs w:val="24"/>
          <w:rtl/>
          <w:lang w:bidi="ar-EG"/>
        </w:rPr>
        <w:t>غاية، وتتناول قضايا جوهرية بالنسبة إلى المراكز الحضرية، بما في ذلك التع</w:t>
      </w:r>
      <w:r w:rsidR="00CE5843">
        <w:rPr>
          <w:rFonts w:ascii="Simplified Arabic" w:hAnsi="Simplified Arabic" w:cs="Simplified Arabic"/>
          <w:sz w:val="24"/>
          <w:szCs w:val="24"/>
          <w:rtl/>
          <w:lang w:bidi="ar-EG"/>
        </w:rPr>
        <w:t>ليم، والبيئة، والإسكان، والفقر،</w:t>
      </w:r>
      <w:r w:rsidRPr="007B7CE1">
        <w:rPr>
          <w:rFonts w:ascii="Simplified Arabic" w:hAnsi="Simplified Arabic" w:cs="Simplified Arabic"/>
          <w:sz w:val="24"/>
          <w:szCs w:val="24"/>
          <w:rtl/>
          <w:lang w:bidi="ar-EG"/>
        </w:rPr>
        <w:t xml:space="preserve"> </w:t>
      </w:r>
      <w:r w:rsidR="00CE5843">
        <w:rPr>
          <w:rFonts w:ascii="Simplified Arabic" w:hAnsi="Simplified Arabic" w:cs="Simplified Arabic" w:hint="cs"/>
          <w:sz w:val="24"/>
          <w:szCs w:val="24"/>
          <w:rtl/>
          <w:lang w:bidi="ar-EG"/>
        </w:rPr>
        <w:t>و</w:t>
      </w:r>
      <w:r w:rsidRPr="007B7CE1">
        <w:rPr>
          <w:rFonts w:ascii="Simplified Arabic" w:hAnsi="Simplified Arabic" w:cs="Simplified Arabic"/>
          <w:sz w:val="24"/>
          <w:szCs w:val="24"/>
          <w:rtl/>
          <w:lang w:bidi="ar-EG"/>
        </w:rPr>
        <w:t>الطاقة، وحقوق الإنسان، والصحة، ويسعى الهدف 11</w:t>
      </w:r>
      <w:r w:rsidR="00CE5843">
        <w:rPr>
          <w:rFonts w:ascii="Simplified Arabic" w:hAnsi="Simplified Arabic" w:cs="Simplified Arabic" w:hint="cs"/>
          <w:sz w:val="24"/>
          <w:szCs w:val="24"/>
          <w:rtl/>
          <w:lang w:bidi="ar-EG"/>
        </w:rPr>
        <w:t xml:space="preserve"> إلى</w:t>
      </w:r>
      <w:r w:rsidRPr="007B7CE1">
        <w:rPr>
          <w:rFonts w:ascii="Simplified Arabic" w:hAnsi="Simplified Arabic" w:cs="Simplified Arabic"/>
          <w:sz w:val="24"/>
          <w:szCs w:val="24"/>
          <w:rtl/>
          <w:lang w:bidi="ar-EG"/>
        </w:rPr>
        <w:t xml:space="preserve"> «جعل المدن والمستوطنات البشرية شاملة للجميع وآمنة وقادرة على الصمود ومستدامة</w:t>
      </w:r>
      <w:r w:rsidR="00CE5843">
        <w:rPr>
          <w:rFonts w:ascii="Simplified Arabic" w:hAnsi="Simplified Arabic" w:cs="Simplified Arabic" w:hint="cs"/>
          <w:sz w:val="24"/>
          <w:szCs w:val="24"/>
          <w:rtl/>
          <w:lang w:bidi="ar-EG"/>
        </w:rPr>
        <w:t>".</w:t>
      </w:r>
      <w:r w:rsidR="001C033B">
        <w:rPr>
          <w:rFonts w:ascii="Simplified Arabic" w:hAnsi="Simplified Arabic" w:cs="Simplified Arabic" w:hint="cs"/>
          <w:sz w:val="24"/>
          <w:szCs w:val="24"/>
          <w:rtl/>
          <w:lang w:bidi="ar-EG"/>
        </w:rPr>
        <w:t xml:space="preserve"> </w:t>
      </w:r>
      <w:r w:rsidR="00CE5843">
        <w:rPr>
          <w:rFonts w:ascii="Simplified Arabic" w:hAnsi="Simplified Arabic" w:cs="Simplified Arabic" w:hint="cs"/>
          <w:sz w:val="24"/>
          <w:szCs w:val="24"/>
          <w:rtl/>
          <w:lang w:bidi="ar-EG"/>
        </w:rPr>
        <w:t xml:space="preserve">كما </w:t>
      </w:r>
      <w:r w:rsidRPr="007B7CE1">
        <w:rPr>
          <w:rFonts w:ascii="Simplified Arabic" w:hAnsi="Simplified Arabic" w:cs="Simplified Arabic"/>
          <w:sz w:val="24"/>
          <w:szCs w:val="24"/>
          <w:rtl/>
          <w:lang w:bidi="ar-EG"/>
        </w:rPr>
        <w:t xml:space="preserve">أصبحت مواكبة </w:t>
      </w:r>
      <w:r w:rsidR="0020261F">
        <w:rPr>
          <w:rFonts w:ascii="Simplified Arabic" w:hAnsi="Simplified Arabic" w:cs="Simplified Arabic" w:hint="cs"/>
          <w:sz w:val="24"/>
          <w:szCs w:val="24"/>
          <w:rtl/>
          <w:lang w:bidi="ar-EG"/>
        </w:rPr>
        <w:t>ا</w:t>
      </w:r>
      <w:r w:rsidRPr="007B7CE1">
        <w:rPr>
          <w:rFonts w:ascii="Simplified Arabic" w:hAnsi="Simplified Arabic" w:cs="Simplified Arabic"/>
          <w:sz w:val="24"/>
          <w:szCs w:val="24"/>
          <w:rtl/>
          <w:lang w:bidi="ar-EG"/>
        </w:rPr>
        <w:t xml:space="preserve">لعصر والحداثة من خلال </w:t>
      </w:r>
      <w:r w:rsidR="00FF6066" w:rsidRPr="007B7CE1">
        <w:rPr>
          <w:rFonts w:ascii="Simplified Arabic" w:hAnsi="Simplified Arabic" w:cs="Simplified Arabic" w:hint="cs"/>
          <w:sz w:val="24"/>
          <w:szCs w:val="24"/>
          <w:rtl/>
          <w:lang w:bidi="ar-EG"/>
        </w:rPr>
        <w:t>التخطيط والاستشراف</w:t>
      </w:r>
      <w:r w:rsidRPr="007B7CE1">
        <w:rPr>
          <w:rFonts w:ascii="Simplified Arabic" w:hAnsi="Simplified Arabic" w:cs="Simplified Arabic"/>
          <w:sz w:val="24"/>
          <w:szCs w:val="24"/>
          <w:rtl/>
          <w:lang w:bidi="ar-EG"/>
        </w:rPr>
        <w:t xml:space="preserve"> والي</w:t>
      </w:r>
      <w:r w:rsidRPr="007B7CE1">
        <w:rPr>
          <w:rFonts w:ascii="Simplified Arabic" w:hAnsi="Simplified Arabic" w:cs="Simplified Arabic" w:hint="cs"/>
          <w:sz w:val="24"/>
          <w:szCs w:val="24"/>
          <w:rtl/>
          <w:lang w:bidi="ar-EG"/>
        </w:rPr>
        <w:t>ق</w:t>
      </w:r>
      <w:r w:rsidRPr="007B7CE1">
        <w:rPr>
          <w:rFonts w:ascii="Simplified Arabic" w:hAnsi="Simplified Arabic" w:cs="Simplified Arabic"/>
          <w:sz w:val="24"/>
          <w:szCs w:val="24"/>
          <w:rtl/>
          <w:lang w:bidi="ar-EG"/>
        </w:rPr>
        <w:t>ظة في كل المجالات</w:t>
      </w:r>
      <w:r w:rsidR="00CE5843">
        <w:rPr>
          <w:rFonts w:ascii="Simplified Arabic" w:hAnsi="Simplified Arabic" w:cs="Simplified Arabic" w:hint="cs"/>
          <w:sz w:val="24"/>
          <w:szCs w:val="24"/>
          <w:rtl/>
          <w:lang w:bidi="ar-EG"/>
        </w:rPr>
        <w:t xml:space="preserve">، </w:t>
      </w:r>
      <w:r w:rsidR="001C033B">
        <w:rPr>
          <w:rFonts w:ascii="Simplified Arabic" w:hAnsi="Simplified Arabic" w:cs="Simplified Arabic" w:hint="cs"/>
          <w:sz w:val="24"/>
          <w:szCs w:val="24"/>
          <w:rtl/>
          <w:lang w:bidi="ar-EG"/>
        </w:rPr>
        <w:t>دافعاً لنشأة</w:t>
      </w:r>
      <w:r w:rsidR="00CE5843" w:rsidRPr="007B7CE1">
        <w:rPr>
          <w:rFonts w:ascii="Simplified Arabic" w:hAnsi="Simplified Arabic" w:cs="Simplified Arabic"/>
          <w:sz w:val="24"/>
          <w:szCs w:val="24"/>
          <w:rtl/>
          <w:lang w:bidi="ar-EG"/>
        </w:rPr>
        <w:t xml:space="preserve"> المدن الذكية </w:t>
      </w:r>
      <w:r w:rsidR="00FF6066">
        <w:rPr>
          <w:rFonts w:ascii="Simplified Arabic" w:hAnsi="Simplified Arabic" w:cs="Simplified Arabic" w:hint="cs"/>
          <w:sz w:val="24"/>
          <w:szCs w:val="24"/>
          <w:rtl/>
          <w:lang w:bidi="ar-EG"/>
        </w:rPr>
        <w:t>التي</w:t>
      </w:r>
      <w:r w:rsidR="00CE5843" w:rsidRPr="007B7CE1">
        <w:rPr>
          <w:rFonts w:ascii="Simplified Arabic" w:hAnsi="Simplified Arabic" w:cs="Simplified Arabic"/>
          <w:sz w:val="24"/>
          <w:szCs w:val="24"/>
          <w:rtl/>
          <w:lang w:bidi="ar-EG"/>
        </w:rPr>
        <w:t xml:space="preserve"> </w:t>
      </w:r>
      <w:r w:rsidR="001C033B">
        <w:rPr>
          <w:rFonts w:ascii="Simplified Arabic" w:hAnsi="Simplified Arabic" w:cs="Simplified Arabic" w:hint="cs"/>
          <w:sz w:val="24"/>
          <w:szCs w:val="24"/>
          <w:rtl/>
          <w:lang w:bidi="ar-EG"/>
        </w:rPr>
        <w:t>ت</w:t>
      </w:r>
      <w:r w:rsidR="00CE5843" w:rsidRPr="007B7CE1">
        <w:rPr>
          <w:rFonts w:ascii="Simplified Arabic" w:hAnsi="Simplified Arabic" w:cs="Simplified Arabic"/>
          <w:sz w:val="24"/>
          <w:szCs w:val="24"/>
          <w:rtl/>
          <w:lang w:bidi="ar-EG"/>
        </w:rPr>
        <w:t>ستعين بالتكنولوجيا في كل مجالاته</w:t>
      </w:r>
      <w:r w:rsidR="001C033B">
        <w:rPr>
          <w:rFonts w:ascii="Simplified Arabic" w:hAnsi="Simplified Arabic" w:cs="Simplified Arabic" w:hint="cs"/>
          <w:sz w:val="24"/>
          <w:szCs w:val="24"/>
          <w:rtl/>
          <w:lang w:bidi="ar-EG"/>
        </w:rPr>
        <w:t>ا</w:t>
      </w:r>
      <w:r w:rsidR="00CE5843" w:rsidRPr="007B7CE1">
        <w:rPr>
          <w:rFonts w:ascii="Simplified Arabic" w:hAnsi="Simplified Arabic" w:cs="Simplified Arabic"/>
          <w:sz w:val="24"/>
          <w:szCs w:val="24"/>
          <w:rtl/>
          <w:lang w:bidi="ar-EG"/>
        </w:rPr>
        <w:t>، و</w:t>
      </w:r>
      <w:r w:rsidR="001C033B">
        <w:rPr>
          <w:rFonts w:ascii="Simplified Arabic" w:hAnsi="Simplified Arabic" w:cs="Simplified Arabic" w:hint="cs"/>
          <w:sz w:val="24"/>
          <w:szCs w:val="24"/>
          <w:rtl/>
          <w:lang w:bidi="ar-EG"/>
        </w:rPr>
        <w:t xml:space="preserve">لتقديم </w:t>
      </w:r>
      <w:r w:rsidR="00CE5843" w:rsidRPr="007B7CE1">
        <w:rPr>
          <w:rFonts w:ascii="Simplified Arabic" w:hAnsi="Simplified Arabic" w:cs="Simplified Arabic"/>
          <w:sz w:val="24"/>
          <w:szCs w:val="24"/>
          <w:rtl/>
          <w:lang w:bidi="ar-EG"/>
        </w:rPr>
        <w:t>جميع خدماته</w:t>
      </w:r>
      <w:r w:rsidR="001C033B">
        <w:rPr>
          <w:rFonts w:ascii="Simplified Arabic" w:hAnsi="Simplified Arabic" w:cs="Simplified Arabic" w:hint="cs"/>
          <w:sz w:val="24"/>
          <w:szCs w:val="24"/>
          <w:rtl/>
          <w:lang w:bidi="ar-EG"/>
        </w:rPr>
        <w:t>ا بطريقة</w:t>
      </w:r>
      <w:r w:rsidR="00CE5843" w:rsidRPr="007B7CE1">
        <w:rPr>
          <w:rFonts w:ascii="Simplified Arabic" w:hAnsi="Simplified Arabic" w:cs="Simplified Arabic"/>
          <w:sz w:val="24"/>
          <w:szCs w:val="24"/>
          <w:rtl/>
          <w:lang w:bidi="ar-EG"/>
        </w:rPr>
        <w:t xml:space="preserve"> ترضى مواطنيه</w:t>
      </w:r>
      <w:r w:rsidR="001C033B">
        <w:rPr>
          <w:rFonts w:ascii="Simplified Arabic" w:hAnsi="Simplified Arabic" w:cs="Simplified Arabic" w:hint="cs"/>
          <w:sz w:val="24"/>
          <w:szCs w:val="24"/>
          <w:rtl/>
          <w:lang w:bidi="ar-EG"/>
        </w:rPr>
        <w:t>ا</w:t>
      </w:r>
      <w:r w:rsidR="00CE5843" w:rsidRPr="007B7CE1">
        <w:rPr>
          <w:rFonts w:ascii="Simplified Arabic" w:hAnsi="Simplified Arabic" w:cs="Simplified Arabic"/>
          <w:sz w:val="24"/>
          <w:szCs w:val="24"/>
          <w:rtl/>
          <w:lang w:bidi="ar-EG"/>
        </w:rPr>
        <w:t xml:space="preserve"> وتعزز فيهم قيم </w:t>
      </w:r>
      <w:r w:rsidR="00CE5843" w:rsidRPr="007B7CE1">
        <w:rPr>
          <w:rFonts w:ascii="Simplified Arabic" w:hAnsi="Simplified Arabic" w:cs="Simplified Arabic" w:hint="cs"/>
          <w:sz w:val="24"/>
          <w:szCs w:val="24"/>
          <w:rtl/>
          <w:lang w:bidi="ar-EG"/>
        </w:rPr>
        <w:t>الانتماء</w:t>
      </w:r>
      <w:r w:rsidR="001C033B">
        <w:rPr>
          <w:rFonts w:ascii="Simplified Arabic" w:hAnsi="Simplified Arabic" w:cs="Simplified Arabic" w:hint="cs"/>
          <w:sz w:val="24"/>
          <w:szCs w:val="24"/>
          <w:rtl/>
          <w:lang w:bidi="ar-EG"/>
        </w:rPr>
        <w:t>.</w:t>
      </w:r>
    </w:p>
    <w:p w14:paraId="6A967420" w14:textId="51C4768A" w:rsidR="007C4396" w:rsidRPr="00F23FBD" w:rsidRDefault="007C4396" w:rsidP="007C4396">
      <w:pPr>
        <w:pStyle w:val="NoSpacing"/>
        <w:spacing w:line="276" w:lineRule="auto"/>
        <w:ind w:left="-218"/>
        <w:jc w:val="both"/>
        <w:rPr>
          <w:rFonts w:ascii="Simplified Arabic" w:hAnsi="Simplified Arabic" w:cs="Simplified Arabic"/>
          <w:sz w:val="26"/>
          <w:szCs w:val="26"/>
        </w:rPr>
      </w:pPr>
      <w:r w:rsidRPr="00F23FBD">
        <w:rPr>
          <w:rFonts w:ascii="Simplified Arabic" w:hAnsi="Simplified Arabic" w:cs="Simplified Arabic"/>
          <w:sz w:val="26"/>
          <w:szCs w:val="26"/>
          <w:rtl/>
        </w:rPr>
        <w:t>و</w:t>
      </w:r>
      <w:r>
        <w:rPr>
          <w:rFonts w:ascii="Simplified Arabic" w:hAnsi="Simplified Arabic" w:cs="Simplified Arabic" w:hint="cs"/>
          <w:sz w:val="26"/>
          <w:szCs w:val="26"/>
          <w:rtl/>
        </w:rPr>
        <w:t xml:space="preserve">فى مصر، </w:t>
      </w:r>
      <w:r w:rsidRPr="00F23FBD">
        <w:rPr>
          <w:rFonts w:ascii="Simplified Arabic" w:hAnsi="Simplified Arabic" w:cs="Simplified Arabic"/>
          <w:sz w:val="26"/>
          <w:szCs w:val="26"/>
          <w:rtl/>
        </w:rPr>
        <w:t xml:space="preserve">حيث </w:t>
      </w:r>
      <w:r w:rsidR="00FF6066">
        <w:rPr>
          <w:rFonts w:ascii="Simplified Arabic" w:hAnsi="Simplified Arabic" w:cs="Simplified Arabic" w:hint="cs"/>
          <w:sz w:val="26"/>
          <w:szCs w:val="26"/>
          <w:rtl/>
        </w:rPr>
        <w:t>تعاني</w:t>
      </w:r>
      <w:r>
        <w:rPr>
          <w:rFonts w:ascii="Simplified Arabic" w:hAnsi="Simplified Arabic" w:cs="Simplified Arabic" w:hint="cs"/>
          <w:sz w:val="26"/>
          <w:szCs w:val="26"/>
          <w:rtl/>
        </w:rPr>
        <w:t xml:space="preserve"> </w:t>
      </w:r>
      <w:r w:rsidRPr="00F23FBD">
        <w:rPr>
          <w:rFonts w:ascii="Simplified Arabic" w:hAnsi="Simplified Arabic" w:cs="Simplified Arabic"/>
          <w:sz w:val="26"/>
          <w:szCs w:val="26"/>
          <w:rtl/>
        </w:rPr>
        <w:t>المدن القائمة من مشاكل اقتصادية واجتماعية وبيئية تؤثر على جودة حياه مواطنيها وقدرتها على القيام بوظائفها المنوط بها بكفاءة، فقد تم التو</w:t>
      </w:r>
      <w:r>
        <w:rPr>
          <w:rFonts w:ascii="Simplified Arabic" w:hAnsi="Simplified Arabic" w:cs="Simplified Arabic"/>
          <w:sz w:val="26"/>
          <w:szCs w:val="26"/>
          <w:rtl/>
        </w:rPr>
        <w:t xml:space="preserve">سع </w:t>
      </w:r>
      <w:r w:rsidR="00FF6066">
        <w:rPr>
          <w:rFonts w:ascii="Simplified Arabic" w:hAnsi="Simplified Arabic" w:cs="Simplified Arabic" w:hint="cs"/>
          <w:sz w:val="26"/>
          <w:szCs w:val="26"/>
          <w:rtl/>
        </w:rPr>
        <w:t>في</w:t>
      </w:r>
      <w:r>
        <w:rPr>
          <w:rFonts w:ascii="Simplified Arabic" w:hAnsi="Simplified Arabic" w:cs="Simplified Arabic"/>
          <w:sz w:val="26"/>
          <w:szCs w:val="26"/>
          <w:rtl/>
        </w:rPr>
        <w:t xml:space="preserve"> انشاء المدن الجديدة بغرض</w:t>
      </w:r>
      <w:r>
        <w:rPr>
          <w:rFonts w:ascii="Simplified Arabic" w:hAnsi="Simplified Arabic" w:cs="Simplified Arabic" w:hint="cs"/>
          <w:sz w:val="26"/>
          <w:szCs w:val="26"/>
          <w:rtl/>
        </w:rPr>
        <w:t xml:space="preserve"> </w:t>
      </w:r>
      <w:r w:rsidRPr="00F23FBD">
        <w:rPr>
          <w:rFonts w:ascii="Simplified Arabic" w:hAnsi="Simplified Arabic" w:cs="Simplified Arabic"/>
          <w:sz w:val="26"/>
          <w:szCs w:val="26"/>
          <w:rtl/>
        </w:rPr>
        <w:t>تخفيف الضغط على المدن القائمة</w:t>
      </w:r>
      <w:r>
        <w:rPr>
          <w:rFonts w:ascii="Simplified Arabic" w:hAnsi="Simplified Arabic" w:cs="Simplified Arabic" w:hint="cs"/>
          <w:sz w:val="26"/>
          <w:szCs w:val="26"/>
          <w:rtl/>
        </w:rPr>
        <w:t>، و</w:t>
      </w:r>
      <w:r w:rsidRPr="00F23FBD">
        <w:rPr>
          <w:rFonts w:ascii="Simplified Arabic" w:hAnsi="Simplified Arabic" w:cs="Simplified Arabic"/>
          <w:sz w:val="26"/>
          <w:szCs w:val="26"/>
          <w:rtl/>
        </w:rPr>
        <w:t>زيادة المساحة المأهولة واعادة توزيع السكان والارتقاء بخصائصهم</w:t>
      </w:r>
      <w:r>
        <w:rPr>
          <w:rFonts w:ascii="Simplified Arabic" w:hAnsi="Simplified Arabic" w:cs="Simplified Arabic" w:hint="cs"/>
          <w:sz w:val="26"/>
          <w:szCs w:val="26"/>
          <w:rtl/>
        </w:rPr>
        <w:t>، و</w:t>
      </w:r>
      <w:r w:rsidRPr="00F23FBD">
        <w:rPr>
          <w:rFonts w:ascii="Simplified Arabic" w:hAnsi="Simplified Arabic" w:cs="Simplified Arabic"/>
          <w:sz w:val="26"/>
          <w:szCs w:val="26"/>
          <w:rtl/>
        </w:rPr>
        <w:t>استغلال الموارد المتاحة وتوزيعها بعدالة</w:t>
      </w:r>
      <w:r>
        <w:rPr>
          <w:rFonts w:ascii="Simplified Arabic" w:hAnsi="Simplified Arabic" w:cs="Simplified Arabic" w:hint="cs"/>
          <w:sz w:val="26"/>
          <w:szCs w:val="26"/>
          <w:rtl/>
        </w:rPr>
        <w:t>، و</w:t>
      </w:r>
      <w:r w:rsidRPr="00F23FBD">
        <w:rPr>
          <w:rFonts w:ascii="Simplified Arabic" w:hAnsi="Simplified Arabic" w:cs="Simplified Arabic"/>
          <w:sz w:val="26"/>
          <w:szCs w:val="26"/>
          <w:rtl/>
        </w:rPr>
        <w:t>بناء قاعدة اقتصادية لاستيعاب المزيد من القوى العاملة</w:t>
      </w:r>
      <w:r>
        <w:rPr>
          <w:rFonts w:ascii="Simplified Arabic" w:hAnsi="Simplified Arabic" w:cs="Simplified Arabic" w:hint="cs"/>
          <w:sz w:val="26"/>
          <w:szCs w:val="26"/>
          <w:rtl/>
        </w:rPr>
        <w:t>.</w:t>
      </w:r>
    </w:p>
    <w:p w14:paraId="28F1D00F" w14:textId="6011A0E0" w:rsidR="007C4396" w:rsidRPr="009A70F6" w:rsidRDefault="007C4396" w:rsidP="007C4396">
      <w:pPr>
        <w:pStyle w:val="NoSpacing"/>
        <w:spacing w:line="276" w:lineRule="auto"/>
        <w:ind w:left="-218"/>
        <w:jc w:val="both"/>
        <w:rPr>
          <w:rFonts w:ascii="Simplified Arabic" w:hAnsi="Simplified Arabic" w:cs="Simplified Arabic"/>
          <w:sz w:val="24"/>
          <w:szCs w:val="24"/>
          <w:rtl/>
        </w:rPr>
      </w:pPr>
      <w:r w:rsidRPr="009A70F6">
        <w:rPr>
          <w:rFonts w:ascii="Simplified Arabic" w:hAnsi="Simplified Arabic" w:cs="Simplified Arabic" w:hint="cs"/>
          <w:sz w:val="24"/>
          <w:szCs w:val="24"/>
          <w:rtl/>
        </w:rPr>
        <w:t>و</w:t>
      </w:r>
      <w:r w:rsidRPr="009A70F6">
        <w:rPr>
          <w:rFonts w:ascii="Simplified Arabic" w:hAnsi="Simplified Arabic" w:cs="Simplified Arabic"/>
          <w:sz w:val="24"/>
          <w:szCs w:val="24"/>
          <w:rtl/>
        </w:rPr>
        <w:t xml:space="preserve">يوجد </w:t>
      </w:r>
      <w:r w:rsidRPr="009A70F6">
        <w:rPr>
          <w:rFonts w:ascii="Simplified Arabic" w:hAnsi="Simplified Arabic" w:cs="Simplified Arabic" w:hint="cs"/>
          <w:sz w:val="24"/>
          <w:szCs w:val="24"/>
          <w:rtl/>
        </w:rPr>
        <w:t>أ</w:t>
      </w:r>
      <w:r w:rsidRPr="009A70F6">
        <w:rPr>
          <w:rFonts w:ascii="Simplified Arabic" w:hAnsi="Simplified Arabic" w:cs="Simplified Arabic"/>
          <w:sz w:val="24"/>
          <w:szCs w:val="24"/>
          <w:rtl/>
        </w:rPr>
        <w:t xml:space="preserve">كثر من 40 مدينة جديدة </w:t>
      </w:r>
      <w:r w:rsidR="00FF6066" w:rsidRPr="009A70F6">
        <w:rPr>
          <w:rFonts w:ascii="Simplified Arabic" w:hAnsi="Simplified Arabic" w:cs="Simplified Arabic" w:hint="cs"/>
          <w:sz w:val="24"/>
          <w:szCs w:val="24"/>
          <w:rtl/>
        </w:rPr>
        <w:t>في</w:t>
      </w:r>
      <w:r w:rsidRPr="009A70F6">
        <w:rPr>
          <w:rFonts w:ascii="Simplified Arabic" w:hAnsi="Simplified Arabic" w:cs="Simplified Arabic"/>
          <w:sz w:val="24"/>
          <w:szCs w:val="24"/>
          <w:rtl/>
        </w:rPr>
        <w:t xml:space="preserve"> مصر تم </w:t>
      </w:r>
      <w:r w:rsidRPr="009A70F6">
        <w:rPr>
          <w:rFonts w:ascii="Simplified Arabic" w:hAnsi="Simplified Arabic" w:cs="Simplified Arabic" w:hint="cs"/>
          <w:sz w:val="24"/>
          <w:szCs w:val="24"/>
          <w:rtl/>
        </w:rPr>
        <w:t>أ</w:t>
      </w:r>
      <w:r w:rsidRPr="009A70F6">
        <w:rPr>
          <w:rFonts w:ascii="Simplified Arabic" w:hAnsi="Simplified Arabic" w:cs="Simplified Arabic"/>
          <w:sz w:val="24"/>
          <w:szCs w:val="24"/>
          <w:rtl/>
        </w:rPr>
        <w:t>و جارى انشائها مصنفة وفقا ل</w:t>
      </w:r>
      <w:r w:rsidRPr="009A70F6">
        <w:rPr>
          <w:rFonts w:ascii="Simplified Arabic" w:hAnsi="Simplified Arabic" w:cs="Simplified Arabic" w:hint="cs"/>
          <w:sz w:val="24"/>
          <w:szCs w:val="24"/>
          <w:rtl/>
        </w:rPr>
        <w:t>أ</w:t>
      </w:r>
      <w:r w:rsidRPr="009A70F6">
        <w:rPr>
          <w:rFonts w:ascii="Simplified Arabic" w:hAnsi="Simplified Arabic" w:cs="Simplified Arabic"/>
          <w:sz w:val="24"/>
          <w:szCs w:val="24"/>
          <w:rtl/>
        </w:rPr>
        <w:t>ربع اجيال منها مدن الجيل الاول كالسادس من اكتوبر والسادات والعاشر من رمضان، وم</w:t>
      </w:r>
      <w:r w:rsidR="007B6706" w:rsidRPr="009A70F6">
        <w:rPr>
          <w:rFonts w:ascii="Simplified Arabic" w:hAnsi="Simplified Arabic" w:cs="Simplified Arabic"/>
          <w:sz w:val="24"/>
          <w:szCs w:val="24"/>
          <w:rtl/>
        </w:rPr>
        <w:t xml:space="preserve">دن الجيل </w:t>
      </w:r>
      <w:r w:rsidR="00FF6066" w:rsidRPr="009A70F6">
        <w:rPr>
          <w:rFonts w:ascii="Simplified Arabic" w:hAnsi="Simplified Arabic" w:cs="Simplified Arabic" w:hint="cs"/>
          <w:sz w:val="24"/>
          <w:szCs w:val="24"/>
          <w:rtl/>
        </w:rPr>
        <w:t>الثاني</w:t>
      </w:r>
      <w:r w:rsidR="007B6706" w:rsidRPr="009A70F6">
        <w:rPr>
          <w:rFonts w:ascii="Simplified Arabic" w:hAnsi="Simplified Arabic" w:cs="Simplified Arabic"/>
          <w:sz w:val="24"/>
          <w:szCs w:val="24"/>
          <w:rtl/>
        </w:rPr>
        <w:t xml:space="preserve"> مثل بدر والعبور</w:t>
      </w:r>
      <w:r w:rsidRPr="009A70F6">
        <w:rPr>
          <w:rFonts w:ascii="Simplified Arabic" w:hAnsi="Simplified Arabic" w:cs="Simplified Arabic"/>
          <w:sz w:val="24"/>
          <w:szCs w:val="24"/>
          <w:rtl/>
        </w:rPr>
        <w:t>، ومدن الجيل الثالث مثل الشروق والقاهرة الجديدة ومدن الجيل الرابع مثل العلمين والعاصمة الادارية.</w:t>
      </w:r>
    </w:p>
    <w:p w14:paraId="5FC7A085" w14:textId="7EA380E2" w:rsidR="007B6706" w:rsidRPr="009A70F6" w:rsidRDefault="00A221D0" w:rsidP="007C4396">
      <w:pPr>
        <w:pStyle w:val="NoSpacing"/>
        <w:spacing w:line="276" w:lineRule="auto"/>
        <w:ind w:left="-218"/>
        <w:jc w:val="both"/>
        <w:rPr>
          <w:rFonts w:ascii="Simplified Arabic" w:hAnsi="Simplified Arabic" w:cs="Simplified Arabic"/>
          <w:sz w:val="24"/>
          <w:szCs w:val="24"/>
          <w:rtl/>
        </w:rPr>
      </w:pPr>
      <w:r w:rsidRPr="009A70F6">
        <w:rPr>
          <w:rFonts w:ascii="Simplified Arabic" w:hAnsi="Simplified Arabic" w:cs="Simplified Arabic" w:hint="cs"/>
          <w:sz w:val="24"/>
          <w:szCs w:val="24"/>
          <w:rtl/>
        </w:rPr>
        <w:t xml:space="preserve">وقد ضم الجيل </w:t>
      </w:r>
      <w:r w:rsidR="00FF6066" w:rsidRPr="009A70F6">
        <w:rPr>
          <w:rFonts w:ascii="Simplified Arabic" w:hAnsi="Simplified Arabic" w:cs="Simplified Arabic" w:hint="cs"/>
          <w:sz w:val="24"/>
          <w:szCs w:val="24"/>
          <w:rtl/>
        </w:rPr>
        <w:t>الثاني</w:t>
      </w:r>
      <w:r w:rsidRPr="009A70F6">
        <w:rPr>
          <w:rFonts w:ascii="Simplified Arabic" w:hAnsi="Simplified Arabic" w:cs="Simplified Arabic" w:hint="cs"/>
          <w:sz w:val="24"/>
          <w:szCs w:val="24"/>
          <w:rtl/>
        </w:rPr>
        <w:t xml:space="preserve"> والثالث من المدن الجديدة، ظهور مفهوم المدن التوائم </w:t>
      </w:r>
      <w:r w:rsidR="00FF6066" w:rsidRPr="009A70F6">
        <w:rPr>
          <w:rFonts w:ascii="Simplified Arabic" w:hAnsi="Simplified Arabic" w:cs="Simplified Arabic" w:hint="cs"/>
          <w:sz w:val="24"/>
          <w:szCs w:val="24"/>
          <w:rtl/>
        </w:rPr>
        <w:t>في</w:t>
      </w:r>
      <w:r w:rsidRPr="009A70F6">
        <w:rPr>
          <w:rFonts w:ascii="Simplified Arabic" w:hAnsi="Simplified Arabic" w:cs="Simplified Arabic" w:hint="cs"/>
          <w:sz w:val="24"/>
          <w:szCs w:val="24"/>
          <w:rtl/>
        </w:rPr>
        <w:t xml:space="preserve"> مصر ومنها مدينة المنيا الجديدة </w:t>
      </w:r>
      <w:r w:rsidR="00FF6066" w:rsidRPr="009A70F6">
        <w:rPr>
          <w:rFonts w:ascii="Simplified Arabic" w:hAnsi="Simplified Arabic" w:cs="Simplified Arabic" w:hint="cs"/>
          <w:sz w:val="24"/>
          <w:szCs w:val="24"/>
          <w:rtl/>
        </w:rPr>
        <w:t>والتي</w:t>
      </w:r>
      <w:r w:rsidRPr="009A70F6">
        <w:rPr>
          <w:rFonts w:ascii="Simplified Arabic" w:hAnsi="Simplified Arabic" w:cs="Simplified Arabic" w:hint="cs"/>
          <w:sz w:val="24"/>
          <w:szCs w:val="24"/>
          <w:rtl/>
        </w:rPr>
        <w:t xml:space="preserve"> أنشئت بموجب قرار مجلس الوزراء رقم 278 لسنة 1986 لتخفف الضغط على مدينة المنيا ولتكون متنفساً للامتداد والتوسع </w:t>
      </w:r>
      <w:r w:rsidR="00FF6066" w:rsidRPr="009A70F6">
        <w:rPr>
          <w:rFonts w:ascii="Simplified Arabic" w:hAnsi="Simplified Arabic" w:cs="Simplified Arabic" w:hint="cs"/>
          <w:sz w:val="24"/>
          <w:szCs w:val="24"/>
          <w:rtl/>
        </w:rPr>
        <w:t>العمراني</w:t>
      </w:r>
      <w:r w:rsidRPr="009A70F6">
        <w:rPr>
          <w:rFonts w:ascii="Simplified Arabic" w:hAnsi="Simplified Arabic" w:cs="Simplified Arabic" w:hint="cs"/>
          <w:sz w:val="24"/>
          <w:szCs w:val="24"/>
          <w:rtl/>
        </w:rPr>
        <w:t xml:space="preserve"> شرق النيل.</w:t>
      </w:r>
    </w:p>
    <w:p w14:paraId="0865FCB1" w14:textId="77777777" w:rsidR="001C033B" w:rsidRPr="00AD6852" w:rsidRDefault="001C033B" w:rsidP="002A4FEC">
      <w:pPr>
        <w:pStyle w:val="NoSpacing"/>
        <w:spacing w:before="240" w:line="276" w:lineRule="auto"/>
        <w:ind w:left="-218"/>
        <w:jc w:val="both"/>
        <w:rPr>
          <w:rFonts w:ascii="Simplified Arabic" w:hAnsi="Simplified Arabic" w:cs="Simplified Arabic"/>
          <w:sz w:val="2"/>
          <w:szCs w:val="2"/>
          <w:lang w:bidi="ar-EG"/>
        </w:rPr>
      </w:pPr>
    </w:p>
    <w:p w14:paraId="4B9BB4C4" w14:textId="66BC841B" w:rsidR="00A221D0" w:rsidRDefault="005117D1" w:rsidP="00A221D0">
      <w:pPr>
        <w:pStyle w:val="NoSpacing"/>
        <w:numPr>
          <w:ilvl w:val="0"/>
          <w:numId w:val="1"/>
        </w:numPr>
        <w:spacing w:line="276" w:lineRule="auto"/>
        <w:ind w:left="142" w:hanging="284"/>
        <w:jc w:val="both"/>
        <w:rPr>
          <w:rFonts w:ascii="Simplified Arabic" w:hAnsi="Simplified Arabic" w:cs="Simplified Arabic"/>
          <w:b/>
          <w:bCs/>
          <w:sz w:val="28"/>
          <w:szCs w:val="28"/>
          <w:lang w:bidi="ar-EG"/>
        </w:rPr>
      </w:pPr>
      <w:r w:rsidRPr="007B7CE1">
        <w:rPr>
          <w:rFonts w:ascii="Simplified Arabic" w:hAnsi="Simplified Arabic" w:cs="Simplified Arabic" w:hint="cs"/>
          <w:b/>
          <w:bCs/>
          <w:sz w:val="28"/>
          <w:szCs w:val="28"/>
          <w:rtl/>
          <w:lang w:bidi="ar-EG"/>
        </w:rPr>
        <w:t>أهداف</w:t>
      </w:r>
      <w:r w:rsidRPr="007B7CE1">
        <w:rPr>
          <w:rFonts w:ascii="Simplified Arabic" w:hAnsi="Simplified Arabic" w:cs="Simplified Arabic" w:hint="cs"/>
          <w:b/>
          <w:bCs/>
          <w:sz w:val="28"/>
          <w:szCs w:val="28"/>
          <w:rtl/>
        </w:rPr>
        <w:t xml:space="preserve"> البحث</w:t>
      </w:r>
      <w:r w:rsidR="004A177C">
        <w:rPr>
          <w:rFonts w:ascii="Simplified Arabic" w:hAnsi="Simplified Arabic" w:cs="Simplified Arabic" w:hint="cs"/>
          <w:b/>
          <w:bCs/>
          <w:sz w:val="28"/>
          <w:szCs w:val="28"/>
          <w:rtl/>
        </w:rPr>
        <w:t>:</w:t>
      </w:r>
    </w:p>
    <w:p w14:paraId="2F72B253" w14:textId="6C5FF691" w:rsidR="007B1AF5" w:rsidRPr="00A221D0" w:rsidRDefault="00A221D0" w:rsidP="00A221D0">
      <w:pPr>
        <w:pStyle w:val="NoSpacing"/>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يتمثل الهدف </w:t>
      </w:r>
      <w:r w:rsidR="00FF6066">
        <w:rPr>
          <w:rFonts w:ascii="Simplified Arabic" w:hAnsi="Simplified Arabic" w:cs="Simplified Arabic" w:hint="cs"/>
          <w:sz w:val="24"/>
          <w:szCs w:val="24"/>
          <w:rtl/>
        </w:rPr>
        <w:t>الرئيسي</w:t>
      </w:r>
      <w:r>
        <w:rPr>
          <w:rFonts w:ascii="Simplified Arabic" w:hAnsi="Simplified Arabic" w:cs="Simplified Arabic" w:hint="cs"/>
          <w:sz w:val="24"/>
          <w:szCs w:val="24"/>
          <w:rtl/>
        </w:rPr>
        <w:t xml:space="preserve"> من </w:t>
      </w:r>
      <w:r w:rsidRPr="00A221D0">
        <w:rPr>
          <w:rFonts w:ascii="Simplified Arabic" w:hAnsi="Simplified Arabic" w:cs="Simplified Arabic" w:hint="cs"/>
          <w:sz w:val="24"/>
          <w:szCs w:val="24"/>
          <w:rtl/>
        </w:rPr>
        <w:t>البحث</w:t>
      </w:r>
      <w:r>
        <w:rPr>
          <w:rFonts w:ascii="Simplified Arabic" w:hAnsi="Simplified Arabic" w:cs="Simplified Arabic" w:hint="cs"/>
          <w:sz w:val="24"/>
          <w:szCs w:val="24"/>
          <w:rtl/>
        </w:rPr>
        <w:t xml:space="preserve"> </w:t>
      </w:r>
      <w:r w:rsidR="00FF6066">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التعرف على </w:t>
      </w:r>
      <w:r w:rsidR="007B1AF5" w:rsidRPr="00A221D0">
        <w:rPr>
          <w:rFonts w:ascii="Simplified Arabic" w:hAnsi="Simplified Arabic" w:cs="Simplified Arabic"/>
          <w:sz w:val="24"/>
          <w:szCs w:val="24"/>
          <w:rtl/>
        </w:rPr>
        <w:t xml:space="preserve">مفهوم المدن المصرية الجديدة </w:t>
      </w:r>
      <w:r w:rsidRPr="00A221D0">
        <w:rPr>
          <w:rFonts w:ascii="Simplified Arabic" w:hAnsi="Simplified Arabic" w:cs="Simplified Arabic" w:hint="cs"/>
          <w:sz w:val="24"/>
          <w:szCs w:val="24"/>
          <w:rtl/>
        </w:rPr>
        <w:t>و</w:t>
      </w:r>
      <w:r w:rsidR="007B1AF5" w:rsidRPr="00A221D0">
        <w:rPr>
          <w:rFonts w:ascii="Simplified Arabic" w:hAnsi="Simplified Arabic" w:cs="Simplified Arabic"/>
          <w:sz w:val="24"/>
          <w:szCs w:val="24"/>
          <w:rtl/>
        </w:rPr>
        <w:t>أهداف إنشا</w:t>
      </w:r>
      <w:r w:rsidRPr="00A221D0">
        <w:rPr>
          <w:rFonts w:ascii="Simplified Arabic" w:hAnsi="Simplified Arabic" w:cs="Simplified Arabic" w:hint="cs"/>
          <w:sz w:val="24"/>
          <w:szCs w:val="24"/>
          <w:rtl/>
        </w:rPr>
        <w:t xml:space="preserve">ئها بأجيالها المختلفة مع عرض </w:t>
      </w:r>
      <w:r w:rsidR="007B1AF5" w:rsidRPr="00A221D0">
        <w:rPr>
          <w:rFonts w:ascii="Simplified Arabic" w:hAnsi="Simplified Arabic" w:cs="Simplified Arabic"/>
          <w:sz w:val="24"/>
          <w:szCs w:val="24"/>
          <w:rtl/>
        </w:rPr>
        <w:t>نماذج للمدن الجديدة بجمهورية مصر العربية</w:t>
      </w:r>
      <w:r w:rsidRPr="00A221D0">
        <w:rPr>
          <w:rFonts w:ascii="Simplified Arabic" w:hAnsi="Simplified Arabic" w:cs="Simplified Arabic" w:hint="cs"/>
          <w:sz w:val="24"/>
          <w:szCs w:val="24"/>
          <w:rtl/>
        </w:rPr>
        <w:t>، وتحديداً مدينة المنيا الجديدة</w:t>
      </w:r>
      <w:r>
        <w:rPr>
          <w:rFonts w:ascii="Simplified Arabic" w:hAnsi="Simplified Arabic" w:cs="Simplified Arabic" w:hint="cs"/>
          <w:sz w:val="24"/>
          <w:szCs w:val="24"/>
          <w:rtl/>
        </w:rPr>
        <w:t xml:space="preserve">، </w:t>
      </w:r>
      <w:r w:rsidR="007960A8">
        <w:rPr>
          <w:rFonts w:ascii="Simplified Arabic" w:hAnsi="Simplified Arabic" w:cs="Simplified Arabic" w:hint="cs"/>
          <w:sz w:val="24"/>
          <w:szCs w:val="24"/>
          <w:rtl/>
        </w:rPr>
        <w:t>وذلك من أجل:</w:t>
      </w:r>
    </w:p>
    <w:p w14:paraId="6D157275" w14:textId="77777777" w:rsidR="005117D1" w:rsidRPr="00A221D0" w:rsidRDefault="007960A8" w:rsidP="00A221D0">
      <w:pPr>
        <w:pStyle w:val="ListParagraph"/>
        <w:numPr>
          <w:ilvl w:val="0"/>
          <w:numId w:val="27"/>
        </w:numPr>
        <w:spacing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رصد</w:t>
      </w:r>
      <w:r w:rsidR="00BE05D1" w:rsidRPr="00A221D0">
        <w:rPr>
          <w:rFonts w:ascii="Simplified Arabic" w:hAnsi="Simplified Arabic" w:cs="Simplified Arabic" w:hint="cs"/>
          <w:sz w:val="24"/>
          <w:szCs w:val="24"/>
          <w:rtl/>
          <w:lang w:bidi="ar-EG"/>
        </w:rPr>
        <w:t xml:space="preserve"> </w:t>
      </w:r>
      <w:r w:rsidR="005117D1" w:rsidRPr="00A221D0">
        <w:rPr>
          <w:rFonts w:ascii="Simplified Arabic" w:hAnsi="Simplified Arabic" w:cs="Simplified Arabic" w:hint="cs"/>
          <w:sz w:val="24"/>
          <w:szCs w:val="24"/>
          <w:rtl/>
          <w:lang w:bidi="ar-EG"/>
        </w:rPr>
        <w:t xml:space="preserve">دور وأهمية المدن </w:t>
      </w:r>
      <w:r w:rsidR="00BE05D1" w:rsidRPr="00A221D0">
        <w:rPr>
          <w:rFonts w:ascii="Simplified Arabic" w:hAnsi="Simplified Arabic" w:cs="Simplified Arabic" w:hint="cs"/>
          <w:sz w:val="24"/>
          <w:szCs w:val="24"/>
          <w:rtl/>
          <w:lang w:bidi="ar-EG"/>
        </w:rPr>
        <w:t>الجديدة</w:t>
      </w:r>
      <w:r w:rsidR="005117D1" w:rsidRPr="00A221D0">
        <w:rPr>
          <w:rFonts w:ascii="Simplified Arabic" w:hAnsi="Simplified Arabic" w:cs="Simplified Arabic" w:hint="cs"/>
          <w:sz w:val="24"/>
          <w:szCs w:val="24"/>
          <w:rtl/>
          <w:lang w:bidi="ar-EG"/>
        </w:rPr>
        <w:t xml:space="preserve"> في استراتيجية التنمية المستدامة: رؤية مصر 2030.</w:t>
      </w:r>
    </w:p>
    <w:p w14:paraId="6AD4DE66" w14:textId="77777777" w:rsidR="00A221D0" w:rsidRPr="00A221D0" w:rsidRDefault="00BE05D1" w:rsidP="00A221D0">
      <w:pPr>
        <w:pStyle w:val="ListParagraph"/>
        <w:numPr>
          <w:ilvl w:val="0"/>
          <w:numId w:val="27"/>
        </w:numPr>
        <w:spacing w:line="276" w:lineRule="auto"/>
        <w:rPr>
          <w:rFonts w:ascii="Simplified Arabic" w:hAnsi="Simplified Arabic" w:cs="Simplified Arabic"/>
          <w:sz w:val="24"/>
          <w:szCs w:val="24"/>
          <w:rtl/>
          <w:lang w:bidi="ar-EG"/>
        </w:rPr>
      </w:pPr>
      <w:r w:rsidRPr="00A221D0">
        <w:rPr>
          <w:rFonts w:ascii="Simplified Arabic" w:hAnsi="Simplified Arabic" w:cs="Simplified Arabic" w:hint="cs"/>
          <w:sz w:val="24"/>
          <w:szCs w:val="24"/>
          <w:rtl/>
          <w:lang w:bidi="ar-EG"/>
        </w:rPr>
        <w:t xml:space="preserve">عرض </w:t>
      </w:r>
      <w:r w:rsidR="00BB0D04" w:rsidRPr="00A221D0">
        <w:rPr>
          <w:rFonts w:ascii="Simplified Arabic" w:hAnsi="Simplified Arabic" w:cs="Simplified Arabic" w:hint="cs"/>
          <w:sz w:val="24"/>
          <w:szCs w:val="24"/>
          <w:rtl/>
          <w:lang w:bidi="ar-EG"/>
        </w:rPr>
        <w:t xml:space="preserve">دور ووظيفة مدينة المنيا الجديدة كامتداد </w:t>
      </w:r>
      <w:r w:rsidR="002A4FEC" w:rsidRPr="00A221D0">
        <w:rPr>
          <w:rFonts w:ascii="Simplified Arabic" w:hAnsi="Simplified Arabic" w:cs="Simplified Arabic" w:hint="cs"/>
          <w:sz w:val="24"/>
          <w:szCs w:val="24"/>
          <w:rtl/>
          <w:lang w:bidi="ar-EG"/>
        </w:rPr>
        <w:t>عمراني</w:t>
      </w:r>
      <w:r w:rsidR="00BB0D04" w:rsidRPr="00A221D0">
        <w:rPr>
          <w:rFonts w:ascii="Simplified Arabic" w:hAnsi="Simplified Arabic" w:cs="Simplified Arabic" w:hint="cs"/>
          <w:sz w:val="24"/>
          <w:szCs w:val="24"/>
          <w:rtl/>
          <w:lang w:bidi="ar-EG"/>
        </w:rPr>
        <w:t xml:space="preserve"> لمدينة المنيا.</w:t>
      </w:r>
    </w:p>
    <w:p w14:paraId="4FB7A5B1" w14:textId="5D4E30D9" w:rsidR="00607290" w:rsidRPr="00AD6852" w:rsidRDefault="00BB0D04" w:rsidP="00AD6852">
      <w:pPr>
        <w:pStyle w:val="ListParagraph"/>
        <w:numPr>
          <w:ilvl w:val="0"/>
          <w:numId w:val="27"/>
        </w:numPr>
        <w:spacing w:line="276" w:lineRule="auto"/>
        <w:rPr>
          <w:rFonts w:ascii="Simplified Arabic" w:hAnsi="Simplified Arabic" w:cs="Simplified Arabic"/>
          <w:sz w:val="24"/>
          <w:szCs w:val="24"/>
          <w:rtl/>
          <w:lang w:bidi="ar-EG"/>
        </w:rPr>
      </w:pPr>
      <w:r w:rsidRPr="00A221D0">
        <w:rPr>
          <w:rFonts w:ascii="Simplified Arabic" w:hAnsi="Simplified Arabic" w:cs="Simplified Arabic" w:hint="cs"/>
          <w:sz w:val="24"/>
          <w:szCs w:val="24"/>
          <w:rtl/>
          <w:lang w:bidi="ar-EG"/>
        </w:rPr>
        <w:t xml:space="preserve">تحليل معايير الاستدامة </w:t>
      </w:r>
      <w:r w:rsidR="002A4FEC" w:rsidRPr="00A221D0">
        <w:rPr>
          <w:rFonts w:ascii="Simplified Arabic" w:hAnsi="Simplified Arabic" w:cs="Simplified Arabic" w:hint="cs"/>
          <w:sz w:val="24"/>
          <w:szCs w:val="24"/>
          <w:rtl/>
          <w:lang w:bidi="ar-EG"/>
        </w:rPr>
        <w:t>في</w:t>
      </w:r>
      <w:r w:rsidRPr="00A221D0">
        <w:rPr>
          <w:rFonts w:ascii="Simplified Arabic" w:hAnsi="Simplified Arabic" w:cs="Simplified Arabic" w:hint="cs"/>
          <w:sz w:val="24"/>
          <w:szCs w:val="24"/>
          <w:rtl/>
          <w:lang w:bidi="ar-EG"/>
        </w:rPr>
        <w:t xml:space="preserve"> مدينة المنيا الجديدة.</w:t>
      </w:r>
    </w:p>
    <w:p w14:paraId="535C5A0E" w14:textId="31BF4077" w:rsidR="005117D1" w:rsidRPr="007960A8" w:rsidRDefault="00D23186" w:rsidP="00907C79">
      <w:pPr>
        <w:pStyle w:val="ListParagraph"/>
        <w:numPr>
          <w:ilvl w:val="0"/>
          <w:numId w:val="1"/>
        </w:numPr>
        <w:spacing w:line="276" w:lineRule="auto"/>
        <w:ind w:left="142" w:hanging="284"/>
        <w:rPr>
          <w:rFonts w:ascii="Simplified Arabic" w:hAnsi="Simplified Arabic" w:cs="Simplified Arabic"/>
          <w:b/>
          <w:bCs/>
          <w:color w:val="000000" w:themeColor="text1"/>
          <w:sz w:val="28"/>
          <w:szCs w:val="28"/>
          <w:rtl/>
          <w:lang w:bidi="ar-EG"/>
        </w:rPr>
      </w:pPr>
      <w:r>
        <w:rPr>
          <w:rFonts w:ascii="Simplified Arabic" w:hAnsi="Simplified Arabic" w:cs="Simplified Arabic" w:hint="cs"/>
          <w:b/>
          <w:bCs/>
          <w:color w:val="000000" w:themeColor="text1"/>
          <w:sz w:val="28"/>
          <w:szCs w:val="28"/>
          <w:rtl/>
          <w:lang w:bidi="ar-EG"/>
        </w:rPr>
        <w:t>أهمية البحث</w:t>
      </w:r>
      <w:r w:rsidR="004A177C">
        <w:rPr>
          <w:rFonts w:ascii="Simplified Arabic" w:hAnsi="Simplified Arabic" w:cs="Simplified Arabic" w:hint="cs"/>
          <w:b/>
          <w:bCs/>
          <w:color w:val="000000" w:themeColor="text1"/>
          <w:sz w:val="28"/>
          <w:szCs w:val="28"/>
          <w:rtl/>
          <w:lang w:bidi="ar-EG"/>
        </w:rPr>
        <w:t>:</w:t>
      </w:r>
    </w:p>
    <w:p w14:paraId="18F7B45D" w14:textId="2ED4B14D" w:rsidR="0033504E" w:rsidRDefault="00B964D4" w:rsidP="005B31E8">
      <w:pPr>
        <w:pStyle w:val="NoSpacing"/>
        <w:spacing w:line="276" w:lineRule="auto"/>
        <w:ind w:right="142"/>
        <w:jc w:val="both"/>
        <w:rPr>
          <w:rFonts w:ascii="Simplified Arabic" w:hAnsi="Simplified Arabic" w:cs="Simplified Arabic"/>
          <w:sz w:val="24"/>
          <w:szCs w:val="24"/>
          <w:rtl/>
          <w:lang w:bidi="ar-EG"/>
        </w:rPr>
      </w:pPr>
      <w:r w:rsidRPr="007B7CE1">
        <w:rPr>
          <w:rFonts w:ascii="Simplified Arabic" w:hAnsi="Simplified Arabic" w:cs="Simplified Arabic" w:hint="cs"/>
          <w:sz w:val="24"/>
          <w:szCs w:val="24"/>
          <w:rtl/>
          <w:lang w:bidi="ar-EG"/>
        </w:rPr>
        <w:t xml:space="preserve">تعتبر رؤية مصر 2030 رؤية طويلة الأجل </w:t>
      </w:r>
      <w:r w:rsidR="005B31E8">
        <w:rPr>
          <w:rFonts w:ascii="Simplified Arabic" w:hAnsi="Simplified Arabic" w:cs="Simplified Arabic" w:hint="cs"/>
          <w:sz w:val="24"/>
          <w:szCs w:val="24"/>
          <w:rtl/>
          <w:lang w:bidi="ar-EG"/>
        </w:rPr>
        <w:t>تستنفر جهود المجتمع</w:t>
      </w:r>
      <w:r w:rsidRPr="007B7CE1">
        <w:rPr>
          <w:rFonts w:ascii="Simplified Arabic" w:hAnsi="Simplified Arabic" w:cs="Simplified Arabic" w:hint="cs"/>
          <w:sz w:val="24"/>
          <w:szCs w:val="24"/>
          <w:rtl/>
          <w:lang w:bidi="ar-EG"/>
        </w:rPr>
        <w:t xml:space="preserve"> للتصدي للتحديات القائمة ولإثبات الوجود والرغبة </w:t>
      </w:r>
      <w:r w:rsidR="00F22AD0" w:rsidRPr="007B7CE1">
        <w:rPr>
          <w:rFonts w:ascii="Simplified Arabic" w:hAnsi="Simplified Arabic" w:cs="Simplified Arabic" w:hint="cs"/>
          <w:sz w:val="24"/>
          <w:szCs w:val="24"/>
          <w:rtl/>
          <w:lang w:bidi="ar-EG"/>
        </w:rPr>
        <w:t>في</w:t>
      </w:r>
      <w:r w:rsidRPr="007B7CE1">
        <w:rPr>
          <w:rFonts w:ascii="Simplified Arabic" w:hAnsi="Simplified Arabic" w:cs="Simplified Arabic" w:hint="cs"/>
          <w:sz w:val="24"/>
          <w:szCs w:val="24"/>
          <w:rtl/>
          <w:lang w:bidi="ar-EG"/>
        </w:rPr>
        <w:t xml:space="preserve"> الإنجاز تطلعا</w:t>
      </w:r>
      <w:r w:rsidR="00F64A24">
        <w:rPr>
          <w:rFonts w:ascii="Simplified Arabic" w:hAnsi="Simplified Arabic" w:cs="Simplified Arabic" w:hint="cs"/>
          <w:sz w:val="24"/>
          <w:szCs w:val="24"/>
          <w:rtl/>
          <w:lang w:bidi="ar-EG"/>
        </w:rPr>
        <w:t>ً</w:t>
      </w:r>
      <w:r w:rsidRPr="007B7CE1">
        <w:rPr>
          <w:rFonts w:ascii="Simplified Arabic" w:hAnsi="Simplified Arabic" w:cs="Simplified Arabic" w:hint="cs"/>
          <w:sz w:val="24"/>
          <w:szCs w:val="24"/>
          <w:rtl/>
          <w:lang w:bidi="ar-EG"/>
        </w:rPr>
        <w:t xml:space="preserve"> لحياة أفضل </w:t>
      </w:r>
      <w:r w:rsidR="00F22AD0" w:rsidRPr="007B7CE1">
        <w:rPr>
          <w:rFonts w:ascii="Simplified Arabic" w:hAnsi="Simplified Arabic" w:cs="Simplified Arabic" w:hint="cs"/>
          <w:sz w:val="24"/>
          <w:szCs w:val="24"/>
          <w:rtl/>
          <w:lang w:bidi="ar-EG"/>
        </w:rPr>
        <w:t>في</w:t>
      </w:r>
      <w:r w:rsidRPr="007B7CE1">
        <w:rPr>
          <w:rFonts w:ascii="Simplified Arabic" w:hAnsi="Simplified Arabic" w:cs="Simplified Arabic" w:hint="cs"/>
          <w:sz w:val="24"/>
          <w:szCs w:val="24"/>
          <w:rtl/>
          <w:lang w:bidi="ar-EG"/>
        </w:rPr>
        <w:t xml:space="preserve"> المستقبل، </w:t>
      </w:r>
      <w:r w:rsidR="007B7CE1" w:rsidRPr="007B7CE1">
        <w:rPr>
          <w:rFonts w:ascii="Simplified Arabic" w:hAnsi="Simplified Arabic" w:cs="Simplified Arabic" w:hint="cs"/>
          <w:sz w:val="24"/>
          <w:szCs w:val="24"/>
          <w:rtl/>
          <w:lang w:bidi="ar-EG"/>
        </w:rPr>
        <w:t>فهي</w:t>
      </w:r>
      <w:r w:rsidRPr="007B7CE1">
        <w:rPr>
          <w:rFonts w:ascii="Simplified Arabic" w:hAnsi="Simplified Arabic" w:cs="Simplified Arabic" w:hint="cs"/>
          <w:sz w:val="24"/>
          <w:szCs w:val="24"/>
          <w:rtl/>
          <w:lang w:bidi="ar-EG"/>
        </w:rPr>
        <w:t xml:space="preserve"> تعتبر القوة الدافعة والمنطلق الأساسي الذي </w:t>
      </w:r>
      <w:r w:rsidR="007B7CE1" w:rsidRPr="007B7CE1">
        <w:rPr>
          <w:rFonts w:ascii="Simplified Arabic" w:hAnsi="Simplified Arabic" w:cs="Simplified Arabic" w:hint="cs"/>
          <w:sz w:val="24"/>
          <w:szCs w:val="24"/>
          <w:rtl/>
          <w:lang w:bidi="ar-EG"/>
        </w:rPr>
        <w:t>يأتي</w:t>
      </w:r>
      <w:r w:rsidRPr="007B7CE1">
        <w:rPr>
          <w:rFonts w:ascii="Simplified Arabic" w:hAnsi="Simplified Arabic" w:cs="Simplified Arabic" w:hint="cs"/>
          <w:sz w:val="24"/>
          <w:szCs w:val="24"/>
          <w:rtl/>
          <w:lang w:bidi="ar-EG"/>
        </w:rPr>
        <w:t xml:space="preserve"> على قمة هرم التخطيط </w:t>
      </w:r>
      <w:r w:rsidR="007B7CE1" w:rsidRPr="007B7CE1">
        <w:rPr>
          <w:rFonts w:ascii="Simplified Arabic" w:hAnsi="Simplified Arabic" w:cs="Simplified Arabic" w:hint="cs"/>
          <w:sz w:val="24"/>
          <w:szCs w:val="24"/>
          <w:rtl/>
          <w:lang w:bidi="ar-EG"/>
        </w:rPr>
        <w:t>الاستراتيجي</w:t>
      </w:r>
      <w:r w:rsidRPr="007B7CE1">
        <w:rPr>
          <w:rFonts w:ascii="Simplified Arabic" w:hAnsi="Simplified Arabic" w:cs="Simplified Arabic" w:hint="cs"/>
          <w:sz w:val="24"/>
          <w:szCs w:val="24"/>
          <w:rtl/>
          <w:lang w:bidi="ar-EG"/>
        </w:rPr>
        <w:t xml:space="preserve">، وتظهر قيمة هذه الرؤى </w:t>
      </w:r>
      <w:r w:rsidR="007B7CE1" w:rsidRPr="007B7CE1">
        <w:rPr>
          <w:rFonts w:ascii="Simplified Arabic" w:hAnsi="Simplified Arabic" w:cs="Simplified Arabic" w:hint="cs"/>
          <w:sz w:val="24"/>
          <w:szCs w:val="24"/>
          <w:rtl/>
          <w:lang w:bidi="ar-EG"/>
        </w:rPr>
        <w:t>والاستراتيجيات</w:t>
      </w:r>
      <w:r w:rsidRPr="007B7CE1">
        <w:rPr>
          <w:rFonts w:ascii="Simplified Arabic" w:hAnsi="Simplified Arabic" w:cs="Simplified Arabic" w:hint="cs"/>
          <w:sz w:val="24"/>
          <w:szCs w:val="24"/>
          <w:rtl/>
          <w:lang w:bidi="ar-EG"/>
        </w:rPr>
        <w:t xml:space="preserve"> طويلة الأجل عندما يتم ترجمتها إلى وثائق متوسطة الأجل، وسنوية </w:t>
      </w:r>
      <w:r w:rsidR="00F22AD0" w:rsidRPr="007B7CE1">
        <w:rPr>
          <w:rFonts w:ascii="Simplified Arabic" w:hAnsi="Simplified Arabic" w:cs="Simplified Arabic" w:hint="cs"/>
          <w:sz w:val="24"/>
          <w:szCs w:val="24"/>
          <w:rtl/>
          <w:lang w:bidi="ar-EG"/>
        </w:rPr>
        <w:t>في</w:t>
      </w:r>
      <w:r w:rsidRPr="007B7CE1">
        <w:rPr>
          <w:rFonts w:ascii="Simplified Arabic" w:hAnsi="Simplified Arabic" w:cs="Simplified Arabic" w:hint="cs"/>
          <w:sz w:val="24"/>
          <w:szCs w:val="24"/>
          <w:rtl/>
          <w:lang w:bidi="ar-EG"/>
        </w:rPr>
        <w:t xml:space="preserve"> وجود نظام </w:t>
      </w:r>
      <w:r w:rsidR="00FF6066">
        <w:rPr>
          <w:rFonts w:ascii="Simplified Arabic" w:hAnsi="Simplified Arabic" w:cs="Simplified Arabic" w:hint="cs"/>
          <w:sz w:val="24"/>
          <w:szCs w:val="24"/>
          <w:rtl/>
          <w:lang w:bidi="ar-EG"/>
        </w:rPr>
        <w:t>لأ</w:t>
      </w:r>
      <w:r w:rsidR="00FF6066" w:rsidRPr="007B7CE1">
        <w:rPr>
          <w:rFonts w:ascii="Simplified Arabic" w:hAnsi="Simplified Arabic" w:cs="Simplified Arabic" w:hint="cs"/>
          <w:sz w:val="24"/>
          <w:szCs w:val="24"/>
          <w:rtl/>
          <w:lang w:bidi="ar-EG"/>
        </w:rPr>
        <w:t>داره</w:t>
      </w:r>
      <w:r w:rsidRPr="007B7CE1">
        <w:rPr>
          <w:rFonts w:ascii="Simplified Arabic" w:hAnsi="Simplified Arabic" w:cs="Simplified Arabic" w:hint="cs"/>
          <w:sz w:val="24"/>
          <w:szCs w:val="24"/>
          <w:rtl/>
          <w:lang w:bidi="ar-EG"/>
        </w:rPr>
        <w:t xml:space="preserve"> الأداء والمتابعة بحيث يمكن الحكم على ما تم </w:t>
      </w:r>
      <w:r w:rsidR="007B7CE1">
        <w:rPr>
          <w:rFonts w:ascii="Simplified Arabic" w:hAnsi="Simplified Arabic" w:cs="Simplified Arabic" w:hint="cs"/>
          <w:sz w:val="24"/>
          <w:szCs w:val="24"/>
          <w:rtl/>
          <w:lang w:bidi="ar-EG"/>
        </w:rPr>
        <w:t>من أنجازه</w:t>
      </w:r>
      <w:r w:rsidRPr="007B7CE1">
        <w:rPr>
          <w:rFonts w:ascii="Simplified Arabic" w:hAnsi="Simplified Arabic" w:cs="Simplified Arabic" w:hint="cs"/>
          <w:sz w:val="24"/>
          <w:szCs w:val="24"/>
          <w:rtl/>
          <w:lang w:bidi="ar-EG"/>
        </w:rPr>
        <w:t xml:space="preserve"> ومستوى التقدم من عدمه، </w:t>
      </w:r>
      <w:r w:rsidR="00F64A24">
        <w:rPr>
          <w:rFonts w:ascii="Simplified Arabic" w:hAnsi="Simplified Arabic" w:cs="Simplified Arabic" w:hint="cs"/>
          <w:sz w:val="24"/>
          <w:szCs w:val="24"/>
          <w:rtl/>
          <w:lang w:bidi="ar-EG"/>
        </w:rPr>
        <w:t>وتأتى</w:t>
      </w:r>
      <w:r w:rsidR="00F64A24" w:rsidRPr="00F64A24">
        <w:rPr>
          <w:rFonts w:ascii="Simplified Arabic" w:hAnsi="Simplified Arabic" w:cs="Simplified Arabic" w:hint="cs"/>
          <w:sz w:val="24"/>
          <w:szCs w:val="24"/>
          <w:rtl/>
          <w:lang w:bidi="ar-EG"/>
        </w:rPr>
        <w:t xml:space="preserve"> </w:t>
      </w:r>
      <w:r w:rsidR="00F64A24">
        <w:rPr>
          <w:rFonts w:ascii="Simplified Arabic" w:hAnsi="Simplified Arabic" w:cs="Simplified Arabic" w:hint="cs"/>
          <w:sz w:val="24"/>
          <w:szCs w:val="24"/>
          <w:rtl/>
          <w:lang w:bidi="ar-EG"/>
        </w:rPr>
        <w:t xml:space="preserve">التنمية العمرانية من ضمن محاورها الأساسية وتتمثل رؤيته حتى 2030 </w:t>
      </w:r>
      <w:r w:rsidR="00FF6066">
        <w:rPr>
          <w:rFonts w:ascii="Simplified Arabic" w:hAnsi="Simplified Arabic" w:cs="Simplified Arabic" w:hint="cs"/>
          <w:sz w:val="24"/>
          <w:szCs w:val="24"/>
          <w:rtl/>
          <w:lang w:bidi="ar-EG"/>
        </w:rPr>
        <w:t>في</w:t>
      </w:r>
      <w:r w:rsidR="00F64A24">
        <w:rPr>
          <w:rFonts w:ascii="Simplified Arabic" w:hAnsi="Simplified Arabic" w:cs="Simplified Arabic" w:hint="cs"/>
          <w:sz w:val="24"/>
          <w:szCs w:val="24"/>
          <w:rtl/>
          <w:lang w:bidi="ar-EG"/>
        </w:rPr>
        <w:t xml:space="preserve"> "أن تكون مصر بمساحة أرضها وحضارتها وخصوصية موقعها قادرة على استيعاب سكانها ومواردها </w:t>
      </w:r>
      <w:r w:rsidR="00FF6066">
        <w:rPr>
          <w:rFonts w:ascii="Simplified Arabic" w:hAnsi="Simplified Arabic" w:cs="Simplified Arabic" w:hint="cs"/>
          <w:sz w:val="24"/>
          <w:szCs w:val="24"/>
          <w:rtl/>
          <w:lang w:bidi="ar-EG"/>
        </w:rPr>
        <w:t>في</w:t>
      </w:r>
      <w:r w:rsidR="00F64A24">
        <w:rPr>
          <w:rFonts w:ascii="Simplified Arabic" w:hAnsi="Simplified Arabic" w:cs="Simplified Arabic" w:hint="cs"/>
          <w:sz w:val="24"/>
          <w:szCs w:val="24"/>
          <w:rtl/>
          <w:lang w:bidi="ar-EG"/>
        </w:rPr>
        <w:t xml:space="preserve"> ظل إدارة تنمية مكانية أكثر توازناً وتلبى طموحات المصريين وترتقى بجودة حياتهم". </w:t>
      </w:r>
      <w:r w:rsidR="0029155F">
        <w:rPr>
          <w:rFonts w:ascii="Simplified Arabic" w:hAnsi="Simplified Arabic" w:cs="Simplified Arabic" w:hint="cs"/>
          <w:sz w:val="24"/>
          <w:szCs w:val="24"/>
          <w:rtl/>
          <w:lang w:bidi="ar-EG"/>
        </w:rPr>
        <w:t xml:space="preserve">وتتبلور الرؤية الاستراتيجية للتنمية العمرانية </w:t>
      </w:r>
      <w:r w:rsidR="00FF6066">
        <w:rPr>
          <w:rFonts w:ascii="Simplified Arabic" w:hAnsi="Simplified Arabic" w:cs="Simplified Arabic" w:hint="cs"/>
          <w:sz w:val="24"/>
          <w:szCs w:val="24"/>
          <w:rtl/>
          <w:lang w:bidi="ar-EG"/>
        </w:rPr>
        <w:t>في</w:t>
      </w:r>
      <w:r w:rsidR="0029155F">
        <w:rPr>
          <w:rFonts w:ascii="Simplified Arabic" w:hAnsi="Simplified Arabic" w:cs="Simplified Arabic" w:hint="cs"/>
          <w:sz w:val="24"/>
          <w:szCs w:val="24"/>
          <w:rtl/>
          <w:lang w:bidi="ar-EG"/>
        </w:rPr>
        <w:t xml:space="preserve"> تحقيق ثلاثة أهداف رئيسية (رؤية مصر 2030، 2016: 202</w:t>
      </w:r>
      <w:r w:rsidR="002F4A2D">
        <w:rPr>
          <w:rFonts w:ascii="Simplified Arabic" w:hAnsi="Simplified Arabic" w:cs="Simplified Arabic" w:hint="cs"/>
          <w:sz w:val="24"/>
          <w:szCs w:val="24"/>
          <w:rtl/>
          <w:lang w:bidi="ar-EG"/>
        </w:rPr>
        <w:t>0</w:t>
      </w:r>
      <w:r w:rsidR="0029155F">
        <w:rPr>
          <w:rFonts w:ascii="Simplified Arabic" w:hAnsi="Simplified Arabic" w:cs="Simplified Arabic" w:hint="cs"/>
          <w:sz w:val="24"/>
          <w:szCs w:val="24"/>
          <w:rtl/>
          <w:lang w:bidi="ar-EG"/>
        </w:rPr>
        <w:t>-203</w:t>
      </w:r>
      <w:r w:rsidR="002F4A2D">
        <w:rPr>
          <w:rFonts w:ascii="Simplified Arabic" w:hAnsi="Simplified Arabic" w:cs="Simplified Arabic" w:hint="cs"/>
          <w:sz w:val="24"/>
          <w:szCs w:val="24"/>
          <w:rtl/>
          <w:lang w:bidi="ar-EG"/>
        </w:rPr>
        <w:t>0</w:t>
      </w:r>
      <w:r w:rsidR="0029155F">
        <w:rPr>
          <w:rFonts w:ascii="Simplified Arabic" w:hAnsi="Simplified Arabic" w:cs="Simplified Arabic" w:hint="cs"/>
          <w:sz w:val="24"/>
          <w:szCs w:val="24"/>
          <w:rtl/>
          <w:lang w:bidi="ar-EG"/>
        </w:rPr>
        <w:t xml:space="preserve">)، تتمثل </w:t>
      </w:r>
      <w:r w:rsidR="00FF6066">
        <w:rPr>
          <w:rFonts w:ascii="Simplified Arabic" w:hAnsi="Simplified Arabic" w:cs="Simplified Arabic" w:hint="cs"/>
          <w:sz w:val="24"/>
          <w:szCs w:val="24"/>
          <w:rtl/>
          <w:lang w:bidi="ar-EG"/>
        </w:rPr>
        <w:t>في</w:t>
      </w:r>
      <w:r w:rsidR="0029155F">
        <w:rPr>
          <w:rFonts w:ascii="Simplified Arabic" w:hAnsi="Simplified Arabic" w:cs="Simplified Arabic" w:hint="cs"/>
          <w:sz w:val="24"/>
          <w:szCs w:val="24"/>
          <w:rtl/>
          <w:lang w:bidi="ar-EG"/>
        </w:rPr>
        <w:t xml:space="preserve"> </w:t>
      </w:r>
      <w:r w:rsidR="00FF6066">
        <w:rPr>
          <w:rFonts w:ascii="Simplified Arabic" w:hAnsi="Simplified Arabic" w:cs="Simplified Arabic" w:hint="cs"/>
          <w:sz w:val="24"/>
          <w:szCs w:val="24"/>
          <w:rtl/>
          <w:lang w:bidi="ar-EG"/>
        </w:rPr>
        <w:t>التالي</w:t>
      </w:r>
      <w:r w:rsidR="0029155F">
        <w:rPr>
          <w:rFonts w:ascii="Simplified Arabic" w:hAnsi="Simplified Arabic" w:cs="Simplified Arabic" w:hint="cs"/>
          <w:sz w:val="24"/>
          <w:szCs w:val="24"/>
          <w:rtl/>
          <w:lang w:bidi="ar-EG"/>
        </w:rPr>
        <w:t>:</w:t>
      </w:r>
    </w:p>
    <w:p w14:paraId="71CF0F20" w14:textId="77777777" w:rsidR="0029155F" w:rsidRDefault="0029155F" w:rsidP="0029155F">
      <w:pPr>
        <w:pStyle w:val="NoSpacing"/>
        <w:numPr>
          <w:ilvl w:val="0"/>
          <w:numId w:val="27"/>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زيادة مساحة المعمور بما يتناسب مع توافر الموارد وحجم وتوزيع السكان.</w:t>
      </w:r>
    </w:p>
    <w:p w14:paraId="2F84396F" w14:textId="77777777" w:rsidR="0029155F" w:rsidRDefault="0029155F" w:rsidP="0029155F">
      <w:pPr>
        <w:pStyle w:val="NoSpacing"/>
        <w:numPr>
          <w:ilvl w:val="0"/>
          <w:numId w:val="27"/>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الارتقاء بمستوى جودة البيئة العمرانية.</w:t>
      </w:r>
    </w:p>
    <w:p w14:paraId="7E9C2612" w14:textId="38E5A7D5" w:rsidR="0029155F" w:rsidRDefault="0029155F" w:rsidP="0029155F">
      <w:pPr>
        <w:pStyle w:val="NoSpacing"/>
        <w:numPr>
          <w:ilvl w:val="0"/>
          <w:numId w:val="27"/>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تعظيم استغلال الموقع </w:t>
      </w:r>
      <w:r w:rsidR="00FF6066">
        <w:rPr>
          <w:rFonts w:ascii="Simplified Arabic" w:hAnsi="Simplified Arabic" w:cs="Simplified Arabic" w:hint="cs"/>
          <w:sz w:val="24"/>
          <w:szCs w:val="24"/>
          <w:rtl/>
          <w:lang w:bidi="ar-EG"/>
        </w:rPr>
        <w:t>الاستراتيجي</w:t>
      </w:r>
      <w:r>
        <w:rPr>
          <w:rFonts w:ascii="Simplified Arabic" w:hAnsi="Simplified Arabic" w:cs="Simplified Arabic" w:hint="cs"/>
          <w:sz w:val="24"/>
          <w:szCs w:val="24"/>
          <w:rtl/>
          <w:lang w:bidi="ar-EG"/>
        </w:rPr>
        <w:t xml:space="preserve"> لمصر إقليمياً ودولياً.</w:t>
      </w:r>
    </w:p>
    <w:p w14:paraId="476D7D12" w14:textId="74F32029" w:rsidR="007B1AF5" w:rsidRDefault="007B1AF5" w:rsidP="007B1AF5">
      <w:pPr>
        <w:pStyle w:val="NoSpacing"/>
        <w:spacing w:line="276" w:lineRule="auto"/>
        <w:ind w:right="142"/>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ولتحقيق هذه الأهداف ضمت الرؤية مجموعة من البرامج الأساسية وأهمها تحفيز التوطين </w:t>
      </w:r>
      <w:r w:rsidR="00FF6066">
        <w:rPr>
          <w:rFonts w:ascii="Simplified Arabic" w:hAnsi="Simplified Arabic" w:cs="Simplified Arabic" w:hint="cs"/>
          <w:sz w:val="24"/>
          <w:szCs w:val="24"/>
          <w:rtl/>
          <w:lang w:bidi="ar-EG"/>
        </w:rPr>
        <w:t>السكاني</w:t>
      </w:r>
      <w:r>
        <w:rPr>
          <w:rFonts w:ascii="Simplified Arabic" w:hAnsi="Simplified Arabic" w:cs="Simplified Arabic" w:hint="cs"/>
          <w:sz w:val="24"/>
          <w:szCs w:val="24"/>
          <w:rtl/>
          <w:lang w:bidi="ar-EG"/>
        </w:rPr>
        <w:t xml:space="preserve"> </w:t>
      </w:r>
      <w:r w:rsidR="00FF6066">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مناطق التنمية الجديدة وتحقيق انتشار أنماط البناء الأخضر والمستدام.</w:t>
      </w:r>
    </w:p>
    <w:p w14:paraId="14B50080" w14:textId="77777777" w:rsidR="00C86D51" w:rsidRPr="00C86D51" w:rsidRDefault="00C86D51" w:rsidP="00C313A8">
      <w:pPr>
        <w:pStyle w:val="NoSpacing"/>
        <w:spacing w:line="276" w:lineRule="auto"/>
        <w:ind w:right="142"/>
        <w:jc w:val="both"/>
        <w:rPr>
          <w:rFonts w:ascii="Simplified Arabic" w:hAnsi="Simplified Arabic" w:cs="Simplified Arabic"/>
          <w:sz w:val="16"/>
          <w:szCs w:val="16"/>
          <w:rtl/>
          <w:lang w:bidi="ar-EG"/>
        </w:rPr>
      </w:pPr>
    </w:p>
    <w:p w14:paraId="4E63F12E" w14:textId="32A87BD1" w:rsidR="007B1AF5" w:rsidRDefault="00C313A8" w:rsidP="00C313A8">
      <w:pPr>
        <w:pStyle w:val="NoSpacing"/>
        <w:spacing w:line="276" w:lineRule="auto"/>
        <w:ind w:right="142"/>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وتعد</w:t>
      </w:r>
      <w:r w:rsidR="007B1AF5">
        <w:rPr>
          <w:rFonts w:ascii="Simplified Arabic" w:hAnsi="Simplified Arabic" w:cs="Simplified Arabic" w:hint="cs"/>
          <w:sz w:val="24"/>
          <w:szCs w:val="24"/>
          <w:rtl/>
          <w:lang w:bidi="ar-EG"/>
        </w:rPr>
        <w:t xml:space="preserve"> مدينة المنيا الجديدة من مدن الجيل </w:t>
      </w:r>
      <w:r w:rsidR="00FF6066">
        <w:rPr>
          <w:rFonts w:ascii="Simplified Arabic" w:hAnsi="Simplified Arabic" w:cs="Simplified Arabic" w:hint="cs"/>
          <w:sz w:val="24"/>
          <w:szCs w:val="24"/>
          <w:rtl/>
          <w:lang w:bidi="ar-EG"/>
        </w:rPr>
        <w:t>الثاني</w:t>
      </w:r>
      <w:r w:rsidR="007B1AF5">
        <w:rPr>
          <w:rFonts w:ascii="Simplified Arabic" w:hAnsi="Simplified Arabic" w:cs="Simplified Arabic" w:hint="cs"/>
          <w:sz w:val="24"/>
          <w:szCs w:val="24"/>
          <w:rtl/>
          <w:lang w:bidi="ar-EG"/>
        </w:rPr>
        <w:t xml:space="preserve"> </w:t>
      </w:r>
      <w:r w:rsidR="00FF6066">
        <w:rPr>
          <w:rFonts w:ascii="Simplified Arabic" w:hAnsi="Simplified Arabic" w:cs="Simplified Arabic" w:hint="cs"/>
          <w:sz w:val="24"/>
          <w:szCs w:val="24"/>
          <w:rtl/>
          <w:lang w:bidi="ar-EG"/>
        </w:rPr>
        <w:t>التي</w:t>
      </w:r>
      <w:r w:rsidR="007B1AF5">
        <w:rPr>
          <w:rFonts w:ascii="Simplified Arabic" w:hAnsi="Simplified Arabic" w:cs="Simplified Arabic" w:hint="cs"/>
          <w:sz w:val="24"/>
          <w:szCs w:val="24"/>
          <w:rtl/>
          <w:lang w:bidi="ar-EG"/>
        </w:rPr>
        <w:t xml:space="preserve"> تم انشائها لتحقيق التكامل بين العمران الجديد والقائم غرب وشرق النيل، ورغم مضى أكثر من ثلاثين عاماً على إنشائها لم يتعد عدد سكانها 65 ألف نسمة</w:t>
      </w:r>
      <w:r>
        <w:rPr>
          <w:rFonts w:ascii="Simplified Arabic" w:hAnsi="Simplified Arabic" w:cs="Simplified Arabic" w:hint="cs"/>
          <w:sz w:val="24"/>
          <w:szCs w:val="24"/>
          <w:rtl/>
          <w:lang w:bidi="ar-EG"/>
        </w:rPr>
        <w:t xml:space="preserve"> ومن المستهدف أن يصل إلى 648 ألف نسمة بحلول 2050، حيث تبلغ مساحة المدينة الكلية 31106 فدان والكتلة العمرانية بها 6659 فدان وتضم مناطق سكنية وخدمية وصناعية وسياحية وترفيهية (هيئة المجتمعات العمرانية الجديدة)، ونظراً لأهمية هذه المدينة لمحافظة المنيا ولإقليم شمال الصعيد لما لها من موقع وسطى متميز، فمن الهام الالتزام بمعايير الاستدامة لخلق بيئة صحية وسليمة وجاذبة للمواطنين، وهو ما يحاول البحث استعراضه </w:t>
      </w:r>
      <w:r w:rsidR="00FF6066">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أجزائه المختلفة.</w:t>
      </w:r>
    </w:p>
    <w:p w14:paraId="6B286326" w14:textId="77777777" w:rsidR="001B16F9" w:rsidRPr="002A4FEC" w:rsidRDefault="001B16F9" w:rsidP="00473A2D">
      <w:pPr>
        <w:pStyle w:val="NoSpacing"/>
        <w:spacing w:line="276" w:lineRule="auto"/>
        <w:ind w:left="284" w:right="142"/>
        <w:jc w:val="both"/>
        <w:rPr>
          <w:rFonts w:ascii="Simplified Arabic" w:hAnsi="Simplified Arabic" w:cs="Simplified Arabic"/>
          <w:sz w:val="24"/>
          <w:szCs w:val="24"/>
          <w:rtl/>
          <w:lang w:bidi="ar-EG"/>
        </w:rPr>
      </w:pPr>
    </w:p>
    <w:p w14:paraId="0770A929" w14:textId="77777777" w:rsidR="00B964D4" w:rsidRPr="00C313A8" w:rsidRDefault="00B964D4" w:rsidP="00C313A8">
      <w:pPr>
        <w:pStyle w:val="ListParagraph"/>
        <w:numPr>
          <w:ilvl w:val="0"/>
          <w:numId w:val="30"/>
        </w:numPr>
        <w:spacing w:line="276" w:lineRule="auto"/>
        <w:rPr>
          <w:rFonts w:ascii="Simplified Arabic" w:hAnsi="Simplified Arabic" w:cs="Simplified Arabic"/>
          <w:b/>
          <w:bCs/>
          <w:color w:val="000000" w:themeColor="text1"/>
          <w:sz w:val="28"/>
          <w:szCs w:val="28"/>
          <w:rtl/>
          <w:lang w:bidi="ar-EG"/>
        </w:rPr>
      </w:pPr>
      <w:r w:rsidRPr="00C313A8">
        <w:rPr>
          <w:rFonts w:ascii="Simplified Arabic" w:hAnsi="Simplified Arabic" w:cs="Simplified Arabic" w:hint="cs"/>
          <w:b/>
          <w:bCs/>
          <w:color w:val="000000" w:themeColor="text1"/>
          <w:sz w:val="28"/>
          <w:szCs w:val="28"/>
          <w:rtl/>
          <w:lang w:bidi="ar-EG"/>
        </w:rPr>
        <w:t>تساؤلات البحث:</w:t>
      </w:r>
    </w:p>
    <w:p w14:paraId="69C63E45" w14:textId="7D0AE16F" w:rsidR="00C86D51" w:rsidRPr="00C86D51" w:rsidRDefault="00C86D51" w:rsidP="00C86D51">
      <w:pPr>
        <w:spacing w:line="276" w:lineRule="auto"/>
        <w:rPr>
          <w:sz w:val="24"/>
          <w:szCs w:val="24"/>
        </w:rPr>
      </w:pPr>
      <w:r>
        <w:rPr>
          <w:rFonts w:hint="cs"/>
          <w:sz w:val="24"/>
          <w:szCs w:val="24"/>
          <w:rtl/>
        </w:rPr>
        <w:t xml:space="preserve">يهدف هذا البحث إلى الإجابة على التساؤلات </w:t>
      </w:r>
      <w:r w:rsidR="00FF6066">
        <w:rPr>
          <w:rFonts w:hint="cs"/>
          <w:sz w:val="24"/>
          <w:szCs w:val="24"/>
          <w:rtl/>
        </w:rPr>
        <w:t xml:space="preserve">التالية: </w:t>
      </w:r>
      <w:r w:rsidR="00FF6066">
        <w:rPr>
          <w:sz w:val="24"/>
          <w:szCs w:val="24"/>
          <w:rtl/>
        </w:rPr>
        <w:t>-</w:t>
      </w:r>
    </w:p>
    <w:p w14:paraId="08164338" w14:textId="6C65674D" w:rsidR="00B964D4" w:rsidRPr="00C313A8" w:rsidRDefault="00C313A8" w:rsidP="00C313A8">
      <w:pPr>
        <w:pStyle w:val="ListParagraph"/>
        <w:numPr>
          <w:ilvl w:val="0"/>
          <w:numId w:val="34"/>
        </w:numPr>
        <w:spacing w:line="276" w:lineRule="auto"/>
        <w:rPr>
          <w:sz w:val="24"/>
          <w:szCs w:val="24"/>
        </w:rPr>
      </w:pPr>
      <w:r>
        <w:rPr>
          <w:rFonts w:ascii="Simplified Arabic" w:hAnsi="Simplified Arabic" w:cs="Simplified Arabic" w:hint="cs"/>
          <w:color w:val="000000" w:themeColor="text1"/>
          <w:sz w:val="24"/>
          <w:szCs w:val="24"/>
          <w:rtl/>
          <w:lang w:bidi="ar-EG"/>
        </w:rPr>
        <w:t xml:space="preserve">مدى تحقيق المدن الجديدة </w:t>
      </w:r>
      <w:r w:rsidR="00FF6066">
        <w:rPr>
          <w:rFonts w:ascii="Simplified Arabic" w:hAnsi="Simplified Arabic" w:cs="Simplified Arabic" w:hint="cs"/>
          <w:color w:val="000000" w:themeColor="text1"/>
          <w:sz w:val="24"/>
          <w:szCs w:val="24"/>
          <w:rtl/>
          <w:lang w:bidi="ar-EG"/>
        </w:rPr>
        <w:t>في</w:t>
      </w:r>
      <w:r>
        <w:rPr>
          <w:rFonts w:ascii="Simplified Arabic" w:hAnsi="Simplified Arabic" w:cs="Simplified Arabic" w:hint="cs"/>
          <w:color w:val="000000" w:themeColor="text1"/>
          <w:sz w:val="24"/>
          <w:szCs w:val="24"/>
          <w:rtl/>
          <w:lang w:bidi="ar-EG"/>
        </w:rPr>
        <w:t xml:space="preserve"> مصر لأهداف إنشائها</w:t>
      </w:r>
      <w:r w:rsidR="00B964D4" w:rsidRPr="00C313A8">
        <w:rPr>
          <w:rFonts w:ascii="Simplified Arabic" w:hAnsi="Simplified Arabic" w:cs="Simplified Arabic" w:hint="cs"/>
          <w:color w:val="000000" w:themeColor="text1"/>
          <w:sz w:val="24"/>
          <w:szCs w:val="24"/>
          <w:rtl/>
          <w:lang w:bidi="ar-EG"/>
        </w:rPr>
        <w:t xml:space="preserve">. </w:t>
      </w:r>
    </w:p>
    <w:p w14:paraId="591D6D18" w14:textId="77777777" w:rsidR="00B000A4" w:rsidRPr="00C313A8" w:rsidRDefault="00B964D4" w:rsidP="00C313A8">
      <w:pPr>
        <w:pStyle w:val="ListParagraph"/>
        <w:numPr>
          <w:ilvl w:val="0"/>
          <w:numId w:val="34"/>
        </w:numPr>
        <w:spacing w:line="276" w:lineRule="auto"/>
        <w:rPr>
          <w:sz w:val="24"/>
          <w:szCs w:val="24"/>
        </w:rPr>
      </w:pPr>
      <w:r w:rsidRPr="00C313A8">
        <w:rPr>
          <w:rFonts w:ascii="Simplified Arabic" w:hAnsi="Simplified Arabic" w:cs="Simplified Arabic" w:hint="cs"/>
          <w:color w:val="000000" w:themeColor="text1"/>
          <w:sz w:val="24"/>
          <w:szCs w:val="24"/>
          <w:rtl/>
          <w:lang w:bidi="ar-EG"/>
        </w:rPr>
        <w:t xml:space="preserve">كيفية </w:t>
      </w:r>
      <w:r w:rsidR="00C313A8">
        <w:rPr>
          <w:rFonts w:ascii="Simplified Arabic" w:hAnsi="Simplified Arabic" w:cs="Simplified Arabic" w:hint="cs"/>
          <w:color w:val="000000" w:themeColor="text1"/>
          <w:sz w:val="24"/>
          <w:szCs w:val="24"/>
          <w:rtl/>
          <w:lang w:bidi="ar-EG"/>
        </w:rPr>
        <w:t>الوصول إلى عمران مستدام</w:t>
      </w:r>
      <w:r w:rsidRPr="00C313A8">
        <w:rPr>
          <w:rFonts w:ascii="Simplified Arabic" w:hAnsi="Simplified Arabic" w:cs="Simplified Arabic" w:hint="cs"/>
          <w:color w:val="000000" w:themeColor="text1"/>
          <w:sz w:val="24"/>
          <w:szCs w:val="24"/>
          <w:rtl/>
          <w:lang w:bidi="ar-EG"/>
        </w:rPr>
        <w:t>.</w:t>
      </w:r>
    </w:p>
    <w:p w14:paraId="58EF22EF" w14:textId="77777777" w:rsidR="00C313A8" w:rsidRPr="00C313A8" w:rsidRDefault="00C313A8" w:rsidP="00C313A8">
      <w:pPr>
        <w:pStyle w:val="ListParagraph"/>
        <w:numPr>
          <w:ilvl w:val="0"/>
          <w:numId w:val="34"/>
        </w:numPr>
        <w:spacing w:line="276" w:lineRule="auto"/>
        <w:rPr>
          <w:rFonts w:ascii="Simplified Arabic" w:hAnsi="Simplified Arabic" w:cs="Simplified Arabic"/>
          <w:color w:val="000000" w:themeColor="text1"/>
          <w:sz w:val="24"/>
          <w:szCs w:val="24"/>
          <w:lang w:bidi="ar-EG"/>
        </w:rPr>
      </w:pPr>
      <w:r w:rsidRPr="00C313A8">
        <w:rPr>
          <w:rFonts w:ascii="Simplified Arabic" w:hAnsi="Simplified Arabic" w:cs="Simplified Arabic" w:hint="cs"/>
          <w:color w:val="000000" w:themeColor="text1"/>
          <w:sz w:val="24"/>
          <w:szCs w:val="24"/>
          <w:rtl/>
          <w:lang w:bidi="ar-EG"/>
        </w:rPr>
        <w:t>ما أهمية مدينة المنيا الجديدة</w:t>
      </w:r>
      <w:r>
        <w:rPr>
          <w:rFonts w:ascii="Simplified Arabic" w:hAnsi="Simplified Arabic" w:cs="Simplified Arabic" w:hint="cs"/>
          <w:color w:val="000000" w:themeColor="text1"/>
          <w:sz w:val="24"/>
          <w:szCs w:val="24"/>
          <w:rtl/>
          <w:lang w:bidi="ar-EG"/>
        </w:rPr>
        <w:t xml:space="preserve"> لمحافظة المنيا.</w:t>
      </w:r>
    </w:p>
    <w:p w14:paraId="691C1645" w14:textId="77777777" w:rsidR="00BB0D04" w:rsidRPr="00C313A8" w:rsidRDefault="00BB0D04" w:rsidP="00C313A8">
      <w:pPr>
        <w:pStyle w:val="ListParagraph"/>
        <w:numPr>
          <w:ilvl w:val="0"/>
          <w:numId w:val="34"/>
        </w:numPr>
        <w:spacing w:line="276" w:lineRule="auto"/>
        <w:rPr>
          <w:sz w:val="24"/>
          <w:szCs w:val="24"/>
          <w:rtl/>
        </w:rPr>
      </w:pPr>
      <w:r w:rsidRPr="00C313A8">
        <w:rPr>
          <w:rFonts w:ascii="Simplified Arabic" w:hAnsi="Simplified Arabic" w:cs="Simplified Arabic" w:hint="cs"/>
          <w:color w:val="000000" w:themeColor="text1"/>
          <w:sz w:val="24"/>
          <w:szCs w:val="24"/>
          <w:rtl/>
          <w:lang w:bidi="ar-EG"/>
        </w:rPr>
        <w:t>ما مدى تحقيق مدينة المنيا الجديدة لمعايير الاستدامة.</w:t>
      </w:r>
    </w:p>
    <w:p w14:paraId="758F4109" w14:textId="77777777" w:rsidR="00C313A8" w:rsidRDefault="00C313A8" w:rsidP="00C313A8">
      <w:pPr>
        <w:pStyle w:val="NoSpacing"/>
        <w:spacing w:line="276" w:lineRule="auto"/>
        <w:ind w:left="349"/>
        <w:jc w:val="both"/>
        <w:rPr>
          <w:rFonts w:ascii="Simplified Arabic" w:hAnsi="Simplified Arabic" w:cs="Simplified Arabic"/>
          <w:b/>
          <w:bCs/>
          <w:sz w:val="24"/>
          <w:szCs w:val="24"/>
          <w:lang w:bidi="ar-EG"/>
        </w:rPr>
      </w:pPr>
    </w:p>
    <w:p w14:paraId="13BEECA9" w14:textId="77777777" w:rsidR="00B000A4" w:rsidRPr="00C313A8" w:rsidRDefault="00B000A4" w:rsidP="00C313A8">
      <w:pPr>
        <w:pStyle w:val="NoSpacing"/>
        <w:numPr>
          <w:ilvl w:val="0"/>
          <w:numId w:val="30"/>
        </w:numPr>
        <w:spacing w:line="276" w:lineRule="auto"/>
        <w:jc w:val="both"/>
        <w:rPr>
          <w:rFonts w:ascii="Simplified Arabic" w:hAnsi="Simplified Arabic" w:cs="Simplified Arabic"/>
          <w:b/>
          <w:bCs/>
          <w:sz w:val="28"/>
          <w:szCs w:val="28"/>
          <w:rtl/>
          <w:lang w:bidi="ar-EG"/>
        </w:rPr>
      </w:pPr>
      <w:r w:rsidRPr="00C313A8">
        <w:rPr>
          <w:rFonts w:ascii="Simplified Arabic" w:hAnsi="Simplified Arabic" w:cs="Simplified Arabic" w:hint="cs"/>
          <w:b/>
          <w:bCs/>
          <w:sz w:val="28"/>
          <w:szCs w:val="28"/>
          <w:rtl/>
          <w:lang w:bidi="ar-EG"/>
        </w:rPr>
        <w:t>منهجية البحث:</w:t>
      </w:r>
    </w:p>
    <w:p w14:paraId="1E89C293" w14:textId="77777777" w:rsidR="00B000A4" w:rsidRPr="008A30E0" w:rsidRDefault="00B000A4" w:rsidP="000B1FFA">
      <w:pPr>
        <w:spacing w:after="0" w:line="276" w:lineRule="auto"/>
        <w:ind w:left="484" w:firstLine="34"/>
        <w:jc w:val="both"/>
        <w:rPr>
          <w:rFonts w:ascii="Simplified Arabic" w:eastAsia="Arial" w:hAnsi="Simplified Arabic" w:cs="Simplified Arabic"/>
          <w:color w:val="000000"/>
          <w:sz w:val="24"/>
          <w:szCs w:val="24"/>
        </w:rPr>
      </w:pPr>
      <w:r w:rsidRPr="008A30E0">
        <w:rPr>
          <w:rFonts w:ascii="Simplified Arabic" w:eastAsia="Arial" w:hAnsi="Simplified Arabic" w:cs="Simplified Arabic"/>
          <w:color w:val="000000"/>
          <w:sz w:val="24"/>
          <w:szCs w:val="24"/>
          <w:rtl/>
        </w:rPr>
        <w:t>يعتمد البحث على المنهج الوصفي</w:t>
      </w:r>
      <w:r w:rsidR="000B1FFA">
        <w:rPr>
          <w:rFonts w:ascii="Simplified Arabic" w:eastAsia="Arial" w:hAnsi="Simplified Arabic" w:cs="Simplified Arabic" w:hint="cs"/>
          <w:color w:val="000000"/>
          <w:sz w:val="24"/>
          <w:szCs w:val="24"/>
          <w:rtl/>
        </w:rPr>
        <w:t xml:space="preserve"> </w:t>
      </w:r>
      <w:r w:rsidR="002A4FEC">
        <w:rPr>
          <w:rFonts w:ascii="Simplified Arabic" w:eastAsia="Arial" w:hAnsi="Simplified Arabic" w:cs="Simplified Arabic" w:hint="cs"/>
          <w:color w:val="000000"/>
          <w:sz w:val="24"/>
          <w:szCs w:val="24"/>
          <w:rtl/>
        </w:rPr>
        <w:t>التحليلي</w:t>
      </w:r>
      <w:r w:rsidR="000B1FFA">
        <w:rPr>
          <w:rFonts w:ascii="Simplified Arabic" w:eastAsia="Arial" w:hAnsi="Simplified Arabic" w:cs="Simplified Arabic" w:hint="cs"/>
          <w:color w:val="000000"/>
          <w:sz w:val="24"/>
          <w:szCs w:val="24"/>
          <w:rtl/>
        </w:rPr>
        <w:t xml:space="preserve"> </w:t>
      </w:r>
      <w:r w:rsidR="006E5258">
        <w:rPr>
          <w:rFonts w:ascii="Simplified Arabic" w:eastAsia="Arial" w:hAnsi="Simplified Arabic" w:cs="Simplified Arabic" w:hint="cs"/>
          <w:color w:val="000000"/>
          <w:sz w:val="24"/>
          <w:szCs w:val="24"/>
          <w:rtl/>
        </w:rPr>
        <w:t>من خلال</w:t>
      </w:r>
      <w:r w:rsidRPr="008A30E0">
        <w:rPr>
          <w:rFonts w:ascii="Simplified Arabic" w:eastAsia="Arial" w:hAnsi="Simplified Arabic" w:cs="Simplified Arabic"/>
          <w:color w:val="000000"/>
          <w:sz w:val="24"/>
          <w:szCs w:val="24"/>
          <w:rtl/>
        </w:rPr>
        <w:t xml:space="preserve"> جمع</w:t>
      </w:r>
      <w:r w:rsidR="006E5258">
        <w:rPr>
          <w:rFonts w:ascii="Simplified Arabic" w:eastAsia="Arial" w:hAnsi="Simplified Arabic" w:cs="Simplified Arabic" w:hint="cs"/>
          <w:color w:val="000000"/>
          <w:sz w:val="24"/>
          <w:szCs w:val="24"/>
          <w:rtl/>
        </w:rPr>
        <w:t xml:space="preserve"> المراجع</w:t>
      </w:r>
      <w:r w:rsidRPr="008A30E0">
        <w:rPr>
          <w:rFonts w:ascii="Simplified Arabic" w:eastAsia="Arial" w:hAnsi="Simplified Arabic" w:cs="Simplified Arabic"/>
          <w:color w:val="000000"/>
          <w:sz w:val="24"/>
          <w:szCs w:val="24"/>
          <w:rtl/>
        </w:rPr>
        <w:t xml:space="preserve"> </w:t>
      </w:r>
      <w:r w:rsidR="000B1FFA">
        <w:rPr>
          <w:rFonts w:ascii="Simplified Arabic" w:eastAsia="Arial" w:hAnsi="Simplified Arabic" w:cs="Simplified Arabic" w:hint="cs"/>
          <w:color w:val="000000"/>
          <w:sz w:val="24"/>
          <w:szCs w:val="24"/>
          <w:rtl/>
        </w:rPr>
        <w:t>و</w:t>
      </w:r>
      <w:r w:rsidRPr="008A30E0">
        <w:rPr>
          <w:rFonts w:ascii="Simplified Arabic" w:eastAsia="Arial" w:hAnsi="Simplified Arabic" w:cs="Simplified Arabic"/>
          <w:color w:val="000000"/>
          <w:sz w:val="24"/>
          <w:szCs w:val="24"/>
          <w:rtl/>
        </w:rPr>
        <w:t>البيانات و</w:t>
      </w:r>
      <w:r w:rsidR="000B1FFA">
        <w:rPr>
          <w:rFonts w:ascii="Simplified Arabic" w:eastAsia="Arial" w:hAnsi="Simplified Arabic" w:cs="Simplified Arabic" w:hint="cs"/>
          <w:color w:val="000000"/>
          <w:sz w:val="24"/>
          <w:szCs w:val="24"/>
          <w:rtl/>
        </w:rPr>
        <w:t>القيام ب</w:t>
      </w:r>
      <w:r w:rsidRPr="008A30E0">
        <w:rPr>
          <w:rFonts w:ascii="Simplified Arabic" w:eastAsia="Arial" w:hAnsi="Simplified Arabic" w:cs="Simplified Arabic"/>
          <w:color w:val="000000"/>
          <w:sz w:val="24"/>
          <w:szCs w:val="24"/>
          <w:rtl/>
        </w:rPr>
        <w:t>التفسير والتحليل،</w:t>
      </w:r>
      <w:r w:rsidR="000B1FFA">
        <w:rPr>
          <w:rFonts w:ascii="Simplified Arabic" w:eastAsia="Arial" w:hAnsi="Simplified Arabic" w:cs="Simplified Arabic" w:hint="cs"/>
          <w:color w:val="000000"/>
          <w:sz w:val="24"/>
          <w:szCs w:val="24"/>
          <w:rtl/>
        </w:rPr>
        <w:t xml:space="preserve"> كما سيتم إجراء عدد من المقابل</w:t>
      </w:r>
      <w:r w:rsidR="006E5258">
        <w:rPr>
          <w:rFonts w:ascii="Simplified Arabic" w:eastAsia="Arial" w:hAnsi="Simplified Arabic" w:cs="Simplified Arabic" w:hint="cs"/>
          <w:color w:val="000000"/>
          <w:sz w:val="24"/>
          <w:szCs w:val="24"/>
          <w:rtl/>
        </w:rPr>
        <w:t xml:space="preserve">ات المتعمقة مع المسئولين </w:t>
      </w:r>
      <w:r w:rsidR="002A4FEC">
        <w:rPr>
          <w:rFonts w:ascii="Simplified Arabic" w:eastAsia="Arial" w:hAnsi="Simplified Arabic" w:cs="Simplified Arabic" w:hint="cs"/>
          <w:color w:val="000000"/>
          <w:sz w:val="24"/>
          <w:szCs w:val="24"/>
          <w:rtl/>
        </w:rPr>
        <w:t>في</w:t>
      </w:r>
      <w:r w:rsidR="006E5258">
        <w:rPr>
          <w:rFonts w:ascii="Simplified Arabic" w:eastAsia="Arial" w:hAnsi="Simplified Arabic" w:cs="Simplified Arabic" w:hint="cs"/>
          <w:color w:val="000000"/>
          <w:sz w:val="24"/>
          <w:szCs w:val="24"/>
          <w:rtl/>
        </w:rPr>
        <w:t xml:space="preserve"> مدينة المنيا الجديدة،</w:t>
      </w:r>
      <w:r w:rsidRPr="008A30E0">
        <w:rPr>
          <w:rFonts w:ascii="Simplified Arabic" w:eastAsia="Arial" w:hAnsi="Simplified Arabic" w:cs="Simplified Arabic"/>
          <w:color w:val="000000"/>
          <w:sz w:val="24"/>
          <w:szCs w:val="24"/>
          <w:rtl/>
        </w:rPr>
        <w:t xml:space="preserve"> ولذا يسير البحث وفقا للخطوات الإجرائية التالية:</w:t>
      </w:r>
    </w:p>
    <w:p w14:paraId="25FA3734" w14:textId="77777777" w:rsidR="00B000A4" w:rsidRPr="006E5258" w:rsidRDefault="00B000A4" w:rsidP="00187461">
      <w:pPr>
        <w:pStyle w:val="ListParagraph"/>
        <w:numPr>
          <w:ilvl w:val="0"/>
          <w:numId w:val="5"/>
        </w:numPr>
        <w:spacing w:after="0" w:line="276" w:lineRule="auto"/>
        <w:jc w:val="both"/>
        <w:rPr>
          <w:rFonts w:ascii="Simplified Arabic" w:eastAsia="Arial" w:hAnsi="Simplified Arabic" w:cs="Simplified Arabic"/>
          <w:color w:val="000000"/>
          <w:sz w:val="24"/>
          <w:szCs w:val="24"/>
        </w:rPr>
      </w:pPr>
      <w:r w:rsidRPr="006E5258">
        <w:rPr>
          <w:rFonts w:ascii="Simplified Arabic" w:eastAsia="Arial" w:hAnsi="Simplified Arabic" w:cs="Simplified Arabic" w:hint="cs"/>
          <w:color w:val="000000"/>
          <w:sz w:val="24"/>
          <w:szCs w:val="24"/>
          <w:rtl/>
        </w:rPr>
        <w:t>تحديد</w:t>
      </w:r>
      <w:r w:rsidR="000B1FFA">
        <w:rPr>
          <w:rFonts w:ascii="Simplified Arabic" w:eastAsia="Arial" w:hAnsi="Simplified Arabic" w:cs="Simplified Arabic" w:hint="cs"/>
          <w:color w:val="000000"/>
          <w:sz w:val="24"/>
          <w:szCs w:val="24"/>
          <w:rtl/>
        </w:rPr>
        <w:t xml:space="preserve"> </w:t>
      </w:r>
      <w:r w:rsidRPr="006E5258">
        <w:rPr>
          <w:rFonts w:ascii="Simplified Arabic" w:eastAsia="Arial" w:hAnsi="Simplified Arabic" w:cs="Simplified Arabic" w:hint="cs"/>
          <w:color w:val="000000"/>
          <w:sz w:val="24"/>
          <w:szCs w:val="24"/>
          <w:rtl/>
        </w:rPr>
        <w:t>ماهية</w:t>
      </w:r>
      <w:r w:rsidRPr="006E5258">
        <w:rPr>
          <w:rFonts w:ascii="Simplified Arabic" w:eastAsia="Arial" w:hAnsi="Simplified Arabic" w:cs="Simplified Arabic"/>
          <w:color w:val="000000"/>
          <w:sz w:val="24"/>
          <w:szCs w:val="24"/>
          <w:rtl/>
        </w:rPr>
        <w:t xml:space="preserve"> المدن الجديدة وأهدافها ومعاي</w:t>
      </w:r>
      <w:r w:rsidR="006E5258" w:rsidRPr="006E5258">
        <w:rPr>
          <w:rFonts w:ascii="Simplified Arabic" w:eastAsia="Arial" w:hAnsi="Simplified Arabic" w:cs="Simplified Arabic"/>
          <w:color w:val="000000"/>
          <w:sz w:val="24"/>
          <w:szCs w:val="24"/>
          <w:rtl/>
        </w:rPr>
        <w:t xml:space="preserve">يرها وأسباب </w:t>
      </w:r>
      <w:r w:rsidR="006E5258" w:rsidRPr="006E5258">
        <w:rPr>
          <w:rFonts w:ascii="Simplified Arabic" w:eastAsia="Arial" w:hAnsi="Simplified Arabic" w:cs="Simplified Arabic" w:hint="cs"/>
          <w:color w:val="000000"/>
          <w:sz w:val="24"/>
          <w:szCs w:val="24"/>
          <w:rtl/>
        </w:rPr>
        <w:t xml:space="preserve">تزايد </w:t>
      </w:r>
      <w:r w:rsidRPr="006E5258">
        <w:rPr>
          <w:rFonts w:ascii="Simplified Arabic" w:eastAsia="Arial" w:hAnsi="Simplified Arabic" w:cs="Simplified Arabic"/>
          <w:color w:val="000000"/>
          <w:sz w:val="24"/>
          <w:szCs w:val="24"/>
          <w:rtl/>
        </w:rPr>
        <w:t>الاهتما</w:t>
      </w:r>
      <w:r w:rsidR="006E5258" w:rsidRPr="006E5258">
        <w:rPr>
          <w:rFonts w:ascii="Simplified Arabic" w:eastAsia="Arial" w:hAnsi="Simplified Arabic" w:cs="Simplified Arabic"/>
          <w:color w:val="000000"/>
          <w:sz w:val="24"/>
          <w:szCs w:val="24"/>
          <w:rtl/>
        </w:rPr>
        <w:t>م به</w:t>
      </w:r>
      <w:r w:rsidR="006E5258" w:rsidRPr="006E5258">
        <w:rPr>
          <w:rFonts w:ascii="Simplified Arabic" w:eastAsia="Arial" w:hAnsi="Simplified Arabic" w:cs="Simplified Arabic" w:hint="cs"/>
          <w:color w:val="000000"/>
          <w:sz w:val="24"/>
          <w:szCs w:val="24"/>
          <w:rtl/>
          <w:lang w:bidi="ar-EG"/>
        </w:rPr>
        <w:t>ا</w:t>
      </w:r>
      <w:r w:rsidRPr="006E5258">
        <w:rPr>
          <w:rFonts w:ascii="Simplified Arabic" w:eastAsia="Arial" w:hAnsi="Simplified Arabic" w:cs="Simplified Arabic"/>
          <w:color w:val="000000"/>
          <w:sz w:val="24"/>
          <w:szCs w:val="24"/>
          <w:rtl/>
        </w:rPr>
        <w:t>.</w:t>
      </w:r>
    </w:p>
    <w:p w14:paraId="0B248968" w14:textId="77777777" w:rsidR="00B000A4" w:rsidRPr="006E5258" w:rsidRDefault="006E5258" w:rsidP="00187461">
      <w:pPr>
        <w:pStyle w:val="ListParagraph"/>
        <w:numPr>
          <w:ilvl w:val="0"/>
          <w:numId w:val="5"/>
        </w:numPr>
        <w:spacing w:after="0" w:line="276" w:lineRule="auto"/>
        <w:jc w:val="both"/>
        <w:rPr>
          <w:rFonts w:ascii="Simplified Arabic" w:eastAsia="Arial" w:hAnsi="Simplified Arabic" w:cs="Simplified Arabic"/>
          <w:color w:val="000000"/>
          <w:sz w:val="24"/>
          <w:szCs w:val="24"/>
        </w:rPr>
      </w:pPr>
      <w:r w:rsidRPr="006E5258">
        <w:rPr>
          <w:rFonts w:ascii="Simplified Arabic" w:eastAsia="Arial" w:hAnsi="Simplified Arabic" w:cs="Simplified Arabic"/>
          <w:color w:val="000000"/>
          <w:sz w:val="24"/>
          <w:szCs w:val="24"/>
          <w:rtl/>
        </w:rPr>
        <w:t>الكشف عن الدور</w:t>
      </w:r>
      <w:r w:rsidR="00B000A4" w:rsidRPr="006E5258">
        <w:rPr>
          <w:rFonts w:ascii="Simplified Arabic" w:eastAsia="Arial" w:hAnsi="Simplified Arabic" w:cs="Simplified Arabic"/>
          <w:color w:val="000000"/>
          <w:sz w:val="24"/>
          <w:szCs w:val="24"/>
          <w:rtl/>
        </w:rPr>
        <w:t xml:space="preserve"> الذي تقوم به المدن الجديدة في التنمية المستدامة</w:t>
      </w:r>
      <w:r w:rsidRPr="006E5258">
        <w:rPr>
          <w:rFonts w:ascii="Simplified Arabic" w:eastAsia="Arial" w:hAnsi="Simplified Arabic" w:cs="Simplified Arabic" w:hint="cs"/>
          <w:color w:val="000000"/>
          <w:sz w:val="24"/>
          <w:szCs w:val="24"/>
          <w:rtl/>
        </w:rPr>
        <w:t>.</w:t>
      </w:r>
    </w:p>
    <w:p w14:paraId="13B80126" w14:textId="77777777" w:rsidR="00B000A4" w:rsidRDefault="00B000A4" w:rsidP="00187461">
      <w:pPr>
        <w:pStyle w:val="ListParagraph"/>
        <w:numPr>
          <w:ilvl w:val="0"/>
          <w:numId w:val="5"/>
        </w:numPr>
        <w:spacing w:after="0" w:line="276" w:lineRule="auto"/>
        <w:jc w:val="both"/>
        <w:rPr>
          <w:rFonts w:ascii="Simplified Arabic" w:eastAsia="Arial" w:hAnsi="Simplified Arabic" w:cs="Simplified Arabic"/>
          <w:color w:val="000000"/>
          <w:sz w:val="24"/>
          <w:szCs w:val="24"/>
        </w:rPr>
      </w:pPr>
      <w:r w:rsidRPr="006E5258">
        <w:rPr>
          <w:rFonts w:ascii="Simplified Arabic" w:eastAsia="Arial" w:hAnsi="Simplified Arabic" w:cs="Simplified Arabic" w:hint="cs"/>
          <w:color w:val="000000"/>
          <w:sz w:val="24"/>
          <w:szCs w:val="24"/>
          <w:rtl/>
        </w:rPr>
        <w:t>التعرف</w:t>
      </w:r>
      <w:r w:rsidR="000B1FFA">
        <w:rPr>
          <w:rFonts w:ascii="Simplified Arabic" w:eastAsia="Arial" w:hAnsi="Simplified Arabic" w:cs="Simplified Arabic" w:hint="cs"/>
          <w:color w:val="000000"/>
          <w:sz w:val="24"/>
          <w:szCs w:val="24"/>
          <w:rtl/>
        </w:rPr>
        <w:t xml:space="preserve"> </w:t>
      </w:r>
      <w:r w:rsidRPr="006E5258">
        <w:rPr>
          <w:rFonts w:ascii="Simplified Arabic" w:eastAsia="Arial" w:hAnsi="Simplified Arabic" w:cs="Simplified Arabic" w:hint="cs"/>
          <w:color w:val="000000"/>
          <w:sz w:val="24"/>
          <w:szCs w:val="24"/>
          <w:rtl/>
        </w:rPr>
        <w:t>على</w:t>
      </w:r>
      <w:r w:rsidR="000B1FFA">
        <w:rPr>
          <w:rFonts w:ascii="Simplified Arabic" w:eastAsia="Arial" w:hAnsi="Simplified Arabic" w:cs="Simplified Arabic" w:hint="cs"/>
          <w:color w:val="000000"/>
          <w:sz w:val="24"/>
          <w:szCs w:val="24"/>
          <w:rtl/>
        </w:rPr>
        <w:t xml:space="preserve"> </w:t>
      </w:r>
      <w:r w:rsidRPr="006E5258">
        <w:rPr>
          <w:rFonts w:ascii="Simplified Arabic" w:eastAsia="Arial" w:hAnsi="Simplified Arabic" w:cs="Simplified Arabic" w:hint="cs"/>
          <w:color w:val="000000"/>
          <w:sz w:val="24"/>
          <w:szCs w:val="24"/>
          <w:rtl/>
        </w:rPr>
        <w:t>العلاقة</w:t>
      </w:r>
      <w:r w:rsidR="000B1FFA">
        <w:rPr>
          <w:rFonts w:ascii="Simplified Arabic" w:eastAsia="Arial" w:hAnsi="Simplified Arabic" w:cs="Simplified Arabic" w:hint="cs"/>
          <w:color w:val="000000"/>
          <w:sz w:val="24"/>
          <w:szCs w:val="24"/>
          <w:rtl/>
        </w:rPr>
        <w:t xml:space="preserve"> </w:t>
      </w:r>
      <w:r w:rsidRPr="006E5258">
        <w:rPr>
          <w:rFonts w:ascii="Simplified Arabic" w:eastAsia="Arial" w:hAnsi="Simplified Arabic" w:cs="Simplified Arabic" w:hint="cs"/>
          <w:color w:val="000000"/>
          <w:sz w:val="24"/>
          <w:szCs w:val="24"/>
          <w:rtl/>
        </w:rPr>
        <w:t>بين</w:t>
      </w:r>
      <w:r w:rsidRPr="006E5258">
        <w:rPr>
          <w:rFonts w:ascii="Simplified Arabic" w:eastAsia="Arial" w:hAnsi="Simplified Arabic" w:cs="Simplified Arabic"/>
          <w:color w:val="000000"/>
          <w:sz w:val="24"/>
          <w:szCs w:val="24"/>
          <w:rtl/>
        </w:rPr>
        <w:t xml:space="preserve"> المدن الجديدة والتنمية المستدامة.</w:t>
      </w:r>
    </w:p>
    <w:p w14:paraId="1510C249" w14:textId="2E276119" w:rsidR="006E5258" w:rsidRDefault="00CD4A8E" w:rsidP="003D67DB">
      <w:pPr>
        <w:spacing w:after="0" w:line="276" w:lineRule="auto"/>
        <w:ind w:left="878"/>
        <w:jc w:val="both"/>
        <w:rPr>
          <w:rFonts w:ascii="Simplified Arabic" w:eastAsia="Arial" w:hAnsi="Simplified Arabic" w:cs="Simplified Arabic"/>
          <w:color w:val="000000"/>
          <w:sz w:val="24"/>
          <w:szCs w:val="24"/>
          <w:rtl/>
        </w:rPr>
      </w:pPr>
      <w:r>
        <w:rPr>
          <w:rFonts w:ascii="Simplified Arabic" w:eastAsia="Arial" w:hAnsi="Simplified Arabic" w:cs="Simplified Arabic" w:hint="cs"/>
          <w:color w:val="000000"/>
          <w:sz w:val="24"/>
          <w:szCs w:val="24"/>
          <w:rtl/>
        </w:rPr>
        <w:t>وذلك بالتركيز على م</w:t>
      </w:r>
      <w:r w:rsidR="003D67DB">
        <w:rPr>
          <w:rFonts w:ascii="Simplified Arabic" w:eastAsia="Arial" w:hAnsi="Simplified Arabic" w:cs="Simplified Arabic" w:hint="cs"/>
          <w:color w:val="000000"/>
          <w:sz w:val="24"/>
          <w:szCs w:val="24"/>
          <w:rtl/>
        </w:rPr>
        <w:t xml:space="preserve">دينة المنيا الجديدة ومدى مساهمتها </w:t>
      </w:r>
      <w:r w:rsidR="00FF6066">
        <w:rPr>
          <w:rFonts w:ascii="Simplified Arabic" w:eastAsia="Arial" w:hAnsi="Simplified Arabic" w:cs="Simplified Arabic" w:hint="cs"/>
          <w:color w:val="000000"/>
          <w:sz w:val="24"/>
          <w:szCs w:val="24"/>
          <w:rtl/>
        </w:rPr>
        <w:t>في</w:t>
      </w:r>
      <w:r w:rsidR="003D67DB">
        <w:rPr>
          <w:rFonts w:ascii="Simplified Arabic" w:eastAsia="Arial" w:hAnsi="Simplified Arabic" w:cs="Simplified Arabic" w:hint="cs"/>
          <w:color w:val="000000"/>
          <w:sz w:val="24"/>
          <w:szCs w:val="24"/>
          <w:rtl/>
        </w:rPr>
        <w:t xml:space="preserve"> تحقيق</w:t>
      </w:r>
      <w:r>
        <w:rPr>
          <w:rFonts w:ascii="Simplified Arabic" w:eastAsia="Arial" w:hAnsi="Simplified Arabic" w:cs="Simplified Arabic" w:hint="cs"/>
          <w:color w:val="000000"/>
          <w:sz w:val="24"/>
          <w:szCs w:val="24"/>
          <w:rtl/>
        </w:rPr>
        <w:t xml:space="preserve"> الاستدامة.</w:t>
      </w:r>
    </w:p>
    <w:p w14:paraId="3EFA15D4" w14:textId="77777777" w:rsidR="000B1FFA" w:rsidRPr="008A30E0" w:rsidRDefault="000B1FFA" w:rsidP="002A4FEC">
      <w:pPr>
        <w:spacing w:after="0" w:line="276" w:lineRule="auto"/>
        <w:ind w:left="878"/>
        <w:jc w:val="both"/>
        <w:rPr>
          <w:rFonts w:ascii="Simplified Arabic" w:eastAsia="Arial" w:hAnsi="Simplified Arabic" w:cs="Simplified Arabic"/>
          <w:color w:val="000000"/>
          <w:sz w:val="24"/>
          <w:szCs w:val="24"/>
        </w:rPr>
      </w:pPr>
    </w:p>
    <w:p w14:paraId="1B243F68" w14:textId="77777777" w:rsidR="00215BF4" w:rsidRPr="00F22AD0" w:rsidRDefault="00215BF4" w:rsidP="00C313A8">
      <w:pPr>
        <w:pStyle w:val="NoSpacing"/>
        <w:numPr>
          <w:ilvl w:val="0"/>
          <w:numId w:val="30"/>
        </w:numPr>
        <w:spacing w:line="276" w:lineRule="auto"/>
        <w:ind w:left="349"/>
        <w:jc w:val="both"/>
        <w:rPr>
          <w:rFonts w:ascii="Simplified Arabic" w:hAnsi="Simplified Arabic" w:cs="Simplified Arabic"/>
          <w:b/>
          <w:bCs/>
          <w:sz w:val="28"/>
          <w:szCs w:val="28"/>
          <w:rtl/>
          <w:lang w:bidi="ar-EG"/>
        </w:rPr>
      </w:pPr>
      <w:r w:rsidRPr="00F22AD0">
        <w:rPr>
          <w:rFonts w:ascii="Simplified Arabic" w:hAnsi="Simplified Arabic" w:cs="Simplified Arabic" w:hint="cs"/>
          <w:b/>
          <w:bCs/>
          <w:sz w:val="28"/>
          <w:szCs w:val="28"/>
          <w:rtl/>
          <w:lang w:bidi="ar-EG"/>
        </w:rPr>
        <w:t>حدود البحث:</w:t>
      </w:r>
    </w:p>
    <w:p w14:paraId="58A14701" w14:textId="77777777" w:rsidR="00215BF4" w:rsidRPr="00CD4A8E" w:rsidRDefault="00215BF4" w:rsidP="00F22AD0">
      <w:pPr>
        <w:spacing w:after="0" w:line="276" w:lineRule="auto"/>
        <w:ind w:left="484" w:firstLine="34"/>
        <w:jc w:val="both"/>
        <w:rPr>
          <w:rFonts w:ascii="Simplified Arabic" w:eastAsia="Arial" w:hAnsi="Simplified Arabic" w:cs="Simplified Arabic"/>
          <w:color w:val="000000"/>
          <w:sz w:val="24"/>
          <w:szCs w:val="24"/>
        </w:rPr>
      </w:pPr>
      <w:r w:rsidRPr="00CD4A8E">
        <w:rPr>
          <w:rFonts w:ascii="Simplified Arabic" w:eastAsia="Arial" w:hAnsi="Simplified Arabic" w:cs="Simplified Arabic"/>
          <w:color w:val="000000"/>
          <w:sz w:val="24"/>
          <w:szCs w:val="24"/>
          <w:rtl/>
        </w:rPr>
        <w:t>تتمثل حدود الدراسة في الحدود المكانية والزمنية:</w:t>
      </w:r>
    </w:p>
    <w:p w14:paraId="3E2DE37B" w14:textId="77777777" w:rsidR="00215BF4" w:rsidRPr="00CD4A8E" w:rsidRDefault="00215BF4" w:rsidP="00F22AD0">
      <w:pPr>
        <w:spacing w:after="0" w:line="276" w:lineRule="auto"/>
        <w:ind w:left="484" w:firstLine="34"/>
        <w:jc w:val="both"/>
        <w:rPr>
          <w:rFonts w:ascii="Simplified Arabic" w:eastAsia="Arial" w:hAnsi="Simplified Arabic" w:cs="Simplified Arabic"/>
          <w:b/>
          <w:bCs/>
          <w:color w:val="000000"/>
          <w:sz w:val="24"/>
          <w:szCs w:val="24"/>
        </w:rPr>
      </w:pPr>
      <w:r w:rsidRPr="00CD4A8E">
        <w:rPr>
          <w:rFonts w:ascii="Simplified Arabic" w:eastAsia="Arial" w:hAnsi="Simplified Arabic" w:cs="Simplified Arabic"/>
          <w:b/>
          <w:bCs/>
          <w:color w:val="000000"/>
          <w:sz w:val="24"/>
          <w:szCs w:val="24"/>
          <w:rtl/>
        </w:rPr>
        <w:t>حدود مكانية:</w:t>
      </w:r>
    </w:p>
    <w:p w14:paraId="017CB1AA" w14:textId="2461AC3C" w:rsidR="009C78FE" w:rsidRPr="008D5B7F" w:rsidRDefault="00215BF4" w:rsidP="009C78FE">
      <w:pPr>
        <w:spacing w:after="0" w:line="276" w:lineRule="auto"/>
        <w:ind w:left="484" w:firstLine="34"/>
        <w:jc w:val="both"/>
        <w:rPr>
          <w:rFonts w:ascii="Simplified Arabic" w:eastAsia="Arial" w:hAnsi="Simplified Arabic" w:cs="Simplified Arabic"/>
          <w:color w:val="000000"/>
          <w:sz w:val="24"/>
          <w:szCs w:val="24"/>
          <w:rtl/>
        </w:rPr>
      </w:pPr>
      <w:r w:rsidRPr="00CD4A8E">
        <w:rPr>
          <w:rFonts w:ascii="Simplified Arabic" w:eastAsia="Arial" w:hAnsi="Simplified Arabic" w:cs="Simplified Arabic"/>
          <w:color w:val="000000"/>
          <w:sz w:val="24"/>
          <w:szCs w:val="24"/>
          <w:rtl/>
        </w:rPr>
        <w:t>تقتصر الدراسة على المدن</w:t>
      </w:r>
      <w:r w:rsidR="000B1FFA">
        <w:rPr>
          <w:rFonts w:ascii="Simplified Arabic" w:eastAsia="Arial" w:hAnsi="Simplified Arabic" w:cs="Simplified Arabic" w:hint="cs"/>
          <w:color w:val="000000"/>
          <w:sz w:val="24"/>
          <w:szCs w:val="24"/>
          <w:rtl/>
        </w:rPr>
        <w:t xml:space="preserve"> </w:t>
      </w:r>
      <w:r w:rsidRPr="00CD4A8E">
        <w:rPr>
          <w:rFonts w:ascii="Simplified Arabic" w:eastAsia="Arial" w:hAnsi="Simplified Arabic" w:cs="Simplified Arabic"/>
          <w:color w:val="000000"/>
          <w:sz w:val="24"/>
          <w:szCs w:val="24"/>
          <w:rtl/>
        </w:rPr>
        <w:t xml:space="preserve">الجديدة </w:t>
      </w:r>
      <w:r w:rsidR="007B7CE1" w:rsidRPr="00CD4A8E">
        <w:rPr>
          <w:rFonts w:ascii="Simplified Arabic" w:eastAsia="Arial" w:hAnsi="Simplified Arabic" w:cs="Simplified Arabic"/>
          <w:color w:val="000000"/>
          <w:sz w:val="24"/>
          <w:szCs w:val="24"/>
          <w:u w:val="single"/>
          <w:rtl/>
        </w:rPr>
        <w:t>بالأخص</w:t>
      </w:r>
      <w:r w:rsidRPr="00CD4A8E">
        <w:rPr>
          <w:rFonts w:ascii="Simplified Arabic" w:eastAsia="Arial" w:hAnsi="Simplified Arabic" w:cs="Simplified Arabic"/>
          <w:color w:val="000000"/>
          <w:sz w:val="24"/>
          <w:szCs w:val="24"/>
          <w:u w:val="single"/>
          <w:rtl/>
        </w:rPr>
        <w:t xml:space="preserve"> مدينة المنيا الج</w:t>
      </w:r>
      <w:r w:rsidR="00157D61">
        <w:rPr>
          <w:rFonts w:ascii="Simplified Arabic" w:eastAsia="Arial" w:hAnsi="Simplified Arabic" w:cs="Simplified Arabic" w:hint="cs"/>
          <w:color w:val="000000"/>
          <w:sz w:val="24"/>
          <w:szCs w:val="24"/>
          <w:u w:val="single"/>
          <w:rtl/>
        </w:rPr>
        <w:t>د</w:t>
      </w:r>
      <w:r w:rsidRPr="00CD4A8E">
        <w:rPr>
          <w:rFonts w:ascii="Simplified Arabic" w:eastAsia="Arial" w:hAnsi="Simplified Arabic" w:cs="Simplified Arabic"/>
          <w:color w:val="000000"/>
          <w:sz w:val="24"/>
          <w:szCs w:val="24"/>
          <w:u w:val="single"/>
          <w:rtl/>
        </w:rPr>
        <w:t>يدة.</w:t>
      </w:r>
    </w:p>
    <w:p w14:paraId="27B88147" w14:textId="77777777" w:rsidR="00215BF4" w:rsidRPr="00CD4A8E" w:rsidRDefault="00215BF4" w:rsidP="00F22AD0">
      <w:pPr>
        <w:spacing w:after="0" w:line="276" w:lineRule="auto"/>
        <w:ind w:left="484" w:firstLine="34"/>
        <w:jc w:val="both"/>
        <w:rPr>
          <w:rFonts w:ascii="Simplified Arabic" w:eastAsia="Arial" w:hAnsi="Simplified Arabic" w:cs="Simplified Arabic"/>
          <w:b/>
          <w:bCs/>
          <w:color w:val="000000"/>
          <w:sz w:val="24"/>
          <w:szCs w:val="24"/>
        </w:rPr>
      </w:pPr>
      <w:r w:rsidRPr="00CD4A8E">
        <w:rPr>
          <w:rFonts w:ascii="Simplified Arabic" w:eastAsia="Arial" w:hAnsi="Simplified Arabic" w:cs="Simplified Arabic"/>
          <w:b/>
          <w:bCs/>
          <w:color w:val="000000"/>
          <w:sz w:val="24"/>
          <w:szCs w:val="24"/>
          <w:rtl/>
        </w:rPr>
        <w:t>حدود زمنية:</w:t>
      </w:r>
    </w:p>
    <w:p w14:paraId="6C445550" w14:textId="77777777" w:rsidR="00F95797" w:rsidRDefault="00215BF4" w:rsidP="008D5B7F">
      <w:pPr>
        <w:spacing w:after="0" w:line="276" w:lineRule="auto"/>
        <w:ind w:left="484" w:firstLine="34"/>
        <w:jc w:val="both"/>
        <w:rPr>
          <w:rFonts w:ascii="Simplified Arabic" w:eastAsia="Arial" w:hAnsi="Simplified Arabic" w:cs="Simplified Arabic"/>
          <w:color w:val="000000"/>
          <w:sz w:val="24"/>
          <w:szCs w:val="24"/>
          <w:rtl/>
        </w:rPr>
      </w:pPr>
      <w:r w:rsidRPr="00CD4A8E">
        <w:rPr>
          <w:rFonts w:ascii="Simplified Arabic" w:eastAsia="Arial" w:hAnsi="Simplified Arabic" w:cs="Simplified Arabic"/>
          <w:color w:val="000000"/>
          <w:sz w:val="24"/>
          <w:szCs w:val="24"/>
          <w:rtl/>
        </w:rPr>
        <w:t>تقوم الدراسة بمعرفة مدى تأثير المدن الجديدة ودورها في التنمية المستدامة وذلك من 2018 حتى عام 2021.</w:t>
      </w:r>
    </w:p>
    <w:p w14:paraId="1489BF36" w14:textId="77777777" w:rsidR="000B1FFA" w:rsidRPr="008D5B7F" w:rsidRDefault="000B1FFA" w:rsidP="008D5B7F">
      <w:pPr>
        <w:spacing w:after="0" w:line="276" w:lineRule="auto"/>
        <w:ind w:left="484" w:firstLine="34"/>
        <w:jc w:val="both"/>
        <w:rPr>
          <w:rFonts w:ascii="Simplified Arabic" w:eastAsia="Arial" w:hAnsi="Simplified Arabic" w:cs="Simplified Arabic"/>
          <w:color w:val="000000"/>
          <w:sz w:val="24"/>
          <w:szCs w:val="24"/>
          <w:rtl/>
        </w:rPr>
      </w:pPr>
    </w:p>
    <w:p w14:paraId="03792E19" w14:textId="45228DFC" w:rsidR="007B7CE1" w:rsidRPr="00240E72" w:rsidRDefault="007417EC" w:rsidP="00C313A8">
      <w:pPr>
        <w:pStyle w:val="ListParagraph"/>
        <w:numPr>
          <w:ilvl w:val="0"/>
          <w:numId w:val="30"/>
        </w:numPr>
        <w:spacing w:after="0" w:line="276" w:lineRule="auto"/>
        <w:ind w:left="65"/>
        <w:rPr>
          <w:rFonts w:ascii="Simplified Arabic" w:hAnsi="Simplified Arabic" w:cs="Simplified Arabic"/>
          <w:b/>
          <w:bCs/>
          <w:sz w:val="24"/>
          <w:szCs w:val="24"/>
          <w:rtl/>
        </w:rPr>
      </w:pPr>
      <w:r w:rsidRPr="00CD4A8E">
        <w:rPr>
          <w:rFonts w:ascii="Simplified Arabic" w:hAnsi="Simplified Arabic" w:cs="Simplified Arabic"/>
          <w:b/>
          <w:bCs/>
          <w:sz w:val="24"/>
          <w:szCs w:val="28"/>
          <w:rtl/>
        </w:rPr>
        <w:t>ال</w:t>
      </w:r>
      <w:r w:rsidR="00E03A09" w:rsidRPr="00CD4A8E">
        <w:rPr>
          <w:rFonts w:ascii="Simplified Arabic" w:hAnsi="Simplified Arabic" w:cs="Simplified Arabic"/>
          <w:b/>
          <w:bCs/>
          <w:sz w:val="24"/>
          <w:szCs w:val="28"/>
          <w:rtl/>
        </w:rPr>
        <w:t xml:space="preserve">مفاهيم </w:t>
      </w:r>
      <w:r w:rsidR="00D23186" w:rsidRPr="00CD4A8E">
        <w:rPr>
          <w:rFonts w:ascii="Simplified Arabic" w:hAnsi="Simplified Arabic" w:cs="Simplified Arabic" w:hint="cs"/>
          <w:b/>
          <w:bCs/>
          <w:sz w:val="24"/>
          <w:szCs w:val="28"/>
          <w:rtl/>
        </w:rPr>
        <w:t>الأساسية:</w:t>
      </w:r>
      <w:r w:rsidR="00D23186">
        <w:rPr>
          <w:rFonts w:ascii="Simplified Arabic" w:hAnsi="Simplified Arabic" w:cs="Simplified Arabic" w:hint="cs"/>
          <w:b/>
          <w:bCs/>
          <w:sz w:val="24"/>
          <w:szCs w:val="28"/>
          <w:rtl/>
        </w:rPr>
        <w:t xml:space="preserve"> </w:t>
      </w:r>
      <w:r w:rsidR="00240E72">
        <w:rPr>
          <w:rFonts w:ascii="Simplified Arabic" w:hAnsi="Simplified Arabic" w:cs="Simplified Arabic" w:hint="cs"/>
          <w:b/>
          <w:bCs/>
          <w:sz w:val="24"/>
          <w:szCs w:val="28"/>
          <w:rtl/>
        </w:rPr>
        <w:t>(</w:t>
      </w:r>
      <w:r w:rsidR="00D23186" w:rsidRPr="00240E72">
        <w:rPr>
          <w:rFonts w:cs="Arial" w:hint="cs"/>
          <w:rtl/>
        </w:rPr>
        <w:t>طاهر</w:t>
      </w:r>
      <w:r w:rsidR="00501898" w:rsidRPr="00240E72">
        <w:rPr>
          <w:rFonts w:cs="Arial"/>
          <w:rtl/>
        </w:rPr>
        <w:t xml:space="preserve"> عبد السلام</w:t>
      </w:r>
      <w:r w:rsidR="00240E72">
        <w:rPr>
          <w:rFonts w:cs="Arial" w:hint="cs"/>
          <w:rtl/>
        </w:rPr>
        <w:t xml:space="preserve"> واخرون</w:t>
      </w:r>
      <w:r w:rsidR="009B26D3">
        <w:rPr>
          <w:rFonts w:cs="Arial" w:hint="cs"/>
          <w:rtl/>
        </w:rPr>
        <w:t>،</w:t>
      </w:r>
      <w:r w:rsidR="00240E72">
        <w:rPr>
          <w:rFonts w:cs="Arial" w:hint="cs"/>
          <w:rtl/>
        </w:rPr>
        <w:t xml:space="preserve"> </w:t>
      </w:r>
      <w:r w:rsidR="00501898" w:rsidRPr="00240E72">
        <w:rPr>
          <w:rFonts w:cs="Arial" w:hint="cs"/>
          <w:rtl/>
        </w:rPr>
        <w:t>2016)</w:t>
      </w:r>
    </w:p>
    <w:p w14:paraId="5AEA2064" w14:textId="77777777" w:rsidR="00A021EA" w:rsidRPr="00A021EA" w:rsidRDefault="00A021EA" w:rsidP="00F22AD0">
      <w:pPr>
        <w:spacing w:line="276" w:lineRule="auto"/>
        <w:ind w:right="371"/>
        <w:rPr>
          <w:rFonts w:ascii="Simplified Arabic" w:eastAsia="Arial" w:hAnsi="Simplified Arabic" w:cs="Simplified Arabic"/>
          <w:b/>
          <w:bCs/>
          <w:sz w:val="24"/>
          <w:szCs w:val="24"/>
          <w:rtl/>
          <w:lang w:bidi="ar-EG"/>
        </w:rPr>
      </w:pPr>
      <w:r w:rsidRPr="00A021EA">
        <w:rPr>
          <w:rFonts w:ascii="Simplified Arabic" w:eastAsia="Arial" w:hAnsi="Simplified Arabic" w:cs="Simplified Arabic"/>
          <w:b/>
          <w:bCs/>
          <w:sz w:val="24"/>
          <w:szCs w:val="24"/>
        </w:rPr>
        <w:t>-</w:t>
      </w:r>
      <w:r w:rsidR="007417EC" w:rsidRPr="00A021EA">
        <w:rPr>
          <w:rFonts w:ascii="Simplified Arabic" w:eastAsia="Arial" w:hAnsi="Simplified Arabic" w:cs="Simplified Arabic"/>
          <w:b/>
          <w:bCs/>
          <w:sz w:val="24"/>
          <w:szCs w:val="24"/>
          <w:rtl/>
        </w:rPr>
        <w:t>المدينة المعلوماتية</w:t>
      </w:r>
      <w:r w:rsidR="00675EC9">
        <w:rPr>
          <w:rFonts w:ascii="Simplified Arabic" w:eastAsia="Arial" w:hAnsi="Simplified Arabic" w:cs="Simplified Arabic" w:hint="cs"/>
          <w:b/>
          <w:bCs/>
          <w:sz w:val="24"/>
          <w:szCs w:val="24"/>
          <w:rtl/>
        </w:rPr>
        <w:t xml:space="preserve"> </w:t>
      </w:r>
      <w:r w:rsidR="007417EC" w:rsidRPr="00A021EA">
        <w:rPr>
          <w:rFonts w:ascii="Simplified Arabic" w:eastAsia="Arial" w:hAnsi="Simplified Arabic" w:cs="Simplified Arabic"/>
          <w:b/>
          <w:bCs/>
          <w:sz w:val="24"/>
          <w:szCs w:val="24"/>
        </w:rPr>
        <w:t xml:space="preserve">Informational </w:t>
      </w:r>
      <w:r w:rsidRPr="00A021EA">
        <w:rPr>
          <w:rFonts w:ascii="Simplified Arabic" w:eastAsia="Arial" w:hAnsi="Simplified Arabic" w:cs="Simplified Arabic"/>
          <w:b/>
          <w:bCs/>
          <w:sz w:val="24"/>
          <w:szCs w:val="24"/>
        </w:rPr>
        <w:t>City</w:t>
      </w:r>
      <w:r w:rsidRPr="00A021EA">
        <w:rPr>
          <w:rFonts w:ascii="Simplified Arabic" w:eastAsia="Arial" w:hAnsi="Simplified Arabic" w:cs="Simplified Arabic" w:hint="cs"/>
          <w:b/>
          <w:bCs/>
          <w:sz w:val="24"/>
          <w:szCs w:val="24"/>
          <w:rtl/>
        </w:rPr>
        <w:t>:</w:t>
      </w:r>
    </w:p>
    <w:p w14:paraId="62E975B7" w14:textId="77777777" w:rsidR="00A021EA" w:rsidRPr="00A021EA" w:rsidRDefault="00A021EA" w:rsidP="000248A5">
      <w:pPr>
        <w:spacing w:line="276" w:lineRule="auto"/>
        <w:jc w:val="lowKashida"/>
        <w:rPr>
          <w:rFonts w:ascii="Simplified Arabic" w:eastAsia="Arial" w:hAnsi="Simplified Arabic" w:cs="Simplified Arabic"/>
          <w:color w:val="000000"/>
          <w:sz w:val="24"/>
          <w:szCs w:val="24"/>
        </w:rPr>
      </w:pPr>
      <w:r w:rsidRPr="00A021EA">
        <w:rPr>
          <w:rFonts w:ascii="Simplified Arabic" w:eastAsia="Arial" w:hAnsi="Simplified Arabic" w:cs="Simplified Arabic" w:hint="cs"/>
          <w:color w:val="000000"/>
          <w:sz w:val="24"/>
          <w:szCs w:val="24"/>
          <w:rtl/>
        </w:rPr>
        <w:t>هي</w:t>
      </w:r>
      <w:r w:rsidRPr="00A021EA">
        <w:rPr>
          <w:rFonts w:ascii="Simplified Arabic" w:eastAsia="Arial" w:hAnsi="Simplified Arabic" w:cs="Simplified Arabic"/>
          <w:color w:val="000000"/>
          <w:sz w:val="24"/>
          <w:szCs w:val="24"/>
          <w:rtl/>
        </w:rPr>
        <w:t xml:space="preserve"> البيئات الرقمية </w:t>
      </w:r>
      <w:r w:rsidRPr="00A021EA">
        <w:rPr>
          <w:rFonts w:ascii="Simplified Arabic" w:eastAsia="Arial" w:hAnsi="Simplified Arabic" w:cs="Simplified Arabic" w:hint="cs"/>
          <w:color w:val="000000"/>
          <w:sz w:val="24"/>
          <w:szCs w:val="24"/>
          <w:rtl/>
        </w:rPr>
        <w:t>التي</w:t>
      </w:r>
      <w:r w:rsidRPr="00A021EA">
        <w:rPr>
          <w:rFonts w:ascii="Simplified Arabic" w:eastAsia="Arial" w:hAnsi="Simplified Arabic" w:cs="Simplified Arabic"/>
          <w:color w:val="000000"/>
          <w:sz w:val="24"/>
          <w:szCs w:val="24"/>
          <w:rtl/>
        </w:rPr>
        <w:t xml:space="preserve"> تجمع </w:t>
      </w:r>
      <w:r w:rsidRPr="00A021EA">
        <w:rPr>
          <w:rFonts w:ascii="Simplified Arabic" w:eastAsia="Arial" w:hAnsi="Simplified Arabic" w:cs="Simplified Arabic" w:hint="cs"/>
          <w:color w:val="000000"/>
          <w:sz w:val="24"/>
          <w:szCs w:val="24"/>
          <w:rtl/>
        </w:rPr>
        <w:t>المعلومات، وتسلمها</w:t>
      </w:r>
      <w:r w:rsidR="000248A5">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hint="cs"/>
          <w:color w:val="000000"/>
          <w:sz w:val="24"/>
          <w:szCs w:val="24"/>
          <w:rtl/>
        </w:rPr>
        <w:t>إلى المجتم</w:t>
      </w:r>
      <w:r w:rsidRPr="00A021EA">
        <w:rPr>
          <w:rFonts w:ascii="Simplified Arabic" w:eastAsia="Arial" w:hAnsi="Simplified Arabic" w:cs="Simplified Arabic" w:hint="eastAsia"/>
          <w:color w:val="000000"/>
          <w:sz w:val="24"/>
          <w:szCs w:val="24"/>
          <w:rtl/>
        </w:rPr>
        <w:t>ع</w:t>
      </w:r>
      <w:r w:rsidRPr="00A021EA">
        <w:rPr>
          <w:rFonts w:ascii="Simplified Arabic" w:eastAsia="Arial" w:hAnsi="Simplified Arabic" w:cs="Simplified Arabic"/>
          <w:color w:val="000000"/>
          <w:sz w:val="24"/>
          <w:szCs w:val="24"/>
          <w:rtl/>
        </w:rPr>
        <w:t xml:space="preserve"> عبر شبكة </w:t>
      </w:r>
      <w:r w:rsidRPr="00A021EA">
        <w:rPr>
          <w:rFonts w:ascii="Simplified Arabic" w:eastAsia="Arial" w:hAnsi="Simplified Arabic" w:cs="Simplified Arabic" w:hint="cs"/>
          <w:color w:val="000000"/>
          <w:sz w:val="24"/>
          <w:szCs w:val="24"/>
          <w:rtl/>
        </w:rPr>
        <w:t>الإنترنت، وتعتبر المدينة</w:t>
      </w:r>
      <w:r w:rsidRPr="00A021EA">
        <w:rPr>
          <w:rFonts w:ascii="Simplified Arabic" w:eastAsia="Arial" w:hAnsi="Simplified Arabic" w:cs="Simplified Arabic"/>
          <w:color w:val="000000"/>
          <w:sz w:val="24"/>
          <w:szCs w:val="24"/>
          <w:rtl/>
        </w:rPr>
        <w:t xml:space="preserve"> المعلوماتية مركز حضري </w:t>
      </w:r>
      <w:r w:rsidRPr="00A021EA">
        <w:rPr>
          <w:rFonts w:ascii="Simplified Arabic" w:eastAsia="Arial" w:hAnsi="Simplified Arabic" w:cs="Simplified Arabic" w:hint="cs"/>
          <w:color w:val="000000"/>
          <w:sz w:val="24"/>
          <w:szCs w:val="24"/>
          <w:rtl/>
        </w:rPr>
        <w:t>للتجارة والخدمات</w:t>
      </w:r>
      <w:r w:rsidRPr="00A021EA">
        <w:rPr>
          <w:rFonts w:ascii="Simplified Arabic" w:eastAsia="Arial" w:hAnsi="Simplified Arabic" w:cs="Simplified Arabic"/>
          <w:color w:val="000000"/>
          <w:sz w:val="24"/>
          <w:szCs w:val="24"/>
          <w:rtl/>
        </w:rPr>
        <w:t xml:space="preserve"> الاجتماعية </w:t>
      </w:r>
      <w:r w:rsidRPr="00A021EA">
        <w:rPr>
          <w:rFonts w:ascii="Simplified Arabic" w:eastAsia="Arial" w:hAnsi="Simplified Arabic" w:cs="Simplified Arabic" w:hint="cs"/>
          <w:color w:val="000000"/>
          <w:sz w:val="24"/>
          <w:szCs w:val="24"/>
          <w:rtl/>
        </w:rPr>
        <w:t>والمدنية والتفاعلات</w:t>
      </w:r>
      <w:r w:rsidRPr="00A021EA">
        <w:rPr>
          <w:rFonts w:ascii="Simplified Arabic" w:eastAsia="Arial" w:hAnsi="Simplified Arabic" w:cs="Simplified Arabic"/>
          <w:color w:val="000000"/>
          <w:sz w:val="24"/>
          <w:szCs w:val="24"/>
          <w:rtl/>
        </w:rPr>
        <w:t xml:space="preserve"> الاجتماعية بين الناس والشركات </w:t>
      </w:r>
      <w:r w:rsidRPr="00A021EA">
        <w:rPr>
          <w:rFonts w:ascii="Simplified Arabic" w:eastAsia="Arial" w:hAnsi="Simplified Arabic" w:cs="Simplified Arabic" w:hint="cs"/>
          <w:color w:val="000000"/>
          <w:sz w:val="24"/>
          <w:szCs w:val="24"/>
          <w:rtl/>
        </w:rPr>
        <w:t>والمؤسسات الحكومي</w:t>
      </w:r>
      <w:r w:rsidRPr="00A021EA">
        <w:rPr>
          <w:rFonts w:ascii="Simplified Arabic" w:eastAsia="Arial" w:hAnsi="Simplified Arabic" w:cs="Simplified Arabic" w:hint="eastAsia"/>
          <w:color w:val="000000"/>
          <w:sz w:val="24"/>
          <w:szCs w:val="24"/>
          <w:rtl/>
        </w:rPr>
        <w:t>ة</w:t>
      </w:r>
      <w:r w:rsidRPr="00A021EA">
        <w:rPr>
          <w:rFonts w:ascii="Simplified Arabic" w:eastAsia="Arial" w:hAnsi="Simplified Arabic" w:cs="Simplified Arabic" w:hint="cs"/>
          <w:color w:val="000000"/>
          <w:sz w:val="24"/>
          <w:szCs w:val="24"/>
          <w:rtl/>
        </w:rPr>
        <w:t>.</w:t>
      </w:r>
    </w:p>
    <w:p w14:paraId="3155E212" w14:textId="77777777" w:rsidR="007417EC" w:rsidRDefault="007417EC" w:rsidP="00F22AD0">
      <w:pPr>
        <w:spacing w:line="276" w:lineRule="auto"/>
        <w:ind w:right="371"/>
        <w:rPr>
          <w:rFonts w:ascii="Simplified Arabic" w:eastAsia="Arial" w:hAnsi="Simplified Arabic" w:cs="Simplified Arabic"/>
          <w:b/>
          <w:bCs/>
          <w:color w:val="000000"/>
          <w:sz w:val="24"/>
          <w:szCs w:val="24"/>
          <w:rtl/>
        </w:rPr>
      </w:pPr>
      <w:r w:rsidRPr="00A021EA">
        <w:rPr>
          <w:rFonts w:ascii="Simplified Arabic" w:eastAsia="Arial" w:hAnsi="Simplified Arabic" w:cs="Simplified Arabic"/>
          <w:b/>
          <w:bCs/>
          <w:color w:val="000000"/>
          <w:sz w:val="24"/>
          <w:szCs w:val="24"/>
          <w:rtl/>
        </w:rPr>
        <w:t xml:space="preserve">- المدينة الرقمية </w:t>
      </w:r>
      <w:r w:rsidRPr="00A021EA">
        <w:rPr>
          <w:rFonts w:ascii="Simplified Arabic" w:eastAsia="Arial" w:hAnsi="Simplified Arabic" w:cs="Simplified Arabic"/>
          <w:b/>
          <w:bCs/>
          <w:color w:val="000000"/>
          <w:sz w:val="24"/>
          <w:szCs w:val="24"/>
        </w:rPr>
        <w:t>Digital City (Electronic City)</w:t>
      </w:r>
      <w:r w:rsidR="00A021EA" w:rsidRPr="00A021EA">
        <w:rPr>
          <w:rFonts w:ascii="Simplified Arabic" w:eastAsia="Arial" w:hAnsi="Simplified Arabic" w:cs="Simplified Arabic" w:hint="cs"/>
          <w:b/>
          <w:bCs/>
          <w:color w:val="000000"/>
          <w:sz w:val="24"/>
          <w:szCs w:val="24"/>
          <w:rtl/>
        </w:rPr>
        <w:t>:</w:t>
      </w:r>
    </w:p>
    <w:p w14:paraId="46CE984B" w14:textId="52A38893" w:rsidR="00A021EA" w:rsidRPr="00A021EA" w:rsidRDefault="00A021EA" w:rsidP="000248A5">
      <w:pPr>
        <w:tabs>
          <w:tab w:val="right" w:pos="8930"/>
        </w:tabs>
        <w:spacing w:line="276" w:lineRule="auto"/>
        <w:jc w:val="lowKashida"/>
        <w:rPr>
          <w:rFonts w:ascii="Simplified Arabic" w:eastAsia="Arial" w:hAnsi="Simplified Arabic" w:cs="Simplified Arabic"/>
          <w:color w:val="000000"/>
          <w:sz w:val="24"/>
          <w:szCs w:val="24"/>
          <w:rtl/>
        </w:rPr>
      </w:pPr>
      <w:r w:rsidRPr="00A021EA">
        <w:rPr>
          <w:rFonts w:ascii="Simplified Arabic" w:eastAsia="Arial" w:hAnsi="Simplified Arabic" w:cs="Simplified Arabic" w:hint="cs"/>
          <w:color w:val="000000"/>
          <w:sz w:val="24"/>
          <w:szCs w:val="24"/>
          <w:rtl/>
        </w:rPr>
        <w:t>هي</w:t>
      </w:r>
      <w:r w:rsidRPr="00A021EA">
        <w:rPr>
          <w:rFonts w:ascii="Simplified Arabic" w:eastAsia="Arial" w:hAnsi="Simplified Arabic" w:cs="Simplified Arabic"/>
          <w:color w:val="000000"/>
          <w:sz w:val="24"/>
          <w:szCs w:val="24"/>
          <w:rtl/>
        </w:rPr>
        <w:t xml:space="preserve"> "مجتمع متصل يجمع بين البنية الأساسية للاتصالات</w:t>
      </w:r>
      <w:r w:rsidR="00FF6066">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color w:val="000000"/>
          <w:sz w:val="24"/>
          <w:szCs w:val="24"/>
        </w:rPr>
        <w:t>Broadband Communications</w:t>
      </w:r>
      <w:r w:rsidRPr="00A021EA">
        <w:rPr>
          <w:rFonts w:ascii="Simplified Arabic" w:eastAsia="Arial" w:hAnsi="Simplified Arabic" w:cs="Simplified Arabic"/>
          <w:color w:val="000000"/>
          <w:sz w:val="24"/>
          <w:szCs w:val="24"/>
          <w:rtl/>
        </w:rPr>
        <w:t xml:space="preserve">، والبنية </w:t>
      </w:r>
      <w:r w:rsidRPr="00A021EA">
        <w:rPr>
          <w:rFonts w:ascii="Simplified Arabic" w:eastAsia="Arial" w:hAnsi="Simplified Arabic" w:cs="Simplified Arabic" w:hint="cs"/>
          <w:color w:val="000000"/>
          <w:sz w:val="24"/>
          <w:szCs w:val="24"/>
          <w:rtl/>
        </w:rPr>
        <w:t>الأساسية الخدمي</w:t>
      </w:r>
      <w:r w:rsidRPr="00A021EA">
        <w:rPr>
          <w:rFonts w:ascii="Simplified Arabic" w:eastAsia="Arial" w:hAnsi="Simplified Arabic" w:cs="Simplified Arabic" w:hint="eastAsia"/>
          <w:color w:val="000000"/>
          <w:sz w:val="24"/>
          <w:szCs w:val="24"/>
          <w:rtl/>
        </w:rPr>
        <w:t>ة</w:t>
      </w:r>
      <w:r w:rsidR="000248A5">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hint="cs"/>
          <w:color w:val="000000"/>
          <w:sz w:val="24"/>
          <w:szCs w:val="24"/>
          <w:rtl/>
        </w:rPr>
        <w:t>الرقمية، والخدمات</w:t>
      </w:r>
      <w:r w:rsidRPr="00A021EA">
        <w:rPr>
          <w:rFonts w:ascii="Simplified Arabic" w:eastAsia="Arial" w:hAnsi="Simplified Arabic" w:cs="Simplified Arabic"/>
          <w:color w:val="000000"/>
          <w:sz w:val="24"/>
          <w:szCs w:val="24"/>
          <w:rtl/>
        </w:rPr>
        <w:t xml:space="preserve"> المبتكرة لتلبية </w:t>
      </w:r>
      <w:r w:rsidRPr="00A021EA">
        <w:rPr>
          <w:rFonts w:ascii="Simplified Arabic" w:eastAsia="Arial" w:hAnsi="Simplified Arabic" w:cs="Simplified Arabic" w:hint="cs"/>
          <w:color w:val="000000"/>
          <w:sz w:val="24"/>
          <w:szCs w:val="24"/>
          <w:rtl/>
        </w:rPr>
        <w:t>احتياجات الحكوما</w:t>
      </w:r>
      <w:r w:rsidRPr="00A021EA">
        <w:rPr>
          <w:rFonts w:ascii="Simplified Arabic" w:eastAsia="Arial" w:hAnsi="Simplified Arabic" w:cs="Simplified Arabic" w:hint="eastAsia"/>
          <w:color w:val="000000"/>
          <w:sz w:val="24"/>
          <w:szCs w:val="24"/>
          <w:rtl/>
        </w:rPr>
        <w:t>ت</w:t>
      </w:r>
      <w:r w:rsidRPr="00A021EA">
        <w:rPr>
          <w:rFonts w:ascii="Simplified Arabic" w:eastAsia="Arial" w:hAnsi="Simplified Arabic" w:cs="Simplified Arabic"/>
          <w:color w:val="000000"/>
          <w:sz w:val="24"/>
          <w:szCs w:val="24"/>
          <w:rtl/>
        </w:rPr>
        <w:t xml:space="preserve"> وموظفيها والمواطنين والشركات، وتهدف </w:t>
      </w:r>
      <w:r w:rsidRPr="00A021EA">
        <w:rPr>
          <w:rFonts w:ascii="Simplified Arabic" w:eastAsia="Arial" w:hAnsi="Simplified Arabic" w:cs="Simplified Arabic" w:hint="cs"/>
          <w:color w:val="000000"/>
          <w:sz w:val="24"/>
          <w:szCs w:val="24"/>
          <w:rtl/>
        </w:rPr>
        <w:t>لخلق البيئ</w:t>
      </w:r>
      <w:r w:rsidRPr="00A021EA">
        <w:rPr>
          <w:rFonts w:ascii="Simplified Arabic" w:eastAsia="Arial" w:hAnsi="Simplified Arabic" w:cs="Simplified Arabic" w:hint="eastAsia"/>
          <w:color w:val="000000"/>
          <w:sz w:val="24"/>
          <w:szCs w:val="24"/>
          <w:rtl/>
        </w:rPr>
        <w:t>ة</w:t>
      </w:r>
      <w:r w:rsidRPr="00A021EA">
        <w:rPr>
          <w:rFonts w:ascii="Simplified Arabic" w:eastAsia="Arial" w:hAnsi="Simplified Arabic" w:cs="Simplified Arabic"/>
          <w:color w:val="000000"/>
          <w:sz w:val="24"/>
          <w:szCs w:val="24"/>
          <w:rtl/>
        </w:rPr>
        <w:t xml:space="preserve"> المناسبة لتبادل المعلومات والتعاون وتبادل </w:t>
      </w:r>
      <w:r w:rsidRPr="00A021EA">
        <w:rPr>
          <w:rFonts w:ascii="Simplified Arabic" w:eastAsia="Arial" w:hAnsi="Simplified Arabic" w:cs="Simplified Arabic" w:hint="cs"/>
          <w:color w:val="000000"/>
          <w:sz w:val="24"/>
          <w:szCs w:val="24"/>
          <w:rtl/>
        </w:rPr>
        <w:t>الخبرات بي</w:t>
      </w:r>
      <w:r w:rsidRPr="00A021EA">
        <w:rPr>
          <w:rFonts w:ascii="Simplified Arabic" w:eastAsia="Arial" w:hAnsi="Simplified Arabic" w:cs="Simplified Arabic" w:hint="eastAsia"/>
          <w:color w:val="000000"/>
          <w:sz w:val="24"/>
          <w:szCs w:val="24"/>
          <w:rtl/>
        </w:rPr>
        <w:t>ن</w:t>
      </w:r>
      <w:r w:rsidRPr="00A021EA">
        <w:rPr>
          <w:rFonts w:ascii="Simplified Arabic" w:eastAsia="Arial" w:hAnsi="Simplified Arabic" w:cs="Simplified Arabic"/>
          <w:color w:val="000000"/>
          <w:sz w:val="24"/>
          <w:szCs w:val="24"/>
          <w:rtl/>
        </w:rPr>
        <w:t xml:space="preserve"> جميع سكان المدينة</w:t>
      </w:r>
      <w:r w:rsidRPr="00A021EA">
        <w:rPr>
          <w:rFonts w:ascii="Simplified Arabic" w:eastAsia="Arial" w:hAnsi="Simplified Arabic" w:cs="Simplified Arabic" w:hint="cs"/>
          <w:color w:val="000000"/>
          <w:sz w:val="24"/>
          <w:szCs w:val="24"/>
          <w:rtl/>
        </w:rPr>
        <w:t>.</w:t>
      </w:r>
    </w:p>
    <w:p w14:paraId="7EB54138" w14:textId="376CD0AE" w:rsidR="00A021EA" w:rsidRPr="00A021EA" w:rsidRDefault="00A021EA" w:rsidP="00A021EA">
      <w:pPr>
        <w:spacing w:line="276" w:lineRule="auto"/>
        <w:ind w:right="410"/>
        <w:rPr>
          <w:rFonts w:ascii="Simplified Arabic" w:eastAsia="Arial" w:hAnsi="Simplified Arabic" w:cs="Simplified Arabic"/>
          <w:b/>
          <w:bCs/>
          <w:sz w:val="24"/>
          <w:szCs w:val="24"/>
          <w:rtl/>
        </w:rPr>
      </w:pPr>
      <w:r w:rsidRPr="00A021EA">
        <w:rPr>
          <w:rFonts w:ascii="Simplified Arabic" w:eastAsia="Arial" w:hAnsi="Simplified Arabic" w:cs="Simplified Arabic" w:hint="cs"/>
          <w:b/>
          <w:bCs/>
          <w:sz w:val="24"/>
          <w:szCs w:val="24"/>
          <w:rtl/>
        </w:rPr>
        <w:t xml:space="preserve">- </w:t>
      </w:r>
      <w:r w:rsidR="007417EC" w:rsidRPr="00A021EA">
        <w:rPr>
          <w:rFonts w:ascii="Simplified Arabic" w:eastAsia="Arial" w:hAnsi="Simplified Arabic" w:cs="Simplified Arabic"/>
          <w:b/>
          <w:bCs/>
          <w:sz w:val="24"/>
          <w:szCs w:val="24"/>
          <w:rtl/>
        </w:rPr>
        <w:t>المدينة</w:t>
      </w:r>
      <w:r w:rsidR="00277396">
        <w:rPr>
          <w:rFonts w:ascii="Simplified Arabic" w:eastAsia="Arial" w:hAnsi="Simplified Arabic" w:cs="Simplified Arabic" w:hint="cs"/>
          <w:b/>
          <w:bCs/>
          <w:sz w:val="24"/>
          <w:szCs w:val="24"/>
          <w:rtl/>
        </w:rPr>
        <w:t xml:space="preserve"> </w:t>
      </w:r>
      <w:r w:rsidR="007417EC" w:rsidRPr="00A021EA">
        <w:rPr>
          <w:rFonts w:ascii="Simplified Arabic" w:eastAsia="Arial" w:hAnsi="Simplified Arabic" w:cs="Simplified Arabic"/>
          <w:b/>
          <w:bCs/>
          <w:sz w:val="24"/>
          <w:szCs w:val="24"/>
          <w:rtl/>
        </w:rPr>
        <w:t xml:space="preserve">المنتشرة </w:t>
      </w:r>
      <w:r w:rsidR="007417EC" w:rsidRPr="00A021EA">
        <w:rPr>
          <w:rFonts w:ascii="Simplified Arabic" w:eastAsia="Arial" w:hAnsi="Simplified Arabic" w:cs="Simplified Arabic"/>
          <w:b/>
          <w:bCs/>
          <w:sz w:val="24"/>
          <w:szCs w:val="24"/>
        </w:rPr>
        <w:t>Ubiquitous City (U-City)</w:t>
      </w:r>
      <w:r w:rsidRPr="00A021EA">
        <w:rPr>
          <w:rFonts w:ascii="Simplified Arabic" w:eastAsia="Arial" w:hAnsi="Simplified Arabic" w:cs="Simplified Arabic" w:hint="cs"/>
          <w:b/>
          <w:bCs/>
          <w:sz w:val="24"/>
          <w:szCs w:val="24"/>
          <w:rtl/>
        </w:rPr>
        <w:t>:</w:t>
      </w:r>
    </w:p>
    <w:p w14:paraId="0A940898" w14:textId="0E5B5BF0" w:rsidR="00A021EA" w:rsidRPr="00A021EA" w:rsidRDefault="00A021EA" w:rsidP="001912C6">
      <w:pPr>
        <w:spacing w:line="276" w:lineRule="auto"/>
        <w:jc w:val="lowKashida"/>
        <w:rPr>
          <w:rFonts w:ascii="Simplified Arabic" w:eastAsia="Arial" w:hAnsi="Simplified Arabic" w:cs="Simplified Arabic"/>
          <w:color w:val="000000"/>
          <w:sz w:val="24"/>
          <w:szCs w:val="24"/>
        </w:rPr>
      </w:pPr>
      <w:r w:rsidRPr="00A021EA">
        <w:rPr>
          <w:rFonts w:ascii="Simplified Arabic" w:eastAsia="Arial" w:hAnsi="Simplified Arabic" w:cs="Simplified Arabic"/>
          <w:color w:val="000000"/>
          <w:sz w:val="24"/>
          <w:szCs w:val="24"/>
          <w:rtl/>
        </w:rPr>
        <w:t xml:space="preserve">وتعرف أيضا </w:t>
      </w:r>
      <w:r w:rsidR="002A4FEC" w:rsidRPr="00A021EA">
        <w:rPr>
          <w:rFonts w:ascii="Simplified Arabic" w:eastAsia="Arial" w:hAnsi="Simplified Arabic" w:cs="Simplified Arabic" w:hint="cs"/>
          <w:color w:val="000000"/>
          <w:sz w:val="24"/>
          <w:szCs w:val="24"/>
          <w:rtl/>
        </w:rPr>
        <w:t>ب</w:t>
      </w:r>
      <w:r w:rsidR="002A4FEC">
        <w:rPr>
          <w:rFonts w:ascii="Simplified Arabic" w:eastAsia="Arial" w:hAnsi="Simplified Arabic" w:cs="Simplified Arabic" w:hint="cs"/>
          <w:color w:val="000000"/>
          <w:sz w:val="24"/>
          <w:szCs w:val="24"/>
          <w:rtl/>
        </w:rPr>
        <w:t>ـ (</w:t>
      </w:r>
      <w:r w:rsidR="002A4FEC" w:rsidRPr="00A021EA">
        <w:rPr>
          <w:rFonts w:ascii="Simplified Arabic" w:eastAsia="Arial" w:hAnsi="Simplified Arabic" w:cs="Simplified Arabic" w:hint="cs"/>
          <w:color w:val="000000"/>
          <w:sz w:val="24"/>
          <w:szCs w:val="24"/>
        </w:rPr>
        <w:t>U</w:t>
      </w:r>
      <w:r w:rsidRPr="00A021EA">
        <w:rPr>
          <w:rFonts w:ascii="Simplified Arabic" w:eastAsia="Arial" w:hAnsi="Simplified Arabic" w:cs="Simplified Arabic"/>
          <w:color w:val="000000"/>
          <w:sz w:val="24"/>
          <w:szCs w:val="24"/>
        </w:rPr>
        <w:t>-</w:t>
      </w:r>
      <w:r w:rsidR="002A4FEC" w:rsidRPr="00A021EA">
        <w:rPr>
          <w:rFonts w:ascii="Simplified Arabic" w:eastAsia="Arial" w:hAnsi="Simplified Arabic" w:cs="Simplified Arabic"/>
          <w:color w:val="000000"/>
          <w:sz w:val="24"/>
          <w:szCs w:val="24"/>
        </w:rPr>
        <w:t>City</w:t>
      </w:r>
      <w:r w:rsidR="002A4FEC" w:rsidRPr="00A021EA">
        <w:rPr>
          <w:rFonts w:ascii="Simplified Arabic" w:eastAsia="Arial" w:hAnsi="Simplified Arabic" w:cs="Simplified Arabic" w:hint="cs"/>
          <w:color w:val="000000"/>
          <w:sz w:val="24"/>
          <w:szCs w:val="24"/>
          <w:rtl/>
        </w:rPr>
        <w:t>)</w:t>
      </w:r>
      <w:r w:rsidRPr="00A021EA">
        <w:rPr>
          <w:rFonts w:ascii="Simplified Arabic" w:eastAsia="Arial" w:hAnsi="Simplified Arabic" w:cs="Simplified Arabic"/>
          <w:color w:val="000000"/>
          <w:sz w:val="24"/>
          <w:szCs w:val="24"/>
          <w:rtl/>
        </w:rPr>
        <w:t xml:space="preserve">، </w:t>
      </w:r>
      <w:r w:rsidRPr="00A021EA">
        <w:rPr>
          <w:rFonts w:ascii="Simplified Arabic" w:eastAsia="Arial" w:hAnsi="Simplified Arabic" w:cs="Simplified Arabic" w:hint="cs"/>
          <w:color w:val="000000"/>
          <w:sz w:val="24"/>
          <w:szCs w:val="24"/>
          <w:rtl/>
        </w:rPr>
        <w:t>وهي</w:t>
      </w:r>
      <w:r w:rsidR="001912C6">
        <w:rPr>
          <w:rFonts w:ascii="Simplified Arabic" w:eastAsia="Arial" w:hAnsi="Simplified Arabic" w:cs="Simplified Arabic"/>
          <w:color w:val="000000"/>
          <w:sz w:val="24"/>
          <w:szCs w:val="24"/>
          <w:rtl/>
        </w:rPr>
        <w:t xml:space="preserve"> امتداد ل</w:t>
      </w:r>
      <w:r w:rsidRPr="00A021EA">
        <w:rPr>
          <w:rFonts w:ascii="Simplified Arabic" w:eastAsia="Arial" w:hAnsi="Simplified Arabic" w:cs="Simplified Arabic" w:hint="cs"/>
          <w:color w:val="000000"/>
          <w:sz w:val="24"/>
          <w:szCs w:val="24"/>
          <w:rtl/>
        </w:rPr>
        <w:t>مفاهيم المد</w:t>
      </w:r>
      <w:r w:rsidRPr="00A021EA">
        <w:rPr>
          <w:rFonts w:ascii="Simplified Arabic" w:eastAsia="Arial" w:hAnsi="Simplified Arabic" w:cs="Simplified Arabic" w:hint="eastAsia"/>
          <w:color w:val="000000"/>
          <w:sz w:val="24"/>
          <w:szCs w:val="24"/>
          <w:rtl/>
        </w:rPr>
        <w:t>ن</w:t>
      </w:r>
      <w:r w:rsidRPr="00A021EA">
        <w:rPr>
          <w:rFonts w:ascii="Simplified Arabic" w:eastAsia="Arial" w:hAnsi="Simplified Arabic" w:cs="Simplified Arabic"/>
          <w:color w:val="000000"/>
          <w:sz w:val="24"/>
          <w:szCs w:val="24"/>
          <w:rtl/>
        </w:rPr>
        <w:t xml:space="preserve"> الرقمية من خلال امكانية الوصول لكل مكان. </w:t>
      </w:r>
      <w:r w:rsidRPr="00A021EA">
        <w:rPr>
          <w:rFonts w:ascii="Simplified Arabic" w:eastAsia="Arial" w:hAnsi="Simplified Arabic" w:cs="Simplified Arabic" w:hint="cs"/>
          <w:color w:val="000000"/>
          <w:sz w:val="24"/>
          <w:szCs w:val="24"/>
          <w:rtl/>
        </w:rPr>
        <w:t xml:space="preserve">فهي </w:t>
      </w:r>
      <w:r w:rsidRPr="00A021EA">
        <w:rPr>
          <w:rFonts w:ascii="Simplified Arabic" w:eastAsia="Arial" w:hAnsi="Simplified Arabic" w:cs="Simplified Arabic"/>
          <w:color w:val="000000"/>
          <w:sz w:val="24"/>
          <w:szCs w:val="24"/>
          <w:rtl/>
        </w:rPr>
        <w:t>تجعل الحوسبة متاحة في كل مكان للعناصر العمرانية مثل</w:t>
      </w:r>
      <w:r w:rsidRPr="00A021EA">
        <w:rPr>
          <w:rFonts w:ascii="Simplified Arabic" w:eastAsia="Arial" w:hAnsi="Simplified Arabic" w:cs="Simplified Arabic" w:hint="cs"/>
          <w:color w:val="000000"/>
          <w:sz w:val="24"/>
          <w:szCs w:val="24"/>
          <w:rtl/>
        </w:rPr>
        <w:t xml:space="preserve"> المباني</w:t>
      </w:r>
      <w:r w:rsidRPr="00A021EA">
        <w:rPr>
          <w:rFonts w:ascii="Simplified Arabic" w:eastAsia="Arial" w:hAnsi="Simplified Arabic" w:cs="Simplified Arabic"/>
          <w:color w:val="000000"/>
          <w:sz w:val="24"/>
          <w:szCs w:val="24"/>
          <w:rtl/>
        </w:rPr>
        <w:t xml:space="preserve"> والبنية الأساسية والمساحات </w:t>
      </w:r>
      <w:r w:rsidRPr="00A021EA">
        <w:rPr>
          <w:rFonts w:ascii="Simplified Arabic" w:eastAsia="Arial" w:hAnsi="Simplified Arabic" w:cs="Simplified Arabic" w:hint="cs"/>
          <w:color w:val="000000"/>
          <w:sz w:val="24"/>
          <w:szCs w:val="24"/>
          <w:rtl/>
        </w:rPr>
        <w:t>المفتوحة، وتهدف</w:t>
      </w:r>
      <w:r w:rsidR="000C3D8A">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hint="cs"/>
          <w:color w:val="000000"/>
          <w:sz w:val="24"/>
          <w:szCs w:val="24"/>
          <w:rtl/>
        </w:rPr>
        <w:t>لخلق بيئ</w:t>
      </w:r>
      <w:r w:rsidRPr="00A021EA">
        <w:rPr>
          <w:rFonts w:ascii="Simplified Arabic" w:eastAsia="Arial" w:hAnsi="Simplified Arabic" w:cs="Simplified Arabic" w:hint="eastAsia"/>
          <w:color w:val="000000"/>
          <w:sz w:val="24"/>
          <w:szCs w:val="24"/>
          <w:rtl/>
        </w:rPr>
        <w:t>ة</w:t>
      </w:r>
      <w:r w:rsidRPr="00A021EA">
        <w:rPr>
          <w:rFonts w:ascii="Simplified Arabic" w:eastAsia="Arial" w:hAnsi="Simplified Arabic" w:cs="Simplified Arabic"/>
          <w:color w:val="000000"/>
          <w:sz w:val="24"/>
          <w:szCs w:val="24"/>
          <w:rtl/>
        </w:rPr>
        <w:t xml:space="preserve"> عمرانية يمكن لأي مواطن فيها الحصول على </w:t>
      </w:r>
      <w:r w:rsidRPr="00A021EA">
        <w:rPr>
          <w:rFonts w:ascii="Simplified Arabic" w:eastAsia="Arial" w:hAnsi="Simplified Arabic" w:cs="Simplified Arabic" w:hint="cs"/>
          <w:color w:val="000000"/>
          <w:sz w:val="24"/>
          <w:szCs w:val="24"/>
          <w:rtl/>
        </w:rPr>
        <w:t>أية خدما</w:t>
      </w:r>
      <w:r w:rsidRPr="00A021EA">
        <w:rPr>
          <w:rFonts w:ascii="Simplified Arabic" w:eastAsia="Arial" w:hAnsi="Simplified Arabic" w:cs="Simplified Arabic" w:hint="eastAsia"/>
          <w:color w:val="000000"/>
          <w:sz w:val="24"/>
          <w:szCs w:val="24"/>
          <w:rtl/>
        </w:rPr>
        <w:t>ت</w:t>
      </w:r>
      <w:r w:rsidR="000C3D8A">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hint="cs"/>
          <w:color w:val="000000"/>
          <w:sz w:val="24"/>
          <w:szCs w:val="24"/>
          <w:rtl/>
        </w:rPr>
        <w:t>في</w:t>
      </w:r>
      <w:r w:rsidRPr="00A021EA">
        <w:rPr>
          <w:rFonts w:ascii="Simplified Arabic" w:eastAsia="Arial" w:hAnsi="Simplified Arabic" w:cs="Simplified Arabic"/>
          <w:color w:val="000000"/>
          <w:sz w:val="24"/>
          <w:szCs w:val="24"/>
          <w:rtl/>
        </w:rPr>
        <w:t xml:space="preserve"> أي مكان وزمان</w:t>
      </w:r>
      <w:r w:rsidR="000C3D8A">
        <w:rPr>
          <w:rFonts w:ascii="Simplified Arabic" w:eastAsia="Arial" w:hAnsi="Simplified Arabic" w:cs="Simplified Arabic" w:hint="cs"/>
          <w:color w:val="000000"/>
          <w:sz w:val="24"/>
          <w:szCs w:val="24"/>
          <w:rtl/>
        </w:rPr>
        <w:t>.</w:t>
      </w:r>
    </w:p>
    <w:p w14:paraId="6C1A5D72" w14:textId="19FA03CC" w:rsidR="00B000A4" w:rsidRPr="00A021EA" w:rsidRDefault="00A021EA" w:rsidP="00A021EA">
      <w:pPr>
        <w:spacing w:line="276" w:lineRule="auto"/>
        <w:ind w:right="410"/>
        <w:rPr>
          <w:rFonts w:ascii="Simplified Arabic" w:eastAsia="Arial" w:hAnsi="Simplified Arabic" w:cs="Simplified Arabic"/>
          <w:b/>
          <w:bCs/>
          <w:sz w:val="24"/>
          <w:szCs w:val="24"/>
          <w:rtl/>
        </w:rPr>
      </w:pPr>
      <w:r w:rsidRPr="00A021EA">
        <w:rPr>
          <w:rFonts w:ascii="Simplified Arabic" w:eastAsia="Arial" w:hAnsi="Simplified Arabic" w:cs="Simplified Arabic"/>
          <w:b/>
          <w:bCs/>
          <w:sz w:val="24"/>
          <w:szCs w:val="24"/>
          <w:rtl/>
        </w:rPr>
        <w:t>–</w:t>
      </w:r>
      <w:r w:rsidR="007417EC" w:rsidRPr="00A021EA">
        <w:rPr>
          <w:rFonts w:ascii="Simplified Arabic" w:eastAsia="Arial" w:hAnsi="Simplified Arabic" w:cs="Simplified Arabic"/>
          <w:b/>
          <w:bCs/>
          <w:sz w:val="24"/>
          <w:szCs w:val="24"/>
          <w:rtl/>
        </w:rPr>
        <w:t xml:space="preserve"> المدينة الذكية</w:t>
      </w:r>
      <w:r w:rsidR="00FF6066">
        <w:rPr>
          <w:rFonts w:ascii="Simplified Arabic" w:eastAsia="Arial" w:hAnsi="Simplified Arabic" w:cs="Simplified Arabic" w:hint="cs"/>
          <w:b/>
          <w:bCs/>
          <w:sz w:val="24"/>
          <w:szCs w:val="24"/>
          <w:rtl/>
        </w:rPr>
        <w:t xml:space="preserve"> </w:t>
      </w:r>
      <w:r w:rsidR="007417EC" w:rsidRPr="00A021EA">
        <w:rPr>
          <w:rFonts w:ascii="Simplified Arabic" w:eastAsia="Arial" w:hAnsi="Simplified Arabic" w:cs="Simplified Arabic"/>
          <w:b/>
          <w:bCs/>
          <w:sz w:val="24"/>
          <w:szCs w:val="24"/>
        </w:rPr>
        <w:t>Intelligent City</w:t>
      </w:r>
      <w:r w:rsidRPr="00A021EA">
        <w:rPr>
          <w:rFonts w:ascii="Simplified Arabic" w:eastAsia="Arial" w:hAnsi="Simplified Arabic" w:cs="Simplified Arabic" w:hint="cs"/>
          <w:b/>
          <w:bCs/>
          <w:sz w:val="24"/>
          <w:szCs w:val="24"/>
          <w:rtl/>
        </w:rPr>
        <w:t>:</w:t>
      </w:r>
    </w:p>
    <w:p w14:paraId="4A7FE163" w14:textId="77777777" w:rsidR="00A021EA" w:rsidRPr="00A021EA" w:rsidRDefault="00A021EA" w:rsidP="000C3D8A">
      <w:pPr>
        <w:spacing w:line="276" w:lineRule="auto"/>
        <w:jc w:val="lowKashida"/>
        <w:rPr>
          <w:rFonts w:ascii="Simplified Arabic" w:eastAsia="Arial" w:hAnsi="Simplified Arabic" w:cs="Simplified Arabic"/>
          <w:color w:val="000000"/>
          <w:sz w:val="24"/>
          <w:szCs w:val="24"/>
          <w:rtl/>
        </w:rPr>
      </w:pPr>
      <w:r w:rsidRPr="00A021EA">
        <w:rPr>
          <w:rFonts w:ascii="Simplified Arabic" w:eastAsia="Arial" w:hAnsi="Simplified Arabic" w:cs="Simplified Arabic"/>
          <w:color w:val="000000"/>
          <w:sz w:val="24"/>
          <w:szCs w:val="24"/>
          <w:rtl/>
        </w:rPr>
        <w:t>مفهوم يربط بين مجتمع المعرفة والمدينة الرقمية، وتعرف</w:t>
      </w:r>
      <w:r w:rsidR="000C3D8A">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color w:val="000000"/>
          <w:sz w:val="24"/>
          <w:szCs w:val="24"/>
          <w:rtl/>
        </w:rPr>
        <w:t xml:space="preserve">بأنها المدينة التي تضم كل أنواع البنية </w:t>
      </w:r>
      <w:r w:rsidRPr="00A021EA">
        <w:rPr>
          <w:rFonts w:ascii="Simplified Arabic" w:eastAsia="Arial" w:hAnsi="Simplified Arabic" w:cs="Simplified Arabic" w:hint="cs"/>
          <w:color w:val="000000"/>
          <w:sz w:val="24"/>
          <w:szCs w:val="24"/>
          <w:rtl/>
        </w:rPr>
        <w:t>الأساسية -</w:t>
      </w:r>
      <w:r w:rsidRPr="00A021EA">
        <w:rPr>
          <w:rFonts w:ascii="Simplified Arabic" w:eastAsia="Arial" w:hAnsi="Simplified Arabic" w:cs="Simplified Arabic"/>
          <w:color w:val="000000"/>
          <w:sz w:val="24"/>
          <w:szCs w:val="24"/>
        </w:rPr>
        <w:t>Infrastructure</w:t>
      </w:r>
      <w:r w:rsidRPr="00A021EA">
        <w:rPr>
          <w:rFonts w:ascii="Simplified Arabic" w:eastAsia="Arial" w:hAnsi="Simplified Arabic" w:cs="Simplified Arabic" w:hint="cs"/>
          <w:color w:val="000000"/>
          <w:sz w:val="24"/>
          <w:szCs w:val="24"/>
          <w:rtl/>
        </w:rPr>
        <w:t xml:space="preserve"> والبنية</w:t>
      </w:r>
      <w:r w:rsidR="00C750C8">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hint="cs"/>
          <w:color w:val="000000"/>
          <w:sz w:val="24"/>
          <w:szCs w:val="24"/>
          <w:rtl/>
        </w:rPr>
        <w:t xml:space="preserve">المعلوماتية </w:t>
      </w:r>
      <w:r w:rsidRPr="00A021EA">
        <w:rPr>
          <w:rFonts w:ascii="Simplified Arabic" w:eastAsia="Arial" w:hAnsi="Simplified Arabic" w:cs="Simplified Arabic" w:hint="cs"/>
          <w:color w:val="000000"/>
          <w:sz w:val="24"/>
          <w:szCs w:val="24"/>
        </w:rPr>
        <w:t>Info</w:t>
      </w:r>
      <w:r w:rsidRPr="00A021EA">
        <w:rPr>
          <w:rFonts w:ascii="Simplified Arabic" w:eastAsia="Arial" w:hAnsi="Simplified Arabic" w:cs="Simplified Arabic"/>
          <w:color w:val="000000"/>
          <w:sz w:val="24"/>
          <w:szCs w:val="24"/>
        </w:rPr>
        <w:t>-Structure</w:t>
      </w:r>
      <w:r w:rsidRPr="00A021EA">
        <w:rPr>
          <w:rFonts w:ascii="Simplified Arabic" w:eastAsia="Arial" w:hAnsi="Simplified Arabic" w:cs="Simplified Arabic" w:hint="cs"/>
          <w:color w:val="000000"/>
          <w:sz w:val="24"/>
          <w:szCs w:val="24"/>
          <w:rtl/>
        </w:rPr>
        <w:t xml:space="preserve"> لتكنولوجيا المعلومات، وأحدث</w:t>
      </w:r>
      <w:r w:rsidRPr="00A021EA">
        <w:rPr>
          <w:rFonts w:ascii="Simplified Arabic" w:eastAsia="Arial" w:hAnsi="Simplified Arabic" w:cs="Simplified Arabic"/>
          <w:color w:val="000000"/>
          <w:sz w:val="24"/>
          <w:szCs w:val="24"/>
          <w:rtl/>
        </w:rPr>
        <w:t xml:space="preserve"> التكنولوجيات في مجال </w:t>
      </w:r>
      <w:r w:rsidRPr="00A021EA">
        <w:rPr>
          <w:rFonts w:ascii="Simplified Arabic" w:eastAsia="Arial" w:hAnsi="Simplified Arabic" w:cs="Simplified Arabic" w:hint="cs"/>
          <w:color w:val="000000"/>
          <w:sz w:val="24"/>
          <w:szCs w:val="24"/>
          <w:rtl/>
        </w:rPr>
        <w:t>الاتصالات والتكنولوجيا</w:t>
      </w:r>
      <w:r w:rsidRPr="00A021EA">
        <w:rPr>
          <w:rFonts w:ascii="Simplified Arabic" w:eastAsia="Arial" w:hAnsi="Simplified Arabic" w:cs="Simplified Arabic"/>
          <w:color w:val="000000"/>
          <w:sz w:val="24"/>
          <w:szCs w:val="24"/>
          <w:rtl/>
        </w:rPr>
        <w:t xml:space="preserve"> الالكترونية </w:t>
      </w:r>
      <w:r w:rsidRPr="00A021EA">
        <w:rPr>
          <w:rFonts w:ascii="Simplified Arabic" w:eastAsia="Arial" w:hAnsi="Simplified Arabic" w:cs="Simplified Arabic" w:hint="cs"/>
          <w:color w:val="000000"/>
          <w:sz w:val="24"/>
          <w:szCs w:val="24"/>
          <w:rtl/>
        </w:rPr>
        <w:t>والميكانيكية، وتتميز بالأداء</w:t>
      </w:r>
      <w:r w:rsidRPr="00A021EA">
        <w:rPr>
          <w:rFonts w:ascii="Simplified Arabic" w:eastAsia="Arial" w:hAnsi="Simplified Arabic" w:cs="Simplified Arabic"/>
          <w:color w:val="000000"/>
          <w:sz w:val="24"/>
          <w:szCs w:val="24"/>
          <w:rtl/>
        </w:rPr>
        <w:t xml:space="preserve"> الجيد</w:t>
      </w:r>
      <w:r w:rsidR="00C750C8">
        <w:rPr>
          <w:rFonts w:ascii="Simplified Arabic" w:eastAsia="Arial" w:hAnsi="Simplified Arabic" w:cs="Simplified Arabic" w:hint="cs"/>
          <w:color w:val="000000"/>
          <w:sz w:val="24"/>
          <w:szCs w:val="24"/>
          <w:rtl/>
        </w:rPr>
        <w:t xml:space="preserve"> </w:t>
      </w:r>
      <w:r w:rsidRPr="00A021EA">
        <w:rPr>
          <w:rFonts w:ascii="Simplified Arabic" w:eastAsia="Arial" w:hAnsi="Simplified Arabic" w:cs="Simplified Arabic"/>
          <w:color w:val="000000"/>
          <w:sz w:val="24"/>
          <w:szCs w:val="24"/>
          <w:rtl/>
        </w:rPr>
        <w:t xml:space="preserve">في مجال الابتكار، حيث الابتكار وحل المشكلات </w:t>
      </w:r>
      <w:r w:rsidRPr="00A021EA">
        <w:rPr>
          <w:rFonts w:ascii="Simplified Arabic" w:eastAsia="Arial" w:hAnsi="Simplified Arabic" w:cs="Simplified Arabic" w:hint="cs"/>
          <w:color w:val="000000"/>
          <w:sz w:val="24"/>
          <w:szCs w:val="24"/>
          <w:rtl/>
        </w:rPr>
        <w:t>المعقدة تمث</w:t>
      </w:r>
      <w:r w:rsidRPr="00A021EA">
        <w:rPr>
          <w:rFonts w:ascii="Simplified Arabic" w:eastAsia="Arial" w:hAnsi="Simplified Arabic" w:cs="Simplified Arabic" w:hint="eastAsia"/>
          <w:color w:val="000000"/>
          <w:sz w:val="24"/>
          <w:szCs w:val="24"/>
          <w:rtl/>
        </w:rPr>
        <w:t>ل</w:t>
      </w:r>
      <w:r w:rsidRPr="00A021EA">
        <w:rPr>
          <w:rFonts w:ascii="Simplified Arabic" w:eastAsia="Arial" w:hAnsi="Simplified Arabic" w:cs="Simplified Arabic"/>
          <w:color w:val="000000"/>
          <w:sz w:val="24"/>
          <w:szCs w:val="24"/>
          <w:rtl/>
        </w:rPr>
        <w:t xml:space="preserve"> السمات الرئيسية للذكاء</w:t>
      </w:r>
      <w:r w:rsidRPr="00A021EA">
        <w:rPr>
          <w:rFonts w:ascii="Simplified Arabic" w:eastAsia="Arial" w:hAnsi="Simplified Arabic" w:cs="Simplified Arabic" w:hint="cs"/>
          <w:color w:val="000000"/>
          <w:sz w:val="24"/>
          <w:szCs w:val="24"/>
          <w:rtl/>
        </w:rPr>
        <w:t>.</w:t>
      </w:r>
    </w:p>
    <w:p w14:paraId="26F68049" w14:textId="16B52408" w:rsidR="00A021EA" w:rsidRPr="00A021EA" w:rsidRDefault="00A021EA" w:rsidP="00F22AD0">
      <w:pPr>
        <w:spacing w:line="276" w:lineRule="auto"/>
        <w:ind w:right="403"/>
        <w:rPr>
          <w:rFonts w:ascii="Simplified Arabic" w:eastAsia="Arial" w:hAnsi="Simplified Arabic" w:cs="Simplified Arabic"/>
          <w:b/>
          <w:bCs/>
          <w:sz w:val="24"/>
          <w:szCs w:val="24"/>
          <w:rtl/>
        </w:rPr>
      </w:pPr>
      <w:r w:rsidRPr="00A021EA">
        <w:rPr>
          <w:rFonts w:ascii="Simplified Arabic" w:eastAsia="Arial" w:hAnsi="Simplified Arabic" w:cs="Simplified Arabic" w:hint="cs"/>
          <w:b/>
          <w:bCs/>
          <w:sz w:val="24"/>
          <w:szCs w:val="24"/>
          <w:rtl/>
        </w:rPr>
        <w:t xml:space="preserve">- </w:t>
      </w:r>
      <w:r w:rsidR="00F22AD0" w:rsidRPr="00A021EA">
        <w:rPr>
          <w:rFonts w:ascii="Simplified Arabic" w:eastAsia="Arial" w:hAnsi="Simplified Arabic" w:cs="Simplified Arabic"/>
          <w:b/>
          <w:bCs/>
          <w:sz w:val="24"/>
          <w:szCs w:val="24"/>
          <w:rtl/>
        </w:rPr>
        <w:t>المدينة الإبداعية</w:t>
      </w:r>
      <w:r w:rsidR="00FF6066">
        <w:rPr>
          <w:rFonts w:ascii="Simplified Arabic" w:eastAsia="Arial" w:hAnsi="Simplified Arabic" w:cs="Simplified Arabic" w:hint="cs"/>
          <w:b/>
          <w:bCs/>
          <w:sz w:val="24"/>
          <w:szCs w:val="24"/>
          <w:rtl/>
        </w:rPr>
        <w:t xml:space="preserve"> </w:t>
      </w:r>
      <w:r w:rsidR="00F22AD0" w:rsidRPr="00A021EA">
        <w:rPr>
          <w:rFonts w:ascii="Simplified Arabic" w:eastAsia="Arial" w:hAnsi="Simplified Arabic" w:cs="Simplified Arabic"/>
          <w:b/>
          <w:bCs/>
          <w:sz w:val="24"/>
          <w:szCs w:val="24"/>
        </w:rPr>
        <w:t>Creative City</w:t>
      </w:r>
      <w:r w:rsidRPr="00A021EA">
        <w:rPr>
          <w:rFonts w:ascii="Simplified Arabic" w:eastAsia="Arial" w:hAnsi="Simplified Arabic" w:cs="Simplified Arabic" w:hint="cs"/>
          <w:b/>
          <w:bCs/>
          <w:sz w:val="24"/>
          <w:szCs w:val="24"/>
          <w:rtl/>
        </w:rPr>
        <w:t>:</w:t>
      </w:r>
    </w:p>
    <w:p w14:paraId="59A44AE2" w14:textId="3B5B7582" w:rsidR="00A021EA" w:rsidRDefault="00625D46" w:rsidP="00C750C8">
      <w:pPr>
        <w:tabs>
          <w:tab w:val="right" w:pos="8930"/>
        </w:tabs>
        <w:spacing w:line="276" w:lineRule="auto"/>
        <w:jc w:val="lowKashida"/>
        <w:rPr>
          <w:rFonts w:ascii="Simplified Arabic" w:eastAsia="Arial" w:hAnsi="Simplified Arabic" w:cs="Simplified Arabic"/>
          <w:color w:val="000000"/>
          <w:sz w:val="24"/>
          <w:szCs w:val="24"/>
          <w:rtl/>
        </w:rPr>
      </w:pPr>
      <w:r w:rsidRPr="00625D46">
        <w:rPr>
          <w:rFonts w:ascii="Simplified Arabic" w:eastAsia="Arial" w:hAnsi="Simplified Arabic" w:cs="Simplified Arabic" w:hint="cs"/>
          <w:color w:val="000000"/>
          <w:sz w:val="24"/>
          <w:szCs w:val="24"/>
          <w:rtl/>
        </w:rPr>
        <w:t>هي</w:t>
      </w:r>
      <w:r w:rsidRPr="00625D46">
        <w:rPr>
          <w:rFonts w:ascii="Simplified Arabic" w:eastAsia="Arial" w:hAnsi="Simplified Arabic" w:cs="Simplified Arabic"/>
          <w:color w:val="000000"/>
          <w:sz w:val="24"/>
          <w:szCs w:val="24"/>
          <w:rtl/>
        </w:rPr>
        <w:t xml:space="preserve"> المدينة </w:t>
      </w:r>
      <w:r w:rsidRPr="00625D46">
        <w:rPr>
          <w:rFonts w:ascii="Simplified Arabic" w:eastAsia="Arial" w:hAnsi="Simplified Arabic" w:cs="Simplified Arabic" w:hint="cs"/>
          <w:color w:val="000000"/>
          <w:sz w:val="24"/>
          <w:szCs w:val="24"/>
          <w:rtl/>
        </w:rPr>
        <w:t>التي</w:t>
      </w:r>
      <w:r w:rsidRPr="00625D46">
        <w:rPr>
          <w:rFonts w:ascii="Simplified Arabic" w:eastAsia="Arial" w:hAnsi="Simplified Arabic" w:cs="Simplified Arabic"/>
          <w:color w:val="000000"/>
          <w:sz w:val="24"/>
          <w:szCs w:val="24"/>
          <w:rtl/>
        </w:rPr>
        <w:t xml:space="preserve"> تضم المعنيين بخدمات </w:t>
      </w:r>
      <w:r w:rsidRPr="00625D46">
        <w:rPr>
          <w:rFonts w:ascii="Simplified Arabic" w:eastAsia="Arial" w:hAnsi="Simplified Arabic" w:cs="Simplified Arabic" w:hint="cs"/>
          <w:color w:val="000000"/>
          <w:sz w:val="24"/>
          <w:szCs w:val="24"/>
          <w:rtl/>
        </w:rPr>
        <w:t>الابتكار</w:t>
      </w:r>
      <w:r w:rsidRPr="00625D46">
        <w:rPr>
          <w:rFonts w:ascii="Simplified Arabic" w:eastAsia="Arial" w:hAnsi="Simplified Arabic" w:cs="Simplified Arabic"/>
          <w:color w:val="000000"/>
          <w:sz w:val="24"/>
          <w:szCs w:val="24"/>
          <w:rtl/>
        </w:rPr>
        <w:t xml:space="preserve">، </w:t>
      </w:r>
      <w:r w:rsidRPr="00625D46">
        <w:rPr>
          <w:rFonts w:ascii="Simplified Arabic" w:eastAsia="Arial" w:hAnsi="Simplified Arabic" w:cs="Simplified Arabic" w:hint="cs"/>
          <w:color w:val="000000"/>
          <w:sz w:val="24"/>
          <w:szCs w:val="24"/>
          <w:rtl/>
        </w:rPr>
        <w:t>والاقتصاد القائ</w:t>
      </w:r>
      <w:r w:rsidRPr="00625D46">
        <w:rPr>
          <w:rFonts w:ascii="Simplified Arabic" w:eastAsia="Arial" w:hAnsi="Simplified Arabic" w:cs="Simplified Arabic" w:hint="eastAsia"/>
          <w:color w:val="000000"/>
          <w:sz w:val="24"/>
          <w:szCs w:val="24"/>
          <w:rtl/>
        </w:rPr>
        <w:t>م</w:t>
      </w:r>
      <w:r w:rsidRPr="00625D46">
        <w:rPr>
          <w:rFonts w:ascii="Simplified Arabic" w:eastAsia="Arial" w:hAnsi="Simplified Arabic" w:cs="Simplified Arabic"/>
          <w:color w:val="000000"/>
          <w:sz w:val="24"/>
          <w:szCs w:val="24"/>
          <w:rtl/>
        </w:rPr>
        <w:t xml:space="preserve"> على تكنولوجيا المعلومات والاتصالات، وعلى </w:t>
      </w:r>
      <w:r w:rsidRPr="00625D46">
        <w:rPr>
          <w:rFonts w:ascii="Simplified Arabic" w:eastAsia="Arial" w:hAnsi="Simplified Arabic" w:cs="Simplified Arabic" w:hint="cs"/>
          <w:color w:val="000000"/>
          <w:sz w:val="24"/>
          <w:szCs w:val="24"/>
          <w:rtl/>
        </w:rPr>
        <w:t>الرغم م</w:t>
      </w:r>
      <w:r w:rsidRPr="00625D46">
        <w:rPr>
          <w:rFonts w:ascii="Simplified Arabic" w:eastAsia="Arial" w:hAnsi="Simplified Arabic" w:cs="Simplified Arabic" w:hint="eastAsia"/>
          <w:color w:val="000000"/>
          <w:sz w:val="24"/>
          <w:szCs w:val="24"/>
          <w:rtl/>
        </w:rPr>
        <w:t>ن</w:t>
      </w:r>
      <w:r w:rsidRPr="00625D46">
        <w:rPr>
          <w:rFonts w:ascii="Simplified Arabic" w:eastAsia="Arial" w:hAnsi="Simplified Arabic" w:cs="Simplified Arabic"/>
          <w:color w:val="000000"/>
          <w:sz w:val="24"/>
          <w:szCs w:val="24"/>
          <w:rtl/>
        </w:rPr>
        <w:t xml:space="preserve"> أنها تلعب دورا</w:t>
      </w:r>
      <w:r w:rsidR="00D5139C">
        <w:rPr>
          <w:rFonts w:ascii="Simplified Arabic" w:eastAsia="Arial" w:hAnsi="Simplified Arabic" w:cs="Simplified Arabic" w:hint="cs"/>
          <w:color w:val="000000"/>
          <w:sz w:val="24"/>
          <w:szCs w:val="24"/>
          <w:rtl/>
        </w:rPr>
        <w:t>ً</w:t>
      </w:r>
      <w:r w:rsidRPr="00625D46">
        <w:rPr>
          <w:rFonts w:ascii="Simplified Arabic" w:eastAsia="Arial" w:hAnsi="Simplified Arabic" w:cs="Simplified Arabic"/>
          <w:color w:val="000000"/>
          <w:sz w:val="24"/>
          <w:szCs w:val="24"/>
          <w:rtl/>
        </w:rPr>
        <w:t xml:space="preserve"> هاما</w:t>
      </w:r>
      <w:r w:rsidR="00D5139C">
        <w:rPr>
          <w:rFonts w:ascii="Simplified Arabic" w:eastAsia="Arial" w:hAnsi="Simplified Arabic" w:cs="Simplified Arabic" w:hint="cs"/>
          <w:color w:val="000000"/>
          <w:sz w:val="24"/>
          <w:szCs w:val="24"/>
          <w:rtl/>
        </w:rPr>
        <w:t>ً</w:t>
      </w:r>
      <w:r w:rsidRPr="00625D46">
        <w:rPr>
          <w:rFonts w:ascii="Simplified Arabic" w:eastAsia="Arial" w:hAnsi="Simplified Arabic" w:cs="Simplified Arabic"/>
          <w:color w:val="000000"/>
          <w:sz w:val="24"/>
          <w:szCs w:val="24"/>
          <w:rtl/>
        </w:rPr>
        <w:t xml:space="preserve">، </w:t>
      </w:r>
      <w:r w:rsidRPr="00625D46">
        <w:rPr>
          <w:rFonts w:ascii="Simplified Arabic" w:eastAsia="Arial" w:hAnsi="Simplified Arabic" w:cs="Simplified Arabic" w:hint="cs"/>
          <w:color w:val="000000"/>
          <w:sz w:val="24"/>
          <w:szCs w:val="24"/>
          <w:rtl/>
        </w:rPr>
        <w:t>إلا أن</w:t>
      </w:r>
      <w:r w:rsidRPr="00625D46">
        <w:rPr>
          <w:rFonts w:ascii="Simplified Arabic" w:eastAsia="Arial" w:hAnsi="Simplified Arabic" w:cs="Simplified Arabic"/>
          <w:color w:val="000000"/>
          <w:sz w:val="24"/>
          <w:szCs w:val="24"/>
          <w:rtl/>
        </w:rPr>
        <w:t xml:space="preserve"> الإبداع يمكن أن يأتي من </w:t>
      </w:r>
      <w:r w:rsidRPr="00625D46">
        <w:rPr>
          <w:rFonts w:ascii="Simplified Arabic" w:eastAsia="Arial" w:hAnsi="Simplified Arabic" w:cs="Simplified Arabic" w:hint="cs"/>
          <w:color w:val="000000"/>
          <w:sz w:val="24"/>
          <w:szCs w:val="24"/>
          <w:rtl/>
        </w:rPr>
        <w:t>أي مصد</w:t>
      </w:r>
      <w:r w:rsidRPr="00625D46">
        <w:rPr>
          <w:rFonts w:ascii="Simplified Arabic" w:eastAsia="Arial" w:hAnsi="Simplified Arabic" w:cs="Simplified Arabic" w:hint="eastAsia"/>
          <w:color w:val="000000"/>
          <w:sz w:val="24"/>
          <w:szCs w:val="24"/>
          <w:rtl/>
        </w:rPr>
        <w:t>ر</w:t>
      </w:r>
      <w:r w:rsidRPr="00625D46">
        <w:rPr>
          <w:rFonts w:ascii="Simplified Arabic" w:eastAsia="Arial" w:hAnsi="Simplified Arabic" w:cs="Simplified Arabic"/>
          <w:color w:val="000000"/>
          <w:sz w:val="24"/>
          <w:szCs w:val="24"/>
          <w:rtl/>
        </w:rPr>
        <w:t xml:space="preserve"> بما في ذلك أي شخص يتناول القضايا </w:t>
      </w:r>
      <w:r w:rsidRPr="00625D46">
        <w:rPr>
          <w:rFonts w:ascii="Simplified Arabic" w:eastAsia="Arial" w:hAnsi="Simplified Arabic" w:cs="Simplified Arabic" w:hint="cs"/>
          <w:color w:val="000000"/>
          <w:sz w:val="24"/>
          <w:szCs w:val="24"/>
          <w:rtl/>
        </w:rPr>
        <w:t>بطريقة مبتكرة.</w:t>
      </w:r>
    </w:p>
    <w:p w14:paraId="2164C0D2" w14:textId="4E31761B" w:rsidR="007417EC" w:rsidRPr="00A021EA" w:rsidRDefault="00F22AD0" w:rsidP="00F22AD0">
      <w:pPr>
        <w:spacing w:line="276" w:lineRule="auto"/>
        <w:ind w:right="403"/>
        <w:rPr>
          <w:rFonts w:ascii="Simplified Arabic" w:eastAsia="Arial" w:hAnsi="Simplified Arabic" w:cs="Simplified Arabic"/>
          <w:b/>
          <w:bCs/>
          <w:sz w:val="24"/>
          <w:szCs w:val="24"/>
          <w:rtl/>
        </w:rPr>
      </w:pPr>
      <w:r w:rsidRPr="00A021EA">
        <w:rPr>
          <w:rFonts w:ascii="Simplified Arabic" w:eastAsia="Arial" w:hAnsi="Simplified Arabic" w:cs="Simplified Arabic"/>
          <w:b/>
          <w:bCs/>
          <w:sz w:val="24"/>
          <w:szCs w:val="24"/>
          <w:rtl/>
        </w:rPr>
        <w:t>- مدينة المعرفة</w:t>
      </w:r>
      <w:r w:rsidR="00FF6066">
        <w:rPr>
          <w:rFonts w:ascii="Simplified Arabic" w:eastAsia="Arial" w:hAnsi="Simplified Arabic" w:cs="Simplified Arabic" w:hint="cs"/>
          <w:b/>
          <w:bCs/>
          <w:sz w:val="24"/>
          <w:szCs w:val="24"/>
          <w:rtl/>
        </w:rPr>
        <w:t xml:space="preserve"> </w:t>
      </w:r>
      <w:r w:rsidRPr="00A021EA">
        <w:rPr>
          <w:rFonts w:ascii="Simplified Arabic" w:eastAsia="Arial" w:hAnsi="Simplified Arabic" w:cs="Simplified Arabic"/>
          <w:b/>
          <w:bCs/>
          <w:sz w:val="24"/>
          <w:szCs w:val="24"/>
        </w:rPr>
        <w:t>Knowledge City</w:t>
      </w:r>
      <w:r w:rsidR="00A021EA" w:rsidRPr="00A021EA">
        <w:rPr>
          <w:rFonts w:ascii="Simplified Arabic" w:eastAsia="Arial" w:hAnsi="Simplified Arabic" w:cs="Simplified Arabic" w:hint="cs"/>
          <w:b/>
          <w:bCs/>
          <w:sz w:val="24"/>
          <w:szCs w:val="24"/>
          <w:rtl/>
        </w:rPr>
        <w:t>:</w:t>
      </w:r>
    </w:p>
    <w:p w14:paraId="3145EB64" w14:textId="7F68F98B" w:rsidR="004E04AB" w:rsidRDefault="00625D46" w:rsidP="000B21E5">
      <w:pPr>
        <w:spacing w:line="276" w:lineRule="auto"/>
        <w:jc w:val="lowKashida"/>
        <w:rPr>
          <w:rFonts w:ascii="Simplified Arabic" w:eastAsia="Arial" w:hAnsi="Simplified Arabic" w:cs="Simplified Arabic"/>
          <w:color w:val="000000"/>
          <w:sz w:val="24"/>
          <w:szCs w:val="24"/>
          <w:rtl/>
        </w:rPr>
      </w:pPr>
      <w:r w:rsidRPr="00625D46">
        <w:rPr>
          <w:rFonts w:ascii="Simplified Arabic" w:eastAsia="Arial" w:hAnsi="Simplified Arabic" w:cs="Simplified Arabic" w:hint="cs"/>
          <w:color w:val="000000"/>
          <w:sz w:val="24"/>
          <w:szCs w:val="24"/>
          <w:rtl/>
        </w:rPr>
        <w:t>هي</w:t>
      </w:r>
      <w:r w:rsidRPr="00625D46">
        <w:rPr>
          <w:rFonts w:ascii="Simplified Arabic" w:eastAsia="Arial" w:hAnsi="Simplified Arabic" w:cs="Simplified Arabic"/>
          <w:color w:val="000000"/>
          <w:sz w:val="24"/>
          <w:szCs w:val="24"/>
          <w:rtl/>
        </w:rPr>
        <w:t xml:space="preserve"> المدينة </w:t>
      </w:r>
      <w:r w:rsidRPr="00625D46">
        <w:rPr>
          <w:rFonts w:ascii="Simplified Arabic" w:eastAsia="Arial" w:hAnsi="Simplified Arabic" w:cs="Simplified Arabic" w:hint="cs"/>
          <w:color w:val="000000"/>
          <w:sz w:val="24"/>
          <w:szCs w:val="24"/>
          <w:rtl/>
        </w:rPr>
        <w:t>التي تغذي</w:t>
      </w:r>
      <w:r w:rsidRPr="00625D46">
        <w:rPr>
          <w:rFonts w:ascii="Simplified Arabic" w:eastAsia="Arial" w:hAnsi="Simplified Arabic" w:cs="Simplified Arabic"/>
          <w:color w:val="000000"/>
          <w:sz w:val="24"/>
          <w:szCs w:val="24"/>
          <w:rtl/>
        </w:rPr>
        <w:t xml:space="preserve"> المعرفة، وتمتلك الاقتصاد القائم </w:t>
      </w:r>
      <w:r w:rsidRPr="00625D46">
        <w:rPr>
          <w:rFonts w:ascii="Simplified Arabic" w:eastAsia="Arial" w:hAnsi="Simplified Arabic" w:cs="Simplified Arabic" w:hint="cs"/>
          <w:color w:val="000000"/>
          <w:sz w:val="24"/>
          <w:szCs w:val="24"/>
          <w:rtl/>
        </w:rPr>
        <w:t>على المعرف</w:t>
      </w:r>
      <w:r w:rsidRPr="00625D46">
        <w:rPr>
          <w:rFonts w:ascii="Simplified Arabic" w:eastAsia="Arial" w:hAnsi="Simplified Arabic" w:cs="Simplified Arabic" w:hint="eastAsia"/>
          <w:color w:val="000000"/>
          <w:sz w:val="24"/>
          <w:szCs w:val="24"/>
          <w:rtl/>
        </w:rPr>
        <w:t>ة</w:t>
      </w:r>
      <w:r w:rsidRPr="00625D46">
        <w:rPr>
          <w:rFonts w:ascii="Simplified Arabic" w:eastAsia="Arial" w:hAnsi="Simplified Arabic" w:cs="Simplified Arabic"/>
          <w:color w:val="000000"/>
          <w:sz w:val="24"/>
          <w:szCs w:val="24"/>
          <w:rtl/>
        </w:rPr>
        <w:t xml:space="preserve">، وتوفر بيئة تعزز خلق المعرفة </w:t>
      </w:r>
      <w:r w:rsidRPr="00625D46">
        <w:rPr>
          <w:rFonts w:ascii="Simplified Arabic" w:eastAsia="Arial" w:hAnsi="Simplified Arabic" w:cs="Simplified Arabic" w:hint="cs"/>
          <w:color w:val="000000"/>
          <w:sz w:val="24"/>
          <w:szCs w:val="24"/>
          <w:rtl/>
        </w:rPr>
        <w:t>ونشرها، وتتطلب تجدي</w:t>
      </w:r>
      <w:r w:rsidRPr="00625D46">
        <w:rPr>
          <w:rFonts w:ascii="Simplified Arabic" w:eastAsia="Arial" w:hAnsi="Simplified Arabic" w:cs="Simplified Arabic" w:hint="eastAsia"/>
          <w:color w:val="000000"/>
          <w:sz w:val="24"/>
          <w:szCs w:val="24"/>
          <w:rtl/>
        </w:rPr>
        <w:t>د</w:t>
      </w:r>
      <w:r w:rsidRPr="00625D46">
        <w:rPr>
          <w:rFonts w:ascii="Simplified Arabic" w:eastAsia="Arial" w:hAnsi="Simplified Arabic" w:cs="Simplified Arabic"/>
          <w:color w:val="000000"/>
          <w:sz w:val="24"/>
          <w:szCs w:val="24"/>
          <w:rtl/>
        </w:rPr>
        <w:t xml:space="preserve"> وتعزيز للمكونات الرئيسية التي تجعل من </w:t>
      </w:r>
      <w:r w:rsidRPr="00625D46">
        <w:rPr>
          <w:rFonts w:ascii="Simplified Arabic" w:eastAsia="Arial" w:hAnsi="Simplified Arabic" w:cs="Simplified Arabic" w:hint="cs"/>
          <w:color w:val="000000"/>
          <w:sz w:val="24"/>
          <w:szCs w:val="24"/>
          <w:rtl/>
        </w:rPr>
        <w:t>المدينة مدين</w:t>
      </w:r>
      <w:r w:rsidRPr="00625D46">
        <w:rPr>
          <w:rFonts w:ascii="Simplified Arabic" w:eastAsia="Arial" w:hAnsi="Simplified Arabic" w:cs="Simplified Arabic" w:hint="eastAsia"/>
          <w:color w:val="000000"/>
          <w:sz w:val="24"/>
          <w:szCs w:val="24"/>
          <w:rtl/>
        </w:rPr>
        <w:t>ة</w:t>
      </w:r>
      <w:r w:rsidR="00085487">
        <w:rPr>
          <w:rFonts w:ascii="Simplified Arabic" w:eastAsia="Arial" w:hAnsi="Simplified Arabic" w:cs="Simplified Arabic" w:hint="cs"/>
          <w:color w:val="000000"/>
          <w:sz w:val="24"/>
          <w:szCs w:val="24"/>
          <w:rtl/>
        </w:rPr>
        <w:t xml:space="preserve"> </w:t>
      </w:r>
      <w:r w:rsidRPr="00625D46">
        <w:rPr>
          <w:rFonts w:ascii="Simplified Arabic" w:eastAsia="Arial" w:hAnsi="Simplified Arabic" w:cs="Simplified Arabic" w:hint="cs"/>
          <w:color w:val="000000"/>
          <w:sz w:val="24"/>
          <w:szCs w:val="24"/>
          <w:rtl/>
        </w:rPr>
        <w:t>للمعرفة، مع</w:t>
      </w:r>
      <w:r w:rsidRPr="00625D46">
        <w:rPr>
          <w:rFonts w:ascii="Simplified Arabic" w:eastAsia="Arial" w:hAnsi="Simplified Arabic" w:cs="Simplified Arabic"/>
          <w:color w:val="000000"/>
          <w:sz w:val="24"/>
          <w:szCs w:val="24"/>
          <w:rtl/>
        </w:rPr>
        <w:t xml:space="preserve"> تعزيز الشعور بالملكية والاشتراك </w:t>
      </w:r>
      <w:r w:rsidRPr="00625D46">
        <w:rPr>
          <w:rFonts w:ascii="Simplified Arabic" w:eastAsia="Arial" w:hAnsi="Simplified Arabic" w:cs="Simplified Arabic" w:hint="cs"/>
          <w:color w:val="000000"/>
          <w:sz w:val="24"/>
          <w:szCs w:val="24"/>
          <w:rtl/>
        </w:rPr>
        <w:t>في الأنشط</w:t>
      </w:r>
      <w:r w:rsidRPr="00625D46">
        <w:rPr>
          <w:rFonts w:ascii="Simplified Arabic" w:eastAsia="Arial" w:hAnsi="Simplified Arabic" w:cs="Simplified Arabic" w:hint="eastAsia"/>
          <w:color w:val="000000"/>
          <w:sz w:val="24"/>
          <w:szCs w:val="24"/>
          <w:rtl/>
        </w:rPr>
        <w:t>ة</w:t>
      </w:r>
      <w:r w:rsidRPr="00625D46">
        <w:rPr>
          <w:rFonts w:ascii="Simplified Arabic" w:eastAsia="Arial" w:hAnsi="Simplified Arabic" w:cs="Simplified Arabic"/>
          <w:color w:val="000000"/>
          <w:sz w:val="24"/>
          <w:szCs w:val="24"/>
          <w:rtl/>
        </w:rPr>
        <w:t xml:space="preserve"> التنموية، </w:t>
      </w:r>
      <w:r w:rsidRPr="00625D46">
        <w:rPr>
          <w:rFonts w:ascii="Simplified Arabic" w:eastAsia="Arial" w:hAnsi="Simplified Arabic" w:cs="Simplified Arabic" w:hint="cs"/>
          <w:color w:val="000000"/>
          <w:sz w:val="24"/>
          <w:szCs w:val="24"/>
          <w:rtl/>
        </w:rPr>
        <w:t>وهي</w:t>
      </w:r>
      <w:r w:rsidRPr="00625D46">
        <w:rPr>
          <w:rFonts w:ascii="Simplified Arabic" w:eastAsia="Arial" w:hAnsi="Simplified Arabic" w:cs="Simplified Arabic"/>
          <w:color w:val="000000"/>
          <w:sz w:val="24"/>
          <w:szCs w:val="24"/>
          <w:rtl/>
        </w:rPr>
        <w:t xml:space="preserve"> تسمح بالتعبير عن الأفكار </w:t>
      </w:r>
      <w:r w:rsidRPr="00625D46">
        <w:rPr>
          <w:rFonts w:ascii="Simplified Arabic" w:eastAsia="Arial" w:hAnsi="Simplified Arabic" w:cs="Simplified Arabic" w:hint="cs"/>
          <w:color w:val="000000"/>
          <w:sz w:val="24"/>
          <w:szCs w:val="24"/>
          <w:rtl/>
        </w:rPr>
        <w:t>والانتقاد ويصبح</w:t>
      </w:r>
      <w:r w:rsidRPr="00625D46">
        <w:rPr>
          <w:rFonts w:ascii="Simplified Arabic" w:eastAsia="Arial" w:hAnsi="Simplified Arabic" w:cs="Simplified Arabic"/>
          <w:color w:val="000000"/>
          <w:sz w:val="24"/>
          <w:szCs w:val="24"/>
          <w:rtl/>
        </w:rPr>
        <w:t xml:space="preserve"> مواطني المدينة أصحاب مصالح في تنمية المدينة</w:t>
      </w:r>
      <w:r>
        <w:rPr>
          <w:rFonts w:ascii="Simplified Arabic" w:eastAsia="Arial" w:hAnsi="Simplified Arabic" w:cs="Simplified Arabic" w:hint="cs"/>
          <w:color w:val="000000"/>
          <w:sz w:val="24"/>
          <w:szCs w:val="24"/>
          <w:rtl/>
        </w:rPr>
        <w:t>.</w:t>
      </w:r>
    </w:p>
    <w:p w14:paraId="62643085" w14:textId="7B85CB83" w:rsidR="00A021EA" w:rsidRPr="004E04AB" w:rsidRDefault="00A021EA" w:rsidP="004E04AB">
      <w:pPr>
        <w:spacing w:line="276" w:lineRule="auto"/>
        <w:ind w:right="403"/>
        <w:jc w:val="lowKashida"/>
        <w:rPr>
          <w:rFonts w:ascii="Simplified Arabic" w:eastAsia="Arial" w:hAnsi="Simplified Arabic" w:cs="Simplified Arabic"/>
          <w:color w:val="000000"/>
          <w:sz w:val="24"/>
          <w:szCs w:val="24"/>
          <w:rtl/>
        </w:rPr>
      </w:pPr>
      <w:r w:rsidRPr="00A021EA">
        <w:rPr>
          <w:rFonts w:ascii="Simplified Arabic" w:eastAsia="Arial" w:hAnsi="Simplified Arabic" w:cs="Simplified Arabic" w:hint="cs"/>
          <w:b/>
          <w:bCs/>
          <w:sz w:val="24"/>
          <w:szCs w:val="24"/>
          <w:rtl/>
        </w:rPr>
        <w:t xml:space="preserve">- </w:t>
      </w:r>
      <w:r w:rsidR="00F22AD0" w:rsidRPr="00A021EA">
        <w:rPr>
          <w:rFonts w:ascii="Simplified Arabic" w:eastAsia="Arial" w:hAnsi="Simplified Arabic" w:cs="Simplified Arabic"/>
          <w:b/>
          <w:bCs/>
          <w:sz w:val="24"/>
          <w:szCs w:val="24"/>
          <w:rtl/>
        </w:rPr>
        <w:t>المدينة التعليمية</w:t>
      </w:r>
      <w:r w:rsidR="00FF6066">
        <w:rPr>
          <w:rFonts w:ascii="Simplified Arabic" w:eastAsia="Arial" w:hAnsi="Simplified Arabic" w:cs="Simplified Arabic" w:hint="cs"/>
          <w:b/>
          <w:bCs/>
          <w:sz w:val="24"/>
          <w:szCs w:val="24"/>
          <w:rtl/>
        </w:rPr>
        <w:t xml:space="preserve"> </w:t>
      </w:r>
      <w:r w:rsidR="00F22AD0" w:rsidRPr="00A021EA">
        <w:rPr>
          <w:rFonts w:ascii="Simplified Arabic" w:eastAsia="Arial" w:hAnsi="Simplified Arabic" w:cs="Simplified Arabic"/>
          <w:b/>
          <w:bCs/>
          <w:sz w:val="24"/>
          <w:szCs w:val="24"/>
        </w:rPr>
        <w:t>Learning City</w:t>
      </w:r>
      <w:r w:rsidRPr="00A021EA">
        <w:rPr>
          <w:rFonts w:ascii="Simplified Arabic" w:eastAsia="Arial" w:hAnsi="Simplified Arabic" w:cs="Simplified Arabic" w:hint="cs"/>
          <w:b/>
          <w:bCs/>
          <w:sz w:val="24"/>
          <w:szCs w:val="24"/>
          <w:rtl/>
        </w:rPr>
        <w:t>:</w:t>
      </w:r>
    </w:p>
    <w:p w14:paraId="38A64C50" w14:textId="4C1B6904" w:rsidR="00A021EA" w:rsidRPr="00625D46" w:rsidRDefault="00625D46" w:rsidP="00085487">
      <w:pPr>
        <w:spacing w:line="276" w:lineRule="auto"/>
        <w:jc w:val="lowKashida"/>
        <w:rPr>
          <w:rFonts w:ascii="Simplified Arabic" w:eastAsia="Arial" w:hAnsi="Simplified Arabic" w:cs="Simplified Arabic"/>
          <w:color w:val="000000"/>
          <w:sz w:val="24"/>
          <w:szCs w:val="24"/>
        </w:rPr>
      </w:pPr>
      <w:r w:rsidRPr="00625D46">
        <w:rPr>
          <w:rFonts w:ascii="Simplified Arabic" w:eastAsia="Arial" w:hAnsi="Simplified Arabic" w:cs="Simplified Arabic" w:hint="cs"/>
          <w:color w:val="000000"/>
          <w:sz w:val="24"/>
          <w:szCs w:val="24"/>
          <w:rtl/>
        </w:rPr>
        <w:t>هي</w:t>
      </w:r>
      <w:r w:rsidRPr="00625D46">
        <w:rPr>
          <w:rFonts w:ascii="Simplified Arabic" w:eastAsia="Arial" w:hAnsi="Simplified Arabic" w:cs="Simplified Arabic"/>
          <w:color w:val="000000"/>
          <w:sz w:val="24"/>
          <w:szCs w:val="24"/>
          <w:rtl/>
        </w:rPr>
        <w:t xml:space="preserve"> المدينة </w:t>
      </w:r>
      <w:r w:rsidRPr="00625D46">
        <w:rPr>
          <w:rFonts w:ascii="Simplified Arabic" w:eastAsia="Arial" w:hAnsi="Simplified Arabic" w:cs="Simplified Arabic" w:hint="cs"/>
          <w:color w:val="000000"/>
          <w:sz w:val="24"/>
          <w:szCs w:val="24"/>
          <w:rtl/>
        </w:rPr>
        <w:t>التي</w:t>
      </w:r>
      <w:r w:rsidRPr="00625D46">
        <w:rPr>
          <w:rFonts w:ascii="Simplified Arabic" w:eastAsia="Arial" w:hAnsi="Simplified Arabic" w:cs="Simplified Arabic"/>
          <w:color w:val="000000"/>
          <w:sz w:val="24"/>
          <w:szCs w:val="24"/>
          <w:rtl/>
        </w:rPr>
        <w:t xml:space="preserve"> تحشد كل مواردها في كل القطاعات </w:t>
      </w:r>
      <w:r w:rsidRPr="00625D46">
        <w:rPr>
          <w:rFonts w:ascii="Simplified Arabic" w:eastAsia="Arial" w:hAnsi="Simplified Arabic" w:cs="Simplified Arabic" w:hint="cs"/>
          <w:color w:val="000000"/>
          <w:sz w:val="24"/>
          <w:szCs w:val="24"/>
          <w:rtl/>
        </w:rPr>
        <w:t>لتطوير وإثرا</w:t>
      </w:r>
      <w:r w:rsidRPr="00625D46">
        <w:rPr>
          <w:rFonts w:ascii="Simplified Arabic" w:eastAsia="Arial" w:hAnsi="Simplified Arabic" w:cs="Simplified Arabic" w:hint="eastAsia"/>
          <w:color w:val="000000"/>
          <w:sz w:val="24"/>
          <w:szCs w:val="24"/>
          <w:rtl/>
        </w:rPr>
        <w:t>ء</w:t>
      </w:r>
      <w:r w:rsidR="00085487">
        <w:rPr>
          <w:rFonts w:ascii="Simplified Arabic" w:eastAsia="Arial" w:hAnsi="Simplified Arabic" w:cs="Simplified Arabic"/>
          <w:color w:val="000000"/>
          <w:sz w:val="24"/>
          <w:szCs w:val="24"/>
          <w:rtl/>
        </w:rPr>
        <w:t xml:space="preserve"> قدراتها البشري</w:t>
      </w:r>
      <w:r w:rsidRPr="00625D46">
        <w:rPr>
          <w:rFonts w:ascii="Simplified Arabic" w:eastAsia="Arial" w:hAnsi="Simplified Arabic" w:cs="Simplified Arabic"/>
          <w:color w:val="000000"/>
          <w:sz w:val="24"/>
          <w:szCs w:val="24"/>
          <w:rtl/>
        </w:rPr>
        <w:t xml:space="preserve">ة لتعزيز النمو </w:t>
      </w:r>
      <w:r w:rsidRPr="00625D46">
        <w:rPr>
          <w:rFonts w:ascii="Simplified Arabic" w:eastAsia="Arial" w:hAnsi="Simplified Arabic" w:cs="Simplified Arabic" w:hint="cs"/>
          <w:color w:val="000000"/>
          <w:sz w:val="24"/>
          <w:szCs w:val="24"/>
          <w:rtl/>
        </w:rPr>
        <w:t>الشخصي، والحفاظ عل</w:t>
      </w:r>
      <w:r w:rsidRPr="00625D46">
        <w:rPr>
          <w:rFonts w:ascii="Simplified Arabic" w:eastAsia="Arial" w:hAnsi="Simplified Arabic" w:cs="Simplified Arabic" w:hint="eastAsia"/>
          <w:color w:val="000000"/>
          <w:sz w:val="24"/>
          <w:szCs w:val="24"/>
          <w:rtl/>
        </w:rPr>
        <w:t>ى</w:t>
      </w:r>
      <w:r w:rsidRPr="00625D46">
        <w:rPr>
          <w:rFonts w:ascii="Simplified Arabic" w:eastAsia="Arial" w:hAnsi="Simplified Arabic" w:cs="Simplified Arabic"/>
          <w:color w:val="000000"/>
          <w:sz w:val="24"/>
          <w:szCs w:val="24"/>
          <w:rtl/>
        </w:rPr>
        <w:t xml:space="preserve"> التماسك </w:t>
      </w:r>
      <w:r w:rsidRPr="00625D46">
        <w:rPr>
          <w:rFonts w:ascii="Simplified Arabic" w:eastAsia="Arial" w:hAnsi="Simplified Arabic" w:cs="Simplified Arabic" w:hint="cs"/>
          <w:color w:val="000000"/>
          <w:sz w:val="24"/>
          <w:szCs w:val="24"/>
          <w:rtl/>
        </w:rPr>
        <w:t>الاجتماعي، وخلق</w:t>
      </w:r>
      <w:r w:rsidR="00085487">
        <w:rPr>
          <w:rFonts w:ascii="Simplified Arabic" w:eastAsia="Arial" w:hAnsi="Simplified Arabic" w:cs="Simplified Arabic" w:hint="cs"/>
          <w:color w:val="000000"/>
          <w:sz w:val="24"/>
          <w:szCs w:val="24"/>
          <w:rtl/>
        </w:rPr>
        <w:t xml:space="preserve"> </w:t>
      </w:r>
      <w:r w:rsidRPr="00625D46">
        <w:rPr>
          <w:rFonts w:ascii="Simplified Arabic" w:eastAsia="Arial" w:hAnsi="Simplified Arabic" w:cs="Simplified Arabic" w:hint="cs"/>
          <w:color w:val="000000"/>
          <w:sz w:val="24"/>
          <w:szCs w:val="24"/>
          <w:rtl/>
        </w:rPr>
        <w:t>الازدهار، وهذا المفهوم يرتب</w:t>
      </w:r>
      <w:r w:rsidRPr="00625D46">
        <w:rPr>
          <w:rFonts w:ascii="Simplified Arabic" w:eastAsia="Arial" w:hAnsi="Simplified Arabic" w:cs="Simplified Arabic" w:hint="eastAsia"/>
          <w:color w:val="000000"/>
          <w:sz w:val="24"/>
          <w:szCs w:val="24"/>
          <w:rtl/>
        </w:rPr>
        <w:t>ط</w:t>
      </w:r>
      <w:r w:rsidRPr="00625D46">
        <w:rPr>
          <w:rFonts w:ascii="Simplified Arabic" w:eastAsia="Arial" w:hAnsi="Simplified Arabic" w:cs="Simplified Arabic"/>
          <w:color w:val="000000"/>
          <w:sz w:val="24"/>
          <w:szCs w:val="24"/>
          <w:rtl/>
        </w:rPr>
        <w:t xml:space="preserve"> إلى حد كبير بمدينة المعرفة</w:t>
      </w:r>
      <w:r>
        <w:rPr>
          <w:rFonts w:ascii="Simplified Arabic" w:eastAsia="Arial" w:hAnsi="Simplified Arabic" w:cs="Simplified Arabic" w:hint="cs"/>
          <w:color w:val="000000"/>
          <w:sz w:val="24"/>
          <w:szCs w:val="24"/>
          <w:rtl/>
        </w:rPr>
        <w:t>.</w:t>
      </w:r>
    </w:p>
    <w:p w14:paraId="5ECA656A" w14:textId="2915275B" w:rsidR="00F22AD0" w:rsidRPr="00A021EA" w:rsidRDefault="00F22AD0" w:rsidP="00F22AD0">
      <w:pPr>
        <w:spacing w:line="276" w:lineRule="auto"/>
        <w:ind w:right="295"/>
        <w:rPr>
          <w:rFonts w:ascii="Simplified Arabic" w:hAnsi="Simplified Arabic" w:cs="Simplified Arabic"/>
          <w:b/>
          <w:bCs/>
          <w:sz w:val="24"/>
          <w:szCs w:val="24"/>
          <w:rtl/>
        </w:rPr>
      </w:pPr>
      <w:r w:rsidRPr="00A021EA">
        <w:rPr>
          <w:rFonts w:ascii="Simplified Arabic" w:eastAsia="Arial" w:hAnsi="Simplified Arabic" w:cs="Simplified Arabic"/>
          <w:b/>
          <w:bCs/>
          <w:sz w:val="24"/>
          <w:szCs w:val="24"/>
          <w:rtl/>
        </w:rPr>
        <w:t>- المدينة المستدامة</w:t>
      </w:r>
      <w:r w:rsidR="00FF6066">
        <w:rPr>
          <w:rFonts w:ascii="Simplified Arabic" w:eastAsia="Arial" w:hAnsi="Simplified Arabic" w:cs="Simplified Arabic" w:hint="cs"/>
          <w:b/>
          <w:bCs/>
          <w:sz w:val="24"/>
          <w:szCs w:val="24"/>
          <w:rtl/>
        </w:rPr>
        <w:t xml:space="preserve"> </w:t>
      </w:r>
      <w:r w:rsidRPr="00A021EA">
        <w:rPr>
          <w:rFonts w:ascii="Simplified Arabic" w:eastAsia="Arial" w:hAnsi="Simplified Arabic" w:cs="Simplified Arabic"/>
          <w:b/>
          <w:bCs/>
          <w:sz w:val="24"/>
          <w:szCs w:val="24"/>
        </w:rPr>
        <w:t>Sustainable City</w:t>
      </w:r>
      <w:r w:rsidR="00A021EA" w:rsidRPr="00A021EA">
        <w:rPr>
          <w:rFonts w:ascii="Simplified Arabic" w:eastAsia="Arial" w:hAnsi="Simplified Arabic" w:cs="Simplified Arabic" w:hint="cs"/>
          <w:b/>
          <w:bCs/>
          <w:sz w:val="24"/>
          <w:szCs w:val="24"/>
          <w:rtl/>
        </w:rPr>
        <w:t>:</w:t>
      </w:r>
    </w:p>
    <w:p w14:paraId="15A170DF" w14:textId="74BA90FD" w:rsidR="009C78FE" w:rsidRDefault="00625D46" w:rsidP="00085487">
      <w:pPr>
        <w:spacing w:line="276" w:lineRule="auto"/>
        <w:jc w:val="lowKashida"/>
        <w:rPr>
          <w:rFonts w:ascii="Simplified Arabic" w:eastAsia="Arial" w:hAnsi="Simplified Arabic" w:cs="Simplified Arabic"/>
          <w:color w:val="000000"/>
          <w:sz w:val="24"/>
          <w:szCs w:val="24"/>
          <w:rtl/>
        </w:rPr>
      </w:pPr>
      <w:r w:rsidRPr="00625D46">
        <w:rPr>
          <w:rFonts w:ascii="Simplified Arabic" w:eastAsia="Arial" w:hAnsi="Simplified Arabic" w:cs="Simplified Arabic" w:hint="cs"/>
          <w:color w:val="000000"/>
          <w:sz w:val="24"/>
          <w:szCs w:val="24"/>
          <w:rtl/>
        </w:rPr>
        <w:t>هي</w:t>
      </w:r>
      <w:r w:rsidRPr="00625D46">
        <w:rPr>
          <w:rFonts w:ascii="Simplified Arabic" w:eastAsia="Arial" w:hAnsi="Simplified Arabic" w:cs="Simplified Arabic"/>
          <w:color w:val="000000"/>
          <w:sz w:val="24"/>
          <w:szCs w:val="24"/>
          <w:rtl/>
        </w:rPr>
        <w:t xml:space="preserve"> المدن </w:t>
      </w:r>
      <w:r w:rsidRPr="00625D46">
        <w:rPr>
          <w:rFonts w:ascii="Simplified Arabic" w:eastAsia="Arial" w:hAnsi="Simplified Arabic" w:cs="Simplified Arabic" w:hint="cs"/>
          <w:color w:val="000000"/>
          <w:sz w:val="24"/>
          <w:szCs w:val="24"/>
          <w:rtl/>
        </w:rPr>
        <w:t>التي</w:t>
      </w:r>
      <w:r w:rsidR="00085487">
        <w:rPr>
          <w:rFonts w:ascii="Simplified Arabic" w:eastAsia="Arial" w:hAnsi="Simplified Arabic" w:cs="Simplified Arabic"/>
          <w:color w:val="000000"/>
          <w:sz w:val="24"/>
          <w:szCs w:val="24"/>
          <w:rtl/>
        </w:rPr>
        <w:t xml:space="preserve"> تحقق ال</w:t>
      </w:r>
      <w:r w:rsidRPr="00625D46">
        <w:rPr>
          <w:rFonts w:ascii="Simplified Arabic" w:eastAsia="Arial" w:hAnsi="Simplified Arabic" w:cs="Simplified Arabic"/>
          <w:color w:val="000000"/>
          <w:sz w:val="24"/>
          <w:szCs w:val="24"/>
          <w:rtl/>
        </w:rPr>
        <w:t xml:space="preserve">نمو الاقتصادي من خلال </w:t>
      </w:r>
      <w:r w:rsidRPr="00625D46">
        <w:rPr>
          <w:rFonts w:ascii="Simplified Arabic" w:eastAsia="Arial" w:hAnsi="Simplified Arabic" w:cs="Simplified Arabic" w:hint="cs"/>
          <w:color w:val="000000"/>
          <w:sz w:val="24"/>
          <w:szCs w:val="24"/>
          <w:rtl/>
        </w:rPr>
        <w:t>قاعدة اقتصادي</w:t>
      </w:r>
      <w:r w:rsidRPr="00625D46">
        <w:rPr>
          <w:rFonts w:ascii="Simplified Arabic" w:eastAsia="Arial" w:hAnsi="Simplified Arabic" w:cs="Simplified Arabic" w:hint="eastAsia"/>
          <w:color w:val="000000"/>
          <w:sz w:val="24"/>
          <w:szCs w:val="24"/>
          <w:rtl/>
        </w:rPr>
        <w:t>ة</w:t>
      </w:r>
      <w:r w:rsidRPr="00625D46">
        <w:rPr>
          <w:rFonts w:ascii="Simplified Arabic" w:eastAsia="Arial" w:hAnsi="Simplified Arabic" w:cs="Simplified Arabic"/>
          <w:color w:val="000000"/>
          <w:sz w:val="24"/>
          <w:szCs w:val="24"/>
          <w:rtl/>
        </w:rPr>
        <w:t xml:space="preserve"> لا تستنفذ الموارد الطبيعية ولا </w:t>
      </w:r>
      <w:r w:rsidRPr="00625D46">
        <w:rPr>
          <w:rFonts w:ascii="Simplified Arabic" w:eastAsia="Arial" w:hAnsi="Simplified Arabic" w:cs="Simplified Arabic" w:hint="cs"/>
          <w:color w:val="000000"/>
          <w:sz w:val="24"/>
          <w:szCs w:val="24"/>
          <w:rtl/>
        </w:rPr>
        <w:t>تلوثها، مع</w:t>
      </w:r>
      <w:r w:rsidRPr="00625D46">
        <w:rPr>
          <w:rFonts w:ascii="Simplified Arabic" w:eastAsia="Arial" w:hAnsi="Simplified Arabic" w:cs="Simplified Arabic"/>
          <w:color w:val="000000"/>
          <w:sz w:val="24"/>
          <w:szCs w:val="24"/>
          <w:rtl/>
        </w:rPr>
        <w:t xml:space="preserve"> تبنى مبدأ إعادة التدوير </w:t>
      </w:r>
      <w:r w:rsidRPr="00625D46">
        <w:rPr>
          <w:rFonts w:ascii="Simplified Arabic" w:eastAsia="Arial" w:hAnsi="Simplified Arabic" w:cs="Simplified Arabic" w:hint="cs"/>
          <w:color w:val="000000"/>
          <w:sz w:val="24"/>
          <w:szCs w:val="24"/>
          <w:rtl/>
        </w:rPr>
        <w:t>واستعادة الطاق</w:t>
      </w:r>
      <w:r w:rsidRPr="00625D46">
        <w:rPr>
          <w:rFonts w:ascii="Simplified Arabic" w:eastAsia="Arial" w:hAnsi="Simplified Arabic" w:cs="Simplified Arabic" w:hint="eastAsia"/>
          <w:color w:val="000000"/>
          <w:sz w:val="24"/>
          <w:szCs w:val="24"/>
          <w:rtl/>
        </w:rPr>
        <w:t>ة</w:t>
      </w:r>
      <w:r w:rsidR="00085487">
        <w:rPr>
          <w:rFonts w:ascii="Simplified Arabic" w:eastAsia="Arial" w:hAnsi="Simplified Arabic" w:cs="Simplified Arabic" w:hint="cs"/>
          <w:color w:val="000000"/>
          <w:sz w:val="24"/>
          <w:szCs w:val="24"/>
          <w:rtl/>
        </w:rPr>
        <w:t xml:space="preserve"> </w:t>
      </w:r>
      <w:r w:rsidRPr="00625D46">
        <w:rPr>
          <w:rFonts w:ascii="Simplified Arabic" w:eastAsia="Arial" w:hAnsi="Simplified Arabic" w:cs="Simplified Arabic"/>
          <w:color w:val="000000"/>
          <w:sz w:val="24"/>
          <w:szCs w:val="24"/>
          <w:rtl/>
        </w:rPr>
        <w:t xml:space="preserve">وهي المدن التي تحقق العدالة الاجتماعية لسكانها </w:t>
      </w:r>
      <w:r w:rsidRPr="00625D46">
        <w:rPr>
          <w:rFonts w:ascii="Simplified Arabic" w:eastAsia="Arial" w:hAnsi="Simplified Arabic" w:cs="Simplified Arabic" w:hint="cs"/>
          <w:color w:val="000000"/>
          <w:sz w:val="24"/>
          <w:szCs w:val="24"/>
          <w:rtl/>
        </w:rPr>
        <w:t>وتعزز مفاهي</w:t>
      </w:r>
      <w:r w:rsidRPr="00625D46">
        <w:rPr>
          <w:rFonts w:ascii="Simplified Arabic" w:eastAsia="Arial" w:hAnsi="Simplified Arabic" w:cs="Simplified Arabic" w:hint="eastAsia"/>
          <w:color w:val="000000"/>
          <w:sz w:val="24"/>
          <w:szCs w:val="24"/>
          <w:rtl/>
        </w:rPr>
        <w:t>م</w:t>
      </w:r>
      <w:r w:rsidRPr="00625D46">
        <w:rPr>
          <w:rFonts w:ascii="Simplified Arabic" w:eastAsia="Arial" w:hAnsi="Simplified Arabic" w:cs="Simplified Arabic"/>
          <w:color w:val="000000"/>
          <w:sz w:val="24"/>
          <w:szCs w:val="24"/>
          <w:rtl/>
        </w:rPr>
        <w:t xml:space="preserve"> الديمقراطية، والمشاركة في صناعة القرار، </w:t>
      </w:r>
      <w:r w:rsidRPr="00625D46">
        <w:rPr>
          <w:rFonts w:ascii="Simplified Arabic" w:eastAsia="Arial" w:hAnsi="Simplified Arabic" w:cs="Simplified Arabic" w:hint="cs"/>
          <w:color w:val="000000"/>
          <w:sz w:val="24"/>
          <w:szCs w:val="24"/>
          <w:rtl/>
        </w:rPr>
        <w:t>واعتماد المجتم</w:t>
      </w:r>
      <w:r w:rsidRPr="00625D46">
        <w:rPr>
          <w:rFonts w:ascii="Simplified Arabic" w:eastAsia="Arial" w:hAnsi="Simplified Arabic" w:cs="Simplified Arabic" w:hint="eastAsia"/>
          <w:color w:val="000000"/>
          <w:sz w:val="24"/>
          <w:szCs w:val="24"/>
          <w:rtl/>
        </w:rPr>
        <w:t>ع</w:t>
      </w:r>
      <w:r w:rsidRPr="00625D46">
        <w:rPr>
          <w:rFonts w:ascii="Simplified Arabic" w:eastAsia="Arial" w:hAnsi="Simplified Arabic" w:cs="Simplified Arabic"/>
          <w:color w:val="000000"/>
          <w:sz w:val="24"/>
          <w:szCs w:val="24"/>
          <w:rtl/>
        </w:rPr>
        <w:t xml:space="preserve"> على الذات </w:t>
      </w:r>
      <w:r w:rsidRPr="00625D46">
        <w:rPr>
          <w:rFonts w:ascii="Simplified Arabic" w:eastAsia="Arial" w:hAnsi="Simplified Arabic" w:cs="Simplified Arabic" w:hint="cs"/>
          <w:color w:val="000000"/>
          <w:sz w:val="24"/>
          <w:szCs w:val="24"/>
          <w:rtl/>
        </w:rPr>
        <w:t>في</w:t>
      </w:r>
      <w:r w:rsidRPr="00625D46">
        <w:rPr>
          <w:rFonts w:ascii="Simplified Arabic" w:eastAsia="Arial" w:hAnsi="Simplified Arabic" w:cs="Simplified Arabic"/>
          <w:color w:val="000000"/>
          <w:sz w:val="24"/>
          <w:szCs w:val="24"/>
          <w:rtl/>
        </w:rPr>
        <w:t xml:space="preserve"> تلبية الحاجات الأساسية </w:t>
      </w:r>
      <w:r w:rsidRPr="00625D46">
        <w:rPr>
          <w:rFonts w:ascii="Simplified Arabic" w:eastAsia="Arial" w:hAnsi="Simplified Arabic" w:cs="Simplified Arabic" w:hint="cs"/>
          <w:color w:val="000000"/>
          <w:sz w:val="24"/>
          <w:szCs w:val="24"/>
          <w:rtl/>
        </w:rPr>
        <w:t>لأفراده وضمان</w:t>
      </w:r>
      <w:r w:rsidRPr="00625D46">
        <w:rPr>
          <w:rFonts w:ascii="Simplified Arabic" w:eastAsia="Arial" w:hAnsi="Simplified Arabic" w:cs="Simplified Arabic"/>
          <w:color w:val="000000"/>
          <w:sz w:val="24"/>
          <w:szCs w:val="24"/>
          <w:rtl/>
        </w:rPr>
        <w:t xml:space="preserve"> الحدود الدنيا من نوعية الحياة المقبولة لكافة </w:t>
      </w:r>
      <w:r w:rsidRPr="00625D46">
        <w:rPr>
          <w:rFonts w:ascii="Simplified Arabic" w:eastAsia="Arial" w:hAnsi="Simplified Arabic" w:cs="Simplified Arabic" w:hint="cs"/>
          <w:color w:val="000000"/>
          <w:sz w:val="24"/>
          <w:szCs w:val="24"/>
          <w:rtl/>
        </w:rPr>
        <w:t>أفراد المجتم</w:t>
      </w:r>
      <w:r w:rsidRPr="00625D46">
        <w:rPr>
          <w:rFonts w:ascii="Simplified Arabic" w:eastAsia="Arial" w:hAnsi="Simplified Arabic" w:cs="Simplified Arabic" w:hint="eastAsia"/>
          <w:color w:val="000000"/>
          <w:sz w:val="24"/>
          <w:szCs w:val="24"/>
          <w:rtl/>
        </w:rPr>
        <w:t>ع</w:t>
      </w:r>
      <w:r>
        <w:rPr>
          <w:rFonts w:ascii="Simplified Arabic" w:eastAsia="Arial" w:hAnsi="Simplified Arabic" w:cs="Simplified Arabic" w:hint="cs"/>
          <w:color w:val="000000"/>
          <w:sz w:val="24"/>
          <w:szCs w:val="24"/>
          <w:rtl/>
        </w:rPr>
        <w:t>.</w:t>
      </w:r>
    </w:p>
    <w:p w14:paraId="1CB83FEC" w14:textId="0FF8EF38" w:rsidR="000F0BFC" w:rsidRPr="002F329A" w:rsidRDefault="00AD6852" w:rsidP="00AD6852">
      <w:pPr>
        <w:bidi w:val="0"/>
        <w:rPr>
          <w:rFonts w:ascii="Simplified Arabic" w:eastAsia="Arial" w:hAnsi="Simplified Arabic" w:cs="Simplified Arabic"/>
          <w:color w:val="000000"/>
          <w:sz w:val="16"/>
          <w:szCs w:val="16"/>
          <w:rtl/>
        </w:rPr>
      </w:pPr>
      <w:r>
        <w:rPr>
          <w:rFonts w:ascii="Simplified Arabic" w:eastAsia="Arial" w:hAnsi="Simplified Arabic" w:cs="Simplified Arabic"/>
          <w:color w:val="000000"/>
          <w:sz w:val="16"/>
          <w:szCs w:val="16"/>
          <w:rtl/>
        </w:rPr>
        <w:br w:type="page"/>
      </w:r>
    </w:p>
    <w:p w14:paraId="10A28D9E" w14:textId="359CA4E9" w:rsidR="00750854" w:rsidRPr="00085487" w:rsidRDefault="00085487" w:rsidP="00085487">
      <w:pPr>
        <w:pStyle w:val="ListParagraph"/>
        <w:numPr>
          <w:ilvl w:val="0"/>
          <w:numId w:val="30"/>
        </w:numPr>
        <w:rPr>
          <w:rFonts w:ascii="Simplified Arabic" w:hAnsi="Simplified Arabic" w:cs="Simplified Arabic"/>
          <w:b/>
          <w:bCs/>
          <w:sz w:val="28"/>
          <w:szCs w:val="28"/>
          <w:rtl/>
          <w:lang w:bidi="ar-EG"/>
        </w:rPr>
      </w:pPr>
      <w:r w:rsidRPr="00085487">
        <w:rPr>
          <w:rFonts w:ascii="Simplified Arabic" w:eastAsia="Arial" w:hAnsi="Simplified Arabic" w:cs="Simplified Arabic" w:hint="cs"/>
          <w:color w:val="000000"/>
          <w:sz w:val="28"/>
          <w:szCs w:val="28"/>
          <w:rtl/>
        </w:rPr>
        <w:t>ا</w:t>
      </w:r>
      <w:r w:rsidR="002A4FEC" w:rsidRPr="00085487">
        <w:rPr>
          <w:rFonts w:ascii="Simplified Arabic" w:hAnsi="Simplified Arabic" w:cs="Simplified Arabic" w:hint="cs"/>
          <w:b/>
          <w:bCs/>
          <w:sz w:val="28"/>
          <w:szCs w:val="28"/>
          <w:rtl/>
          <w:lang w:bidi="ar-EG"/>
        </w:rPr>
        <w:t>لدراسات السابقة:</w:t>
      </w:r>
    </w:p>
    <w:p w14:paraId="2C8200D8" w14:textId="44CABFB4" w:rsidR="00F41D44" w:rsidRPr="00221CEB" w:rsidRDefault="00F41D44" w:rsidP="00F41D44">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1</w:t>
      </w:r>
      <w:r w:rsidRPr="00221CEB">
        <w:rPr>
          <w:rFonts w:ascii="Simplified Arabic" w:hAnsi="Simplified Arabic" w:cs="Simplified Arabic" w:hint="cs"/>
          <w:sz w:val="24"/>
          <w:szCs w:val="24"/>
          <w:rtl/>
        </w:rPr>
        <w:t xml:space="preserve">- </w:t>
      </w:r>
      <w:r w:rsidRPr="00221CEB">
        <w:rPr>
          <w:rFonts w:ascii="Simplified Arabic" w:hAnsi="Simplified Arabic" w:cs="Simplified Arabic" w:hint="cs"/>
          <w:sz w:val="24"/>
          <w:szCs w:val="24"/>
          <w:u w:val="single"/>
          <w:rtl/>
        </w:rPr>
        <w:t>دراسة إيمان مرعى (2021)،</w:t>
      </w:r>
      <w:r w:rsidRPr="00221CEB">
        <w:rPr>
          <w:rFonts w:ascii="Simplified Arabic" w:hAnsi="Simplified Arabic" w:cs="Simplified Arabic" w:hint="cs"/>
          <w:sz w:val="24"/>
          <w:szCs w:val="24"/>
          <w:rtl/>
        </w:rPr>
        <w:t xml:space="preserve"> المدن الذكية خبرات دولية واقليمية: دروس مستفادة،</w:t>
      </w:r>
      <w:r>
        <w:rPr>
          <w:rFonts w:ascii="Simplified Arabic" w:hAnsi="Simplified Arabic" w:cs="Simplified Arabic" w:hint="cs"/>
          <w:sz w:val="24"/>
          <w:szCs w:val="24"/>
          <w:rtl/>
        </w:rPr>
        <w:t xml:space="preserve"> دورية بقلم خبير،</w:t>
      </w:r>
      <w:r w:rsidRPr="00221CEB">
        <w:rPr>
          <w:rFonts w:ascii="Simplified Arabic" w:hAnsi="Simplified Arabic" w:cs="Simplified Arabic" w:hint="cs"/>
          <w:sz w:val="24"/>
          <w:szCs w:val="24"/>
          <w:rtl/>
        </w:rPr>
        <w:t xml:space="preserve"> مركز المعلومات ودعم اتخاذ القرار</w:t>
      </w:r>
      <w:r w:rsidR="002A2E30">
        <w:rPr>
          <w:rFonts w:ascii="Simplified Arabic" w:hAnsi="Simplified Arabic" w:cs="Simplified Arabic" w:hint="cs"/>
          <w:sz w:val="24"/>
          <w:szCs w:val="24"/>
          <w:rtl/>
        </w:rPr>
        <w:t>.</w:t>
      </w:r>
    </w:p>
    <w:p w14:paraId="12672C9F" w14:textId="54C4877B" w:rsidR="00F41D44" w:rsidRPr="00221CEB" w:rsidRDefault="00F41D44" w:rsidP="00F41D44">
      <w:pPr>
        <w:shd w:val="clear" w:color="auto" w:fill="FFFFFF"/>
        <w:spacing w:after="0" w:line="276" w:lineRule="auto"/>
        <w:jc w:val="both"/>
        <w:rPr>
          <w:rFonts w:ascii="Simplified Arabic" w:hAnsi="Simplified Arabic" w:cs="Simplified Arabic"/>
          <w:sz w:val="24"/>
          <w:szCs w:val="24"/>
        </w:rPr>
      </w:pPr>
      <w:r w:rsidRPr="00221CEB">
        <w:rPr>
          <w:rFonts w:ascii="Simplified Arabic" w:hAnsi="Simplified Arabic" w:cs="Simplified Arabic"/>
          <w:sz w:val="24"/>
          <w:szCs w:val="24"/>
          <w:rtl/>
        </w:rPr>
        <w:t>أدى التطور التكنولوجي في نهاية القرن العشرين إلى ظهور مجتمع من نمط جديد يعتمد اعتمادًا متزايدًا على المعرفة والتقنيات الرقمية، وقد تطور مفهوم المدينة نتيجة لهذا التغير وظهرت عدة مصطلحات ومفاهيم للمدن المعتمدة على التقنيات كالمدن الرقمية، والمعرفية، والذكية، ومن ثم لم تعد "المـــدن الذكية" ضربـًــا من الخيال العلمـــي، بل أصبح لها وجـــود فعلي في العديد من دول العالـــم لتخلـــق مدرســـة عمرانية جديدة. وأهم ما يميز المدينة الذكية عن غيرها من المدن هو تركيزها على الإبداع، والقدرة على حل المشكلات بهدف توفير بيئة مستدامة عالية الجودة للمواطنين</w:t>
      </w:r>
      <w:r w:rsidRPr="00221CEB">
        <w:rPr>
          <w:rFonts w:ascii="Simplified Arabic" w:hAnsi="Simplified Arabic" w:cs="Simplified Arabic"/>
          <w:sz w:val="24"/>
          <w:szCs w:val="24"/>
        </w:rPr>
        <w:t>.</w:t>
      </w:r>
    </w:p>
    <w:p w14:paraId="1B27948C" w14:textId="77777777" w:rsidR="00F41D44" w:rsidRPr="00221CEB" w:rsidRDefault="00F41D44" w:rsidP="00F41D44">
      <w:pPr>
        <w:shd w:val="clear" w:color="auto" w:fill="FFFFFF"/>
        <w:spacing w:after="0" w:line="276" w:lineRule="auto"/>
        <w:jc w:val="both"/>
        <w:rPr>
          <w:rFonts w:ascii="Simplified Arabic" w:hAnsi="Simplified Arabic" w:cs="Simplified Arabic"/>
          <w:sz w:val="24"/>
          <w:szCs w:val="24"/>
        </w:rPr>
      </w:pPr>
      <w:r w:rsidRPr="00221CEB">
        <w:rPr>
          <w:rFonts w:ascii="Simplified Arabic" w:hAnsi="Simplified Arabic" w:cs="Simplified Arabic"/>
          <w:sz w:val="24"/>
          <w:szCs w:val="24"/>
          <w:rtl/>
        </w:rPr>
        <w:t>وفي ظل مستويات التمدن غير المسبوقة، بات الاتجاه صوب المدن الذكية توجهًا عالميًّا، وهو التوجه الذي يجد امتدادًا له على الصعيد الإقليمي أيضًا، على نحو يتضح هو الآخر في عدد من النماذج الرائدة على المستوى العربي. وفي هذا الإطار، تهدف هذه الدراسة إلى الوقوف على ماهية المدن الذكية، وخصائصها، وأبرز النماذج الدولية والعربية الرائدة في المدن الذكية وسماتها، على اعتبار أن هذا النموذج من المدن ربما يكون موضع تنافس مستقبلي بين الدول الأكثر تطورًا في مجال التكنولوجيا والأكثر قدرة على الإبداع بهدف الحد من مخاطر بعض التحديات المستقبلية، مثل: تغير المناخ وتجنب الأضرار البيئية والحد من الأزمات الاقتصادية والمشكلات الاجتماعية</w:t>
      </w:r>
      <w:r w:rsidRPr="00221CEB">
        <w:rPr>
          <w:rFonts w:ascii="Simplified Arabic" w:hAnsi="Simplified Arabic" w:cs="Simplified Arabic"/>
          <w:sz w:val="24"/>
          <w:szCs w:val="24"/>
        </w:rPr>
        <w:t>. </w:t>
      </w:r>
    </w:p>
    <w:p w14:paraId="587A8EF5" w14:textId="77777777" w:rsidR="00F41D44" w:rsidRPr="00230070" w:rsidRDefault="00F41D44" w:rsidP="00F41D44">
      <w:pPr>
        <w:spacing w:line="276" w:lineRule="auto"/>
        <w:ind w:left="39" w:right="-10" w:hanging="6"/>
        <w:jc w:val="both"/>
        <w:rPr>
          <w:rFonts w:ascii="Simplified Arabic" w:hAnsi="Simplified Arabic" w:cs="Simplified Arabic"/>
          <w:sz w:val="24"/>
          <w:szCs w:val="24"/>
          <w:rtl/>
        </w:rPr>
      </w:pPr>
      <w:r w:rsidRPr="00230070">
        <w:rPr>
          <w:rFonts w:ascii="Simplified Arabic" w:hAnsi="Simplified Arabic" w:cs="Simplified Arabic"/>
          <w:sz w:val="24"/>
          <w:szCs w:val="24"/>
          <w:rtl/>
        </w:rPr>
        <w:t xml:space="preserve">ومن واقع التجارب الدولية هناك خصائص رئيسة للمدن الذكية تتمثل فيما يلي:  تباين فلسفة المدن الذكية من مدينة إلى أخرى؛ فقد تبنت </w:t>
      </w:r>
      <w:r>
        <w:rPr>
          <w:rFonts w:ascii="Simplified Arabic" w:hAnsi="Simplified Arabic" w:cs="Simplified Arabic"/>
          <w:sz w:val="24"/>
          <w:szCs w:val="24"/>
          <w:rtl/>
        </w:rPr>
        <w:t>بوسطن</w:t>
      </w:r>
      <w:r w:rsidRPr="00230070">
        <w:rPr>
          <w:rFonts w:ascii="Simplified Arabic" w:hAnsi="Simplified Arabic" w:cs="Simplified Arabic"/>
          <w:sz w:val="24"/>
          <w:szCs w:val="24"/>
          <w:rtl/>
        </w:rPr>
        <w:t xml:space="preserve"> على سبيل المثال مفهوم المدينة الذكية لتحقيق تقدم ملموس باتجاه تقليل الفوارق الاجتماعية، وتعزيز مرونة السكان في المناطق الحضرية، بينما تتطلع سنغافورة إلى التحول إلى مدينة ذكية في إطار استراتيجية الوطن الذكية والمدفوعات الإلكترونية لأغراض المدفوعات الآمنة واليسيرة لجعل المدينة صالحة للعيش وآمنة، بينما تقدم طوكيو ابتكارات جديدة لتحسين حياة الأفراد وتحقيق النمو المستدام. وعلى الرغم من تشارك بعض المدن الذكية في معيار عالمي، فإنها لا تخلو من اختلافات جوهرية تتصل بطبيعة الدور الذي تلعبه الشركات التكنولوجية في تطويرها، ودرجة مشاركة المجتمع في بنائها. وفي كل الأحوال، تظل التكنولوجيا المستخدمة على اختلاف تطبيقاتها وأنواعها ومظاهرها المختلفة قاسمًا مشتركًا فيها، على نحو يسهل تقديم الخدمات للمواطنين، ويزيد كفاءة إدارة الموارد، أيضًا تفاوت اعتماد المدن الذكية على تكنولوجيا المعلومات والاتصالات لإدارة الحياة اليومية؛ وتتفاوت بالتبعية درجة الاعتماد على الذكاء الاصطناعي وفقًا لحجم وطبيعة التفاعلات الذكية. كما تعكس النماذج سالفة الذكر الرابطة الوثيقة بين التنمية المستدامة من ناحية، والمدن الذكية والتنمية الرقمية من ناحية أخرى. </w:t>
      </w:r>
    </w:p>
    <w:p w14:paraId="5C5C428D" w14:textId="68B601D3" w:rsidR="00F41D44" w:rsidRDefault="00F41D44" w:rsidP="00F41D44">
      <w:pPr>
        <w:rPr>
          <w:rtl/>
        </w:rPr>
      </w:pPr>
    </w:p>
    <w:p w14:paraId="669A29D2" w14:textId="77777777" w:rsidR="000625D3" w:rsidRDefault="000625D3" w:rsidP="000625D3">
      <w:pPr>
        <w:spacing w:line="276" w:lineRule="auto"/>
        <w:ind w:left="39" w:right="-10" w:hanging="6"/>
        <w:jc w:val="both"/>
        <w:rPr>
          <w:rFonts w:ascii="Simplified Arabic" w:hAnsi="Simplified Arabic" w:cs="Simplified Arabic"/>
          <w:sz w:val="24"/>
          <w:szCs w:val="24"/>
          <w:rtl/>
        </w:rPr>
      </w:pPr>
    </w:p>
    <w:p w14:paraId="4FB2831B" w14:textId="77777777" w:rsidR="000625D3" w:rsidRDefault="000625D3" w:rsidP="000625D3">
      <w:pPr>
        <w:spacing w:line="276" w:lineRule="auto"/>
        <w:ind w:left="39" w:right="-10" w:hanging="6"/>
        <w:jc w:val="both"/>
        <w:rPr>
          <w:rFonts w:ascii="Simplified Arabic" w:hAnsi="Simplified Arabic" w:cs="Simplified Arabic"/>
          <w:sz w:val="24"/>
          <w:szCs w:val="24"/>
          <w:rtl/>
        </w:rPr>
      </w:pPr>
    </w:p>
    <w:p w14:paraId="0CC5D344" w14:textId="22415CCE" w:rsidR="00F41D44" w:rsidRDefault="00F41D44" w:rsidP="000625D3">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2</w:t>
      </w:r>
      <w:r w:rsidRPr="00221CEB">
        <w:rPr>
          <w:rFonts w:ascii="Simplified Arabic" w:hAnsi="Simplified Arabic" w:cs="Simplified Arabic" w:hint="cs"/>
          <w:sz w:val="24"/>
          <w:szCs w:val="24"/>
          <w:rtl/>
        </w:rPr>
        <w:t xml:space="preserve">- </w:t>
      </w:r>
      <w:r w:rsidRPr="00221CEB">
        <w:rPr>
          <w:rFonts w:ascii="Simplified Arabic" w:hAnsi="Simplified Arabic" w:cs="Simplified Arabic" w:hint="cs"/>
          <w:sz w:val="24"/>
          <w:szCs w:val="24"/>
          <w:u w:val="single"/>
          <w:rtl/>
        </w:rPr>
        <w:t xml:space="preserve">دراسة </w:t>
      </w:r>
      <w:r>
        <w:rPr>
          <w:rFonts w:ascii="Simplified Arabic" w:hAnsi="Simplified Arabic" w:cs="Simplified Arabic" w:hint="cs"/>
          <w:sz w:val="24"/>
          <w:szCs w:val="24"/>
          <w:u w:val="single"/>
          <w:rtl/>
        </w:rPr>
        <w:t xml:space="preserve">أحمد نجيب </w:t>
      </w:r>
      <w:r w:rsidR="00FF6066">
        <w:rPr>
          <w:rFonts w:ascii="Simplified Arabic" w:hAnsi="Simplified Arabic" w:cs="Simplified Arabic" w:hint="cs"/>
          <w:sz w:val="24"/>
          <w:szCs w:val="24"/>
          <w:u w:val="single"/>
          <w:rtl/>
        </w:rPr>
        <w:t>القاضي</w:t>
      </w:r>
      <w:r>
        <w:rPr>
          <w:rFonts w:ascii="Simplified Arabic" w:hAnsi="Simplified Arabic" w:cs="Simplified Arabic" w:hint="cs"/>
          <w:sz w:val="24"/>
          <w:szCs w:val="24"/>
          <w:u w:val="single"/>
          <w:rtl/>
        </w:rPr>
        <w:t xml:space="preserve"> </w:t>
      </w:r>
      <w:r w:rsidR="00652F3A">
        <w:rPr>
          <w:rFonts w:ascii="Simplified Arabic" w:hAnsi="Simplified Arabic" w:cs="Simplified Arabic" w:hint="cs"/>
          <w:sz w:val="24"/>
          <w:szCs w:val="24"/>
          <w:u w:val="single"/>
          <w:rtl/>
        </w:rPr>
        <w:t>ومحمد ابراهيم</w:t>
      </w:r>
      <w:r>
        <w:rPr>
          <w:rFonts w:ascii="Simplified Arabic" w:hAnsi="Simplified Arabic" w:cs="Simplified Arabic" w:hint="cs"/>
          <w:sz w:val="24"/>
          <w:szCs w:val="24"/>
          <w:u w:val="single"/>
          <w:rtl/>
        </w:rPr>
        <w:t xml:space="preserve"> </w:t>
      </w:r>
      <w:r w:rsidR="00FF6066">
        <w:rPr>
          <w:rFonts w:ascii="Simplified Arabic" w:hAnsi="Simplified Arabic" w:cs="Simplified Arabic" w:hint="cs"/>
          <w:sz w:val="24"/>
          <w:szCs w:val="24"/>
          <w:u w:val="single"/>
          <w:rtl/>
        </w:rPr>
        <w:t>العراقي</w:t>
      </w:r>
      <w:r w:rsidRPr="00221CEB">
        <w:rPr>
          <w:rFonts w:ascii="Simplified Arabic" w:hAnsi="Simplified Arabic" w:cs="Simplified Arabic" w:hint="cs"/>
          <w:sz w:val="24"/>
          <w:szCs w:val="24"/>
          <w:u w:val="single"/>
          <w:rtl/>
        </w:rPr>
        <w:t xml:space="preserve"> (20</w:t>
      </w:r>
      <w:r>
        <w:rPr>
          <w:rFonts w:ascii="Simplified Arabic" w:hAnsi="Simplified Arabic" w:cs="Simplified Arabic" w:hint="cs"/>
          <w:sz w:val="24"/>
          <w:szCs w:val="24"/>
          <w:u w:val="single"/>
          <w:rtl/>
        </w:rPr>
        <w:t>18</w:t>
      </w:r>
      <w:r w:rsidRPr="00221CEB">
        <w:rPr>
          <w:rFonts w:ascii="Simplified Arabic" w:hAnsi="Simplified Arabic" w:cs="Simplified Arabic" w:hint="cs"/>
          <w:sz w:val="24"/>
          <w:szCs w:val="24"/>
          <w:u w:val="single"/>
          <w:rtl/>
        </w:rPr>
        <w:t>)،</w:t>
      </w:r>
      <w:r w:rsidRPr="00221CE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خصائص المدن الذكية ودورها </w:t>
      </w:r>
      <w:r w:rsidR="00FF6066">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التحول الى استدامة المدينة المصرية، المجلة الدولية </w:t>
      </w:r>
      <w:r w:rsidR="00FF6066">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العمارة والهندسة والتكنولوجيا</w:t>
      </w:r>
      <w:r w:rsidR="00205429">
        <w:rPr>
          <w:rFonts w:ascii="Simplified Arabic" w:hAnsi="Simplified Arabic" w:cs="Simplified Arabic" w:hint="cs"/>
          <w:sz w:val="24"/>
          <w:szCs w:val="24"/>
          <w:rtl/>
        </w:rPr>
        <w:t>.</w:t>
      </w:r>
    </w:p>
    <w:p w14:paraId="1C468B42" w14:textId="1D3B47B8" w:rsidR="00F41D44" w:rsidRDefault="00F41D44" w:rsidP="00FF6066">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تناول البحث اشكالية اساسية وهى استدامة المدينة المصرية من خلال الوقوف على خصائص المدن الذكية كأحد ابتكارات عصر تكنولوجيا المعلومات والربط بين خصائص تلك المدن وبين المدن المستدامة للوصول الى حقيقة ما اذا كانت المدن الذكية </w:t>
      </w:r>
      <w:r w:rsidR="00FF6066">
        <w:rPr>
          <w:rFonts w:ascii="Simplified Arabic" w:hAnsi="Simplified Arabic" w:cs="Simplified Arabic" w:hint="cs"/>
          <w:sz w:val="24"/>
          <w:szCs w:val="24"/>
          <w:rtl/>
        </w:rPr>
        <w:t>هي</w:t>
      </w:r>
      <w:r>
        <w:rPr>
          <w:rFonts w:ascii="Simplified Arabic" w:hAnsi="Simplified Arabic" w:cs="Simplified Arabic" w:hint="cs"/>
          <w:sz w:val="24"/>
          <w:szCs w:val="24"/>
          <w:rtl/>
        </w:rPr>
        <w:t xml:space="preserve"> مدن مستدامة، ومن ذلك فقد تعرض البحث الى المفاهيم المتعلقة بالمدن الذكية وخصائصها ومكوناتها ومدى علاقتها بالاستدامة واستنباط الاليات </w:t>
      </w:r>
      <w:r w:rsidR="00FF6066">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يمكن تطبيقها </w:t>
      </w:r>
      <w:r w:rsidR="00FF6066">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تحول المدن القائمة الى مدن ذكية مستدامة وخاصة محاور التخطيط </w:t>
      </w:r>
      <w:r w:rsidR="00FF6066">
        <w:rPr>
          <w:rFonts w:ascii="Simplified Arabic" w:hAnsi="Simplified Arabic" w:cs="Simplified Arabic" w:hint="cs"/>
          <w:sz w:val="24"/>
          <w:szCs w:val="24"/>
          <w:rtl/>
        </w:rPr>
        <w:t>العمراني</w:t>
      </w:r>
      <w:r>
        <w:rPr>
          <w:rFonts w:ascii="Simplified Arabic" w:hAnsi="Simplified Arabic" w:cs="Simplified Arabic" w:hint="cs"/>
          <w:sz w:val="24"/>
          <w:szCs w:val="24"/>
          <w:rtl/>
        </w:rPr>
        <w:t xml:space="preserve"> للمدينة </w:t>
      </w:r>
      <w:r w:rsidR="00FF6066">
        <w:rPr>
          <w:rFonts w:ascii="Simplified Arabic" w:hAnsi="Simplified Arabic" w:cs="Simplified Arabic" w:hint="cs"/>
          <w:sz w:val="24"/>
          <w:szCs w:val="24"/>
          <w:rtl/>
        </w:rPr>
        <w:t>والحكومة</w:t>
      </w:r>
      <w:r>
        <w:rPr>
          <w:rFonts w:ascii="Simplified Arabic" w:hAnsi="Simplified Arabic" w:cs="Simplified Arabic" w:hint="cs"/>
          <w:sz w:val="24"/>
          <w:szCs w:val="24"/>
          <w:rtl/>
        </w:rPr>
        <w:t xml:space="preserve"> الذكية والمجتمع </w:t>
      </w:r>
      <w:r w:rsidR="00FF6066">
        <w:rPr>
          <w:rFonts w:ascii="Simplified Arabic" w:hAnsi="Simplified Arabic" w:cs="Simplified Arabic" w:hint="cs"/>
          <w:sz w:val="24"/>
          <w:szCs w:val="24"/>
          <w:rtl/>
        </w:rPr>
        <w:t>الذكي</w:t>
      </w:r>
      <w:r>
        <w:rPr>
          <w:rFonts w:ascii="Simplified Arabic" w:hAnsi="Simplified Arabic" w:cs="Simplified Arabic" w:hint="cs"/>
          <w:sz w:val="24"/>
          <w:szCs w:val="24"/>
          <w:rtl/>
        </w:rPr>
        <w:t xml:space="preserve"> والمعيشة الذكية وقطاعات شبكات البنية الاساسية لتقنيات الاتصالات والخدمات العامة والاجتماعية.</w:t>
      </w:r>
    </w:p>
    <w:p w14:paraId="59591541" w14:textId="409A1EAF" w:rsidR="00F41D44" w:rsidRDefault="00F41D44" w:rsidP="00F41D44">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وقد توصل البحث الى ان البنية التحتية للاتصالات </w:t>
      </w:r>
      <w:r w:rsidR="00FF6066">
        <w:rPr>
          <w:rFonts w:ascii="Simplified Arabic" w:hAnsi="Simplified Arabic" w:cs="Simplified Arabic" w:hint="cs"/>
          <w:sz w:val="24"/>
          <w:szCs w:val="24"/>
          <w:rtl/>
        </w:rPr>
        <w:t>هي</w:t>
      </w:r>
      <w:r>
        <w:rPr>
          <w:rFonts w:ascii="Simplified Arabic" w:hAnsi="Simplified Arabic" w:cs="Simplified Arabic" w:hint="cs"/>
          <w:sz w:val="24"/>
          <w:szCs w:val="24"/>
          <w:rtl/>
        </w:rPr>
        <w:t xml:space="preserve"> الركيزة الاساسية للمدن الذكية الا انها غير كافية لقيام مدينة ذكية بدون </w:t>
      </w:r>
      <w:r w:rsidR="00FF6066">
        <w:rPr>
          <w:rFonts w:ascii="Simplified Arabic" w:hAnsi="Simplified Arabic" w:cs="Simplified Arabic" w:hint="cs"/>
          <w:sz w:val="24"/>
          <w:szCs w:val="24"/>
          <w:rtl/>
        </w:rPr>
        <w:t>باقي</w:t>
      </w:r>
      <w:r>
        <w:rPr>
          <w:rFonts w:ascii="Simplified Arabic" w:hAnsi="Simplified Arabic" w:cs="Simplified Arabic" w:hint="cs"/>
          <w:sz w:val="24"/>
          <w:szCs w:val="24"/>
          <w:rtl/>
        </w:rPr>
        <w:t xml:space="preserve"> العناصر (المواطن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الادارة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الاقتصاد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البيئة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المعيشة)، وتتكون المدينة الذكية من أربعة مكونات اساسية (الشبكات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قواعد البيانات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التطبيقات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المواطن)، وان التحول للمدن الذكية هو تحول </w:t>
      </w:r>
      <w:r w:rsidR="00FF6066">
        <w:rPr>
          <w:rFonts w:ascii="Simplified Arabic" w:hAnsi="Simplified Arabic" w:cs="Simplified Arabic" w:hint="cs"/>
          <w:sz w:val="24"/>
          <w:szCs w:val="24"/>
          <w:rtl/>
        </w:rPr>
        <w:t>ضمني</w:t>
      </w:r>
      <w:r>
        <w:rPr>
          <w:rFonts w:ascii="Simplified Arabic" w:hAnsi="Simplified Arabic" w:cs="Simplified Arabic" w:hint="cs"/>
          <w:sz w:val="24"/>
          <w:szCs w:val="24"/>
          <w:rtl/>
        </w:rPr>
        <w:t xml:space="preserve"> للمدن الخضراء المستدامة وصديقة البيئة ولكن بشرط وضع اهداف الاستدامة ضمن اهداف المدينة الذكية، كما تتطلب عملية تحول المدن الى الذكاء وضع رؤية واهداف واستراتيجيات ذكية تترجم الى مشروعات، يلى ذلك تطوير البنية التحتية للاتصالات (البيانات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الشبكات) لبناء مجموعة من التطبيقات من شأنها إضفاء صبغة الذكاء على المدينة (اقتصاد ذكى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بنية اساسية ذكية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بيئة ذكية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معيشة ذكية).</w:t>
      </w:r>
    </w:p>
    <w:p w14:paraId="2970D99D" w14:textId="60B0F645" w:rsidR="00F41D44" w:rsidRDefault="00F41D44" w:rsidP="00F41D44">
      <w:pPr>
        <w:rPr>
          <w:rtl/>
        </w:rPr>
      </w:pPr>
    </w:p>
    <w:p w14:paraId="5167574E" w14:textId="7C0B4A88" w:rsidR="00F41D44" w:rsidRPr="00370E5F" w:rsidRDefault="00F41D44" w:rsidP="00F41D44">
      <w:pPr>
        <w:pStyle w:val="NoSpacing"/>
        <w:ind w:right="-142"/>
        <w:jc w:val="both"/>
        <w:rPr>
          <w:rFonts w:ascii="Simplified Arabic" w:hAnsi="Simplified Arabic" w:cs="Simplified Arabic"/>
          <w:sz w:val="24"/>
          <w:szCs w:val="24"/>
        </w:rPr>
      </w:pPr>
      <w:r w:rsidRPr="00370E5F">
        <w:rPr>
          <w:rFonts w:ascii="Simplified Arabic" w:hAnsi="Simplified Arabic" w:cs="Simplified Arabic"/>
          <w:sz w:val="24"/>
          <w:szCs w:val="24"/>
          <w:u w:val="single"/>
        </w:rPr>
        <w:t>3</w:t>
      </w:r>
      <w:r w:rsidRPr="00370E5F">
        <w:rPr>
          <w:rFonts w:ascii="Simplified Arabic" w:hAnsi="Simplified Arabic" w:cs="Simplified Arabic" w:hint="cs"/>
          <w:sz w:val="24"/>
          <w:szCs w:val="24"/>
          <w:u w:val="single"/>
          <w:rtl/>
        </w:rPr>
        <w:t xml:space="preserve">- </w:t>
      </w:r>
      <w:r>
        <w:rPr>
          <w:rFonts w:ascii="Simplified Arabic" w:hAnsi="Simplified Arabic" w:cs="Simplified Arabic" w:hint="cs"/>
          <w:sz w:val="24"/>
          <w:szCs w:val="24"/>
          <w:u w:val="single"/>
          <w:rtl/>
        </w:rPr>
        <w:t xml:space="preserve">دراسة </w:t>
      </w:r>
      <w:r w:rsidRPr="00370E5F">
        <w:rPr>
          <w:rFonts w:ascii="Simplified Arabic" w:hAnsi="Simplified Arabic" w:cs="Simplified Arabic"/>
          <w:sz w:val="24"/>
          <w:szCs w:val="24"/>
          <w:u w:val="single"/>
          <w:rtl/>
        </w:rPr>
        <w:t>أيمن محمد مصطفي يوسف</w:t>
      </w:r>
      <w:r w:rsidRPr="00370E5F">
        <w:rPr>
          <w:rFonts w:ascii="Simplified Arabic" w:hAnsi="Simplified Arabic" w:cs="Simplified Arabic" w:hint="cs"/>
          <w:sz w:val="24"/>
          <w:szCs w:val="24"/>
          <w:u w:val="single"/>
          <w:rtl/>
        </w:rPr>
        <w:t xml:space="preserve"> (2016)</w:t>
      </w:r>
      <w:r w:rsidRPr="00370E5F">
        <w:rPr>
          <w:rFonts w:ascii="Simplified Arabic" w:hAnsi="Simplified Arabic" w:cs="Simplified Arabic" w:hint="cs"/>
          <w:sz w:val="24"/>
          <w:szCs w:val="24"/>
          <w:rtl/>
        </w:rPr>
        <w:t>،</w:t>
      </w:r>
      <w:r w:rsidRPr="00370E5F">
        <w:rPr>
          <w:rFonts w:ascii="Simplified Arabic" w:hAnsi="Simplified Arabic" w:cs="Simplified Arabic"/>
          <w:sz w:val="24"/>
          <w:szCs w:val="24"/>
          <w:rtl/>
        </w:rPr>
        <w:t xml:space="preserve"> قياس</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وإدارة</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تنمية</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المجتمعات</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العمرانية</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الجديدة</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من</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خلال</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مؤشرات</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جودة</w:t>
      </w:r>
      <w:r w:rsidRPr="00370E5F">
        <w:rPr>
          <w:rFonts w:ascii="Simplified Arabic" w:hAnsi="Simplified Arabic" w:cs="Simplified Arabic" w:hint="cs"/>
          <w:sz w:val="24"/>
          <w:szCs w:val="24"/>
          <w:rtl/>
        </w:rPr>
        <w:t xml:space="preserve"> </w:t>
      </w:r>
      <w:r w:rsidRPr="00370E5F">
        <w:rPr>
          <w:rFonts w:ascii="Simplified Arabic" w:hAnsi="Simplified Arabic" w:cs="Simplified Arabic"/>
          <w:sz w:val="24"/>
          <w:szCs w:val="24"/>
          <w:rtl/>
        </w:rPr>
        <w:t>الحياة</w:t>
      </w:r>
      <w:r w:rsidRPr="00E107D9">
        <w:rPr>
          <w:rFonts w:ascii="Simplified Arabic" w:hAnsi="Simplified Arabic" w:cs="Simplified Arabic" w:hint="cs"/>
          <w:sz w:val="24"/>
          <w:szCs w:val="24"/>
          <w:rtl/>
        </w:rPr>
        <w:t xml:space="preserve"> </w:t>
      </w:r>
      <w:r w:rsidRPr="00E107D9">
        <w:rPr>
          <w:rFonts w:ascii="Simplified Arabic" w:hAnsi="Simplified Arabic" w:cs="Simplified Arabic"/>
          <w:sz w:val="24"/>
          <w:szCs w:val="24"/>
        </w:rPr>
        <w:t> </w:t>
      </w:r>
      <w:hyperlink r:id="rId10" w:history="1">
        <w:r w:rsidRPr="00E107D9">
          <w:rPr>
            <w:rFonts w:ascii="Simplified Arabic" w:hAnsi="Simplified Arabic" w:cs="Simplified Arabic"/>
            <w:sz w:val="24"/>
            <w:szCs w:val="24"/>
          </w:rPr>
          <w:t>http://www.urbanharmony.org</w:t>
        </w:r>
      </w:hyperlink>
      <w:r w:rsidR="00205429">
        <w:rPr>
          <w:rFonts w:ascii="Simplified Arabic" w:hAnsi="Simplified Arabic" w:cs="Simplified Arabic" w:hint="cs"/>
          <w:sz w:val="24"/>
          <w:szCs w:val="24"/>
          <w:rtl/>
        </w:rPr>
        <w:t>.</w:t>
      </w:r>
    </w:p>
    <w:p w14:paraId="048D2CBF" w14:textId="00925116" w:rsidR="00F41D44" w:rsidRDefault="00F41D44" w:rsidP="00F41D44">
      <w:pPr>
        <w:spacing w:line="276" w:lineRule="auto"/>
        <w:ind w:left="39" w:right="-142" w:hanging="6"/>
        <w:jc w:val="both"/>
        <w:rPr>
          <w:rFonts w:ascii="Simplified Arabic" w:eastAsia="Simplified Arabic" w:hAnsi="Simplified Arabic" w:cs="Simplified Arabic"/>
          <w:sz w:val="24"/>
          <w:szCs w:val="24"/>
          <w:rtl/>
        </w:rPr>
      </w:pPr>
      <w:r w:rsidRPr="000A30A8">
        <w:rPr>
          <w:rFonts w:ascii="Simplified Arabic" w:hAnsi="Simplified Arabic" w:cs="Simplified Arabic"/>
          <w:sz w:val="24"/>
          <w:szCs w:val="24"/>
          <w:rtl/>
        </w:rPr>
        <w:t>بعد</w:t>
      </w:r>
      <w:r>
        <w:rPr>
          <w:rFonts w:ascii="Simplified Arabic" w:hAnsi="Simplified Arabic" w:cs="Simplified Arabic" w:hint="cs"/>
          <w:sz w:val="24"/>
          <w:szCs w:val="24"/>
          <w:rtl/>
        </w:rPr>
        <w:t xml:space="preserve"> </w:t>
      </w:r>
      <w:r w:rsidR="00FF6066" w:rsidRPr="000A30A8">
        <w:rPr>
          <w:rFonts w:ascii="Simplified Arabic" w:hAnsi="Simplified Arabic" w:cs="Simplified Arabic" w:hint="cs"/>
          <w:sz w:val="24"/>
          <w:szCs w:val="24"/>
          <w:rtl/>
        </w:rPr>
        <w:t>مرور</w:t>
      </w:r>
      <w:r w:rsidR="00FF6066">
        <w:rPr>
          <w:rFonts w:ascii="Simplified Arabic" w:hAnsi="Simplified Arabic" w:cs="Simplified Arabic" w:hint="cs"/>
          <w:sz w:val="24"/>
          <w:szCs w:val="24"/>
          <w:rtl/>
        </w:rPr>
        <w:t xml:space="preserve"> </w:t>
      </w:r>
      <w:r w:rsidR="00FF6066" w:rsidRPr="000A30A8">
        <w:rPr>
          <w:rFonts w:ascii="Simplified Arabic" w:hAnsi="Simplified Arabic" w:cs="Simplified Arabic" w:hint="cs"/>
          <w:sz w:val="24"/>
          <w:szCs w:val="24"/>
          <w:rtl/>
        </w:rPr>
        <w:t>أكثر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eastAsia="Times New Roman" w:hAnsi="Simplified Arabic" w:cs="Simplified Arabic"/>
          <w:sz w:val="24"/>
          <w:szCs w:val="24"/>
        </w:rPr>
        <w:t>30</w:t>
      </w:r>
      <w:r>
        <w:rPr>
          <w:rFonts w:ascii="Simplified Arabic" w:eastAsia="Times New Roman" w:hAnsi="Simplified Arabic" w:cs="Simplified Arabic" w:hint="cs"/>
          <w:sz w:val="24"/>
          <w:szCs w:val="24"/>
          <w:rtl/>
        </w:rPr>
        <w:t xml:space="preserve"> </w:t>
      </w:r>
      <w:r w:rsidRPr="000A30A8">
        <w:rPr>
          <w:rFonts w:ascii="Simplified Arabic" w:hAnsi="Simplified Arabic" w:cs="Simplified Arabic"/>
          <w:sz w:val="24"/>
          <w:szCs w:val="24"/>
          <w:rtl/>
        </w:rPr>
        <w:t>عاما</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على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تجربة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التجمعات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العمرانية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الجديدة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والتي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بدأت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السبعينات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فـإن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التنميـة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البشرية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لتلك</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التجمعات</w:t>
      </w:r>
      <w:r>
        <w:rPr>
          <w:rFonts w:ascii="Simplified Arabic" w:hAnsi="Simplified Arabic" w:cs="Simplified Arabic" w:hint="cs"/>
          <w:sz w:val="24"/>
          <w:szCs w:val="24"/>
          <w:rtl/>
        </w:rPr>
        <w:t xml:space="preserve"> </w:t>
      </w:r>
      <w:r w:rsidR="00FF6066" w:rsidRPr="000A30A8">
        <w:rPr>
          <w:rFonts w:ascii="Simplified Arabic" w:hAnsi="Simplified Arabic" w:cs="Simplified Arabic" w:hint="cs"/>
          <w:sz w:val="24"/>
          <w:szCs w:val="24"/>
          <w:rtl/>
        </w:rPr>
        <w:t>لا تسي</w:t>
      </w:r>
      <w:r w:rsidR="00FF6066" w:rsidRPr="000A30A8">
        <w:rPr>
          <w:rFonts w:ascii="Simplified Arabic" w:hAnsi="Simplified Arabic" w:cs="Simplified Arabic" w:hint="eastAsia"/>
          <w:sz w:val="24"/>
          <w:szCs w:val="24"/>
          <w:rtl/>
        </w:rPr>
        <w:t>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بالمعدل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المطلوب ولم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تحقق</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أهدافها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لأنها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تحقـق</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جـودة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حيـاة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بمفهومهـا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الاقتصادي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والاجتماعي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والبيئي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والعمراني،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لذلك</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فإنه</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المطلوب</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تقويم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التجربة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هذه</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التجمعات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والتعـرف</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على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طبيعة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مشكلات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إدارة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العمرانية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ومدي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تحقيقها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لأهدافها</w:t>
      </w:r>
      <w:r w:rsidRPr="000A30A8">
        <w:rPr>
          <w:rFonts w:ascii="Simplified Arabic" w:eastAsia="Simplified Arabic" w:hAnsi="Simplified Arabic" w:cs="Simplified Arabic"/>
          <w:sz w:val="24"/>
          <w:szCs w:val="24"/>
          <w:rtl/>
        </w:rPr>
        <w:t xml:space="preserve">. </w:t>
      </w:r>
      <w:r w:rsidRPr="000A30A8">
        <w:rPr>
          <w:rFonts w:ascii="Simplified Arabic" w:hAnsi="Simplified Arabic" w:cs="Simplified Arabic"/>
          <w:sz w:val="24"/>
          <w:szCs w:val="24"/>
          <w:rtl/>
        </w:rPr>
        <w:t>ويصعب</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هـذا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بـدون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تنظـيم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هيكـل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مؤشرات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جودة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الحياة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لقياس</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التنمية</w:t>
      </w:r>
      <w:r w:rsidRPr="000A30A8">
        <w:rPr>
          <w:rFonts w:ascii="Simplified Arabic" w:eastAsia="Simplified Arabic" w:hAnsi="Simplified Arabic" w:cs="Simplified Arabic" w:hint="cs"/>
          <w:sz w:val="24"/>
          <w:szCs w:val="24"/>
          <w:rtl/>
        </w:rPr>
        <w:t>،</w:t>
      </w:r>
      <w:r>
        <w:rPr>
          <w:rFonts w:ascii="Simplified Arabic" w:eastAsia="Simplified Arabic" w:hAnsi="Simplified Arabic" w:cs="Simplified Arabic" w:hint="cs"/>
          <w:sz w:val="24"/>
          <w:szCs w:val="24"/>
          <w:rtl/>
        </w:rPr>
        <w:t xml:space="preserve"> </w:t>
      </w:r>
      <w:r w:rsidRPr="000A30A8">
        <w:rPr>
          <w:rFonts w:ascii="Simplified Arabic" w:hAnsi="Simplified Arabic" w:cs="Simplified Arabic" w:hint="cs"/>
          <w:sz w:val="24"/>
          <w:szCs w:val="24"/>
          <w:rtl/>
        </w:rPr>
        <w:t>فهو</w:t>
      </w:r>
      <w:r w:rsidRPr="000A30A8">
        <w:rPr>
          <w:rFonts w:ascii="Simplified Arabic" w:eastAsia="Simplified Arabic" w:hAnsi="Simplified Arabic" w:cs="Simplified Arabic" w:hint="cs"/>
          <w:sz w:val="24"/>
          <w:szCs w:val="24"/>
          <w:rtl/>
        </w:rPr>
        <w:t xml:space="preserve"> يعطي</w:t>
      </w:r>
      <w:r>
        <w:rPr>
          <w:rFonts w:ascii="Simplified Arabic" w:eastAsia="Simplified Arabic" w:hAnsi="Simplified Arabic" w:cs="Simplified Arabic" w:hint="cs"/>
          <w:sz w:val="24"/>
          <w:szCs w:val="24"/>
          <w:rtl/>
        </w:rPr>
        <w:t xml:space="preserve"> </w:t>
      </w:r>
      <w:r w:rsidRPr="000A30A8">
        <w:rPr>
          <w:rFonts w:ascii="Simplified Arabic" w:hAnsi="Simplified Arabic" w:cs="Simplified Arabic"/>
          <w:sz w:val="24"/>
          <w:szCs w:val="24"/>
          <w:rtl/>
        </w:rPr>
        <w:t>دلالات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كمية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مدي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تقدم</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المجتمع</w:t>
      </w:r>
      <w:r>
        <w:rPr>
          <w:rFonts w:ascii="Simplified Arabic" w:eastAsia="Simplified Arabic" w:hAnsi="Simplified Arabic" w:cs="Simplified Arabic" w:hint="cs"/>
          <w:sz w:val="24"/>
          <w:szCs w:val="24"/>
          <w:rtl/>
        </w:rPr>
        <w:t>.</w:t>
      </w:r>
    </w:p>
    <w:p w14:paraId="36FA53F5" w14:textId="325A3A3E" w:rsidR="00F41D44" w:rsidRPr="000A30A8" w:rsidRDefault="00F41D44" w:rsidP="00097144">
      <w:pPr>
        <w:spacing w:line="276" w:lineRule="auto"/>
        <w:ind w:left="39" w:right="-142" w:hanging="6"/>
        <w:jc w:val="both"/>
        <w:rPr>
          <w:rFonts w:ascii="Simplified Arabic" w:hAnsi="Simplified Arabic" w:cs="Simplified Arabic"/>
          <w:sz w:val="24"/>
          <w:szCs w:val="24"/>
        </w:rPr>
      </w:pPr>
      <w:r>
        <w:rPr>
          <w:rFonts w:ascii="Simplified Arabic" w:eastAsia="Simplified Arabic" w:hAnsi="Simplified Arabic" w:cs="Simplified Arabic" w:hint="cs"/>
          <w:sz w:val="24"/>
          <w:szCs w:val="24"/>
          <w:rtl/>
        </w:rPr>
        <w:t xml:space="preserve">وتتمثل </w:t>
      </w:r>
      <w:r w:rsidRPr="00370E5F">
        <w:rPr>
          <w:rFonts w:ascii="Simplified Arabic" w:eastAsia="Simplified Arabic" w:hAnsi="Simplified Arabic" w:cs="Simplified Arabic"/>
          <w:sz w:val="24"/>
          <w:szCs w:val="24"/>
          <w:rtl/>
        </w:rPr>
        <w:t>مظاهر المشكلة</w:t>
      </w:r>
      <w:r>
        <w:rPr>
          <w:rFonts w:ascii="Simplified Arabic" w:eastAsia="Simplified Arabic" w:hAnsi="Simplified Arabic" w:cs="Simplified Arabic" w:hint="cs"/>
          <w:sz w:val="24"/>
          <w:szCs w:val="24"/>
          <w:rtl/>
        </w:rPr>
        <w:t xml:space="preserve"> </w:t>
      </w:r>
      <w:r w:rsidR="00FF6066">
        <w:rPr>
          <w:rFonts w:ascii="Simplified Arabic" w:eastAsia="Simplified Arabic" w:hAnsi="Simplified Arabic" w:cs="Simplified Arabic" w:hint="cs"/>
          <w:sz w:val="24"/>
          <w:szCs w:val="24"/>
          <w:rtl/>
        </w:rPr>
        <w:t>في</w:t>
      </w:r>
      <w:r>
        <w:rPr>
          <w:rFonts w:ascii="Simplified Arabic" w:eastAsia="Simplified Arabic" w:hAnsi="Simplified Arabic" w:cs="Simplified Arabic" w:hint="cs"/>
          <w:sz w:val="24"/>
          <w:szCs w:val="24"/>
          <w:rtl/>
        </w:rPr>
        <w:t xml:space="preserve"> أن </w:t>
      </w:r>
      <w:r w:rsidRPr="000A30A8">
        <w:rPr>
          <w:rFonts w:ascii="Simplified Arabic" w:eastAsia="Times New Roman" w:hAnsi="Simplified Arabic" w:cs="Simplified Arabic"/>
          <w:sz w:val="24"/>
          <w:szCs w:val="24"/>
        </w:rPr>
        <w:t>95</w:t>
      </w:r>
      <w:r w:rsidRPr="000A30A8">
        <w:rPr>
          <w:rFonts w:ascii="Simplified Arabic" w:eastAsia="Simplified Arabic" w:hAnsi="Simplified Arabic" w:cs="Simplified Arabic"/>
          <w:sz w:val="24"/>
          <w:szCs w:val="24"/>
          <w:rtl/>
        </w:rPr>
        <w:t xml:space="preserve"> %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سكان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مصر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يقطنون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على</w:t>
      </w:r>
      <w:r w:rsidR="00097144">
        <w:rPr>
          <w:rFonts w:ascii="Simplified Arabic" w:hAnsi="Simplified Arabic" w:cs="Simplified Arabic" w:hint="cs"/>
          <w:sz w:val="24"/>
          <w:szCs w:val="24"/>
          <w:rtl/>
        </w:rPr>
        <w:t xml:space="preserve"> </w:t>
      </w:r>
      <w:r w:rsidRPr="000A30A8">
        <w:rPr>
          <w:rFonts w:ascii="Simplified Arabic" w:eastAsia="Times New Roman" w:hAnsi="Simplified Arabic" w:cs="Simplified Arabic"/>
          <w:sz w:val="24"/>
          <w:szCs w:val="24"/>
        </w:rPr>
        <w:t>5</w:t>
      </w:r>
      <w:r w:rsidRPr="000A30A8">
        <w:rPr>
          <w:rFonts w:ascii="Simplified Arabic" w:eastAsia="Simplified Arabic" w:hAnsi="Simplified Arabic" w:cs="Simplified Arabic"/>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مساحة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الجمهورية</w:t>
      </w:r>
      <w:r>
        <w:rPr>
          <w:rFonts w:ascii="Simplified Arabic" w:hAnsi="Simplified Arabic" w:cs="Simplified Arabic" w:hint="cs"/>
          <w:sz w:val="24"/>
          <w:szCs w:val="24"/>
          <w:rtl/>
        </w:rPr>
        <w:t>، و</w:t>
      </w:r>
      <w:r w:rsidRPr="000A30A8">
        <w:rPr>
          <w:rFonts w:ascii="Simplified Arabic" w:hAnsi="Simplified Arabic" w:cs="Simplified Arabic"/>
          <w:sz w:val="24"/>
          <w:szCs w:val="24"/>
          <w:rtl/>
        </w:rPr>
        <w:t>وادي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النيل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أكبر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الكثافات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السكانية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العالم</w:t>
      </w:r>
      <w:r>
        <w:rPr>
          <w:rFonts w:ascii="Simplified Arabic" w:hAnsi="Simplified Arabic" w:cs="Simplified Arabic" w:hint="cs"/>
          <w:sz w:val="24"/>
          <w:szCs w:val="24"/>
          <w:rtl/>
        </w:rPr>
        <w:t xml:space="preserve">، إضافة إلى </w:t>
      </w:r>
      <w:r w:rsidRPr="000A30A8">
        <w:rPr>
          <w:rFonts w:ascii="Simplified Arabic" w:hAnsi="Simplified Arabic" w:cs="Simplified Arabic"/>
          <w:sz w:val="24"/>
          <w:szCs w:val="24"/>
          <w:rtl/>
        </w:rPr>
        <w:t>الزحف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العمراني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علي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الأراضي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الزراعية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هو</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الظاهرة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الغالبة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مصر</w:t>
      </w:r>
      <w:r w:rsidRPr="000A30A8">
        <w:rPr>
          <w:rFonts w:ascii="Simplified Arabic" w:eastAsia="Simplified Arabic" w:hAnsi="Simplified Arabic" w:cs="Simplified Arabic"/>
          <w:sz w:val="24"/>
          <w:szCs w:val="24"/>
          <w:rtl/>
        </w:rPr>
        <w:t xml:space="preserve">. </w:t>
      </w:r>
      <w:r>
        <w:rPr>
          <w:rFonts w:ascii="Simplified Arabic" w:eastAsia="Simplified Arabic" w:hAnsi="Simplified Arabic" w:cs="Simplified Arabic" w:hint="cs"/>
          <w:sz w:val="24"/>
          <w:szCs w:val="24"/>
          <w:rtl/>
        </w:rPr>
        <w:t xml:space="preserve">لذا </w:t>
      </w:r>
      <w:r w:rsidRPr="001F51C1">
        <w:rPr>
          <w:rFonts w:ascii="Simplified Arabic" w:hAnsi="Simplified Arabic" w:cs="Simplified Arabic"/>
          <w:sz w:val="24"/>
          <w:szCs w:val="24"/>
          <w:rtl/>
        </w:rPr>
        <w:t>ركزت</w:t>
      </w:r>
      <w:r w:rsidRPr="001F51C1">
        <w:rPr>
          <w:rFonts w:ascii="Simplified Arabic" w:hAnsi="Simplified Arabic" w:cs="Simplified Arabic" w:hint="cs"/>
          <w:sz w:val="24"/>
          <w:szCs w:val="24"/>
          <w:rtl/>
        </w:rPr>
        <w:t xml:space="preserve"> </w:t>
      </w:r>
      <w:r w:rsidRPr="001F51C1">
        <w:rPr>
          <w:rFonts w:ascii="Simplified Arabic" w:hAnsi="Simplified Arabic" w:cs="Simplified Arabic"/>
          <w:sz w:val="24"/>
          <w:szCs w:val="24"/>
          <w:rtl/>
        </w:rPr>
        <w:t>السياسات</w:t>
      </w:r>
      <w:r>
        <w:rPr>
          <w:rFonts w:ascii="Simplified Arabic" w:hAnsi="Simplified Arabic" w:cs="Simplified Arabic" w:hint="cs"/>
          <w:sz w:val="24"/>
          <w:szCs w:val="24"/>
          <w:rtl/>
        </w:rPr>
        <w:t xml:space="preserve"> </w:t>
      </w:r>
      <w:r w:rsidRPr="001F51C1">
        <w:rPr>
          <w:rFonts w:ascii="Simplified Arabic" w:hAnsi="Simplified Arabic" w:cs="Simplified Arabic"/>
          <w:sz w:val="24"/>
          <w:szCs w:val="24"/>
          <w:rtl/>
        </w:rPr>
        <w:t>الحضرية</w:t>
      </w:r>
      <w:r>
        <w:rPr>
          <w:rFonts w:ascii="Simplified Arabic" w:hAnsi="Simplified Arabic" w:cs="Simplified Arabic" w:hint="cs"/>
          <w:sz w:val="24"/>
          <w:szCs w:val="24"/>
          <w:rtl/>
        </w:rPr>
        <w:t xml:space="preserve"> </w:t>
      </w:r>
      <w:r w:rsidRPr="001F51C1">
        <w:rPr>
          <w:rFonts w:ascii="Simplified Arabic" w:hAnsi="Simplified Arabic" w:cs="Simplified Arabic"/>
          <w:sz w:val="24"/>
          <w:szCs w:val="24"/>
          <w:rtl/>
        </w:rPr>
        <w:t>الحكومية</w:t>
      </w:r>
      <w:r>
        <w:rPr>
          <w:rFonts w:ascii="Simplified Arabic" w:hAnsi="Simplified Arabic" w:cs="Simplified Arabic" w:hint="cs"/>
          <w:sz w:val="24"/>
          <w:szCs w:val="24"/>
          <w:rtl/>
        </w:rPr>
        <w:t xml:space="preserve"> </w:t>
      </w:r>
      <w:r w:rsidRPr="001F51C1">
        <w:rPr>
          <w:rFonts w:ascii="Simplified Arabic" w:hAnsi="Simplified Arabic" w:cs="Simplified Arabic"/>
          <w:sz w:val="24"/>
          <w:szCs w:val="24"/>
          <w:rtl/>
        </w:rPr>
        <w:t>منذ</w:t>
      </w:r>
      <w:r>
        <w:rPr>
          <w:rFonts w:ascii="Simplified Arabic" w:hAnsi="Simplified Arabic" w:cs="Simplified Arabic" w:hint="cs"/>
          <w:sz w:val="24"/>
          <w:szCs w:val="24"/>
          <w:rtl/>
        </w:rPr>
        <w:t xml:space="preserve"> </w:t>
      </w:r>
      <w:r w:rsidRPr="001F51C1">
        <w:rPr>
          <w:rFonts w:ascii="Simplified Arabic" w:hAnsi="Simplified Arabic" w:cs="Simplified Arabic"/>
          <w:sz w:val="24"/>
          <w:szCs w:val="24"/>
          <w:rtl/>
        </w:rPr>
        <w:t>السبعينات</w:t>
      </w:r>
      <w:r>
        <w:rPr>
          <w:rFonts w:ascii="Simplified Arabic" w:hAnsi="Simplified Arabic" w:cs="Simplified Arabic" w:hint="cs"/>
          <w:sz w:val="24"/>
          <w:szCs w:val="24"/>
          <w:rtl/>
        </w:rPr>
        <w:t xml:space="preserve"> </w:t>
      </w:r>
      <w:r w:rsidRPr="001F51C1">
        <w:rPr>
          <w:rFonts w:ascii="Simplified Arabic" w:hAnsi="Simplified Arabic" w:cs="Simplified Arabic"/>
          <w:sz w:val="24"/>
          <w:szCs w:val="24"/>
          <w:rtl/>
        </w:rPr>
        <w:t>على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إيقاف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زحف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العشوائيات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على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الأرض</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الزراعية</w:t>
      </w:r>
      <w:r>
        <w:rPr>
          <w:rFonts w:ascii="Simplified Arabic" w:eastAsia="Simplified Arabic" w:hAnsi="Simplified Arabic" w:cs="Simplified Arabic" w:hint="cs"/>
          <w:sz w:val="24"/>
          <w:szCs w:val="24"/>
          <w:rtl/>
        </w:rPr>
        <w:t>، و</w:t>
      </w:r>
      <w:r w:rsidRPr="000A30A8">
        <w:rPr>
          <w:rFonts w:ascii="Simplified Arabic" w:hAnsi="Simplified Arabic" w:cs="Simplified Arabic"/>
          <w:sz w:val="24"/>
          <w:szCs w:val="24"/>
          <w:rtl/>
        </w:rPr>
        <w:t>توجيه</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النمو</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الحضري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نحو</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المجتمعات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العمرانية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الجديدة</w:t>
      </w:r>
      <w:r>
        <w:rPr>
          <w:rFonts w:ascii="Simplified Arabic" w:hAnsi="Simplified Arabic" w:cs="Simplified Arabic" w:hint="cs"/>
          <w:sz w:val="24"/>
          <w:szCs w:val="24"/>
          <w:rtl/>
        </w:rPr>
        <w:t>، و</w:t>
      </w:r>
      <w:r w:rsidRPr="000A30A8">
        <w:rPr>
          <w:rFonts w:ascii="Simplified Arabic" w:hAnsi="Simplified Arabic" w:cs="Simplified Arabic"/>
          <w:sz w:val="24"/>
          <w:szCs w:val="24"/>
          <w:rtl/>
        </w:rPr>
        <w:t>تحسين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مستوى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المعيشة</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المناطق</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الحضرية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الفقيرة</w:t>
      </w:r>
      <w:r>
        <w:rPr>
          <w:rFonts w:ascii="Simplified Arabic" w:hAnsi="Simplified Arabic" w:cs="Simplified Arabic" w:hint="cs"/>
          <w:sz w:val="24"/>
          <w:szCs w:val="24"/>
          <w:rtl/>
        </w:rPr>
        <w:t xml:space="preserve"> </w:t>
      </w:r>
      <w:r w:rsidR="00FF6066" w:rsidRPr="000A30A8">
        <w:rPr>
          <w:rFonts w:ascii="Simplified Arabic" w:hAnsi="Simplified Arabic" w:cs="Simplified Arabic" w:hint="cs"/>
          <w:sz w:val="24"/>
          <w:szCs w:val="24"/>
          <w:rtl/>
        </w:rPr>
        <w:t>و</w:t>
      </w:r>
      <w:r w:rsidR="00FF6066" w:rsidRPr="000A30A8">
        <w:rPr>
          <w:rFonts w:ascii="Simplified Arabic" w:eastAsia="Simplified Arabic" w:hAnsi="Simplified Arabic" w:cs="Simplified Arabic" w:hint="cs"/>
          <w:sz w:val="24"/>
          <w:szCs w:val="24"/>
          <w:rtl/>
        </w:rPr>
        <w:t>التي</w:t>
      </w:r>
      <w:r w:rsidR="00FF6066">
        <w:rPr>
          <w:rFonts w:ascii="Simplified Arabic" w:eastAsia="Simplified Arabic" w:hAnsi="Simplified Arabic" w:cs="Simplified Arabic" w:hint="cs"/>
          <w:sz w:val="24"/>
          <w:szCs w:val="24"/>
          <w:rtl/>
        </w:rPr>
        <w:t xml:space="preserve"> </w:t>
      </w:r>
      <w:r w:rsidR="00FF6066" w:rsidRPr="000A30A8">
        <w:rPr>
          <w:rFonts w:ascii="Simplified Arabic" w:eastAsia="Simplified Arabic" w:hAnsi="Simplified Arabic" w:cs="Simplified Arabic" w:hint="cs"/>
          <w:sz w:val="24"/>
          <w:szCs w:val="24"/>
          <w:rtl/>
        </w:rPr>
        <w:t>لا</w:t>
      </w:r>
      <w:r>
        <w:rPr>
          <w:rFonts w:ascii="Simplified Arabic" w:eastAsia="Simplified Arabic" w:hAnsi="Simplified Arabic" w:cs="Simplified Arabic" w:hint="cs"/>
          <w:sz w:val="24"/>
          <w:szCs w:val="24"/>
          <w:rtl/>
        </w:rPr>
        <w:t xml:space="preserve"> </w:t>
      </w:r>
      <w:r w:rsidRPr="000A30A8">
        <w:rPr>
          <w:rFonts w:ascii="Simplified Arabic" w:hAnsi="Simplified Arabic" w:cs="Simplified Arabic"/>
          <w:sz w:val="24"/>
          <w:szCs w:val="24"/>
          <w:rtl/>
        </w:rPr>
        <w:t>تتمتع</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بالخدمات</w:t>
      </w:r>
      <w:r w:rsidRPr="000A30A8">
        <w:rPr>
          <w:rFonts w:ascii="Simplified Arabic" w:eastAsia="Simplified Arabic" w:hAnsi="Simplified Arabic" w:cs="Simplified Arabic"/>
          <w:sz w:val="24"/>
          <w:szCs w:val="24"/>
          <w:rtl/>
        </w:rPr>
        <w:t>.</w:t>
      </w:r>
    </w:p>
    <w:p w14:paraId="3F2CC1F5" w14:textId="305EC0A9" w:rsidR="00F41D44" w:rsidRPr="000A30A8" w:rsidRDefault="00F41D44" w:rsidP="00AB4C21">
      <w:pPr>
        <w:spacing w:line="276" w:lineRule="auto"/>
        <w:ind w:left="39" w:right="-10"/>
        <w:jc w:val="both"/>
        <w:rPr>
          <w:rFonts w:ascii="Simplified Arabic" w:hAnsi="Simplified Arabic" w:cs="Simplified Arabic"/>
          <w:sz w:val="24"/>
          <w:szCs w:val="24"/>
        </w:rPr>
      </w:pPr>
      <w:r w:rsidRPr="000A30A8">
        <w:rPr>
          <w:rFonts w:ascii="Simplified Arabic" w:hAnsi="Simplified Arabic" w:cs="Simplified Arabic"/>
          <w:sz w:val="24"/>
          <w:szCs w:val="24"/>
          <w:rtl/>
        </w:rPr>
        <w:t>ويسود</w:t>
      </w:r>
      <w:r>
        <w:rPr>
          <w:rFonts w:ascii="Simplified Arabic" w:hAnsi="Simplified Arabic" w:cs="Simplified Arabic" w:hint="cs"/>
          <w:sz w:val="24"/>
          <w:szCs w:val="24"/>
          <w:rtl/>
        </w:rPr>
        <w:t xml:space="preserve"> </w:t>
      </w:r>
      <w:r w:rsidR="00AB4C21">
        <w:rPr>
          <w:rFonts w:ascii="Simplified Arabic" w:hAnsi="Simplified Arabic" w:cs="Simplified Arabic" w:hint="cs"/>
          <w:sz w:val="24"/>
          <w:szCs w:val="24"/>
          <w:rtl/>
        </w:rPr>
        <w:t xml:space="preserve">العالم اليوم </w:t>
      </w:r>
      <w:r w:rsidRPr="000A30A8">
        <w:rPr>
          <w:rFonts w:ascii="Simplified Arabic" w:hAnsi="Simplified Arabic" w:cs="Simplified Arabic"/>
          <w:sz w:val="24"/>
          <w:szCs w:val="24"/>
          <w:rtl/>
        </w:rPr>
        <w:t>مناخ</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ثقافي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يركز</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علي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تأمل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وتحليـل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خبـرة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القـرن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العشرين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ناحية،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ويتجه</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إلى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محاولة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استشراف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المستقبل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ناحية</w:t>
      </w:r>
      <w:r>
        <w:rPr>
          <w:rFonts w:ascii="Simplified Arabic" w:hAnsi="Simplified Arabic" w:cs="Simplified Arabic" w:hint="cs"/>
          <w:sz w:val="24"/>
          <w:szCs w:val="24"/>
          <w:rtl/>
        </w:rPr>
        <w:t xml:space="preserve"> </w:t>
      </w:r>
      <w:r w:rsidR="00FF6066" w:rsidRPr="000A30A8">
        <w:rPr>
          <w:rFonts w:ascii="Simplified Arabic" w:hAnsi="Simplified Arabic" w:cs="Simplified Arabic" w:hint="cs"/>
          <w:sz w:val="24"/>
          <w:szCs w:val="24"/>
          <w:rtl/>
        </w:rPr>
        <w:t>أخري</w:t>
      </w:r>
      <w:r w:rsidR="00FF6066">
        <w:rPr>
          <w:rFonts w:ascii="Simplified Arabic" w:hAnsi="Simplified Arabic" w:cs="Simplified Arabic" w:hint="cs"/>
          <w:sz w:val="24"/>
          <w:szCs w:val="24"/>
          <w:rtl/>
        </w:rPr>
        <w:t xml:space="preserve"> </w:t>
      </w:r>
      <w:r w:rsidR="00FF6066" w:rsidRPr="000A30A8">
        <w:rPr>
          <w:rFonts w:ascii="Simplified Arabic" w:hAnsi="Simplified Arabic" w:cs="Simplified Arabic" w:hint="cs"/>
          <w:sz w:val="24"/>
          <w:szCs w:val="24"/>
          <w:rtl/>
        </w:rPr>
        <w:t>وبخاصة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بعد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فـشل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اسـتراتيجيات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قامت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علي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أساس</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التخطيط</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المركزي</w:t>
      </w:r>
      <w:r w:rsidRPr="000A30A8">
        <w:rPr>
          <w:rFonts w:ascii="Simplified Arabic" w:eastAsia="Simplified Arabic" w:hAnsi="Simplified Arabic" w:cs="Simplified Arabic" w:hint="cs"/>
          <w:sz w:val="24"/>
          <w:szCs w:val="24"/>
          <w:rtl/>
        </w:rPr>
        <w:t>،</w:t>
      </w:r>
      <w:r>
        <w:rPr>
          <w:rFonts w:ascii="Simplified Arabic" w:eastAsia="Simplified Arabic" w:hAnsi="Simplified Arabic" w:cs="Simplified Arabic" w:hint="cs"/>
          <w:sz w:val="24"/>
          <w:szCs w:val="24"/>
          <w:rtl/>
        </w:rPr>
        <w:t xml:space="preserve"> </w:t>
      </w:r>
      <w:r w:rsidRPr="000A30A8">
        <w:rPr>
          <w:rFonts w:ascii="Simplified Arabic" w:hAnsi="Simplified Arabic" w:cs="Simplified Arabic"/>
          <w:sz w:val="24"/>
          <w:szCs w:val="24"/>
          <w:rtl/>
        </w:rPr>
        <w:t>ونجاح</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تقوم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علي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أساس</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الديمقراطية</w:t>
      </w:r>
      <w:r w:rsidR="004A177C">
        <w:rPr>
          <w:rFonts w:ascii="Simplified Arabic" w:eastAsia="Simplified Arabic" w:hAnsi="Simplified Arabic" w:cs="Simplified Arabic"/>
          <w:sz w:val="24"/>
          <w:szCs w:val="24"/>
          <w:rtl/>
        </w:rPr>
        <w:t>.</w:t>
      </w:r>
      <w:r w:rsidR="004A177C">
        <w:rPr>
          <w:rFonts w:ascii="Simplified Arabic" w:eastAsia="Simplified Arabic" w:hAnsi="Simplified Arabic" w:cs="Simplified Arabic" w:hint="cs"/>
          <w:sz w:val="24"/>
          <w:szCs w:val="24"/>
          <w:rtl/>
        </w:rPr>
        <w:t xml:space="preserve"> </w:t>
      </w:r>
      <w:r w:rsidRPr="000A30A8">
        <w:rPr>
          <w:rFonts w:ascii="Simplified Arabic" w:hAnsi="Simplified Arabic" w:cs="Simplified Arabic"/>
          <w:sz w:val="24"/>
          <w:szCs w:val="24"/>
          <w:rtl/>
        </w:rPr>
        <w:t>الأمر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الذي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دعا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العديد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دول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العالم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الثالث</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ومنها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مصر</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إلى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تعيد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النظر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توجهات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وأن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تخفف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سلبيات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التخطيط</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المركزي،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ويمكن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القول</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 xml:space="preserve">إن </w:t>
      </w:r>
      <w:r w:rsidRPr="000A30A8">
        <w:rPr>
          <w:rFonts w:ascii="Simplified Arabic" w:eastAsia="Simplified Arabic" w:hAnsi="Simplified Arabic" w:cs="Simplified Arabic" w:hint="cs"/>
          <w:sz w:val="24"/>
          <w:szCs w:val="24"/>
          <w:rtl/>
        </w:rPr>
        <w:t>هذه</w:t>
      </w:r>
      <w:r>
        <w:rPr>
          <w:rFonts w:ascii="Simplified Arabic" w:eastAsia="Simplified Arabic" w:hAnsi="Simplified Arabic" w:cs="Simplified Arabic" w:hint="cs"/>
          <w:sz w:val="24"/>
          <w:szCs w:val="24"/>
          <w:rtl/>
        </w:rPr>
        <w:t xml:space="preserve"> </w:t>
      </w:r>
      <w:r w:rsidRPr="000A30A8">
        <w:rPr>
          <w:rFonts w:ascii="Simplified Arabic" w:hAnsi="Simplified Arabic" w:cs="Simplified Arabic"/>
          <w:sz w:val="24"/>
          <w:szCs w:val="24"/>
          <w:rtl/>
        </w:rPr>
        <w:t>التحولات</w:t>
      </w:r>
      <w:r>
        <w:rPr>
          <w:rFonts w:ascii="Simplified Arabic" w:hAnsi="Simplified Arabic" w:cs="Simplified Arabic" w:hint="cs"/>
          <w:sz w:val="24"/>
          <w:szCs w:val="24"/>
          <w:rtl/>
        </w:rPr>
        <w:t xml:space="preserve"> </w:t>
      </w:r>
      <w:r w:rsidRPr="000A30A8">
        <w:rPr>
          <w:rFonts w:ascii="Simplified Arabic" w:hAnsi="Simplified Arabic" w:cs="Simplified Arabic" w:hint="cs"/>
          <w:sz w:val="24"/>
          <w:szCs w:val="24"/>
          <w:rtl/>
        </w:rPr>
        <w:t>الكبرى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أثرت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توجهات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مختلـف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بلاد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العالم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قد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ضاعف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آثارها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تعمق</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موجات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العولمة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الاقتصادية</w:t>
      </w:r>
      <w:r>
        <w:rPr>
          <w:rFonts w:ascii="Simplified Arabic" w:hAnsi="Simplified Arabic" w:cs="Simplified Arabic" w:hint="cs"/>
          <w:sz w:val="24"/>
          <w:szCs w:val="24"/>
          <w:rtl/>
        </w:rPr>
        <w:t xml:space="preserve">.   </w:t>
      </w:r>
    </w:p>
    <w:p w14:paraId="3319BBB5" w14:textId="53514A66" w:rsidR="00F41D44" w:rsidRDefault="00F41D44" w:rsidP="00F41D44">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0A30A8">
        <w:rPr>
          <w:rFonts w:ascii="Simplified Arabic" w:hAnsi="Simplified Arabic" w:cs="Simplified Arabic"/>
          <w:sz w:val="24"/>
          <w:szCs w:val="24"/>
          <w:rtl/>
        </w:rPr>
        <w:t>تعد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المؤشرات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أحد</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الآليات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ذات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الفعالية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لقياس</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مدى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التقدم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المستهدف</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للمجتمعات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العمرانية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بمستوياتها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المختلفـة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صوب</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النتائج</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المنشودة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للتنمية،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جهة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أخرى</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فإن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هذه</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المؤشرات</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تمثل</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مجملها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أرضية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صـلبة</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وواقعيـة</w:t>
      </w:r>
      <w:r>
        <w:rPr>
          <w:rFonts w:ascii="Simplified Arabic" w:hAnsi="Simplified Arabic" w:cs="Simplified Arabic" w:hint="cs"/>
          <w:sz w:val="24"/>
          <w:szCs w:val="24"/>
          <w:rtl/>
        </w:rPr>
        <w:t xml:space="preserve"> </w:t>
      </w:r>
      <w:r w:rsidR="00437E59" w:rsidRPr="000A30A8">
        <w:rPr>
          <w:rFonts w:ascii="Simplified Arabic" w:hAnsi="Simplified Arabic" w:cs="Simplified Arabic" w:hint="cs"/>
          <w:sz w:val="24"/>
          <w:szCs w:val="24"/>
          <w:rtl/>
        </w:rPr>
        <w:t>لعملية</w:t>
      </w:r>
      <w:r w:rsidR="00437E59">
        <w:rPr>
          <w:rFonts w:ascii="Simplified Arabic" w:hAnsi="Simplified Arabic" w:cs="Simplified Arabic" w:hint="cs"/>
          <w:sz w:val="24"/>
          <w:szCs w:val="24"/>
          <w:rtl/>
        </w:rPr>
        <w:t xml:space="preserve"> </w:t>
      </w:r>
      <w:r w:rsidR="00437E59" w:rsidRPr="000A30A8">
        <w:rPr>
          <w:rFonts w:ascii="Simplified Arabic" w:hAnsi="Simplified Arabic" w:cs="Simplified Arabic" w:hint="cs"/>
          <w:sz w:val="24"/>
          <w:szCs w:val="24"/>
          <w:rtl/>
        </w:rPr>
        <w:t>اتخاذ</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القرار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التنموي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الكفء</w:t>
      </w:r>
      <w:r w:rsidRPr="000A30A8">
        <w:rPr>
          <w:rFonts w:ascii="Simplified Arabic" w:eastAsia="Simplified Arabic" w:hAnsi="Simplified Arabic" w:cs="Simplified Arabic"/>
          <w:sz w:val="24"/>
          <w:szCs w:val="24"/>
          <w:rtl/>
        </w:rPr>
        <w:t xml:space="preserve">. </w:t>
      </w:r>
      <w:r w:rsidRPr="000A30A8">
        <w:rPr>
          <w:rFonts w:ascii="Simplified Arabic" w:hAnsi="Simplified Arabic" w:cs="Simplified Arabic"/>
          <w:sz w:val="24"/>
          <w:szCs w:val="24"/>
          <w:rtl/>
        </w:rPr>
        <w:t>فأما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حيث</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فعاليتها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القياس</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التنموي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فإنها</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تقدم</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تـصور</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معيـاري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رقمي</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يمكن</w:t>
      </w:r>
      <w:r>
        <w:rPr>
          <w:rFonts w:ascii="Simplified Arabic" w:hAnsi="Simplified Arabic" w:cs="Simplified Arabic" w:hint="cs"/>
          <w:sz w:val="24"/>
          <w:szCs w:val="24"/>
          <w:rtl/>
        </w:rPr>
        <w:t xml:space="preserve"> </w:t>
      </w:r>
      <w:r w:rsidRPr="000A30A8">
        <w:rPr>
          <w:rFonts w:ascii="Simplified Arabic" w:hAnsi="Simplified Arabic" w:cs="Simplified Arabic"/>
          <w:sz w:val="24"/>
          <w:szCs w:val="24"/>
          <w:rtl/>
        </w:rPr>
        <w:t>حسابه</w:t>
      </w:r>
      <w:r>
        <w:rPr>
          <w:rFonts w:ascii="Simplified Arabic" w:hAnsi="Simplified Arabic" w:cs="Simplified Arabic" w:hint="cs"/>
          <w:sz w:val="24"/>
          <w:szCs w:val="24"/>
          <w:rtl/>
        </w:rPr>
        <w:t>.</w:t>
      </w:r>
    </w:p>
    <w:p w14:paraId="7D42D136" w14:textId="69A18CD9" w:rsidR="00F41D44" w:rsidRDefault="00F41D44" w:rsidP="00AB4C21">
      <w:pPr>
        <w:spacing w:line="276" w:lineRule="auto"/>
        <w:ind w:left="39" w:right="-10" w:hanging="6"/>
        <w:jc w:val="both"/>
        <w:rPr>
          <w:rFonts w:ascii="Simplified Arabic" w:eastAsia="Simplified Arabic" w:hAnsi="Simplified Arabic" w:cs="Simplified Arabic"/>
          <w:sz w:val="24"/>
          <w:szCs w:val="24"/>
        </w:rPr>
      </w:pPr>
      <w:r>
        <w:rPr>
          <w:rFonts w:ascii="Simplified Arabic" w:hAnsi="Simplified Arabic" w:cs="Simplified Arabic" w:hint="cs"/>
          <w:sz w:val="24"/>
          <w:szCs w:val="24"/>
          <w:rtl/>
        </w:rPr>
        <w:t xml:space="preserve">وقد توصلت الدراسة إلى مجموعة من التوصيات، ومنها أنه يجب أن تمثل كافة شركاء التنمية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تحديد الأهداف الخاصة للمجتمع، وكذلك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تحليل القضايا الخاصة بهم وترتيب الأولويات بناء على الأهمية النسبية للقضايا. وأن فكرة وجود استراتيجية حضرية عامة قابلة للتطبيق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جميع المدن غير واردة اطلاقا، فالاختلاف والتباين بين المدن هو حقيقة واقعة ويحتم وجود فرق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تصميم الاستراتيجيات الحضرية لكل تعمل بكفاءة وفاعلية ، وأن الهيكل </w:t>
      </w:r>
      <w:r w:rsidR="00437E59">
        <w:rPr>
          <w:rFonts w:ascii="Simplified Arabic" w:hAnsi="Simplified Arabic" w:cs="Simplified Arabic" w:hint="cs"/>
          <w:sz w:val="24"/>
          <w:szCs w:val="24"/>
          <w:rtl/>
        </w:rPr>
        <w:t>العمراني</w:t>
      </w:r>
      <w:r>
        <w:rPr>
          <w:rFonts w:ascii="Simplified Arabic" w:hAnsi="Simplified Arabic" w:cs="Simplified Arabic" w:hint="cs"/>
          <w:sz w:val="24"/>
          <w:szCs w:val="24"/>
          <w:rtl/>
        </w:rPr>
        <w:t xml:space="preserve"> لهذه المدن يختلف لارتباط</w:t>
      </w:r>
      <w:r w:rsidR="00AB4C21">
        <w:rPr>
          <w:rFonts w:ascii="Simplified Arabic" w:hAnsi="Simplified Arabic" w:cs="Simplified Arabic" w:hint="cs"/>
          <w:sz w:val="24"/>
          <w:szCs w:val="24"/>
          <w:rtl/>
        </w:rPr>
        <w:t>ه</w:t>
      </w:r>
      <w:r>
        <w:rPr>
          <w:rFonts w:ascii="Simplified Arabic" w:hAnsi="Simplified Arabic" w:cs="Simplified Arabic" w:hint="cs"/>
          <w:sz w:val="24"/>
          <w:szCs w:val="24"/>
          <w:rtl/>
        </w:rPr>
        <w:t xml:space="preserve"> بالعديد من الخصائص الطبوغرافية والجيولوجية والجغرافية والمساحة والسكان، وهو ما يتطلب معالجة خاصة من خلال استراتيجية مستقلة لكل مدينة بذاتها، ومؤشرات جودة الحياه </w:t>
      </w:r>
      <w:r w:rsidR="00437E59">
        <w:rPr>
          <w:rFonts w:ascii="Simplified Arabic" w:hAnsi="Simplified Arabic" w:cs="Simplified Arabic" w:hint="cs"/>
          <w:sz w:val="24"/>
          <w:szCs w:val="24"/>
          <w:rtl/>
        </w:rPr>
        <w:t>هي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ترسم الصورة المتكاملة لهذه المدينة وتحدد مدى التقدم المحرز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المجال </w:t>
      </w:r>
      <w:r w:rsidR="00437E5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والاجتماعي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والعمراني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والبيئي</w:t>
      </w:r>
      <w:r>
        <w:rPr>
          <w:rFonts w:ascii="Simplified Arabic" w:hAnsi="Simplified Arabic" w:cs="Simplified Arabic" w:hint="cs"/>
          <w:sz w:val="24"/>
          <w:szCs w:val="24"/>
          <w:rtl/>
        </w:rPr>
        <w:t>.</w:t>
      </w:r>
    </w:p>
    <w:p w14:paraId="7FE4ADC6" w14:textId="2384E5AC" w:rsidR="00F41D44" w:rsidRPr="00F41D44" w:rsidRDefault="00F41D44" w:rsidP="00F41D44">
      <w:pPr>
        <w:rPr>
          <w:rtl/>
          <w:lang w:bidi="ar-EG"/>
        </w:rPr>
      </w:pPr>
    </w:p>
    <w:p w14:paraId="338D1C1E" w14:textId="12B84E30" w:rsidR="00F41D44" w:rsidRPr="00464FFA" w:rsidRDefault="00A1296D" w:rsidP="00D80B4A">
      <w:pPr>
        <w:pStyle w:val="NoSpacing"/>
        <w:spacing w:line="276" w:lineRule="auto"/>
        <w:jc w:val="both"/>
        <w:rPr>
          <w:rFonts w:ascii="Simplified Arabic" w:hAnsi="Simplified Arabic" w:cs="Simplified Arabic"/>
          <w:sz w:val="24"/>
          <w:szCs w:val="24"/>
          <w:u w:val="single"/>
        </w:rPr>
      </w:pPr>
      <w:r>
        <w:rPr>
          <w:rFonts w:ascii="Simplified Arabic" w:hAnsi="Simplified Arabic" w:cs="Simplified Arabic" w:hint="cs"/>
          <w:sz w:val="24"/>
          <w:szCs w:val="24"/>
          <w:u w:val="single"/>
          <w:rtl/>
        </w:rPr>
        <w:t>4</w:t>
      </w:r>
      <w:r w:rsidR="00F41D44" w:rsidRPr="00464FFA">
        <w:rPr>
          <w:rFonts w:ascii="Simplified Arabic" w:hAnsi="Simplified Arabic" w:cs="Simplified Arabic" w:hint="cs"/>
          <w:sz w:val="24"/>
          <w:szCs w:val="24"/>
          <w:u w:val="single"/>
          <w:rtl/>
        </w:rPr>
        <w:t xml:space="preserve">- دراسة </w:t>
      </w:r>
      <w:r w:rsidR="00F41D44" w:rsidRPr="00464FFA">
        <w:rPr>
          <w:rFonts w:ascii="Simplified Arabic" w:hAnsi="Simplified Arabic" w:cs="Simplified Arabic"/>
          <w:sz w:val="24"/>
          <w:szCs w:val="24"/>
          <w:u w:val="single"/>
          <w:rtl/>
        </w:rPr>
        <w:t xml:space="preserve">عبد الباقي </w:t>
      </w:r>
      <w:r w:rsidR="00F41D44" w:rsidRPr="00464FFA">
        <w:rPr>
          <w:rFonts w:ascii="Simplified Arabic" w:hAnsi="Simplified Arabic" w:cs="Simplified Arabic" w:hint="cs"/>
          <w:sz w:val="24"/>
          <w:szCs w:val="24"/>
          <w:u w:val="single"/>
          <w:rtl/>
        </w:rPr>
        <w:t>إبراهيم (2015)</w:t>
      </w:r>
      <w:r w:rsidR="00F41D44" w:rsidRPr="00464FFA">
        <w:rPr>
          <w:rFonts w:ascii="Simplified Arabic" w:hAnsi="Simplified Arabic" w:cs="Simplified Arabic" w:hint="cs"/>
          <w:sz w:val="24"/>
          <w:szCs w:val="24"/>
          <w:rtl/>
        </w:rPr>
        <w:t xml:space="preserve">، </w:t>
      </w:r>
      <w:r w:rsidR="00F41D44" w:rsidRPr="00464FFA">
        <w:rPr>
          <w:rFonts w:ascii="Simplified Arabic" w:hAnsi="Simplified Arabic" w:cs="Simplified Arabic"/>
          <w:sz w:val="24"/>
          <w:szCs w:val="24"/>
          <w:rtl/>
        </w:rPr>
        <w:t>تجربة المدن الجديدة في مصر</w:t>
      </w:r>
      <w:r w:rsidR="00D80B4A">
        <w:rPr>
          <w:rFonts w:ascii="Simplified Arabic" w:hAnsi="Simplified Arabic" w:cs="Simplified Arabic" w:hint="cs"/>
          <w:sz w:val="24"/>
          <w:szCs w:val="24"/>
          <w:rtl/>
        </w:rPr>
        <w:t xml:space="preserve"> </w:t>
      </w:r>
      <w:r w:rsidR="00F41D44" w:rsidRPr="00464FFA">
        <w:rPr>
          <w:rFonts w:ascii="Simplified Arabic" w:hAnsi="Simplified Arabic" w:cs="Simplified Arabic"/>
          <w:sz w:val="24"/>
          <w:szCs w:val="24"/>
          <w:rtl/>
        </w:rPr>
        <w:t>ت</w:t>
      </w:r>
      <w:r w:rsidR="00D80B4A">
        <w:rPr>
          <w:rFonts w:ascii="Simplified Arabic" w:hAnsi="Simplified Arabic" w:cs="Simplified Arabic" w:hint="cs"/>
          <w:sz w:val="24"/>
          <w:szCs w:val="24"/>
          <w:rtl/>
        </w:rPr>
        <w:t>ط</w:t>
      </w:r>
      <w:r w:rsidR="00F41D44" w:rsidRPr="00464FFA">
        <w:rPr>
          <w:rFonts w:ascii="Simplified Arabic" w:hAnsi="Simplified Arabic" w:cs="Simplified Arabic"/>
          <w:sz w:val="24"/>
          <w:szCs w:val="24"/>
          <w:rtl/>
        </w:rPr>
        <w:t>ور النظرية في غياب استراتيجية وطنية للاستيطان</w:t>
      </w:r>
      <w:r w:rsidR="00F41D44" w:rsidRPr="00464FFA">
        <w:rPr>
          <w:rFonts w:ascii="Simplified Arabic" w:hAnsi="Simplified Arabic" w:cs="Simplified Arabic" w:hint="cs"/>
          <w:sz w:val="24"/>
          <w:szCs w:val="24"/>
          <w:rtl/>
        </w:rPr>
        <w:t xml:space="preserve">، </w:t>
      </w:r>
      <w:r w:rsidR="00F41D44" w:rsidRPr="00464FFA">
        <w:rPr>
          <w:rFonts w:ascii="Simplified Arabic" w:hAnsi="Simplified Arabic" w:cs="Simplified Arabic"/>
          <w:sz w:val="24"/>
          <w:szCs w:val="24"/>
          <w:rtl/>
        </w:rPr>
        <w:t>مركز الدارسات التخطيطية والمعمارية</w:t>
      </w:r>
      <w:r w:rsidR="00205429">
        <w:rPr>
          <w:rFonts w:ascii="Simplified Arabic" w:hAnsi="Simplified Arabic" w:cs="Simplified Arabic" w:hint="cs"/>
          <w:sz w:val="24"/>
          <w:szCs w:val="24"/>
          <w:rtl/>
        </w:rPr>
        <w:t>.</w:t>
      </w:r>
    </w:p>
    <w:p w14:paraId="477C7A3F" w14:textId="77777777" w:rsidR="00F41D44" w:rsidRPr="00415E4D" w:rsidRDefault="00F41D44" w:rsidP="00F41D44">
      <w:pPr>
        <w:spacing w:line="276" w:lineRule="auto"/>
        <w:ind w:left="-5" w:right="-142"/>
        <w:jc w:val="both"/>
        <w:rPr>
          <w:rFonts w:ascii="Simplified Arabic" w:hAnsi="Simplified Arabic" w:cs="Simplified Arabic"/>
          <w:sz w:val="24"/>
          <w:szCs w:val="24"/>
        </w:rPr>
      </w:pPr>
      <w:r w:rsidRPr="00415E4D">
        <w:rPr>
          <w:rFonts w:ascii="Simplified Arabic" w:hAnsi="Simplified Arabic" w:cs="Simplified Arabic"/>
          <w:sz w:val="24"/>
          <w:szCs w:val="24"/>
          <w:rtl/>
        </w:rPr>
        <w:t xml:space="preserve">ظهرت نظرية المدن الجديدة عند تطبيقها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فرنسا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الخمسينات بهدف تخفيض </w:t>
      </w:r>
      <w:r w:rsidRPr="00415E4D">
        <w:rPr>
          <w:rFonts w:ascii="Simplified Arabic" w:hAnsi="Simplified Arabic" w:cs="Simplified Arabic" w:hint="cs"/>
          <w:sz w:val="24"/>
          <w:szCs w:val="24"/>
          <w:rtl/>
        </w:rPr>
        <w:t>الضغط ع</w:t>
      </w:r>
      <w:r w:rsidRPr="00415E4D">
        <w:rPr>
          <w:rFonts w:ascii="Simplified Arabic" w:hAnsi="Simplified Arabic" w:cs="Simplified Arabic" w:hint="eastAsia"/>
          <w:sz w:val="24"/>
          <w:szCs w:val="24"/>
          <w:rtl/>
        </w:rPr>
        <w:t>ن</w:t>
      </w:r>
      <w:r>
        <w:rPr>
          <w:rFonts w:ascii="Simplified Arabic" w:hAnsi="Simplified Arabic" w:cs="Simplified Arabic"/>
          <w:sz w:val="24"/>
          <w:szCs w:val="24"/>
          <w:rtl/>
        </w:rPr>
        <w:t xml:space="preserve"> العاصمة باريس بعد أن كادت م</w:t>
      </w:r>
      <w:r>
        <w:rPr>
          <w:rFonts w:ascii="Simplified Arabic" w:hAnsi="Simplified Arabic" w:cs="Simplified Arabic" w:hint="cs"/>
          <w:sz w:val="24"/>
          <w:szCs w:val="24"/>
          <w:rtl/>
        </w:rPr>
        <w:t>را</w:t>
      </w:r>
      <w:r w:rsidRPr="00415E4D">
        <w:rPr>
          <w:rFonts w:ascii="Simplified Arabic" w:hAnsi="Simplified Arabic" w:cs="Simplified Arabic"/>
          <w:sz w:val="24"/>
          <w:szCs w:val="24"/>
          <w:rtl/>
        </w:rPr>
        <w:t xml:space="preserve">فقها لا تتحمل مزيداً من الضغط </w:t>
      </w:r>
      <w:r w:rsidRPr="00415E4D">
        <w:rPr>
          <w:rFonts w:ascii="Simplified Arabic" w:hAnsi="Simplified Arabic" w:cs="Simplified Arabic" w:hint="cs"/>
          <w:sz w:val="24"/>
          <w:szCs w:val="24"/>
          <w:rtl/>
        </w:rPr>
        <w:t>السكاني</w:t>
      </w:r>
      <w:r w:rsidRPr="00415E4D">
        <w:rPr>
          <w:rFonts w:ascii="Simplified Arabic" w:hAnsi="Simplified Arabic" w:cs="Simplified Arabic"/>
          <w:sz w:val="24"/>
          <w:szCs w:val="24"/>
          <w:rtl/>
        </w:rPr>
        <w:t xml:space="preserve"> عليها. </w:t>
      </w:r>
      <w:r w:rsidRPr="00415E4D">
        <w:rPr>
          <w:rFonts w:ascii="Simplified Arabic" w:hAnsi="Simplified Arabic" w:cs="Simplified Arabic" w:hint="cs"/>
          <w:sz w:val="24"/>
          <w:szCs w:val="24"/>
          <w:rtl/>
        </w:rPr>
        <w:t>الأمر الذي</w:t>
      </w:r>
      <w:r w:rsidRPr="00415E4D">
        <w:rPr>
          <w:rFonts w:ascii="Simplified Arabic" w:hAnsi="Simplified Arabic" w:cs="Simplified Arabic"/>
          <w:sz w:val="24"/>
          <w:szCs w:val="24"/>
          <w:rtl/>
        </w:rPr>
        <w:t xml:space="preserve"> تظهر آثاره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زيادة كثافة المرور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الشوارع والطرقات مع زيادة استهلاك المياه والصرف</w:t>
      </w:r>
      <w:r>
        <w:rPr>
          <w:rFonts w:ascii="Simplified Arabic" w:hAnsi="Simplified Arabic" w:cs="Simplified Arabic"/>
          <w:sz w:val="24"/>
          <w:szCs w:val="24"/>
        </w:rPr>
        <w:t xml:space="preserve"> </w:t>
      </w:r>
      <w:r w:rsidRPr="00415E4D">
        <w:rPr>
          <w:rFonts w:ascii="Simplified Arabic" w:hAnsi="Simplified Arabic" w:cs="Simplified Arabic" w:hint="cs"/>
          <w:sz w:val="24"/>
          <w:szCs w:val="24"/>
          <w:rtl/>
        </w:rPr>
        <w:t>الصحي</w:t>
      </w:r>
      <w:r w:rsidRPr="00415E4D">
        <w:rPr>
          <w:rFonts w:ascii="Simplified Arabic" w:hAnsi="Simplified Arabic" w:cs="Simplified Arabic"/>
          <w:sz w:val="24"/>
          <w:szCs w:val="24"/>
          <w:rtl/>
        </w:rPr>
        <w:t xml:space="preserve"> والكهرباء ومع ما ينتج عن هذه الزيادات من</w:t>
      </w:r>
      <w:r>
        <w:rPr>
          <w:rFonts w:ascii="Simplified Arabic" w:hAnsi="Simplified Arabic" w:cs="Simplified Arabic"/>
          <w:sz w:val="24"/>
          <w:szCs w:val="24"/>
          <w:rtl/>
        </w:rPr>
        <w:t xml:space="preserve"> آثار سلبية على البيئة العم</w:t>
      </w:r>
      <w:r>
        <w:rPr>
          <w:rFonts w:ascii="Simplified Arabic" w:hAnsi="Simplified Arabic" w:cs="Simplified Arabic" w:hint="cs"/>
          <w:sz w:val="24"/>
          <w:szCs w:val="24"/>
          <w:rtl/>
          <w:lang w:bidi="ar-EG"/>
        </w:rPr>
        <w:t>رانية</w:t>
      </w:r>
      <w:r w:rsidRPr="00415E4D">
        <w:rPr>
          <w:rFonts w:ascii="Simplified Arabic" w:hAnsi="Simplified Arabic" w:cs="Simplified Arabic"/>
          <w:sz w:val="24"/>
          <w:szCs w:val="24"/>
          <w:rtl/>
        </w:rPr>
        <w:t xml:space="preserve"> والثقافية</w:t>
      </w: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 xml:space="preserve">والسياحية للمدينة. وفى إطار من التخطيط </w:t>
      </w:r>
      <w:r w:rsidRPr="00415E4D">
        <w:rPr>
          <w:rFonts w:ascii="Simplified Arabic" w:hAnsi="Simplified Arabic" w:cs="Simplified Arabic" w:hint="cs"/>
          <w:sz w:val="24"/>
          <w:szCs w:val="24"/>
          <w:rtl/>
        </w:rPr>
        <w:t>الإقليمي</w:t>
      </w:r>
      <w:r w:rsidRPr="00415E4D">
        <w:rPr>
          <w:rFonts w:ascii="Simplified Arabic" w:hAnsi="Simplified Arabic" w:cs="Simplified Arabic"/>
          <w:sz w:val="24"/>
          <w:szCs w:val="24"/>
          <w:rtl/>
        </w:rPr>
        <w:t xml:space="preserve"> المؤثر على باريس تم </w:t>
      </w:r>
      <w:r w:rsidRPr="00415E4D">
        <w:rPr>
          <w:rFonts w:ascii="Simplified Arabic" w:hAnsi="Simplified Arabic" w:cs="Simplified Arabic" w:hint="cs"/>
          <w:sz w:val="24"/>
          <w:szCs w:val="24"/>
          <w:rtl/>
        </w:rPr>
        <w:t>اختيار عدد</w:t>
      </w:r>
      <w:r w:rsidRPr="00415E4D">
        <w:rPr>
          <w:rFonts w:ascii="Simplified Arabic" w:hAnsi="Simplified Arabic" w:cs="Simplified Arabic"/>
          <w:sz w:val="24"/>
          <w:szCs w:val="24"/>
          <w:rtl/>
        </w:rPr>
        <w:t xml:space="preserve"> من المواقع الصالحة لإنشاء مدن جديدة آخذا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الاعتبار توفر وسائل النقل السريع بينها وبين باريس مع وجود تجمعات </w:t>
      </w:r>
      <w:r>
        <w:rPr>
          <w:rFonts w:ascii="Simplified Arabic" w:hAnsi="Simplified Arabic" w:cs="Simplified Arabic" w:hint="cs"/>
          <w:sz w:val="24"/>
          <w:szCs w:val="24"/>
          <w:rtl/>
        </w:rPr>
        <w:t>عمرا</w:t>
      </w:r>
      <w:r w:rsidRPr="00415E4D">
        <w:rPr>
          <w:rFonts w:ascii="Simplified Arabic" w:hAnsi="Simplified Arabic" w:cs="Simplified Arabic"/>
          <w:sz w:val="24"/>
          <w:szCs w:val="24"/>
          <w:rtl/>
        </w:rPr>
        <w:t xml:space="preserve">نية صغيرة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الموقع تكون بمثابة النواة </w:t>
      </w:r>
      <w:r w:rsidRPr="00415E4D">
        <w:rPr>
          <w:rFonts w:ascii="Simplified Arabic" w:hAnsi="Simplified Arabic" w:cs="Simplified Arabic" w:hint="cs"/>
          <w:sz w:val="24"/>
          <w:szCs w:val="24"/>
          <w:rtl/>
        </w:rPr>
        <w:t>التي</w:t>
      </w:r>
      <w:r w:rsidRPr="00415E4D">
        <w:rPr>
          <w:rFonts w:ascii="Simplified Arabic" w:hAnsi="Simplified Arabic" w:cs="Simplified Arabic"/>
          <w:sz w:val="24"/>
          <w:szCs w:val="24"/>
          <w:rtl/>
        </w:rPr>
        <w:t xml:space="preserve"> تتبلور حولها المدن الجديدة هذا بالإضافة إلى توفر المشر</w:t>
      </w:r>
      <w:r>
        <w:rPr>
          <w:rFonts w:ascii="Simplified Arabic" w:hAnsi="Simplified Arabic" w:cs="Simplified Arabic"/>
          <w:sz w:val="24"/>
          <w:szCs w:val="24"/>
          <w:rtl/>
        </w:rPr>
        <w:t xml:space="preserve">وعات التنموية للقاعدة </w:t>
      </w:r>
      <w:r>
        <w:rPr>
          <w:rFonts w:ascii="Simplified Arabic" w:hAnsi="Simplified Arabic" w:cs="Simplified Arabic" w:hint="cs"/>
          <w:sz w:val="24"/>
          <w:szCs w:val="24"/>
          <w:rtl/>
        </w:rPr>
        <w:t>الاقتصاد</w:t>
      </w:r>
      <w:r w:rsidRPr="00415E4D">
        <w:rPr>
          <w:rFonts w:ascii="Simplified Arabic" w:hAnsi="Simplified Arabic" w:cs="Simplified Arabic" w:hint="cs"/>
          <w:sz w:val="24"/>
          <w:szCs w:val="24"/>
          <w:rtl/>
        </w:rPr>
        <w:t>ية الخدمية</w:t>
      </w:r>
      <w:r>
        <w:rPr>
          <w:rFonts w:ascii="Simplified Arabic" w:hAnsi="Simplified Arabic" w:cs="Simplified Arabic" w:hint="cs"/>
          <w:sz w:val="24"/>
          <w:szCs w:val="24"/>
          <w:rtl/>
        </w:rPr>
        <w:t xml:space="preserve">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الموقع الجديد خاصة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المواقع الأقل تنمية من غيرها من الأقاليم الأخرى. </w:t>
      </w:r>
    </w:p>
    <w:p w14:paraId="0D6AAA71" w14:textId="7FE438E2" w:rsidR="00F41D44" w:rsidRPr="00EE2585" w:rsidRDefault="00F41D44" w:rsidP="00F41D44">
      <w:pPr>
        <w:spacing w:line="276" w:lineRule="auto"/>
        <w:ind w:left="-5" w:right="-142"/>
        <w:jc w:val="both"/>
        <w:rPr>
          <w:rFonts w:ascii="Simplified Arabic" w:hAnsi="Simplified Arabic" w:cs="Simplified Arabic"/>
          <w:sz w:val="24"/>
          <w:szCs w:val="24"/>
        </w:rPr>
      </w:pPr>
      <w:r w:rsidRPr="00415E4D">
        <w:rPr>
          <w:rFonts w:ascii="Simplified Arabic" w:hAnsi="Simplified Arabic" w:cs="Simplified Arabic"/>
          <w:sz w:val="24"/>
          <w:szCs w:val="24"/>
          <w:rtl/>
        </w:rPr>
        <w:t xml:space="preserve">انتقلت النظـرية وتوابعها إلى بريطانيا </w:t>
      </w:r>
      <w:r w:rsidRPr="00415E4D">
        <w:rPr>
          <w:rFonts w:ascii="Simplified Arabic" w:hAnsi="Simplified Arabic" w:cs="Simplified Arabic" w:hint="cs"/>
          <w:sz w:val="24"/>
          <w:szCs w:val="24"/>
          <w:rtl/>
        </w:rPr>
        <w:t>فاختيرت</w:t>
      </w:r>
      <w:r w:rsidRPr="00415E4D">
        <w:rPr>
          <w:rFonts w:ascii="Simplified Arabic" w:hAnsi="Simplified Arabic" w:cs="Simplified Arabic"/>
          <w:sz w:val="24"/>
          <w:szCs w:val="24"/>
          <w:rtl/>
        </w:rPr>
        <w:t xml:space="preserve"> مواقع عـدة مـدن جديدة حـول مدينة لندن وذلك بهدف خلخلتها م</w:t>
      </w:r>
      <w:r w:rsidR="00437E59">
        <w:rPr>
          <w:rFonts w:ascii="Simplified Arabic" w:hAnsi="Simplified Arabic" w:cs="Simplified Arabic"/>
          <w:sz w:val="24"/>
          <w:szCs w:val="24"/>
          <w:rtl/>
        </w:rPr>
        <w:t xml:space="preserve">ن السكان </w:t>
      </w:r>
      <w:r w:rsidR="001202A5">
        <w:rPr>
          <w:rFonts w:ascii="Simplified Arabic" w:hAnsi="Simplified Arabic" w:cs="Simplified Arabic" w:hint="cs"/>
          <w:sz w:val="24"/>
          <w:szCs w:val="24"/>
          <w:rtl/>
        </w:rPr>
        <w:t>وإعادة</w:t>
      </w:r>
      <w:r>
        <w:rPr>
          <w:rFonts w:ascii="Simplified Arabic" w:hAnsi="Simplified Arabic" w:cs="Simplified Arabic"/>
          <w:sz w:val="24"/>
          <w:szCs w:val="24"/>
          <w:rtl/>
        </w:rPr>
        <w:t xml:space="preserve"> التوازن </w:t>
      </w:r>
      <w:r w:rsidR="00437E59">
        <w:rPr>
          <w:rFonts w:ascii="Simplified Arabic" w:hAnsi="Simplified Arabic" w:cs="Simplified Arabic" w:hint="cs"/>
          <w:sz w:val="24"/>
          <w:szCs w:val="24"/>
          <w:rtl/>
        </w:rPr>
        <w:t>العم</w:t>
      </w:r>
      <w:r w:rsidR="00437E59" w:rsidRPr="00415E4D">
        <w:rPr>
          <w:rFonts w:ascii="Simplified Arabic" w:hAnsi="Simplified Arabic" w:cs="Simplified Arabic" w:hint="cs"/>
          <w:sz w:val="24"/>
          <w:szCs w:val="24"/>
          <w:rtl/>
        </w:rPr>
        <w:t>ر</w:t>
      </w:r>
      <w:r w:rsidR="00437E59">
        <w:rPr>
          <w:rFonts w:ascii="Simplified Arabic" w:hAnsi="Simplified Arabic" w:cs="Simplified Arabic" w:hint="cs"/>
          <w:sz w:val="24"/>
          <w:szCs w:val="24"/>
          <w:rtl/>
        </w:rPr>
        <w:t>ا</w:t>
      </w:r>
      <w:r w:rsidR="00437E59" w:rsidRPr="00415E4D">
        <w:rPr>
          <w:rFonts w:ascii="Simplified Arabic" w:hAnsi="Simplified Arabic" w:cs="Simplified Arabic" w:hint="cs"/>
          <w:sz w:val="24"/>
          <w:szCs w:val="24"/>
          <w:rtl/>
        </w:rPr>
        <w:t>ني</w:t>
      </w:r>
      <w:r w:rsidRPr="00415E4D">
        <w:rPr>
          <w:rFonts w:ascii="Simplified Arabic" w:hAnsi="Simplified Arabic" w:cs="Simplified Arabic"/>
          <w:sz w:val="24"/>
          <w:szCs w:val="24"/>
          <w:rtl/>
        </w:rPr>
        <w:t xml:space="preserve"> لها وكذلك دفع رؤوس الأموال من </w:t>
      </w:r>
      <w:r w:rsidRPr="00415E4D">
        <w:rPr>
          <w:rFonts w:ascii="Simplified Arabic" w:hAnsi="Simplified Arabic" w:cs="Simplified Arabic" w:hint="cs"/>
          <w:sz w:val="24"/>
          <w:szCs w:val="24"/>
          <w:rtl/>
        </w:rPr>
        <w:t>الاستثمار</w:t>
      </w:r>
      <w:r>
        <w:rPr>
          <w:rFonts w:ascii="Simplified Arabic" w:hAnsi="Simplified Arabic" w:cs="Simplified Arabic" w:hint="cs"/>
          <w:sz w:val="24"/>
          <w:szCs w:val="24"/>
          <w:rtl/>
        </w:rPr>
        <w:t xml:space="preserve"> </w:t>
      </w:r>
      <w:r w:rsidRPr="00415E4D">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w:t>
      </w:r>
      <w:r w:rsidRPr="00415E4D">
        <w:rPr>
          <w:rFonts w:ascii="Simplified Arabic" w:hAnsi="Simplified Arabic" w:cs="Simplified Arabic" w:hint="cs"/>
          <w:sz w:val="24"/>
          <w:szCs w:val="24"/>
          <w:rtl/>
        </w:rPr>
        <w:t>ضواحي</w:t>
      </w:r>
      <w:r w:rsidRPr="00415E4D">
        <w:rPr>
          <w:rFonts w:ascii="Simplified Arabic" w:hAnsi="Simplified Arabic" w:cs="Simplified Arabic"/>
          <w:sz w:val="24"/>
          <w:szCs w:val="24"/>
          <w:rtl/>
        </w:rPr>
        <w:t xml:space="preserve"> لندن إلى </w:t>
      </w:r>
      <w:r w:rsidRPr="00415E4D">
        <w:rPr>
          <w:rFonts w:ascii="Simplified Arabic" w:hAnsi="Simplified Arabic" w:cs="Simplified Arabic" w:hint="cs"/>
          <w:sz w:val="24"/>
          <w:szCs w:val="24"/>
          <w:rtl/>
        </w:rPr>
        <w:t>الاستثمار</w:t>
      </w:r>
      <w:r>
        <w:rPr>
          <w:rFonts w:ascii="Simplified Arabic" w:hAnsi="Simplified Arabic" w:cs="Simplified Arabic" w:hint="cs"/>
          <w:sz w:val="24"/>
          <w:szCs w:val="24"/>
          <w:rtl/>
        </w:rPr>
        <w:t xml:space="preserve">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التجمعات </w:t>
      </w:r>
      <w:r>
        <w:rPr>
          <w:rFonts w:ascii="Simplified Arabic" w:hAnsi="Simplified Arabic" w:cs="Simplified Arabic"/>
          <w:sz w:val="24"/>
          <w:szCs w:val="24"/>
          <w:rtl/>
        </w:rPr>
        <w:t>العمراني</w:t>
      </w:r>
      <w:r w:rsidRPr="00415E4D">
        <w:rPr>
          <w:rFonts w:ascii="Simplified Arabic" w:hAnsi="Simplified Arabic" w:cs="Simplified Arabic"/>
          <w:sz w:val="24"/>
          <w:szCs w:val="24"/>
          <w:rtl/>
        </w:rPr>
        <w:t>ة الجـديدة</w:t>
      </w:r>
      <w:r>
        <w:rPr>
          <w:rFonts w:ascii="Simplified Arabic" w:hAnsi="Simplified Arabic" w:cs="Simplified Arabic" w:hint="cs"/>
          <w:sz w:val="24"/>
          <w:szCs w:val="24"/>
          <w:rtl/>
        </w:rPr>
        <w:t>،</w:t>
      </w:r>
      <w:r w:rsidRPr="00415E4D">
        <w:rPr>
          <w:rFonts w:ascii="Simplified Arabic" w:hAnsi="Simplified Arabic" w:cs="Simplified Arabic"/>
          <w:sz w:val="24"/>
          <w:szCs w:val="24"/>
          <w:rtl/>
        </w:rPr>
        <w:t xml:space="preserve"> حيث تتوفر الطاقة والعمالة والنقل والاتصالات. فأقيمت </w:t>
      </w:r>
      <w:r w:rsidR="001202A5" w:rsidRPr="00415E4D">
        <w:rPr>
          <w:rFonts w:ascii="Simplified Arabic" w:hAnsi="Simplified Arabic" w:cs="Simplified Arabic" w:hint="cs"/>
          <w:sz w:val="24"/>
          <w:szCs w:val="24"/>
          <w:rtl/>
        </w:rPr>
        <w:t>حوالي</w:t>
      </w:r>
      <w:r w:rsidRPr="00415E4D">
        <w:rPr>
          <w:rFonts w:ascii="Simplified Arabic" w:hAnsi="Simplified Arabic" w:cs="Simplified Arabic"/>
          <w:sz w:val="24"/>
          <w:szCs w:val="24"/>
          <w:rtl/>
        </w:rPr>
        <w:t xml:space="preserve"> خمسة مدن جديدة بعضها يقع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إطار الإقليم </w:t>
      </w:r>
      <w:r w:rsidRPr="00415E4D">
        <w:rPr>
          <w:rFonts w:ascii="Simplified Arabic" w:hAnsi="Simplified Arabic" w:cs="Simplified Arabic" w:hint="cs"/>
          <w:sz w:val="24"/>
          <w:szCs w:val="24"/>
          <w:rtl/>
        </w:rPr>
        <w:t>التخطيطي</w:t>
      </w:r>
      <w:r w:rsidRPr="00415E4D">
        <w:rPr>
          <w:rFonts w:ascii="Simplified Arabic" w:hAnsi="Simplified Arabic" w:cs="Simplified Arabic"/>
          <w:sz w:val="24"/>
          <w:szCs w:val="24"/>
          <w:rtl/>
        </w:rPr>
        <w:t xml:space="preserve"> للندن الكبرى والبعض الآخر يقع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الإقليم الأكث</w:t>
      </w:r>
      <w:r>
        <w:rPr>
          <w:rFonts w:ascii="Simplified Arabic" w:hAnsi="Simplified Arabic" w:cs="Simplified Arabic"/>
          <w:sz w:val="24"/>
          <w:szCs w:val="24"/>
          <w:rtl/>
        </w:rPr>
        <w:t>ر تخلفاً تنموياً وصناعياً وعم</w:t>
      </w:r>
      <w:r>
        <w:rPr>
          <w:rFonts w:ascii="Simplified Arabic" w:hAnsi="Simplified Arabic" w:cs="Simplified Arabic" w:hint="cs"/>
          <w:sz w:val="24"/>
          <w:szCs w:val="24"/>
          <w:rtl/>
        </w:rPr>
        <w:t>را</w:t>
      </w:r>
      <w:r w:rsidRPr="00415E4D">
        <w:rPr>
          <w:rFonts w:ascii="Simplified Arabic" w:hAnsi="Simplified Arabic" w:cs="Simplified Arabic"/>
          <w:sz w:val="24"/>
          <w:szCs w:val="24"/>
          <w:rtl/>
        </w:rPr>
        <w:t xml:space="preserve">نياً، وقد وضعت المخططات العامة للمدن الجديدة، لتستوعب ما بين </w:t>
      </w:r>
      <w:r>
        <w:rPr>
          <w:rFonts w:ascii="Simplified Arabic" w:hAnsi="Simplified Arabic" w:cs="Simplified Arabic" w:hint="cs"/>
          <w:sz w:val="24"/>
          <w:szCs w:val="24"/>
          <w:rtl/>
        </w:rPr>
        <w:t>50.000</w:t>
      </w:r>
      <w:r w:rsidRPr="00415E4D">
        <w:rPr>
          <w:rFonts w:ascii="Simplified Arabic" w:hAnsi="Simplified Arabic" w:cs="Simplified Arabic"/>
          <w:sz w:val="24"/>
          <w:szCs w:val="24"/>
          <w:rtl/>
        </w:rPr>
        <w:t xml:space="preserve">، </w:t>
      </w:r>
      <w:r>
        <w:rPr>
          <w:rFonts w:ascii="Simplified Arabic" w:hAnsi="Simplified Arabic" w:cs="Simplified Arabic" w:hint="cs"/>
          <w:sz w:val="24"/>
          <w:szCs w:val="24"/>
          <w:rtl/>
        </w:rPr>
        <w:t>150.000</w:t>
      </w:r>
      <w:r w:rsidRPr="00415E4D">
        <w:rPr>
          <w:rFonts w:ascii="Simplified Arabic" w:hAnsi="Simplified Arabic" w:cs="Simplified Arabic"/>
          <w:sz w:val="24"/>
          <w:szCs w:val="24"/>
          <w:rtl/>
        </w:rPr>
        <w:t xml:space="preserve"> نسمة </w:t>
      </w:r>
      <w:r w:rsidR="001202A5" w:rsidRPr="00415E4D">
        <w:rPr>
          <w:rFonts w:ascii="Simplified Arabic" w:hAnsi="Simplified Arabic" w:cs="Simplified Arabic" w:hint="cs"/>
          <w:sz w:val="24"/>
          <w:szCs w:val="24"/>
          <w:rtl/>
        </w:rPr>
        <w:t>تبعاً لحجم</w:t>
      </w:r>
      <w:r w:rsidRPr="00415E4D">
        <w:rPr>
          <w:rFonts w:ascii="Simplified Arabic" w:hAnsi="Simplified Arabic" w:cs="Simplified Arabic"/>
          <w:sz w:val="24"/>
          <w:szCs w:val="24"/>
          <w:rtl/>
        </w:rPr>
        <w:t xml:space="preserve"> الطاقة </w:t>
      </w:r>
      <w:r w:rsidRPr="00415E4D">
        <w:rPr>
          <w:rFonts w:ascii="Simplified Arabic" w:hAnsi="Simplified Arabic" w:cs="Simplified Arabic" w:hint="cs"/>
          <w:sz w:val="24"/>
          <w:szCs w:val="24"/>
          <w:rtl/>
        </w:rPr>
        <w:t>الاستيعابية</w:t>
      </w:r>
      <w:r w:rsidRPr="00415E4D">
        <w:rPr>
          <w:rFonts w:ascii="Simplified Arabic" w:hAnsi="Simplified Arabic" w:cs="Simplified Arabic"/>
          <w:sz w:val="24"/>
          <w:szCs w:val="24"/>
          <w:rtl/>
        </w:rPr>
        <w:t xml:space="preserve"> المتوفرة </w:t>
      </w:r>
      <w:r w:rsidRPr="00415E4D">
        <w:rPr>
          <w:rFonts w:ascii="Simplified Arabic" w:hAnsi="Simplified Arabic" w:cs="Simplified Arabic" w:hint="cs"/>
          <w:sz w:val="24"/>
          <w:szCs w:val="24"/>
          <w:rtl/>
        </w:rPr>
        <w:t>في</w:t>
      </w:r>
      <w:r>
        <w:rPr>
          <w:rFonts w:ascii="Simplified Arabic" w:hAnsi="Simplified Arabic" w:cs="Simplified Arabic"/>
          <w:sz w:val="24"/>
          <w:szCs w:val="24"/>
          <w:rtl/>
        </w:rPr>
        <w:t xml:space="preserve"> المكان وفى ضوء التقدي</w:t>
      </w:r>
      <w:r>
        <w:rPr>
          <w:rFonts w:ascii="Simplified Arabic" w:hAnsi="Simplified Arabic" w:cs="Simplified Arabic" w:hint="cs"/>
          <w:sz w:val="24"/>
          <w:szCs w:val="24"/>
          <w:rtl/>
        </w:rPr>
        <w:t>را</w:t>
      </w:r>
      <w:r w:rsidRPr="00415E4D">
        <w:rPr>
          <w:rFonts w:ascii="Simplified Arabic" w:hAnsi="Simplified Arabic" w:cs="Simplified Arabic"/>
          <w:sz w:val="24"/>
          <w:szCs w:val="24"/>
          <w:rtl/>
        </w:rPr>
        <w:t xml:space="preserve">ت المتوقعة للتنمية الصناعية </w:t>
      </w:r>
      <w:r w:rsidRPr="00415E4D">
        <w:rPr>
          <w:rFonts w:ascii="Simplified Arabic" w:hAnsi="Simplified Arabic" w:cs="Simplified Arabic" w:hint="cs"/>
          <w:sz w:val="24"/>
          <w:szCs w:val="24"/>
          <w:rtl/>
        </w:rPr>
        <w:t>في</w:t>
      </w:r>
      <w:r w:rsidRPr="00415E4D">
        <w:rPr>
          <w:rFonts w:ascii="Simplified Arabic" w:hAnsi="Simplified Arabic" w:cs="Simplified Arabic"/>
          <w:sz w:val="24"/>
          <w:szCs w:val="24"/>
          <w:rtl/>
        </w:rPr>
        <w:t xml:space="preserve"> كل مدينة</w:t>
      </w:r>
      <w:r>
        <w:rPr>
          <w:rFonts w:ascii="Simplified Arabic" w:hAnsi="Simplified Arabic" w:cs="Simplified Arabic" w:hint="cs"/>
          <w:sz w:val="24"/>
          <w:szCs w:val="24"/>
          <w:rtl/>
        </w:rPr>
        <w:t>.</w:t>
      </w:r>
      <w:r w:rsidRPr="00A804B6">
        <w:rPr>
          <w:rFonts w:ascii="Simplified Arabic" w:hAnsi="Simplified Arabic" w:cs="Simplified Arabic"/>
          <w:b/>
          <w:bCs/>
          <w:sz w:val="24"/>
          <w:szCs w:val="24"/>
          <w:rtl/>
        </w:rPr>
        <w:t xml:space="preserve"> </w:t>
      </w:r>
    </w:p>
    <w:p w14:paraId="50196593" w14:textId="66443ED6" w:rsidR="00F41D44" w:rsidRDefault="00F41D44" w:rsidP="00CB7CB9">
      <w:pPr>
        <w:spacing w:line="276" w:lineRule="auto"/>
        <w:ind w:left="-6"/>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انتقلت نظريات المدن الجديدة كما انتقلت غيرها من نظريات العم</w:t>
      </w:r>
      <w:r>
        <w:rPr>
          <w:rFonts w:ascii="Simplified Arabic" w:hAnsi="Simplified Arabic" w:cs="Simplified Arabic"/>
          <w:sz w:val="24"/>
          <w:szCs w:val="24"/>
          <w:rtl/>
        </w:rPr>
        <w:t>ر</w:t>
      </w:r>
      <w:r w:rsidR="00CB7CB9">
        <w:rPr>
          <w:rFonts w:ascii="Simplified Arabic" w:hAnsi="Simplified Arabic" w:cs="Simplified Arabic" w:hint="cs"/>
          <w:sz w:val="24"/>
          <w:szCs w:val="24"/>
          <w:rtl/>
        </w:rPr>
        <w:t>ا</w:t>
      </w:r>
      <w:r>
        <w:rPr>
          <w:rFonts w:ascii="Simplified Arabic" w:hAnsi="Simplified Arabic" w:cs="Simplified Arabic"/>
          <w:sz w:val="24"/>
          <w:szCs w:val="24"/>
          <w:rtl/>
        </w:rPr>
        <w:t>ن من الغرب إلى الشرق ومن الد</w:t>
      </w:r>
      <w:r w:rsidRPr="00415E4D">
        <w:rPr>
          <w:rFonts w:ascii="Simplified Arabic" w:hAnsi="Simplified Arabic" w:cs="Simplified Arabic"/>
          <w:sz w:val="24"/>
          <w:szCs w:val="24"/>
          <w:rtl/>
        </w:rPr>
        <w:t xml:space="preserve">ول المتقدمة إلى الدول النامية مباشرة دون تطويعها للواقع المحلي </w:t>
      </w:r>
      <w:r w:rsidRPr="00415E4D">
        <w:rPr>
          <w:rFonts w:ascii="Simplified Arabic" w:hAnsi="Simplified Arabic" w:cs="Simplified Arabic" w:hint="cs"/>
          <w:sz w:val="24"/>
          <w:szCs w:val="24"/>
          <w:rtl/>
        </w:rPr>
        <w:t>بيئياً واقتصاديا</w:t>
      </w:r>
      <w:r w:rsidR="00CB7CB9">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واجتماعيا</w:t>
      </w:r>
      <w:r w:rsidR="00CB7CB9">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وسياسياً</w:t>
      </w: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 xml:space="preserve">وتعتمد عملية </w:t>
      </w:r>
      <w:r w:rsidRPr="00415E4D">
        <w:rPr>
          <w:rFonts w:ascii="Simplified Arabic" w:hAnsi="Simplified Arabic" w:cs="Simplified Arabic" w:hint="cs"/>
          <w:sz w:val="24"/>
          <w:szCs w:val="24"/>
          <w:rtl/>
        </w:rPr>
        <w:t>الاستيطان</w:t>
      </w:r>
      <w:r w:rsidRPr="00415E4D">
        <w:rPr>
          <w:rFonts w:ascii="Simplified Arabic" w:hAnsi="Simplified Arabic" w:cs="Simplified Arabic"/>
          <w:sz w:val="24"/>
          <w:szCs w:val="24"/>
          <w:rtl/>
        </w:rPr>
        <w:t xml:space="preserve"> البشري في المدن الجديدة على أسس حقيقية قائمة وهي حرية السوق العقاري بحيث يتمكن رب الأسرة من ترك مسكنه القد</w:t>
      </w:r>
      <w:r>
        <w:rPr>
          <w:rFonts w:ascii="Simplified Arabic" w:hAnsi="Simplified Arabic" w:cs="Simplified Arabic"/>
          <w:sz w:val="24"/>
          <w:szCs w:val="24"/>
          <w:rtl/>
        </w:rPr>
        <w:t xml:space="preserve">يم </w:t>
      </w:r>
      <w:r>
        <w:rPr>
          <w:rFonts w:ascii="Simplified Arabic" w:hAnsi="Simplified Arabic" w:cs="Simplified Arabic" w:hint="cs"/>
          <w:sz w:val="24"/>
          <w:szCs w:val="24"/>
          <w:rtl/>
        </w:rPr>
        <w:t xml:space="preserve">والانتقال </w:t>
      </w:r>
      <w:r w:rsidRPr="00415E4D">
        <w:rPr>
          <w:rFonts w:ascii="Simplified Arabic" w:hAnsi="Simplified Arabic" w:cs="Simplified Arabic"/>
          <w:sz w:val="24"/>
          <w:szCs w:val="24"/>
          <w:rtl/>
        </w:rPr>
        <w:t>إلى مسكنه الجديد في البيئة الجديدة بس</w:t>
      </w:r>
      <w:r>
        <w:rPr>
          <w:rFonts w:ascii="Simplified Arabic" w:hAnsi="Simplified Arabic" w:cs="Simplified Arabic"/>
          <w:sz w:val="24"/>
          <w:szCs w:val="24"/>
          <w:rtl/>
        </w:rPr>
        <w:t>هولة ويسر حيث أن تحديد الإيجا</w:t>
      </w:r>
      <w:r>
        <w:rPr>
          <w:rFonts w:ascii="Simplified Arabic" w:hAnsi="Simplified Arabic" w:cs="Simplified Arabic" w:hint="cs"/>
          <w:sz w:val="24"/>
          <w:szCs w:val="24"/>
          <w:rtl/>
        </w:rPr>
        <w:t>را</w:t>
      </w:r>
      <w:r w:rsidRPr="00415E4D">
        <w:rPr>
          <w:rFonts w:ascii="Simplified Arabic" w:hAnsi="Simplified Arabic" w:cs="Simplified Arabic"/>
          <w:sz w:val="24"/>
          <w:szCs w:val="24"/>
          <w:rtl/>
        </w:rPr>
        <w:t xml:space="preserve">ت في المساكن القديمة يحد من </w:t>
      </w:r>
      <w:r w:rsidRPr="00415E4D">
        <w:rPr>
          <w:rFonts w:ascii="Simplified Arabic" w:hAnsi="Simplified Arabic" w:cs="Simplified Arabic" w:hint="cs"/>
          <w:sz w:val="24"/>
          <w:szCs w:val="24"/>
          <w:rtl/>
        </w:rPr>
        <w:t>انتقال</w:t>
      </w:r>
      <w:r w:rsidRPr="00415E4D">
        <w:rPr>
          <w:rFonts w:ascii="Simplified Arabic" w:hAnsi="Simplified Arabic" w:cs="Simplified Arabic"/>
          <w:sz w:val="24"/>
          <w:szCs w:val="24"/>
          <w:rtl/>
        </w:rPr>
        <w:t xml:space="preserve"> الساكن الذي يتمتع بالإيجار القليل إلى مسكن آخر بإيجار أعلى ويكون</w:t>
      </w:r>
      <w:r>
        <w:rPr>
          <w:rFonts w:ascii="Simplified Arabic" w:hAnsi="Simplified Arabic" w:cs="Simplified Arabic"/>
          <w:sz w:val="24"/>
          <w:szCs w:val="24"/>
          <w:rtl/>
        </w:rPr>
        <w:t xml:space="preserve"> عليه أن يستعمل وسائل </w:t>
      </w:r>
      <w:r>
        <w:rPr>
          <w:rFonts w:ascii="Simplified Arabic" w:hAnsi="Simplified Arabic" w:cs="Simplified Arabic" w:hint="cs"/>
          <w:sz w:val="24"/>
          <w:szCs w:val="24"/>
          <w:rtl/>
        </w:rPr>
        <w:t>الانتقال</w:t>
      </w:r>
      <w:r w:rsidRPr="00415E4D">
        <w:rPr>
          <w:rFonts w:ascii="Simplified Arabic" w:hAnsi="Simplified Arabic" w:cs="Simplified Arabic"/>
          <w:sz w:val="24"/>
          <w:szCs w:val="24"/>
          <w:rtl/>
        </w:rPr>
        <w:t xml:space="preserve"> إلى مقر عمله الجديد إذا استطاع، الأمر الذي لا يساعد على عملية </w:t>
      </w:r>
      <w:r w:rsidRPr="00415E4D">
        <w:rPr>
          <w:rFonts w:ascii="Simplified Arabic" w:hAnsi="Simplified Arabic" w:cs="Simplified Arabic" w:hint="cs"/>
          <w:sz w:val="24"/>
          <w:szCs w:val="24"/>
          <w:rtl/>
        </w:rPr>
        <w:t>الاستيطان</w:t>
      </w:r>
      <w:r w:rsidRPr="00415E4D">
        <w:rPr>
          <w:rFonts w:ascii="Simplified Arabic" w:hAnsi="Simplified Arabic" w:cs="Simplified Arabic"/>
          <w:sz w:val="24"/>
          <w:szCs w:val="24"/>
          <w:rtl/>
        </w:rPr>
        <w:t xml:space="preserve"> والإقامة في</w:t>
      </w: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المدن الجديدة، وهكذا تعت</w:t>
      </w:r>
      <w:r>
        <w:rPr>
          <w:rFonts w:ascii="Simplified Arabic" w:hAnsi="Simplified Arabic" w:cs="Simplified Arabic"/>
          <w:sz w:val="24"/>
          <w:szCs w:val="24"/>
          <w:rtl/>
        </w:rPr>
        <w:t xml:space="preserve">بر العوامل السياسية </w:t>
      </w:r>
      <w:r>
        <w:rPr>
          <w:rFonts w:ascii="Simplified Arabic" w:hAnsi="Simplified Arabic" w:cs="Simplified Arabic" w:hint="cs"/>
          <w:sz w:val="24"/>
          <w:szCs w:val="24"/>
          <w:rtl/>
        </w:rPr>
        <w:t>والاقتصاد</w:t>
      </w:r>
      <w:r w:rsidRPr="00415E4D">
        <w:rPr>
          <w:rFonts w:ascii="Simplified Arabic" w:hAnsi="Simplified Arabic" w:cs="Simplified Arabic" w:hint="cs"/>
          <w:sz w:val="24"/>
          <w:szCs w:val="24"/>
          <w:rtl/>
        </w:rPr>
        <w:t>ية</w:t>
      </w:r>
      <w:r w:rsidRPr="00415E4D">
        <w:rPr>
          <w:rFonts w:ascii="Simplified Arabic" w:hAnsi="Simplified Arabic" w:cs="Simplified Arabic"/>
          <w:sz w:val="24"/>
          <w:szCs w:val="24"/>
          <w:rtl/>
        </w:rPr>
        <w:t xml:space="preserve"> و</w:t>
      </w:r>
      <w:r>
        <w:rPr>
          <w:rFonts w:ascii="Simplified Arabic" w:hAnsi="Simplified Arabic" w:cs="Simplified Arabic"/>
          <w:sz w:val="24"/>
          <w:szCs w:val="24"/>
          <w:rtl/>
        </w:rPr>
        <w:t>العمراني</w:t>
      </w:r>
      <w:r w:rsidRPr="00415E4D">
        <w:rPr>
          <w:rFonts w:ascii="Simplified Arabic" w:hAnsi="Simplified Arabic" w:cs="Simplified Arabic"/>
          <w:sz w:val="24"/>
          <w:szCs w:val="24"/>
          <w:rtl/>
        </w:rPr>
        <w:t>ة التي تنتهجها الدولة</w:t>
      </w: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محركاً أساسياً في بناء وتعمير المدن الجديدة، ولذلك نجحت تجربة المدن الجديدة في بريطانيا</w:t>
      </w:r>
      <w:r>
        <w:rPr>
          <w:rFonts w:ascii="Simplified Arabic" w:hAnsi="Simplified Arabic" w:cs="Simplified Arabic" w:hint="cs"/>
          <w:sz w:val="24"/>
          <w:szCs w:val="24"/>
          <w:rtl/>
        </w:rPr>
        <w:t xml:space="preserve"> </w:t>
      </w:r>
      <w:r w:rsidRPr="00415E4D">
        <w:rPr>
          <w:rFonts w:ascii="Simplified Arabic" w:hAnsi="Simplified Arabic" w:cs="Simplified Arabic"/>
          <w:sz w:val="24"/>
          <w:szCs w:val="24"/>
          <w:rtl/>
        </w:rPr>
        <w:t>وفرنسا وأمريكا</w:t>
      </w:r>
      <w:r>
        <w:rPr>
          <w:rFonts w:ascii="Simplified Arabic" w:hAnsi="Simplified Arabic" w:cs="Simplified Arabic" w:hint="cs"/>
          <w:sz w:val="24"/>
          <w:szCs w:val="24"/>
          <w:rtl/>
        </w:rPr>
        <w:t>،</w:t>
      </w:r>
      <w:r w:rsidRPr="00415E4D">
        <w:rPr>
          <w:rFonts w:ascii="Simplified Arabic" w:hAnsi="Simplified Arabic" w:cs="Simplified Arabic"/>
          <w:sz w:val="24"/>
          <w:szCs w:val="24"/>
          <w:rtl/>
        </w:rPr>
        <w:t xml:space="preserve"> ولم تنجح في دولة مثل مصر بنفس القدر والحجم الذي نجحت به في </w:t>
      </w:r>
      <w:r>
        <w:rPr>
          <w:rFonts w:ascii="Simplified Arabic" w:hAnsi="Simplified Arabic" w:cs="Simplified Arabic" w:hint="cs"/>
          <w:sz w:val="24"/>
          <w:szCs w:val="24"/>
          <w:rtl/>
        </w:rPr>
        <w:t xml:space="preserve">هذه </w:t>
      </w:r>
      <w:r w:rsidRPr="00415E4D">
        <w:rPr>
          <w:rFonts w:ascii="Simplified Arabic" w:hAnsi="Simplified Arabic" w:cs="Simplified Arabic"/>
          <w:sz w:val="24"/>
          <w:szCs w:val="24"/>
          <w:rtl/>
        </w:rPr>
        <w:t xml:space="preserve">الدول. </w:t>
      </w:r>
    </w:p>
    <w:p w14:paraId="3C6BCA95" w14:textId="5F9D707C" w:rsidR="00F41D44" w:rsidRDefault="00F41D44" w:rsidP="00F41D44">
      <w:pPr>
        <w:rPr>
          <w:rtl/>
        </w:rPr>
      </w:pPr>
    </w:p>
    <w:p w14:paraId="3D367F45" w14:textId="74051449" w:rsidR="00A1296D" w:rsidRDefault="00A1296D" w:rsidP="00A1296D">
      <w:pPr>
        <w:spacing w:line="276" w:lineRule="auto"/>
        <w:ind w:left="39" w:right="-10" w:hanging="6"/>
        <w:jc w:val="both"/>
        <w:rPr>
          <w:rFonts w:ascii="Simplified Arabic" w:hAnsi="Simplified Arabic" w:cs="Simplified Arabic"/>
          <w:sz w:val="24"/>
          <w:szCs w:val="24"/>
          <w:rtl/>
        </w:rPr>
      </w:pPr>
      <w:r>
        <w:rPr>
          <w:rFonts w:ascii="Simplified Arabic" w:hAnsi="Simplified Arabic" w:cs="Simplified Arabic" w:hint="cs"/>
          <w:sz w:val="24"/>
          <w:szCs w:val="24"/>
          <w:rtl/>
        </w:rPr>
        <w:t>5</w:t>
      </w:r>
      <w:r w:rsidRPr="00221CEB">
        <w:rPr>
          <w:rFonts w:ascii="Simplified Arabic" w:hAnsi="Simplified Arabic" w:cs="Simplified Arabic" w:hint="cs"/>
          <w:sz w:val="24"/>
          <w:szCs w:val="24"/>
          <w:rtl/>
        </w:rPr>
        <w:t xml:space="preserve">- </w:t>
      </w:r>
      <w:r w:rsidRPr="00221CEB">
        <w:rPr>
          <w:rFonts w:ascii="Simplified Arabic" w:hAnsi="Simplified Arabic" w:cs="Simplified Arabic" w:hint="cs"/>
          <w:sz w:val="24"/>
          <w:szCs w:val="24"/>
          <w:u w:val="single"/>
          <w:rtl/>
        </w:rPr>
        <w:t xml:space="preserve">دراسة </w:t>
      </w:r>
      <w:r>
        <w:rPr>
          <w:rFonts w:ascii="Simplified Arabic" w:hAnsi="Simplified Arabic" w:cs="Simplified Arabic" w:hint="cs"/>
          <w:sz w:val="24"/>
          <w:szCs w:val="24"/>
          <w:u w:val="single"/>
          <w:rtl/>
        </w:rPr>
        <w:t>محمد شحاته</w:t>
      </w:r>
      <w:r w:rsidRPr="00221CEB">
        <w:rPr>
          <w:rFonts w:ascii="Simplified Arabic" w:hAnsi="Simplified Arabic" w:cs="Simplified Arabic" w:hint="cs"/>
          <w:sz w:val="24"/>
          <w:szCs w:val="24"/>
          <w:u w:val="single"/>
          <w:rtl/>
        </w:rPr>
        <w:t xml:space="preserve"> (20</w:t>
      </w:r>
      <w:r>
        <w:rPr>
          <w:rFonts w:ascii="Simplified Arabic" w:hAnsi="Simplified Arabic" w:cs="Simplified Arabic" w:hint="cs"/>
          <w:sz w:val="24"/>
          <w:szCs w:val="24"/>
          <w:u w:val="single"/>
          <w:rtl/>
        </w:rPr>
        <w:t>15</w:t>
      </w:r>
      <w:r w:rsidRPr="00221CEB">
        <w:rPr>
          <w:rFonts w:ascii="Simplified Arabic" w:hAnsi="Simplified Arabic" w:cs="Simplified Arabic" w:hint="cs"/>
          <w:sz w:val="24"/>
          <w:szCs w:val="24"/>
          <w:u w:val="single"/>
          <w:rtl/>
        </w:rPr>
        <w:t>)،</w:t>
      </w:r>
      <w:r w:rsidRPr="00221CE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تقويم سياسات ادارة النمو </w:t>
      </w:r>
      <w:r w:rsidR="00437E59">
        <w:rPr>
          <w:rFonts w:ascii="Simplified Arabic" w:hAnsi="Simplified Arabic" w:cs="Simplified Arabic" w:hint="cs"/>
          <w:sz w:val="24"/>
          <w:szCs w:val="24"/>
          <w:rtl/>
        </w:rPr>
        <w:t>السكاني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والعمراني</w:t>
      </w:r>
      <w:r>
        <w:rPr>
          <w:rFonts w:ascii="Simplified Arabic" w:hAnsi="Simplified Arabic" w:cs="Simplified Arabic" w:hint="cs"/>
          <w:sz w:val="24"/>
          <w:szCs w:val="24"/>
          <w:rtl/>
        </w:rPr>
        <w:t xml:space="preserve"> بالمجتمعات العمرانية الجديدة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مصر، مجلة البحوث العمرانية، كلية التخطيط </w:t>
      </w:r>
      <w:r w:rsidR="00437E59">
        <w:rPr>
          <w:rFonts w:ascii="Simplified Arabic" w:hAnsi="Simplified Arabic" w:cs="Simplified Arabic" w:hint="cs"/>
          <w:sz w:val="24"/>
          <w:szCs w:val="24"/>
          <w:rtl/>
        </w:rPr>
        <w:t>العمراني</w:t>
      </w:r>
      <w:r>
        <w:rPr>
          <w:rFonts w:ascii="Simplified Arabic" w:hAnsi="Simplified Arabic" w:cs="Simplified Arabic" w:hint="cs"/>
          <w:sz w:val="24"/>
          <w:szCs w:val="24"/>
          <w:rtl/>
        </w:rPr>
        <w:t>، جامعة القاهرة</w:t>
      </w:r>
      <w:r w:rsidR="00205429">
        <w:rPr>
          <w:rFonts w:ascii="Simplified Arabic" w:hAnsi="Simplified Arabic" w:cs="Simplified Arabic" w:hint="cs"/>
          <w:sz w:val="24"/>
          <w:szCs w:val="24"/>
          <w:rtl/>
        </w:rPr>
        <w:t>.</w:t>
      </w:r>
    </w:p>
    <w:p w14:paraId="6EBD5D32" w14:textId="76F2EC5E" w:rsidR="00A1296D" w:rsidRDefault="00A1296D" w:rsidP="00590999">
      <w:pPr>
        <w:spacing w:line="276" w:lineRule="auto"/>
        <w:ind w:left="39" w:right="-10" w:hanging="6"/>
        <w:jc w:val="both"/>
        <w:rPr>
          <w:rFonts w:ascii="Simplified Arabic" w:hAnsi="Simplified Arabic" w:cs="Simplified Arabic"/>
          <w:sz w:val="24"/>
          <w:szCs w:val="24"/>
          <w:rtl/>
        </w:rPr>
      </w:pPr>
      <w:r w:rsidRPr="00210764">
        <w:rPr>
          <w:rFonts w:ascii="Simplified Arabic" w:hAnsi="Simplified Arabic" w:cs="Simplified Arabic" w:hint="cs"/>
          <w:sz w:val="24"/>
          <w:szCs w:val="24"/>
          <w:rtl/>
        </w:rPr>
        <w:t xml:space="preserve">هدف البحث إلى </w:t>
      </w:r>
      <w:r>
        <w:rPr>
          <w:rFonts w:ascii="Simplified Arabic" w:hAnsi="Simplified Arabic" w:cs="Simplified Arabic" w:hint="cs"/>
          <w:sz w:val="24"/>
          <w:szCs w:val="24"/>
          <w:rtl/>
        </w:rPr>
        <w:t xml:space="preserve">تقويم سياسات ادارة النمو </w:t>
      </w:r>
      <w:r w:rsidR="00437E59">
        <w:rPr>
          <w:rFonts w:ascii="Simplified Arabic" w:hAnsi="Simplified Arabic" w:cs="Simplified Arabic" w:hint="cs"/>
          <w:sz w:val="24"/>
          <w:szCs w:val="24"/>
          <w:rtl/>
        </w:rPr>
        <w:t>العمراني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والسكاني</w:t>
      </w:r>
      <w:r>
        <w:rPr>
          <w:rFonts w:ascii="Simplified Arabic" w:hAnsi="Simplified Arabic" w:cs="Simplified Arabic" w:hint="cs"/>
          <w:sz w:val="24"/>
          <w:szCs w:val="24"/>
          <w:rtl/>
        </w:rPr>
        <w:t xml:space="preserve">، وايجاد صيغة تنموية لحدود وحجم النمو </w:t>
      </w:r>
      <w:r w:rsidR="00437E59">
        <w:rPr>
          <w:rFonts w:ascii="Simplified Arabic" w:hAnsi="Simplified Arabic" w:cs="Simplified Arabic" w:hint="cs"/>
          <w:sz w:val="24"/>
          <w:szCs w:val="24"/>
          <w:rtl/>
        </w:rPr>
        <w:t>السكاني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والعمراني</w:t>
      </w:r>
      <w:r>
        <w:rPr>
          <w:rFonts w:ascii="Simplified Arabic" w:hAnsi="Simplified Arabic" w:cs="Simplified Arabic" w:hint="cs"/>
          <w:sz w:val="24"/>
          <w:szCs w:val="24"/>
          <w:rtl/>
        </w:rPr>
        <w:t xml:space="preserve"> للتجمعات العمرانية الجديدة </w:t>
      </w:r>
      <w:r w:rsidR="005056AB">
        <w:rPr>
          <w:rFonts w:ascii="Simplified Arabic" w:hAnsi="Simplified Arabic" w:cs="Simplified Arabic" w:hint="cs"/>
          <w:sz w:val="24"/>
          <w:szCs w:val="24"/>
          <w:rtl/>
        </w:rPr>
        <w:t>ل</w:t>
      </w:r>
      <w:r>
        <w:rPr>
          <w:rFonts w:ascii="Simplified Arabic" w:hAnsi="Simplified Arabic" w:cs="Simplified Arabic" w:hint="cs"/>
          <w:sz w:val="24"/>
          <w:szCs w:val="24"/>
          <w:rtl/>
        </w:rPr>
        <w:t>تحق</w:t>
      </w:r>
      <w:r w:rsidR="005056AB">
        <w:rPr>
          <w:rFonts w:ascii="Simplified Arabic" w:hAnsi="Simplified Arabic" w:cs="Simplified Arabic" w:hint="cs"/>
          <w:sz w:val="24"/>
          <w:szCs w:val="24"/>
          <w:rtl/>
        </w:rPr>
        <w:t>ي</w:t>
      </w:r>
      <w:r>
        <w:rPr>
          <w:rFonts w:ascii="Simplified Arabic" w:hAnsi="Simplified Arabic" w:cs="Simplified Arabic" w:hint="cs"/>
          <w:sz w:val="24"/>
          <w:szCs w:val="24"/>
          <w:rtl/>
        </w:rPr>
        <w:t xml:space="preserve">ق المرونة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مواجهة </w:t>
      </w:r>
      <w:r w:rsidR="00437E59">
        <w:rPr>
          <w:rFonts w:ascii="Simplified Arabic" w:hAnsi="Simplified Arabic" w:cs="Simplified Arabic" w:hint="cs"/>
          <w:sz w:val="24"/>
          <w:szCs w:val="24"/>
          <w:rtl/>
        </w:rPr>
        <w:t>أي</w:t>
      </w:r>
      <w:r>
        <w:rPr>
          <w:rFonts w:ascii="Simplified Arabic" w:hAnsi="Simplified Arabic" w:cs="Simplified Arabic" w:hint="cs"/>
          <w:sz w:val="24"/>
          <w:szCs w:val="24"/>
          <w:rtl/>
        </w:rPr>
        <w:t xml:space="preserve"> متغيرات مستقبلية تؤثر على استدامة تنمية هذه التجمعات دون </w:t>
      </w:r>
      <w:r w:rsidR="00590999">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ن تفقد المدينة توازنها </w:t>
      </w:r>
      <w:r w:rsidR="00437E59">
        <w:rPr>
          <w:rFonts w:ascii="Simplified Arabic" w:hAnsi="Simplified Arabic" w:cs="Simplified Arabic" w:hint="cs"/>
          <w:sz w:val="24"/>
          <w:szCs w:val="24"/>
          <w:rtl/>
        </w:rPr>
        <w:t>العمراني</w:t>
      </w:r>
      <w:r>
        <w:rPr>
          <w:rFonts w:ascii="Simplified Arabic" w:hAnsi="Simplified Arabic" w:cs="Simplified Arabic" w:hint="cs"/>
          <w:sz w:val="24"/>
          <w:szCs w:val="24"/>
          <w:rtl/>
        </w:rPr>
        <w:t xml:space="preserve"> والذى يتحقق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اطار فكرى يرتبط بالنمو </w:t>
      </w:r>
      <w:r w:rsidR="00437E59">
        <w:rPr>
          <w:rFonts w:ascii="Simplified Arabic" w:hAnsi="Simplified Arabic" w:cs="Simplified Arabic" w:hint="cs"/>
          <w:sz w:val="24"/>
          <w:szCs w:val="24"/>
          <w:rtl/>
        </w:rPr>
        <w:t>العضوي</w:t>
      </w:r>
      <w:r>
        <w:rPr>
          <w:rFonts w:ascii="Simplified Arabic" w:hAnsi="Simplified Arabic" w:cs="Simplified Arabic" w:hint="cs"/>
          <w:sz w:val="24"/>
          <w:szCs w:val="24"/>
          <w:rtl/>
        </w:rPr>
        <w:t xml:space="preserve"> للكائن الحى والذى يعتمد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نموه على الخلايات </w:t>
      </w:r>
      <w:r w:rsidR="00437E59">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تتكاثر مكونة مراحل تكاثرها عناصر اكبر، ولكل مرحلة احتياجاتها ومتطلباتها ونظامها الخاص، ومن هذه الفكرة العضوية ينطلق مدخل حدود النمو الدافع للاستدامة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اطار فكر المخطط </w:t>
      </w:r>
      <w:r w:rsidR="00437E59">
        <w:rPr>
          <w:rFonts w:ascii="Simplified Arabic" w:hAnsi="Simplified Arabic" w:cs="Simplified Arabic" w:hint="cs"/>
          <w:sz w:val="24"/>
          <w:szCs w:val="24"/>
          <w:rtl/>
        </w:rPr>
        <w:t>الاستراتيجي</w:t>
      </w:r>
      <w:r>
        <w:rPr>
          <w:rFonts w:ascii="Simplified Arabic" w:hAnsi="Simplified Arabic" w:cs="Simplified Arabic" w:hint="cs"/>
          <w:sz w:val="24"/>
          <w:szCs w:val="24"/>
          <w:rtl/>
        </w:rPr>
        <w:t xml:space="preserve"> العام حيث تم اعادة صياغة نموها بمجموعة المقومات التخطيطية </w:t>
      </w:r>
      <w:r w:rsidR="00437E59">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تساعدها على الحياه والنمو.</w:t>
      </w:r>
    </w:p>
    <w:p w14:paraId="71AD2CEA" w14:textId="0992DBA1" w:rsidR="00A1296D" w:rsidRPr="00210764" w:rsidRDefault="00A1296D" w:rsidP="00A1296D">
      <w:pPr>
        <w:spacing w:line="276" w:lineRule="auto"/>
        <w:ind w:left="39" w:right="-10" w:hanging="6"/>
        <w:jc w:val="both"/>
        <w:rPr>
          <w:rFonts w:ascii="Simplified Arabic" w:hAnsi="Simplified Arabic" w:cs="Simplified Arabic"/>
          <w:sz w:val="24"/>
          <w:szCs w:val="24"/>
        </w:rPr>
      </w:pPr>
      <w:r>
        <w:rPr>
          <w:rFonts w:ascii="Simplified Arabic" w:hAnsi="Simplified Arabic" w:cs="Simplified Arabic" w:hint="cs"/>
          <w:sz w:val="24"/>
          <w:szCs w:val="24"/>
          <w:rtl/>
        </w:rPr>
        <w:t xml:space="preserve">وتتبنى مصر مفهوم التنمية باعتباره مجهود مشترك يجمع بين مسئوليات الدولة ونشاط المجتمع والدور </w:t>
      </w:r>
      <w:r w:rsidR="00437E59">
        <w:rPr>
          <w:rFonts w:ascii="Simplified Arabic" w:hAnsi="Simplified Arabic" w:cs="Simplified Arabic" w:hint="cs"/>
          <w:sz w:val="24"/>
          <w:szCs w:val="24"/>
          <w:rtl/>
        </w:rPr>
        <w:t>الرئيسي</w:t>
      </w:r>
      <w:r>
        <w:rPr>
          <w:rFonts w:ascii="Simplified Arabic" w:hAnsi="Simplified Arabic" w:cs="Simplified Arabic" w:hint="cs"/>
          <w:sz w:val="24"/>
          <w:szCs w:val="24"/>
          <w:rtl/>
        </w:rPr>
        <w:t xml:space="preserve"> للقطاع الخاص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تحقيق التنمية، حيث يتركز دور الحكومة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تهيئة المناخ وتحديد الاطار العام الذى يؤدى الى تشجيع القطاع الخاص علاوة على دورها </w:t>
      </w:r>
      <w:r w:rsidR="00437E59">
        <w:rPr>
          <w:rFonts w:ascii="Simplified Arabic" w:hAnsi="Simplified Arabic" w:cs="Simplified Arabic" w:hint="cs"/>
          <w:sz w:val="24"/>
          <w:szCs w:val="24"/>
          <w:rtl/>
        </w:rPr>
        <w:t>الاجتماعي</w:t>
      </w:r>
      <w:r>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التنمية البشرية والمشاركة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المسئوليات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التنمية الاقتصادية والاجتماعية على مستوى النمو </w:t>
      </w:r>
      <w:r w:rsidR="00437E59">
        <w:rPr>
          <w:rFonts w:ascii="Simplified Arabic" w:hAnsi="Simplified Arabic" w:cs="Simplified Arabic" w:hint="cs"/>
          <w:sz w:val="24"/>
          <w:szCs w:val="24"/>
          <w:rtl/>
        </w:rPr>
        <w:t>السكاني</w:t>
      </w:r>
      <w:r w:rsidR="004801BA">
        <w:rPr>
          <w:rFonts w:ascii="Simplified Arabic" w:hAnsi="Simplified Arabic" w:cs="Simplified Arabic" w:hint="cs"/>
          <w:sz w:val="24"/>
          <w:szCs w:val="24"/>
          <w:rtl/>
        </w:rPr>
        <w:t xml:space="preserve"> </w:t>
      </w:r>
      <w:r w:rsidR="00437E59">
        <w:rPr>
          <w:rFonts w:ascii="Simplified Arabic" w:hAnsi="Simplified Arabic" w:cs="Simplified Arabic" w:hint="cs"/>
          <w:sz w:val="24"/>
          <w:szCs w:val="24"/>
          <w:rtl/>
        </w:rPr>
        <w:t>والعمراني</w:t>
      </w:r>
      <w:r w:rsidR="004801BA">
        <w:rPr>
          <w:rFonts w:ascii="Simplified Arabic" w:hAnsi="Simplified Arabic" w:cs="Simplified Arabic" w:hint="cs"/>
          <w:sz w:val="24"/>
          <w:szCs w:val="24"/>
          <w:rtl/>
        </w:rPr>
        <w:t xml:space="preserve"> بدعم الاقتصاد المح</w:t>
      </w:r>
      <w:r>
        <w:rPr>
          <w:rFonts w:ascii="Simplified Arabic" w:hAnsi="Simplified Arabic" w:cs="Simplified Arabic" w:hint="cs"/>
          <w:sz w:val="24"/>
          <w:szCs w:val="24"/>
          <w:rtl/>
        </w:rPr>
        <w:t xml:space="preserve">لى ومنظمات المجتمع </w:t>
      </w:r>
      <w:r w:rsidR="00437E59">
        <w:rPr>
          <w:rFonts w:ascii="Simplified Arabic" w:hAnsi="Simplified Arabic" w:cs="Simplified Arabic" w:hint="cs"/>
          <w:sz w:val="24"/>
          <w:szCs w:val="24"/>
          <w:rtl/>
        </w:rPr>
        <w:t>المدني</w:t>
      </w:r>
      <w:r>
        <w:rPr>
          <w:rFonts w:ascii="Simplified Arabic" w:hAnsi="Simplified Arabic" w:cs="Simplified Arabic" w:hint="cs"/>
          <w:sz w:val="24"/>
          <w:szCs w:val="24"/>
          <w:rtl/>
        </w:rPr>
        <w:t xml:space="preserve"> دعما فعالا للمشاركة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عملية التخطيط والتنفيذ وادارة النمو </w:t>
      </w:r>
      <w:r w:rsidR="00437E59">
        <w:rPr>
          <w:rFonts w:ascii="Simplified Arabic" w:hAnsi="Simplified Arabic" w:cs="Simplified Arabic" w:hint="cs"/>
          <w:sz w:val="24"/>
          <w:szCs w:val="24"/>
          <w:rtl/>
        </w:rPr>
        <w:t>العمراني</w:t>
      </w:r>
      <w:r>
        <w:rPr>
          <w:rFonts w:ascii="Simplified Arabic" w:hAnsi="Simplified Arabic" w:cs="Simplified Arabic" w:hint="cs"/>
          <w:sz w:val="24"/>
          <w:szCs w:val="24"/>
          <w:rtl/>
        </w:rPr>
        <w:t xml:space="preserve"> الموجهة نحو تحسين الاقتصاد الداعم لعمليات الانتقال </w:t>
      </w:r>
      <w:r w:rsidR="00437E59">
        <w:rPr>
          <w:rFonts w:ascii="Simplified Arabic" w:hAnsi="Simplified Arabic" w:cs="Simplified Arabic" w:hint="cs"/>
          <w:sz w:val="24"/>
          <w:szCs w:val="24"/>
          <w:rtl/>
        </w:rPr>
        <w:t>السكاني</w:t>
      </w:r>
      <w:r>
        <w:rPr>
          <w:rFonts w:ascii="Simplified Arabic" w:hAnsi="Simplified Arabic" w:cs="Simplified Arabic" w:hint="cs"/>
          <w:sz w:val="24"/>
          <w:szCs w:val="24"/>
          <w:rtl/>
        </w:rPr>
        <w:t xml:space="preserve"> والاستقرار بالمدن الجديدة، كما يتم دعم أجهزة المدن لتمكينها من زيادة تعبئتها واستخدامها </w:t>
      </w:r>
      <w:r w:rsidR="00437E59">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التنمية المستدامة للتجمعات العمرانية الجديدة. </w:t>
      </w:r>
    </w:p>
    <w:p w14:paraId="35F13417" w14:textId="77777777" w:rsidR="00A1296D" w:rsidRPr="00A1296D" w:rsidRDefault="00A1296D" w:rsidP="00F41D44">
      <w:pPr>
        <w:rPr>
          <w:rtl/>
        </w:rPr>
      </w:pPr>
    </w:p>
    <w:p w14:paraId="471F9FDE" w14:textId="1447C849" w:rsidR="00750854" w:rsidRPr="002F329A" w:rsidRDefault="00A1296D" w:rsidP="002F329A">
      <w:pPr>
        <w:pStyle w:val="Heading1"/>
        <w:spacing w:before="0"/>
        <w:jc w:val="both"/>
        <w:rPr>
          <w:rFonts w:ascii="Simplified Arabic" w:eastAsiaTheme="minorHAnsi" w:hAnsi="Simplified Arabic" w:cs="Simplified Arabic"/>
          <w:b w:val="0"/>
          <w:bCs w:val="0"/>
          <w:color w:val="auto"/>
          <w:sz w:val="24"/>
          <w:szCs w:val="24"/>
        </w:rPr>
      </w:pPr>
      <w:r>
        <w:rPr>
          <w:rFonts w:ascii="Simplified Arabic" w:eastAsiaTheme="minorHAnsi" w:hAnsi="Simplified Arabic" w:cs="Simplified Arabic" w:hint="cs"/>
          <w:b w:val="0"/>
          <w:bCs w:val="0"/>
          <w:color w:val="auto"/>
          <w:sz w:val="24"/>
          <w:szCs w:val="24"/>
          <w:rtl/>
        </w:rPr>
        <w:t>6</w:t>
      </w:r>
      <w:r w:rsidR="00750854" w:rsidRPr="002F329A">
        <w:rPr>
          <w:rFonts w:ascii="Simplified Arabic" w:eastAsiaTheme="minorHAnsi" w:hAnsi="Simplified Arabic" w:cs="Simplified Arabic" w:hint="cs"/>
          <w:b w:val="0"/>
          <w:bCs w:val="0"/>
          <w:color w:val="auto"/>
          <w:sz w:val="24"/>
          <w:szCs w:val="24"/>
          <w:rtl/>
        </w:rPr>
        <w:t>-</w:t>
      </w:r>
      <w:r w:rsidR="002F329A" w:rsidRPr="002F329A">
        <w:rPr>
          <w:rFonts w:ascii="Simplified Arabic" w:eastAsiaTheme="minorHAnsi" w:hAnsi="Simplified Arabic" w:cs="Simplified Arabic" w:hint="cs"/>
          <w:b w:val="0"/>
          <w:bCs w:val="0"/>
          <w:color w:val="auto"/>
          <w:sz w:val="24"/>
          <w:szCs w:val="24"/>
          <w:u w:val="single"/>
          <w:rtl/>
        </w:rPr>
        <w:t xml:space="preserve">دراسة </w:t>
      </w:r>
      <w:r w:rsidR="002F329A" w:rsidRPr="002F329A">
        <w:rPr>
          <w:rFonts w:ascii="Simplified Arabic" w:eastAsiaTheme="minorHAnsi" w:hAnsi="Simplified Arabic" w:cs="Simplified Arabic"/>
          <w:b w:val="0"/>
          <w:bCs w:val="0"/>
          <w:color w:val="auto"/>
          <w:sz w:val="24"/>
          <w:szCs w:val="24"/>
          <w:u w:val="single"/>
          <w:rtl/>
        </w:rPr>
        <w:t>هايدي احمد شلبي</w:t>
      </w:r>
      <w:r w:rsidR="002F329A" w:rsidRPr="002F329A">
        <w:rPr>
          <w:rFonts w:ascii="Simplified Arabic" w:eastAsiaTheme="minorHAnsi" w:hAnsi="Simplified Arabic" w:cs="Simplified Arabic" w:hint="cs"/>
          <w:b w:val="0"/>
          <w:bCs w:val="0"/>
          <w:color w:val="auto"/>
          <w:sz w:val="24"/>
          <w:szCs w:val="24"/>
          <w:u w:val="single"/>
          <w:rtl/>
        </w:rPr>
        <w:t xml:space="preserve"> (2015)</w:t>
      </w:r>
      <w:r w:rsidR="002F329A">
        <w:rPr>
          <w:rFonts w:ascii="Simplified Arabic" w:eastAsiaTheme="minorHAnsi" w:hAnsi="Simplified Arabic" w:cs="Simplified Arabic" w:hint="cs"/>
          <w:b w:val="0"/>
          <w:bCs w:val="0"/>
          <w:color w:val="auto"/>
          <w:sz w:val="24"/>
          <w:szCs w:val="24"/>
          <w:rtl/>
        </w:rPr>
        <w:t xml:space="preserve">، </w:t>
      </w:r>
      <w:r w:rsidR="00750854" w:rsidRPr="002F329A">
        <w:rPr>
          <w:rFonts w:ascii="Simplified Arabic" w:eastAsiaTheme="minorHAnsi" w:hAnsi="Simplified Arabic" w:cs="Simplified Arabic"/>
          <w:b w:val="0"/>
          <w:bCs w:val="0"/>
          <w:color w:val="auto"/>
          <w:sz w:val="24"/>
          <w:szCs w:val="24"/>
          <w:rtl/>
        </w:rPr>
        <w:t xml:space="preserve">إدارة المدن الجديدة </w:t>
      </w:r>
      <w:r w:rsidR="002A4FEC" w:rsidRPr="002F329A">
        <w:rPr>
          <w:rFonts w:ascii="Simplified Arabic" w:eastAsiaTheme="minorHAnsi" w:hAnsi="Simplified Arabic" w:cs="Simplified Arabic" w:hint="cs"/>
          <w:b w:val="0"/>
          <w:bCs w:val="0"/>
          <w:color w:val="auto"/>
          <w:sz w:val="24"/>
          <w:szCs w:val="24"/>
          <w:rtl/>
        </w:rPr>
        <w:t>في</w:t>
      </w:r>
      <w:r w:rsidR="00750854" w:rsidRPr="002F329A">
        <w:rPr>
          <w:rFonts w:ascii="Simplified Arabic" w:eastAsiaTheme="minorHAnsi" w:hAnsi="Simplified Arabic" w:cs="Simplified Arabic"/>
          <w:b w:val="0"/>
          <w:bCs w:val="0"/>
          <w:color w:val="auto"/>
          <w:sz w:val="24"/>
          <w:szCs w:val="24"/>
          <w:rtl/>
        </w:rPr>
        <w:t xml:space="preserve"> مصر دراسة مقارنة</w:t>
      </w:r>
      <w:r w:rsidR="002F329A">
        <w:rPr>
          <w:rFonts w:ascii="Simplified Arabic" w:eastAsiaTheme="minorHAnsi" w:hAnsi="Simplified Arabic" w:cs="Simplified Arabic" w:hint="cs"/>
          <w:b w:val="0"/>
          <w:bCs w:val="0"/>
          <w:color w:val="auto"/>
          <w:sz w:val="24"/>
          <w:szCs w:val="24"/>
          <w:rtl/>
        </w:rPr>
        <w:t xml:space="preserve">، مجلة القطاع </w:t>
      </w:r>
      <w:r w:rsidR="00437E59">
        <w:rPr>
          <w:rFonts w:ascii="Simplified Arabic" w:eastAsiaTheme="minorHAnsi" w:hAnsi="Simplified Arabic" w:cs="Simplified Arabic" w:hint="cs"/>
          <w:b w:val="0"/>
          <w:bCs w:val="0"/>
          <w:color w:val="auto"/>
          <w:sz w:val="24"/>
          <w:szCs w:val="24"/>
          <w:rtl/>
        </w:rPr>
        <w:t>الهندسي</w:t>
      </w:r>
      <w:r w:rsidR="002F329A">
        <w:rPr>
          <w:rFonts w:ascii="Simplified Arabic" w:eastAsiaTheme="minorHAnsi" w:hAnsi="Simplified Arabic" w:cs="Simplified Arabic" w:hint="cs"/>
          <w:b w:val="0"/>
          <w:bCs w:val="0"/>
          <w:color w:val="auto"/>
          <w:sz w:val="24"/>
          <w:szCs w:val="24"/>
          <w:rtl/>
        </w:rPr>
        <w:t>، جامعة الأزهر، القاهرة</w:t>
      </w:r>
      <w:r w:rsidR="005526D3">
        <w:rPr>
          <w:rFonts w:ascii="Simplified Arabic" w:eastAsiaTheme="minorHAnsi" w:hAnsi="Simplified Arabic" w:cs="Simplified Arabic" w:hint="cs"/>
          <w:b w:val="0"/>
          <w:bCs w:val="0"/>
          <w:color w:val="auto"/>
          <w:sz w:val="24"/>
          <w:szCs w:val="24"/>
          <w:rtl/>
        </w:rPr>
        <w:t>.</w:t>
      </w:r>
    </w:p>
    <w:p w14:paraId="457B4D32" w14:textId="097C8A5A" w:rsidR="00750854" w:rsidRPr="00EA140A" w:rsidRDefault="00750854" w:rsidP="00083EE2">
      <w:pPr>
        <w:spacing w:line="276" w:lineRule="auto"/>
        <w:ind w:left="-77" w:hanging="18"/>
        <w:jc w:val="lowKashida"/>
        <w:rPr>
          <w:rFonts w:ascii="Simplified Arabic" w:eastAsia="Calibri" w:hAnsi="Simplified Arabic" w:cs="Simplified Arabic"/>
          <w:b/>
          <w:bCs/>
          <w:sz w:val="24"/>
          <w:szCs w:val="24"/>
        </w:rPr>
      </w:pPr>
      <w:r w:rsidRPr="00EA140A">
        <w:rPr>
          <w:rFonts w:ascii="Simplified Arabic" w:hAnsi="Simplified Arabic" w:cs="Simplified Arabic"/>
          <w:sz w:val="24"/>
          <w:szCs w:val="24"/>
          <w:rtl/>
        </w:rPr>
        <w:t>شهدت سنوات النصف الثاني من القرن العشرين نموا</w:t>
      </w:r>
      <w:r w:rsidR="002F329A">
        <w:rPr>
          <w:rFonts w:ascii="Simplified Arabic" w:hAnsi="Simplified Arabic" w:cs="Simplified Arabic" w:hint="cs"/>
          <w:sz w:val="24"/>
          <w:szCs w:val="24"/>
          <w:rtl/>
        </w:rPr>
        <w:t>ً</w:t>
      </w:r>
      <w:r w:rsidRPr="00EA140A">
        <w:rPr>
          <w:rFonts w:ascii="Simplified Arabic" w:hAnsi="Simplified Arabic" w:cs="Simplified Arabic"/>
          <w:sz w:val="24"/>
          <w:szCs w:val="24"/>
          <w:rtl/>
        </w:rPr>
        <w:t xml:space="preserve"> عمرانيا</w:t>
      </w:r>
      <w:r w:rsidR="002F329A">
        <w:rPr>
          <w:rFonts w:ascii="Simplified Arabic" w:hAnsi="Simplified Arabic" w:cs="Simplified Arabic" w:hint="cs"/>
          <w:sz w:val="24"/>
          <w:szCs w:val="24"/>
          <w:rtl/>
        </w:rPr>
        <w:t>ً</w:t>
      </w:r>
      <w:r w:rsidRPr="00EA140A">
        <w:rPr>
          <w:rFonts w:ascii="Simplified Arabic" w:hAnsi="Simplified Arabic" w:cs="Simplified Arabic"/>
          <w:sz w:val="24"/>
          <w:szCs w:val="24"/>
          <w:rtl/>
        </w:rPr>
        <w:t xml:space="preserve"> وسكانيا</w:t>
      </w:r>
      <w:r w:rsidR="002F329A">
        <w:rPr>
          <w:rFonts w:ascii="Simplified Arabic" w:hAnsi="Simplified Arabic" w:cs="Simplified Arabic" w:hint="cs"/>
          <w:sz w:val="24"/>
          <w:szCs w:val="24"/>
          <w:rtl/>
        </w:rPr>
        <w:t>ً</w:t>
      </w:r>
      <w:r w:rsidRPr="00EA140A">
        <w:rPr>
          <w:rFonts w:ascii="Simplified Arabic" w:hAnsi="Simplified Arabic" w:cs="Simplified Arabic"/>
          <w:sz w:val="24"/>
          <w:szCs w:val="24"/>
          <w:rtl/>
        </w:rPr>
        <w:t xml:space="preserve"> واقتصاديا</w:t>
      </w:r>
      <w:r w:rsidR="002F329A">
        <w:rPr>
          <w:rFonts w:ascii="Simplified Arabic" w:hAnsi="Simplified Arabic" w:cs="Simplified Arabic" w:hint="cs"/>
          <w:sz w:val="24"/>
          <w:szCs w:val="24"/>
          <w:rtl/>
        </w:rPr>
        <w:t>ً</w:t>
      </w:r>
      <w:r w:rsidRPr="00EA140A">
        <w:rPr>
          <w:rFonts w:ascii="Simplified Arabic" w:hAnsi="Simplified Arabic" w:cs="Simplified Arabic"/>
          <w:sz w:val="24"/>
          <w:szCs w:val="24"/>
          <w:rtl/>
        </w:rPr>
        <w:t xml:space="preserve"> نتيجة المتغيرات السياسية والاقتصادية التي مرت بها مصر خلال تلك المرحلة. لذلك استهدفت السياسات الإقليمية توجيه النمو العمراني بشكل يحد من المركزية العمرانية والسكانية والاقتصادية المتزايدة للمدن الكبرى وتوجيه العمران والسكان مع الأنشطة </w:t>
      </w:r>
      <w:r w:rsidR="00DA21BD" w:rsidRPr="00EA140A">
        <w:rPr>
          <w:rFonts w:ascii="Simplified Arabic" w:hAnsi="Simplified Arabic" w:cs="Simplified Arabic"/>
          <w:sz w:val="24"/>
          <w:szCs w:val="24"/>
          <w:rtl/>
        </w:rPr>
        <w:t>إلى</w:t>
      </w:r>
      <w:r w:rsidRPr="00EA140A">
        <w:rPr>
          <w:rFonts w:ascii="Simplified Arabic" w:hAnsi="Simplified Arabic" w:cs="Simplified Arabic"/>
          <w:sz w:val="24"/>
          <w:szCs w:val="24"/>
          <w:rtl/>
        </w:rPr>
        <w:t xml:space="preserve"> المدن الصحراوية وذلك من خلال مخططات التنمية العمرانية. </w:t>
      </w:r>
      <w:r w:rsidR="00083EE2">
        <w:rPr>
          <w:rFonts w:ascii="Simplified Arabic" w:hAnsi="Simplified Arabic" w:cs="Simplified Arabic" w:hint="cs"/>
          <w:sz w:val="24"/>
          <w:szCs w:val="24"/>
          <w:rtl/>
        </w:rPr>
        <w:t>ف</w:t>
      </w:r>
      <w:r w:rsidRPr="00EA140A">
        <w:rPr>
          <w:rFonts w:ascii="Simplified Arabic" w:hAnsi="Simplified Arabic" w:cs="Simplified Arabic"/>
          <w:sz w:val="24"/>
          <w:szCs w:val="24"/>
          <w:rtl/>
        </w:rPr>
        <w:t>المشكلة</w:t>
      </w:r>
      <w:r w:rsidR="00083EE2">
        <w:rPr>
          <w:rFonts w:ascii="Simplified Arabic" w:hAnsi="Simplified Arabic" w:cs="Simplified Arabic" w:hint="cs"/>
          <w:sz w:val="24"/>
          <w:szCs w:val="24"/>
          <w:rtl/>
        </w:rPr>
        <w:t xml:space="preserve"> ليست</w:t>
      </w:r>
      <w:r w:rsidRPr="00EA140A">
        <w:rPr>
          <w:rFonts w:ascii="Simplified Arabic" w:hAnsi="Simplified Arabic" w:cs="Simplified Arabic"/>
          <w:sz w:val="24"/>
          <w:szCs w:val="24"/>
          <w:rtl/>
        </w:rPr>
        <w:t xml:space="preserve"> هي تركز السكان والأنشطة الاقتصادية والاجتماعية في الوادي القديم فحسب، ولكن يضاف مشكلة أخري هي مشكلة التركز الأعظم في العاصمة حتى وصل عدد سكانها المقيمين إلى خمس مجموع سكان القطر بأكمله وهي نسبة عالية كما إنها آخذه في الازدياد. وكان الحل المنصوص عليه في ورقة أكتوبر هو وضع است</w:t>
      </w:r>
      <w:r w:rsidR="00083EE2">
        <w:rPr>
          <w:rFonts w:ascii="Simplified Arabic" w:hAnsi="Simplified Arabic" w:cs="Simplified Arabic"/>
          <w:sz w:val="24"/>
          <w:szCs w:val="24"/>
          <w:rtl/>
        </w:rPr>
        <w:t>راتيجية شاملة</w:t>
      </w:r>
      <w:r w:rsidRPr="00EA140A">
        <w:rPr>
          <w:rFonts w:ascii="Simplified Arabic" w:hAnsi="Simplified Arabic" w:cs="Simplified Arabic"/>
          <w:sz w:val="24"/>
          <w:szCs w:val="24"/>
          <w:rtl/>
        </w:rPr>
        <w:t xml:space="preserve"> لرسم خريطة جديدة لمصر بإيجاد مناطق تركز سكاني ونشاطات اقتصادية جديدة، وتكون لها قوة الجذب الحضري بكل مقوماتها، مما يجذب إليها السكان حتى تعادل قوة جذب العاصمة.</w:t>
      </w:r>
    </w:p>
    <w:p w14:paraId="00D2D1E6" w14:textId="0472C601" w:rsidR="00750854" w:rsidRPr="00EA140A" w:rsidRDefault="00083EE2" w:rsidP="00464FFA">
      <w:pPr>
        <w:spacing w:line="276" w:lineRule="auto"/>
        <w:ind w:right="-13"/>
        <w:jc w:val="lowKashida"/>
        <w:rPr>
          <w:rFonts w:ascii="Simplified Arabic" w:hAnsi="Simplified Arabic" w:cs="Simplified Arabic"/>
          <w:sz w:val="24"/>
          <w:szCs w:val="24"/>
          <w:rtl/>
        </w:rPr>
      </w:pPr>
      <w:r>
        <w:rPr>
          <w:rFonts w:ascii="Simplified Arabic" w:eastAsia="Times New Roman" w:hAnsi="Simplified Arabic" w:cs="Simplified Arabic" w:hint="cs"/>
          <w:sz w:val="24"/>
          <w:szCs w:val="24"/>
          <w:rtl/>
        </w:rPr>
        <w:t>وقد ب</w:t>
      </w:r>
      <w:r w:rsidR="00750854" w:rsidRPr="00EA140A">
        <w:rPr>
          <w:rFonts w:ascii="Simplified Arabic" w:eastAsia="Times New Roman" w:hAnsi="Simplified Arabic" w:cs="Simplified Arabic"/>
          <w:sz w:val="24"/>
          <w:szCs w:val="24"/>
          <w:rtl/>
        </w:rPr>
        <w:t>د</w:t>
      </w:r>
      <w:r w:rsidR="00750854" w:rsidRPr="00EA140A">
        <w:rPr>
          <w:rFonts w:ascii="Simplified Arabic" w:hAnsi="Simplified Arabic" w:cs="Simplified Arabic"/>
          <w:sz w:val="24"/>
          <w:szCs w:val="24"/>
          <w:rtl/>
        </w:rPr>
        <w:t xml:space="preserve">أ الاهتمام </w:t>
      </w:r>
      <w:r w:rsidR="00DA21BD" w:rsidRPr="00EA140A">
        <w:rPr>
          <w:rFonts w:ascii="Simplified Arabic" w:eastAsia="Times New Roman" w:hAnsi="Simplified Arabic" w:cs="Simplified Arabic"/>
          <w:sz w:val="24"/>
          <w:szCs w:val="24"/>
          <w:rtl/>
        </w:rPr>
        <w:t>بفكرة</w:t>
      </w:r>
      <w:r w:rsidR="00750854" w:rsidRPr="00EA140A">
        <w:rPr>
          <w:rFonts w:ascii="Simplified Arabic" w:hAnsi="Simplified Arabic" w:cs="Simplified Arabic"/>
          <w:sz w:val="24"/>
          <w:szCs w:val="24"/>
          <w:rtl/>
        </w:rPr>
        <w:t xml:space="preserve"> المجتمعات </w:t>
      </w:r>
      <w:r w:rsidR="00EA140A">
        <w:rPr>
          <w:rFonts w:ascii="Simplified Arabic" w:hAnsi="Simplified Arabic" w:cs="Simplified Arabic" w:hint="cs"/>
          <w:sz w:val="24"/>
          <w:szCs w:val="24"/>
          <w:rtl/>
        </w:rPr>
        <w:t>ال</w:t>
      </w:r>
      <w:r w:rsidR="00DA21BD" w:rsidRPr="00EA140A">
        <w:rPr>
          <w:rFonts w:ascii="Simplified Arabic" w:hAnsi="Simplified Arabic" w:cs="Simplified Arabic"/>
          <w:sz w:val="24"/>
          <w:szCs w:val="24"/>
          <w:rtl/>
        </w:rPr>
        <w:t>عمرانية</w:t>
      </w:r>
      <w:r>
        <w:rPr>
          <w:rFonts w:ascii="Simplified Arabic" w:hAnsi="Simplified Arabic" w:cs="Simplified Arabic" w:hint="cs"/>
          <w:sz w:val="24"/>
          <w:szCs w:val="24"/>
          <w:rtl/>
        </w:rPr>
        <w:t xml:space="preserve"> </w:t>
      </w:r>
      <w:r w:rsidR="00DA21BD" w:rsidRPr="00EA140A">
        <w:rPr>
          <w:rFonts w:ascii="Simplified Arabic" w:hAnsi="Simplified Arabic" w:cs="Simplified Arabic"/>
          <w:sz w:val="24"/>
          <w:szCs w:val="24"/>
          <w:rtl/>
        </w:rPr>
        <w:t>الجديدة</w:t>
      </w:r>
      <w:r w:rsidR="00750854" w:rsidRPr="00EA140A">
        <w:rPr>
          <w:rFonts w:ascii="Simplified Arabic" w:hAnsi="Simplified Arabic" w:cs="Simplified Arabic"/>
          <w:sz w:val="24"/>
          <w:szCs w:val="24"/>
          <w:rtl/>
        </w:rPr>
        <w:t xml:space="preserve"> في </w:t>
      </w:r>
      <w:r w:rsidR="00DA21BD" w:rsidRPr="00EA140A">
        <w:rPr>
          <w:rFonts w:ascii="Simplified Arabic" w:eastAsia="Times New Roman" w:hAnsi="Simplified Arabic" w:cs="Simplified Arabic"/>
          <w:sz w:val="24"/>
          <w:szCs w:val="24"/>
          <w:rtl/>
        </w:rPr>
        <w:t>مصر</w:t>
      </w:r>
      <w:r w:rsidR="00750854" w:rsidRPr="00EA140A">
        <w:rPr>
          <w:rFonts w:ascii="Simplified Arabic" w:hAnsi="Simplified Arabic" w:cs="Simplified Arabic"/>
          <w:sz w:val="24"/>
          <w:szCs w:val="24"/>
          <w:rtl/>
        </w:rPr>
        <w:t xml:space="preserve"> في أوا</w:t>
      </w:r>
      <w:r w:rsidR="00750854" w:rsidRPr="00EA140A">
        <w:rPr>
          <w:rFonts w:ascii="Simplified Arabic" w:eastAsia="Times New Roman" w:hAnsi="Simplified Arabic" w:cs="Simplified Arabic"/>
          <w:sz w:val="24"/>
          <w:szCs w:val="24"/>
          <w:rtl/>
        </w:rPr>
        <w:t>خر</w:t>
      </w:r>
      <w:r w:rsidR="00750854" w:rsidRPr="00EA140A">
        <w:rPr>
          <w:rFonts w:ascii="Simplified Arabic" w:hAnsi="Simplified Arabic" w:cs="Simplified Arabic"/>
          <w:sz w:val="24"/>
          <w:szCs w:val="24"/>
          <w:rtl/>
        </w:rPr>
        <w:t xml:space="preserve"> السبعينيات </w:t>
      </w:r>
      <w:r w:rsidR="00750854" w:rsidRPr="00EA140A">
        <w:rPr>
          <w:rFonts w:ascii="Simplified Arabic" w:eastAsia="Times New Roman" w:hAnsi="Simplified Arabic" w:cs="Simplified Arabic"/>
          <w:sz w:val="24"/>
          <w:szCs w:val="24"/>
          <w:rtl/>
        </w:rPr>
        <w:t>من</w:t>
      </w:r>
      <w:r>
        <w:rPr>
          <w:rFonts w:ascii="Simplified Arabic" w:eastAsia="Times New Roman" w:hAnsi="Simplified Arabic" w:cs="Simplified Arabic" w:hint="cs"/>
          <w:sz w:val="24"/>
          <w:szCs w:val="24"/>
          <w:rtl/>
        </w:rPr>
        <w:t xml:space="preserve"> </w:t>
      </w:r>
      <w:r w:rsidR="00DA21BD" w:rsidRPr="00EA140A">
        <w:rPr>
          <w:rFonts w:ascii="Simplified Arabic" w:hAnsi="Simplified Arabic" w:cs="Simplified Arabic"/>
          <w:sz w:val="24"/>
          <w:szCs w:val="24"/>
          <w:rtl/>
        </w:rPr>
        <w:t>القرن</w:t>
      </w:r>
      <w:r>
        <w:rPr>
          <w:rFonts w:ascii="Simplified Arabic" w:hAnsi="Simplified Arabic" w:cs="Simplified Arabic" w:hint="cs"/>
          <w:sz w:val="24"/>
          <w:szCs w:val="24"/>
          <w:rtl/>
        </w:rPr>
        <w:t xml:space="preserve"> </w:t>
      </w:r>
      <w:r w:rsidR="00DA21BD" w:rsidRPr="00EA140A">
        <w:rPr>
          <w:rFonts w:ascii="Simplified Arabic" w:hAnsi="Simplified Arabic" w:cs="Simplified Arabic"/>
          <w:sz w:val="24"/>
          <w:szCs w:val="24"/>
          <w:rtl/>
        </w:rPr>
        <w:t>الماضي</w:t>
      </w:r>
      <w:r w:rsidR="00750854" w:rsidRPr="00EA140A">
        <w:rPr>
          <w:rFonts w:ascii="Simplified Arabic" w:hAnsi="Simplified Arabic" w:cs="Simplified Arabic"/>
          <w:sz w:val="24"/>
          <w:szCs w:val="24"/>
          <w:rtl/>
        </w:rPr>
        <w:t xml:space="preserve">، </w:t>
      </w:r>
      <w:r w:rsidR="00DA21BD" w:rsidRPr="00EA140A">
        <w:rPr>
          <w:rFonts w:ascii="Simplified Arabic" w:eastAsia="Times New Roman" w:hAnsi="Simplified Arabic" w:cs="Simplified Arabic"/>
          <w:sz w:val="24"/>
          <w:szCs w:val="24"/>
          <w:rtl/>
        </w:rPr>
        <w:t>حيث</w:t>
      </w:r>
      <w:r>
        <w:rPr>
          <w:rFonts w:ascii="Simplified Arabic" w:eastAsia="Times New Roman" w:hAnsi="Simplified Arabic" w:cs="Simplified Arabic" w:hint="cs"/>
          <w:sz w:val="24"/>
          <w:szCs w:val="24"/>
          <w:rtl/>
        </w:rPr>
        <w:t xml:space="preserve"> </w:t>
      </w:r>
      <w:r w:rsidR="00B210BF" w:rsidRPr="00EA140A">
        <w:rPr>
          <w:rFonts w:ascii="Simplified Arabic" w:eastAsia="Times New Roman" w:hAnsi="Simplified Arabic" w:cs="Simplified Arabic"/>
          <w:sz w:val="24"/>
          <w:szCs w:val="24"/>
          <w:rtl/>
        </w:rPr>
        <w:t>تبنت</w:t>
      </w:r>
      <w:r>
        <w:rPr>
          <w:rFonts w:ascii="Simplified Arabic" w:eastAsia="Times New Roman" w:hAnsi="Simplified Arabic" w:cs="Simplified Arabic" w:hint="cs"/>
          <w:sz w:val="24"/>
          <w:szCs w:val="24"/>
          <w:rtl/>
        </w:rPr>
        <w:t xml:space="preserve"> </w:t>
      </w:r>
      <w:r w:rsidR="00B210BF" w:rsidRPr="00EA140A">
        <w:rPr>
          <w:rFonts w:ascii="Simplified Arabic" w:hAnsi="Simplified Arabic" w:cs="Simplified Arabic"/>
          <w:sz w:val="24"/>
          <w:szCs w:val="24"/>
          <w:rtl/>
        </w:rPr>
        <w:t>الدولة</w:t>
      </w:r>
      <w:r>
        <w:rPr>
          <w:rFonts w:ascii="Simplified Arabic" w:hAnsi="Simplified Arabic" w:cs="Simplified Arabic" w:hint="cs"/>
          <w:sz w:val="24"/>
          <w:szCs w:val="24"/>
          <w:rtl/>
        </w:rPr>
        <w:t xml:space="preserve"> </w:t>
      </w:r>
      <w:r w:rsidR="00B210BF" w:rsidRPr="00EA140A">
        <w:rPr>
          <w:rFonts w:ascii="Simplified Arabic" w:hAnsi="Simplified Arabic" w:cs="Simplified Arabic"/>
          <w:sz w:val="24"/>
          <w:szCs w:val="24"/>
          <w:rtl/>
        </w:rPr>
        <w:t>إنشاء</w:t>
      </w:r>
      <w:r>
        <w:rPr>
          <w:rFonts w:ascii="Simplified Arabic" w:hAnsi="Simplified Arabic" w:cs="Simplified Arabic" w:hint="cs"/>
          <w:sz w:val="24"/>
          <w:szCs w:val="24"/>
          <w:rtl/>
        </w:rPr>
        <w:t xml:space="preserve"> </w:t>
      </w:r>
      <w:r w:rsidR="00B210BF" w:rsidRPr="00EA140A">
        <w:rPr>
          <w:rFonts w:ascii="Simplified Arabic" w:hAnsi="Simplified Arabic" w:cs="Simplified Arabic"/>
          <w:sz w:val="24"/>
          <w:szCs w:val="24"/>
          <w:rtl/>
        </w:rPr>
        <w:t>عدد</w:t>
      </w:r>
      <w:r>
        <w:rPr>
          <w:rFonts w:ascii="Simplified Arabic" w:hAnsi="Simplified Arabic" w:cs="Simplified Arabic" w:hint="cs"/>
          <w:sz w:val="24"/>
          <w:szCs w:val="24"/>
          <w:rtl/>
        </w:rPr>
        <w:t xml:space="preserve"> </w:t>
      </w:r>
      <w:r w:rsidR="00750854" w:rsidRPr="00EA140A">
        <w:rPr>
          <w:rFonts w:ascii="Simplified Arabic" w:eastAsia="Times New Roman" w:hAnsi="Simplified Arabic" w:cs="Simplified Arabic"/>
          <w:sz w:val="24"/>
          <w:szCs w:val="24"/>
          <w:rtl/>
        </w:rPr>
        <w:t>من</w:t>
      </w:r>
      <w:r>
        <w:rPr>
          <w:rFonts w:ascii="Simplified Arabic" w:eastAsia="Times New Roman" w:hAnsi="Simplified Arabic" w:cs="Simplified Arabic" w:hint="cs"/>
          <w:sz w:val="24"/>
          <w:szCs w:val="24"/>
          <w:rtl/>
        </w:rPr>
        <w:t xml:space="preserve"> </w:t>
      </w:r>
      <w:r w:rsidR="00B210BF" w:rsidRPr="00EA140A">
        <w:rPr>
          <w:rFonts w:ascii="Simplified Arabic" w:hAnsi="Simplified Arabic" w:cs="Simplified Arabic"/>
          <w:sz w:val="24"/>
          <w:szCs w:val="24"/>
          <w:rtl/>
        </w:rPr>
        <w:t>المدن</w:t>
      </w:r>
      <w:r>
        <w:rPr>
          <w:rFonts w:ascii="Simplified Arabic" w:hAnsi="Simplified Arabic" w:cs="Simplified Arabic" w:hint="cs"/>
          <w:sz w:val="24"/>
          <w:szCs w:val="24"/>
          <w:rtl/>
        </w:rPr>
        <w:t xml:space="preserve"> </w:t>
      </w:r>
      <w:r w:rsidR="00B210BF" w:rsidRPr="00EA140A">
        <w:rPr>
          <w:rFonts w:ascii="Simplified Arabic" w:hAnsi="Simplified Arabic" w:cs="Simplified Arabic"/>
          <w:sz w:val="24"/>
          <w:szCs w:val="24"/>
          <w:rtl/>
        </w:rPr>
        <w:t>الجديدة</w:t>
      </w:r>
      <w:r>
        <w:rPr>
          <w:rFonts w:ascii="Simplified Arabic" w:hAnsi="Simplified Arabic" w:cs="Simplified Arabic" w:hint="cs"/>
          <w:sz w:val="24"/>
          <w:szCs w:val="24"/>
          <w:rtl/>
        </w:rPr>
        <w:t xml:space="preserve"> </w:t>
      </w:r>
      <w:r w:rsidR="00B210BF" w:rsidRPr="00EA140A">
        <w:rPr>
          <w:rFonts w:ascii="Simplified Arabic" w:eastAsia="Times New Roman" w:hAnsi="Simplified Arabic" w:cs="Simplified Arabic"/>
          <w:sz w:val="24"/>
          <w:szCs w:val="24"/>
          <w:rtl/>
        </w:rPr>
        <w:t>بهدف</w:t>
      </w:r>
      <w:r w:rsidR="00750854" w:rsidRPr="00EA140A">
        <w:rPr>
          <w:rFonts w:ascii="Simplified Arabic" w:hAnsi="Simplified Arabic" w:cs="Simplified Arabic"/>
          <w:sz w:val="24"/>
          <w:szCs w:val="24"/>
          <w:rtl/>
        </w:rPr>
        <w:t xml:space="preserve"> كسر </w:t>
      </w:r>
      <w:r w:rsidR="00750854" w:rsidRPr="00EA140A">
        <w:rPr>
          <w:rFonts w:ascii="Simplified Arabic" w:eastAsia="Times New Roman" w:hAnsi="Simplified Arabic" w:cs="Simplified Arabic"/>
          <w:sz w:val="24"/>
          <w:szCs w:val="24"/>
          <w:rtl/>
        </w:rPr>
        <w:t>حد</w:t>
      </w:r>
      <w:r w:rsidR="00750854" w:rsidRPr="00EA140A">
        <w:rPr>
          <w:rFonts w:ascii="Simplified Arabic" w:hAnsi="Simplified Arabic" w:cs="Simplified Arabic"/>
          <w:sz w:val="24"/>
          <w:szCs w:val="24"/>
          <w:rtl/>
        </w:rPr>
        <w:t>ة الكثافة السكا</w:t>
      </w:r>
      <w:r w:rsidR="00B210BF" w:rsidRPr="00EA140A">
        <w:rPr>
          <w:rFonts w:ascii="Simplified Arabic" w:hAnsi="Simplified Arabic" w:cs="Simplified Arabic"/>
          <w:sz w:val="24"/>
          <w:szCs w:val="24"/>
          <w:rtl/>
        </w:rPr>
        <w:t>نية</w:t>
      </w:r>
      <w:r w:rsidR="00750854" w:rsidRPr="00EA140A">
        <w:rPr>
          <w:rFonts w:ascii="Simplified Arabic" w:hAnsi="Simplified Arabic" w:cs="Simplified Arabic"/>
          <w:sz w:val="24"/>
          <w:szCs w:val="24"/>
          <w:rtl/>
        </w:rPr>
        <w:t xml:space="preserve"> العالية، </w:t>
      </w:r>
      <w:r w:rsidR="00B210BF" w:rsidRPr="00EA140A">
        <w:rPr>
          <w:rFonts w:ascii="Simplified Arabic" w:hAnsi="Simplified Arabic" w:cs="Simplified Arabic"/>
          <w:sz w:val="24"/>
          <w:szCs w:val="24"/>
          <w:rtl/>
        </w:rPr>
        <w:t>وتخفيف</w:t>
      </w:r>
      <w:r>
        <w:rPr>
          <w:rFonts w:ascii="Simplified Arabic" w:hAnsi="Simplified Arabic" w:cs="Simplified Arabic" w:hint="cs"/>
          <w:sz w:val="24"/>
          <w:szCs w:val="24"/>
          <w:rtl/>
        </w:rPr>
        <w:t xml:space="preserve"> </w:t>
      </w:r>
      <w:r w:rsidR="00B210BF" w:rsidRPr="00EA140A">
        <w:rPr>
          <w:rFonts w:ascii="Simplified Arabic" w:hAnsi="Simplified Arabic" w:cs="Simplified Arabic"/>
          <w:sz w:val="24"/>
          <w:szCs w:val="24"/>
          <w:rtl/>
        </w:rPr>
        <w:t>العبء</w:t>
      </w:r>
      <w:r>
        <w:rPr>
          <w:rFonts w:ascii="Simplified Arabic" w:hAnsi="Simplified Arabic" w:cs="Simplified Arabic" w:hint="cs"/>
          <w:sz w:val="24"/>
          <w:szCs w:val="24"/>
          <w:rtl/>
        </w:rPr>
        <w:t xml:space="preserve"> </w:t>
      </w:r>
      <w:r w:rsidR="00B210BF" w:rsidRPr="00EA140A">
        <w:rPr>
          <w:rFonts w:ascii="Simplified Arabic" w:hAnsi="Simplified Arabic" w:cs="Simplified Arabic"/>
          <w:sz w:val="24"/>
          <w:szCs w:val="24"/>
          <w:rtl/>
        </w:rPr>
        <w:t>عن</w:t>
      </w:r>
      <w:r>
        <w:rPr>
          <w:rFonts w:ascii="Simplified Arabic" w:hAnsi="Simplified Arabic" w:cs="Simplified Arabic"/>
          <w:sz w:val="24"/>
          <w:szCs w:val="24"/>
          <w:rtl/>
        </w:rPr>
        <w:t xml:space="preserve"> </w:t>
      </w:r>
      <w:r w:rsidR="00EA140A">
        <w:rPr>
          <w:rFonts w:ascii="Simplified Arabic" w:hAnsi="Simplified Arabic" w:cs="Simplified Arabic"/>
          <w:sz w:val="24"/>
          <w:szCs w:val="24"/>
          <w:rtl/>
        </w:rPr>
        <w:t>ال</w:t>
      </w:r>
      <w:r w:rsidR="00EA140A">
        <w:rPr>
          <w:rFonts w:ascii="Simplified Arabic" w:hAnsi="Simplified Arabic" w:cs="Simplified Arabic" w:hint="cs"/>
          <w:sz w:val="24"/>
          <w:szCs w:val="24"/>
          <w:rtl/>
        </w:rPr>
        <w:t>م</w:t>
      </w:r>
      <w:r w:rsidR="00B210BF" w:rsidRPr="00EA140A">
        <w:rPr>
          <w:rFonts w:ascii="Simplified Arabic" w:hAnsi="Simplified Arabic" w:cs="Simplified Arabic"/>
          <w:sz w:val="24"/>
          <w:szCs w:val="24"/>
          <w:rtl/>
        </w:rPr>
        <w:t>دن</w:t>
      </w:r>
      <w:r>
        <w:rPr>
          <w:rFonts w:ascii="Simplified Arabic" w:hAnsi="Simplified Arabic" w:cs="Simplified Arabic" w:hint="cs"/>
          <w:sz w:val="24"/>
          <w:szCs w:val="24"/>
          <w:rtl/>
        </w:rPr>
        <w:t xml:space="preserve"> </w:t>
      </w:r>
      <w:r w:rsidR="00B210BF" w:rsidRPr="00EA140A">
        <w:rPr>
          <w:rFonts w:ascii="Simplified Arabic" w:hAnsi="Simplified Arabic" w:cs="Simplified Arabic"/>
          <w:sz w:val="24"/>
          <w:szCs w:val="24"/>
          <w:rtl/>
        </w:rPr>
        <w:t>القائمة</w:t>
      </w:r>
      <w:r w:rsidR="00750854" w:rsidRPr="00EA140A">
        <w:rPr>
          <w:rFonts w:ascii="Simplified Arabic" w:hAnsi="Simplified Arabic" w:cs="Simplified Arabic"/>
          <w:sz w:val="24"/>
          <w:szCs w:val="24"/>
          <w:rtl/>
        </w:rPr>
        <w:t xml:space="preserve">، </w:t>
      </w:r>
      <w:r w:rsidR="00750854" w:rsidRPr="00EA140A">
        <w:rPr>
          <w:rFonts w:ascii="Simplified Arabic" w:eastAsia="Times New Roman" w:hAnsi="Simplified Arabic" w:cs="Simplified Arabic"/>
          <w:sz w:val="24"/>
          <w:szCs w:val="24"/>
          <w:rtl/>
        </w:rPr>
        <w:t>ب</w:t>
      </w:r>
      <w:r w:rsidR="00750854" w:rsidRPr="00EA140A">
        <w:rPr>
          <w:rFonts w:ascii="Simplified Arabic" w:hAnsi="Simplified Arabic" w:cs="Simplified Arabic"/>
          <w:sz w:val="24"/>
          <w:szCs w:val="24"/>
          <w:rtl/>
        </w:rPr>
        <w:t>الخ</w:t>
      </w:r>
      <w:r w:rsidR="00750854" w:rsidRPr="00EA140A">
        <w:rPr>
          <w:rFonts w:ascii="Simplified Arabic" w:eastAsia="Times New Roman" w:hAnsi="Simplified Arabic" w:cs="Simplified Arabic"/>
          <w:sz w:val="24"/>
          <w:szCs w:val="24"/>
          <w:rtl/>
        </w:rPr>
        <w:t>ر</w:t>
      </w:r>
      <w:r w:rsidR="00750854" w:rsidRPr="00EA140A">
        <w:rPr>
          <w:rFonts w:ascii="Simplified Arabic" w:hAnsi="Simplified Arabic" w:cs="Simplified Arabic"/>
          <w:sz w:val="24"/>
          <w:szCs w:val="24"/>
          <w:rtl/>
        </w:rPr>
        <w:t>وج إلى الصح</w:t>
      </w:r>
      <w:r w:rsidR="00750854" w:rsidRPr="00EA140A">
        <w:rPr>
          <w:rFonts w:ascii="Simplified Arabic" w:eastAsia="Times New Roman" w:hAnsi="Simplified Arabic" w:cs="Simplified Arabic"/>
          <w:sz w:val="24"/>
          <w:szCs w:val="24"/>
          <w:rtl/>
        </w:rPr>
        <w:t>ر</w:t>
      </w:r>
      <w:r w:rsidR="00750854" w:rsidRPr="00EA140A">
        <w:rPr>
          <w:rFonts w:ascii="Simplified Arabic" w:hAnsi="Simplified Arabic" w:cs="Simplified Arabic"/>
          <w:sz w:val="24"/>
          <w:szCs w:val="24"/>
          <w:rtl/>
        </w:rPr>
        <w:t>اء، وإ</w:t>
      </w:r>
      <w:r w:rsidR="00750854" w:rsidRPr="00EA140A">
        <w:rPr>
          <w:rFonts w:ascii="Simplified Arabic" w:eastAsia="Times New Roman" w:hAnsi="Simplified Arabic" w:cs="Simplified Arabic"/>
          <w:sz w:val="24"/>
          <w:szCs w:val="24"/>
          <w:rtl/>
        </w:rPr>
        <w:t>ن</w:t>
      </w:r>
      <w:r w:rsidR="00750854" w:rsidRPr="00EA140A">
        <w:rPr>
          <w:rFonts w:ascii="Simplified Arabic" w:hAnsi="Simplified Arabic" w:cs="Simplified Arabic"/>
          <w:sz w:val="24"/>
          <w:szCs w:val="24"/>
          <w:rtl/>
        </w:rPr>
        <w:t xml:space="preserve">شاء </w:t>
      </w:r>
      <w:r w:rsidR="00750854" w:rsidRPr="00EA140A">
        <w:rPr>
          <w:rFonts w:ascii="Simplified Arabic" w:eastAsia="Times New Roman" w:hAnsi="Simplified Arabic" w:cs="Simplified Arabic"/>
          <w:sz w:val="24"/>
          <w:szCs w:val="24"/>
          <w:rtl/>
        </w:rPr>
        <w:t>م</w:t>
      </w:r>
      <w:r w:rsidR="00750854" w:rsidRPr="00EA140A">
        <w:rPr>
          <w:rFonts w:ascii="Simplified Arabic" w:hAnsi="Simplified Arabic" w:cs="Simplified Arabic"/>
          <w:sz w:val="24"/>
          <w:szCs w:val="24"/>
          <w:rtl/>
        </w:rPr>
        <w:t>جتمعات عم</w:t>
      </w:r>
      <w:r w:rsidR="00750854" w:rsidRPr="00EA140A">
        <w:rPr>
          <w:rFonts w:ascii="Simplified Arabic" w:eastAsia="Times New Roman" w:hAnsi="Simplified Arabic" w:cs="Simplified Arabic"/>
          <w:sz w:val="24"/>
          <w:szCs w:val="24"/>
          <w:rtl/>
        </w:rPr>
        <w:t>ر</w:t>
      </w:r>
      <w:r w:rsidR="00750854" w:rsidRPr="00EA140A">
        <w:rPr>
          <w:rFonts w:ascii="Simplified Arabic" w:hAnsi="Simplified Arabic" w:cs="Simplified Arabic"/>
          <w:sz w:val="24"/>
          <w:szCs w:val="24"/>
          <w:rtl/>
        </w:rPr>
        <w:t>ا</w:t>
      </w:r>
      <w:r w:rsidR="00750854" w:rsidRPr="00EA140A">
        <w:rPr>
          <w:rFonts w:ascii="Simplified Arabic" w:eastAsia="Times New Roman" w:hAnsi="Simplified Arabic" w:cs="Simplified Arabic"/>
          <w:sz w:val="24"/>
          <w:szCs w:val="24"/>
          <w:rtl/>
        </w:rPr>
        <w:t>ن</w:t>
      </w:r>
      <w:r w:rsidR="00750854" w:rsidRPr="00EA140A">
        <w:rPr>
          <w:rFonts w:ascii="Simplified Arabic" w:hAnsi="Simplified Arabic" w:cs="Simplified Arabic"/>
          <w:sz w:val="24"/>
          <w:szCs w:val="24"/>
          <w:rtl/>
        </w:rPr>
        <w:t xml:space="preserve">ية </w:t>
      </w:r>
      <w:r w:rsidR="00750854" w:rsidRPr="001133C9">
        <w:rPr>
          <w:rFonts w:ascii="Simplified Arabic" w:eastAsia="Times New Roman" w:hAnsi="Simplified Arabic" w:cs="Simplified Arabic"/>
          <w:sz w:val="24"/>
          <w:szCs w:val="24"/>
          <w:rtl/>
        </w:rPr>
        <w:t>ت</w:t>
      </w:r>
      <w:r w:rsidR="00750854" w:rsidRPr="001133C9">
        <w:rPr>
          <w:rFonts w:ascii="Simplified Arabic" w:hAnsi="Simplified Arabic" w:cs="Simplified Arabic"/>
          <w:sz w:val="24"/>
          <w:szCs w:val="24"/>
          <w:rtl/>
        </w:rPr>
        <w:t>مت</w:t>
      </w:r>
      <w:r w:rsidR="00750854" w:rsidRPr="001133C9">
        <w:rPr>
          <w:rFonts w:ascii="Simplified Arabic" w:eastAsia="Times New Roman" w:hAnsi="Simplified Arabic" w:cs="Simplified Arabic"/>
          <w:sz w:val="24"/>
          <w:szCs w:val="24"/>
          <w:rtl/>
        </w:rPr>
        <w:t>ص</w:t>
      </w:r>
      <w:r w:rsidR="00F34308">
        <w:rPr>
          <w:rFonts w:ascii="Simplified Arabic" w:eastAsia="Times New Roman" w:hAnsi="Simplified Arabic" w:cs="Simplified Arabic" w:hint="cs"/>
          <w:sz w:val="24"/>
          <w:szCs w:val="24"/>
          <w:rtl/>
        </w:rPr>
        <w:t xml:space="preserve"> </w:t>
      </w:r>
      <w:r w:rsidR="00750854" w:rsidRPr="001133C9">
        <w:rPr>
          <w:rFonts w:ascii="Simplified Arabic" w:eastAsia="Times New Roman" w:hAnsi="Simplified Arabic" w:cs="Simplified Arabic"/>
          <w:sz w:val="24"/>
          <w:szCs w:val="24"/>
          <w:rtl/>
        </w:rPr>
        <w:t>جز</w:t>
      </w:r>
      <w:r w:rsidR="00750854" w:rsidRPr="001133C9">
        <w:rPr>
          <w:rFonts w:ascii="Simplified Arabic" w:hAnsi="Simplified Arabic" w:cs="Simplified Arabic"/>
          <w:sz w:val="24"/>
          <w:szCs w:val="24"/>
          <w:rtl/>
        </w:rPr>
        <w:t xml:space="preserve">ءا </w:t>
      </w:r>
      <w:r w:rsidR="00750854" w:rsidRPr="001133C9">
        <w:rPr>
          <w:rFonts w:ascii="Simplified Arabic" w:eastAsia="Times New Roman" w:hAnsi="Simplified Arabic" w:cs="Simplified Arabic"/>
          <w:sz w:val="24"/>
          <w:szCs w:val="24"/>
          <w:rtl/>
        </w:rPr>
        <w:t>من</w:t>
      </w:r>
      <w:r w:rsidR="00750854" w:rsidRPr="001133C9">
        <w:rPr>
          <w:rFonts w:ascii="Simplified Arabic" w:hAnsi="Simplified Arabic" w:cs="Simplified Arabic"/>
          <w:sz w:val="24"/>
          <w:szCs w:val="24"/>
          <w:rtl/>
        </w:rPr>
        <w:t xml:space="preserve"> التك</w:t>
      </w:r>
      <w:r w:rsidR="00750854" w:rsidRPr="001133C9">
        <w:rPr>
          <w:rFonts w:ascii="Simplified Arabic" w:eastAsia="Times New Roman" w:hAnsi="Simplified Arabic" w:cs="Simplified Arabic"/>
          <w:sz w:val="24"/>
          <w:szCs w:val="24"/>
          <w:rtl/>
        </w:rPr>
        <w:t>د</w:t>
      </w:r>
      <w:r w:rsidR="00750854" w:rsidRPr="001133C9">
        <w:rPr>
          <w:rFonts w:ascii="Simplified Arabic" w:hAnsi="Simplified Arabic" w:cs="Simplified Arabic"/>
          <w:sz w:val="24"/>
          <w:szCs w:val="24"/>
          <w:rtl/>
        </w:rPr>
        <w:t>س السكا</w:t>
      </w:r>
      <w:r w:rsidR="00750854" w:rsidRPr="001133C9">
        <w:rPr>
          <w:rFonts w:ascii="Simplified Arabic" w:eastAsia="Times New Roman" w:hAnsi="Simplified Arabic" w:cs="Simplified Arabic"/>
          <w:sz w:val="24"/>
          <w:szCs w:val="24"/>
          <w:rtl/>
        </w:rPr>
        <w:t>ن</w:t>
      </w:r>
      <w:r w:rsidR="00750854" w:rsidRPr="001133C9">
        <w:rPr>
          <w:rFonts w:ascii="Simplified Arabic" w:hAnsi="Simplified Arabic" w:cs="Simplified Arabic"/>
          <w:sz w:val="24"/>
          <w:szCs w:val="24"/>
          <w:rtl/>
        </w:rPr>
        <w:t>ي</w:t>
      </w:r>
      <w:r w:rsidR="00F34308">
        <w:rPr>
          <w:rFonts w:ascii="Simplified Arabic" w:hAnsi="Simplified Arabic" w:cs="Simplified Arabic" w:hint="cs"/>
          <w:sz w:val="24"/>
          <w:szCs w:val="24"/>
          <w:rtl/>
        </w:rPr>
        <w:t xml:space="preserve">، لذا </w:t>
      </w:r>
      <w:r w:rsidR="00DA21BD" w:rsidRPr="001133C9">
        <w:rPr>
          <w:rFonts w:ascii="Simplified Arabic" w:eastAsia="Times New Roman" w:hAnsi="Simplified Arabic" w:cs="Simplified Arabic"/>
          <w:sz w:val="24"/>
          <w:szCs w:val="24"/>
          <w:rtl/>
        </w:rPr>
        <w:t>تم</w:t>
      </w:r>
      <w:r w:rsidR="00DA21BD" w:rsidRPr="001133C9">
        <w:rPr>
          <w:rFonts w:ascii="Simplified Arabic" w:hAnsi="Simplified Arabic" w:cs="Simplified Arabic"/>
          <w:sz w:val="24"/>
          <w:szCs w:val="24"/>
          <w:rtl/>
        </w:rPr>
        <w:t xml:space="preserve"> إنشاء</w:t>
      </w:r>
      <w:r w:rsidR="00750854" w:rsidRPr="001133C9">
        <w:rPr>
          <w:rFonts w:ascii="Simplified Arabic" w:hAnsi="Simplified Arabic" w:cs="Simplified Arabic"/>
          <w:sz w:val="24"/>
          <w:szCs w:val="24"/>
          <w:rtl/>
        </w:rPr>
        <w:t xml:space="preserve"> هيئة المجتمعات العم</w:t>
      </w:r>
      <w:r w:rsidR="00750854" w:rsidRPr="001133C9">
        <w:rPr>
          <w:rFonts w:ascii="Simplified Arabic" w:eastAsia="Times New Roman" w:hAnsi="Simplified Arabic" w:cs="Simplified Arabic"/>
          <w:sz w:val="24"/>
          <w:szCs w:val="24"/>
          <w:rtl/>
        </w:rPr>
        <w:t>ر</w:t>
      </w:r>
      <w:r w:rsidR="00750854" w:rsidRPr="001133C9">
        <w:rPr>
          <w:rFonts w:ascii="Simplified Arabic" w:hAnsi="Simplified Arabic" w:cs="Simplified Arabic"/>
          <w:sz w:val="24"/>
          <w:szCs w:val="24"/>
          <w:rtl/>
        </w:rPr>
        <w:t>ا</w:t>
      </w:r>
      <w:r w:rsidR="00750854" w:rsidRPr="001133C9">
        <w:rPr>
          <w:rFonts w:ascii="Simplified Arabic" w:eastAsia="Times New Roman" w:hAnsi="Simplified Arabic" w:cs="Simplified Arabic"/>
          <w:sz w:val="24"/>
          <w:szCs w:val="24"/>
          <w:rtl/>
        </w:rPr>
        <w:t>ن</w:t>
      </w:r>
      <w:r w:rsidR="00750854" w:rsidRPr="001133C9">
        <w:rPr>
          <w:rFonts w:ascii="Simplified Arabic" w:hAnsi="Simplified Arabic" w:cs="Simplified Arabic"/>
          <w:sz w:val="24"/>
          <w:szCs w:val="24"/>
          <w:rtl/>
        </w:rPr>
        <w:t>ية الج</w:t>
      </w:r>
      <w:r w:rsidR="00750854" w:rsidRPr="001133C9">
        <w:rPr>
          <w:rFonts w:ascii="Simplified Arabic" w:eastAsia="Times New Roman" w:hAnsi="Simplified Arabic" w:cs="Simplified Arabic"/>
          <w:sz w:val="24"/>
          <w:szCs w:val="24"/>
          <w:rtl/>
        </w:rPr>
        <w:t>ديد</w:t>
      </w:r>
      <w:r w:rsidR="00750854" w:rsidRPr="001133C9">
        <w:rPr>
          <w:rFonts w:ascii="Simplified Arabic" w:hAnsi="Simplified Arabic" w:cs="Simplified Arabic"/>
          <w:sz w:val="24"/>
          <w:szCs w:val="24"/>
          <w:rtl/>
        </w:rPr>
        <w:t xml:space="preserve">ة </w:t>
      </w:r>
      <w:r w:rsidR="00750854" w:rsidRPr="001133C9">
        <w:rPr>
          <w:rFonts w:ascii="Simplified Arabic" w:eastAsia="Times New Roman" w:hAnsi="Simplified Arabic" w:cs="Simplified Arabic"/>
          <w:sz w:val="24"/>
          <w:szCs w:val="24"/>
          <w:rtl/>
        </w:rPr>
        <w:t>ب</w:t>
      </w:r>
      <w:r w:rsidR="00750854" w:rsidRPr="001133C9">
        <w:rPr>
          <w:rFonts w:ascii="Simplified Arabic" w:hAnsi="Simplified Arabic" w:cs="Simplified Arabic"/>
          <w:sz w:val="24"/>
          <w:szCs w:val="24"/>
          <w:rtl/>
        </w:rPr>
        <w:t>م</w:t>
      </w:r>
      <w:r w:rsidR="00750854" w:rsidRPr="001133C9">
        <w:rPr>
          <w:rFonts w:ascii="Simplified Arabic" w:eastAsia="Times New Roman" w:hAnsi="Simplified Arabic" w:cs="Simplified Arabic"/>
          <w:sz w:val="24"/>
          <w:szCs w:val="24"/>
          <w:rtl/>
        </w:rPr>
        <w:t>وجب</w:t>
      </w:r>
      <w:r w:rsidR="00750854" w:rsidRPr="001133C9">
        <w:rPr>
          <w:rFonts w:ascii="Simplified Arabic" w:hAnsi="Simplified Arabic" w:cs="Simplified Arabic"/>
          <w:sz w:val="24"/>
          <w:szCs w:val="24"/>
          <w:rtl/>
        </w:rPr>
        <w:t xml:space="preserve"> القا</w:t>
      </w:r>
      <w:r w:rsidR="00750854" w:rsidRPr="001133C9">
        <w:rPr>
          <w:rFonts w:ascii="Simplified Arabic" w:eastAsia="Times New Roman" w:hAnsi="Simplified Arabic" w:cs="Simplified Arabic"/>
          <w:sz w:val="24"/>
          <w:szCs w:val="24"/>
          <w:rtl/>
        </w:rPr>
        <w:t>نو</w:t>
      </w:r>
      <w:r w:rsidR="00750854" w:rsidRPr="001133C9">
        <w:rPr>
          <w:rFonts w:ascii="Simplified Arabic" w:hAnsi="Simplified Arabic" w:cs="Simplified Arabic"/>
          <w:sz w:val="24"/>
          <w:szCs w:val="24"/>
          <w:rtl/>
        </w:rPr>
        <w:t>ن رق</w:t>
      </w:r>
      <w:r w:rsidR="00750854" w:rsidRPr="001133C9">
        <w:rPr>
          <w:rFonts w:ascii="Simplified Arabic" w:eastAsia="Times New Roman" w:hAnsi="Simplified Arabic" w:cs="Simplified Arabic"/>
          <w:sz w:val="24"/>
          <w:szCs w:val="24"/>
          <w:rtl/>
        </w:rPr>
        <w:t>م</w:t>
      </w:r>
      <w:r w:rsidR="001133C9" w:rsidRPr="001133C9">
        <w:rPr>
          <w:rFonts w:ascii="Simplified Arabic" w:eastAsia="Times New Roman" w:hAnsi="Simplified Arabic" w:cs="Simplified Arabic" w:hint="cs"/>
          <w:sz w:val="24"/>
          <w:szCs w:val="24"/>
          <w:rtl/>
        </w:rPr>
        <w:t>59</w:t>
      </w:r>
      <w:r w:rsidR="00750854" w:rsidRPr="001133C9">
        <w:rPr>
          <w:rFonts w:ascii="Simplified Arabic" w:hAnsi="Simplified Arabic" w:cs="Simplified Arabic"/>
          <w:sz w:val="24"/>
          <w:szCs w:val="24"/>
          <w:rtl/>
        </w:rPr>
        <w:t xml:space="preserve"> لسنة </w:t>
      </w:r>
      <w:r w:rsidR="001133C9" w:rsidRPr="001133C9">
        <w:rPr>
          <w:rFonts w:ascii="Simplified Arabic" w:eastAsia="Times New Roman" w:hAnsi="Simplified Arabic" w:cs="Simplified Arabic" w:hint="cs"/>
          <w:sz w:val="24"/>
          <w:szCs w:val="24"/>
          <w:rtl/>
        </w:rPr>
        <w:t>1979</w:t>
      </w:r>
      <w:r w:rsidR="00750854" w:rsidRPr="001133C9">
        <w:rPr>
          <w:rFonts w:ascii="Simplified Arabic" w:hAnsi="Simplified Arabic" w:cs="Simplified Arabic"/>
          <w:sz w:val="24"/>
          <w:szCs w:val="24"/>
          <w:rtl/>
        </w:rPr>
        <w:t>، لتك</w:t>
      </w:r>
      <w:r w:rsidR="00750854" w:rsidRPr="001133C9">
        <w:rPr>
          <w:rFonts w:ascii="Simplified Arabic" w:eastAsia="Times New Roman" w:hAnsi="Simplified Arabic" w:cs="Simplified Arabic"/>
          <w:sz w:val="24"/>
          <w:szCs w:val="24"/>
          <w:rtl/>
        </w:rPr>
        <w:t>و</w:t>
      </w:r>
      <w:r w:rsidR="00750854" w:rsidRPr="001133C9">
        <w:rPr>
          <w:rFonts w:ascii="Simplified Arabic" w:hAnsi="Simplified Arabic" w:cs="Simplified Arabic"/>
          <w:sz w:val="24"/>
          <w:szCs w:val="24"/>
          <w:rtl/>
        </w:rPr>
        <w:t>ن الجهاز المسؤول ع</w:t>
      </w:r>
      <w:r w:rsidR="00750854" w:rsidRPr="001133C9">
        <w:rPr>
          <w:rFonts w:ascii="Simplified Arabic" w:eastAsia="Times New Roman" w:hAnsi="Simplified Arabic" w:cs="Simplified Arabic"/>
          <w:sz w:val="24"/>
          <w:szCs w:val="24"/>
          <w:rtl/>
        </w:rPr>
        <w:t>ن</w:t>
      </w:r>
      <w:r w:rsidR="00750854" w:rsidRPr="001133C9">
        <w:rPr>
          <w:rFonts w:ascii="Simplified Arabic" w:hAnsi="Simplified Arabic" w:cs="Simplified Arabic"/>
          <w:sz w:val="24"/>
          <w:szCs w:val="24"/>
          <w:rtl/>
        </w:rPr>
        <w:t xml:space="preserve"> انشاء المدن الجديدة وادارتها وا</w:t>
      </w:r>
      <w:r w:rsidR="00750854" w:rsidRPr="001133C9">
        <w:rPr>
          <w:rFonts w:ascii="Simplified Arabic" w:eastAsia="Times New Roman" w:hAnsi="Simplified Arabic" w:cs="Simplified Arabic"/>
          <w:sz w:val="24"/>
          <w:szCs w:val="24"/>
          <w:rtl/>
        </w:rPr>
        <w:t>خ</w:t>
      </w:r>
      <w:r w:rsidR="00750854" w:rsidRPr="001133C9">
        <w:rPr>
          <w:rFonts w:ascii="Simplified Arabic" w:hAnsi="Simplified Arabic" w:cs="Simplified Arabic"/>
          <w:sz w:val="24"/>
          <w:szCs w:val="24"/>
          <w:rtl/>
        </w:rPr>
        <w:t xml:space="preserve">تيار </w:t>
      </w:r>
      <w:r w:rsidR="00750854" w:rsidRPr="001133C9">
        <w:rPr>
          <w:rFonts w:ascii="Simplified Arabic" w:eastAsia="Times New Roman" w:hAnsi="Simplified Arabic" w:cs="Simplified Arabic"/>
          <w:sz w:val="24"/>
          <w:szCs w:val="24"/>
          <w:rtl/>
        </w:rPr>
        <w:t>مو</w:t>
      </w:r>
      <w:r w:rsidR="00750854" w:rsidRPr="001133C9">
        <w:rPr>
          <w:rFonts w:ascii="Simplified Arabic" w:hAnsi="Simplified Arabic" w:cs="Simplified Arabic"/>
          <w:sz w:val="24"/>
          <w:szCs w:val="24"/>
          <w:rtl/>
        </w:rPr>
        <w:t>اقعها، وكذلك إع</w:t>
      </w:r>
      <w:r w:rsidR="00750854" w:rsidRPr="001133C9">
        <w:rPr>
          <w:rFonts w:ascii="Simplified Arabic" w:eastAsia="Times New Roman" w:hAnsi="Simplified Arabic" w:cs="Simplified Arabic"/>
          <w:sz w:val="24"/>
          <w:szCs w:val="24"/>
          <w:rtl/>
        </w:rPr>
        <w:t>د</w:t>
      </w:r>
      <w:r w:rsidR="00750854" w:rsidRPr="001133C9">
        <w:rPr>
          <w:rFonts w:ascii="Simplified Arabic" w:hAnsi="Simplified Arabic" w:cs="Simplified Arabic"/>
          <w:sz w:val="24"/>
          <w:szCs w:val="24"/>
          <w:rtl/>
        </w:rPr>
        <w:t>اد المخ</w:t>
      </w:r>
      <w:r w:rsidR="00750854" w:rsidRPr="001133C9">
        <w:rPr>
          <w:rFonts w:ascii="Simplified Arabic" w:eastAsia="Times New Roman" w:hAnsi="Simplified Arabic" w:cs="Simplified Arabic"/>
          <w:sz w:val="24"/>
          <w:szCs w:val="24"/>
          <w:rtl/>
        </w:rPr>
        <w:t>طط</w:t>
      </w:r>
      <w:r w:rsidR="00750854" w:rsidRPr="001133C9">
        <w:rPr>
          <w:rFonts w:ascii="Simplified Arabic" w:hAnsi="Simplified Arabic" w:cs="Simplified Arabic"/>
          <w:sz w:val="24"/>
          <w:szCs w:val="24"/>
          <w:rtl/>
        </w:rPr>
        <w:t>ات العا</w:t>
      </w:r>
      <w:r w:rsidR="00750854" w:rsidRPr="001133C9">
        <w:rPr>
          <w:rFonts w:ascii="Simplified Arabic" w:eastAsia="Times New Roman" w:hAnsi="Simplified Arabic" w:cs="Simplified Arabic"/>
          <w:sz w:val="24"/>
          <w:szCs w:val="24"/>
          <w:rtl/>
        </w:rPr>
        <w:t>م</w:t>
      </w:r>
      <w:r w:rsidR="00750854" w:rsidRPr="001133C9">
        <w:rPr>
          <w:rFonts w:ascii="Simplified Arabic" w:hAnsi="Simplified Arabic" w:cs="Simplified Arabic"/>
          <w:sz w:val="24"/>
          <w:szCs w:val="24"/>
          <w:rtl/>
        </w:rPr>
        <w:t xml:space="preserve">ة والتفصيلية لها، </w:t>
      </w:r>
      <w:r w:rsidR="00750854" w:rsidRPr="001133C9">
        <w:rPr>
          <w:rFonts w:ascii="Simplified Arabic" w:eastAsia="Times New Roman" w:hAnsi="Simplified Arabic" w:cs="Simplified Arabic"/>
          <w:sz w:val="24"/>
          <w:szCs w:val="24"/>
          <w:rtl/>
        </w:rPr>
        <w:t>ت</w:t>
      </w:r>
      <w:r w:rsidR="00750854" w:rsidRPr="001133C9">
        <w:rPr>
          <w:rFonts w:ascii="Simplified Arabic" w:hAnsi="Simplified Arabic" w:cs="Simplified Arabic"/>
          <w:sz w:val="24"/>
          <w:szCs w:val="24"/>
          <w:rtl/>
        </w:rPr>
        <w:t>بعا للقا</w:t>
      </w:r>
      <w:r w:rsidR="00750854" w:rsidRPr="001133C9">
        <w:rPr>
          <w:rFonts w:ascii="Simplified Arabic" w:eastAsia="Times New Roman" w:hAnsi="Simplified Arabic" w:cs="Simplified Arabic"/>
          <w:sz w:val="24"/>
          <w:szCs w:val="24"/>
          <w:rtl/>
        </w:rPr>
        <w:t>نو</w:t>
      </w:r>
      <w:r w:rsidR="00750854" w:rsidRPr="001133C9">
        <w:rPr>
          <w:rFonts w:ascii="Simplified Arabic" w:hAnsi="Simplified Arabic" w:cs="Simplified Arabic"/>
          <w:sz w:val="24"/>
          <w:szCs w:val="24"/>
          <w:rtl/>
        </w:rPr>
        <w:t>ن رق</w:t>
      </w:r>
      <w:r w:rsidR="00750854" w:rsidRPr="001133C9">
        <w:rPr>
          <w:rFonts w:ascii="Simplified Arabic" w:eastAsia="Times New Roman" w:hAnsi="Simplified Arabic" w:cs="Simplified Arabic"/>
          <w:sz w:val="24"/>
          <w:szCs w:val="24"/>
          <w:rtl/>
        </w:rPr>
        <w:t>م</w:t>
      </w:r>
      <w:r w:rsidR="001133C9" w:rsidRPr="001133C9">
        <w:rPr>
          <w:rFonts w:ascii="Simplified Arabic" w:eastAsia="Times New Roman" w:hAnsi="Simplified Arabic" w:cs="Simplified Arabic" w:hint="cs"/>
          <w:sz w:val="24"/>
          <w:szCs w:val="24"/>
          <w:rtl/>
        </w:rPr>
        <w:t>143</w:t>
      </w:r>
      <w:r w:rsidR="00750854" w:rsidRPr="001133C9">
        <w:rPr>
          <w:rFonts w:ascii="Simplified Arabic" w:hAnsi="Simplified Arabic" w:cs="Simplified Arabic"/>
          <w:sz w:val="24"/>
          <w:szCs w:val="24"/>
          <w:rtl/>
        </w:rPr>
        <w:t xml:space="preserve"> لسنة </w:t>
      </w:r>
      <w:r w:rsidR="001133C9" w:rsidRPr="001133C9">
        <w:rPr>
          <w:rFonts w:ascii="Simplified Arabic" w:eastAsia="Times New Roman" w:hAnsi="Simplified Arabic" w:cs="Simplified Arabic" w:hint="cs"/>
          <w:sz w:val="24"/>
          <w:szCs w:val="24"/>
          <w:rtl/>
        </w:rPr>
        <w:t>1981</w:t>
      </w:r>
      <w:r w:rsidR="00750854" w:rsidRPr="001133C9">
        <w:rPr>
          <w:rFonts w:ascii="Simplified Arabic" w:hAnsi="Simplified Arabic" w:cs="Simplified Arabic"/>
          <w:sz w:val="24"/>
          <w:szCs w:val="24"/>
          <w:rtl/>
        </w:rPr>
        <w:t xml:space="preserve"> ال</w:t>
      </w:r>
      <w:r w:rsidR="00750854" w:rsidRPr="001133C9">
        <w:rPr>
          <w:rFonts w:ascii="Simplified Arabic" w:eastAsia="Times New Roman" w:hAnsi="Simplified Arabic" w:cs="Simplified Arabic"/>
          <w:sz w:val="24"/>
          <w:szCs w:val="24"/>
          <w:rtl/>
        </w:rPr>
        <w:t>ذ</w:t>
      </w:r>
      <w:r w:rsidR="00750854" w:rsidRPr="001133C9">
        <w:rPr>
          <w:rFonts w:ascii="Simplified Arabic" w:hAnsi="Simplified Arabic" w:cs="Simplified Arabic"/>
          <w:sz w:val="24"/>
          <w:szCs w:val="24"/>
          <w:rtl/>
        </w:rPr>
        <w:t xml:space="preserve">ي </w:t>
      </w:r>
      <w:r w:rsidR="00750854" w:rsidRPr="001133C9">
        <w:rPr>
          <w:rFonts w:ascii="Simplified Arabic" w:eastAsia="Times New Roman" w:hAnsi="Simplified Arabic" w:cs="Simplified Arabic"/>
          <w:sz w:val="24"/>
          <w:szCs w:val="24"/>
          <w:rtl/>
        </w:rPr>
        <w:t>حد</w:t>
      </w:r>
      <w:r w:rsidR="00750854" w:rsidRPr="001133C9">
        <w:rPr>
          <w:rFonts w:ascii="Simplified Arabic" w:hAnsi="Simplified Arabic" w:cs="Simplified Arabic"/>
          <w:sz w:val="24"/>
          <w:szCs w:val="24"/>
          <w:rtl/>
        </w:rPr>
        <w:t xml:space="preserve">د </w:t>
      </w:r>
      <w:r w:rsidR="00750854" w:rsidRPr="001133C9">
        <w:rPr>
          <w:rFonts w:ascii="Simplified Arabic" w:eastAsia="Times New Roman" w:hAnsi="Simplified Arabic" w:cs="Simplified Arabic"/>
          <w:sz w:val="24"/>
          <w:szCs w:val="24"/>
          <w:rtl/>
        </w:rPr>
        <w:t>س</w:t>
      </w:r>
      <w:r w:rsidR="00750854" w:rsidRPr="001133C9">
        <w:rPr>
          <w:rFonts w:ascii="Simplified Arabic" w:hAnsi="Simplified Arabic" w:cs="Simplified Arabic"/>
          <w:sz w:val="24"/>
          <w:szCs w:val="24"/>
          <w:rtl/>
        </w:rPr>
        <w:t>ب</w:t>
      </w:r>
      <w:r w:rsidR="00750854" w:rsidRPr="001133C9">
        <w:rPr>
          <w:rFonts w:ascii="Simplified Arabic" w:eastAsia="Times New Roman" w:hAnsi="Simplified Arabic" w:cs="Simplified Arabic"/>
          <w:sz w:val="24"/>
          <w:szCs w:val="24"/>
          <w:rtl/>
        </w:rPr>
        <w:t>ل</w:t>
      </w:r>
      <w:r w:rsidR="00750854" w:rsidRPr="001133C9">
        <w:rPr>
          <w:rFonts w:ascii="Simplified Arabic" w:hAnsi="Simplified Arabic" w:cs="Simplified Arabic"/>
          <w:sz w:val="24"/>
          <w:szCs w:val="24"/>
          <w:rtl/>
        </w:rPr>
        <w:t xml:space="preserve"> إدارتها. وعام </w:t>
      </w:r>
      <w:r w:rsidR="001133C9" w:rsidRPr="001133C9">
        <w:rPr>
          <w:rFonts w:ascii="Simplified Arabic" w:eastAsia="Times New Roman" w:hAnsi="Simplified Arabic" w:cs="Simplified Arabic" w:hint="cs"/>
          <w:sz w:val="24"/>
          <w:szCs w:val="24"/>
          <w:rtl/>
        </w:rPr>
        <w:t>1985</w:t>
      </w:r>
      <w:r w:rsidR="00F34308">
        <w:rPr>
          <w:rFonts w:ascii="Simplified Arabic" w:eastAsia="Times New Roman" w:hAnsi="Simplified Arabic" w:cs="Simplified Arabic" w:hint="cs"/>
          <w:sz w:val="24"/>
          <w:szCs w:val="24"/>
          <w:rtl/>
        </w:rPr>
        <w:t xml:space="preserve"> </w:t>
      </w:r>
      <w:r w:rsidR="00750854" w:rsidRPr="001133C9">
        <w:rPr>
          <w:rFonts w:ascii="Simplified Arabic" w:eastAsia="Times New Roman" w:hAnsi="Simplified Arabic" w:cs="Simplified Arabic"/>
          <w:sz w:val="24"/>
          <w:szCs w:val="24"/>
          <w:rtl/>
        </w:rPr>
        <w:t>تم</w:t>
      </w:r>
      <w:r w:rsidR="00750854" w:rsidRPr="001133C9">
        <w:rPr>
          <w:rFonts w:ascii="Simplified Arabic" w:hAnsi="Simplified Arabic" w:cs="Simplified Arabic"/>
          <w:sz w:val="24"/>
          <w:szCs w:val="24"/>
          <w:rtl/>
        </w:rPr>
        <w:t xml:space="preserve"> إع</w:t>
      </w:r>
      <w:r w:rsidR="00750854" w:rsidRPr="001133C9">
        <w:rPr>
          <w:rFonts w:ascii="Simplified Arabic" w:eastAsia="Times New Roman" w:hAnsi="Simplified Arabic" w:cs="Simplified Arabic"/>
          <w:sz w:val="24"/>
          <w:szCs w:val="24"/>
          <w:rtl/>
        </w:rPr>
        <w:t>د</w:t>
      </w:r>
      <w:r w:rsidR="00750854" w:rsidRPr="001133C9">
        <w:rPr>
          <w:rFonts w:ascii="Simplified Arabic" w:hAnsi="Simplified Arabic" w:cs="Simplified Arabic"/>
          <w:sz w:val="24"/>
          <w:szCs w:val="24"/>
          <w:rtl/>
        </w:rPr>
        <w:t xml:space="preserve">اد </w:t>
      </w:r>
      <w:r w:rsidR="00750854" w:rsidRPr="001133C9">
        <w:rPr>
          <w:rFonts w:ascii="Simplified Arabic" w:eastAsia="Times New Roman" w:hAnsi="Simplified Arabic" w:cs="Simplified Arabic"/>
          <w:sz w:val="24"/>
          <w:szCs w:val="24"/>
          <w:rtl/>
        </w:rPr>
        <w:t>خريط</w:t>
      </w:r>
      <w:r w:rsidR="00750854" w:rsidRPr="001133C9">
        <w:rPr>
          <w:rFonts w:ascii="Simplified Arabic" w:hAnsi="Simplified Arabic" w:cs="Simplified Arabic"/>
          <w:sz w:val="24"/>
          <w:szCs w:val="24"/>
          <w:rtl/>
        </w:rPr>
        <w:t>ة التنمية والتعمي</w:t>
      </w:r>
      <w:r w:rsidR="00750854" w:rsidRPr="001133C9">
        <w:rPr>
          <w:rFonts w:ascii="Simplified Arabic" w:eastAsia="Times New Roman" w:hAnsi="Simplified Arabic" w:cs="Simplified Arabic"/>
          <w:sz w:val="24"/>
          <w:szCs w:val="24"/>
          <w:rtl/>
        </w:rPr>
        <w:t>ر</w:t>
      </w:r>
      <w:r w:rsidR="00750854" w:rsidRPr="001133C9">
        <w:rPr>
          <w:rFonts w:ascii="Simplified Arabic" w:hAnsi="Simplified Arabic" w:cs="Simplified Arabic"/>
          <w:sz w:val="24"/>
          <w:szCs w:val="24"/>
          <w:rtl/>
        </w:rPr>
        <w:t xml:space="preserve"> لمص</w:t>
      </w:r>
      <w:r w:rsidR="00750854" w:rsidRPr="001133C9">
        <w:rPr>
          <w:rFonts w:ascii="Simplified Arabic" w:eastAsia="Times New Roman" w:hAnsi="Simplified Arabic" w:cs="Simplified Arabic"/>
          <w:sz w:val="24"/>
          <w:szCs w:val="24"/>
          <w:rtl/>
        </w:rPr>
        <w:t>ر</w:t>
      </w:r>
      <w:r w:rsidR="00F34308">
        <w:rPr>
          <w:rFonts w:ascii="Simplified Arabic" w:eastAsia="Times New Roman" w:hAnsi="Simplified Arabic" w:cs="Simplified Arabic" w:hint="cs"/>
          <w:sz w:val="24"/>
          <w:szCs w:val="24"/>
          <w:rtl/>
        </w:rPr>
        <w:t xml:space="preserve"> </w:t>
      </w:r>
      <w:r w:rsidR="00750854" w:rsidRPr="001133C9">
        <w:rPr>
          <w:rFonts w:ascii="Simplified Arabic" w:eastAsia="Times New Roman" w:hAnsi="Simplified Arabic" w:cs="Simplified Arabic"/>
          <w:sz w:val="24"/>
          <w:szCs w:val="24"/>
          <w:rtl/>
        </w:rPr>
        <w:t>ح</w:t>
      </w:r>
      <w:r w:rsidR="00750854" w:rsidRPr="001133C9">
        <w:rPr>
          <w:rFonts w:ascii="Simplified Arabic" w:hAnsi="Simplified Arabic" w:cs="Simplified Arabic"/>
          <w:sz w:val="24"/>
          <w:szCs w:val="24"/>
          <w:rtl/>
        </w:rPr>
        <w:t xml:space="preserve">تى عام </w:t>
      </w:r>
      <w:r w:rsidR="001133C9" w:rsidRPr="001133C9">
        <w:rPr>
          <w:rFonts w:ascii="Simplified Arabic" w:eastAsia="Times New Roman" w:hAnsi="Simplified Arabic" w:cs="Simplified Arabic" w:hint="cs"/>
          <w:sz w:val="24"/>
          <w:szCs w:val="24"/>
          <w:rtl/>
        </w:rPr>
        <w:t>2017</w:t>
      </w:r>
      <w:r w:rsidR="001133C9" w:rsidRPr="001133C9">
        <w:rPr>
          <w:rFonts w:ascii="Simplified Arabic" w:hAnsi="Simplified Arabic" w:cs="Simplified Arabic" w:hint="cs"/>
          <w:sz w:val="24"/>
          <w:szCs w:val="24"/>
          <w:rtl/>
        </w:rPr>
        <w:t>،</w:t>
      </w:r>
      <w:r w:rsidR="00750854" w:rsidRPr="001133C9">
        <w:rPr>
          <w:rFonts w:ascii="Simplified Arabic" w:hAnsi="Simplified Arabic" w:cs="Simplified Arabic"/>
          <w:sz w:val="24"/>
          <w:szCs w:val="24"/>
          <w:rtl/>
        </w:rPr>
        <w:t xml:space="preserve"> و</w:t>
      </w:r>
      <w:r w:rsidR="00750854" w:rsidRPr="001133C9">
        <w:rPr>
          <w:rFonts w:ascii="Simplified Arabic" w:eastAsia="Times New Roman" w:hAnsi="Simplified Arabic" w:cs="Simplified Arabic"/>
          <w:sz w:val="24"/>
          <w:szCs w:val="24"/>
          <w:rtl/>
        </w:rPr>
        <w:t>ت</w:t>
      </w:r>
      <w:r w:rsidR="00750854" w:rsidRPr="001133C9">
        <w:rPr>
          <w:rFonts w:ascii="Simplified Arabic" w:hAnsi="Simplified Arabic" w:cs="Simplified Arabic"/>
          <w:sz w:val="24"/>
          <w:szCs w:val="24"/>
          <w:rtl/>
        </w:rPr>
        <w:t>ح</w:t>
      </w:r>
      <w:r w:rsidR="00750854" w:rsidRPr="001133C9">
        <w:rPr>
          <w:rFonts w:ascii="Simplified Arabic" w:eastAsia="Times New Roman" w:hAnsi="Simplified Arabic" w:cs="Simplified Arabic"/>
          <w:sz w:val="24"/>
          <w:szCs w:val="24"/>
          <w:rtl/>
        </w:rPr>
        <w:t>ديد</w:t>
      </w:r>
      <w:r w:rsidR="00F34308">
        <w:rPr>
          <w:rFonts w:ascii="Simplified Arabic" w:eastAsia="Times New Roman" w:hAnsi="Simplified Arabic" w:cs="Simplified Arabic" w:hint="cs"/>
          <w:sz w:val="24"/>
          <w:szCs w:val="24"/>
          <w:rtl/>
        </w:rPr>
        <w:t xml:space="preserve"> </w:t>
      </w:r>
      <w:r w:rsidR="00750854" w:rsidRPr="001133C9">
        <w:rPr>
          <w:rFonts w:ascii="Simplified Arabic" w:eastAsia="Times New Roman" w:hAnsi="Simplified Arabic" w:cs="Simplified Arabic"/>
          <w:sz w:val="24"/>
          <w:szCs w:val="24"/>
          <w:rtl/>
        </w:rPr>
        <w:t>مو</w:t>
      </w:r>
      <w:r w:rsidR="00750854" w:rsidRPr="001133C9">
        <w:rPr>
          <w:rFonts w:ascii="Simplified Arabic" w:hAnsi="Simplified Arabic" w:cs="Simplified Arabic"/>
          <w:sz w:val="24"/>
          <w:szCs w:val="24"/>
          <w:rtl/>
        </w:rPr>
        <w:t>اقع إقا</w:t>
      </w:r>
      <w:r w:rsidR="00750854" w:rsidRPr="001133C9">
        <w:rPr>
          <w:rFonts w:ascii="Simplified Arabic" w:eastAsia="Times New Roman" w:hAnsi="Simplified Arabic" w:cs="Simplified Arabic"/>
          <w:sz w:val="24"/>
          <w:szCs w:val="24"/>
          <w:rtl/>
        </w:rPr>
        <w:t>م</w:t>
      </w:r>
      <w:r w:rsidR="00750854" w:rsidRPr="001133C9">
        <w:rPr>
          <w:rFonts w:ascii="Simplified Arabic" w:hAnsi="Simplified Arabic" w:cs="Simplified Arabic"/>
          <w:sz w:val="24"/>
          <w:szCs w:val="24"/>
          <w:rtl/>
        </w:rPr>
        <w:t>ة المجتمعات العم</w:t>
      </w:r>
      <w:r w:rsidR="00750854" w:rsidRPr="001133C9">
        <w:rPr>
          <w:rFonts w:ascii="Simplified Arabic" w:eastAsia="Times New Roman" w:hAnsi="Simplified Arabic" w:cs="Simplified Arabic"/>
          <w:sz w:val="24"/>
          <w:szCs w:val="24"/>
          <w:rtl/>
        </w:rPr>
        <w:t>ر</w:t>
      </w:r>
      <w:r w:rsidR="00750854" w:rsidRPr="001133C9">
        <w:rPr>
          <w:rFonts w:ascii="Simplified Arabic" w:hAnsi="Simplified Arabic" w:cs="Simplified Arabic"/>
          <w:sz w:val="24"/>
          <w:szCs w:val="24"/>
          <w:rtl/>
        </w:rPr>
        <w:t>ا</w:t>
      </w:r>
      <w:r w:rsidR="00750854" w:rsidRPr="001133C9">
        <w:rPr>
          <w:rFonts w:ascii="Simplified Arabic" w:eastAsia="Times New Roman" w:hAnsi="Simplified Arabic" w:cs="Simplified Arabic"/>
          <w:sz w:val="24"/>
          <w:szCs w:val="24"/>
          <w:rtl/>
        </w:rPr>
        <w:t>ن</w:t>
      </w:r>
      <w:r w:rsidR="00750854" w:rsidRPr="001133C9">
        <w:rPr>
          <w:rFonts w:ascii="Simplified Arabic" w:hAnsi="Simplified Arabic" w:cs="Simplified Arabic"/>
          <w:sz w:val="24"/>
          <w:szCs w:val="24"/>
          <w:rtl/>
        </w:rPr>
        <w:t>ية الج</w:t>
      </w:r>
      <w:r w:rsidR="00750854" w:rsidRPr="001133C9">
        <w:rPr>
          <w:rFonts w:ascii="Simplified Arabic" w:eastAsia="Times New Roman" w:hAnsi="Simplified Arabic" w:cs="Simplified Arabic"/>
          <w:sz w:val="24"/>
          <w:szCs w:val="24"/>
          <w:rtl/>
        </w:rPr>
        <w:t>ديد</w:t>
      </w:r>
      <w:r w:rsidR="00750854" w:rsidRPr="001133C9">
        <w:rPr>
          <w:rFonts w:ascii="Simplified Arabic" w:hAnsi="Simplified Arabic" w:cs="Simplified Arabic"/>
          <w:sz w:val="24"/>
          <w:szCs w:val="24"/>
          <w:rtl/>
        </w:rPr>
        <w:t xml:space="preserve">ة في </w:t>
      </w:r>
      <w:r w:rsidR="001133C9" w:rsidRPr="001133C9">
        <w:rPr>
          <w:rFonts w:ascii="Simplified Arabic" w:eastAsia="Times New Roman" w:hAnsi="Simplified Arabic" w:cs="Simplified Arabic" w:hint="cs"/>
          <w:sz w:val="24"/>
          <w:szCs w:val="24"/>
          <w:rtl/>
        </w:rPr>
        <w:t>24</w:t>
      </w:r>
      <w:r w:rsidR="00F34308">
        <w:rPr>
          <w:rFonts w:ascii="Simplified Arabic" w:eastAsia="Times New Roman" w:hAnsi="Simplified Arabic" w:cs="Simplified Arabic" w:hint="cs"/>
          <w:sz w:val="24"/>
          <w:szCs w:val="24"/>
          <w:rtl/>
        </w:rPr>
        <w:t xml:space="preserve"> </w:t>
      </w:r>
      <w:r w:rsidR="00750854" w:rsidRPr="001133C9">
        <w:rPr>
          <w:rFonts w:ascii="Simplified Arabic" w:eastAsia="Times New Roman" w:hAnsi="Simplified Arabic" w:cs="Simplified Arabic"/>
          <w:sz w:val="24"/>
          <w:szCs w:val="24"/>
          <w:rtl/>
        </w:rPr>
        <w:t>مدي</w:t>
      </w:r>
      <w:r w:rsidR="00750854" w:rsidRPr="001133C9">
        <w:rPr>
          <w:rFonts w:ascii="Simplified Arabic" w:hAnsi="Simplified Arabic" w:cs="Simplified Arabic"/>
          <w:sz w:val="24"/>
          <w:szCs w:val="24"/>
          <w:rtl/>
        </w:rPr>
        <w:t xml:space="preserve">نة </w:t>
      </w:r>
      <w:r w:rsidR="00750854" w:rsidRPr="001133C9">
        <w:rPr>
          <w:rFonts w:ascii="Simplified Arabic" w:eastAsia="Times New Roman" w:hAnsi="Simplified Arabic" w:cs="Simplified Arabic"/>
          <w:sz w:val="24"/>
          <w:szCs w:val="24"/>
          <w:rtl/>
        </w:rPr>
        <w:t>جديد</w:t>
      </w:r>
      <w:r w:rsidR="00750854" w:rsidRPr="001133C9">
        <w:rPr>
          <w:rFonts w:ascii="Simplified Arabic" w:hAnsi="Simplified Arabic" w:cs="Simplified Arabic"/>
          <w:sz w:val="24"/>
          <w:szCs w:val="24"/>
          <w:rtl/>
        </w:rPr>
        <w:t>ة، لا</w:t>
      </w:r>
      <w:r w:rsidR="00750854" w:rsidRPr="001133C9">
        <w:rPr>
          <w:rFonts w:ascii="Simplified Arabic" w:eastAsia="Times New Roman" w:hAnsi="Simplified Arabic" w:cs="Simplified Arabic"/>
          <w:sz w:val="24"/>
          <w:szCs w:val="24"/>
          <w:rtl/>
        </w:rPr>
        <w:t>س</w:t>
      </w:r>
      <w:r w:rsidR="00750854" w:rsidRPr="001133C9">
        <w:rPr>
          <w:rFonts w:ascii="Simplified Arabic" w:hAnsi="Simplified Arabic" w:cs="Simplified Arabic"/>
          <w:sz w:val="24"/>
          <w:szCs w:val="24"/>
          <w:rtl/>
        </w:rPr>
        <w:t xml:space="preserve">تيعاب </w:t>
      </w:r>
      <w:r w:rsidR="00750854" w:rsidRPr="001133C9">
        <w:rPr>
          <w:rFonts w:ascii="Simplified Arabic" w:eastAsia="Times New Roman" w:hAnsi="Simplified Arabic" w:cs="Simplified Arabic"/>
          <w:sz w:val="24"/>
          <w:szCs w:val="24"/>
          <w:rtl/>
        </w:rPr>
        <w:t>ن</w:t>
      </w:r>
      <w:r w:rsidR="00750854" w:rsidRPr="001133C9">
        <w:rPr>
          <w:rFonts w:ascii="Simplified Arabic" w:hAnsi="Simplified Arabic" w:cs="Simplified Arabic"/>
          <w:sz w:val="24"/>
          <w:szCs w:val="24"/>
          <w:rtl/>
        </w:rPr>
        <w:t>ح</w:t>
      </w:r>
      <w:r w:rsidR="00750854" w:rsidRPr="001133C9">
        <w:rPr>
          <w:rFonts w:ascii="Simplified Arabic" w:eastAsia="Times New Roman" w:hAnsi="Simplified Arabic" w:cs="Simplified Arabic"/>
          <w:sz w:val="24"/>
          <w:szCs w:val="24"/>
          <w:rtl/>
        </w:rPr>
        <w:t>و</w:t>
      </w:r>
      <w:r w:rsidR="001133C9" w:rsidRPr="001133C9">
        <w:rPr>
          <w:rFonts w:ascii="Simplified Arabic" w:eastAsia="Times New Roman" w:hAnsi="Simplified Arabic" w:cs="Simplified Arabic" w:hint="cs"/>
          <w:sz w:val="24"/>
          <w:szCs w:val="24"/>
          <w:rtl/>
        </w:rPr>
        <w:t>12</w:t>
      </w:r>
      <w:r w:rsidR="00750854" w:rsidRPr="001133C9">
        <w:rPr>
          <w:rFonts w:ascii="Simplified Arabic" w:hAnsi="Simplified Arabic" w:cs="Simplified Arabic"/>
          <w:sz w:val="24"/>
          <w:szCs w:val="24"/>
          <w:rtl/>
        </w:rPr>
        <w:t xml:space="preserve"> مليون نسمة، وهي نصف الزيادة المتوقعة في السكان حتى </w:t>
      </w:r>
      <w:r w:rsidR="001133C9" w:rsidRPr="001133C9">
        <w:rPr>
          <w:rFonts w:ascii="Simplified Arabic" w:eastAsia="Times New Roman" w:hAnsi="Simplified Arabic" w:cs="Simplified Arabic" w:hint="cs"/>
          <w:sz w:val="24"/>
          <w:szCs w:val="24"/>
          <w:rtl/>
        </w:rPr>
        <w:t>2017</w:t>
      </w:r>
      <w:r w:rsidR="00750854" w:rsidRPr="001133C9">
        <w:rPr>
          <w:rFonts w:ascii="Simplified Arabic" w:hAnsi="Simplified Arabic" w:cs="Simplified Arabic"/>
          <w:sz w:val="24"/>
          <w:szCs w:val="24"/>
          <w:rtl/>
        </w:rPr>
        <w:t>.</w:t>
      </w:r>
    </w:p>
    <w:p w14:paraId="41A0A7D2" w14:textId="2CDFEB2E" w:rsidR="00704C1C" w:rsidRDefault="00F34308" w:rsidP="00F34308">
      <w:pPr>
        <w:spacing w:line="276" w:lineRule="auto"/>
        <w:ind w:left="82" w:right="29" w:hanging="10"/>
        <w:jc w:val="lowKashida"/>
        <w:rPr>
          <w:rFonts w:ascii="Simplified Arabic" w:eastAsia="Times New Roman" w:hAnsi="Simplified Arabic" w:cs="Simplified Arabic"/>
          <w:sz w:val="24"/>
          <w:szCs w:val="24"/>
          <w:rtl/>
        </w:rPr>
      </w:pPr>
      <w:r w:rsidRPr="00F34308">
        <w:rPr>
          <w:rFonts w:ascii="Simplified Arabic" w:hAnsi="Simplified Arabic" w:cs="Simplified Arabic"/>
          <w:sz w:val="24"/>
          <w:szCs w:val="24"/>
          <w:rtl/>
        </w:rPr>
        <w:t>وتختلف</w:t>
      </w:r>
      <w:r w:rsidRPr="00F34308">
        <w:rPr>
          <w:rFonts w:ascii="Simplified Arabic" w:hAnsi="Simplified Arabic" w:cs="Simplified Arabic" w:hint="cs"/>
          <w:sz w:val="24"/>
          <w:szCs w:val="24"/>
          <w:rtl/>
        </w:rPr>
        <w:t xml:space="preserve"> المدن الجديدة </w:t>
      </w:r>
      <w:r w:rsidR="00884488" w:rsidRPr="00F34308">
        <w:rPr>
          <w:rFonts w:ascii="Simplified Arabic" w:hAnsi="Simplified Arabic" w:cs="Simplified Arabic" w:hint="cs"/>
          <w:sz w:val="24"/>
          <w:szCs w:val="24"/>
          <w:rtl/>
        </w:rPr>
        <w:t>في</w:t>
      </w:r>
      <w:r w:rsidRPr="00F34308">
        <w:rPr>
          <w:rFonts w:ascii="Simplified Arabic" w:hAnsi="Simplified Arabic" w:cs="Simplified Arabic" w:hint="cs"/>
          <w:sz w:val="24"/>
          <w:szCs w:val="24"/>
          <w:rtl/>
        </w:rPr>
        <w:t xml:space="preserve"> </w:t>
      </w:r>
      <w:r w:rsidR="00750854" w:rsidRPr="00F34308">
        <w:rPr>
          <w:rFonts w:ascii="Simplified Arabic" w:hAnsi="Simplified Arabic" w:cs="Simplified Arabic"/>
          <w:sz w:val="24"/>
          <w:szCs w:val="24"/>
          <w:rtl/>
        </w:rPr>
        <w:t>ظروف</w:t>
      </w:r>
      <w:r w:rsidRPr="00F34308">
        <w:rPr>
          <w:rFonts w:ascii="Simplified Arabic" w:hAnsi="Simplified Arabic" w:cs="Simplified Arabic" w:hint="cs"/>
          <w:sz w:val="24"/>
          <w:szCs w:val="24"/>
          <w:rtl/>
        </w:rPr>
        <w:t xml:space="preserve"> </w:t>
      </w:r>
      <w:r w:rsidRPr="00F34308">
        <w:rPr>
          <w:rFonts w:ascii="Simplified Arabic" w:hAnsi="Simplified Arabic" w:cs="Simplified Arabic"/>
          <w:sz w:val="24"/>
          <w:szCs w:val="24"/>
          <w:rtl/>
        </w:rPr>
        <w:t>نشأ</w:t>
      </w:r>
      <w:r w:rsidRPr="00F34308">
        <w:rPr>
          <w:rFonts w:ascii="Simplified Arabic" w:hAnsi="Simplified Arabic" w:cs="Simplified Arabic" w:hint="cs"/>
          <w:sz w:val="24"/>
          <w:szCs w:val="24"/>
          <w:rtl/>
        </w:rPr>
        <w:t>تها ودرجة نجاحها ف</w:t>
      </w:r>
      <w:r w:rsidR="00750854" w:rsidRPr="00EA140A">
        <w:rPr>
          <w:rFonts w:ascii="Simplified Arabic" w:hAnsi="Simplified Arabic" w:cs="Simplified Arabic"/>
          <w:sz w:val="24"/>
          <w:szCs w:val="24"/>
          <w:rtl/>
        </w:rPr>
        <w:t>مدينة السادس من أكتوبر من مدن</w:t>
      </w:r>
      <w:r>
        <w:rPr>
          <w:rFonts w:ascii="Simplified Arabic" w:hAnsi="Simplified Arabic" w:cs="Simplified Arabic" w:hint="cs"/>
          <w:sz w:val="24"/>
          <w:szCs w:val="24"/>
          <w:rtl/>
        </w:rPr>
        <w:t xml:space="preserve"> </w:t>
      </w:r>
      <w:r w:rsidR="00750854" w:rsidRPr="00EA140A">
        <w:rPr>
          <w:rFonts w:ascii="Simplified Arabic" w:hAnsi="Simplified Arabic" w:cs="Simplified Arabic"/>
          <w:sz w:val="24"/>
          <w:szCs w:val="24"/>
          <w:rtl/>
        </w:rPr>
        <w:t>الجيل</w:t>
      </w:r>
      <w:r>
        <w:rPr>
          <w:rFonts w:ascii="Simplified Arabic" w:hAnsi="Simplified Arabic" w:cs="Simplified Arabic" w:hint="cs"/>
          <w:sz w:val="24"/>
          <w:szCs w:val="24"/>
          <w:rtl/>
        </w:rPr>
        <w:t xml:space="preserve"> </w:t>
      </w:r>
      <w:r w:rsidR="00750854" w:rsidRPr="00EA140A">
        <w:rPr>
          <w:rFonts w:ascii="Simplified Arabic" w:hAnsi="Simplified Arabic" w:cs="Simplified Arabic"/>
          <w:sz w:val="24"/>
          <w:szCs w:val="24"/>
          <w:rtl/>
        </w:rPr>
        <w:t>الاول</w:t>
      </w:r>
      <w:r>
        <w:rPr>
          <w:rFonts w:ascii="Simplified Arabic" w:hAnsi="Simplified Arabic" w:cs="Simplified Arabic" w:hint="cs"/>
          <w:sz w:val="24"/>
          <w:szCs w:val="24"/>
          <w:rtl/>
        </w:rPr>
        <w:t xml:space="preserve"> </w:t>
      </w:r>
      <w:r w:rsidR="00884488">
        <w:rPr>
          <w:rFonts w:ascii="Simplified Arabic" w:hAnsi="Simplified Arabic" w:cs="Simplified Arabic" w:hint="cs"/>
          <w:sz w:val="24"/>
          <w:szCs w:val="24"/>
          <w:rtl/>
        </w:rPr>
        <w:t>التي</w:t>
      </w:r>
      <w:r>
        <w:rPr>
          <w:rFonts w:ascii="Simplified Arabic" w:hAnsi="Simplified Arabic" w:cs="Simplified Arabic" w:hint="cs"/>
          <w:sz w:val="24"/>
          <w:szCs w:val="24"/>
          <w:rtl/>
        </w:rPr>
        <w:t xml:space="preserve"> استطاعت جذب السكان إليها</w:t>
      </w:r>
      <w:r w:rsidR="00750854" w:rsidRPr="00EA140A">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وقد </w:t>
      </w:r>
      <w:r>
        <w:rPr>
          <w:rFonts w:ascii="Simplified Arabic" w:hAnsi="Simplified Arabic" w:cs="Simplified Arabic"/>
          <w:sz w:val="24"/>
          <w:szCs w:val="24"/>
          <w:rtl/>
        </w:rPr>
        <w:t xml:space="preserve">تمثل اسلوب </w:t>
      </w:r>
      <w:r w:rsidR="00750854" w:rsidRPr="00EA140A">
        <w:rPr>
          <w:rFonts w:ascii="Simplified Arabic" w:hAnsi="Simplified Arabic" w:cs="Simplified Arabic"/>
          <w:sz w:val="24"/>
          <w:szCs w:val="24"/>
          <w:rtl/>
        </w:rPr>
        <w:t>ادارة</w:t>
      </w:r>
      <w:r w:rsidR="001563D5">
        <w:rPr>
          <w:rFonts w:ascii="Simplified Arabic" w:hAnsi="Simplified Arabic" w:cs="Simplified Arabic" w:hint="cs"/>
          <w:sz w:val="24"/>
          <w:szCs w:val="24"/>
          <w:rtl/>
        </w:rPr>
        <w:t xml:space="preserve"> المد</w:t>
      </w:r>
      <w:r>
        <w:rPr>
          <w:rFonts w:ascii="Simplified Arabic" w:hAnsi="Simplified Arabic" w:cs="Simplified Arabic" w:hint="cs"/>
          <w:sz w:val="24"/>
          <w:szCs w:val="24"/>
          <w:rtl/>
        </w:rPr>
        <w:t>ي</w:t>
      </w:r>
      <w:r w:rsidR="001563D5">
        <w:rPr>
          <w:rFonts w:ascii="Simplified Arabic" w:hAnsi="Simplified Arabic" w:cs="Simplified Arabic" w:hint="cs"/>
          <w:sz w:val="24"/>
          <w:szCs w:val="24"/>
          <w:rtl/>
        </w:rPr>
        <w:t>ن</w:t>
      </w:r>
      <w:r>
        <w:rPr>
          <w:rFonts w:ascii="Simplified Arabic" w:hAnsi="Simplified Arabic" w:cs="Simplified Arabic" w:hint="cs"/>
          <w:sz w:val="24"/>
          <w:szCs w:val="24"/>
          <w:rtl/>
        </w:rPr>
        <w:t>ة</w:t>
      </w:r>
      <w:r w:rsidR="00750854" w:rsidRPr="00EA140A">
        <w:rPr>
          <w:rFonts w:ascii="Simplified Arabic" w:hAnsi="Simplified Arabic" w:cs="Simplified Arabic"/>
          <w:sz w:val="24"/>
          <w:szCs w:val="24"/>
          <w:rtl/>
        </w:rPr>
        <w:t xml:space="preserve"> </w:t>
      </w:r>
      <w:r>
        <w:rPr>
          <w:rFonts w:ascii="Simplified Arabic" w:hAnsi="Simplified Arabic" w:cs="Simplified Arabic" w:hint="cs"/>
          <w:sz w:val="24"/>
          <w:szCs w:val="24"/>
          <w:rtl/>
        </w:rPr>
        <w:t>بال</w:t>
      </w:r>
      <w:r w:rsidR="00750854" w:rsidRPr="00EA140A">
        <w:rPr>
          <w:rFonts w:ascii="Simplified Arabic" w:hAnsi="Simplified Arabic" w:cs="Simplified Arabic"/>
          <w:sz w:val="24"/>
          <w:szCs w:val="24"/>
          <w:rtl/>
        </w:rPr>
        <w:t xml:space="preserve">دمج بين المركزية واللامركزية، لوجود العديد من التجمعات العمرانية المغلقة والمشاريع الاستثمارية داخلها ذات الادارة المستقلة. </w:t>
      </w:r>
    </w:p>
    <w:p w14:paraId="4B52FC27" w14:textId="6ABEEC41" w:rsidR="00704C1C" w:rsidRDefault="00704C1C" w:rsidP="009E75CD">
      <w:pPr>
        <w:pStyle w:val="NoSpacing"/>
        <w:spacing w:line="276" w:lineRule="auto"/>
        <w:jc w:val="lowKashida"/>
        <w:rPr>
          <w:rFonts w:ascii="Simplified Arabic" w:hAnsi="Simplified Arabic" w:cs="Simplified Arabic"/>
          <w:b/>
          <w:bCs/>
          <w:sz w:val="12"/>
          <w:szCs w:val="12"/>
          <w:u w:val="single"/>
          <w:rtl/>
          <w:lang w:bidi="ar-EG"/>
        </w:rPr>
      </w:pPr>
    </w:p>
    <w:p w14:paraId="02D5A9ED" w14:textId="3BA19507" w:rsidR="00A1296D" w:rsidRPr="00A1296D" w:rsidRDefault="00A1296D" w:rsidP="00A1296D">
      <w:pPr>
        <w:spacing w:line="276" w:lineRule="auto"/>
        <w:ind w:left="39" w:right="-10" w:hanging="6"/>
        <w:jc w:val="both"/>
        <w:rPr>
          <w:rFonts w:ascii="Simplified Arabic" w:hAnsi="Simplified Arabic" w:cs="Simplified Arabic"/>
          <w:b/>
          <w:bCs/>
          <w:sz w:val="28"/>
          <w:szCs w:val="28"/>
          <w:highlight w:val="darkCyan"/>
          <w:rtl/>
        </w:rPr>
      </w:pPr>
      <w:r>
        <w:rPr>
          <w:rFonts w:ascii="Simplified Arabic" w:hAnsi="Simplified Arabic" w:cs="Simplified Arabic" w:hint="cs"/>
          <w:sz w:val="24"/>
          <w:szCs w:val="24"/>
          <w:rtl/>
        </w:rPr>
        <w:t>7</w:t>
      </w:r>
      <w:r w:rsidRPr="00221CEB">
        <w:rPr>
          <w:rFonts w:ascii="Simplified Arabic" w:hAnsi="Simplified Arabic" w:cs="Simplified Arabic" w:hint="cs"/>
          <w:sz w:val="24"/>
          <w:szCs w:val="24"/>
          <w:rtl/>
        </w:rPr>
        <w:t xml:space="preserve">- </w:t>
      </w:r>
      <w:r w:rsidRPr="00221CEB">
        <w:rPr>
          <w:rFonts w:ascii="Simplified Arabic" w:hAnsi="Simplified Arabic" w:cs="Simplified Arabic" w:hint="cs"/>
          <w:sz w:val="24"/>
          <w:szCs w:val="24"/>
          <w:u w:val="single"/>
          <w:rtl/>
        </w:rPr>
        <w:t xml:space="preserve">دراسة </w:t>
      </w:r>
      <w:r>
        <w:rPr>
          <w:rFonts w:ascii="Simplified Arabic" w:hAnsi="Simplified Arabic" w:cs="Simplified Arabic" w:hint="cs"/>
          <w:sz w:val="24"/>
          <w:szCs w:val="24"/>
          <w:u w:val="single"/>
          <w:rtl/>
        </w:rPr>
        <w:t>نسرين رفيق لحام</w:t>
      </w:r>
      <w:r w:rsidRPr="00221CEB">
        <w:rPr>
          <w:rFonts w:ascii="Simplified Arabic" w:hAnsi="Simplified Arabic" w:cs="Simplified Arabic" w:hint="cs"/>
          <w:sz w:val="24"/>
          <w:szCs w:val="24"/>
          <w:u w:val="single"/>
          <w:rtl/>
        </w:rPr>
        <w:t xml:space="preserve"> (20</w:t>
      </w:r>
      <w:r>
        <w:rPr>
          <w:rFonts w:ascii="Simplified Arabic" w:hAnsi="Simplified Arabic" w:cs="Simplified Arabic" w:hint="cs"/>
          <w:sz w:val="24"/>
          <w:szCs w:val="24"/>
          <w:u w:val="single"/>
          <w:rtl/>
        </w:rPr>
        <w:t>1</w:t>
      </w:r>
      <w:r w:rsidRPr="00221CEB">
        <w:rPr>
          <w:rFonts w:ascii="Simplified Arabic" w:hAnsi="Simplified Arabic" w:cs="Simplified Arabic" w:hint="cs"/>
          <w:sz w:val="24"/>
          <w:szCs w:val="24"/>
          <w:u w:val="single"/>
          <w:rtl/>
        </w:rPr>
        <w:t>1)،</w:t>
      </w:r>
      <w:r w:rsidRPr="00221CE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نحو خلق مناطق تميز ومدن مستدامة جديدة </w:t>
      </w:r>
      <w:r w:rsidR="00884488">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مصر،</w:t>
      </w:r>
      <w:r w:rsidRPr="00221CEB">
        <w:rPr>
          <w:rFonts w:ascii="Simplified Arabic" w:hAnsi="Simplified Arabic" w:cs="Simplified Arabic" w:hint="cs"/>
          <w:sz w:val="24"/>
          <w:szCs w:val="24"/>
          <w:rtl/>
        </w:rPr>
        <w:t xml:space="preserve"> مركز المعلومات ودعم اتخاذ القرار</w:t>
      </w:r>
      <w:r w:rsidR="005526D3">
        <w:rPr>
          <w:rFonts w:ascii="Simplified Arabic" w:hAnsi="Simplified Arabic" w:cs="Simplified Arabic" w:hint="cs"/>
          <w:sz w:val="24"/>
          <w:szCs w:val="24"/>
          <w:rtl/>
        </w:rPr>
        <w:t>.</w:t>
      </w:r>
    </w:p>
    <w:p w14:paraId="59E4AC15" w14:textId="77777777" w:rsidR="00A1296D" w:rsidRPr="0085102E" w:rsidRDefault="00A1296D" w:rsidP="00A1296D">
      <w:pPr>
        <w:spacing w:line="276" w:lineRule="auto"/>
        <w:ind w:left="39" w:right="-10" w:hanging="6"/>
        <w:jc w:val="both"/>
        <w:rPr>
          <w:rFonts w:ascii="Simplified Arabic" w:hAnsi="Simplified Arabic" w:cs="Simplified Arabic"/>
          <w:sz w:val="24"/>
          <w:szCs w:val="24"/>
        </w:rPr>
      </w:pPr>
      <w:r w:rsidRPr="0085102E">
        <w:rPr>
          <w:rFonts w:ascii="Simplified Arabic" w:hAnsi="Simplified Arabic" w:cs="Simplified Arabic"/>
          <w:sz w:val="24"/>
          <w:szCs w:val="24"/>
          <w:rtl/>
        </w:rPr>
        <w:t>ينطلق موضوع هذه الورقة البحثية من الرؤية المستقبلية لمصر ٢٠٣٠، التي تدعو إلى التفكير في عبقرية الموقع</w:t>
      </w:r>
      <w:r>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الجغرافي الذي تحتله مصر، وإعادة هندسة أرض مصر جغرافيا</w:t>
      </w:r>
      <w:r>
        <w:rPr>
          <w:rFonts w:ascii="Simplified Arabic" w:hAnsi="Simplified Arabic" w:cs="Simplified Arabic" w:hint="cs"/>
          <w:sz w:val="24"/>
          <w:szCs w:val="24"/>
          <w:rtl/>
        </w:rPr>
        <w:t>ً</w:t>
      </w:r>
      <w:r w:rsidRPr="0085102E">
        <w:rPr>
          <w:rFonts w:ascii="Simplified Arabic" w:hAnsi="Simplified Arabic" w:cs="Simplified Arabic"/>
          <w:sz w:val="24"/>
          <w:szCs w:val="24"/>
          <w:rtl/>
        </w:rPr>
        <w:t xml:space="preserve"> واقتصاديا</w:t>
      </w:r>
      <w:r>
        <w:rPr>
          <w:rFonts w:ascii="Simplified Arabic" w:hAnsi="Simplified Arabic" w:cs="Simplified Arabic" w:hint="cs"/>
          <w:sz w:val="24"/>
          <w:szCs w:val="24"/>
          <w:rtl/>
        </w:rPr>
        <w:t>ً</w:t>
      </w:r>
      <w:r w:rsidRPr="0085102E">
        <w:rPr>
          <w:rFonts w:ascii="Simplified Arabic" w:hAnsi="Simplified Arabic" w:cs="Simplified Arabic"/>
          <w:sz w:val="24"/>
          <w:szCs w:val="24"/>
          <w:rtl/>
        </w:rPr>
        <w:t>، ودمج الرقعة غير المعمورة مع</w:t>
      </w:r>
      <w:r>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 xml:space="preserve">الحيِّز </w:t>
      </w:r>
      <w:r>
        <w:rPr>
          <w:rFonts w:ascii="Simplified Arabic" w:hAnsi="Simplified Arabic" w:cs="Simplified Arabic" w:hint="cs"/>
          <w:sz w:val="24"/>
          <w:szCs w:val="24"/>
          <w:rtl/>
        </w:rPr>
        <w:t>المعمور،</w:t>
      </w:r>
      <w:r w:rsidRPr="0085102E">
        <w:rPr>
          <w:rFonts w:ascii="Simplified Arabic" w:hAnsi="Simplified Arabic" w:cs="Simplified Arabic"/>
          <w:sz w:val="24"/>
          <w:szCs w:val="24"/>
          <w:rtl/>
        </w:rPr>
        <w:t xml:space="preserve"> وتأتي أهمية البحث في ظل الحاجة الملحة إلى فتح محاور جديدة للتنمية في الصحراء </w:t>
      </w:r>
      <w:r w:rsidRPr="0085102E">
        <w:rPr>
          <w:rFonts w:ascii="Simplified Arabic" w:hAnsi="Simplified Arabic" w:cs="Simplified Arabic" w:hint="cs"/>
          <w:sz w:val="24"/>
          <w:szCs w:val="24"/>
          <w:rtl/>
        </w:rPr>
        <w:t>المصرية، تسهم</w:t>
      </w:r>
      <w:r w:rsidRPr="0085102E">
        <w:rPr>
          <w:rFonts w:ascii="Simplified Arabic" w:hAnsi="Simplified Arabic" w:cs="Simplified Arabic"/>
          <w:sz w:val="24"/>
          <w:szCs w:val="24"/>
          <w:rtl/>
        </w:rPr>
        <w:t xml:space="preserve"> في تفريغ المدن القائمة من السكان وجذبهم إليها من الوادي الضيق، الذي لا تتعّدّى مساحته</w:t>
      </w:r>
      <w:r>
        <w:rPr>
          <w:rFonts w:ascii="Simplified Arabic" w:hAnsi="Simplified Arabic" w:cs="Simplified Arabic" w:hint="cs"/>
          <w:sz w:val="24"/>
          <w:szCs w:val="24"/>
          <w:rtl/>
        </w:rPr>
        <w:t xml:space="preserve"> 6%</w:t>
      </w:r>
      <w:r w:rsidRPr="0085102E">
        <w:rPr>
          <w:rFonts w:ascii="Simplified Arabic" w:hAnsi="Simplified Arabic" w:cs="Simplified Arabic"/>
          <w:sz w:val="24"/>
          <w:szCs w:val="24"/>
          <w:rtl/>
        </w:rPr>
        <w:t xml:space="preserve"> من المساحة الإجمالية للبلاد</w:t>
      </w:r>
      <w:r w:rsidRPr="0085102E">
        <w:rPr>
          <w:rFonts w:ascii="Simplified Arabic" w:hAnsi="Simplified Arabic" w:cs="Simplified Arabic" w:hint="cs"/>
          <w:sz w:val="24"/>
          <w:szCs w:val="24"/>
          <w:rtl/>
        </w:rPr>
        <w:t>.</w:t>
      </w:r>
      <w:r w:rsidRPr="0085102E">
        <w:rPr>
          <w:rFonts w:ascii="Simplified Arabic" w:hAnsi="Simplified Arabic" w:cs="Simplified Arabic"/>
          <w:sz w:val="24"/>
          <w:szCs w:val="24"/>
          <w:rtl/>
        </w:rPr>
        <w:t xml:space="preserve"> فالمتوقع أن يصل تعداد السكان خلال الأربعين سنة المقبلة إلى ١٤٠ مليون نسمة، مما يفرض</w:t>
      </w:r>
      <w:r>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ضرورة التحكم في النمو العمراني لضمان استيعاب الزيادة السكانية، وتوجيهها إلى المناطق الصحراوية شرقا</w:t>
      </w:r>
      <w:r>
        <w:rPr>
          <w:rFonts w:ascii="Simplified Arabic" w:hAnsi="Simplified Arabic" w:cs="Simplified Arabic" w:hint="cs"/>
          <w:sz w:val="24"/>
          <w:szCs w:val="24"/>
          <w:rtl/>
        </w:rPr>
        <w:t>ً</w:t>
      </w:r>
      <w:r w:rsidRPr="0085102E">
        <w:rPr>
          <w:rFonts w:ascii="Simplified Arabic" w:hAnsi="Simplified Arabic" w:cs="Simplified Arabic" w:hint="cs"/>
          <w:sz w:val="24"/>
          <w:szCs w:val="24"/>
          <w:rtl/>
        </w:rPr>
        <w:t xml:space="preserve"> وغربا</w:t>
      </w:r>
      <w:r>
        <w:rPr>
          <w:rFonts w:ascii="Simplified Arabic" w:hAnsi="Simplified Arabic" w:cs="Simplified Arabic" w:hint="cs"/>
          <w:sz w:val="24"/>
          <w:szCs w:val="24"/>
          <w:rtl/>
        </w:rPr>
        <w:t>ً</w:t>
      </w:r>
      <w:r w:rsidRPr="0085102E">
        <w:rPr>
          <w:rFonts w:ascii="Simplified Arabic" w:hAnsi="Simplified Arabic" w:cs="Simplified Arabic" w:hint="cs"/>
          <w:sz w:val="24"/>
          <w:szCs w:val="24"/>
          <w:rtl/>
        </w:rPr>
        <w:t>،</w:t>
      </w:r>
      <w:r w:rsidRPr="0085102E">
        <w:rPr>
          <w:rFonts w:ascii="Simplified Arabic" w:hAnsi="Simplified Arabic" w:cs="Simplified Arabic"/>
          <w:sz w:val="24"/>
          <w:szCs w:val="24"/>
          <w:rtl/>
        </w:rPr>
        <w:t xml:space="preserve"> وخلخلة الكتلة العمرانية القائمة التي بدأت تعاني من التدهور البيئي الشديد وارتفاع نسب التلوث</w:t>
      </w:r>
      <w:r>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 xml:space="preserve">والمشكلات المرورية الكثيرة.  </w:t>
      </w:r>
    </w:p>
    <w:p w14:paraId="34AA8A4F" w14:textId="77777777" w:rsidR="00A1296D" w:rsidRDefault="00A1296D" w:rsidP="00A1296D">
      <w:pPr>
        <w:spacing w:line="276" w:lineRule="auto"/>
        <w:ind w:left="39" w:right="-10" w:hanging="6"/>
        <w:jc w:val="both"/>
        <w:rPr>
          <w:rFonts w:ascii="Simplified Arabic" w:hAnsi="Simplified Arabic" w:cs="Simplified Arabic"/>
          <w:sz w:val="24"/>
          <w:szCs w:val="24"/>
          <w:rtl/>
        </w:rPr>
      </w:pPr>
      <w:r w:rsidRPr="0085102E">
        <w:rPr>
          <w:rFonts w:ascii="Simplified Arabic" w:hAnsi="Simplified Arabic" w:cs="Simplified Arabic"/>
          <w:sz w:val="24"/>
          <w:szCs w:val="24"/>
          <w:rtl/>
        </w:rPr>
        <w:t xml:space="preserve">تنقسم الورقة إلى ستة </w:t>
      </w:r>
      <w:r w:rsidRPr="0085102E">
        <w:rPr>
          <w:rFonts w:ascii="Simplified Arabic" w:hAnsi="Simplified Arabic" w:cs="Simplified Arabic" w:hint="cs"/>
          <w:sz w:val="24"/>
          <w:szCs w:val="24"/>
          <w:rtl/>
        </w:rPr>
        <w:t>أقسام،</w:t>
      </w:r>
      <w:r w:rsidRPr="0085102E">
        <w:rPr>
          <w:rFonts w:ascii="Simplified Arabic" w:hAnsi="Simplified Arabic" w:cs="Simplified Arabic"/>
          <w:sz w:val="24"/>
          <w:szCs w:val="24"/>
          <w:rtl/>
        </w:rPr>
        <w:t xml:space="preserve"> يتضمن القسم الثاني منها مفهوم المدن المستدامة ومعاييرها. </w:t>
      </w:r>
      <w:r w:rsidRPr="0085102E">
        <w:rPr>
          <w:rFonts w:ascii="Simplified Arabic" w:hAnsi="Simplified Arabic" w:cs="Simplified Arabic" w:hint="cs"/>
          <w:sz w:val="24"/>
          <w:szCs w:val="24"/>
          <w:rtl/>
        </w:rPr>
        <w:t>ويتناول القسم الثالث</w:t>
      </w:r>
      <w:r w:rsidRPr="0085102E">
        <w:rPr>
          <w:rFonts w:ascii="Simplified Arabic" w:hAnsi="Simplified Arabic" w:cs="Simplified Arabic"/>
          <w:sz w:val="24"/>
          <w:szCs w:val="24"/>
          <w:rtl/>
        </w:rPr>
        <w:t xml:space="preserve"> أسس تخطيط المدن الجديدة المستدامة من حيث نمطها واختيار موقعها وحجمها الأمثل. وينتقل القسم الرابع إلى استعراض التجارب الدولية لإنشاء مدن جديدة مستدامة للخروج ببعض الدروس </w:t>
      </w:r>
      <w:r w:rsidRPr="0085102E">
        <w:rPr>
          <w:rFonts w:ascii="Simplified Arabic" w:hAnsi="Simplified Arabic" w:cs="Simplified Arabic" w:hint="cs"/>
          <w:sz w:val="24"/>
          <w:szCs w:val="24"/>
          <w:rtl/>
        </w:rPr>
        <w:t>المستفادة.</w:t>
      </w:r>
      <w:r w:rsidRPr="0085102E">
        <w:rPr>
          <w:rFonts w:ascii="Simplified Arabic" w:hAnsi="Simplified Arabic" w:cs="Simplified Arabic"/>
          <w:sz w:val="24"/>
          <w:szCs w:val="24"/>
          <w:rtl/>
        </w:rPr>
        <w:t xml:space="preserve"> أما القسم </w:t>
      </w:r>
      <w:r w:rsidRPr="0085102E">
        <w:rPr>
          <w:rFonts w:ascii="Simplified Arabic" w:hAnsi="Simplified Arabic" w:cs="Simplified Arabic" w:hint="cs"/>
          <w:sz w:val="24"/>
          <w:szCs w:val="24"/>
          <w:rtl/>
        </w:rPr>
        <w:t>الخامس فيتن</w:t>
      </w:r>
      <w:r w:rsidRPr="0085102E">
        <w:rPr>
          <w:rFonts w:ascii="Simplified Arabic" w:hAnsi="Simplified Arabic" w:cs="Simplified Arabic"/>
          <w:sz w:val="24"/>
          <w:szCs w:val="24"/>
          <w:rtl/>
        </w:rPr>
        <w:t>اول تقييم التجربة المصرية في إنشاء ال</w:t>
      </w:r>
      <w:r>
        <w:rPr>
          <w:rFonts w:ascii="Simplified Arabic" w:hAnsi="Simplified Arabic" w:cs="Simplified Arabic"/>
          <w:sz w:val="24"/>
          <w:szCs w:val="24"/>
          <w:rtl/>
        </w:rPr>
        <w:t>مدن الجديدة بالمناطق الصحراوية</w:t>
      </w:r>
      <w:r w:rsidRPr="0085102E">
        <w:rPr>
          <w:rFonts w:ascii="Simplified Arabic" w:hAnsi="Simplified Arabic" w:cs="Simplified Arabic"/>
          <w:sz w:val="24"/>
          <w:szCs w:val="24"/>
          <w:rtl/>
        </w:rPr>
        <w:t xml:space="preserve">.  </w:t>
      </w:r>
    </w:p>
    <w:p w14:paraId="0D88B9AA" w14:textId="14C13697" w:rsidR="00A1296D" w:rsidRPr="0085102E" w:rsidRDefault="00A1296D" w:rsidP="00A1296D">
      <w:pPr>
        <w:spacing w:line="276" w:lineRule="auto"/>
        <w:ind w:left="39" w:right="-10" w:hanging="6"/>
        <w:jc w:val="both"/>
        <w:rPr>
          <w:rFonts w:ascii="Simplified Arabic" w:hAnsi="Simplified Arabic" w:cs="Simplified Arabic"/>
          <w:sz w:val="24"/>
          <w:szCs w:val="24"/>
        </w:rPr>
      </w:pPr>
      <w:r>
        <w:rPr>
          <w:rFonts w:ascii="Simplified Arabic" w:hAnsi="Simplified Arabic" w:cs="Simplified Arabic" w:hint="cs"/>
          <w:sz w:val="24"/>
          <w:szCs w:val="24"/>
          <w:rtl/>
        </w:rPr>
        <w:t xml:space="preserve">وقد خلصت الدراسة الى اهمية اختيار مواقع المدن المصرية الجديدة تبعا لمعايير الاستدامة، وأن تكون بعيدة بعداً كافيا عن المدن القائمة </w:t>
      </w:r>
      <w:r w:rsidR="00884488">
        <w:rPr>
          <w:rFonts w:ascii="Simplified Arabic" w:hAnsi="Simplified Arabic" w:cs="Simplified Arabic" w:hint="cs"/>
          <w:sz w:val="24"/>
          <w:szCs w:val="24"/>
          <w:rtl/>
        </w:rPr>
        <w:t>كي</w:t>
      </w:r>
      <w:r>
        <w:rPr>
          <w:rFonts w:ascii="Simplified Arabic" w:hAnsi="Simplified Arabic" w:cs="Simplified Arabic" w:hint="cs"/>
          <w:sz w:val="24"/>
          <w:szCs w:val="24"/>
          <w:rtl/>
        </w:rPr>
        <w:t xml:space="preserve"> لا يتلاحم العمران كما حدث مع العديد من المدن القريبة من القاهرة، وأن </w:t>
      </w:r>
      <w:r w:rsidR="00884488">
        <w:rPr>
          <w:rFonts w:ascii="Simplified Arabic" w:hAnsi="Simplified Arabic" w:cs="Simplified Arabic" w:hint="cs"/>
          <w:sz w:val="24"/>
          <w:szCs w:val="24"/>
          <w:rtl/>
        </w:rPr>
        <w:t>يأتي</w:t>
      </w:r>
      <w:r>
        <w:rPr>
          <w:rFonts w:ascii="Simplified Arabic" w:hAnsi="Simplified Arabic" w:cs="Simplified Arabic" w:hint="cs"/>
          <w:sz w:val="24"/>
          <w:szCs w:val="24"/>
          <w:rtl/>
        </w:rPr>
        <w:t xml:space="preserve"> تخطيط المدن المصرية تبعاً لمعايير الاستدامة (البيئية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الإدارية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الاجتماعية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العمرانية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الاقتصادية).</w:t>
      </w:r>
    </w:p>
    <w:p w14:paraId="397A5986" w14:textId="77777777" w:rsidR="00A1296D" w:rsidRPr="00A1296D" w:rsidRDefault="00A1296D" w:rsidP="009E75CD">
      <w:pPr>
        <w:pStyle w:val="NoSpacing"/>
        <w:spacing w:line="276" w:lineRule="auto"/>
        <w:jc w:val="lowKashida"/>
        <w:rPr>
          <w:rFonts w:ascii="Simplified Arabic" w:hAnsi="Simplified Arabic" w:cs="Simplified Arabic"/>
          <w:b/>
          <w:bCs/>
          <w:sz w:val="12"/>
          <w:szCs w:val="12"/>
          <w:u w:val="single"/>
          <w:rtl/>
          <w:lang w:bidi="ar-EG"/>
        </w:rPr>
      </w:pPr>
    </w:p>
    <w:p w14:paraId="4E7F0889" w14:textId="6E7628DF" w:rsidR="00DD5304" w:rsidRPr="00DD5304" w:rsidRDefault="00A1296D" w:rsidP="008B51DB">
      <w:pPr>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8</w:t>
      </w:r>
      <w:r w:rsidR="00DD5304" w:rsidRPr="00DD5304">
        <w:rPr>
          <w:rFonts w:ascii="Simplified Arabic" w:hAnsi="Simplified Arabic" w:cs="Simplified Arabic" w:hint="cs"/>
          <w:sz w:val="24"/>
          <w:szCs w:val="24"/>
          <w:rtl/>
        </w:rPr>
        <w:t xml:space="preserve">- </w:t>
      </w:r>
      <w:r w:rsidR="00221CEB" w:rsidRPr="00221CEB">
        <w:rPr>
          <w:rFonts w:ascii="Simplified Arabic" w:hAnsi="Simplified Arabic" w:cs="Simplified Arabic" w:hint="cs"/>
          <w:sz w:val="24"/>
          <w:szCs w:val="24"/>
          <w:u w:val="single"/>
          <w:rtl/>
        </w:rPr>
        <w:t xml:space="preserve">دراسة </w:t>
      </w:r>
      <w:r w:rsidR="00DD5304" w:rsidRPr="00DD5304">
        <w:rPr>
          <w:rFonts w:ascii="Simplified Arabic" w:hAnsi="Simplified Arabic" w:cs="Simplified Arabic"/>
          <w:sz w:val="24"/>
          <w:szCs w:val="24"/>
          <w:u w:val="single"/>
          <w:rtl/>
        </w:rPr>
        <w:t xml:space="preserve">نجوى ابراهيم محمود </w:t>
      </w:r>
      <w:r w:rsidR="00DD5304" w:rsidRPr="00DD5304">
        <w:rPr>
          <w:rFonts w:ascii="Simplified Arabic" w:hAnsi="Simplified Arabic" w:cs="Simplified Arabic" w:hint="cs"/>
          <w:sz w:val="24"/>
          <w:szCs w:val="24"/>
          <w:u w:val="single"/>
          <w:rtl/>
        </w:rPr>
        <w:t>(2007)</w:t>
      </w:r>
      <w:r w:rsidR="00DD5304" w:rsidRPr="00DD5304">
        <w:rPr>
          <w:rFonts w:ascii="Simplified Arabic" w:hAnsi="Simplified Arabic" w:cs="Simplified Arabic" w:hint="cs"/>
          <w:sz w:val="24"/>
          <w:szCs w:val="24"/>
          <w:rtl/>
        </w:rPr>
        <w:t xml:space="preserve">، </w:t>
      </w:r>
      <w:r w:rsidR="00DD5304" w:rsidRPr="00DD5304">
        <w:rPr>
          <w:rFonts w:ascii="Simplified Arabic" w:hAnsi="Simplified Arabic" w:cs="Simplified Arabic"/>
          <w:sz w:val="24"/>
          <w:szCs w:val="24"/>
          <w:rtl/>
        </w:rPr>
        <w:t xml:space="preserve">صنع القرار والدور </w:t>
      </w:r>
      <w:r w:rsidR="00DD5304" w:rsidRPr="00DD5304">
        <w:rPr>
          <w:rFonts w:ascii="Simplified Arabic" w:hAnsi="Simplified Arabic" w:cs="Simplified Arabic" w:hint="cs"/>
          <w:sz w:val="24"/>
          <w:szCs w:val="24"/>
          <w:rtl/>
        </w:rPr>
        <w:t>التنموي</w:t>
      </w:r>
      <w:r w:rsidR="00DD5304" w:rsidRPr="00DD5304">
        <w:rPr>
          <w:rFonts w:ascii="Simplified Arabic" w:hAnsi="Simplified Arabic" w:cs="Simplified Arabic"/>
          <w:sz w:val="24"/>
          <w:szCs w:val="24"/>
          <w:rtl/>
        </w:rPr>
        <w:t xml:space="preserve"> للمدن الجديدة</w:t>
      </w:r>
      <w:r w:rsidR="00DD5304" w:rsidRPr="00DD5304">
        <w:rPr>
          <w:rFonts w:ascii="Simplified Arabic" w:hAnsi="Simplified Arabic" w:cs="Simplified Arabic" w:hint="cs"/>
          <w:sz w:val="24"/>
          <w:szCs w:val="24"/>
          <w:rtl/>
        </w:rPr>
        <w:t xml:space="preserve">، ورقة عمل مقدمة </w:t>
      </w:r>
      <w:r w:rsidR="00884488" w:rsidRPr="00DD5304">
        <w:rPr>
          <w:rFonts w:ascii="Simplified Arabic" w:hAnsi="Simplified Arabic" w:cs="Simplified Arabic" w:hint="cs"/>
          <w:sz w:val="24"/>
          <w:szCs w:val="24"/>
          <w:rtl/>
        </w:rPr>
        <w:t>في</w:t>
      </w:r>
      <w:r w:rsidR="00DD5304" w:rsidRPr="00DD5304">
        <w:rPr>
          <w:rFonts w:ascii="Simplified Arabic" w:hAnsi="Simplified Arabic" w:cs="Simplified Arabic" w:hint="cs"/>
          <w:sz w:val="24"/>
          <w:szCs w:val="24"/>
          <w:rtl/>
        </w:rPr>
        <w:t xml:space="preserve"> مؤتمر صنع القرار </w:t>
      </w:r>
      <w:r w:rsidR="00884488" w:rsidRPr="00DD5304">
        <w:rPr>
          <w:rFonts w:ascii="Simplified Arabic" w:hAnsi="Simplified Arabic" w:cs="Simplified Arabic" w:hint="cs"/>
          <w:sz w:val="24"/>
          <w:szCs w:val="24"/>
          <w:rtl/>
        </w:rPr>
        <w:t>في</w:t>
      </w:r>
      <w:r w:rsidR="00DD5304" w:rsidRPr="00DD5304">
        <w:rPr>
          <w:rFonts w:ascii="Simplified Arabic" w:hAnsi="Simplified Arabic" w:cs="Simplified Arabic" w:hint="cs"/>
          <w:sz w:val="24"/>
          <w:szCs w:val="24"/>
          <w:rtl/>
        </w:rPr>
        <w:t xml:space="preserve"> مجال </w:t>
      </w:r>
      <w:r w:rsidR="008B51DB">
        <w:rPr>
          <w:rFonts w:ascii="Simplified Arabic" w:hAnsi="Simplified Arabic" w:cs="Simplified Arabic" w:hint="cs"/>
          <w:sz w:val="24"/>
          <w:szCs w:val="24"/>
          <w:rtl/>
          <w:lang w:bidi="ar-EG"/>
        </w:rPr>
        <w:t xml:space="preserve">التنمية </w:t>
      </w:r>
      <w:r w:rsidR="00884488">
        <w:rPr>
          <w:rFonts w:ascii="Simplified Arabic" w:hAnsi="Simplified Arabic" w:cs="Simplified Arabic" w:hint="cs"/>
          <w:sz w:val="24"/>
          <w:szCs w:val="24"/>
          <w:rtl/>
          <w:lang w:bidi="ar-EG"/>
        </w:rPr>
        <w:t>في</w:t>
      </w:r>
      <w:r w:rsidR="008B51DB">
        <w:rPr>
          <w:rFonts w:ascii="Simplified Arabic" w:hAnsi="Simplified Arabic" w:cs="Simplified Arabic" w:hint="cs"/>
          <w:sz w:val="24"/>
          <w:szCs w:val="24"/>
          <w:rtl/>
          <w:lang w:bidi="ar-EG"/>
        </w:rPr>
        <w:t xml:space="preserve"> مصر</w:t>
      </w:r>
      <w:r w:rsidR="00205429">
        <w:rPr>
          <w:rFonts w:ascii="Simplified Arabic" w:hAnsi="Simplified Arabic" w:cs="Simplified Arabic" w:hint="cs"/>
          <w:sz w:val="24"/>
          <w:szCs w:val="24"/>
          <w:rtl/>
          <w:lang w:bidi="ar-EG"/>
        </w:rPr>
        <w:t>.</w:t>
      </w:r>
    </w:p>
    <w:p w14:paraId="6C0A9265" w14:textId="37826FD0" w:rsidR="00DD5304" w:rsidRPr="00D749D2" w:rsidRDefault="00DD5304" w:rsidP="00DD5304">
      <w:pPr>
        <w:spacing w:line="276" w:lineRule="auto"/>
        <w:ind w:right="83"/>
        <w:jc w:val="both"/>
        <w:rPr>
          <w:rFonts w:ascii="Simplified Arabic" w:hAnsi="Simplified Arabic" w:cs="Simplified Arabic"/>
          <w:sz w:val="24"/>
          <w:szCs w:val="24"/>
        </w:rPr>
      </w:pPr>
      <w:r w:rsidRPr="00D749D2">
        <w:rPr>
          <w:rFonts w:ascii="Simplified Arabic" w:hAnsi="Simplified Arabic" w:cs="Simplified Arabic"/>
          <w:sz w:val="24"/>
          <w:szCs w:val="24"/>
          <w:rtl/>
        </w:rPr>
        <w:t xml:space="preserve">لم يكن الهدف من إنشاء المدن الجديدة محدد المعالم في </w:t>
      </w:r>
      <w:r>
        <w:rPr>
          <w:rFonts w:ascii="Simplified Arabic" w:hAnsi="Simplified Arabic" w:cs="Simplified Arabic"/>
          <w:sz w:val="24"/>
          <w:szCs w:val="24"/>
          <w:rtl/>
        </w:rPr>
        <w:t>الق</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 xml:space="preserve">ر السياسي عندما تبنت الدولة فكرة إقامة الجيل الأول من المدن الجديدة ومنها العاشر من رمضان والسادات والعامرية </w:t>
      </w:r>
      <w:r w:rsidRPr="00D749D2">
        <w:rPr>
          <w:rFonts w:ascii="Simplified Arabic" w:hAnsi="Simplified Arabic" w:cs="Simplified Arabic" w:hint="cs"/>
          <w:sz w:val="24"/>
          <w:szCs w:val="24"/>
          <w:rtl/>
        </w:rPr>
        <w:t>و15 مايو</w:t>
      </w:r>
      <w:r w:rsidRPr="00D749D2">
        <w:rPr>
          <w:rFonts w:ascii="Simplified Arabic" w:hAnsi="Simplified Arabic" w:cs="Simplified Arabic"/>
          <w:sz w:val="24"/>
          <w:szCs w:val="24"/>
          <w:rtl/>
        </w:rPr>
        <w:t xml:space="preserve">. فلقد اشارت ورقة اكتوبر </w:t>
      </w:r>
      <w:r w:rsidRPr="00D749D2">
        <w:rPr>
          <w:rFonts w:ascii="Simplified Arabic" w:hAnsi="Simplified Arabic" w:cs="Simplified Arabic" w:hint="cs"/>
          <w:sz w:val="24"/>
          <w:szCs w:val="24"/>
          <w:rtl/>
        </w:rPr>
        <w:t>في</w:t>
      </w:r>
      <w:r w:rsidRPr="00D749D2">
        <w:rPr>
          <w:rFonts w:ascii="Simplified Arabic" w:hAnsi="Simplified Arabic" w:cs="Simplified Arabic"/>
          <w:sz w:val="24"/>
          <w:szCs w:val="24"/>
          <w:rtl/>
        </w:rPr>
        <w:t xml:space="preserve"> ابريل </w:t>
      </w:r>
      <w:r w:rsidRPr="00D749D2">
        <w:rPr>
          <w:rFonts w:ascii="Simplified Arabic" w:hAnsi="Simplified Arabic" w:cs="Simplified Arabic"/>
          <w:sz w:val="24"/>
          <w:szCs w:val="24"/>
        </w:rPr>
        <w:t>1974</w:t>
      </w:r>
      <w:r w:rsidRPr="00D749D2">
        <w:rPr>
          <w:rFonts w:ascii="Simplified Arabic" w:hAnsi="Simplified Arabic" w:cs="Simplified Arabic"/>
          <w:sz w:val="24"/>
          <w:szCs w:val="24"/>
          <w:rtl/>
        </w:rPr>
        <w:t xml:space="preserve"> الى ضرورة الخروج من </w:t>
      </w:r>
      <w:r w:rsidRPr="00D749D2">
        <w:rPr>
          <w:rFonts w:ascii="Simplified Arabic" w:hAnsi="Simplified Arabic" w:cs="Simplified Arabic" w:hint="cs"/>
          <w:sz w:val="24"/>
          <w:szCs w:val="24"/>
          <w:rtl/>
        </w:rPr>
        <w:t>الوادي</w:t>
      </w:r>
      <w:r>
        <w:rPr>
          <w:rFonts w:ascii="Simplified Arabic" w:hAnsi="Simplified Arabic" w:cs="Simplified Arabic"/>
          <w:sz w:val="24"/>
          <w:szCs w:val="24"/>
          <w:rtl/>
        </w:rPr>
        <w:t xml:space="preserve"> الضيق الى الواقع </w:t>
      </w:r>
      <w:r>
        <w:rPr>
          <w:rFonts w:ascii="Simplified Arabic" w:hAnsi="Simplified Arabic" w:cs="Simplified Arabic" w:hint="cs"/>
          <w:sz w:val="24"/>
          <w:szCs w:val="24"/>
          <w:rtl/>
        </w:rPr>
        <w:t>الجغرا</w:t>
      </w:r>
      <w:r w:rsidRPr="00D749D2">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w:t>
      </w:r>
      <w:r w:rsidRPr="00D749D2">
        <w:rPr>
          <w:rFonts w:ascii="Simplified Arabic" w:hAnsi="Simplified Arabic" w:cs="Simplified Arabic" w:hint="cs"/>
          <w:sz w:val="24"/>
          <w:szCs w:val="24"/>
          <w:rtl/>
        </w:rPr>
        <w:t>المصري</w:t>
      </w:r>
      <w:r>
        <w:rPr>
          <w:rFonts w:ascii="Simplified Arabic" w:hAnsi="Simplified Arabic" w:cs="Simplified Arabic"/>
          <w:sz w:val="24"/>
          <w:szCs w:val="24"/>
          <w:rtl/>
        </w:rPr>
        <w:t xml:space="preserve"> لينتشر العم</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ن فوق ارض مصر بدلا</w:t>
      </w:r>
      <w:r>
        <w:rPr>
          <w:rFonts w:ascii="Simplified Arabic" w:hAnsi="Simplified Arabic" w:cs="Simplified Arabic"/>
          <w:sz w:val="24"/>
          <w:szCs w:val="24"/>
          <w:rtl/>
        </w:rPr>
        <w:t xml:space="preserve"> من ان يمتد العم</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 xml:space="preserve">ن فوق الارض </w:t>
      </w:r>
      <w:r w:rsidRPr="00D749D2">
        <w:rPr>
          <w:rFonts w:ascii="Simplified Arabic" w:hAnsi="Simplified Arabic" w:cs="Simplified Arabic" w:hint="cs"/>
          <w:sz w:val="24"/>
          <w:szCs w:val="24"/>
          <w:rtl/>
        </w:rPr>
        <w:t>الزراعية</w:t>
      </w:r>
      <w:r w:rsidR="00E73BD5">
        <w:rPr>
          <w:rFonts w:ascii="Simplified Arabic" w:hAnsi="Simplified Arabic" w:cs="Simplified Arabic" w:hint="cs"/>
          <w:sz w:val="24"/>
          <w:szCs w:val="24"/>
          <w:rtl/>
        </w:rPr>
        <w:t xml:space="preserve"> </w:t>
      </w:r>
      <w:r w:rsidRPr="00D749D2">
        <w:rPr>
          <w:rFonts w:ascii="Simplified Arabic" w:hAnsi="Simplified Arabic" w:cs="Simplified Arabic" w:hint="cs"/>
          <w:sz w:val="24"/>
          <w:szCs w:val="24"/>
          <w:rtl/>
        </w:rPr>
        <w:t>التي</w:t>
      </w:r>
      <w:r w:rsidRPr="00D749D2">
        <w:rPr>
          <w:rFonts w:ascii="Simplified Arabic" w:hAnsi="Simplified Arabic" w:cs="Simplified Arabic"/>
          <w:sz w:val="24"/>
          <w:szCs w:val="24"/>
          <w:rtl/>
        </w:rPr>
        <w:t xml:space="preserve"> تآكل منها الكثير.</w:t>
      </w:r>
    </w:p>
    <w:p w14:paraId="6C9F0AA6" w14:textId="6DB0098B" w:rsidR="00DD5304" w:rsidRPr="00D749D2" w:rsidRDefault="00DD5304" w:rsidP="00DD5304">
      <w:pPr>
        <w:pStyle w:val="NoSpacing"/>
        <w:spacing w:line="276" w:lineRule="auto"/>
        <w:jc w:val="both"/>
        <w:rPr>
          <w:rFonts w:ascii="Simplified Arabic" w:hAnsi="Simplified Arabic" w:cs="Simplified Arabic"/>
          <w:sz w:val="24"/>
          <w:szCs w:val="24"/>
          <w:rtl/>
        </w:rPr>
      </w:pPr>
      <w:r w:rsidRPr="00D749D2">
        <w:rPr>
          <w:rFonts w:ascii="Simplified Arabic" w:hAnsi="Simplified Arabic" w:cs="Simplified Arabic"/>
          <w:sz w:val="24"/>
          <w:szCs w:val="24"/>
          <w:rtl/>
        </w:rPr>
        <w:t xml:space="preserve">كما ان إعداد التخطيط العام لمدينة العاشر من رمضان </w:t>
      </w:r>
      <w:r w:rsidRPr="00D749D2">
        <w:rPr>
          <w:rFonts w:ascii="Simplified Arabic" w:hAnsi="Simplified Arabic" w:cs="Simplified Arabic" w:hint="cs"/>
          <w:sz w:val="24"/>
          <w:szCs w:val="24"/>
          <w:rtl/>
        </w:rPr>
        <w:t>(عام</w:t>
      </w:r>
      <w:r w:rsidRPr="00D749D2">
        <w:rPr>
          <w:rFonts w:ascii="Simplified Arabic" w:hAnsi="Simplified Arabic" w:cs="Simplified Arabic"/>
          <w:sz w:val="24"/>
          <w:szCs w:val="24"/>
        </w:rPr>
        <w:t>1976</w:t>
      </w:r>
      <w:r w:rsidRPr="00D749D2">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جاء متأث</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 xml:space="preserve"> بمحاولة طرح الحلول لبعض المشاكل </w:t>
      </w:r>
      <w:r w:rsidRPr="00D749D2">
        <w:rPr>
          <w:rFonts w:ascii="Simplified Arabic" w:hAnsi="Simplified Arabic" w:cs="Simplified Arabic" w:hint="cs"/>
          <w:sz w:val="24"/>
          <w:szCs w:val="24"/>
          <w:rtl/>
        </w:rPr>
        <w:t>ومنها مشكلة</w:t>
      </w:r>
      <w:r w:rsidRPr="00D749D2">
        <w:rPr>
          <w:rFonts w:ascii="Simplified Arabic" w:hAnsi="Simplified Arabic" w:cs="Simplified Arabic"/>
          <w:sz w:val="24"/>
          <w:szCs w:val="24"/>
          <w:rtl/>
        </w:rPr>
        <w:t xml:space="preserve"> الإسكان والإسهام في مشروعات الأمن الغذائي وزيادة القاعدة الصناعية في </w:t>
      </w:r>
      <w:r w:rsidRPr="00D749D2">
        <w:rPr>
          <w:rFonts w:ascii="Simplified Arabic" w:hAnsi="Simplified Arabic" w:cs="Simplified Arabic" w:hint="cs"/>
          <w:sz w:val="24"/>
          <w:szCs w:val="24"/>
          <w:rtl/>
        </w:rPr>
        <w:t>البلاد.</w:t>
      </w:r>
      <w:r w:rsidRPr="00D749D2">
        <w:rPr>
          <w:rFonts w:ascii="Simplified Arabic" w:hAnsi="Simplified Arabic" w:cs="Simplified Arabic"/>
          <w:sz w:val="24"/>
          <w:szCs w:val="24"/>
          <w:rtl/>
        </w:rPr>
        <w:t xml:space="preserve"> وبالرغم من أهمية هذه الأهداف ، إلا أنها </w:t>
      </w:r>
      <w:r>
        <w:rPr>
          <w:rFonts w:ascii="Simplified Arabic" w:hAnsi="Simplified Arabic" w:cs="Simplified Arabic"/>
          <w:sz w:val="24"/>
          <w:szCs w:val="24"/>
          <w:rtl/>
        </w:rPr>
        <w:t>لا تعكس فكرة إقامة مجتمعات عم</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 xml:space="preserve">نية متكاملة </w:t>
      </w:r>
      <w:r w:rsidRPr="00D749D2">
        <w:rPr>
          <w:rFonts w:ascii="Simplified Arabic" w:hAnsi="Simplified Arabic" w:cs="Simplified Arabic" w:hint="cs"/>
          <w:sz w:val="24"/>
          <w:szCs w:val="24"/>
          <w:rtl/>
        </w:rPr>
        <w:t>والتي</w:t>
      </w:r>
      <w:r>
        <w:rPr>
          <w:rFonts w:ascii="Simplified Arabic" w:hAnsi="Simplified Arabic" w:cs="Simplified Arabic"/>
          <w:sz w:val="24"/>
          <w:szCs w:val="24"/>
          <w:rtl/>
        </w:rPr>
        <w:t xml:space="preserve"> تنبه إليها صانع الق</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 xml:space="preserve">ر بعد البدء في إنشاء هذه المدن وعبر عنها في القانون </w:t>
      </w:r>
      <w:r w:rsidRPr="00D749D2">
        <w:rPr>
          <w:rFonts w:ascii="Simplified Arabic" w:hAnsi="Simplified Arabic" w:cs="Simplified Arabic"/>
          <w:sz w:val="24"/>
          <w:szCs w:val="24"/>
        </w:rPr>
        <w:t>59</w:t>
      </w:r>
      <w:r w:rsidRPr="00D749D2">
        <w:rPr>
          <w:rFonts w:ascii="Simplified Arabic" w:hAnsi="Simplified Arabic" w:cs="Simplified Arabic"/>
          <w:sz w:val="24"/>
          <w:szCs w:val="24"/>
          <w:rtl/>
        </w:rPr>
        <w:t xml:space="preserve"> لسنة </w:t>
      </w:r>
      <w:r w:rsidRPr="00D749D2">
        <w:rPr>
          <w:rFonts w:ascii="Simplified Arabic" w:hAnsi="Simplified Arabic" w:cs="Simplified Arabic"/>
          <w:sz w:val="24"/>
          <w:szCs w:val="24"/>
        </w:rPr>
        <w:t>1979</w:t>
      </w:r>
      <w:r w:rsidRPr="00D749D2">
        <w:rPr>
          <w:rFonts w:ascii="Simplified Arabic" w:hAnsi="Simplified Arabic" w:cs="Simplified Arabic"/>
          <w:sz w:val="24"/>
          <w:szCs w:val="24"/>
          <w:rtl/>
        </w:rPr>
        <w:t xml:space="preserve"> وفي خطة التنمية الاقتصادية والاجتماعية </w:t>
      </w:r>
      <w:r w:rsidRPr="00D749D2">
        <w:rPr>
          <w:rFonts w:ascii="Simplified Arabic" w:hAnsi="Simplified Arabic" w:cs="Simplified Arabic"/>
          <w:sz w:val="24"/>
          <w:szCs w:val="24"/>
        </w:rPr>
        <w:t>82</w:t>
      </w:r>
      <w:r w:rsidRPr="00D749D2">
        <w:rPr>
          <w:rFonts w:ascii="Simplified Arabic" w:hAnsi="Simplified Arabic" w:cs="Simplified Arabic"/>
          <w:sz w:val="24"/>
          <w:szCs w:val="24"/>
          <w:rtl/>
        </w:rPr>
        <w:t>/</w:t>
      </w:r>
      <w:r w:rsidRPr="00D749D2">
        <w:rPr>
          <w:rFonts w:ascii="Simplified Arabic" w:hAnsi="Simplified Arabic" w:cs="Simplified Arabic"/>
          <w:sz w:val="24"/>
          <w:szCs w:val="24"/>
        </w:rPr>
        <w:t>1983</w:t>
      </w:r>
      <w:r w:rsidRPr="00D749D2">
        <w:rPr>
          <w:rFonts w:ascii="Simplified Arabic" w:hAnsi="Simplified Arabic" w:cs="Simplified Arabic"/>
          <w:sz w:val="24"/>
          <w:szCs w:val="24"/>
          <w:rtl/>
        </w:rPr>
        <w:t>-</w:t>
      </w:r>
      <w:r w:rsidRPr="00D749D2">
        <w:rPr>
          <w:rFonts w:ascii="Simplified Arabic" w:hAnsi="Simplified Arabic" w:cs="Simplified Arabic"/>
          <w:sz w:val="24"/>
          <w:szCs w:val="24"/>
        </w:rPr>
        <w:t>86</w:t>
      </w:r>
      <w:r w:rsidRPr="00D749D2">
        <w:rPr>
          <w:rFonts w:ascii="Simplified Arabic" w:hAnsi="Simplified Arabic" w:cs="Simplified Arabic"/>
          <w:sz w:val="24"/>
          <w:szCs w:val="24"/>
          <w:rtl/>
        </w:rPr>
        <w:t>/</w:t>
      </w:r>
      <w:r w:rsidRPr="00D749D2">
        <w:rPr>
          <w:rFonts w:ascii="Simplified Arabic" w:hAnsi="Simplified Arabic" w:cs="Simplified Arabic"/>
          <w:sz w:val="24"/>
          <w:szCs w:val="24"/>
        </w:rPr>
        <w:t>1987</w:t>
      </w:r>
      <w:r w:rsidR="00E73BD5">
        <w:rPr>
          <w:rFonts w:ascii="Simplified Arabic" w:hAnsi="Simplified Arabic" w:cs="Simplified Arabic" w:hint="cs"/>
          <w:sz w:val="24"/>
          <w:szCs w:val="24"/>
          <w:rtl/>
        </w:rPr>
        <w:t xml:space="preserve"> </w:t>
      </w:r>
      <w:r w:rsidRPr="00D749D2">
        <w:rPr>
          <w:rFonts w:ascii="Simplified Arabic" w:hAnsi="Simplified Arabic" w:cs="Simplified Arabic" w:hint="cs"/>
          <w:sz w:val="24"/>
          <w:szCs w:val="24"/>
          <w:rtl/>
        </w:rPr>
        <w:t>التي</w:t>
      </w:r>
      <w:r w:rsidRPr="00D749D2">
        <w:rPr>
          <w:rFonts w:ascii="Simplified Arabic" w:hAnsi="Simplified Arabic" w:cs="Simplified Arabic"/>
          <w:sz w:val="24"/>
          <w:szCs w:val="24"/>
          <w:rtl/>
        </w:rPr>
        <w:t xml:space="preserve"> حددت الأهداف الرئيسية من إنشاء المدن الجديدة في كسر حدة الكثافة السكانية العالية وتخفيف العبء على المناطق </w:t>
      </w:r>
      <w:r>
        <w:rPr>
          <w:rFonts w:ascii="Simplified Arabic" w:hAnsi="Simplified Arabic" w:cs="Simplified Arabic"/>
          <w:sz w:val="24"/>
          <w:szCs w:val="24"/>
          <w:rtl/>
        </w:rPr>
        <w:t>والمدن الحالية بالخروج إلى صح</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ء مصر و</w:t>
      </w:r>
      <w:r>
        <w:rPr>
          <w:rFonts w:ascii="Simplified Arabic" w:hAnsi="Simplified Arabic" w:cs="Simplified Arabic"/>
          <w:sz w:val="24"/>
          <w:szCs w:val="24"/>
          <w:rtl/>
        </w:rPr>
        <w:t>سواحلها،</w:t>
      </w:r>
      <w:r>
        <w:rPr>
          <w:rFonts w:ascii="Simplified Arabic" w:hAnsi="Simplified Arabic" w:cs="Simplified Arabic" w:hint="cs"/>
          <w:sz w:val="24"/>
          <w:szCs w:val="24"/>
          <w:rtl/>
        </w:rPr>
        <w:t xml:space="preserve"> وأنشاء</w:t>
      </w:r>
      <w:r>
        <w:rPr>
          <w:rFonts w:ascii="Simplified Arabic" w:hAnsi="Simplified Arabic" w:cs="Simplified Arabic"/>
          <w:sz w:val="24"/>
          <w:szCs w:val="24"/>
          <w:rtl/>
        </w:rPr>
        <w:t xml:space="preserve"> مجتمعات عم</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نية تمتص جزءاً من التكدس السكاني في المدن الم</w:t>
      </w:r>
      <w:r>
        <w:rPr>
          <w:rFonts w:ascii="Simplified Arabic" w:hAnsi="Simplified Arabic" w:cs="Simplified Arabic"/>
          <w:sz w:val="24"/>
          <w:szCs w:val="24"/>
          <w:rtl/>
        </w:rPr>
        <w:t>ختلفة في إطار تخطيط إقليمي عم</w:t>
      </w:r>
      <w:r>
        <w:rPr>
          <w:rFonts w:ascii="Simplified Arabic" w:hAnsi="Simplified Arabic" w:cs="Simplified Arabic" w:hint="cs"/>
          <w:sz w:val="24"/>
          <w:szCs w:val="24"/>
          <w:rtl/>
        </w:rPr>
        <w:t>را</w:t>
      </w:r>
      <w:r w:rsidRPr="00D749D2">
        <w:rPr>
          <w:rFonts w:ascii="Simplified Arabic" w:hAnsi="Simplified Arabic" w:cs="Simplified Arabic"/>
          <w:sz w:val="24"/>
          <w:szCs w:val="24"/>
          <w:rtl/>
        </w:rPr>
        <w:t>ني منبثق من تخطيط قومي عام</w:t>
      </w:r>
      <w:r>
        <w:rPr>
          <w:rFonts w:ascii="Simplified Arabic" w:hAnsi="Simplified Arabic" w:cs="Simplified Arabic" w:hint="cs"/>
          <w:sz w:val="24"/>
          <w:szCs w:val="24"/>
          <w:rtl/>
        </w:rPr>
        <w:t>.</w:t>
      </w:r>
    </w:p>
    <w:p w14:paraId="6D2A34FB" w14:textId="40DB5871" w:rsidR="00DD5304" w:rsidRPr="00D03998" w:rsidRDefault="00DD5304" w:rsidP="0035172B">
      <w:pPr>
        <w:spacing w:after="0" w:line="276" w:lineRule="auto"/>
        <w:ind w:right="83"/>
        <w:jc w:val="both"/>
        <w:rPr>
          <w:rFonts w:ascii="Simplified Arabic" w:hAnsi="Simplified Arabic" w:cs="Simplified Arabic"/>
          <w:sz w:val="24"/>
          <w:szCs w:val="24"/>
        </w:rPr>
      </w:pPr>
      <w:r>
        <w:rPr>
          <w:rFonts w:ascii="Simplified Arabic" w:hAnsi="Simplified Arabic" w:cs="Simplified Arabic" w:hint="cs"/>
          <w:sz w:val="24"/>
          <w:szCs w:val="24"/>
          <w:rtl/>
        </w:rPr>
        <w:t xml:space="preserve">وقد توصلت الدراسة أن </w:t>
      </w:r>
      <w:r w:rsidRPr="00D03998">
        <w:rPr>
          <w:rFonts w:ascii="Simplified Arabic" w:hAnsi="Simplified Arabic" w:cs="Simplified Arabic"/>
          <w:sz w:val="24"/>
          <w:szCs w:val="24"/>
          <w:rtl/>
        </w:rPr>
        <w:t>صانع الق</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 xml:space="preserve">ر لم يوفق دائماً في اتخاذ </w:t>
      </w:r>
      <w:r w:rsidRPr="00D03998">
        <w:rPr>
          <w:rFonts w:ascii="Simplified Arabic" w:hAnsi="Simplified Arabic" w:cs="Simplified Arabic" w:hint="cs"/>
          <w:sz w:val="24"/>
          <w:szCs w:val="24"/>
          <w:rtl/>
        </w:rPr>
        <w:t>القرارا</w:t>
      </w:r>
      <w:r w:rsidRPr="00D03998">
        <w:rPr>
          <w:rFonts w:ascii="Simplified Arabic" w:hAnsi="Simplified Arabic" w:cs="Simplified Arabic" w:hint="eastAsia"/>
          <w:sz w:val="24"/>
          <w:szCs w:val="24"/>
          <w:rtl/>
        </w:rPr>
        <w:t>ت</w:t>
      </w:r>
      <w:r>
        <w:rPr>
          <w:rFonts w:ascii="Simplified Arabic" w:hAnsi="Simplified Arabic" w:cs="Simplified Arabic" w:hint="cs"/>
          <w:sz w:val="24"/>
          <w:szCs w:val="24"/>
          <w:rtl/>
        </w:rPr>
        <w:t xml:space="preserve"> </w:t>
      </w:r>
      <w:r w:rsidRPr="00D03998">
        <w:rPr>
          <w:rFonts w:ascii="Simplified Arabic" w:hAnsi="Simplified Arabic" w:cs="Simplified Arabic" w:hint="cs"/>
          <w:sz w:val="24"/>
          <w:szCs w:val="24"/>
          <w:rtl/>
        </w:rPr>
        <w:t>التي</w:t>
      </w:r>
      <w:r w:rsidRPr="00D03998">
        <w:rPr>
          <w:rFonts w:ascii="Simplified Arabic" w:hAnsi="Simplified Arabic" w:cs="Simplified Arabic"/>
          <w:sz w:val="24"/>
          <w:szCs w:val="24"/>
          <w:rtl/>
        </w:rPr>
        <w:t xml:space="preserve"> من شأنها تنمية المدن الجديدة وتحقيق أهدافها. بل أحيانا تجاهل المخطط ال</w:t>
      </w:r>
      <w:r>
        <w:rPr>
          <w:rFonts w:ascii="Simplified Arabic" w:hAnsi="Simplified Arabic" w:cs="Simplified Arabic"/>
          <w:sz w:val="24"/>
          <w:szCs w:val="24"/>
          <w:rtl/>
        </w:rPr>
        <w:t>أصلي للمدينة الجديدة واتخذ مس</w:t>
      </w:r>
      <w:r>
        <w:rPr>
          <w:rFonts w:ascii="Simplified Arabic" w:hAnsi="Simplified Arabic" w:cs="Simplified Arabic" w:hint="cs"/>
          <w:sz w:val="24"/>
          <w:szCs w:val="24"/>
          <w:rtl/>
        </w:rPr>
        <w:t>ا</w:t>
      </w:r>
      <w:r w:rsidRPr="00D03998">
        <w:rPr>
          <w:rFonts w:ascii="Simplified Arabic" w:hAnsi="Simplified Arabic" w:cs="Simplified Arabic"/>
          <w:sz w:val="24"/>
          <w:szCs w:val="24"/>
          <w:rtl/>
        </w:rPr>
        <w:t>ر</w:t>
      </w:r>
      <w:r>
        <w:rPr>
          <w:rFonts w:ascii="Simplified Arabic" w:hAnsi="Simplified Arabic" w:cs="Simplified Arabic" w:hint="cs"/>
          <w:sz w:val="24"/>
          <w:szCs w:val="24"/>
          <w:rtl/>
        </w:rPr>
        <w:t>ا</w:t>
      </w:r>
      <w:r w:rsidRPr="00D03998">
        <w:rPr>
          <w:rFonts w:ascii="Simplified Arabic" w:hAnsi="Simplified Arabic" w:cs="Simplified Arabic"/>
          <w:sz w:val="24"/>
          <w:szCs w:val="24"/>
          <w:rtl/>
        </w:rPr>
        <w:t>ً مخالف تماماً لما هو مخطط، وأحياناَ أخرى اتسم الق</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 xml:space="preserve">ر بالعشوائية مما تسبب في إلحاق الضرر بمستقبل تلك </w:t>
      </w:r>
      <w:r w:rsidRPr="00D03998">
        <w:rPr>
          <w:rFonts w:ascii="Simplified Arabic" w:hAnsi="Simplified Arabic" w:cs="Simplified Arabic" w:hint="cs"/>
          <w:sz w:val="24"/>
          <w:szCs w:val="24"/>
          <w:rtl/>
        </w:rPr>
        <w:t>المدينة.</w:t>
      </w:r>
      <w:r w:rsidRPr="00D03998">
        <w:rPr>
          <w:rFonts w:ascii="Simplified Arabic" w:hAnsi="Simplified Arabic" w:cs="Simplified Arabic"/>
          <w:sz w:val="24"/>
          <w:szCs w:val="24"/>
          <w:rtl/>
        </w:rPr>
        <w:t xml:space="preserve"> ومع ذلك فهناك بعض الق</w:t>
      </w:r>
      <w:r w:rsidRPr="00D03998">
        <w:rPr>
          <w:rFonts w:ascii="Simplified Arabic" w:hAnsi="Simplified Arabic" w:cs="Simplified Arabic" w:hint="cs"/>
          <w:sz w:val="24"/>
          <w:szCs w:val="24"/>
          <w:rtl/>
        </w:rPr>
        <w:t>ر</w:t>
      </w:r>
      <w:r w:rsidRPr="00D03998">
        <w:rPr>
          <w:rFonts w:ascii="Simplified Arabic" w:hAnsi="Simplified Arabic" w:cs="Simplified Arabic"/>
          <w:sz w:val="24"/>
          <w:szCs w:val="24"/>
          <w:rtl/>
        </w:rPr>
        <w:t>ار</w:t>
      </w:r>
      <w:r w:rsidRPr="00D03998">
        <w:rPr>
          <w:rFonts w:ascii="Simplified Arabic" w:hAnsi="Simplified Arabic" w:cs="Simplified Arabic" w:hint="cs"/>
          <w:sz w:val="24"/>
          <w:szCs w:val="24"/>
          <w:rtl/>
        </w:rPr>
        <w:t>ا</w:t>
      </w:r>
      <w:r w:rsidRPr="00D03998">
        <w:rPr>
          <w:rFonts w:ascii="Simplified Arabic" w:hAnsi="Simplified Arabic" w:cs="Simplified Arabic"/>
          <w:sz w:val="24"/>
          <w:szCs w:val="24"/>
          <w:rtl/>
        </w:rPr>
        <w:t xml:space="preserve">ت </w:t>
      </w:r>
      <w:r w:rsidRPr="00D03998">
        <w:rPr>
          <w:rFonts w:ascii="Simplified Arabic" w:hAnsi="Simplified Arabic" w:cs="Simplified Arabic" w:hint="cs"/>
          <w:sz w:val="24"/>
          <w:szCs w:val="24"/>
          <w:rtl/>
        </w:rPr>
        <w:t>التي</w:t>
      </w:r>
      <w:r w:rsidRPr="00D03998">
        <w:rPr>
          <w:rFonts w:ascii="Simplified Arabic" w:hAnsi="Simplified Arabic" w:cs="Simplified Arabic"/>
          <w:sz w:val="24"/>
          <w:szCs w:val="24"/>
          <w:rtl/>
        </w:rPr>
        <w:t xml:space="preserve"> اتسمت بالرشادة والتي فتحت آفاقاً جديدة لنمو المدن الجديدة </w:t>
      </w:r>
      <w:r w:rsidRPr="00D03998">
        <w:rPr>
          <w:rFonts w:ascii="Simplified Arabic" w:hAnsi="Simplified Arabic" w:cs="Simplified Arabic" w:hint="cs"/>
          <w:sz w:val="24"/>
          <w:szCs w:val="24"/>
          <w:rtl/>
        </w:rPr>
        <w:t>وازدهارها.</w:t>
      </w:r>
      <w:r w:rsidR="0035172B">
        <w:rPr>
          <w:rFonts w:ascii="Simplified Arabic" w:hAnsi="Simplified Arabic" w:cs="Simplified Arabic"/>
          <w:sz w:val="24"/>
          <w:szCs w:val="24"/>
          <w:rtl/>
        </w:rPr>
        <w:t xml:space="preserve"> واستع</w:t>
      </w:r>
      <w:r w:rsidRPr="00D03998">
        <w:rPr>
          <w:rFonts w:ascii="Simplified Arabic" w:hAnsi="Simplified Arabic" w:cs="Simplified Arabic"/>
          <w:sz w:val="24"/>
          <w:szCs w:val="24"/>
          <w:rtl/>
        </w:rPr>
        <w:t>ر</w:t>
      </w:r>
      <w:r w:rsidR="0035172B">
        <w:rPr>
          <w:rFonts w:ascii="Simplified Arabic" w:hAnsi="Simplified Arabic" w:cs="Simplified Arabic" w:hint="cs"/>
          <w:sz w:val="24"/>
          <w:szCs w:val="24"/>
          <w:rtl/>
        </w:rPr>
        <w:t>ا</w:t>
      </w:r>
      <w:r w:rsidRPr="00D03998">
        <w:rPr>
          <w:rFonts w:ascii="Simplified Arabic" w:hAnsi="Simplified Arabic" w:cs="Simplified Arabic"/>
          <w:sz w:val="24"/>
          <w:szCs w:val="24"/>
          <w:rtl/>
        </w:rPr>
        <w:t>ض النماذج المختلفة للقرار</w:t>
      </w:r>
      <w:r w:rsidRPr="00D03998">
        <w:rPr>
          <w:rFonts w:ascii="Simplified Arabic" w:hAnsi="Simplified Arabic" w:cs="Simplified Arabic" w:hint="cs"/>
          <w:sz w:val="24"/>
          <w:szCs w:val="24"/>
          <w:rtl/>
        </w:rPr>
        <w:t>ا</w:t>
      </w:r>
      <w:r w:rsidRPr="00D03998">
        <w:rPr>
          <w:rFonts w:ascii="Simplified Arabic" w:hAnsi="Simplified Arabic" w:cs="Simplified Arabic"/>
          <w:sz w:val="24"/>
          <w:szCs w:val="24"/>
          <w:rtl/>
        </w:rPr>
        <w:t>ت يساعد على ترشيد القرار</w:t>
      </w:r>
      <w:r w:rsidRPr="00D03998">
        <w:rPr>
          <w:rFonts w:ascii="Simplified Arabic" w:hAnsi="Simplified Arabic" w:cs="Simplified Arabic" w:hint="cs"/>
          <w:sz w:val="24"/>
          <w:szCs w:val="24"/>
          <w:rtl/>
        </w:rPr>
        <w:t>ا</w:t>
      </w:r>
      <w:r w:rsidRPr="00D03998">
        <w:rPr>
          <w:rFonts w:ascii="Simplified Arabic" w:hAnsi="Simplified Arabic" w:cs="Simplified Arabic"/>
          <w:sz w:val="24"/>
          <w:szCs w:val="24"/>
          <w:rtl/>
        </w:rPr>
        <w:t xml:space="preserve">ت </w:t>
      </w:r>
      <w:r w:rsidRPr="00D03998">
        <w:rPr>
          <w:rFonts w:ascii="Simplified Arabic" w:hAnsi="Simplified Arabic" w:cs="Simplified Arabic" w:hint="cs"/>
          <w:sz w:val="24"/>
          <w:szCs w:val="24"/>
          <w:rtl/>
        </w:rPr>
        <w:t>التي</w:t>
      </w:r>
      <w:r w:rsidRPr="00D03998">
        <w:rPr>
          <w:rFonts w:ascii="Simplified Arabic" w:hAnsi="Simplified Arabic" w:cs="Simplified Arabic"/>
          <w:sz w:val="24"/>
          <w:szCs w:val="24"/>
          <w:rtl/>
        </w:rPr>
        <w:t xml:space="preserve"> تتخذ في المستقبل</w:t>
      </w:r>
      <w:r w:rsidRPr="00D03998">
        <w:rPr>
          <w:rFonts w:ascii="Simplified Arabic" w:hAnsi="Simplified Arabic" w:cs="Simplified Arabic" w:hint="cs"/>
          <w:sz w:val="24"/>
          <w:szCs w:val="24"/>
          <w:rtl/>
        </w:rPr>
        <w:t>.</w:t>
      </w:r>
    </w:p>
    <w:p w14:paraId="26DE2C8C" w14:textId="5447FEEE" w:rsidR="00DD5304" w:rsidRPr="00D03998" w:rsidRDefault="00DD5304" w:rsidP="00DD5304">
      <w:pPr>
        <w:spacing w:after="0" w:line="276" w:lineRule="auto"/>
        <w:ind w:right="83"/>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كما </w:t>
      </w:r>
      <w:r w:rsidRPr="00D03998">
        <w:rPr>
          <w:rFonts w:ascii="Simplified Arabic" w:hAnsi="Simplified Arabic" w:cs="Simplified Arabic"/>
          <w:sz w:val="24"/>
          <w:szCs w:val="24"/>
          <w:rtl/>
        </w:rPr>
        <w:t>أدت المركزية الشديدة في صناعة الق</w:t>
      </w:r>
      <w:r w:rsidRPr="00D03998">
        <w:rPr>
          <w:rFonts w:ascii="Simplified Arabic" w:hAnsi="Simplified Arabic" w:cs="Simplified Arabic" w:hint="cs"/>
          <w:sz w:val="24"/>
          <w:szCs w:val="24"/>
          <w:rtl/>
        </w:rPr>
        <w:t>ر</w:t>
      </w:r>
      <w:r w:rsidRPr="00D03998">
        <w:rPr>
          <w:rFonts w:ascii="Simplified Arabic" w:hAnsi="Simplified Arabic" w:cs="Simplified Arabic"/>
          <w:sz w:val="24"/>
          <w:szCs w:val="24"/>
          <w:rtl/>
        </w:rPr>
        <w:t>ار</w:t>
      </w:r>
      <w:r w:rsidRPr="00D03998">
        <w:rPr>
          <w:rFonts w:ascii="Simplified Arabic" w:hAnsi="Simplified Arabic" w:cs="Simplified Arabic" w:hint="cs"/>
          <w:sz w:val="24"/>
          <w:szCs w:val="24"/>
          <w:rtl/>
        </w:rPr>
        <w:t>ا</w:t>
      </w:r>
      <w:r w:rsidRPr="00D03998">
        <w:rPr>
          <w:rFonts w:ascii="Simplified Arabic" w:hAnsi="Simplified Arabic" w:cs="Simplified Arabic"/>
          <w:sz w:val="24"/>
          <w:szCs w:val="24"/>
          <w:rtl/>
        </w:rPr>
        <w:t xml:space="preserve">ت الخاصة بالمدن </w:t>
      </w:r>
      <w:r w:rsidRPr="00D03998">
        <w:rPr>
          <w:rFonts w:ascii="Simplified Arabic" w:hAnsi="Simplified Arabic" w:cs="Simplified Arabic" w:hint="cs"/>
          <w:sz w:val="24"/>
          <w:szCs w:val="24"/>
          <w:rtl/>
        </w:rPr>
        <w:t>الجديدة بالإضافة</w:t>
      </w:r>
      <w:r w:rsidRPr="00D03998">
        <w:rPr>
          <w:rFonts w:ascii="Simplified Arabic" w:hAnsi="Simplified Arabic" w:cs="Simplified Arabic"/>
          <w:sz w:val="24"/>
          <w:szCs w:val="24"/>
          <w:rtl/>
        </w:rPr>
        <w:t xml:space="preserve"> إلى انفصال الق</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ر السياسي في كثير من الأحيان عن المخطط الأصلي للمدينة إلى إعاقة وتباطؤ في نمو المجتمعات العم</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 xml:space="preserve">نية الجديدة وأثر على قيامها بدور فاعل في تحقيق التنمية الاقتصادية </w:t>
      </w:r>
      <w:r w:rsidRPr="00D03998">
        <w:rPr>
          <w:rFonts w:ascii="Simplified Arabic" w:hAnsi="Simplified Arabic" w:cs="Simplified Arabic" w:hint="cs"/>
          <w:sz w:val="24"/>
          <w:szCs w:val="24"/>
          <w:rtl/>
        </w:rPr>
        <w:t>والاجتماعية، ومن</w:t>
      </w:r>
      <w:r w:rsidRPr="00D03998">
        <w:rPr>
          <w:rFonts w:ascii="Simplified Arabic" w:hAnsi="Simplified Arabic" w:cs="Simplified Arabic"/>
          <w:sz w:val="24"/>
          <w:szCs w:val="24"/>
          <w:rtl/>
        </w:rPr>
        <w:t xml:space="preserve"> أهم المؤش</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ت الدالة على قدرة المدينة الجديدة على القيام بدورها هو مدى نجاح صانع الق</w:t>
      </w:r>
      <w:r w:rsidRPr="00D03998">
        <w:rPr>
          <w:rFonts w:ascii="Simplified Arabic" w:hAnsi="Simplified Arabic" w:cs="Simplified Arabic" w:hint="cs"/>
          <w:sz w:val="24"/>
          <w:szCs w:val="24"/>
          <w:rtl/>
        </w:rPr>
        <w:t>رار</w:t>
      </w:r>
      <w:r w:rsidRPr="00D03998">
        <w:rPr>
          <w:rFonts w:ascii="Simplified Arabic" w:hAnsi="Simplified Arabic" w:cs="Simplified Arabic"/>
          <w:sz w:val="24"/>
          <w:szCs w:val="24"/>
          <w:rtl/>
        </w:rPr>
        <w:t xml:space="preserve"> في اتخاذ السياسات والق</w:t>
      </w:r>
      <w:r w:rsidRPr="00D03998">
        <w:rPr>
          <w:rFonts w:ascii="Simplified Arabic" w:hAnsi="Simplified Arabic" w:cs="Simplified Arabic" w:hint="cs"/>
          <w:sz w:val="24"/>
          <w:szCs w:val="24"/>
          <w:rtl/>
        </w:rPr>
        <w:t>ر</w:t>
      </w:r>
      <w:r w:rsidRPr="00D03998">
        <w:rPr>
          <w:rFonts w:ascii="Simplified Arabic" w:hAnsi="Simplified Arabic" w:cs="Simplified Arabic"/>
          <w:sz w:val="24"/>
          <w:szCs w:val="24"/>
          <w:rtl/>
        </w:rPr>
        <w:t>ار</w:t>
      </w:r>
      <w:r w:rsidRPr="00D03998">
        <w:rPr>
          <w:rFonts w:ascii="Simplified Arabic" w:hAnsi="Simplified Arabic" w:cs="Simplified Arabic" w:hint="cs"/>
          <w:sz w:val="24"/>
          <w:szCs w:val="24"/>
          <w:rtl/>
        </w:rPr>
        <w:t>ا</w:t>
      </w:r>
      <w:r w:rsidRPr="00D03998">
        <w:rPr>
          <w:rFonts w:ascii="Simplified Arabic" w:hAnsi="Simplified Arabic" w:cs="Simplified Arabic"/>
          <w:sz w:val="24"/>
          <w:szCs w:val="24"/>
          <w:rtl/>
        </w:rPr>
        <w:t xml:space="preserve">ت </w:t>
      </w:r>
      <w:r w:rsidRPr="00D03998">
        <w:rPr>
          <w:rFonts w:ascii="Simplified Arabic" w:hAnsi="Simplified Arabic" w:cs="Simplified Arabic" w:hint="cs"/>
          <w:sz w:val="24"/>
          <w:szCs w:val="24"/>
          <w:rtl/>
        </w:rPr>
        <w:t>التي</w:t>
      </w:r>
      <w:r w:rsidRPr="00D03998">
        <w:rPr>
          <w:rFonts w:ascii="Simplified Arabic" w:hAnsi="Simplified Arabic" w:cs="Simplified Arabic"/>
          <w:sz w:val="24"/>
          <w:szCs w:val="24"/>
          <w:rtl/>
        </w:rPr>
        <w:t xml:space="preserve"> من شأنها تشجيع الح</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ك السكاني إلى خارج الوادي وفي اتجاه المجتمعات العم</w:t>
      </w:r>
      <w:r w:rsidRPr="00D03998">
        <w:rPr>
          <w:rFonts w:ascii="Simplified Arabic" w:hAnsi="Simplified Arabic" w:cs="Simplified Arabic" w:hint="cs"/>
          <w:sz w:val="24"/>
          <w:szCs w:val="24"/>
          <w:rtl/>
        </w:rPr>
        <w:t>را</w:t>
      </w:r>
      <w:r w:rsidRPr="00D03998">
        <w:rPr>
          <w:rFonts w:ascii="Simplified Arabic" w:hAnsi="Simplified Arabic" w:cs="Simplified Arabic"/>
          <w:sz w:val="24"/>
          <w:szCs w:val="24"/>
          <w:rtl/>
        </w:rPr>
        <w:t xml:space="preserve">نية </w:t>
      </w:r>
      <w:r w:rsidRPr="00D03998">
        <w:rPr>
          <w:rFonts w:ascii="Simplified Arabic" w:hAnsi="Simplified Arabic" w:cs="Simplified Arabic" w:hint="cs"/>
          <w:sz w:val="24"/>
          <w:szCs w:val="24"/>
          <w:rtl/>
        </w:rPr>
        <w:t>الجديدة.</w:t>
      </w:r>
    </w:p>
    <w:p w14:paraId="345FB427" w14:textId="77777777" w:rsidR="00DD5304" w:rsidRDefault="00DD5304" w:rsidP="00DD5304">
      <w:pPr>
        <w:pStyle w:val="NoSpacing"/>
        <w:spacing w:line="276" w:lineRule="auto"/>
        <w:ind w:left="360"/>
        <w:jc w:val="both"/>
        <w:rPr>
          <w:rFonts w:ascii="Simplified Arabic" w:hAnsi="Simplified Arabic" w:cs="Simplified Arabic"/>
          <w:b/>
          <w:bCs/>
          <w:sz w:val="28"/>
          <w:szCs w:val="28"/>
          <w:rtl/>
        </w:rPr>
      </w:pPr>
    </w:p>
    <w:p w14:paraId="6CF3310A" w14:textId="77777777" w:rsidR="00AD6852" w:rsidRDefault="00AD6852" w:rsidP="001F51C1">
      <w:pPr>
        <w:spacing w:line="276" w:lineRule="auto"/>
        <w:ind w:left="39" w:right="-10" w:hanging="6"/>
        <w:jc w:val="both"/>
        <w:rPr>
          <w:rFonts w:ascii="Simplified Arabic" w:hAnsi="Simplified Arabic" w:cs="Simplified Arabic"/>
          <w:b/>
          <w:bCs/>
          <w:sz w:val="28"/>
          <w:szCs w:val="28"/>
          <w:rtl/>
        </w:rPr>
      </w:pPr>
    </w:p>
    <w:p w14:paraId="549FDE4C" w14:textId="56C99E36" w:rsidR="00221CEB" w:rsidRPr="00EE1139" w:rsidRDefault="00EE1139" w:rsidP="001F51C1">
      <w:pPr>
        <w:spacing w:line="276" w:lineRule="auto"/>
        <w:ind w:left="39" w:right="-10" w:hanging="6"/>
        <w:jc w:val="both"/>
        <w:rPr>
          <w:rFonts w:ascii="Simplified Arabic" w:hAnsi="Simplified Arabic" w:cs="Simplified Arabic"/>
          <w:b/>
          <w:bCs/>
          <w:sz w:val="28"/>
          <w:szCs w:val="28"/>
          <w:rtl/>
        </w:rPr>
      </w:pPr>
      <w:r w:rsidRPr="00EE1139">
        <w:rPr>
          <w:rFonts w:ascii="Simplified Arabic" w:hAnsi="Simplified Arabic" w:cs="Simplified Arabic" w:hint="cs"/>
          <w:b/>
          <w:bCs/>
          <w:sz w:val="28"/>
          <w:szCs w:val="28"/>
          <w:rtl/>
        </w:rPr>
        <w:t xml:space="preserve">ثانياً: تجربة المدن الجديدة </w:t>
      </w:r>
      <w:r w:rsidR="00884488" w:rsidRPr="00EE1139">
        <w:rPr>
          <w:rFonts w:ascii="Simplified Arabic" w:hAnsi="Simplified Arabic" w:cs="Simplified Arabic" w:hint="cs"/>
          <w:b/>
          <w:bCs/>
          <w:sz w:val="28"/>
          <w:szCs w:val="28"/>
          <w:rtl/>
        </w:rPr>
        <w:t>في</w:t>
      </w:r>
      <w:r w:rsidRPr="00EE1139">
        <w:rPr>
          <w:rFonts w:ascii="Simplified Arabic" w:hAnsi="Simplified Arabic" w:cs="Simplified Arabic" w:hint="cs"/>
          <w:b/>
          <w:bCs/>
          <w:sz w:val="28"/>
          <w:szCs w:val="28"/>
          <w:rtl/>
        </w:rPr>
        <w:t xml:space="preserve"> مصر</w:t>
      </w:r>
      <w:r w:rsidR="00205429">
        <w:rPr>
          <w:rFonts w:ascii="Simplified Arabic" w:hAnsi="Simplified Arabic" w:cs="Simplified Arabic" w:hint="cs"/>
          <w:b/>
          <w:bCs/>
          <w:sz w:val="28"/>
          <w:szCs w:val="28"/>
          <w:rtl/>
        </w:rPr>
        <w:t>:</w:t>
      </w:r>
    </w:p>
    <w:p w14:paraId="0B4708CE" w14:textId="6D1ECD07" w:rsidR="00C63AED" w:rsidRPr="00C63AED" w:rsidRDefault="00C63AED" w:rsidP="00C63AED">
      <w:pPr>
        <w:spacing w:after="0"/>
        <w:jc w:val="both"/>
        <w:rPr>
          <w:rFonts w:ascii="Simplified Arabic" w:hAnsi="Simplified Arabic" w:cs="Simplified Arabic"/>
          <w:sz w:val="24"/>
          <w:szCs w:val="24"/>
          <w:rtl/>
          <w:lang w:bidi="ar-EG"/>
        </w:rPr>
      </w:pPr>
      <w:r w:rsidRPr="00C63AED">
        <w:rPr>
          <w:rFonts w:ascii="Simplified Arabic" w:hAnsi="Simplified Arabic" w:cs="Simplified Arabic" w:hint="cs"/>
          <w:sz w:val="24"/>
          <w:szCs w:val="24"/>
          <w:rtl/>
          <w:lang w:bidi="ar-EG"/>
        </w:rPr>
        <w:t>وفقاً</w:t>
      </w:r>
      <w:r>
        <w:rPr>
          <w:rFonts w:ascii="Simplified Arabic" w:hAnsi="Simplified Arabic" w:cs="Simplified Arabic" w:hint="cs"/>
          <w:sz w:val="24"/>
          <w:szCs w:val="24"/>
          <w:rtl/>
          <w:lang w:bidi="ar-EG"/>
        </w:rPr>
        <w:t xml:space="preserve"> </w:t>
      </w:r>
      <w:r w:rsidRPr="00C63AED">
        <w:rPr>
          <w:rFonts w:ascii="Simplified Arabic" w:hAnsi="Simplified Arabic" w:cs="Simplified Arabic" w:hint="cs"/>
          <w:sz w:val="24"/>
          <w:szCs w:val="24"/>
          <w:rtl/>
          <w:lang w:bidi="ar-EG"/>
        </w:rPr>
        <w:t>ل</w:t>
      </w:r>
      <w:r w:rsidRPr="00C63AED">
        <w:rPr>
          <w:rFonts w:ascii="Simplified Arabic" w:hAnsi="Simplified Arabic" w:cs="Simplified Arabic"/>
          <w:sz w:val="24"/>
          <w:szCs w:val="24"/>
          <w:rtl/>
          <w:lang w:bidi="ar-EG"/>
        </w:rPr>
        <w:t xml:space="preserve">قانون إنشاء المجتمعات العمرانية الجديدة رقم 59 لسنة </w:t>
      </w:r>
      <w:r w:rsidR="00884488" w:rsidRPr="00C63AED">
        <w:rPr>
          <w:rFonts w:ascii="Simplified Arabic" w:hAnsi="Simplified Arabic" w:cs="Simplified Arabic" w:hint="cs"/>
          <w:sz w:val="24"/>
          <w:szCs w:val="24"/>
          <w:rtl/>
          <w:lang w:bidi="ar-EG"/>
        </w:rPr>
        <w:t>1979،</w:t>
      </w:r>
      <w:r w:rsidRPr="00C63AED">
        <w:rPr>
          <w:rFonts w:ascii="Simplified Arabic" w:hAnsi="Simplified Arabic" w:cs="Simplified Arabic"/>
          <w:sz w:val="24"/>
          <w:szCs w:val="24"/>
          <w:rtl/>
          <w:lang w:bidi="ar-EG"/>
        </w:rPr>
        <w:t xml:space="preserve"> المادة الأولى</w:t>
      </w:r>
      <w:r w:rsidRPr="00C63AED">
        <w:rPr>
          <w:rFonts w:ascii="Simplified Arabic" w:hAnsi="Simplified Arabic" w:cs="Simplified Arabic" w:hint="cs"/>
          <w:sz w:val="24"/>
          <w:szCs w:val="24"/>
          <w:rtl/>
          <w:lang w:bidi="ar-EG"/>
        </w:rPr>
        <w:t xml:space="preserve"> منه فإن المدن المصرية الجديدة </w:t>
      </w:r>
      <w:r w:rsidR="00884488" w:rsidRPr="00C63AED">
        <w:rPr>
          <w:rFonts w:ascii="Simplified Arabic" w:hAnsi="Simplified Arabic" w:cs="Simplified Arabic" w:hint="cs"/>
          <w:sz w:val="24"/>
          <w:szCs w:val="24"/>
          <w:rtl/>
          <w:lang w:bidi="ar-EG"/>
        </w:rPr>
        <w:t>هي</w:t>
      </w:r>
      <w:r w:rsidRPr="00C63AED">
        <w:rPr>
          <w:rFonts w:ascii="Simplified Arabic" w:hAnsi="Simplified Arabic" w:cs="Simplified Arabic" w:hint="cs"/>
          <w:sz w:val="24"/>
          <w:szCs w:val="24"/>
          <w:rtl/>
          <w:lang w:bidi="ar-EG"/>
        </w:rPr>
        <w:t xml:space="preserve"> "كل تجمع بشرى يستهدف خلق مراكز حضارية جديدة تحقق الاستقرار </w:t>
      </w:r>
      <w:r w:rsidR="00884488" w:rsidRPr="00C63AED">
        <w:rPr>
          <w:rFonts w:ascii="Simplified Arabic" w:hAnsi="Simplified Arabic" w:cs="Simplified Arabic" w:hint="cs"/>
          <w:sz w:val="24"/>
          <w:szCs w:val="24"/>
          <w:rtl/>
          <w:lang w:bidi="ar-EG"/>
        </w:rPr>
        <w:t>الاجتماعي</w:t>
      </w:r>
      <w:r w:rsidRPr="00C63AED">
        <w:rPr>
          <w:rFonts w:ascii="Simplified Arabic" w:hAnsi="Simplified Arabic" w:cs="Simplified Arabic" w:hint="cs"/>
          <w:sz w:val="24"/>
          <w:szCs w:val="24"/>
          <w:rtl/>
          <w:lang w:bidi="ar-EG"/>
        </w:rPr>
        <w:t xml:space="preserve"> والرخاء </w:t>
      </w:r>
      <w:r w:rsidR="00884488" w:rsidRPr="00C63AED">
        <w:rPr>
          <w:rFonts w:ascii="Simplified Arabic" w:hAnsi="Simplified Arabic" w:cs="Simplified Arabic" w:hint="cs"/>
          <w:sz w:val="24"/>
          <w:szCs w:val="24"/>
          <w:rtl/>
          <w:lang w:bidi="ar-EG"/>
        </w:rPr>
        <w:t>الاقتصادي</w:t>
      </w:r>
      <w:r w:rsidRPr="00C63AED">
        <w:rPr>
          <w:rFonts w:ascii="Simplified Arabic" w:hAnsi="Simplified Arabic" w:cs="Simplified Arabic" w:hint="cs"/>
          <w:sz w:val="24"/>
          <w:szCs w:val="24"/>
          <w:rtl/>
          <w:lang w:bidi="ar-EG"/>
        </w:rPr>
        <w:t xml:space="preserve"> (</w:t>
      </w:r>
      <w:r w:rsidR="00884488" w:rsidRPr="00C63AED">
        <w:rPr>
          <w:rFonts w:ascii="Simplified Arabic" w:hAnsi="Simplified Arabic" w:cs="Simplified Arabic" w:hint="cs"/>
          <w:sz w:val="24"/>
          <w:szCs w:val="24"/>
          <w:rtl/>
          <w:lang w:bidi="ar-EG"/>
        </w:rPr>
        <w:t>الصناعي</w:t>
      </w:r>
      <w:r w:rsidRPr="00C63AED">
        <w:rPr>
          <w:rFonts w:ascii="Simplified Arabic" w:hAnsi="Simplified Arabic" w:cs="Simplified Arabic" w:hint="cs"/>
          <w:sz w:val="24"/>
          <w:szCs w:val="24"/>
          <w:rtl/>
          <w:lang w:bidi="ar-EG"/>
        </w:rPr>
        <w:t xml:space="preserve"> </w:t>
      </w:r>
      <w:r w:rsidR="00884488" w:rsidRPr="00C63AED">
        <w:rPr>
          <w:rFonts w:ascii="Simplified Arabic" w:hAnsi="Simplified Arabic" w:cs="Simplified Arabic" w:hint="cs"/>
          <w:sz w:val="24"/>
          <w:szCs w:val="24"/>
          <w:rtl/>
          <w:lang w:bidi="ar-EG"/>
        </w:rPr>
        <w:t>والزراعي</w:t>
      </w:r>
      <w:r w:rsidRPr="00C63AED">
        <w:rPr>
          <w:rFonts w:ascii="Simplified Arabic" w:hAnsi="Simplified Arabic" w:cs="Simplified Arabic" w:hint="cs"/>
          <w:sz w:val="24"/>
          <w:szCs w:val="24"/>
          <w:rtl/>
          <w:lang w:bidi="ar-EG"/>
        </w:rPr>
        <w:t xml:space="preserve"> </w:t>
      </w:r>
      <w:r w:rsidR="00884488" w:rsidRPr="00C63AED">
        <w:rPr>
          <w:rFonts w:ascii="Simplified Arabic" w:hAnsi="Simplified Arabic" w:cs="Simplified Arabic" w:hint="cs"/>
          <w:sz w:val="24"/>
          <w:szCs w:val="24"/>
          <w:rtl/>
          <w:lang w:bidi="ar-EG"/>
        </w:rPr>
        <w:t>والتجاري</w:t>
      </w:r>
      <w:r w:rsidRPr="00C63AED">
        <w:rPr>
          <w:rFonts w:ascii="Simplified Arabic" w:hAnsi="Simplified Arabic" w:cs="Simplified Arabic" w:hint="cs"/>
          <w:sz w:val="24"/>
          <w:szCs w:val="24"/>
          <w:rtl/>
          <w:lang w:bidi="ar-EG"/>
        </w:rPr>
        <w:t xml:space="preserve"> وغير ذلك من الاغراض) بقصد اعادة توزيع السكان عن طريق اعداد مناطق جذب مستحدثة خارج نطاق المدن والقرى القائمة.</w:t>
      </w:r>
    </w:p>
    <w:p w14:paraId="3F29790A" w14:textId="15124B5A" w:rsidR="00C63AED" w:rsidRPr="009F4615" w:rsidRDefault="00C63AED" w:rsidP="00C63AED">
      <w:pPr>
        <w:spacing w:after="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1- </w:t>
      </w:r>
      <w:r w:rsidRPr="009F4615">
        <w:rPr>
          <w:rFonts w:ascii="Simplified Arabic" w:hAnsi="Simplified Arabic" w:cs="Simplified Arabic"/>
          <w:b/>
          <w:bCs/>
          <w:sz w:val="28"/>
          <w:szCs w:val="28"/>
          <w:rtl/>
          <w:lang w:bidi="ar-EG"/>
        </w:rPr>
        <w:t>أهداف إنشاء المدن الجديدة</w:t>
      </w:r>
      <w:r w:rsidR="00205429">
        <w:rPr>
          <w:rFonts w:ascii="Simplified Arabic" w:hAnsi="Simplified Arabic" w:cs="Simplified Arabic" w:hint="cs"/>
          <w:b/>
          <w:bCs/>
          <w:sz w:val="28"/>
          <w:szCs w:val="28"/>
          <w:rtl/>
          <w:lang w:bidi="ar-EG"/>
        </w:rPr>
        <w:t>:</w:t>
      </w:r>
    </w:p>
    <w:p w14:paraId="33F47068" w14:textId="43EBB037" w:rsidR="00C63AED" w:rsidRDefault="00C63AED" w:rsidP="00C63AED">
      <w:p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تتمثل أهداف التوسع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إنشاء المدن الجديد (معهد التخطيط </w:t>
      </w:r>
      <w:r w:rsidR="00884488">
        <w:rPr>
          <w:rFonts w:ascii="Simplified Arabic" w:hAnsi="Simplified Arabic" w:cs="Simplified Arabic" w:hint="cs"/>
          <w:sz w:val="24"/>
          <w:szCs w:val="24"/>
          <w:rtl/>
          <w:lang w:bidi="ar-EG"/>
        </w:rPr>
        <w:t>القومي</w:t>
      </w:r>
      <w:r>
        <w:rPr>
          <w:rFonts w:ascii="Simplified Arabic" w:hAnsi="Simplified Arabic" w:cs="Simplified Arabic" w:hint="cs"/>
          <w:sz w:val="24"/>
          <w:szCs w:val="24"/>
          <w:rtl/>
          <w:lang w:bidi="ar-EG"/>
        </w:rPr>
        <w:t>، لقاء الخبراء،2021</w:t>
      </w:r>
      <w:r w:rsidR="0088448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00884488">
        <w:rPr>
          <w:rFonts w:ascii="Simplified Arabic" w:hAnsi="Simplified Arabic" w:cs="Simplified Arabic" w:hint="cs"/>
          <w:sz w:val="24"/>
          <w:szCs w:val="24"/>
          <w:rtl/>
          <w:lang w:bidi="ar-EG"/>
        </w:rPr>
        <w:t>التالي</w:t>
      </w:r>
      <w:r>
        <w:rPr>
          <w:rFonts w:ascii="Simplified Arabic" w:hAnsi="Simplified Arabic" w:cs="Simplified Arabic" w:hint="cs"/>
          <w:sz w:val="24"/>
          <w:szCs w:val="24"/>
          <w:rtl/>
          <w:lang w:bidi="ar-EG"/>
        </w:rPr>
        <w:t>:</w:t>
      </w:r>
    </w:p>
    <w:p w14:paraId="351542EF" w14:textId="3D07E593" w:rsidR="00C63AED" w:rsidRPr="00C63AED" w:rsidRDefault="00C63AED" w:rsidP="00C63AED">
      <w:pPr>
        <w:numPr>
          <w:ilvl w:val="0"/>
          <w:numId w:val="35"/>
        </w:numPr>
        <w:spacing w:after="0"/>
        <w:jc w:val="both"/>
        <w:rPr>
          <w:rFonts w:ascii="Simplified Arabic" w:hAnsi="Simplified Arabic" w:cs="Simplified Arabic"/>
          <w:sz w:val="24"/>
          <w:szCs w:val="24"/>
          <w:lang w:bidi="ar-EG"/>
        </w:rPr>
      </w:pPr>
      <w:r w:rsidRPr="00C63AED">
        <w:rPr>
          <w:rFonts w:ascii="Simplified Arabic" w:hAnsi="Simplified Arabic" w:cs="Simplified Arabic"/>
          <w:sz w:val="24"/>
          <w:szCs w:val="24"/>
          <w:rtl/>
          <w:lang w:bidi="ar-AE"/>
        </w:rPr>
        <w:t xml:space="preserve">إعادة توزيع السكان والأنشطة الخدمية والمرافق </w:t>
      </w:r>
      <w:r w:rsidR="00884488" w:rsidRPr="00C63AED">
        <w:rPr>
          <w:rFonts w:ascii="Simplified Arabic" w:hAnsi="Simplified Arabic" w:cs="Simplified Arabic" w:hint="cs"/>
          <w:sz w:val="24"/>
          <w:szCs w:val="24"/>
          <w:rtl/>
        </w:rPr>
        <w:t>في</w:t>
      </w:r>
      <w:r w:rsidRPr="00C63AED">
        <w:rPr>
          <w:rFonts w:ascii="Simplified Arabic" w:hAnsi="Simplified Arabic" w:cs="Simplified Arabic"/>
          <w:sz w:val="24"/>
          <w:szCs w:val="24"/>
          <w:rtl/>
        </w:rPr>
        <w:t xml:space="preserve"> </w:t>
      </w:r>
      <w:r w:rsidR="00884488" w:rsidRPr="00C63AED">
        <w:rPr>
          <w:rFonts w:ascii="Simplified Arabic" w:hAnsi="Simplified Arabic" w:cs="Simplified Arabic" w:hint="cs"/>
          <w:sz w:val="24"/>
          <w:szCs w:val="24"/>
          <w:rtl/>
        </w:rPr>
        <w:t>إطار</w:t>
      </w:r>
      <w:r w:rsidRPr="00C63AED">
        <w:rPr>
          <w:rFonts w:ascii="Simplified Arabic" w:hAnsi="Simplified Arabic" w:cs="Simplified Arabic"/>
          <w:sz w:val="24"/>
          <w:szCs w:val="24"/>
          <w:rtl/>
        </w:rPr>
        <w:t xml:space="preserve"> </w:t>
      </w:r>
      <w:r w:rsidRPr="00C63AED">
        <w:rPr>
          <w:rFonts w:ascii="Simplified Arabic" w:hAnsi="Simplified Arabic" w:cs="Simplified Arabic"/>
          <w:sz w:val="24"/>
          <w:szCs w:val="24"/>
          <w:rtl/>
          <w:lang w:bidi="ar-EG"/>
        </w:rPr>
        <w:t>اشمل (</w:t>
      </w:r>
      <w:r w:rsidR="00884488" w:rsidRPr="00C63AED">
        <w:rPr>
          <w:rFonts w:ascii="Simplified Arabic" w:hAnsi="Simplified Arabic" w:cs="Simplified Arabic" w:hint="cs"/>
          <w:sz w:val="24"/>
          <w:szCs w:val="24"/>
          <w:rtl/>
          <w:lang w:bidi="ar-EG"/>
        </w:rPr>
        <w:t>إقليمي</w:t>
      </w:r>
      <w:r w:rsidRPr="00C63AED">
        <w:rPr>
          <w:rFonts w:ascii="Simplified Arabic" w:hAnsi="Simplified Arabic" w:cs="Simplified Arabic"/>
          <w:sz w:val="24"/>
          <w:szCs w:val="24"/>
          <w:rtl/>
          <w:lang w:bidi="ar-EG"/>
        </w:rPr>
        <w:t xml:space="preserve"> / </w:t>
      </w:r>
      <w:r w:rsidR="00884488" w:rsidRPr="00C63AED">
        <w:rPr>
          <w:rFonts w:ascii="Simplified Arabic" w:hAnsi="Simplified Arabic" w:cs="Simplified Arabic" w:hint="cs"/>
          <w:sz w:val="24"/>
          <w:szCs w:val="24"/>
          <w:rtl/>
          <w:lang w:bidi="ar-EG"/>
        </w:rPr>
        <w:t>قومي</w:t>
      </w:r>
      <w:r w:rsidRPr="00C63AED">
        <w:rPr>
          <w:rFonts w:ascii="Simplified Arabic" w:hAnsi="Simplified Arabic" w:cs="Simplified Arabic"/>
          <w:sz w:val="24"/>
          <w:szCs w:val="24"/>
          <w:rtl/>
          <w:lang w:bidi="ar-EG"/>
        </w:rPr>
        <w:t>)</w:t>
      </w:r>
      <w:r w:rsidR="00F73AE3">
        <w:rPr>
          <w:rFonts w:ascii="Simplified Arabic" w:hAnsi="Simplified Arabic" w:cs="Simplified Arabic" w:hint="cs"/>
          <w:sz w:val="24"/>
          <w:szCs w:val="24"/>
          <w:rtl/>
          <w:lang w:bidi="ar-EG"/>
        </w:rPr>
        <w:t>.</w:t>
      </w:r>
    </w:p>
    <w:p w14:paraId="0BB59D8C" w14:textId="2CB5CFB8" w:rsidR="00C63AED" w:rsidRPr="00C63AED" w:rsidRDefault="00C63AED" w:rsidP="00C63AED">
      <w:pPr>
        <w:numPr>
          <w:ilvl w:val="0"/>
          <w:numId w:val="35"/>
        </w:numPr>
        <w:spacing w:after="0"/>
        <w:jc w:val="both"/>
        <w:rPr>
          <w:rFonts w:ascii="Simplified Arabic" w:hAnsi="Simplified Arabic" w:cs="Simplified Arabic"/>
          <w:sz w:val="24"/>
          <w:szCs w:val="24"/>
          <w:lang w:bidi="ar-EG"/>
        </w:rPr>
      </w:pPr>
      <w:r w:rsidRPr="00C63AED">
        <w:rPr>
          <w:rFonts w:ascii="Simplified Arabic" w:hAnsi="Simplified Arabic" w:cs="Simplified Arabic"/>
          <w:sz w:val="24"/>
          <w:szCs w:val="24"/>
          <w:rtl/>
          <w:lang w:bidi="ar-AE"/>
        </w:rPr>
        <w:t>حل بعض مشاكل المدن القائمة (</w:t>
      </w:r>
      <w:r w:rsidRPr="00C63AED">
        <w:rPr>
          <w:rFonts w:ascii="Simplified Arabic" w:hAnsi="Simplified Arabic" w:cs="Simplified Arabic"/>
          <w:sz w:val="24"/>
          <w:szCs w:val="24"/>
          <w:rtl/>
        </w:rPr>
        <w:t xml:space="preserve">الصرف </w:t>
      </w:r>
      <w:r w:rsidR="00884488" w:rsidRPr="00C63AED">
        <w:rPr>
          <w:rFonts w:ascii="Simplified Arabic" w:hAnsi="Simplified Arabic" w:cs="Simplified Arabic" w:hint="cs"/>
          <w:sz w:val="24"/>
          <w:szCs w:val="24"/>
          <w:rtl/>
        </w:rPr>
        <w:t>الصحي</w:t>
      </w:r>
      <w:r w:rsidRPr="00C63AED">
        <w:rPr>
          <w:rFonts w:ascii="Simplified Arabic" w:hAnsi="Simplified Arabic" w:cs="Simplified Arabic"/>
          <w:sz w:val="24"/>
          <w:szCs w:val="24"/>
          <w:rtl/>
        </w:rPr>
        <w:t xml:space="preserve"> / المرور / المناطق العشوائية / </w:t>
      </w:r>
      <w:r w:rsidRPr="00C63AED">
        <w:rPr>
          <w:rFonts w:ascii="Simplified Arabic" w:hAnsi="Simplified Arabic" w:cs="Simplified Arabic"/>
          <w:sz w:val="24"/>
          <w:szCs w:val="24"/>
          <w:rtl/>
          <w:lang w:bidi="ar-EG"/>
        </w:rPr>
        <w:t xml:space="preserve">عدم كافية </w:t>
      </w:r>
      <w:r w:rsidR="00884488" w:rsidRPr="00C63AED">
        <w:rPr>
          <w:rFonts w:ascii="Simplified Arabic" w:hAnsi="Simplified Arabic" w:cs="Simplified Arabic" w:hint="cs"/>
          <w:sz w:val="24"/>
          <w:szCs w:val="24"/>
          <w:rtl/>
          <w:lang w:bidi="ar-EG"/>
        </w:rPr>
        <w:t>الأراضي</w:t>
      </w:r>
      <w:r w:rsidRPr="00C63AED">
        <w:rPr>
          <w:rFonts w:ascii="Simplified Arabic" w:hAnsi="Simplified Arabic" w:cs="Simplified Arabic"/>
          <w:sz w:val="24"/>
          <w:szCs w:val="24"/>
          <w:rtl/>
          <w:lang w:bidi="ar-EG"/>
        </w:rPr>
        <w:t xml:space="preserve"> </w:t>
      </w:r>
      <w:r w:rsidRPr="00C63AED">
        <w:rPr>
          <w:rFonts w:ascii="Simplified Arabic" w:hAnsi="Simplified Arabic" w:cs="Simplified Arabic"/>
          <w:sz w:val="24"/>
          <w:szCs w:val="24"/>
          <w:rtl/>
          <w:lang w:bidi="ar-AE"/>
        </w:rPr>
        <w:t>للتوسعات العمرانية).</w:t>
      </w:r>
    </w:p>
    <w:p w14:paraId="5169CBB7" w14:textId="04419A10" w:rsidR="00C63AED" w:rsidRPr="00C63AED" w:rsidRDefault="00C63AED" w:rsidP="00C63AED">
      <w:pPr>
        <w:numPr>
          <w:ilvl w:val="0"/>
          <w:numId w:val="35"/>
        </w:numPr>
        <w:spacing w:after="0"/>
        <w:jc w:val="both"/>
        <w:rPr>
          <w:rFonts w:ascii="Simplified Arabic" w:hAnsi="Simplified Arabic" w:cs="Simplified Arabic"/>
          <w:sz w:val="24"/>
          <w:szCs w:val="24"/>
          <w:lang w:bidi="ar-EG"/>
        </w:rPr>
      </w:pPr>
      <w:r w:rsidRPr="00C63AED">
        <w:rPr>
          <w:rFonts w:ascii="Simplified Arabic" w:hAnsi="Simplified Arabic" w:cs="Simplified Arabic"/>
          <w:sz w:val="24"/>
          <w:szCs w:val="24"/>
          <w:rtl/>
          <w:lang w:bidi="ar-AE"/>
        </w:rPr>
        <w:t>توجيه النمو الحضري في اتجاه مناطق مستهدفة ومحددة من خلال مخططات إقليمية</w:t>
      </w:r>
      <w:r w:rsidRPr="00C63AED">
        <w:rPr>
          <w:rFonts w:ascii="Simplified Arabic" w:hAnsi="Simplified Arabic" w:cs="Simplified Arabic"/>
          <w:sz w:val="24"/>
          <w:szCs w:val="24"/>
          <w:rtl/>
          <w:lang w:bidi="ar-EG"/>
        </w:rPr>
        <w:t xml:space="preserve"> بهدف استثمار الموارد المتاحة</w:t>
      </w:r>
      <w:r w:rsidR="00E63D54">
        <w:rPr>
          <w:rFonts w:ascii="Simplified Arabic" w:hAnsi="Simplified Arabic" w:cs="Simplified Arabic" w:hint="cs"/>
          <w:sz w:val="24"/>
          <w:szCs w:val="24"/>
          <w:rtl/>
          <w:lang w:bidi="ar-EG"/>
        </w:rPr>
        <w:t>.</w:t>
      </w:r>
    </w:p>
    <w:p w14:paraId="62B90CBC" w14:textId="77777777" w:rsidR="00C63AED" w:rsidRPr="00C63AED" w:rsidRDefault="00C63AED" w:rsidP="00C63AED">
      <w:pPr>
        <w:numPr>
          <w:ilvl w:val="0"/>
          <w:numId w:val="35"/>
        </w:numPr>
        <w:spacing w:after="0"/>
        <w:jc w:val="both"/>
        <w:rPr>
          <w:rFonts w:ascii="Simplified Arabic" w:hAnsi="Simplified Arabic" w:cs="Simplified Arabic"/>
          <w:sz w:val="24"/>
          <w:szCs w:val="24"/>
          <w:lang w:bidi="ar-EG"/>
        </w:rPr>
      </w:pPr>
      <w:r w:rsidRPr="00C63AED">
        <w:rPr>
          <w:rFonts w:ascii="Simplified Arabic" w:hAnsi="Simplified Arabic" w:cs="Simplified Arabic"/>
          <w:sz w:val="24"/>
          <w:szCs w:val="24"/>
          <w:rtl/>
          <w:lang w:bidi="ar-AE"/>
        </w:rPr>
        <w:t xml:space="preserve"> حماية الاراضي الزراعية من الزحف العمراني.</w:t>
      </w:r>
    </w:p>
    <w:p w14:paraId="702A7FA8" w14:textId="77777777" w:rsidR="00C63AED" w:rsidRPr="00C63AED" w:rsidRDefault="00C63AED" w:rsidP="00C63AED">
      <w:pPr>
        <w:numPr>
          <w:ilvl w:val="0"/>
          <w:numId w:val="35"/>
        </w:numPr>
        <w:spacing w:after="0"/>
        <w:jc w:val="both"/>
        <w:rPr>
          <w:rFonts w:ascii="Simplified Arabic" w:hAnsi="Simplified Arabic" w:cs="Simplified Arabic"/>
          <w:sz w:val="24"/>
          <w:szCs w:val="24"/>
          <w:lang w:bidi="ar-EG"/>
        </w:rPr>
      </w:pPr>
      <w:r w:rsidRPr="00C63AED">
        <w:rPr>
          <w:rFonts w:ascii="Simplified Arabic" w:hAnsi="Simplified Arabic" w:cs="Simplified Arabic"/>
          <w:sz w:val="24"/>
          <w:szCs w:val="24"/>
          <w:rtl/>
          <w:lang w:bidi="ar-AE"/>
        </w:rPr>
        <w:t xml:space="preserve">العمل على توطين الصناعات في مناطق محددة للاستفادة من الموارد الطبيعية المتاحة واستغلال الامكانيات المختلفة </w:t>
      </w:r>
      <w:r w:rsidRPr="00C63AED">
        <w:rPr>
          <w:rFonts w:ascii="Simplified Arabic" w:hAnsi="Simplified Arabic" w:cs="Simplified Arabic"/>
          <w:sz w:val="24"/>
          <w:szCs w:val="24"/>
          <w:rtl/>
          <w:lang w:bidi="ar-EG"/>
        </w:rPr>
        <w:t xml:space="preserve">المتوفرة </w:t>
      </w:r>
      <w:r w:rsidRPr="00C63AED">
        <w:rPr>
          <w:rFonts w:ascii="Simplified Arabic" w:hAnsi="Simplified Arabic" w:cs="Simplified Arabic"/>
          <w:sz w:val="24"/>
          <w:szCs w:val="24"/>
          <w:rtl/>
          <w:lang w:bidi="ar-AE"/>
        </w:rPr>
        <w:t>بالمناطق الصحراوية.</w:t>
      </w:r>
    </w:p>
    <w:p w14:paraId="2970376F" w14:textId="6A4444BD" w:rsidR="00C63AED" w:rsidRPr="00C63AED" w:rsidRDefault="00C63AED" w:rsidP="00C63AED">
      <w:pPr>
        <w:numPr>
          <w:ilvl w:val="0"/>
          <w:numId w:val="35"/>
        </w:numPr>
        <w:spacing w:after="0"/>
        <w:jc w:val="both"/>
        <w:rPr>
          <w:rFonts w:ascii="Simplified Arabic" w:hAnsi="Simplified Arabic" w:cs="Simplified Arabic"/>
          <w:sz w:val="24"/>
          <w:szCs w:val="24"/>
          <w:lang w:bidi="ar-EG"/>
        </w:rPr>
      </w:pPr>
      <w:r w:rsidRPr="00C63AED">
        <w:rPr>
          <w:rFonts w:ascii="Simplified Arabic" w:hAnsi="Simplified Arabic" w:cs="Simplified Arabic"/>
          <w:sz w:val="24"/>
          <w:szCs w:val="24"/>
          <w:rtl/>
          <w:lang w:bidi="ar-EG"/>
        </w:rPr>
        <w:t>ا</w:t>
      </w:r>
      <w:r w:rsidRPr="00C63AED">
        <w:rPr>
          <w:rFonts w:ascii="Simplified Arabic" w:hAnsi="Simplified Arabic" w:cs="Simplified Arabic"/>
          <w:sz w:val="24"/>
          <w:szCs w:val="24"/>
          <w:rtl/>
          <w:lang w:bidi="ar-AE"/>
        </w:rPr>
        <w:t xml:space="preserve">قامة مدن نوعية / تخصصية </w:t>
      </w:r>
      <w:r w:rsidR="00884488" w:rsidRPr="00C63AED">
        <w:rPr>
          <w:rFonts w:ascii="Simplified Arabic" w:hAnsi="Simplified Arabic" w:cs="Simplified Arabic" w:hint="cs"/>
          <w:sz w:val="24"/>
          <w:szCs w:val="24"/>
          <w:rtl/>
        </w:rPr>
        <w:t>(طبية</w:t>
      </w:r>
      <w:r w:rsidRPr="00C63AED">
        <w:rPr>
          <w:rFonts w:ascii="Simplified Arabic" w:hAnsi="Simplified Arabic" w:cs="Simplified Arabic"/>
          <w:sz w:val="24"/>
          <w:szCs w:val="24"/>
          <w:rtl/>
        </w:rPr>
        <w:t xml:space="preserve"> / تعليمية / ثقافية / ادارية / </w:t>
      </w:r>
      <w:r w:rsidR="00884488" w:rsidRPr="00C63AED">
        <w:rPr>
          <w:rFonts w:ascii="Simplified Arabic" w:hAnsi="Simplified Arabic" w:cs="Simplified Arabic" w:hint="cs"/>
          <w:sz w:val="24"/>
          <w:szCs w:val="24"/>
          <w:rtl/>
        </w:rPr>
        <w:t>.... ال</w:t>
      </w:r>
      <w:r w:rsidR="00884488" w:rsidRPr="00C63AED">
        <w:rPr>
          <w:rFonts w:ascii="Simplified Arabic" w:hAnsi="Simplified Arabic" w:cs="Simplified Arabic" w:hint="eastAsia"/>
          <w:sz w:val="24"/>
          <w:szCs w:val="24"/>
          <w:rtl/>
        </w:rPr>
        <w:t>خ</w:t>
      </w:r>
      <w:r w:rsidRPr="00C63AED">
        <w:rPr>
          <w:rFonts w:ascii="Simplified Arabic" w:hAnsi="Simplified Arabic" w:cs="Simplified Arabic"/>
          <w:sz w:val="24"/>
          <w:szCs w:val="24"/>
          <w:rtl/>
        </w:rPr>
        <w:t>)</w:t>
      </w:r>
      <w:r w:rsidRPr="00C63AED">
        <w:rPr>
          <w:rFonts w:ascii="Simplified Arabic" w:hAnsi="Simplified Arabic" w:cs="Simplified Arabic" w:hint="cs"/>
          <w:sz w:val="24"/>
          <w:szCs w:val="24"/>
          <w:rtl/>
        </w:rPr>
        <w:t>.</w:t>
      </w:r>
    </w:p>
    <w:p w14:paraId="510B6A46" w14:textId="27F12F6A" w:rsidR="00C63AED" w:rsidRPr="00C63AED" w:rsidRDefault="005E4E8A" w:rsidP="00C63AED">
      <w:pPr>
        <w:numPr>
          <w:ilvl w:val="0"/>
          <w:numId w:val="35"/>
        </w:numPr>
        <w:spacing w:after="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اقا</w:t>
      </w:r>
      <w:r w:rsidR="00C63AED" w:rsidRPr="00C63AED">
        <w:rPr>
          <w:rFonts w:ascii="Simplified Arabic" w:hAnsi="Simplified Arabic" w:cs="Simplified Arabic"/>
          <w:sz w:val="24"/>
          <w:szCs w:val="24"/>
          <w:rtl/>
          <w:lang w:bidi="ar-EG"/>
        </w:rPr>
        <w:t xml:space="preserve">مة </w:t>
      </w:r>
      <w:r w:rsidR="00C63AED" w:rsidRPr="00C63AED">
        <w:rPr>
          <w:rFonts w:ascii="Simplified Arabic" w:hAnsi="Simplified Arabic" w:cs="Simplified Arabic"/>
          <w:sz w:val="24"/>
          <w:szCs w:val="24"/>
          <w:rtl/>
          <w:lang w:bidi="ar-AE"/>
        </w:rPr>
        <w:t>مدن جديدة حول العواصم الكبرى لاستيعاب الزيادة السكانية، وخلق أقطاب جذب للهجرة القادمة إليها</w:t>
      </w:r>
      <w:r w:rsidR="00C63AED" w:rsidRPr="00C63AED">
        <w:rPr>
          <w:rFonts w:ascii="Simplified Arabic" w:hAnsi="Simplified Arabic" w:cs="Simplified Arabic" w:hint="cs"/>
          <w:sz w:val="24"/>
          <w:szCs w:val="24"/>
          <w:rtl/>
          <w:lang w:bidi="ar-EG"/>
        </w:rPr>
        <w:t>.</w:t>
      </w:r>
    </w:p>
    <w:p w14:paraId="3DF8EE2D" w14:textId="2CF48C15" w:rsidR="00C63AED" w:rsidRPr="005E4E8A" w:rsidRDefault="00C63AED" w:rsidP="00C63AED">
      <w:pPr>
        <w:numPr>
          <w:ilvl w:val="0"/>
          <w:numId w:val="35"/>
        </w:numPr>
        <w:spacing w:after="0"/>
        <w:jc w:val="both"/>
        <w:rPr>
          <w:rFonts w:ascii="Simplified Arabic" w:hAnsi="Simplified Arabic" w:cs="Simplified Arabic"/>
          <w:sz w:val="28"/>
          <w:szCs w:val="28"/>
          <w:lang w:bidi="ar-EG"/>
        </w:rPr>
      </w:pPr>
      <w:r w:rsidRPr="00C63AED">
        <w:rPr>
          <w:rFonts w:ascii="Simplified Arabic" w:hAnsi="Simplified Arabic" w:cs="Simplified Arabic"/>
          <w:sz w:val="24"/>
          <w:szCs w:val="24"/>
          <w:rtl/>
          <w:lang w:bidi="ar-EG"/>
        </w:rPr>
        <w:t xml:space="preserve">إنشاء مناطق حضرية في مناطق محددة للاستفادة بهدف إعادة رسم خريطة مصر السكانية والعمرانية. </w:t>
      </w:r>
    </w:p>
    <w:p w14:paraId="3CAEDA7F" w14:textId="77777777" w:rsidR="005E4E8A" w:rsidRPr="009D4539" w:rsidRDefault="005E4E8A" w:rsidP="005E4E8A">
      <w:pPr>
        <w:spacing w:after="0"/>
        <w:ind w:left="720"/>
        <w:jc w:val="both"/>
        <w:rPr>
          <w:rFonts w:ascii="Simplified Arabic" w:hAnsi="Simplified Arabic" w:cs="Simplified Arabic"/>
          <w:sz w:val="28"/>
          <w:szCs w:val="28"/>
          <w:lang w:bidi="ar-EG"/>
        </w:rPr>
      </w:pPr>
    </w:p>
    <w:p w14:paraId="21C35C23" w14:textId="71C97206" w:rsidR="00A93F67" w:rsidRPr="00C6072E" w:rsidRDefault="00A93F67" w:rsidP="00A93F67">
      <w:pPr>
        <w:spacing w:line="276" w:lineRule="auto"/>
        <w:ind w:left="39" w:right="-10" w:hanging="6"/>
        <w:jc w:val="center"/>
        <w:rPr>
          <w:rFonts w:ascii="Simplified Arabic" w:hAnsi="Simplified Arabic" w:cs="Simplified Arabic"/>
          <w:b/>
          <w:bCs/>
          <w:sz w:val="24"/>
          <w:szCs w:val="24"/>
          <w:rtl/>
        </w:rPr>
      </w:pPr>
      <w:r w:rsidRPr="00C6072E">
        <w:rPr>
          <w:rFonts w:ascii="Simplified Arabic" w:hAnsi="Simplified Arabic" w:cs="Simplified Arabic" w:hint="cs"/>
          <w:b/>
          <w:bCs/>
          <w:sz w:val="24"/>
          <w:szCs w:val="24"/>
          <w:rtl/>
          <w:lang w:bidi="ar-EG"/>
        </w:rPr>
        <w:t>جدول رقم (1</w:t>
      </w:r>
      <w:r w:rsidR="00884488" w:rsidRPr="00C6072E">
        <w:rPr>
          <w:rFonts w:ascii="Simplified Arabic" w:hAnsi="Simplified Arabic" w:cs="Simplified Arabic" w:hint="cs"/>
          <w:b/>
          <w:bCs/>
          <w:sz w:val="24"/>
          <w:szCs w:val="24"/>
          <w:rtl/>
          <w:lang w:bidi="ar-EG"/>
        </w:rPr>
        <w:t>): الفئات</w:t>
      </w:r>
      <w:r w:rsidRPr="00C6072E">
        <w:rPr>
          <w:rFonts w:ascii="Simplified Arabic" w:hAnsi="Simplified Arabic" w:cs="Simplified Arabic"/>
          <w:b/>
          <w:bCs/>
          <w:sz w:val="24"/>
          <w:szCs w:val="24"/>
          <w:rtl/>
          <w:lang w:bidi="ar-EG"/>
        </w:rPr>
        <w:t xml:space="preserve"> الحجمية للمدن الجديدة حسب عدد السكان المستهدف</w:t>
      </w:r>
    </w:p>
    <w:tbl>
      <w:tblPr>
        <w:tblStyle w:val="PlainTable11"/>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160"/>
        <w:gridCol w:w="1485"/>
        <w:gridCol w:w="1660"/>
        <w:gridCol w:w="1710"/>
      </w:tblGrid>
      <w:tr w:rsidR="00A93F67" w:rsidRPr="00A93F67" w14:paraId="0D9A85B2" w14:textId="77777777" w:rsidTr="009D4539">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tcPr>
          <w:p w14:paraId="398CD11C" w14:textId="77777777" w:rsidR="00A93F67" w:rsidRPr="00E35C93" w:rsidRDefault="00A93F67" w:rsidP="00A93F67">
            <w:pPr>
              <w:spacing w:line="216" w:lineRule="auto"/>
              <w:jc w:val="center"/>
              <w:textAlignment w:val="bottom"/>
              <w:rPr>
                <w:rFonts w:ascii="Simplified Arabic" w:eastAsia="Times New Roman" w:hAnsi="Simplified Arabic" w:cs="Simplified Arabic"/>
                <w:b w:val="0"/>
                <w:bCs w:val="0"/>
                <w:color w:val="000000"/>
                <w:kern w:val="24"/>
                <w:sz w:val="24"/>
                <w:szCs w:val="24"/>
                <w:rtl/>
                <w:lang w:bidi="ar-EG"/>
              </w:rPr>
            </w:pPr>
            <w:r w:rsidRPr="00E35C93">
              <w:rPr>
                <w:rFonts w:ascii="Simplified Arabic" w:eastAsia="Times New Roman" w:hAnsi="Simplified Arabic" w:cs="Simplified Arabic"/>
                <w:b w:val="0"/>
                <w:bCs w:val="0"/>
                <w:color w:val="000000"/>
                <w:kern w:val="24"/>
                <w:sz w:val="24"/>
                <w:szCs w:val="24"/>
                <w:rtl/>
                <w:lang w:bidi="ar-EG"/>
              </w:rPr>
              <w:t>الجيل الرابع</w:t>
            </w:r>
          </w:p>
        </w:tc>
        <w:tc>
          <w:tcPr>
            <w:tcW w:w="2160" w:type="dxa"/>
            <w:shd w:val="clear" w:color="auto" w:fill="auto"/>
            <w:vAlign w:val="center"/>
          </w:tcPr>
          <w:p w14:paraId="6A3EF197" w14:textId="77777777" w:rsidR="00A93F67" w:rsidRPr="00E35C93" w:rsidRDefault="00A93F67" w:rsidP="00A93F67">
            <w:pPr>
              <w:spacing w:line="21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kern w:val="24"/>
                <w:sz w:val="24"/>
                <w:szCs w:val="24"/>
                <w:rtl/>
                <w:lang w:bidi="ar-EG"/>
              </w:rPr>
            </w:pPr>
            <w:r w:rsidRPr="00E35C93">
              <w:rPr>
                <w:rFonts w:ascii="Simplified Arabic" w:eastAsia="Times New Roman" w:hAnsi="Simplified Arabic" w:cs="Simplified Arabic"/>
                <w:b w:val="0"/>
                <w:bCs w:val="0"/>
                <w:color w:val="000000"/>
                <w:kern w:val="24"/>
                <w:sz w:val="24"/>
                <w:szCs w:val="24"/>
                <w:rtl/>
                <w:lang w:bidi="ar-EG"/>
              </w:rPr>
              <w:t>الجيل الثالث</w:t>
            </w:r>
          </w:p>
        </w:tc>
        <w:tc>
          <w:tcPr>
            <w:tcW w:w="1485" w:type="dxa"/>
            <w:shd w:val="clear" w:color="auto" w:fill="auto"/>
            <w:vAlign w:val="center"/>
          </w:tcPr>
          <w:p w14:paraId="0BC72692" w14:textId="257DE00A" w:rsidR="00A93F67" w:rsidRPr="00E35C93" w:rsidRDefault="00A93F67" w:rsidP="00A93F67">
            <w:pPr>
              <w:spacing w:line="21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kern w:val="24"/>
                <w:sz w:val="24"/>
                <w:szCs w:val="24"/>
                <w:rtl/>
                <w:lang w:bidi="ar-EG"/>
              </w:rPr>
            </w:pPr>
            <w:r w:rsidRPr="00E35C93">
              <w:rPr>
                <w:rFonts w:ascii="Simplified Arabic" w:eastAsia="Times New Roman" w:hAnsi="Simplified Arabic" w:cs="Simplified Arabic"/>
                <w:b w:val="0"/>
                <w:bCs w:val="0"/>
                <w:color w:val="000000"/>
                <w:kern w:val="24"/>
                <w:sz w:val="24"/>
                <w:szCs w:val="24"/>
                <w:rtl/>
                <w:lang w:bidi="ar-EG"/>
              </w:rPr>
              <w:t xml:space="preserve">الجيل </w:t>
            </w:r>
            <w:r w:rsidR="00884488" w:rsidRPr="00E35C93">
              <w:rPr>
                <w:rFonts w:ascii="Simplified Arabic" w:eastAsia="Times New Roman" w:hAnsi="Simplified Arabic" w:cs="Simplified Arabic" w:hint="cs"/>
                <w:b w:val="0"/>
                <w:bCs w:val="0"/>
                <w:color w:val="000000"/>
                <w:kern w:val="24"/>
                <w:sz w:val="24"/>
                <w:szCs w:val="24"/>
                <w:rtl/>
                <w:lang w:bidi="ar-EG"/>
              </w:rPr>
              <w:t>الثاني</w:t>
            </w:r>
          </w:p>
        </w:tc>
        <w:tc>
          <w:tcPr>
            <w:tcW w:w="1660" w:type="dxa"/>
            <w:shd w:val="clear" w:color="auto" w:fill="auto"/>
            <w:vAlign w:val="center"/>
          </w:tcPr>
          <w:p w14:paraId="721F540D" w14:textId="77777777" w:rsidR="00A93F67" w:rsidRPr="00E35C93" w:rsidRDefault="00A93F67" w:rsidP="00A93F67">
            <w:pPr>
              <w:spacing w:line="21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000000"/>
                <w:kern w:val="24"/>
                <w:sz w:val="24"/>
                <w:szCs w:val="24"/>
                <w:rtl/>
                <w:lang w:bidi="ar-EG"/>
              </w:rPr>
            </w:pPr>
            <w:r w:rsidRPr="00E35C93">
              <w:rPr>
                <w:rFonts w:ascii="Simplified Arabic" w:eastAsia="Times New Roman" w:hAnsi="Simplified Arabic" w:cs="Simplified Arabic"/>
                <w:b w:val="0"/>
                <w:bCs w:val="0"/>
                <w:color w:val="000000"/>
                <w:kern w:val="24"/>
                <w:sz w:val="24"/>
                <w:szCs w:val="24"/>
                <w:rtl/>
                <w:lang w:bidi="ar-EG"/>
              </w:rPr>
              <w:t>الجيل الأول</w:t>
            </w:r>
          </w:p>
        </w:tc>
        <w:tc>
          <w:tcPr>
            <w:tcW w:w="1710" w:type="dxa"/>
            <w:shd w:val="clear" w:color="auto" w:fill="auto"/>
            <w:vAlign w:val="center"/>
          </w:tcPr>
          <w:p w14:paraId="36E86C96" w14:textId="77777777" w:rsidR="00A93F67" w:rsidRPr="00A93F67" w:rsidRDefault="00A93F67" w:rsidP="00A93F67">
            <w:pPr>
              <w:spacing w:line="216" w:lineRule="auto"/>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kern w:val="24"/>
                <w:sz w:val="24"/>
                <w:szCs w:val="24"/>
                <w:rtl/>
                <w:lang w:bidi="ar-EG"/>
              </w:rPr>
            </w:pPr>
          </w:p>
        </w:tc>
      </w:tr>
      <w:tr w:rsidR="00A93F67" w:rsidRPr="00A93F67" w14:paraId="3226DF65" w14:textId="77777777" w:rsidTr="009D4539">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7C07B0E9"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الإسكندرية الجديدة </w:t>
            </w:r>
          </w:p>
        </w:tc>
        <w:tc>
          <w:tcPr>
            <w:tcW w:w="2160" w:type="dxa"/>
            <w:vMerge w:val="restart"/>
            <w:shd w:val="clear" w:color="auto" w:fill="auto"/>
            <w:vAlign w:val="center"/>
            <w:hideMark/>
          </w:tcPr>
          <w:p w14:paraId="4E1AE423" w14:textId="77777777" w:rsidR="00A93F67" w:rsidRPr="00A93F67" w:rsidRDefault="00A93F67" w:rsidP="00A93F67">
            <w:pPr>
              <w:spacing w:line="21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w:t>
            </w:r>
          </w:p>
        </w:tc>
        <w:tc>
          <w:tcPr>
            <w:tcW w:w="1485" w:type="dxa"/>
            <w:vMerge w:val="restart"/>
            <w:shd w:val="clear" w:color="auto" w:fill="auto"/>
            <w:vAlign w:val="center"/>
            <w:hideMark/>
          </w:tcPr>
          <w:p w14:paraId="78AEF88A" w14:textId="77777777" w:rsidR="00A93F67" w:rsidRPr="00A93F67" w:rsidRDefault="00A93F67" w:rsidP="00A93F67">
            <w:pPr>
              <w:spacing w:line="21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w:t>
            </w:r>
          </w:p>
        </w:tc>
        <w:tc>
          <w:tcPr>
            <w:tcW w:w="1660" w:type="dxa"/>
            <w:vMerge w:val="restart"/>
            <w:shd w:val="clear" w:color="auto" w:fill="auto"/>
            <w:vAlign w:val="center"/>
            <w:hideMark/>
          </w:tcPr>
          <w:p w14:paraId="6B81C090" w14:textId="77777777" w:rsidR="00A93F67" w:rsidRPr="00A93F67" w:rsidRDefault="00A93F67" w:rsidP="00A93F67">
            <w:pPr>
              <w:spacing w:line="21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w:t>
            </w:r>
          </w:p>
        </w:tc>
        <w:tc>
          <w:tcPr>
            <w:tcW w:w="1710" w:type="dxa"/>
            <w:vMerge w:val="restart"/>
            <w:shd w:val="clear" w:color="auto" w:fill="auto"/>
            <w:vAlign w:val="center"/>
            <w:hideMark/>
          </w:tcPr>
          <w:p w14:paraId="6BC54D05" w14:textId="77777777" w:rsidR="00A93F67" w:rsidRPr="00A93F67" w:rsidRDefault="00A93F67" w:rsidP="00A93F67">
            <w:pPr>
              <w:spacing w:line="21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أقل من 100 ألف</w:t>
            </w:r>
          </w:p>
          <w:p w14:paraId="0B28AAA3" w14:textId="77777777" w:rsidR="00A93F67" w:rsidRPr="00A93F67" w:rsidRDefault="00A93F67" w:rsidP="00A93F67">
            <w:pPr>
              <w:spacing w:line="21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(3 مدن)</w:t>
            </w:r>
          </w:p>
        </w:tc>
      </w:tr>
      <w:tr w:rsidR="00A93F67" w:rsidRPr="00A93F67" w14:paraId="5432F4BC" w14:textId="77777777" w:rsidTr="009D4539">
        <w:trPr>
          <w:trHeight w:val="188"/>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1854F7AA"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 شرق العوينات </w:t>
            </w:r>
          </w:p>
        </w:tc>
        <w:tc>
          <w:tcPr>
            <w:tcW w:w="2160" w:type="dxa"/>
            <w:vMerge/>
            <w:shd w:val="clear" w:color="auto" w:fill="auto"/>
            <w:vAlign w:val="center"/>
            <w:hideMark/>
          </w:tcPr>
          <w:p w14:paraId="0EAE03A9"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44CF2823"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5A4393F7"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6D904EFB"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10D8029A" w14:textId="77777777" w:rsidTr="009D4539">
        <w:trPr>
          <w:cnfStyle w:val="000000100000" w:firstRow="0" w:lastRow="0" w:firstColumn="0" w:lastColumn="0" w:oddVBand="0" w:evenVBand="0" w:oddHBand="1" w:evenHBand="0" w:firstRowFirstColumn="0" w:firstRowLastColumn="0" w:lastRowFirstColumn="0" w:lastRowLastColumn="0"/>
          <w:trHeight w:val="27"/>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41E3AC62"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توشكي الجديدة </w:t>
            </w:r>
          </w:p>
        </w:tc>
        <w:tc>
          <w:tcPr>
            <w:tcW w:w="2160" w:type="dxa"/>
            <w:vMerge/>
            <w:shd w:val="clear" w:color="auto" w:fill="auto"/>
            <w:vAlign w:val="center"/>
            <w:hideMark/>
          </w:tcPr>
          <w:p w14:paraId="56590E82"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318E6213"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3E554C5E"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695F8757"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3C00EF47" w14:textId="77777777" w:rsidTr="009D4539">
        <w:trPr>
          <w:trHeight w:val="20"/>
          <w:jc w:val="center"/>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auto"/>
            <w:vAlign w:val="center"/>
            <w:hideMark/>
          </w:tcPr>
          <w:p w14:paraId="49E89A4C"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الأقصر الجديدة </w:t>
            </w:r>
          </w:p>
        </w:tc>
        <w:tc>
          <w:tcPr>
            <w:tcW w:w="2160" w:type="dxa"/>
            <w:vMerge w:val="restart"/>
            <w:shd w:val="clear" w:color="auto" w:fill="auto"/>
            <w:vAlign w:val="center"/>
            <w:hideMark/>
          </w:tcPr>
          <w:p w14:paraId="7B7432F7" w14:textId="77777777" w:rsidR="00A93F67" w:rsidRPr="00A93F67" w:rsidRDefault="00A93F67" w:rsidP="00A93F67">
            <w:pPr>
              <w:spacing w:line="21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قنا الجديدة </w:t>
            </w:r>
          </w:p>
        </w:tc>
        <w:tc>
          <w:tcPr>
            <w:tcW w:w="1485" w:type="dxa"/>
            <w:shd w:val="clear" w:color="auto" w:fill="auto"/>
            <w:vAlign w:val="center"/>
            <w:hideMark/>
          </w:tcPr>
          <w:p w14:paraId="33D43A5F" w14:textId="77777777" w:rsidR="00A93F67" w:rsidRPr="00A93F67" w:rsidRDefault="00A93F67" w:rsidP="00A93F67">
            <w:pPr>
              <w:spacing w:line="21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المنيا الجديدة </w:t>
            </w:r>
          </w:p>
        </w:tc>
        <w:tc>
          <w:tcPr>
            <w:tcW w:w="1660" w:type="dxa"/>
            <w:vMerge w:val="restart"/>
            <w:shd w:val="clear" w:color="auto" w:fill="auto"/>
            <w:vAlign w:val="center"/>
            <w:hideMark/>
          </w:tcPr>
          <w:p w14:paraId="6FD0261A"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السادات</w:t>
            </w:r>
          </w:p>
        </w:tc>
        <w:tc>
          <w:tcPr>
            <w:tcW w:w="1710" w:type="dxa"/>
            <w:vMerge w:val="restart"/>
            <w:shd w:val="clear" w:color="auto" w:fill="auto"/>
            <w:vAlign w:val="center"/>
            <w:hideMark/>
          </w:tcPr>
          <w:p w14:paraId="1F529A40" w14:textId="21A5247F" w:rsidR="00A93F67" w:rsidRPr="00A93F67" w:rsidRDefault="00884488"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hint="cs"/>
                <w:color w:val="000000"/>
                <w:kern w:val="24"/>
                <w:sz w:val="24"/>
                <w:szCs w:val="24"/>
                <w:rtl/>
                <w:lang w:bidi="ar-EG"/>
              </w:rPr>
              <w:t>100:</w:t>
            </w:r>
            <w:r w:rsidR="00A93F67" w:rsidRPr="00A93F67">
              <w:rPr>
                <w:rFonts w:ascii="Simplified Arabic" w:eastAsia="Times New Roman" w:hAnsi="Simplified Arabic" w:cs="Simplified Arabic"/>
                <w:color w:val="000000"/>
                <w:kern w:val="24"/>
                <w:sz w:val="24"/>
                <w:szCs w:val="24"/>
                <w:rtl/>
                <w:lang w:bidi="ar-EG"/>
              </w:rPr>
              <w:t xml:space="preserve"> 500 ألف</w:t>
            </w:r>
          </w:p>
          <w:p w14:paraId="3EF444D2"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(10 مدينة)</w:t>
            </w:r>
          </w:p>
        </w:tc>
      </w:tr>
      <w:tr w:rsidR="00A93F67" w:rsidRPr="00A93F67" w14:paraId="3459421A" w14:textId="77777777" w:rsidTr="009D4539">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0AE8391C"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shd w:val="clear" w:color="auto" w:fill="auto"/>
            <w:vAlign w:val="center"/>
            <w:hideMark/>
          </w:tcPr>
          <w:p w14:paraId="09E39123"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val="restart"/>
            <w:shd w:val="clear" w:color="auto" w:fill="auto"/>
            <w:vAlign w:val="center"/>
            <w:hideMark/>
          </w:tcPr>
          <w:p w14:paraId="7A439466" w14:textId="77777777" w:rsidR="00A93F67" w:rsidRPr="00A93F67" w:rsidRDefault="00A93F67" w:rsidP="00A93F67">
            <w:pPr>
              <w:spacing w:line="21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النوبارية الجديدة </w:t>
            </w:r>
          </w:p>
        </w:tc>
        <w:tc>
          <w:tcPr>
            <w:tcW w:w="1660" w:type="dxa"/>
            <w:vMerge/>
            <w:shd w:val="clear" w:color="auto" w:fill="auto"/>
            <w:vAlign w:val="center"/>
            <w:hideMark/>
          </w:tcPr>
          <w:p w14:paraId="0DA0FF19"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7467273D"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27CC02CE" w14:textId="77777777" w:rsidTr="009D4539">
        <w:trPr>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auto"/>
            <w:vAlign w:val="center"/>
            <w:hideMark/>
          </w:tcPr>
          <w:p w14:paraId="5F49AB7F"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رشيد الجديدة </w:t>
            </w:r>
          </w:p>
        </w:tc>
        <w:tc>
          <w:tcPr>
            <w:tcW w:w="2160" w:type="dxa"/>
            <w:vMerge w:val="restart"/>
            <w:shd w:val="clear" w:color="auto" w:fill="auto"/>
            <w:vAlign w:val="center"/>
            <w:hideMark/>
          </w:tcPr>
          <w:p w14:paraId="28450EFD" w14:textId="77777777" w:rsidR="00A93F67" w:rsidRPr="00A93F67" w:rsidRDefault="00A93F67" w:rsidP="00A93F67">
            <w:pPr>
              <w:spacing w:line="21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الفيوم الجديدة </w:t>
            </w:r>
          </w:p>
        </w:tc>
        <w:tc>
          <w:tcPr>
            <w:tcW w:w="1485" w:type="dxa"/>
            <w:vMerge/>
            <w:shd w:val="clear" w:color="auto" w:fill="auto"/>
            <w:vAlign w:val="center"/>
            <w:hideMark/>
          </w:tcPr>
          <w:p w14:paraId="7C5CD04E"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0FB03CB8"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77162666"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5E9C8956" w14:textId="77777777" w:rsidTr="009D4539">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5894541A"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shd w:val="clear" w:color="auto" w:fill="auto"/>
            <w:vAlign w:val="center"/>
            <w:hideMark/>
          </w:tcPr>
          <w:p w14:paraId="4D6B5D49"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val="restart"/>
            <w:shd w:val="clear" w:color="auto" w:fill="auto"/>
            <w:vAlign w:val="center"/>
            <w:hideMark/>
          </w:tcPr>
          <w:p w14:paraId="2AE68C51" w14:textId="77777777" w:rsidR="00A93F67" w:rsidRPr="00A93F67" w:rsidRDefault="00A93F67" w:rsidP="00A93F67">
            <w:pPr>
              <w:spacing w:line="21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بني سويف الجديدة </w:t>
            </w:r>
          </w:p>
        </w:tc>
        <w:tc>
          <w:tcPr>
            <w:tcW w:w="1660" w:type="dxa"/>
            <w:vMerge/>
            <w:shd w:val="clear" w:color="auto" w:fill="auto"/>
            <w:vAlign w:val="center"/>
            <w:hideMark/>
          </w:tcPr>
          <w:p w14:paraId="69A1CE40"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7F724A62"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443E59B9" w14:textId="77777777" w:rsidTr="009D4539">
        <w:trPr>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auto"/>
            <w:vAlign w:val="center"/>
            <w:hideMark/>
          </w:tcPr>
          <w:p w14:paraId="364D8C46"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العبور الجديدة </w:t>
            </w:r>
          </w:p>
        </w:tc>
        <w:tc>
          <w:tcPr>
            <w:tcW w:w="2160" w:type="dxa"/>
            <w:vMerge w:val="restart"/>
            <w:shd w:val="clear" w:color="auto" w:fill="auto"/>
            <w:vAlign w:val="center"/>
            <w:hideMark/>
          </w:tcPr>
          <w:p w14:paraId="580B1FB6" w14:textId="77777777" w:rsidR="00A93F67" w:rsidRPr="00A93F67" w:rsidRDefault="00A93F67" w:rsidP="00A93F67">
            <w:pPr>
              <w:spacing w:line="21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شمال خليج السويس </w:t>
            </w:r>
          </w:p>
        </w:tc>
        <w:tc>
          <w:tcPr>
            <w:tcW w:w="1485" w:type="dxa"/>
            <w:vMerge/>
            <w:shd w:val="clear" w:color="auto" w:fill="auto"/>
            <w:vAlign w:val="center"/>
            <w:hideMark/>
          </w:tcPr>
          <w:p w14:paraId="3DCC717E"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672AC996"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6F845F06"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7A09D47E" w14:textId="77777777" w:rsidTr="009D4539">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2704E174"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shd w:val="clear" w:color="auto" w:fill="auto"/>
            <w:vAlign w:val="center"/>
            <w:hideMark/>
          </w:tcPr>
          <w:p w14:paraId="0149F16B"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shd w:val="clear" w:color="auto" w:fill="auto"/>
            <w:vAlign w:val="center"/>
            <w:hideMark/>
          </w:tcPr>
          <w:p w14:paraId="0CBF33EC" w14:textId="77777777" w:rsidR="00A93F67" w:rsidRPr="00A93F67" w:rsidRDefault="00A93F67" w:rsidP="00A93F67">
            <w:pPr>
              <w:spacing w:line="21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الشيخ زايد </w:t>
            </w:r>
          </w:p>
        </w:tc>
        <w:tc>
          <w:tcPr>
            <w:tcW w:w="1660" w:type="dxa"/>
            <w:vMerge/>
            <w:shd w:val="clear" w:color="auto" w:fill="auto"/>
            <w:vAlign w:val="center"/>
            <w:hideMark/>
          </w:tcPr>
          <w:p w14:paraId="1E3791FF"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54E89786"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7FC0FBB0" w14:textId="77777777" w:rsidTr="009D4539">
        <w:trPr>
          <w:trHeight w:val="368"/>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6629E201" w14:textId="77777777" w:rsidR="00A93F67" w:rsidRPr="00A93F67" w:rsidRDefault="00A93F67" w:rsidP="00A93F67">
            <w:pPr>
              <w:spacing w:line="216" w:lineRule="auto"/>
              <w:jc w:val="center"/>
              <w:textAlignment w:val="bottom"/>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 xml:space="preserve">شرق بورسعيد </w:t>
            </w:r>
          </w:p>
        </w:tc>
        <w:tc>
          <w:tcPr>
            <w:tcW w:w="2160" w:type="dxa"/>
            <w:vMerge w:val="restart"/>
            <w:shd w:val="clear" w:color="auto" w:fill="auto"/>
            <w:vAlign w:val="center"/>
            <w:hideMark/>
          </w:tcPr>
          <w:p w14:paraId="6FD0207E"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الشروق</w:t>
            </w:r>
          </w:p>
        </w:tc>
        <w:tc>
          <w:tcPr>
            <w:tcW w:w="1485" w:type="dxa"/>
            <w:vMerge w:val="restart"/>
            <w:shd w:val="clear" w:color="auto" w:fill="auto"/>
            <w:vAlign w:val="center"/>
            <w:hideMark/>
          </w:tcPr>
          <w:p w14:paraId="1E7B83B4"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بدر</w:t>
            </w:r>
          </w:p>
        </w:tc>
        <w:tc>
          <w:tcPr>
            <w:tcW w:w="1660" w:type="dxa"/>
            <w:vMerge w:val="restart"/>
            <w:shd w:val="clear" w:color="auto" w:fill="auto"/>
            <w:vAlign w:val="center"/>
            <w:hideMark/>
          </w:tcPr>
          <w:p w14:paraId="037842AC" w14:textId="77777777" w:rsidR="00A93F67" w:rsidRPr="00A93F67" w:rsidRDefault="00A93F67" w:rsidP="00A93F67">
            <w:pPr>
              <w:spacing w:line="21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15-مايو </w:t>
            </w:r>
          </w:p>
        </w:tc>
        <w:tc>
          <w:tcPr>
            <w:tcW w:w="1710" w:type="dxa"/>
            <w:vMerge w:val="restart"/>
            <w:shd w:val="clear" w:color="auto" w:fill="auto"/>
            <w:vAlign w:val="center"/>
            <w:hideMark/>
          </w:tcPr>
          <w:p w14:paraId="37A26F64" w14:textId="14E55F0B"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500 </w:t>
            </w:r>
            <w:r w:rsidR="00884488" w:rsidRPr="00A93F67">
              <w:rPr>
                <w:rFonts w:ascii="Simplified Arabic" w:eastAsia="Times New Roman" w:hAnsi="Simplified Arabic" w:cs="Simplified Arabic" w:hint="cs"/>
                <w:color w:val="000000"/>
                <w:kern w:val="24"/>
                <w:sz w:val="24"/>
                <w:szCs w:val="24"/>
                <w:rtl/>
                <w:lang w:bidi="ar-EG"/>
              </w:rPr>
              <w:t>ألف:</w:t>
            </w:r>
            <w:r w:rsidRPr="00A93F67">
              <w:rPr>
                <w:rFonts w:ascii="Simplified Arabic" w:eastAsia="Times New Roman" w:hAnsi="Simplified Arabic" w:cs="Simplified Arabic"/>
                <w:color w:val="000000"/>
                <w:kern w:val="24"/>
                <w:sz w:val="24"/>
                <w:szCs w:val="24"/>
                <w:rtl/>
                <w:lang w:bidi="ar-EG"/>
              </w:rPr>
              <w:t xml:space="preserve"> مليون</w:t>
            </w:r>
          </w:p>
          <w:p w14:paraId="6D981DED"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(14 مدينة)</w:t>
            </w:r>
          </w:p>
        </w:tc>
      </w:tr>
      <w:tr w:rsidR="00A93F67" w:rsidRPr="00A93F67" w14:paraId="501157D6" w14:textId="77777777" w:rsidTr="009D4539">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auto"/>
            <w:vAlign w:val="center"/>
            <w:hideMark/>
          </w:tcPr>
          <w:p w14:paraId="2984930A"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غرب أسيوط</w:t>
            </w:r>
          </w:p>
        </w:tc>
        <w:tc>
          <w:tcPr>
            <w:tcW w:w="2160" w:type="dxa"/>
            <w:vMerge/>
            <w:shd w:val="clear" w:color="auto" w:fill="auto"/>
            <w:vAlign w:val="center"/>
            <w:hideMark/>
          </w:tcPr>
          <w:p w14:paraId="5E09A319"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32C2E653"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7A0ADBBC"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0D9CB67B"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708DCD0E" w14:textId="77777777" w:rsidTr="009D4539">
        <w:trPr>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44638DB3"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val="restart"/>
            <w:shd w:val="clear" w:color="auto" w:fill="auto"/>
            <w:vAlign w:val="center"/>
            <w:hideMark/>
          </w:tcPr>
          <w:p w14:paraId="3A3FE784"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طيبة الجديدة</w:t>
            </w:r>
          </w:p>
        </w:tc>
        <w:tc>
          <w:tcPr>
            <w:tcW w:w="1485" w:type="dxa"/>
            <w:vMerge/>
            <w:shd w:val="clear" w:color="auto" w:fill="auto"/>
            <w:vAlign w:val="center"/>
            <w:hideMark/>
          </w:tcPr>
          <w:p w14:paraId="40A1847A"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0F6407C7"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0B8B0D67"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7443F306" w14:textId="77777777" w:rsidTr="009D4539">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0B008B79"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shd w:val="clear" w:color="auto" w:fill="auto"/>
            <w:vAlign w:val="center"/>
            <w:hideMark/>
          </w:tcPr>
          <w:p w14:paraId="2EF35E53"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497666ED"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val="restart"/>
            <w:shd w:val="clear" w:color="auto" w:fill="auto"/>
            <w:vAlign w:val="center"/>
            <w:hideMark/>
          </w:tcPr>
          <w:p w14:paraId="5E576498" w14:textId="77777777" w:rsidR="00A93F67" w:rsidRPr="00A93F67" w:rsidRDefault="00A93F67" w:rsidP="00A93F67">
            <w:pPr>
              <w:spacing w:line="216" w:lineRule="auto"/>
              <w:jc w:val="center"/>
              <w:textAlignment w:val="bottom"/>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دمياط الجديدة </w:t>
            </w:r>
          </w:p>
        </w:tc>
        <w:tc>
          <w:tcPr>
            <w:tcW w:w="1710" w:type="dxa"/>
            <w:vMerge/>
            <w:shd w:val="clear" w:color="auto" w:fill="auto"/>
            <w:vAlign w:val="center"/>
            <w:hideMark/>
          </w:tcPr>
          <w:p w14:paraId="59BAF488"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598BECEE" w14:textId="77777777" w:rsidTr="009D4539">
        <w:trPr>
          <w:trHeight w:val="77"/>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6DCF236A"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ملوى الجديدة</w:t>
            </w:r>
          </w:p>
        </w:tc>
        <w:tc>
          <w:tcPr>
            <w:tcW w:w="2160" w:type="dxa"/>
            <w:vMerge/>
            <w:shd w:val="clear" w:color="auto" w:fill="auto"/>
            <w:vAlign w:val="center"/>
            <w:hideMark/>
          </w:tcPr>
          <w:p w14:paraId="3E8E8BA0"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7D8F452C"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7C5DB732"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3249F014"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2A72A1CF" w14:textId="77777777" w:rsidTr="009D4539">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auto"/>
            <w:vAlign w:val="center"/>
            <w:hideMark/>
          </w:tcPr>
          <w:p w14:paraId="680D531B"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غرب قنا</w:t>
            </w:r>
          </w:p>
        </w:tc>
        <w:tc>
          <w:tcPr>
            <w:tcW w:w="2160" w:type="dxa"/>
            <w:vMerge w:val="restart"/>
            <w:shd w:val="clear" w:color="auto" w:fill="auto"/>
            <w:vAlign w:val="center"/>
            <w:hideMark/>
          </w:tcPr>
          <w:p w14:paraId="623A1B2F" w14:textId="77777777" w:rsidR="00A93F67" w:rsidRPr="00A93F67" w:rsidRDefault="00A93F67" w:rsidP="00A93F67">
            <w:pPr>
              <w:spacing w:line="21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أسوان الجديدة</w:t>
            </w:r>
          </w:p>
        </w:tc>
        <w:tc>
          <w:tcPr>
            <w:tcW w:w="1485" w:type="dxa"/>
            <w:vMerge/>
            <w:shd w:val="clear" w:color="auto" w:fill="auto"/>
            <w:vAlign w:val="center"/>
            <w:hideMark/>
          </w:tcPr>
          <w:p w14:paraId="6A31B4E3"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0FF54800"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4FD7F22E"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21ED801E" w14:textId="77777777" w:rsidTr="009D4539">
        <w:trPr>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0AB6468A"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shd w:val="clear" w:color="auto" w:fill="auto"/>
            <w:vAlign w:val="center"/>
            <w:hideMark/>
          </w:tcPr>
          <w:p w14:paraId="0DBCC26D"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1D7B7C1C"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val="restart"/>
            <w:shd w:val="clear" w:color="auto" w:fill="auto"/>
            <w:vAlign w:val="center"/>
            <w:hideMark/>
          </w:tcPr>
          <w:p w14:paraId="2554ED9A" w14:textId="77777777" w:rsidR="00A93F67" w:rsidRPr="00A93F67" w:rsidRDefault="00A93F67" w:rsidP="00A93F67">
            <w:pPr>
              <w:spacing w:line="216" w:lineRule="auto"/>
              <w:jc w:val="center"/>
              <w:textAlignment w:val="bottom"/>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برج العرب الجديدة </w:t>
            </w:r>
          </w:p>
        </w:tc>
        <w:tc>
          <w:tcPr>
            <w:tcW w:w="1710" w:type="dxa"/>
            <w:vMerge/>
            <w:shd w:val="clear" w:color="auto" w:fill="auto"/>
            <w:vAlign w:val="center"/>
            <w:hideMark/>
          </w:tcPr>
          <w:p w14:paraId="462C05F6"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0D7B349D" w14:textId="77777777" w:rsidTr="009D4539">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val="restart"/>
            <w:shd w:val="clear" w:color="auto" w:fill="auto"/>
            <w:vAlign w:val="center"/>
            <w:hideMark/>
          </w:tcPr>
          <w:p w14:paraId="2F58B8E5"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المنصورة الجديدة</w:t>
            </w:r>
          </w:p>
        </w:tc>
        <w:tc>
          <w:tcPr>
            <w:tcW w:w="2160" w:type="dxa"/>
            <w:vMerge/>
            <w:shd w:val="clear" w:color="auto" w:fill="auto"/>
            <w:vAlign w:val="center"/>
            <w:hideMark/>
          </w:tcPr>
          <w:p w14:paraId="79B9F34B"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6DB776BC"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3252F91E"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342BC040"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02858A7F" w14:textId="77777777" w:rsidTr="009D4539">
        <w:trPr>
          <w:trHeight w:val="358"/>
          <w:jc w:val="center"/>
        </w:trPr>
        <w:tc>
          <w:tcPr>
            <w:cnfStyle w:val="001000000000" w:firstRow="0" w:lastRow="0" w:firstColumn="1" w:lastColumn="0" w:oddVBand="0" w:evenVBand="0" w:oddHBand="0" w:evenHBand="0" w:firstRowFirstColumn="0" w:firstRowLastColumn="0" w:lastRowFirstColumn="0" w:lastRowLastColumn="0"/>
            <w:tcW w:w="2340" w:type="dxa"/>
            <w:vMerge/>
            <w:shd w:val="clear" w:color="auto" w:fill="auto"/>
            <w:vAlign w:val="center"/>
            <w:hideMark/>
          </w:tcPr>
          <w:p w14:paraId="4A9E2AF3" w14:textId="77777777" w:rsidR="00A93F67" w:rsidRPr="00A93F67" w:rsidRDefault="00A93F67" w:rsidP="00A93F67">
            <w:pPr>
              <w:spacing w:line="216" w:lineRule="auto"/>
              <w:rPr>
                <w:rFonts w:ascii="Simplified Arabic" w:eastAsia="Times New Roman" w:hAnsi="Simplified Arabic" w:cs="Simplified Arabic"/>
                <w:b w:val="0"/>
                <w:bCs w:val="0"/>
                <w:sz w:val="24"/>
                <w:szCs w:val="24"/>
              </w:rPr>
            </w:pPr>
          </w:p>
        </w:tc>
        <w:tc>
          <w:tcPr>
            <w:tcW w:w="2160" w:type="dxa"/>
            <w:vMerge w:val="restart"/>
            <w:shd w:val="clear" w:color="auto" w:fill="auto"/>
            <w:vAlign w:val="center"/>
            <w:hideMark/>
          </w:tcPr>
          <w:p w14:paraId="30E283CB"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اخميم الجديدة</w:t>
            </w:r>
          </w:p>
        </w:tc>
        <w:tc>
          <w:tcPr>
            <w:tcW w:w="1485" w:type="dxa"/>
            <w:vMerge/>
            <w:shd w:val="clear" w:color="auto" w:fill="auto"/>
            <w:vAlign w:val="center"/>
            <w:hideMark/>
          </w:tcPr>
          <w:p w14:paraId="7CE6E293"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408F2DD1"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4FDD940D"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4E16880C" w14:textId="77777777" w:rsidTr="009D4539">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581EE075"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أسيوط الجديدة</w:t>
            </w:r>
          </w:p>
        </w:tc>
        <w:tc>
          <w:tcPr>
            <w:tcW w:w="2160" w:type="dxa"/>
            <w:vMerge/>
            <w:shd w:val="clear" w:color="auto" w:fill="auto"/>
            <w:vAlign w:val="center"/>
            <w:hideMark/>
          </w:tcPr>
          <w:p w14:paraId="3395DCCC"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174444FF"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311797AB"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71225B54"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71C4D01A" w14:textId="77777777" w:rsidTr="009D4539">
        <w:trPr>
          <w:trHeight w:val="197"/>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516E08CE"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امتداد الشيخ زايد</w:t>
            </w:r>
          </w:p>
        </w:tc>
        <w:tc>
          <w:tcPr>
            <w:tcW w:w="2160" w:type="dxa"/>
            <w:vMerge w:val="restart"/>
            <w:shd w:val="clear" w:color="auto" w:fill="auto"/>
            <w:vAlign w:val="center"/>
            <w:hideMark/>
          </w:tcPr>
          <w:p w14:paraId="05549584"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القاهرة الجديدة</w:t>
            </w:r>
          </w:p>
        </w:tc>
        <w:tc>
          <w:tcPr>
            <w:tcW w:w="1485" w:type="dxa"/>
            <w:vMerge w:val="restart"/>
            <w:shd w:val="clear" w:color="auto" w:fill="auto"/>
            <w:vAlign w:val="center"/>
            <w:hideMark/>
          </w:tcPr>
          <w:p w14:paraId="18F891CB"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العبور</w:t>
            </w:r>
          </w:p>
        </w:tc>
        <w:tc>
          <w:tcPr>
            <w:tcW w:w="1660" w:type="dxa"/>
            <w:vMerge w:val="restart"/>
            <w:shd w:val="clear" w:color="auto" w:fill="auto"/>
            <w:vAlign w:val="center"/>
            <w:hideMark/>
          </w:tcPr>
          <w:p w14:paraId="12FDCC00"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العاشر من رمضان </w:t>
            </w:r>
          </w:p>
        </w:tc>
        <w:tc>
          <w:tcPr>
            <w:tcW w:w="1710" w:type="dxa"/>
            <w:vMerge w:val="restart"/>
            <w:shd w:val="clear" w:color="auto" w:fill="auto"/>
            <w:vAlign w:val="center"/>
            <w:hideMark/>
          </w:tcPr>
          <w:p w14:paraId="2D87D8C5" w14:textId="363E609D" w:rsidR="00A93F67" w:rsidRPr="00A93F67" w:rsidRDefault="00884488"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hint="cs"/>
                <w:color w:val="000000"/>
                <w:kern w:val="24"/>
                <w:sz w:val="24"/>
                <w:szCs w:val="24"/>
                <w:rtl/>
                <w:lang w:bidi="ar-EG"/>
              </w:rPr>
              <w:t>مليون:</w:t>
            </w:r>
            <w:r w:rsidR="00A93F67" w:rsidRPr="00A93F67">
              <w:rPr>
                <w:rFonts w:ascii="Simplified Arabic" w:eastAsia="Times New Roman" w:hAnsi="Simplified Arabic" w:cs="Simplified Arabic"/>
                <w:color w:val="000000"/>
                <w:kern w:val="24"/>
                <w:sz w:val="24"/>
                <w:szCs w:val="24"/>
                <w:rtl/>
                <w:lang w:bidi="ar-EG"/>
              </w:rPr>
              <w:t xml:space="preserve"> 5 مليون</w:t>
            </w:r>
          </w:p>
          <w:p w14:paraId="4F93BCF5"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(9 مدينة)</w:t>
            </w:r>
          </w:p>
        </w:tc>
      </w:tr>
      <w:tr w:rsidR="00A93F67" w:rsidRPr="00A93F67" w14:paraId="5BEC7F15" w14:textId="77777777" w:rsidTr="009D4539">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26707221"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الفشن الجديدة</w:t>
            </w:r>
          </w:p>
        </w:tc>
        <w:tc>
          <w:tcPr>
            <w:tcW w:w="2160" w:type="dxa"/>
            <w:vMerge/>
            <w:shd w:val="clear" w:color="auto" w:fill="auto"/>
            <w:vAlign w:val="center"/>
            <w:hideMark/>
          </w:tcPr>
          <w:p w14:paraId="42D7190E"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50E90959"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17187E51"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21B29AE1"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43DB186E" w14:textId="77777777" w:rsidTr="009D4539">
        <w:trPr>
          <w:trHeight w:val="152"/>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1AD41E33"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العلمين الجديدة</w:t>
            </w:r>
          </w:p>
        </w:tc>
        <w:tc>
          <w:tcPr>
            <w:tcW w:w="2160" w:type="dxa"/>
            <w:vMerge w:val="restart"/>
            <w:shd w:val="clear" w:color="auto" w:fill="auto"/>
            <w:vAlign w:val="center"/>
            <w:hideMark/>
          </w:tcPr>
          <w:p w14:paraId="56974EA3"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سوهاج الجديدة</w:t>
            </w:r>
          </w:p>
        </w:tc>
        <w:tc>
          <w:tcPr>
            <w:tcW w:w="1485" w:type="dxa"/>
            <w:vMerge/>
            <w:shd w:val="clear" w:color="auto" w:fill="auto"/>
            <w:vAlign w:val="center"/>
            <w:hideMark/>
          </w:tcPr>
          <w:p w14:paraId="05B0A154"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val="restart"/>
            <w:shd w:val="clear" w:color="auto" w:fill="auto"/>
            <w:vAlign w:val="center"/>
            <w:hideMark/>
          </w:tcPr>
          <w:p w14:paraId="6429CC62"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6 اكتوبر</w:t>
            </w:r>
          </w:p>
        </w:tc>
        <w:tc>
          <w:tcPr>
            <w:tcW w:w="1710" w:type="dxa"/>
            <w:vMerge/>
            <w:shd w:val="clear" w:color="auto" w:fill="auto"/>
            <w:vAlign w:val="center"/>
            <w:hideMark/>
          </w:tcPr>
          <w:p w14:paraId="3292C6A3" w14:textId="77777777" w:rsidR="00A93F67" w:rsidRPr="00A93F67" w:rsidRDefault="00A93F67" w:rsidP="00A93F67">
            <w:pPr>
              <w:spacing w:line="216" w:lineRule="auto"/>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76A5DB9B" w14:textId="77777777" w:rsidTr="009D4539">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47451D29"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حدائق اكتوبر</w:t>
            </w:r>
          </w:p>
        </w:tc>
        <w:tc>
          <w:tcPr>
            <w:tcW w:w="2160" w:type="dxa"/>
            <w:vMerge/>
            <w:shd w:val="clear" w:color="auto" w:fill="auto"/>
            <w:vAlign w:val="center"/>
            <w:hideMark/>
          </w:tcPr>
          <w:p w14:paraId="417C88A2"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6192876A"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4D61E22C"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3F2E84B5"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r w:rsidR="00A93F67" w:rsidRPr="00A93F67" w14:paraId="1FF8FB25" w14:textId="77777777" w:rsidTr="009D4539">
        <w:trPr>
          <w:trHeight w:val="161"/>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53E6D0EE"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العاصمة الإدارية</w:t>
            </w:r>
          </w:p>
        </w:tc>
        <w:tc>
          <w:tcPr>
            <w:tcW w:w="2160" w:type="dxa"/>
            <w:vMerge w:val="restart"/>
            <w:shd w:val="clear" w:color="auto" w:fill="auto"/>
            <w:vAlign w:val="center"/>
            <w:hideMark/>
          </w:tcPr>
          <w:p w14:paraId="58EA0B9B"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w:t>
            </w:r>
          </w:p>
        </w:tc>
        <w:tc>
          <w:tcPr>
            <w:tcW w:w="1485" w:type="dxa"/>
            <w:vMerge w:val="restart"/>
            <w:shd w:val="clear" w:color="auto" w:fill="auto"/>
            <w:vAlign w:val="center"/>
            <w:hideMark/>
          </w:tcPr>
          <w:p w14:paraId="25CC2EA6"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w:t>
            </w:r>
          </w:p>
        </w:tc>
        <w:tc>
          <w:tcPr>
            <w:tcW w:w="1660" w:type="dxa"/>
            <w:vMerge w:val="restart"/>
            <w:shd w:val="clear" w:color="auto" w:fill="auto"/>
            <w:vAlign w:val="center"/>
            <w:hideMark/>
          </w:tcPr>
          <w:p w14:paraId="25265B04"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w:t>
            </w:r>
          </w:p>
        </w:tc>
        <w:tc>
          <w:tcPr>
            <w:tcW w:w="1710" w:type="dxa"/>
            <w:vMerge w:val="restart"/>
            <w:shd w:val="clear" w:color="auto" w:fill="auto"/>
            <w:vAlign w:val="center"/>
            <w:hideMark/>
          </w:tcPr>
          <w:p w14:paraId="4B7E7195" w14:textId="47B7E9DB"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 xml:space="preserve">5 </w:t>
            </w:r>
            <w:r w:rsidR="00884488" w:rsidRPr="00A93F67">
              <w:rPr>
                <w:rFonts w:ascii="Simplified Arabic" w:eastAsia="Times New Roman" w:hAnsi="Simplified Arabic" w:cs="Simplified Arabic" w:hint="cs"/>
                <w:color w:val="000000"/>
                <w:kern w:val="24"/>
                <w:sz w:val="24"/>
                <w:szCs w:val="24"/>
                <w:rtl/>
                <w:lang w:bidi="ar-EG"/>
              </w:rPr>
              <w:t>مليون:</w:t>
            </w:r>
            <w:r w:rsidRPr="00A93F67">
              <w:rPr>
                <w:rFonts w:ascii="Simplified Arabic" w:eastAsia="Times New Roman" w:hAnsi="Simplified Arabic" w:cs="Simplified Arabic"/>
                <w:color w:val="000000"/>
                <w:kern w:val="24"/>
                <w:sz w:val="24"/>
                <w:szCs w:val="24"/>
                <w:rtl/>
                <w:lang w:bidi="ar-EG"/>
              </w:rPr>
              <w:t xml:space="preserve"> 10 مليون</w:t>
            </w:r>
          </w:p>
          <w:p w14:paraId="4CD845C2" w14:textId="77777777" w:rsidR="00A93F67" w:rsidRPr="00A93F67" w:rsidRDefault="00A93F67" w:rsidP="00A93F67">
            <w:pPr>
              <w:spacing w:line="216" w:lineRule="auto"/>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A93F67">
              <w:rPr>
                <w:rFonts w:ascii="Simplified Arabic" w:eastAsia="Times New Roman" w:hAnsi="Simplified Arabic" w:cs="Simplified Arabic"/>
                <w:color w:val="000000"/>
                <w:kern w:val="24"/>
                <w:sz w:val="24"/>
                <w:szCs w:val="24"/>
                <w:rtl/>
                <w:lang w:bidi="ar-EG"/>
              </w:rPr>
              <w:t>(2 مدينة)</w:t>
            </w:r>
          </w:p>
        </w:tc>
      </w:tr>
      <w:tr w:rsidR="00A93F67" w:rsidRPr="00A93F67" w14:paraId="4EB0D0AD" w14:textId="77777777" w:rsidTr="009D4539">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vAlign w:val="center"/>
            <w:hideMark/>
          </w:tcPr>
          <w:p w14:paraId="2DC781D9" w14:textId="77777777" w:rsidR="00A93F67" w:rsidRPr="00A93F67" w:rsidRDefault="00A93F67" w:rsidP="00A93F67">
            <w:pPr>
              <w:spacing w:line="216" w:lineRule="auto"/>
              <w:jc w:val="center"/>
              <w:rPr>
                <w:rFonts w:ascii="Simplified Arabic" w:eastAsia="Times New Roman" w:hAnsi="Simplified Arabic" w:cs="Simplified Arabic"/>
                <w:b w:val="0"/>
                <w:bCs w:val="0"/>
                <w:sz w:val="24"/>
                <w:szCs w:val="24"/>
              </w:rPr>
            </w:pPr>
            <w:r w:rsidRPr="00A93F67">
              <w:rPr>
                <w:rFonts w:ascii="Simplified Arabic" w:eastAsia="Times New Roman" w:hAnsi="Simplified Arabic" w:cs="Simplified Arabic"/>
                <w:b w:val="0"/>
                <w:bCs w:val="0"/>
                <w:color w:val="000000"/>
                <w:kern w:val="24"/>
                <w:sz w:val="24"/>
                <w:szCs w:val="24"/>
                <w:rtl/>
                <w:lang w:bidi="ar-EG"/>
              </w:rPr>
              <w:t>6 أكتوبر الجديدة</w:t>
            </w:r>
          </w:p>
        </w:tc>
        <w:tc>
          <w:tcPr>
            <w:tcW w:w="2160" w:type="dxa"/>
            <w:vMerge/>
            <w:shd w:val="clear" w:color="auto" w:fill="auto"/>
            <w:vAlign w:val="center"/>
            <w:hideMark/>
          </w:tcPr>
          <w:p w14:paraId="59CD3FA4"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485" w:type="dxa"/>
            <w:vMerge/>
            <w:shd w:val="clear" w:color="auto" w:fill="auto"/>
            <w:vAlign w:val="center"/>
            <w:hideMark/>
          </w:tcPr>
          <w:p w14:paraId="320F604E"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660" w:type="dxa"/>
            <w:vMerge/>
            <w:shd w:val="clear" w:color="auto" w:fill="auto"/>
            <w:vAlign w:val="center"/>
            <w:hideMark/>
          </w:tcPr>
          <w:p w14:paraId="12EE4F21"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c>
          <w:tcPr>
            <w:tcW w:w="1710" w:type="dxa"/>
            <w:vMerge/>
            <w:shd w:val="clear" w:color="auto" w:fill="auto"/>
            <w:vAlign w:val="center"/>
            <w:hideMark/>
          </w:tcPr>
          <w:p w14:paraId="5B5E60B4" w14:textId="77777777" w:rsidR="00A93F67" w:rsidRPr="00A93F67" w:rsidRDefault="00A93F67" w:rsidP="00A93F67">
            <w:pPr>
              <w:spacing w:line="21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p>
        </w:tc>
      </w:tr>
    </w:tbl>
    <w:p w14:paraId="50CE3D6A" w14:textId="77777777" w:rsidR="00A93F67" w:rsidRPr="00A93F67" w:rsidRDefault="00A93F67" w:rsidP="00A93F67">
      <w:pPr>
        <w:spacing w:after="0"/>
        <w:jc w:val="both"/>
        <w:rPr>
          <w:rFonts w:ascii="Simplified Arabic" w:hAnsi="Simplified Arabic" w:cs="Simplified Arabic"/>
          <w:sz w:val="24"/>
          <w:szCs w:val="24"/>
          <w:rtl/>
          <w:lang w:bidi="ar-EG"/>
        </w:rPr>
      </w:pPr>
      <w:r w:rsidRPr="00A93F67">
        <w:rPr>
          <w:rFonts w:ascii="Simplified Arabic" w:hAnsi="Simplified Arabic" w:cs="Simplified Arabic" w:hint="cs"/>
          <w:sz w:val="24"/>
          <w:szCs w:val="24"/>
          <w:rtl/>
          <w:lang w:bidi="ar-EG"/>
        </w:rPr>
        <w:t xml:space="preserve">المصدر: هيئة المجتمعات العمرانية الجديدة </w:t>
      </w:r>
      <w:r w:rsidRPr="00A93F67">
        <w:rPr>
          <w:rFonts w:ascii="Simplified Arabic" w:hAnsi="Simplified Arabic" w:cs="Simplified Arabic"/>
          <w:sz w:val="24"/>
          <w:szCs w:val="24"/>
          <w:lang w:bidi="ar-EG"/>
        </w:rPr>
        <w:t>http://www.newcities.gov.eg/</w:t>
      </w:r>
    </w:p>
    <w:p w14:paraId="2072530A" w14:textId="6B121272" w:rsidR="00A93F67" w:rsidRDefault="00A93F67" w:rsidP="001F51C1">
      <w:pPr>
        <w:spacing w:line="276" w:lineRule="auto"/>
        <w:ind w:left="39" w:right="-10" w:hanging="6"/>
        <w:jc w:val="both"/>
        <w:rPr>
          <w:rFonts w:ascii="Simplified Arabic" w:hAnsi="Simplified Arabic" w:cs="Simplified Arabic"/>
          <w:b/>
          <w:bCs/>
          <w:sz w:val="24"/>
          <w:szCs w:val="24"/>
          <w:rtl/>
          <w:lang w:bidi="ar-EG"/>
        </w:rPr>
      </w:pPr>
    </w:p>
    <w:p w14:paraId="6CE2EF9E" w14:textId="6087E551" w:rsidR="002F04A8" w:rsidRPr="009D4539" w:rsidRDefault="002F04A8" w:rsidP="002F04A8">
      <w:pPr>
        <w:spacing w:line="276" w:lineRule="auto"/>
        <w:ind w:right="-10"/>
        <w:jc w:val="both"/>
        <w:rPr>
          <w:rFonts w:ascii="Simplified Arabic" w:hAnsi="Simplified Arabic" w:cs="Simplified Arabic"/>
          <w:b/>
          <w:bCs/>
          <w:sz w:val="24"/>
          <w:szCs w:val="24"/>
          <w:rtl/>
          <w:lang w:bidi="ar-EG"/>
        </w:rPr>
      </w:pPr>
      <w:r w:rsidRPr="009D4539">
        <w:rPr>
          <w:rFonts w:ascii="Simplified Arabic" w:hAnsi="Simplified Arabic" w:cs="Simplified Arabic" w:hint="cs"/>
          <w:sz w:val="24"/>
          <w:szCs w:val="24"/>
          <w:rtl/>
          <w:lang w:bidi="ar-EG"/>
        </w:rPr>
        <w:t xml:space="preserve">ويوضح جدول رقم (1) أن مدن الجيل الأول يبلغ عددها 6 مدن والجيل </w:t>
      </w:r>
      <w:r w:rsidR="00884488" w:rsidRPr="009D4539">
        <w:rPr>
          <w:rFonts w:ascii="Simplified Arabic" w:hAnsi="Simplified Arabic" w:cs="Simplified Arabic" w:hint="cs"/>
          <w:sz w:val="24"/>
          <w:szCs w:val="24"/>
          <w:rtl/>
          <w:lang w:bidi="ar-EG"/>
        </w:rPr>
        <w:t>الثاني</w:t>
      </w:r>
      <w:r w:rsidRPr="009D4539">
        <w:rPr>
          <w:rFonts w:ascii="Simplified Arabic" w:hAnsi="Simplified Arabic" w:cs="Simplified Arabic" w:hint="cs"/>
          <w:sz w:val="24"/>
          <w:szCs w:val="24"/>
          <w:rtl/>
          <w:lang w:bidi="ar-EG"/>
        </w:rPr>
        <w:t xml:space="preserve"> 6 مدن والجيل الثالث 9 مدن والجيل الرابع 18 مدينة</w:t>
      </w:r>
      <w:r>
        <w:rPr>
          <w:rFonts w:ascii="Simplified Arabic" w:hAnsi="Simplified Arabic" w:cs="Simplified Arabic" w:hint="cs"/>
          <w:sz w:val="24"/>
          <w:szCs w:val="24"/>
          <w:rtl/>
          <w:lang w:bidi="ar-EG"/>
        </w:rPr>
        <w:t xml:space="preserve">، فمدن الجيل الأول نشأت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السبعينات وأوائل الثمانينات لتمثل اطار من مراكز الجذب </w:t>
      </w:r>
      <w:r w:rsidR="00884488">
        <w:rPr>
          <w:rFonts w:ascii="Simplified Arabic" w:hAnsi="Simplified Arabic" w:cs="Simplified Arabic" w:hint="cs"/>
          <w:sz w:val="24"/>
          <w:szCs w:val="24"/>
          <w:rtl/>
          <w:lang w:bidi="ar-EG"/>
        </w:rPr>
        <w:t>العمراني</w:t>
      </w:r>
      <w:r>
        <w:rPr>
          <w:rFonts w:ascii="Simplified Arabic" w:hAnsi="Simplified Arabic" w:cs="Simplified Arabic" w:hint="cs"/>
          <w:sz w:val="24"/>
          <w:szCs w:val="24"/>
          <w:rtl/>
          <w:lang w:bidi="ar-EG"/>
        </w:rPr>
        <w:t xml:space="preserve"> حول اقليم القاهرة الكبرى والدلتا، أما مدن الجيل </w:t>
      </w:r>
      <w:r w:rsidR="00884488">
        <w:rPr>
          <w:rFonts w:ascii="Simplified Arabic" w:hAnsi="Simplified Arabic" w:cs="Simplified Arabic" w:hint="cs"/>
          <w:sz w:val="24"/>
          <w:szCs w:val="24"/>
          <w:rtl/>
          <w:lang w:bidi="ar-EG"/>
        </w:rPr>
        <w:t>الثاني</w:t>
      </w:r>
      <w:r>
        <w:rPr>
          <w:rFonts w:ascii="Simplified Arabic" w:hAnsi="Simplified Arabic" w:cs="Simplified Arabic" w:hint="cs"/>
          <w:sz w:val="24"/>
          <w:szCs w:val="24"/>
          <w:rtl/>
          <w:lang w:bidi="ar-EG"/>
        </w:rPr>
        <w:t xml:space="preserve"> فنشأت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منتصف الثمانينات لتخفف العبء عن المدن المكتظة بالنشاط والسكان وتميزت بإنشاء المدن التوأمية، بينما الجيل الثالث نشأ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التسعينات وغلب عليه التوسع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المدن التوأمية، ومع ظهور المدن الذكية حول العالم نشأ الجيل الرابع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00884488">
        <w:rPr>
          <w:rFonts w:ascii="Simplified Arabic" w:hAnsi="Simplified Arabic" w:cs="Simplified Arabic" w:hint="cs"/>
          <w:sz w:val="24"/>
          <w:szCs w:val="24"/>
          <w:rtl/>
          <w:lang w:bidi="ar-EG"/>
        </w:rPr>
        <w:t>الألفيات</w:t>
      </w:r>
      <w:r>
        <w:rPr>
          <w:rFonts w:ascii="Simplified Arabic" w:hAnsi="Simplified Arabic" w:cs="Simplified Arabic" w:hint="cs"/>
          <w:sz w:val="24"/>
          <w:szCs w:val="24"/>
          <w:rtl/>
          <w:lang w:bidi="ar-EG"/>
        </w:rPr>
        <w:t xml:space="preserve"> مستفيداً من التقدم </w:t>
      </w:r>
      <w:r w:rsidR="00884488">
        <w:rPr>
          <w:rFonts w:ascii="Simplified Arabic" w:hAnsi="Simplified Arabic" w:cs="Simplified Arabic" w:hint="cs"/>
          <w:sz w:val="24"/>
          <w:szCs w:val="24"/>
          <w:rtl/>
          <w:lang w:bidi="ar-EG"/>
        </w:rPr>
        <w:t>التكنولوجي</w:t>
      </w:r>
      <w:r>
        <w:rPr>
          <w:rFonts w:ascii="Simplified Arabic" w:hAnsi="Simplified Arabic" w:cs="Simplified Arabic" w:hint="cs"/>
          <w:sz w:val="24"/>
          <w:szCs w:val="24"/>
          <w:rtl/>
          <w:lang w:bidi="ar-EG"/>
        </w:rPr>
        <w:t xml:space="preserve"> </w:t>
      </w:r>
      <w:r w:rsidR="00884488">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شبكات المرافق وتقديم الخدمات.</w:t>
      </w:r>
    </w:p>
    <w:p w14:paraId="3B08F591" w14:textId="24A03F21" w:rsidR="0085102E" w:rsidRPr="0085102E" w:rsidRDefault="00D74A24" w:rsidP="001F51C1">
      <w:pPr>
        <w:spacing w:line="276" w:lineRule="auto"/>
        <w:ind w:left="39" w:right="-10" w:hanging="6"/>
        <w:rPr>
          <w:rFonts w:ascii="Simplified Arabic" w:hAnsi="Simplified Arabic" w:cs="Simplified Arabic"/>
          <w:b/>
          <w:bCs/>
          <w:sz w:val="24"/>
          <w:szCs w:val="24"/>
        </w:rPr>
      </w:pPr>
      <w:r>
        <w:rPr>
          <w:rFonts w:ascii="Simplified Arabic" w:hAnsi="Simplified Arabic" w:cs="Simplified Arabic" w:hint="cs"/>
          <w:b/>
          <w:bCs/>
          <w:sz w:val="24"/>
          <w:szCs w:val="24"/>
          <w:rtl/>
        </w:rPr>
        <w:t>2</w:t>
      </w:r>
      <w:r w:rsidR="00907C79">
        <w:rPr>
          <w:rFonts w:ascii="Simplified Arabic" w:hAnsi="Simplified Arabic" w:cs="Simplified Arabic" w:hint="cs"/>
          <w:b/>
          <w:bCs/>
          <w:sz w:val="24"/>
          <w:szCs w:val="24"/>
          <w:rtl/>
        </w:rPr>
        <w:t>-</w:t>
      </w:r>
      <w:r w:rsidR="0085102E" w:rsidRPr="0085102E">
        <w:rPr>
          <w:rFonts w:ascii="Simplified Arabic" w:hAnsi="Simplified Arabic" w:cs="Simplified Arabic"/>
          <w:b/>
          <w:bCs/>
          <w:sz w:val="24"/>
          <w:szCs w:val="24"/>
          <w:rtl/>
        </w:rPr>
        <w:t xml:space="preserve"> مفهوم</w:t>
      </w:r>
      <w:r w:rsidR="006700B0">
        <w:rPr>
          <w:rFonts w:ascii="Simplified Arabic" w:hAnsi="Simplified Arabic" w:cs="Simplified Arabic" w:hint="cs"/>
          <w:b/>
          <w:bCs/>
          <w:sz w:val="24"/>
          <w:szCs w:val="24"/>
          <w:rtl/>
        </w:rPr>
        <w:t xml:space="preserve"> ومعايير</w:t>
      </w:r>
      <w:r w:rsidR="0085102E" w:rsidRPr="0085102E">
        <w:rPr>
          <w:rFonts w:ascii="Simplified Arabic" w:hAnsi="Simplified Arabic" w:cs="Simplified Arabic"/>
          <w:b/>
          <w:bCs/>
          <w:sz w:val="24"/>
          <w:szCs w:val="24"/>
          <w:rtl/>
        </w:rPr>
        <w:t xml:space="preserve"> المدن </w:t>
      </w:r>
      <w:r w:rsidRPr="0085102E">
        <w:rPr>
          <w:rFonts w:ascii="Simplified Arabic" w:hAnsi="Simplified Arabic" w:cs="Simplified Arabic" w:hint="cs"/>
          <w:b/>
          <w:bCs/>
          <w:sz w:val="24"/>
          <w:szCs w:val="24"/>
          <w:rtl/>
        </w:rPr>
        <w:t>المستدامة:</w:t>
      </w:r>
    </w:p>
    <w:p w14:paraId="2730E444" w14:textId="45A22CCB" w:rsidR="0085102E" w:rsidRPr="0085102E" w:rsidRDefault="0085102E" w:rsidP="00323DA7">
      <w:pPr>
        <w:spacing w:line="276" w:lineRule="auto"/>
        <w:ind w:left="39" w:right="-10" w:hanging="6"/>
        <w:jc w:val="both"/>
        <w:rPr>
          <w:rFonts w:ascii="Simplified Arabic" w:hAnsi="Simplified Arabic" w:cs="Simplified Arabic"/>
          <w:b/>
          <w:bCs/>
          <w:sz w:val="24"/>
          <w:szCs w:val="24"/>
        </w:rPr>
      </w:pPr>
      <w:r w:rsidRPr="0085102E">
        <w:rPr>
          <w:rFonts w:ascii="Simplified Arabic" w:hAnsi="Simplified Arabic" w:cs="Simplified Arabic"/>
          <w:sz w:val="24"/>
          <w:szCs w:val="24"/>
          <w:rtl/>
        </w:rPr>
        <w:t>مع تبّنّي مفهوم التنمية المستدامة، والاهتمام المتزايد بآثار التنمية على البيئة المادية والاجتماعية والثقافية، ظهر مفهوم “المدن المستدامة”</w:t>
      </w:r>
      <w:r w:rsidR="006700B0">
        <w:rPr>
          <w:rFonts w:ascii="Simplified Arabic" w:hAnsi="Simplified Arabic" w:cs="Simplified Arabic" w:hint="cs"/>
          <w:sz w:val="24"/>
          <w:szCs w:val="24"/>
          <w:rtl/>
        </w:rPr>
        <w:t>، و</w:t>
      </w:r>
      <w:r w:rsidRPr="0085102E">
        <w:rPr>
          <w:rFonts w:ascii="Simplified Arabic" w:hAnsi="Simplified Arabic" w:cs="Simplified Arabic"/>
          <w:sz w:val="24"/>
          <w:szCs w:val="24"/>
          <w:rtl/>
        </w:rPr>
        <w:t xml:space="preserve">هي المدن التي تحقق العدالة الاجتماعية لسكانها بحيث تعزز مفاهيم الديمقراطية، </w:t>
      </w:r>
      <w:r w:rsidRPr="0085102E">
        <w:rPr>
          <w:rFonts w:ascii="Simplified Arabic" w:hAnsi="Simplified Arabic" w:cs="Simplified Arabic" w:hint="cs"/>
          <w:sz w:val="24"/>
          <w:szCs w:val="24"/>
          <w:rtl/>
        </w:rPr>
        <w:t>والمشاركة</w:t>
      </w:r>
      <w:r w:rsidRPr="0085102E">
        <w:rPr>
          <w:rFonts w:ascii="Simplified Arabic" w:hAnsi="Simplified Arabic" w:cs="Simplified Arabic"/>
          <w:sz w:val="24"/>
          <w:szCs w:val="24"/>
          <w:rtl/>
        </w:rPr>
        <w:t xml:space="preserve"> في صناعة القرار، والاعتماد على الذات. </w:t>
      </w:r>
      <w:r w:rsidR="006700B0">
        <w:rPr>
          <w:rFonts w:ascii="Simplified Arabic" w:hAnsi="Simplified Arabic" w:cs="Simplified Arabic" w:hint="cs"/>
          <w:sz w:val="24"/>
          <w:szCs w:val="24"/>
          <w:rtl/>
        </w:rPr>
        <w:t xml:space="preserve">كما أن </w:t>
      </w:r>
      <w:r w:rsidRPr="0085102E">
        <w:rPr>
          <w:rFonts w:ascii="Simplified Arabic" w:hAnsi="Simplified Arabic" w:cs="Simplified Arabic"/>
          <w:sz w:val="24"/>
          <w:szCs w:val="24"/>
          <w:rtl/>
        </w:rPr>
        <w:t xml:space="preserve">المدينة المستدامة هي مدينة خضراء صديقة للبيئة، تتوازن فيها الطاقة الاستيعابية للموارد والنظم البيئية المحلية، عن طريق رفع </w:t>
      </w:r>
      <w:r w:rsidRPr="0085102E">
        <w:rPr>
          <w:rFonts w:ascii="Simplified Arabic" w:hAnsi="Simplified Arabic" w:cs="Simplified Arabic" w:hint="cs"/>
          <w:sz w:val="24"/>
          <w:szCs w:val="24"/>
          <w:rtl/>
        </w:rPr>
        <w:t>كفاءة</w:t>
      </w:r>
      <w:r w:rsidRPr="0085102E">
        <w:rPr>
          <w:rFonts w:ascii="Simplified Arabic" w:hAnsi="Simplified Arabic" w:cs="Simplified Arabic"/>
          <w:sz w:val="24"/>
          <w:szCs w:val="24"/>
          <w:rtl/>
        </w:rPr>
        <w:t xml:space="preserve"> استخدام الموارد، وتحقيق الحد الأدنى من المخرجات الملوثة، حتى يتسنى للنظام الإيكولوجي تجديد نفسه، ومنع التلوث بتقليل المخلفات التي يمكن للطبيعة استقبالها. وفي إطار المواجهة العالمية للتغيرات المناخية تتميز المدينة المستدامة بأنها مدينة منخفضة أو صفرية انبعاث الكربون، وبالتالي تسهم في تقليل إنتاج ثاني أ</w:t>
      </w:r>
      <w:r w:rsidRPr="0085102E">
        <w:rPr>
          <w:rFonts w:ascii="Simplified Arabic" w:hAnsi="Simplified Arabic" w:cs="Simplified Arabic" w:hint="cs"/>
          <w:sz w:val="24"/>
          <w:szCs w:val="24"/>
          <w:rtl/>
        </w:rPr>
        <w:t>ك</w:t>
      </w:r>
      <w:r w:rsidRPr="0085102E">
        <w:rPr>
          <w:rFonts w:ascii="Simplified Arabic" w:hAnsi="Simplified Arabic" w:cs="Simplified Arabic"/>
          <w:sz w:val="24"/>
          <w:szCs w:val="24"/>
          <w:rtl/>
        </w:rPr>
        <w:t>سيد الكربون والمر</w:t>
      </w:r>
      <w:r w:rsidRPr="0085102E">
        <w:rPr>
          <w:rFonts w:ascii="Simplified Arabic" w:hAnsi="Simplified Arabic" w:cs="Simplified Arabic" w:hint="cs"/>
          <w:sz w:val="24"/>
          <w:szCs w:val="24"/>
          <w:rtl/>
        </w:rPr>
        <w:t>ك</w:t>
      </w:r>
      <w:r w:rsidRPr="0085102E">
        <w:rPr>
          <w:rFonts w:ascii="Simplified Arabic" w:hAnsi="Simplified Arabic" w:cs="Simplified Arabic"/>
          <w:sz w:val="24"/>
          <w:szCs w:val="24"/>
          <w:rtl/>
        </w:rPr>
        <w:t>بات العضوية الأخرى التي تؤّدّي إلى زيادة حدة التغيرات المناخية.</w:t>
      </w:r>
      <w:r w:rsidR="00323DA7">
        <w:rPr>
          <w:rFonts w:ascii="Simplified Arabic" w:hAnsi="Simplified Arabic" w:cs="Simplified Arabic" w:hint="cs"/>
          <w:sz w:val="24"/>
          <w:szCs w:val="24"/>
          <w:rtl/>
        </w:rPr>
        <w:t xml:space="preserve"> حيث تتمثل </w:t>
      </w:r>
      <w:r w:rsidRPr="00323DA7">
        <w:rPr>
          <w:rFonts w:ascii="Simplified Arabic" w:hAnsi="Simplified Arabic" w:cs="Simplified Arabic"/>
          <w:sz w:val="24"/>
          <w:szCs w:val="24"/>
          <w:rtl/>
        </w:rPr>
        <w:t>معايير المدن المستدامة</w:t>
      </w:r>
      <w:r w:rsidR="00323DA7">
        <w:rPr>
          <w:rFonts w:ascii="Simplified Arabic" w:hAnsi="Simplified Arabic" w:cs="Simplified Arabic" w:hint="cs"/>
          <w:sz w:val="24"/>
          <w:szCs w:val="24"/>
          <w:rtl/>
        </w:rPr>
        <w:t xml:space="preserve"> (نسرين رفيق لحام 2011: 3-4)، </w:t>
      </w:r>
      <w:r w:rsidR="00884488">
        <w:rPr>
          <w:rFonts w:ascii="Simplified Arabic" w:hAnsi="Simplified Arabic" w:cs="Simplified Arabic" w:hint="cs"/>
          <w:sz w:val="24"/>
          <w:szCs w:val="24"/>
          <w:rtl/>
        </w:rPr>
        <w:t>في</w:t>
      </w:r>
      <w:r w:rsidR="00323DA7">
        <w:rPr>
          <w:rFonts w:ascii="Simplified Arabic" w:hAnsi="Simplified Arabic" w:cs="Simplified Arabic" w:hint="cs"/>
          <w:sz w:val="24"/>
          <w:szCs w:val="24"/>
          <w:rtl/>
        </w:rPr>
        <w:t xml:space="preserve"> </w:t>
      </w:r>
      <w:r w:rsidR="00884488">
        <w:rPr>
          <w:rFonts w:ascii="Simplified Arabic" w:hAnsi="Simplified Arabic" w:cs="Simplified Arabic" w:hint="cs"/>
          <w:sz w:val="24"/>
          <w:szCs w:val="24"/>
          <w:rtl/>
        </w:rPr>
        <w:t>التالي</w:t>
      </w:r>
      <w:r w:rsidR="00323DA7">
        <w:rPr>
          <w:rFonts w:ascii="Simplified Arabic" w:hAnsi="Simplified Arabic" w:cs="Simplified Arabic" w:hint="cs"/>
          <w:sz w:val="24"/>
          <w:szCs w:val="24"/>
          <w:rtl/>
        </w:rPr>
        <w:t>:</w:t>
      </w:r>
    </w:p>
    <w:p w14:paraId="19B1DBD9" w14:textId="0DE5138F" w:rsidR="0085102E" w:rsidRPr="0085102E" w:rsidRDefault="0085102E" w:rsidP="001F51C1">
      <w:pPr>
        <w:numPr>
          <w:ilvl w:val="0"/>
          <w:numId w:val="21"/>
        </w:numPr>
        <w:spacing w:line="276" w:lineRule="auto"/>
        <w:ind w:right="-10" w:hanging="269"/>
        <w:jc w:val="both"/>
        <w:rPr>
          <w:rFonts w:ascii="Simplified Arabic" w:hAnsi="Simplified Arabic" w:cs="Simplified Arabic"/>
          <w:sz w:val="24"/>
          <w:szCs w:val="24"/>
        </w:rPr>
      </w:pPr>
      <w:r w:rsidRPr="00323DA7">
        <w:rPr>
          <w:rFonts w:ascii="Simplified Arabic" w:hAnsi="Simplified Arabic" w:cs="Simplified Arabic"/>
          <w:sz w:val="24"/>
          <w:szCs w:val="24"/>
          <w:rtl/>
        </w:rPr>
        <w:t>المجال العمراني:</w:t>
      </w:r>
      <w:r w:rsidRPr="0085102E">
        <w:rPr>
          <w:rFonts w:ascii="Simplified Arabic" w:hAnsi="Simplified Arabic" w:cs="Simplified Arabic"/>
          <w:sz w:val="24"/>
          <w:szCs w:val="24"/>
          <w:rtl/>
        </w:rPr>
        <w:t xml:space="preserve"> توفير البيئة العمرانية الجيدة وإيجاد طابع عمراني محلي مميز للمدينة من خلال التصميم العمراني البيئي للمدينة، وتوفير المناطق المفتوحة لسكان المدينة، وتحديد الكثافة البنائية </w:t>
      </w:r>
      <w:r w:rsidR="00175BAC" w:rsidRPr="0085102E">
        <w:rPr>
          <w:rFonts w:ascii="Simplified Arabic" w:hAnsi="Simplified Arabic" w:cs="Simplified Arabic" w:hint="cs"/>
          <w:sz w:val="24"/>
          <w:szCs w:val="24"/>
          <w:rtl/>
        </w:rPr>
        <w:t>بمعدلات مناسب</w:t>
      </w:r>
      <w:r w:rsidR="00175BAC" w:rsidRPr="0085102E">
        <w:rPr>
          <w:rFonts w:ascii="Simplified Arabic" w:hAnsi="Simplified Arabic" w:cs="Simplified Arabic" w:hint="eastAsia"/>
          <w:sz w:val="24"/>
          <w:szCs w:val="24"/>
          <w:rtl/>
        </w:rPr>
        <w:t>ة</w:t>
      </w:r>
      <w:r w:rsidRPr="0085102E">
        <w:rPr>
          <w:rFonts w:ascii="Simplified Arabic" w:hAnsi="Simplified Arabic" w:cs="Simplified Arabic"/>
          <w:sz w:val="24"/>
          <w:szCs w:val="24"/>
          <w:rtl/>
        </w:rPr>
        <w:t xml:space="preserve">، وتنويع استعمالات الأراضي وتوفير وسائل المواصلات الجيدة.  </w:t>
      </w:r>
    </w:p>
    <w:p w14:paraId="574BD0D3" w14:textId="1137272D" w:rsidR="0085102E" w:rsidRPr="0085102E" w:rsidRDefault="0085102E" w:rsidP="001F51C1">
      <w:pPr>
        <w:numPr>
          <w:ilvl w:val="0"/>
          <w:numId w:val="21"/>
        </w:numPr>
        <w:spacing w:line="276" w:lineRule="auto"/>
        <w:ind w:right="-10" w:hanging="269"/>
        <w:jc w:val="both"/>
        <w:rPr>
          <w:rFonts w:ascii="Simplified Arabic" w:hAnsi="Simplified Arabic" w:cs="Simplified Arabic"/>
          <w:sz w:val="24"/>
          <w:szCs w:val="24"/>
        </w:rPr>
      </w:pPr>
      <w:r w:rsidRPr="00323DA7">
        <w:rPr>
          <w:rFonts w:ascii="Simplified Arabic" w:hAnsi="Simplified Arabic" w:cs="Simplified Arabic"/>
          <w:sz w:val="24"/>
          <w:szCs w:val="24"/>
          <w:rtl/>
        </w:rPr>
        <w:t>المجال المعماري:</w:t>
      </w:r>
      <w:r w:rsidRPr="0085102E">
        <w:rPr>
          <w:rFonts w:ascii="Simplified Arabic" w:hAnsi="Simplified Arabic" w:cs="Simplified Arabic"/>
          <w:sz w:val="24"/>
          <w:szCs w:val="24"/>
          <w:rtl/>
        </w:rPr>
        <w:t xml:space="preserve"> تصميم المباني </w:t>
      </w:r>
      <w:r w:rsidRPr="0085102E">
        <w:rPr>
          <w:rFonts w:ascii="Simplified Arabic" w:hAnsi="Simplified Arabic" w:cs="Simplified Arabic" w:hint="cs"/>
          <w:sz w:val="24"/>
          <w:szCs w:val="24"/>
          <w:rtl/>
        </w:rPr>
        <w:t>الذاتي</w:t>
      </w:r>
      <w:r w:rsidRPr="0085102E">
        <w:rPr>
          <w:rFonts w:ascii="Simplified Arabic" w:hAnsi="Simplified Arabic" w:cs="Simplified Arabic" w:hint="eastAsia"/>
          <w:sz w:val="24"/>
          <w:szCs w:val="24"/>
          <w:rtl/>
        </w:rPr>
        <w:t>ة</w:t>
      </w:r>
      <w:r w:rsidRPr="0085102E">
        <w:rPr>
          <w:rFonts w:ascii="Simplified Arabic" w:hAnsi="Simplified Arabic" w:cs="Simplified Arabic"/>
          <w:sz w:val="24"/>
          <w:szCs w:val="24"/>
          <w:rtl/>
        </w:rPr>
        <w:t xml:space="preserve"> المعتمدة على التكنولوجيا من أجل راحة ورفاهية مستخدم</w:t>
      </w:r>
      <w:r w:rsidRPr="0085102E">
        <w:rPr>
          <w:rFonts w:ascii="Simplified Arabic" w:hAnsi="Simplified Arabic" w:cs="Simplified Arabic" w:hint="cs"/>
          <w:sz w:val="24"/>
          <w:szCs w:val="24"/>
          <w:rtl/>
        </w:rPr>
        <w:t xml:space="preserve">يها، </w:t>
      </w:r>
      <w:r w:rsidRPr="0085102E">
        <w:rPr>
          <w:rFonts w:ascii="Simplified Arabic" w:hAnsi="Simplified Arabic" w:cs="Simplified Arabic"/>
          <w:sz w:val="24"/>
          <w:szCs w:val="24"/>
          <w:rtl/>
        </w:rPr>
        <w:t>بما يتلاءم مع متطلباتهم، وذلك باستخدام مواد البناء المحلية وإبراز طابع محلي خاص بالمدينة، مع الحفاظ</w:t>
      </w:r>
      <w:r w:rsidR="00900981">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 xml:space="preserve">على المباني التراثية وذات القيمة. </w:t>
      </w:r>
    </w:p>
    <w:p w14:paraId="129702F3" w14:textId="0E406326" w:rsidR="0085102E" w:rsidRPr="0085102E" w:rsidRDefault="00323DA7" w:rsidP="001F51C1">
      <w:pPr>
        <w:numPr>
          <w:ilvl w:val="0"/>
          <w:numId w:val="21"/>
        </w:numPr>
        <w:spacing w:line="276" w:lineRule="auto"/>
        <w:ind w:right="-10" w:hanging="269"/>
        <w:jc w:val="both"/>
        <w:rPr>
          <w:rFonts w:ascii="Simplified Arabic" w:hAnsi="Simplified Arabic" w:cs="Simplified Arabic"/>
          <w:sz w:val="24"/>
          <w:szCs w:val="24"/>
        </w:rPr>
      </w:pPr>
      <w:r w:rsidRPr="00323DA7">
        <w:rPr>
          <w:rFonts w:ascii="Simplified Arabic" w:hAnsi="Simplified Arabic" w:cs="Simplified Arabic"/>
          <w:sz w:val="24"/>
          <w:szCs w:val="24"/>
          <w:rtl/>
        </w:rPr>
        <w:t>المجال الاقت</w:t>
      </w:r>
      <w:r w:rsidR="0085102E" w:rsidRPr="00323DA7">
        <w:rPr>
          <w:rFonts w:ascii="Simplified Arabic" w:hAnsi="Simplified Arabic" w:cs="Simplified Arabic"/>
          <w:sz w:val="24"/>
          <w:szCs w:val="24"/>
          <w:rtl/>
        </w:rPr>
        <w:t>صادي:</w:t>
      </w:r>
      <w:r w:rsidR="00900981">
        <w:rPr>
          <w:rFonts w:ascii="Simplified Arabic" w:hAnsi="Simplified Arabic" w:cs="Simplified Arabic"/>
          <w:sz w:val="24"/>
          <w:szCs w:val="24"/>
          <w:rtl/>
        </w:rPr>
        <w:t xml:space="preserve"> اعتماد المدينة على قاعدة اقتصادية ذاتي</w:t>
      </w:r>
      <w:r w:rsidR="0085102E" w:rsidRPr="0085102E">
        <w:rPr>
          <w:rFonts w:ascii="Simplified Arabic" w:hAnsi="Simplified Arabic" w:cs="Simplified Arabic"/>
          <w:sz w:val="24"/>
          <w:szCs w:val="24"/>
          <w:rtl/>
        </w:rPr>
        <w:t xml:space="preserve">ة، وتوفير فرص عمل </w:t>
      </w:r>
      <w:r w:rsidR="0085102E" w:rsidRPr="0085102E">
        <w:rPr>
          <w:rFonts w:ascii="Simplified Arabic" w:hAnsi="Simplified Arabic" w:cs="Simplified Arabic" w:hint="cs"/>
          <w:sz w:val="24"/>
          <w:szCs w:val="24"/>
          <w:rtl/>
        </w:rPr>
        <w:t>لساكنيها</w:t>
      </w:r>
      <w:r w:rsidR="0085102E" w:rsidRPr="0085102E">
        <w:rPr>
          <w:rFonts w:ascii="Simplified Arabic" w:hAnsi="Simplified Arabic" w:cs="Simplified Arabic"/>
          <w:sz w:val="24"/>
          <w:szCs w:val="24"/>
          <w:rtl/>
        </w:rPr>
        <w:t xml:space="preserve"> بأجور</w:t>
      </w:r>
      <w:r w:rsidR="00900981">
        <w:rPr>
          <w:rFonts w:ascii="Simplified Arabic" w:hAnsi="Simplified Arabic" w:cs="Simplified Arabic" w:hint="cs"/>
          <w:sz w:val="24"/>
          <w:szCs w:val="24"/>
          <w:rtl/>
        </w:rPr>
        <w:t xml:space="preserve"> </w:t>
      </w:r>
      <w:r w:rsidR="0085102E" w:rsidRPr="0085102E">
        <w:rPr>
          <w:rFonts w:ascii="Simplified Arabic" w:hAnsi="Simplified Arabic" w:cs="Simplified Arabic"/>
          <w:sz w:val="24"/>
          <w:szCs w:val="24"/>
          <w:rtl/>
        </w:rPr>
        <w:t xml:space="preserve">مناسبة، وجذب رؤوس الأموال والاستثمارات. </w:t>
      </w:r>
    </w:p>
    <w:p w14:paraId="4658E504" w14:textId="1CFE94FB" w:rsidR="0085102E" w:rsidRPr="0085102E" w:rsidRDefault="0085102E" w:rsidP="001F51C1">
      <w:pPr>
        <w:numPr>
          <w:ilvl w:val="0"/>
          <w:numId w:val="21"/>
        </w:numPr>
        <w:spacing w:line="276" w:lineRule="auto"/>
        <w:ind w:right="-10" w:hanging="269"/>
        <w:jc w:val="both"/>
        <w:rPr>
          <w:rFonts w:ascii="Simplified Arabic" w:hAnsi="Simplified Arabic" w:cs="Simplified Arabic"/>
          <w:sz w:val="24"/>
          <w:szCs w:val="24"/>
        </w:rPr>
      </w:pPr>
      <w:r w:rsidRPr="00323DA7">
        <w:rPr>
          <w:rFonts w:ascii="Simplified Arabic" w:hAnsi="Simplified Arabic" w:cs="Simplified Arabic"/>
          <w:sz w:val="24"/>
          <w:szCs w:val="24"/>
          <w:rtl/>
        </w:rPr>
        <w:t>المجال الاجتماعي:</w:t>
      </w:r>
      <w:r w:rsidRPr="0085102E">
        <w:rPr>
          <w:rFonts w:ascii="Simplified Arabic" w:hAnsi="Simplified Arabic" w:cs="Simplified Arabic"/>
          <w:sz w:val="24"/>
          <w:szCs w:val="24"/>
          <w:rtl/>
        </w:rPr>
        <w:t xml:space="preserve"> تحقيق الكثافة السكانية بمعدلات مناسبة، وتوفير خدمات تعليمية متنوعة ومناسبة</w:t>
      </w:r>
      <w:r w:rsidR="00900981">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 xml:space="preserve">لجميع الفئات العمرية، وتحقيق العدالة الاجتماعية لمواطني المدينة، من خلال عدالة توزيع الموارد والخدمات وفرص </w:t>
      </w:r>
      <w:r w:rsidR="00900981">
        <w:rPr>
          <w:rFonts w:ascii="Simplified Arabic" w:hAnsi="Simplified Arabic" w:cs="Simplified Arabic"/>
          <w:sz w:val="24"/>
          <w:szCs w:val="24"/>
          <w:rtl/>
        </w:rPr>
        <w:t>العمل، ودعم روح الانتماء للمدين</w:t>
      </w:r>
      <w:r w:rsidRPr="0085102E">
        <w:rPr>
          <w:rFonts w:ascii="Simplified Arabic" w:hAnsi="Simplified Arabic" w:cs="Simplified Arabic"/>
          <w:sz w:val="24"/>
          <w:szCs w:val="24"/>
          <w:rtl/>
        </w:rPr>
        <w:t>ة، مع الحفاظ على الخصائص الاجتماعية والثقافية</w:t>
      </w:r>
      <w:r w:rsidR="00900981">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 xml:space="preserve">لسكان المدينة بما يحقق تمكين المرأة وانخفاض معدلات الجريمة والأمية. </w:t>
      </w:r>
    </w:p>
    <w:p w14:paraId="5B56A1E5" w14:textId="62E1A569" w:rsidR="0085102E" w:rsidRPr="0085102E" w:rsidRDefault="0085102E" w:rsidP="001F51C1">
      <w:pPr>
        <w:numPr>
          <w:ilvl w:val="0"/>
          <w:numId w:val="21"/>
        </w:numPr>
        <w:spacing w:line="276" w:lineRule="auto"/>
        <w:ind w:right="-10" w:hanging="269"/>
        <w:jc w:val="both"/>
        <w:rPr>
          <w:rFonts w:ascii="Simplified Arabic" w:hAnsi="Simplified Arabic" w:cs="Simplified Arabic"/>
          <w:sz w:val="24"/>
          <w:szCs w:val="24"/>
        </w:rPr>
      </w:pPr>
      <w:r w:rsidRPr="00323DA7">
        <w:rPr>
          <w:rFonts w:ascii="Simplified Arabic" w:hAnsi="Simplified Arabic" w:cs="Simplified Arabic"/>
          <w:sz w:val="24"/>
          <w:szCs w:val="24"/>
          <w:rtl/>
        </w:rPr>
        <w:t>المجال البيئي:</w:t>
      </w:r>
      <w:r w:rsidRPr="0085102E">
        <w:rPr>
          <w:rFonts w:ascii="Simplified Arabic" w:hAnsi="Simplified Arabic" w:cs="Simplified Arabic"/>
          <w:sz w:val="24"/>
          <w:szCs w:val="24"/>
          <w:rtl/>
        </w:rPr>
        <w:t xml:space="preserve"> الحفاظ على الموارد الطبيعية المحلية، باستخدام هذه الموارد بأسلوب رشيد، ورفع </w:t>
      </w:r>
      <w:r w:rsidRPr="0085102E">
        <w:rPr>
          <w:rFonts w:ascii="Simplified Arabic" w:hAnsi="Simplified Arabic" w:cs="Simplified Arabic" w:hint="cs"/>
          <w:sz w:val="24"/>
          <w:szCs w:val="24"/>
          <w:rtl/>
        </w:rPr>
        <w:t xml:space="preserve">كفاءة </w:t>
      </w:r>
      <w:r w:rsidRPr="0085102E">
        <w:rPr>
          <w:rFonts w:ascii="Simplified Arabic" w:hAnsi="Simplified Arabic" w:cs="Simplified Arabic"/>
          <w:sz w:val="24"/>
          <w:szCs w:val="24"/>
          <w:rtl/>
        </w:rPr>
        <w:t>استخدامها، ومراعاة الطاقة الاستيعابية لها وعدم استنزافها من أجل الأجيال القادمة، ومراعاة النظم البيئية</w:t>
      </w:r>
      <w:r w:rsidR="000625D3">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المحلية والتوافق معها، وتحقيق الحد الأدنى من المخرجات الملوثة وإعادة تدوير النفايات، واستخدام الطاقة</w:t>
      </w:r>
      <w:r w:rsidR="000625D3">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 xml:space="preserve">المتجددة في المباني والخدمات. </w:t>
      </w:r>
    </w:p>
    <w:p w14:paraId="258DA70F" w14:textId="4E8F4F2F" w:rsidR="0085102E" w:rsidRDefault="0085102E" w:rsidP="001F51C1">
      <w:pPr>
        <w:numPr>
          <w:ilvl w:val="0"/>
          <w:numId w:val="21"/>
        </w:numPr>
        <w:spacing w:line="276" w:lineRule="auto"/>
        <w:ind w:right="-10" w:hanging="269"/>
        <w:jc w:val="both"/>
        <w:rPr>
          <w:rFonts w:ascii="Simplified Arabic" w:hAnsi="Simplified Arabic" w:cs="Simplified Arabic"/>
          <w:sz w:val="24"/>
          <w:szCs w:val="24"/>
        </w:rPr>
      </w:pPr>
      <w:r w:rsidRPr="00323DA7">
        <w:rPr>
          <w:rFonts w:ascii="Simplified Arabic" w:hAnsi="Simplified Arabic" w:cs="Simplified Arabic"/>
          <w:sz w:val="24"/>
          <w:szCs w:val="24"/>
          <w:rtl/>
        </w:rPr>
        <w:t>المجال الإداري:</w:t>
      </w:r>
      <w:r w:rsidRPr="0085102E">
        <w:rPr>
          <w:rFonts w:ascii="Simplified Arabic" w:hAnsi="Simplified Arabic" w:cs="Simplified Arabic"/>
          <w:sz w:val="24"/>
          <w:szCs w:val="24"/>
          <w:rtl/>
        </w:rPr>
        <w:t xml:space="preserve"> توفير الاستقلالية وأسس الحكم الرشيد للمدينة، بما يحقق معايير الشفافية والمساءلة</w:t>
      </w:r>
      <w:r w:rsidR="000625D3">
        <w:rPr>
          <w:rFonts w:ascii="Simplified Arabic" w:hAnsi="Simplified Arabic" w:cs="Simplified Arabic" w:hint="cs"/>
          <w:sz w:val="24"/>
          <w:szCs w:val="24"/>
          <w:rtl/>
        </w:rPr>
        <w:t xml:space="preserve"> </w:t>
      </w:r>
      <w:r w:rsidRPr="0085102E">
        <w:rPr>
          <w:rFonts w:ascii="Simplified Arabic" w:hAnsi="Simplified Arabic" w:cs="Simplified Arabic"/>
          <w:sz w:val="24"/>
          <w:szCs w:val="24"/>
          <w:rtl/>
        </w:rPr>
        <w:t>والعدالة الاجتماعية والمشار</w:t>
      </w:r>
      <w:r w:rsidRPr="0085102E">
        <w:rPr>
          <w:rFonts w:ascii="Simplified Arabic" w:hAnsi="Simplified Arabic" w:cs="Simplified Arabic" w:hint="cs"/>
          <w:sz w:val="24"/>
          <w:szCs w:val="24"/>
          <w:rtl/>
        </w:rPr>
        <w:t>ك</w:t>
      </w:r>
      <w:r w:rsidRPr="0085102E">
        <w:rPr>
          <w:rFonts w:ascii="Simplified Arabic" w:hAnsi="Simplified Arabic" w:cs="Simplified Arabic"/>
          <w:sz w:val="24"/>
          <w:szCs w:val="24"/>
          <w:rtl/>
        </w:rPr>
        <w:t xml:space="preserve">ة الشعبية ومكافحة الفساد.  </w:t>
      </w:r>
    </w:p>
    <w:p w14:paraId="61124623" w14:textId="77777777" w:rsidR="00E35CFE" w:rsidRPr="0085102E" w:rsidRDefault="00E35CFE" w:rsidP="00E35CFE">
      <w:pPr>
        <w:spacing w:line="276" w:lineRule="auto"/>
        <w:ind w:right="-10"/>
        <w:jc w:val="both"/>
        <w:rPr>
          <w:rFonts w:ascii="Simplified Arabic" w:hAnsi="Simplified Arabic" w:cs="Simplified Arabic"/>
          <w:sz w:val="24"/>
          <w:szCs w:val="24"/>
        </w:rPr>
      </w:pPr>
    </w:p>
    <w:p w14:paraId="76FC4100" w14:textId="28E79D4D" w:rsidR="0034467E" w:rsidRDefault="005121F8" w:rsidP="005121F8">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ثالثاً: مدينة المنيا الجديدة</w:t>
      </w:r>
      <w:r w:rsidR="006D0D2B">
        <w:rPr>
          <w:rFonts w:ascii="Simplified Arabic" w:hAnsi="Simplified Arabic" w:cs="Simplified Arabic" w:hint="cs"/>
          <w:b/>
          <w:bCs/>
          <w:sz w:val="28"/>
          <w:szCs w:val="28"/>
          <w:rtl/>
          <w:lang w:bidi="ar-EG"/>
        </w:rPr>
        <w:t xml:space="preserve"> (الوصف العام وأهم المشروعات)</w:t>
      </w:r>
    </w:p>
    <w:p w14:paraId="5A0ED375" w14:textId="59FF5CCB" w:rsidR="00FA0D06" w:rsidRDefault="00E004F2" w:rsidP="005B64C9">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يشكل تعداد سكان محافظة المنيا </w:t>
      </w:r>
      <w:r w:rsidR="00175BAC">
        <w:rPr>
          <w:rFonts w:ascii="Simplified Arabic" w:hAnsi="Simplified Arabic" w:cs="Simplified Arabic" w:hint="cs"/>
          <w:sz w:val="24"/>
          <w:szCs w:val="24"/>
          <w:rtl/>
          <w:lang w:bidi="ar-EG"/>
        </w:rPr>
        <w:t>حوالي</w:t>
      </w:r>
      <w:r>
        <w:rPr>
          <w:rFonts w:ascii="Simplified Arabic" w:hAnsi="Simplified Arabic" w:cs="Simplified Arabic" w:hint="cs"/>
          <w:sz w:val="24"/>
          <w:szCs w:val="24"/>
          <w:rtl/>
          <w:lang w:bidi="ar-EG"/>
        </w:rPr>
        <w:t xml:space="preserve"> 6 مليون نسمة وفقاً للجهاز </w:t>
      </w:r>
      <w:r w:rsidR="00175BAC">
        <w:rPr>
          <w:rFonts w:ascii="Simplified Arabic" w:hAnsi="Simplified Arabic" w:cs="Simplified Arabic" w:hint="cs"/>
          <w:sz w:val="24"/>
          <w:szCs w:val="24"/>
          <w:rtl/>
          <w:lang w:bidi="ar-EG"/>
        </w:rPr>
        <w:t>المركزي</w:t>
      </w:r>
      <w:r>
        <w:rPr>
          <w:rFonts w:ascii="Simplified Arabic" w:hAnsi="Simplified Arabic" w:cs="Simplified Arabic" w:hint="cs"/>
          <w:sz w:val="24"/>
          <w:szCs w:val="24"/>
          <w:rtl/>
          <w:lang w:bidi="ar-EG"/>
        </w:rPr>
        <w:t xml:space="preserve"> للتعبئة العامة والإحصاء </w:t>
      </w:r>
      <w:r w:rsidR="00175BA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يناير 2021 بنسبة 5.9% من </w:t>
      </w:r>
      <w:r w:rsidR="00175BAC">
        <w:rPr>
          <w:rFonts w:ascii="Simplified Arabic" w:hAnsi="Simplified Arabic" w:cs="Simplified Arabic" w:hint="cs"/>
          <w:sz w:val="24"/>
          <w:szCs w:val="24"/>
          <w:rtl/>
          <w:lang w:bidi="ar-EG"/>
        </w:rPr>
        <w:t>إجمالي</w:t>
      </w:r>
      <w:r>
        <w:rPr>
          <w:rFonts w:ascii="Simplified Arabic" w:hAnsi="Simplified Arabic" w:cs="Simplified Arabic" w:hint="cs"/>
          <w:sz w:val="24"/>
          <w:szCs w:val="24"/>
          <w:rtl/>
          <w:lang w:bidi="ar-EG"/>
        </w:rPr>
        <w:t xml:space="preserve"> سكان مصر</w:t>
      </w:r>
      <w:r w:rsidR="00FA0D06">
        <w:rPr>
          <w:rFonts w:ascii="Simplified Arabic" w:hAnsi="Simplified Arabic" w:cs="Simplified Arabic" w:hint="cs"/>
          <w:sz w:val="24"/>
          <w:szCs w:val="24"/>
          <w:rtl/>
          <w:lang w:bidi="ar-EG"/>
        </w:rPr>
        <w:t xml:space="preserve"> (منهم 1.133 مليون نسمة </w:t>
      </w:r>
      <w:r w:rsidR="00175BAC">
        <w:rPr>
          <w:rFonts w:ascii="Simplified Arabic" w:hAnsi="Simplified Arabic" w:cs="Simplified Arabic" w:hint="cs"/>
          <w:sz w:val="24"/>
          <w:szCs w:val="24"/>
          <w:rtl/>
          <w:lang w:bidi="ar-EG"/>
        </w:rPr>
        <w:t>في</w:t>
      </w:r>
      <w:r w:rsidR="00FA0D06">
        <w:rPr>
          <w:rFonts w:ascii="Simplified Arabic" w:hAnsi="Simplified Arabic" w:cs="Simplified Arabic" w:hint="cs"/>
          <w:sz w:val="24"/>
          <w:szCs w:val="24"/>
          <w:rtl/>
          <w:lang w:bidi="ar-EG"/>
        </w:rPr>
        <w:t xml:space="preserve"> الحضر </w:t>
      </w:r>
      <w:r w:rsidR="005526D3">
        <w:rPr>
          <w:rFonts w:ascii="Simplified Arabic" w:hAnsi="Simplified Arabic" w:cs="Simplified Arabic" w:hint="cs"/>
          <w:sz w:val="24"/>
          <w:szCs w:val="24"/>
          <w:rtl/>
          <w:lang w:bidi="ar-EG"/>
        </w:rPr>
        <w:t>و4.89</w:t>
      </w:r>
      <w:r w:rsidR="00FA0D06">
        <w:rPr>
          <w:rFonts w:ascii="Simplified Arabic" w:hAnsi="Simplified Arabic" w:cs="Simplified Arabic" w:hint="cs"/>
          <w:sz w:val="24"/>
          <w:szCs w:val="24"/>
          <w:rtl/>
          <w:lang w:bidi="ar-EG"/>
        </w:rPr>
        <w:t xml:space="preserve"> مليون نسمة </w:t>
      </w:r>
      <w:r w:rsidR="00175BAC">
        <w:rPr>
          <w:rFonts w:ascii="Simplified Arabic" w:hAnsi="Simplified Arabic" w:cs="Simplified Arabic" w:hint="cs"/>
          <w:sz w:val="24"/>
          <w:szCs w:val="24"/>
          <w:rtl/>
          <w:lang w:bidi="ar-EG"/>
        </w:rPr>
        <w:t>في</w:t>
      </w:r>
      <w:r w:rsidR="00FA0D06">
        <w:rPr>
          <w:rFonts w:ascii="Simplified Arabic" w:hAnsi="Simplified Arabic" w:cs="Simplified Arabic" w:hint="cs"/>
          <w:sz w:val="24"/>
          <w:szCs w:val="24"/>
          <w:rtl/>
          <w:lang w:bidi="ar-EG"/>
        </w:rPr>
        <w:t xml:space="preserve"> الريف)</w:t>
      </w:r>
      <w:r>
        <w:rPr>
          <w:rFonts w:ascii="Simplified Arabic" w:hAnsi="Simplified Arabic" w:cs="Simplified Arabic" w:hint="cs"/>
          <w:sz w:val="24"/>
          <w:szCs w:val="24"/>
          <w:rtl/>
          <w:lang w:bidi="ar-EG"/>
        </w:rPr>
        <w:t xml:space="preserve">، </w:t>
      </w:r>
      <w:r w:rsidR="005526D3">
        <w:rPr>
          <w:rFonts w:ascii="Simplified Arabic" w:hAnsi="Simplified Arabic" w:cs="Simplified Arabic" w:hint="cs"/>
          <w:sz w:val="24"/>
          <w:szCs w:val="24"/>
          <w:rtl/>
          <w:lang w:bidi="ar-EG"/>
        </w:rPr>
        <w:t>وهي</w:t>
      </w:r>
      <w:r>
        <w:rPr>
          <w:rFonts w:ascii="Simplified Arabic" w:hAnsi="Simplified Arabic" w:cs="Simplified Arabic" w:hint="cs"/>
          <w:sz w:val="24"/>
          <w:szCs w:val="24"/>
          <w:rtl/>
          <w:lang w:bidi="ar-EG"/>
        </w:rPr>
        <w:t xml:space="preserve"> أكبر محافظات الصعيد من حيث عدد السكان كما تحتل المركز السادس سكانياً على مستوى الجمهورية، وتبلغ المساحة الكلية لمحافظة المنيا 32300 كم مربع </w:t>
      </w:r>
      <w:r w:rsidR="00175BA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حين تبلغ المساحة المأهولة بالسكان 7.5% من </w:t>
      </w:r>
      <w:r w:rsidR="00175BAC">
        <w:rPr>
          <w:rFonts w:ascii="Simplified Arabic" w:hAnsi="Simplified Arabic" w:cs="Simplified Arabic" w:hint="cs"/>
          <w:sz w:val="24"/>
          <w:szCs w:val="24"/>
          <w:rtl/>
          <w:lang w:bidi="ar-EG"/>
        </w:rPr>
        <w:t>أجمالي</w:t>
      </w:r>
      <w:r>
        <w:rPr>
          <w:rFonts w:ascii="Simplified Arabic" w:hAnsi="Simplified Arabic" w:cs="Simplified Arabic" w:hint="cs"/>
          <w:sz w:val="24"/>
          <w:szCs w:val="24"/>
          <w:rtl/>
          <w:lang w:bidi="ar-EG"/>
        </w:rPr>
        <w:t xml:space="preserve"> مساحة المحافظة. </w:t>
      </w:r>
      <w:r w:rsidR="005B64C9">
        <w:rPr>
          <w:rFonts w:ascii="Simplified Arabic" w:hAnsi="Simplified Arabic" w:cs="Simplified Arabic" w:hint="cs"/>
          <w:sz w:val="24"/>
          <w:szCs w:val="24"/>
          <w:rtl/>
          <w:lang w:bidi="ar-EG"/>
        </w:rPr>
        <w:t>و</w:t>
      </w:r>
      <w:r w:rsidR="005B64C9" w:rsidRPr="005B64C9">
        <w:rPr>
          <w:rFonts w:ascii="Simplified Arabic" w:hAnsi="Simplified Arabic" w:cs="Simplified Arabic"/>
          <w:sz w:val="24"/>
          <w:szCs w:val="24"/>
          <w:rtl/>
          <w:lang w:bidi="ar-EG"/>
        </w:rPr>
        <w:t xml:space="preserve">تتكون </w:t>
      </w:r>
      <w:r w:rsidR="005B64C9" w:rsidRPr="005B64C9">
        <w:rPr>
          <w:rFonts w:ascii="Simplified Arabic" w:hAnsi="Simplified Arabic" w:cs="Simplified Arabic" w:hint="cs"/>
          <w:sz w:val="24"/>
          <w:szCs w:val="24"/>
          <w:rtl/>
          <w:lang w:bidi="ar-EG"/>
        </w:rPr>
        <w:t>ال</w:t>
      </w:r>
      <w:r w:rsidR="005B64C9" w:rsidRPr="005B64C9">
        <w:rPr>
          <w:rFonts w:ascii="Simplified Arabic" w:hAnsi="Simplified Arabic" w:cs="Simplified Arabic"/>
          <w:sz w:val="24"/>
          <w:szCs w:val="24"/>
          <w:rtl/>
          <w:lang w:bidi="ar-EG"/>
        </w:rPr>
        <w:t xml:space="preserve">محافظة من 9 مراكز إدارية ومدن </w:t>
      </w:r>
      <w:r w:rsidR="00175BAC" w:rsidRPr="005B64C9">
        <w:rPr>
          <w:rFonts w:ascii="Simplified Arabic" w:hAnsi="Simplified Arabic" w:cs="Simplified Arabic" w:hint="cs"/>
          <w:sz w:val="24"/>
          <w:szCs w:val="24"/>
          <w:rtl/>
          <w:lang w:bidi="ar-EG"/>
        </w:rPr>
        <w:t>وهي</w:t>
      </w:r>
      <w:r w:rsidR="005B64C9" w:rsidRPr="005B64C9">
        <w:rPr>
          <w:rFonts w:ascii="Simplified Arabic" w:hAnsi="Simplified Arabic" w:cs="Simplified Arabic"/>
          <w:sz w:val="24"/>
          <w:szCs w:val="24"/>
          <w:rtl/>
          <w:lang w:bidi="ar-EG"/>
        </w:rPr>
        <w:t xml:space="preserve"> (العدوة - مغاغة - بني مزار - مطاي - سمالوط - المني</w:t>
      </w:r>
      <w:r w:rsidR="00175BAC">
        <w:rPr>
          <w:rFonts w:ascii="Simplified Arabic" w:hAnsi="Simplified Arabic" w:cs="Simplified Arabic"/>
          <w:sz w:val="24"/>
          <w:szCs w:val="24"/>
          <w:rtl/>
          <w:lang w:bidi="ar-EG"/>
        </w:rPr>
        <w:t>ا - أبو قرقاص - ملوي - ديرمواس)</w:t>
      </w:r>
      <w:r w:rsidR="005B64C9" w:rsidRPr="005B64C9">
        <w:rPr>
          <w:rFonts w:ascii="Simplified Arabic" w:hAnsi="Simplified Arabic" w:cs="Simplified Arabic"/>
          <w:sz w:val="24"/>
          <w:szCs w:val="24"/>
          <w:rtl/>
          <w:lang w:bidi="ar-EG"/>
        </w:rPr>
        <w:t xml:space="preserve">، وتضم 61 وحدة محلية قروية، </w:t>
      </w:r>
      <w:r w:rsidR="00175BAC" w:rsidRPr="005B64C9">
        <w:rPr>
          <w:rFonts w:ascii="Simplified Arabic" w:hAnsi="Simplified Arabic" w:cs="Simplified Arabic" w:hint="cs"/>
          <w:sz w:val="24"/>
          <w:szCs w:val="24"/>
          <w:rtl/>
          <w:lang w:bidi="ar-EG"/>
        </w:rPr>
        <w:t>بإجمالي</w:t>
      </w:r>
      <w:r w:rsidR="005B64C9" w:rsidRPr="005B64C9">
        <w:rPr>
          <w:rFonts w:ascii="Simplified Arabic" w:hAnsi="Simplified Arabic" w:cs="Simplified Arabic"/>
          <w:sz w:val="24"/>
          <w:szCs w:val="24"/>
          <w:rtl/>
          <w:lang w:bidi="ar-EG"/>
        </w:rPr>
        <w:t xml:space="preserve"> عدد 361 قرية يتبعهم عدد 1824 عزبه وكفر ونجع</w:t>
      </w:r>
      <w:r w:rsidR="005B64C9" w:rsidRPr="005B64C9">
        <w:rPr>
          <w:rFonts w:ascii="Simplified Arabic" w:hAnsi="Simplified Arabic" w:cs="Simplified Arabic"/>
          <w:sz w:val="24"/>
          <w:szCs w:val="24"/>
          <w:lang w:bidi="ar-EG"/>
        </w:rPr>
        <w:t>.</w:t>
      </w:r>
      <w:r w:rsidR="00C6072E">
        <w:rPr>
          <w:rFonts w:ascii="Simplified Arabic" w:hAnsi="Simplified Arabic" w:cs="Simplified Arabic" w:hint="cs"/>
          <w:sz w:val="24"/>
          <w:szCs w:val="24"/>
          <w:rtl/>
          <w:lang w:bidi="ar-EG"/>
        </w:rPr>
        <w:t xml:space="preserve"> ويوضح الجدول رقم (2)</w:t>
      </w:r>
      <w:r w:rsidR="00FA0D06">
        <w:rPr>
          <w:rFonts w:ascii="Simplified Arabic" w:hAnsi="Simplified Arabic" w:cs="Simplified Arabic" w:hint="cs"/>
          <w:sz w:val="24"/>
          <w:szCs w:val="24"/>
          <w:rtl/>
          <w:lang w:bidi="ar-EG"/>
        </w:rPr>
        <w:t xml:space="preserve"> توزيع السكان على مستوى مراكز ومدن المحافظة</w:t>
      </w:r>
      <w:r w:rsidR="00C6072E">
        <w:rPr>
          <w:rFonts w:ascii="Simplified Arabic" w:hAnsi="Simplified Arabic" w:cs="Simplified Arabic" w:hint="cs"/>
          <w:sz w:val="24"/>
          <w:szCs w:val="24"/>
          <w:rtl/>
          <w:lang w:bidi="ar-EG"/>
        </w:rPr>
        <w:t xml:space="preserve">، حيث يعد مركز المنيا أكبر مراكزها بعدد سكانه قدره 1.030 مليون نسمة منه 296.9 ألف يعيشون </w:t>
      </w:r>
      <w:r w:rsidR="00175BAC">
        <w:rPr>
          <w:rFonts w:ascii="Simplified Arabic" w:hAnsi="Simplified Arabic" w:cs="Simplified Arabic" w:hint="cs"/>
          <w:sz w:val="24"/>
          <w:szCs w:val="24"/>
          <w:rtl/>
          <w:lang w:bidi="ar-EG"/>
        </w:rPr>
        <w:t>في</w:t>
      </w:r>
      <w:r w:rsidR="00C6072E">
        <w:rPr>
          <w:rFonts w:ascii="Simplified Arabic" w:hAnsi="Simplified Arabic" w:cs="Simplified Arabic" w:hint="cs"/>
          <w:sz w:val="24"/>
          <w:szCs w:val="24"/>
          <w:rtl/>
          <w:lang w:bidi="ar-EG"/>
        </w:rPr>
        <w:t xml:space="preserve"> الحضر المتمثل </w:t>
      </w:r>
      <w:r w:rsidR="00175BAC">
        <w:rPr>
          <w:rFonts w:ascii="Simplified Arabic" w:hAnsi="Simplified Arabic" w:cs="Simplified Arabic" w:hint="cs"/>
          <w:sz w:val="24"/>
          <w:szCs w:val="24"/>
          <w:rtl/>
          <w:lang w:bidi="ar-EG"/>
        </w:rPr>
        <w:t>في</w:t>
      </w:r>
      <w:r w:rsidR="00C6072E">
        <w:rPr>
          <w:rFonts w:ascii="Simplified Arabic" w:hAnsi="Simplified Arabic" w:cs="Simplified Arabic" w:hint="cs"/>
          <w:sz w:val="24"/>
          <w:szCs w:val="24"/>
          <w:rtl/>
          <w:lang w:bidi="ar-EG"/>
        </w:rPr>
        <w:t xml:space="preserve"> مدينة المنيا ومدينة المنيا الجديدة</w:t>
      </w:r>
      <w:r w:rsidR="00FA0D06">
        <w:rPr>
          <w:rFonts w:ascii="Simplified Arabic" w:hAnsi="Simplified Arabic" w:cs="Simplified Arabic" w:hint="cs"/>
          <w:sz w:val="24"/>
          <w:szCs w:val="24"/>
          <w:rtl/>
          <w:lang w:bidi="ar-EG"/>
        </w:rPr>
        <w:t>.</w:t>
      </w:r>
    </w:p>
    <w:p w14:paraId="2382C4DC" w14:textId="67FF86C3" w:rsidR="00C6072E" w:rsidRDefault="00C6072E" w:rsidP="00C6072E">
      <w:pPr>
        <w:pStyle w:val="NoSpacing"/>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فمع انتهاج الحكومة المصرية لسياسة إنشاء مجتمعات عمرانية جديدة منذ سبعينات القرن </w:t>
      </w:r>
      <w:r w:rsidR="00175BAC">
        <w:rPr>
          <w:rFonts w:ascii="Simplified Arabic" w:hAnsi="Simplified Arabic" w:cs="Simplified Arabic" w:hint="cs"/>
          <w:sz w:val="24"/>
          <w:szCs w:val="24"/>
          <w:rtl/>
          <w:lang w:bidi="ar-EG"/>
        </w:rPr>
        <w:t>الماضي</w:t>
      </w:r>
      <w:r>
        <w:rPr>
          <w:rFonts w:ascii="Simplified Arabic" w:hAnsi="Simplified Arabic" w:cs="Simplified Arabic" w:hint="cs"/>
          <w:sz w:val="24"/>
          <w:szCs w:val="24"/>
          <w:rtl/>
          <w:lang w:bidi="ar-EG"/>
        </w:rPr>
        <w:t xml:space="preserve">، بهدف توزيع النمو </w:t>
      </w:r>
      <w:r w:rsidR="00175BAC">
        <w:rPr>
          <w:rFonts w:ascii="Simplified Arabic" w:hAnsi="Simplified Arabic" w:cs="Simplified Arabic" w:hint="cs"/>
          <w:sz w:val="24"/>
          <w:szCs w:val="24"/>
          <w:rtl/>
          <w:lang w:bidi="ar-EG"/>
        </w:rPr>
        <w:t>العمراني</w:t>
      </w:r>
      <w:r>
        <w:rPr>
          <w:rFonts w:ascii="Simplified Arabic" w:hAnsi="Simplified Arabic" w:cs="Simplified Arabic" w:hint="cs"/>
          <w:sz w:val="24"/>
          <w:szCs w:val="24"/>
          <w:rtl/>
          <w:lang w:bidi="ar-EG"/>
        </w:rPr>
        <w:t xml:space="preserve"> بشكل أكثر توازناً عبر </w:t>
      </w:r>
      <w:r w:rsidR="00175BAC">
        <w:rPr>
          <w:rFonts w:ascii="Simplified Arabic" w:hAnsi="Simplified Arabic" w:cs="Simplified Arabic" w:hint="cs"/>
          <w:sz w:val="24"/>
          <w:szCs w:val="24"/>
          <w:rtl/>
          <w:lang w:bidi="ar-EG"/>
        </w:rPr>
        <w:t>الأراضي</w:t>
      </w:r>
      <w:r>
        <w:rPr>
          <w:rFonts w:ascii="Simplified Arabic" w:hAnsi="Simplified Arabic" w:cs="Simplified Arabic" w:hint="cs"/>
          <w:sz w:val="24"/>
          <w:szCs w:val="24"/>
          <w:rtl/>
          <w:lang w:bidi="ar-EG"/>
        </w:rPr>
        <w:t xml:space="preserve"> الصحراوية </w:t>
      </w:r>
      <w:r w:rsidR="00175BA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مصر، صدر قرار إنشاء مدينة المنيا الجديدة عام 1986، ومثل </w:t>
      </w:r>
      <w:r w:rsidR="00175BAC">
        <w:rPr>
          <w:rFonts w:ascii="Simplified Arabic" w:hAnsi="Simplified Arabic" w:cs="Simplified Arabic" w:hint="cs"/>
          <w:sz w:val="24"/>
          <w:szCs w:val="24"/>
          <w:rtl/>
          <w:lang w:bidi="ar-EG"/>
        </w:rPr>
        <w:t>باقي</w:t>
      </w:r>
      <w:r>
        <w:rPr>
          <w:rFonts w:ascii="Simplified Arabic" w:hAnsi="Simplified Arabic" w:cs="Simplified Arabic" w:hint="cs"/>
          <w:sz w:val="24"/>
          <w:szCs w:val="24"/>
          <w:rtl/>
          <w:lang w:bidi="ar-EG"/>
        </w:rPr>
        <w:t xml:space="preserve"> المدن الجديدة يمثل الهدف من إنشائها خلق مراكز حضارية جديدة </w:t>
      </w:r>
      <w:r w:rsidR="00DD2444">
        <w:rPr>
          <w:rFonts w:ascii="Simplified Arabic" w:hAnsi="Simplified Arabic" w:cs="Simplified Arabic" w:hint="cs"/>
          <w:sz w:val="24"/>
          <w:szCs w:val="24"/>
          <w:rtl/>
          <w:lang w:bidi="ar-EG"/>
        </w:rPr>
        <w:t>وإعاد</w:t>
      </w:r>
      <w:r w:rsidR="00DD2444">
        <w:rPr>
          <w:rFonts w:ascii="Simplified Arabic" w:hAnsi="Simplified Arabic" w:cs="Simplified Arabic" w:hint="eastAsia"/>
          <w:sz w:val="24"/>
          <w:szCs w:val="24"/>
          <w:rtl/>
          <w:lang w:bidi="ar-EG"/>
        </w:rPr>
        <w:t>ة</w:t>
      </w:r>
      <w:r>
        <w:rPr>
          <w:rFonts w:ascii="Simplified Arabic" w:hAnsi="Simplified Arabic" w:cs="Simplified Arabic" w:hint="cs"/>
          <w:sz w:val="24"/>
          <w:szCs w:val="24"/>
          <w:rtl/>
          <w:lang w:bidi="ar-EG"/>
        </w:rPr>
        <w:t xml:space="preserve"> توزيع السكان بعيداً عن الشريط الضيق </w:t>
      </w:r>
      <w:r w:rsidR="00DD2444">
        <w:rPr>
          <w:rFonts w:ascii="Simplified Arabic" w:hAnsi="Simplified Arabic" w:cs="Simplified Arabic" w:hint="cs"/>
          <w:sz w:val="24"/>
          <w:szCs w:val="24"/>
          <w:rtl/>
          <w:lang w:bidi="ar-EG"/>
        </w:rPr>
        <w:t>لوادي</w:t>
      </w:r>
      <w:r>
        <w:rPr>
          <w:rFonts w:ascii="Simplified Arabic" w:hAnsi="Simplified Arabic" w:cs="Simplified Arabic" w:hint="cs"/>
          <w:sz w:val="24"/>
          <w:szCs w:val="24"/>
          <w:rtl/>
          <w:lang w:bidi="ar-EG"/>
        </w:rPr>
        <w:t xml:space="preserve"> النيل واتاحة مناطق جذب مستحدثة خارج نطاق المدن والقرى القائمة ومد محاور العمران </w:t>
      </w:r>
      <w:r w:rsidR="00DD2444">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الصحراء والمناطق النائية والحد من الزحف </w:t>
      </w:r>
      <w:r w:rsidR="00DD2444">
        <w:rPr>
          <w:rFonts w:ascii="Simplified Arabic" w:hAnsi="Simplified Arabic" w:cs="Simplified Arabic" w:hint="cs"/>
          <w:sz w:val="24"/>
          <w:szCs w:val="24"/>
          <w:rtl/>
          <w:lang w:bidi="ar-EG"/>
        </w:rPr>
        <w:t>العمراني</w:t>
      </w:r>
      <w:r>
        <w:rPr>
          <w:rFonts w:ascii="Simplified Arabic" w:hAnsi="Simplified Arabic" w:cs="Simplified Arabic" w:hint="cs"/>
          <w:sz w:val="24"/>
          <w:szCs w:val="24"/>
          <w:rtl/>
          <w:lang w:bidi="ar-EG"/>
        </w:rPr>
        <w:t xml:space="preserve"> على </w:t>
      </w:r>
      <w:r w:rsidR="00DD2444">
        <w:rPr>
          <w:rFonts w:ascii="Simplified Arabic" w:hAnsi="Simplified Arabic" w:cs="Simplified Arabic" w:hint="cs"/>
          <w:sz w:val="24"/>
          <w:szCs w:val="24"/>
          <w:rtl/>
          <w:lang w:bidi="ar-EG"/>
        </w:rPr>
        <w:t>الأراضي</w:t>
      </w:r>
      <w:r>
        <w:rPr>
          <w:rFonts w:ascii="Simplified Arabic" w:hAnsi="Simplified Arabic" w:cs="Simplified Arabic" w:hint="cs"/>
          <w:sz w:val="24"/>
          <w:szCs w:val="24"/>
          <w:rtl/>
          <w:lang w:bidi="ar-EG"/>
        </w:rPr>
        <w:t xml:space="preserve"> الزراعية.</w:t>
      </w:r>
    </w:p>
    <w:p w14:paraId="2ADA5285" w14:textId="77777777" w:rsidR="00E35C93" w:rsidRPr="00C6072E" w:rsidRDefault="00E35C93" w:rsidP="005B64C9">
      <w:pPr>
        <w:pStyle w:val="NoSpacing"/>
        <w:spacing w:line="276" w:lineRule="auto"/>
        <w:jc w:val="both"/>
        <w:rPr>
          <w:rFonts w:ascii="Simplified Arabic" w:hAnsi="Simplified Arabic" w:cs="Simplified Arabic"/>
          <w:sz w:val="24"/>
          <w:szCs w:val="24"/>
          <w:rtl/>
          <w:lang w:bidi="ar-EG"/>
        </w:rPr>
      </w:pPr>
    </w:p>
    <w:p w14:paraId="7BF977C2" w14:textId="1CFCE85B" w:rsidR="00FA0D06" w:rsidRPr="00C6072E" w:rsidRDefault="00FA0D06" w:rsidP="00030586">
      <w:pPr>
        <w:pStyle w:val="NoSpacing"/>
        <w:spacing w:line="276" w:lineRule="auto"/>
        <w:jc w:val="center"/>
        <w:rPr>
          <w:rFonts w:ascii="Simplified Arabic" w:hAnsi="Simplified Arabic" w:cs="Simplified Arabic"/>
          <w:b/>
          <w:bCs/>
          <w:sz w:val="24"/>
          <w:szCs w:val="24"/>
          <w:rtl/>
          <w:lang w:bidi="ar-EG"/>
        </w:rPr>
      </w:pPr>
      <w:r w:rsidRPr="00C6072E">
        <w:rPr>
          <w:rFonts w:ascii="Simplified Arabic" w:hAnsi="Simplified Arabic" w:cs="Simplified Arabic" w:hint="cs"/>
          <w:b/>
          <w:bCs/>
          <w:sz w:val="24"/>
          <w:szCs w:val="24"/>
          <w:rtl/>
          <w:lang w:bidi="ar-EG"/>
        </w:rPr>
        <w:t>جدول رقم (</w:t>
      </w:r>
      <w:r w:rsidR="00030586" w:rsidRPr="00C6072E">
        <w:rPr>
          <w:rFonts w:ascii="Simplified Arabic" w:hAnsi="Simplified Arabic" w:cs="Simplified Arabic" w:hint="cs"/>
          <w:b/>
          <w:bCs/>
          <w:sz w:val="24"/>
          <w:szCs w:val="24"/>
          <w:rtl/>
          <w:lang w:bidi="ar-EG"/>
        </w:rPr>
        <w:t>2</w:t>
      </w:r>
      <w:r w:rsidRPr="00C6072E">
        <w:rPr>
          <w:rFonts w:ascii="Simplified Arabic" w:hAnsi="Simplified Arabic" w:cs="Simplified Arabic" w:hint="cs"/>
          <w:b/>
          <w:bCs/>
          <w:sz w:val="24"/>
          <w:szCs w:val="24"/>
          <w:rtl/>
          <w:lang w:bidi="ar-EG"/>
        </w:rPr>
        <w:t xml:space="preserve">): توزيع سكان محافظة المنيا على مستوى </w:t>
      </w:r>
      <w:r w:rsidR="00030586" w:rsidRPr="00C6072E">
        <w:rPr>
          <w:rFonts w:ascii="Simplified Arabic" w:hAnsi="Simplified Arabic" w:cs="Simplified Arabic" w:hint="cs"/>
          <w:b/>
          <w:bCs/>
          <w:sz w:val="24"/>
          <w:szCs w:val="24"/>
          <w:rtl/>
          <w:lang w:bidi="ar-EG"/>
        </w:rPr>
        <w:t xml:space="preserve">ريف وحضر </w:t>
      </w:r>
      <w:r w:rsidRPr="00C6072E">
        <w:rPr>
          <w:rFonts w:ascii="Simplified Arabic" w:hAnsi="Simplified Arabic" w:cs="Simplified Arabic" w:hint="cs"/>
          <w:b/>
          <w:bCs/>
          <w:sz w:val="24"/>
          <w:szCs w:val="24"/>
          <w:rtl/>
          <w:lang w:bidi="ar-EG"/>
        </w:rPr>
        <w:t xml:space="preserve">المراكز </w:t>
      </w:r>
      <w:r w:rsidR="00DD2444" w:rsidRPr="00C6072E">
        <w:rPr>
          <w:rFonts w:ascii="Simplified Arabic" w:hAnsi="Simplified Arabic" w:cs="Simplified Arabic" w:hint="cs"/>
          <w:b/>
          <w:bCs/>
          <w:sz w:val="24"/>
          <w:szCs w:val="24"/>
          <w:rtl/>
          <w:lang w:bidi="ar-EG"/>
        </w:rPr>
        <w:t>في</w:t>
      </w:r>
      <w:r w:rsidRPr="00C6072E">
        <w:rPr>
          <w:rFonts w:ascii="Simplified Arabic" w:hAnsi="Simplified Arabic" w:cs="Simplified Arabic" w:hint="cs"/>
          <w:b/>
          <w:bCs/>
          <w:sz w:val="24"/>
          <w:szCs w:val="24"/>
          <w:rtl/>
          <w:lang w:bidi="ar-EG"/>
        </w:rPr>
        <w:t xml:space="preserve"> 1/1/2021</w:t>
      </w:r>
    </w:p>
    <w:tbl>
      <w:tblPr>
        <w:bidiVisual/>
        <w:tblW w:w="8776" w:type="dxa"/>
        <w:jc w:val="center"/>
        <w:tblLook w:val="04A0" w:firstRow="1" w:lastRow="0" w:firstColumn="1" w:lastColumn="0" w:noHBand="0" w:noVBand="1"/>
      </w:tblPr>
      <w:tblGrid>
        <w:gridCol w:w="3967"/>
        <w:gridCol w:w="1548"/>
        <w:gridCol w:w="1712"/>
        <w:gridCol w:w="1549"/>
      </w:tblGrid>
      <w:tr w:rsidR="00030586" w:rsidRPr="00030586" w14:paraId="4788B807" w14:textId="77777777" w:rsidTr="00FB6C61">
        <w:trPr>
          <w:trHeight w:val="300"/>
          <w:jc w:val="center"/>
        </w:trPr>
        <w:tc>
          <w:tcPr>
            <w:tcW w:w="3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C0B89"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المركز</w:t>
            </w:r>
          </w:p>
        </w:tc>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334C7" w14:textId="77777777" w:rsidR="00030586" w:rsidRPr="00030586" w:rsidRDefault="00030586" w:rsidP="00030586">
            <w:pPr>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tl/>
              </w:rPr>
              <w:t>حضر</w:t>
            </w: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C7E01" w14:textId="77777777" w:rsidR="00030586" w:rsidRPr="00030586" w:rsidRDefault="00030586" w:rsidP="00030586">
            <w:pPr>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tl/>
              </w:rPr>
              <w:t>ريف</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A9952" w14:textId="4144BCF6" w:rsidR="00030586" w:rsidRPr="00030586" w:rsidRDefault="00DD2444" w:rsidP="00030586">
            <w:pPr>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hint="cs"/>
                <w:color w:val="000000"/>
                <w:sz w:val="24"/>
                <w:szCs w:val="24"/>
                <w:rtl/>
              </w:rPr>
              <w:t>أجمالي</w:t>
            </w:r>
          </w:p>
        </w:tc>
      </w:tr>
      <w:tr w:rsidR="00030586" w:rsidRPr="00030586" w14:paraId="19C106CE"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6308CB31" w14:textId="77777777" w:rsidR="00030586" w:rsidRPr="00030586" w:rsidRDefault="00030586" w:rsidP="00030586">
            <w:pPr>
              <w:spacing w:after="0"/>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tl/>
              </w:rPr>
              <w:t>مركز ومدينة المنيا</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63681128"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296895</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2A671D20"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733480</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50D51630"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1030375</w:t>
            </w:r>
          </w:p>
        </w:tc>
      </w:tr>
      <w:tr w:rsidR="00030586" w:rsidRPr="00030586" w14:paraId="77F50FD2"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1D2EDEBC"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أبو قرقاص</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A239A3B"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89015</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32E08B4C"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568211</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6B4CAF7C"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657226</w:t>
            </w:r>
          </w:p>
        </w:tc>
      </w:tr>
      <w:tr w:rsidR="00030586" w:rsidRPr="00030586" w14:paraId="68152C53"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0F6CDB29"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ملوى</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E206EB6"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209679</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1D442C83"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807442</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5B6C62BF"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1017121</w:t>
            </w:r>
          </w:p>
        </w:tc>
      </w:tr>
      <w:tr w:rsidR="00030586" w:rsidRPr="00030586" w14:paraId="3C3AE75C"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0F525E6C"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دير مواس</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65FD08C8"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59991</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3746DFA9"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387802</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34FF2BAA"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447793</w:t>
            </w:r>
          </w:p>
        </w:tc>
      </w:tr>
      <w:tr w:rsidR="00030586" w:rsidRPr="00030586" w14:paraId="3B29B4AF" w14:textId="77777777" w:rsidTr="00FB6C61">
        <w:trPr>
          <w:trHeight w:val="465"/>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3ACA7CA7"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سمالوط</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51CF068"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140039</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423F822C"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730846</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1971BB43"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870885</w:t>
            </w:r>
          </w:p>
        </w:tc>
      </w:tr>
      <w:tr w:rsidR="00030586" w:rsidRPr="00030586" w14:paraId="76D9DFAB"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4A057205" w14:textId="469C62D2"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 xml:space="preserve">مركز ومدينة </w:t>
            </w:r>
            <w:r w:rsidR="00DD2444" w:rsidRPr="00030586">
              <w:rPr>
                <w:rFonts w:ascii="Simplified Arabic" w:eastAsia="Times New Roman" w:hAnsi="Simplified Arabic" w:cs="Simplified Arabic" w:hint="cs"/>
                <w:color w:val="000000"/>
                <w:sz w:val="24"/>
                <w:szCs w:val="24"/>
                <w:rtl/>
              </w:rPr>
              <w:t>مطاي</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DF3F87E"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81187</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2390C8FA"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267931</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047AD213"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349118</w:t>
            </w:r>
          </w:p>
        </w:tc>
      </w:tr>
      <w:tr w:rsidR="00030586" w:rsidRPr="00030586" w14:paraId="4D85B19C"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1F6688E0"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بنى مزار</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B9DC6A0"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114154</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2ED9CC61"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581463</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7482806C"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695617</w:t>
            </w:r>
          </w:p>
        </w:tc>
      </w:tr>
      <w:tr w:rsidR="00030586" w:rsidRPr="00030586" w14:paraId="30AE13DA"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1CFB899D"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مغاغة</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8DAFAA3"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116583</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03CE3EAC"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533152</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1A46FEEA"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649735</w:t>
            </w:r>
          </w:p>
        </w:tc>
      </w:tr>
      <w:tr w:rsidR="00030586" w:rsidRPr="00030586" w14:paraId="3465651C"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213C588E" w14:textId="77777777" w:rsidR="00030586" w:rsidRPr="00030586" w:rsidRDefault="00030586"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tl/>
              </w:rPr>
              <w:t>مركز ومدينة العدوة</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31E0891"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25730</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523B795E"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279603</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4EABEB0E"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305333</w:t>
            </w:r>
          </w:p>
        </w:tc>
      </w:tr>
      <w:tr w:rsidR="00030586" w:rsidRPr="00030586" w14:paraId="09ABC18B" w14:textId="77777777" w:rsidTr="00FB6C61">
        <w:trPr>
          <w:trHeight w:val="300"/>
          <w:jc w:val="center"/>
        </w:trPr>
        <w:tc>
          <w:tcPr>
            <w:tcW w:w="3967" w:type="dxa"/>
            <w:tcBorders>
              <w:top w:val="nil"/>
              <w:left w:val="single" w:sz="4" w:space="0" w:color="auto"/>
              <w:bottom w:val="single" w:sz="4" w:space="0" w:color="auto"/>
              <w:right w:val="single" w:sz="4" w:space="0" w:color="auto"/>
            </w:tcBorders>
            <w:shd w:val="clear" w:color="auto" w:fill="auto"/>
            <w:noWrap/>
            <w:vAlign w:val="bottom"/>
            <w:hideMark/>
          </w:tcPr>
          <w:p w14:paraId="30E4A1AA" w14:textId="453D63E8" w:rsidR="00030586" w:rsidRPr="00030586" w:rsidRDefault="00DD2444" w:rsidP="00030586">
            <w:pPr>
              <w:spacing w:after="0"/>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hint="cs"/>
                <w:color w:val="000000"/>
                <w:sz w:val="24"/>
                <w:szCs w:val="24"/>
                <w:rtl/>
              </w:rPr>
              <w:t>الإجمالي</w:t>
            </w:r>
          </w:p>
        </w:tc>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E1ABCF7"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tl/>
              </w:rPr>
            </w:pPr>
            <w:r w:rsidRPr="00030586">
              <w:rPr>
                <w:rFonts w:ascii="Simplified Arabic" w:eastAsia="Times New Roman" w:hAnsi="Simplified Arabic" w:cs="Simplified Arabic"/>
                <w:color w:val="000000"/>
                <w:sz w:val="24"/>
                <w:szCs w:val="24"/>
              </w:rPr>
              <w:t>1133273</w:t>
            </w:r>
          </w:p>
        </w:tc>
        <w:tc>
          <w:tcPr>
            <w:tcW w:w="1712" w:type="dxa"/>
            <w:tcBorders>
              <w:top w:val="nil"/>
              <w:left w:val="single" w:sz="4" w:space="0" w:color="auto"/>
              <w:bottom w:val="single" w:sz="4" w:space="0" w:color="auto"/>
              <w:right w:val="single" w:sz="4" w:space="0" w:color="auto"/>
            </w:tcBorders>
            <w:shd w:val="clear" w:color="auto" w:fill="auto"/>
            <w:noWrap/>
            <w:vAlign w:val="bottom"/>
            <w:hideMark/>
          </w:tcPr>
          <w:p w14:paraId="72D03122"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4889930</w:t>
            </w:r>
          </w:p>
        </w:tc>
        <w:tc>
          <w:tcPr>
            <w:tcW w:w="1549" w:type="dxa"/>
            <w:tcBorders>
              <w:top w:val="nil"/>
              <w:left w:val="single" w:sz="4" w:space="0" w:color="auto"/>
              <w:bottom w:val="single" w:sz="4" w:space="0" w:color="auto"/>
              <w:right w:val="single" w:sz="4" w:space="0" w:color="auto"/>
            </w:tcBorders>
            <w:shd w:val="clear" w:color="auto" w:fill="auto"/>
            <w:noWrap/>
            <w:vAlign w:val="bottom"/>
            <w:hideMark/>
          </w:tcPr>
          <w:p w14:paraId="37F9EAA6" w14:textId="77777777" w:rsidR="00030586" w:rsidRPr="00030586" w:rsidRDefault="00030586" w:rsidP="00030586">
            <w:pPr>
              <w:bidi w:val="0"/>
              <w:spacing w:after="0"/>
              <w:jc w:val="center"/>
              <w:rPr>
                <w:rFonts w:ascii="Simplified Arabic" w:eastAsia="Times New Roman" w:hAnsi="Simplified Arabic" w:cs="Simplified Arabic"/>
                <w:color w:val="000000"/>
                <w:sz w:val="24"/>
                <w:szCs w:val="24"/>
              </w:rPr>
            </w:pPr>
            <w:r w:rsidRPr="00030586">
              <w:rPr>
                <w:rFonts w:ascii="Simplified Arabic" w:eastAsia="Times New Roman" w:hAnsi="Simplified Arabic" w:cs="Simplified Arabic"/>
                <w:color w:val="000000"/>
                <w:sz w:val="24"/>
                <w:szCs w:val="24"/>
              </w:rPr>
              <w:t>6023203</w:t>
            </w:r>
          </w:p>
        </w:tc>
      </w:tr>
    </w:tbl>
    <w:p w14:paraId="023CDBC3" w14:textId="234E7D40" w:rsidR="00FA0D06" w:rsidRDefault="00FB6C61" w:rsidP="003973A0">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الجهاز </w:t>
      </w:r>
      <w:r w:rsidR="00DD2444">
        <w:rPr>
          <w:rFonts w:ascii="Simplified Arabic" w:hAnsi="Simplified Arabic" w:cs="Simplified Arabic" w:hint="cs"/>
          <w:sz w:val="24"/>
          <w:szCs w:val="24"/>
          <w:rtl/>
          <w:lang w:bidi="ar-EG"/>
        </w:rPr>
        <w:t>المركزي</w:t>
      </w:r>
      <w:r>
        <w:rPr>
          <w:rFonts w:ascii="Simplified Arabic" w:hAnsi="Simplified Arabic" w:cs="Simplified Arabic" w:hint="cs"/>
          <w:sz w:val="24"/>
          <w:szCs w:val="24"/>
          <w:rtl/>
          <w:lang w:bidi="ar-EG"/>
        </w:rPr>
        <w:t xml:space="preserve"> للتعبئة العامة والإحصاء،</w:t>
      </w:r>
      <w:r w:rsidR="003973A0" w:rsidRPr="003973A0">
        <w:rPr>
          <w:rFonts w:ascii="Simplified Arabic" w:hAnsi="Simplified Arabic" w:cs="Simplified Arabic"/>
          <w:sz w:val="24"/>
          <w:szCs w:val="24"/>
          <w:rtl/>
          <w:lang w:bidi="ar-EG"/>
        </w:rPr>
        <w:t xml:space="preserve"> تقدير عدد السكان المصريين في ال</w:t>
      </w:r>
      <w:r w:rsidR="00DD2444">
        <w:rPr>
          <w:rFonts w:ascii="Simplified Arabic" w:hAnsi="Simplified Arabic" w:cs="Simplified Arabic" w:hint="cs"/>
          <w:sz w:val="24"/>
          <w:szCs w:val="24"/>
          <w:rtl/>
          <w:lang w:bidi="ar-EG"/>
        </w:rPr>
        <w:t>م</w:t>
      </w:r>
      <w:r w:rsidR="00DD2444">
        <w:rPr>
          <w:rFonts w:ascii="Simplified Arabic" w:hAnsi="Simplified Arabic" w:cs="Simplified Arabic"/>
          <w:sz w:val="24"/>
          <w:szCs w:val="24"/>
          <w:rtl/>
          <w:lang w:bidi="ar-EG"/>
        </w:rPr>
        <w:t>ش</w:t>
      </w:r>
      <w:r w:rsidR="003973A0" w:rsidRPr="003973A0">
        <w:rPr>
          <w:rFonts w:ascii="Simplified Arabic" w:hAnsi="Simplified Arabic" w:cs="Simplified Arabic"/>
          <w:sz w:val="24"/>
          <w:szCs w:val="24"/>
          <w:rtl/>
          <w:lang w:bidi="ar-EG"/>
        </w:rPr>
        <w:t>ا</w:t>
      </w:r>
      <w:r w:rsidR="00DD2444">
        <w:rPr>
          <w:rFonts w:ascii="Simplified Arabic" w:hAnsi="Simplified Arabic" w:cs="Simplified Arabic" w:hint="cs"/>
          <w:sz w:val="24"/>
          <w:szCs w:val="24"/>
          <w:rtl/>
          <w:lang w:bidi="ar-EG"/>
        </w:rPr>
        <w:t>يخ</w:t>
      </w:r>
      <w:r w:rsidR="003973A0" w:rsidRPr="003973A0">
        <w:rPr>
          <w:rFonts w:ascii="Simplified Arabic" w:hAnsi="Simplified Arabic" w:cs="Simplified Arabic"/>
          <w:sz w:val="24"/>
          <w:szCs w:val="24"/>
          <w:rtl/>
          <w:lang w:bidi="ar-EG"/>
        </w:rPr>
        <w:t xml:space="preserve"> والقرى وف</w:t>
      </w:r>
      <w:r w:rsidR="003973A0">
        <w:rPr>
          <w:rFonts w:ascii="Simplified Arabic" w:hAnsi="Simplified Arabic" w:cs="Simplified Arabic"/>
          <w:sz w:val="24"/>
          <w:szCs w:val="24"/>
          <w:rtl/>
          <w:lang w:bidi="ar-EG"/>
        </w:rPr>
        <w:t>قا للنوع ومحل الاقام</w:t>
      </w:r>
      <w:r w:rsidR="003973A0">
        <w:rPr>
          <w:rFonts w:ascii="Simplified Arabic" w:hAnsi="Simplified Arabic" w:cs="Simplified Arabic" w:hint="cs"/>
          <w:sz w:val="24"/>
          <w:szCs w:val="24"/>
          <w:rtl/>
          <w:lang w:bidi="ar-EG"/>
        </w:rPr>
        <w:t xml:space="preserve">ة </w:t>
      </w:r>
      <w:r w:rsidR="00DD2444">
        <w:rPr>
          <w:rFonts w:ascii="Simplified Arabic" w:hAnsi="Simplified Arabic" w:cs="Simplified Arabic" w:hint="cs"/>
          <w:sz w:val="24"/>
          <w:szCs w:val="24"/>
          <w:rtl/>
          <w:lang w:bidi="ar-EG"/>
        </w:rPr>
        <w:t>في</w:t>
      </w:r>
      <w:r w:rsidR="003973A0">
        <w:rPr>
          <w:rFonts w:ascii="Simplified Arabic" w:hAnsi="Simplified Arabic" w:cs="Simplified Arabic" w:hint="cs"/>
          <w:sz w:val="24"/>
          <w:szCs w:val="24"/>
          <w:rtl/>
          <w:lang w:bidi="ar-EG"/>
        </w:rPr>
        <w:t xml:space="preserve"> 1/1/2021، بيانات غير منشورة</w:t>
      </w:r>
      <w:r w:rsidR="00205429">
        <w:rPr>
          <w:rFonts w:ascii="Simplified Arabic" w:hAnsi="Simplified Arabic" w:cs="Simplified Arabic" w:hint="cs"/>
          <w:sz w:val="24"/>
          <w:szCs w:val="24"/>
          <w:rtl/>
          <w:lang w:bidi="ar-EG"/>
        </w:rPr>
        <w:t>.</w:t>
      </w:r>
    </w:p>
    <w:p w14:paraId="5260EF2F" w14:textId="276737C5" w:rsidR="002B3163" w:rsidRPr="00C6072E" w:rsidRDefault="00FA0D06" w:rsidP="00C6072E">
      <w:pPr>
        <w:pStyle w:val="NoSpacing"/>
        <w:spacing w:line="276" w:lineRule="auto"/>
        <w:jc w:val="both"/>
        <w:rPr>
          <w:rFonts w:ascii="Simplified Arabic" w:hAnsi="Simplified Arabic" w:cs="Simplified Arabic"/>
          <w:sz w:val="14"/>
          <w:szCs w:val="14"/>
          <w:rtl/>
          <w:lang w:bidi="ar-EG"/>
        </w:rPr>
      </w:pPr>
      <w:r>
        <w:rPr>
          <w:rFonts w:ascii="Simplified Arabic" w:hAnsi="Simplified Arabic" w:cs="Simplified Arabic" w:hint="cs"/>
          <w:sz w:val="24"/>
          <w:szCs w:val="24"/>
          <w:rtl/>
          <w:lang w:bidi="ar-EG"/>
        </w:rPr>
        <w:t xml:space="preserve"> </w:t>
      </w:r>
    </w:p>
    <w:p w14:paraId="01F7D085" w14:textId="77777777" w:rsidR="00501898" w:rsidRDefault="00501898">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tblGrid>
      <w:tr w:rsidR="00DD13C9" w14:paraId="460D2052" w14:textId="77777777" w:rsidTr="00501898">
        <w:tc>
          <w:tcPr>
            <w:tcW w:w="8930" w:type="dxa"/>
          </w:tcPr>
          <w:p w14:paraId="2A6E79AD" w14:textId="7B803ED8" w:rsidR="00DD13C9" w:rsidRDefault="00DD13C9" w:rsidP="00DD13C9">
            <w:pPr>
              <w:pStyle w:val="NoSpacing"/>
              <w:spacing w:line="276" w:lineRule="auto"/>
              <w:jc w:val="center"/>
              <w:rPr>
                <w:rFonts w:ascii="Simplified Arabic" w:hAnsi="Simplified Arabic" w:cs="Simplified Arabic"/>
                <w:b/>
                <w:bCs/>
                <w:sz w:val="24"/>
                <w:szCs w:val="24"/>
                <w:rtl/>
                <w:lang w:bidi="ar-EG"/>
              </w:rPr>
            </w:pPr>
            <w:r w:rsidRPr="00C6072E">
              <w:rPr>
                <w:rFonts w:ascii="Simplified Arabic" w:hAnsi="Simplified Arabic" w:cs="Simplified Arabic" w:hint="cs"/>
                <w:b/>
                <w:bCs/>
                <w:sz w:val="24"/>
                <w:szCs w:val="24"/>
                <w:rtl/>
                <w:lang w:bidi="ar-EG"/>
              </w:rPr>
              <w:t>شكل رقم (1): موقع مدينة المنيا الجديدة</w:t>
            </w:r>
          </w:p>
          <w:p w14:paraId="2FE3825E" w14:textId="33D26B63" w:rsidR="00C6072E" w:rsidRPr="00C6072E" w:rsidRDefault="00C6072E" w:rsidP="00DD13C9">
            <w:pPr>
              <w:pStyle w:val="NoSpacing"/>
              <w:spacing w:line="276" w:lineRule="auto"/>
              <w:jc w:val="center"/>
              <w:rPr>
                <w:rFonts w:ascii="Simplified Arabic" w:hAnsi="Simplified Arabic" w:cs="Simplified Arabic"/>
                <w:b/>
                <w:bCs/>
                <w:sz w:val="6"/>
                <w:szCs w:val="6"/>
                <w:rtl/>
                <w:lang w:bidi="ar-EG"/>
              </w:rPr>
            </w:pPr>
          </w:p>
        </w:tc>
      </w:tr>
      <w:tr w:rsidR="00DD13C9" w14:paraId="4171F1A0" w14:textId="77777777" w:rsidTr="00501898">
        <w:tc>
          <w:tcPr>
            <w:tcW w:w="8930" w:type="dxa"/>
          </w:tcPr>
          <w:p w14:paraId="009DD145" w14:textId="0583DA34" w:rsidR="00DD13C9" w:rsidRDefault="00DD13C9" w:rsidP="000E655A">
            <w:pPr>
              <w:pStyle w:val="NoSpacing"/>
              <w:spacing w:line="276" w:lineRule="auto"/>
              <w:jc w:val="both"/>
              <w:rPr>
                <w:rFonts w:ascii="Simplified Arabic" w:hAnsi="Simplified Arabic" w:cs="Simplified Arabic"/>
                <w:sz w:val="24"/>
                <w:szCs w:val="24"/>
                <w:rtl/>
                <w:lang w:bidi="ar-EG"/>
              </w:rPr>
            </w:pPr>
            <w:r>
              <w:rPr>
                <w:noProof/>
              </w:rPr>
              <w:drawing>
                <wp:inline distT="0" distB="0" distL="0" distR="0" wp14:anchorId="2E56BBCB" wp14:editId="17544B78">
                  <wp:extent cx="5499100" cy="282829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9100" cy="2828290"/>
                          </a:xfrm>
                          <a:prstGeom prst="rect">
                            <a:avLst/>
                          </a:prstGeom>
                          <a:noFill/>
                          <a:ln>
                            <a:noFill/>
                          </a:ln>
                        </pic:spPr>
                      </pic:pic>
                    </a:graphicData>
                  </a:graphic>
                </wp:inline>
              </w:drawing>
            </w:r>
          </w:p>
        </w:tc>
      </w:tr>
      <w:tr w:rsidR="00DD13C9" w14:paraId="3C0BE61D" w14:textId="77777777" w:rsidTr="00501898">
        <w:tc>
          <w:tcPr>
            <w:tcW w:w="8930" w:type="dxa"/>
          </w:tcPr>
          <w:p w14:paraId="7E7AD9B3" w14:textId="1A2BE2FA" w:rsidR="00DD13C9" w:rsidRDefault="00DD13C9" w:rsidP="00DD13C9">
            <w:pPr>
              <w:shd w:val="clear" w:color="auto" w:fill="FFFFFF"/>
            </w:pPr>
            <w:r>
              <w:rPr>
                <w:rFonts w:ascii="Simplified Arabic" w:hAnsi="Simplified Arabic" w:cs="Simplified Arabic" w:hint="cs"/>
                <w:sz w:val="24"/>
                <w:szCs w:val="24"/>
                <w:rtl/>
                <w:lang w:bidi="ar-EG"/>
              </w:rPr>
              <w:t xml:space="preserve">المصدر: الموقع </w:t>
            </w:r>
            <w:r w:rsidR="00F715C2">
              <w:rPr>
                <w:rFonts w:ascii="Simplified Arabic" w:hAnsi="Simplified Arabic" w:cs="Simplified Arabic" w:hint="cs"/>
                <w:sz w:val="24"/>
                <w:szCs w:val="24"/>
                <w:rtl/>
                <w:lang w:bidi="ar-EG"/>
              </w:rPr>
              <w:t>الرسمي</w:t>
            </w:r>
            <w:r>
              <w:rPr>
                <w:rFonts w:ascii="Simplified Arabic" w:hAnsi="Simplified Arabic" w:cs="Simplified Arabic" w:hint="cs"/>
                <w:sz w:val="24"/>
                <w:szCs w:val="24"/>
                <w:rtl/>
                <w:lang w:bidi="ar-EG"/>
              </w:rPr>
              <w:t xml:space="preserve"> لمحافظة المنيا </w:t>
            </w:r>
            <w:r>
              <w:rPr>
                <w:rFonts w:ascii="Arial" w:hAnsi="Arial" w:cs="Arial"/>
                <w:color w:val="202124"/>
              </w:rPr>
              <w:fldChar w:fldCharType="begin"/>
            </w:r>
            <w:r>
              <w:rPr>
                <w:rFonts w:ascii="Arial" w:hAnsi="Arial" w:cs="Arial"/>
                <w:color w:val="202124"/>
              </w:rPr>
              <w:instrText xml:space="preserve"> HYPERLINK "http://www.minia.gov.eg/" </w:instrText>
            </w:r>
            <w:r>
              <w:rPr>
                <w:rFonts w:ascii="Arial" w:hAnsi="Arial" w:cs="Arial"/>
                <w:color w:val="202124"/>
              </w:rPr>
              <w:fldChar w:fldCharType="separate"/>
            </w:r>
            <w:r>
              <w:rPr>
                <w:rStyle w:val="HTMLCite"/>
                <w:rFonts w:ascii="Arial" w:hAnsi="Arial" w:cs="Arial"/>
                <w:i w:val="0"/>
                <w:iCs w:val="0"/>
                <w:color w:val="202124"/>
                <w:sz w:val="21"/>
                <w:szCs w:val="21"/>
                <w:u w:val="single"/>
              </w:rPr>
              <w:t>http://www.minia.gov.eg</w:t>
            </w:r>
          </w:p>
          <w:p w14:paraId="4B4F4B63" w14:textId="47966E93" w:rsidR="00DD13C9" w:rsidRPr="00DD13C9" w:rsidRDefault="00DD13C9" w:rsidP="00DD13C9">
            <w:pPr>
              <w:shd w:val="clear" w:color="auto" w:fill="FFFFFF"/>
              <w:bidi w:val="0"/>
              <w:rPr>
                <w:rFonts w:ascii="Arial" w:hAnsi="Arial" w:cs="Arial"/>
                <w:color w:val="202124"/>
                <w:sz w:val="2"/>
                <w:szCs w:val="2"/>
              </w:rPr>
            </w:pPr>
            <w:r>
              <w:rPr>
                <w:rFonts w:ascii="Arial" w:hAnsi="Arial" w:cs="Arial"/>
                <w:color w:val="202124"/>
              </w:rPr>
              <w:fldChar w:fldCharType="end"/>
            </w:r>
          </w:p>
        </w:tc>
      </w:tr>
    </w:tbl>
    <w:p w14:paraId="3D425235" w14:textId="77777777" w:rsidR="00DD13C9" w:rsidRDefault="00DD13C9" w:rsidP="000E655A">
      <w:pPr>
        <w:pStyle w:val="NoSpacing"/>
        <w:spacing w:line="276" w:lineRule="auto"/>
        <w:jc w:val="both"/>
        <w:rPr>
          <w:rFonts w:ascii="Simplified Arabic" w:hAnsi="Simplified Arabic" w:cs="Simplified Arabic"/>
          <w:sz w:val="24"/>
          <w:szCs w:val="24"/>
          <w:rtl/>
          <w:lang w:bidi="ar-EG"/>
        </w:rPr>
      </w:pPr>
    </w:p>
    <w:p w14:paraId="6785A7D3" w14:textId="55183CB3" w:rsidR="00366330" w:rsidRPr="002B3163" w:rsidRDefault="00366330" w:rsidP="002B3163">
      <w:pPr>
        <w:pStyle w:val="NoSpacing"/>
        <w:numPr>
          <w:ilvl w:val="0"/>
          <w:numId w:val="36"/>
        </w:numPr>
        <w:spacing w:line="276" w:lineRule="auto"/>
        <w:ind w:left="425" w:hanging="357"/>
        <w:jc w:val="both"/>
        <w:rPr>
          <w:rFonts w:ascii="Simplified Arabic" w:hAnsi="Simplified Arabic" w:cs="Simplified Arabic"/>
          <w:b/>
          <w:bCs/>
          <w:sz w:val="28"/>
          <w:szCs w:val="28"/>
          <w:rtl/>
        </w:rPr>
      </w:pPr>
      <w:r w:rsidRPr="002B3163">
        <w:rPr>
          <w:rFonts w:ascii="Simplified Arabic" w:hAnsi="Simplified Arabic" w:cs="Simplified Arabic"/>
          <w:b/>
          <w:bCs/>
          <w:sz w:val="28"/>
          <w:szCs w:val="28"/>
          <w:rtl/>
        </w:rPr>
        <w:t>الموقع العام وخصائص المدينة</w:t>
      </w:r>
      <w:r w:rsidR="00205429">
        <w:rPr>
          <w:rFonts w:ascii="Simplified Arabic" w:hAnsi="Simplified Arabic" w:cs="Simplified Arabic" w:hint="cs"/>
          <w:b/>
          <w:bCs/>
          <w:sz w:val="28"/>
          <w:szCs w:val="28"/>
          <w:rtl/>
        </w:rPr>
        <w:t>:</w:t>
      </w:r>
    </w:p>
    <w:p w14:paraId="0307CF28" w14:textId="16E49009" w:rsidR="00CF008E" w:rsidRPr="002B3163" w:rsidRDefault="00CF008E" w:rsidP="002B3163">
      <w:pPr>
        <w:pStyle w:val="NoSpacing"/>
        <w:spacing w:line="276" w:lineRule="auto"/>
        <w:jc w:val="both"/>
        <w:rPr>
          <w:rFonts w:ascii="Simplified Arabic" w:hAnsi="Simplified Arabic" w:cs="Simplified Arabic"/>
          <w:b/>
          <w:bCs/>
          <w:sz w:val="24"/>
          <w:szCs w:val="24"/>
        </w:rPr>
      </w:pPr>
      <w:r w:rsidRPr="002B3163">
        <w:rPr>
          <w:rFonts w:ascii="Simplified Arabic" w:hAnsi="Simplified Arabic" w:cs="Simplified Arabic"/>
          <w:b/>
          <w:bCs/>
          <w:sz w:val="24"/>
          <w:szCs w:val="24"/>
          <w:rtl/>
        </w:rPr>
        <w:t>الموقع العام: -</w:t>
      </w:r>
    </w:p>
    <w:p w14:paraId="5DA2EC6C" w14:textId="57575FAD" w:rsidR="00CF008E" w:rsidRDefault="00816761" w:rsidP="00876C5D">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 xml:space="preserve">تم إنشاء المدينة بموجب </w:t>
      </w:r>
      <w:r w:rsidR="00CF008E" w:rsidRPr="00D03998">
        <w:rPr>
          <w:rFonts w:ascii="Simplified Arabic" w:eastAsiaTheme="minorHAnsi" w:hAnsi="Simplified Arabic" w:cs="Simplified Arabic" w:hint="cs"/>
          <w:rtl/>
        </w:rPr>
        <w:t xml:space="preserve">قرار مجلس الوزراء رقم 278 لسنه 1986 وبدأ العمل بها فعليا سنة 1991 وتم تعديل كردون المدينة بالقرار الجمهوري رقم 392 لسنة 2004، وعلى قرار رئيس الجمهورية لسنة 2017 </w:t>
      </w:r>
      <w:r w:rsidR="00DD11C7" w:rsidRPr="00D03998">
        <w:rPr>
          <w:rFonts w:ascii="Simplified Arabic" w:eastAsiaTheme="minorHAnsi" w:hAnsi="Simplified Arabic" w:cs="Simplified Arabic" w:hint="cs"/>
          <w:rtl/>
        </w:rPr>
        <w:t>بشأن</w:t>
      </w:r>
      <w:r w:rsidR="00CF008E" w:rsidRPr="00D03998">
        <w:rPr>
          <w:rFonts w:ascii="Simplified Arabic" w:eastAsiaTheme="minorHAnsi" w:hAnsi="Simplified Arabic" w:cs="Simplified Arabic" w:hint="cs"/>
          <w:rtl/>
        </w:rPr>
        <w:t xml:space="preserve"> تخصيص مساحة 4940.24 فدان للغابات الشجرية وقرار السيد المهندس رئيس مجلس الوزراء لسنة 2015 م </w:t>
      </w:r>
      <w:r w:rsidR="0034467E" w:rsidRPr="00D03998">
        <w:rPr>
          <w:rFonts w:ascii="Simplified Arabic" w:eastAsiaTheme="minorHAnsi" w:hAnsi="Simplified Arabic" w:cs="Simplified Arabic" w:hint="cs"/>
          <w:rtl/>
        </w:rPr>
        <w:t>بشأن</w:t>
      </w:r>
      <w:r w:rsidR="00CF008E" w:rsidRPr="00D03998">
        <w:rPr>
          <w:rFonts w:ascii="Simplified Arabic" w:eastAsiaTheme="minorHAnsi" w:hAnsi="Simplified Arabic" w:cs="Simplified Arabic" w:hint="cs"/>
          <w:rtl/>
        </w:rPr>
        <w:t xml:space="preserve"> إعادة تخصيص مساحة </w:t>
      </w:r>
      <w:r w:rsidR="0034467E" w:rsidRPr="00D03998">
        <w:rPr>
          <w:rFonts w:ascii="Simplified Arabic" w:eastAsiaTheme="minorHAnsi" w:hAnsi="Simplified Arabic" w:cs="Simplified Arabic" w:hint="cs"/>
          <w:rtl/>
        </w:rPr>
        <w:t>1522 فدان لمدينة المنيا الجديدة، و</w:t>
      </w:r>
      <w:r w:rsidR="00CF008E" w:rsidRPr="00D03998">
        <w:rPr>
          <w:rFonts w:ascii="Simplified Arabic" w:eastAsiaTheme="minorHAnsi" w:hAnsi="Simplified Arabic" w:cs="Simplified Arabic" w:hint="cs"/>
          <w:rtl/>
        </w:rPr>
        <w:t>تقع المدينة شرق النيل أمام مدينة المنيا القديمة وتبعد عن القاهرة 250 كم</w:t>
      </w:r>
      <w:r w:rsidR="00876C5D">
        <w:rPr>
          <w:rFonts w:ascii="Simplified Arabic" w:eastAsiaTheme="minorHAnsi" w:hAnsi="Simplified Arabic" w:cs="Simplified Arabic" w:hint="cs"/>
          <w:rtl/>
        </w:rPr>
        <w:t xml:space="preserve"> (</w:t>
      </w:r>
      <w:r w:rsidR="006019FD">
        <w:rPr>
          <w:rFonts w:ascii="Simplified Arabic" w:eastAsiaTheme="minorHAnsi" w:hAnsi="Simplified Arabic" w:cs="Simplified Arabic" w:hint="cs"/>
          <w:rtl/>
        </w:rPr>
        <w:t xml:space="preserve">موقع </w:t>
      </w:r>
      <w:r w:rsidR="00876C5D">
        <w:rPr>
          <w:rFonts w:ascii="Simplified Arabic" w:eastAsiaTheme="minorHAnsi" w:hAnsi="Simplified Arabic" w:cs="Simplified Arabic" w:hint="cs"/>
          <w:rtl/>
        </w:rPr>
        <w:t>هيئة المجتمعات العمرانية الجديدة)</w:t>
      </w:r>
      <w:r w:rsidR="00CF008E" w:rsidRPr="00D03998">
        <w:rPr>
          <w:rFonts w:ascii="Simplified Arabic" w:eastAsiaTheme="minorHAnsi" w:hAnsi="Simplified Arabic" w:cs="Simplified Arabic" w:hint="cs"/>
          <w:rtl/>
        </w:rPr>
        <w:t>.</w:t>
      </w:r>
    </w:p>
    <w:p w14:paraId="4256D581" w14:textId="77777777" w:rsidR="00501898" w:rsidRDefault="00501898">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tblGrid>
      <w:tr w:rsidR="009744E0" w14:paraId="3DA12E28" w14:textId="77777777" w:rsidTr="00C6796E">
        <w:tc>
          <w:tcPr>
            <w:tcW w:w="8930" w:type="dxa"/>
          </w:tcPr>
          <w:p w14:paraId="7D83A015" w14:textId="1E6D6154" w:rsidR="009744E0" w:rsidRPr="00C6796E" w:rsidRDefault="009744E0" w:rsidP="009744E0">
            <w:pPr>
              <w:pStyle w:val="NormalWeb"/>
              <w:shd w:val="clear" w:color="auto" w:fill="FFFFFF"/>
              <w:bidi/>
              <w:spacing w:before="0" w:beforeAutospacing="0" w:after="0" w:afterAutospacing="0"/>
              <w:jc w:val="center"/>
              <w:rPr>
                <w:rFonts w:ascii="Simplified Arabic" w:eastAsiaTheme="minorHAnsi" w:hAnsi="Simplified Arabic" w:cs="Simplified Arabic"/>
                <w:b/>
                <w:bCs/>
                <w:rtl/>
              </w:rPr>
            </w:pPr>
            <w:r w:rsidRPr="00C6796E">
              <w:rPr>
                <w:rFonts w:ascii="Simplified Arabic" w:eastAsiaTheme="minorHAnsi" w:hAnsi="Simplified Arabic" w:cs="Simplified Arabic"/>
                <w:b/>
                <w:bCs/>
                <w:rtl/>
              </w:rPr>
              <w:t>شكل رقم (</w:t>
            </w:r>
            <w:r w:rsidR="003A6C8C" w:rsidRPr="00C6796E">
              <w:rPr>
                <w:rFonts w:ascii="Simplified Arabic" w:eastAsiaTheme="minorHAnsi" w:hAnsi="Simplified Arabic" w:cs="Simplified Arabic"/>
                <w:b/>
                <w:bCs/>
              </w:rPr>
              <w:t>2</w:t>
            </w:r>
            <w:r w:rsidRPr="00C6796E">
              <w:rPr>
                <w:rFonts w:ascii="Simplified Arabic" w:eastAsiaTheme="minorHAnsi" w:hAnsi="Simplified Arabic" w:cs="Simplified Arabic"/>
                <w:b/>
                <w:bCs/>
                <w:rtl/>
              </w:rPr>
              <w:t xml:space="preserve">): المخطط العام واستخدامات </w:t>
            </w:r>
            <w:r w:rsidR="00F715C2" w:rsidRPr="00C6796E">
              <w:rPr>
                <w:rFonts w:ascii="Simplified Arabic" w:eastAsiaTheme="minorHAnsi" w:hAnsi="Simplified Arabic" w:cs="Simplified Arabic" w:hint="cs"/>
                <w:b/>
                <w:bCs/>
                <w:rtl/>
              </w:rPr>
              <w:t>الأراضي</w:t>
            </w:r>
            <w:r w:rsidRPr="00C6796E">
              <w:rPr>
                <w:rFonts w:ascii="Simplified Arabic" w:eastAsiaTheme="minorHAnsi" w:hAnsi="Simplified Arabic" w:cs="Simplified Arabic"/>
                <w:b/>
                <w:bCs/>
                <w:rtl/>
              </w:rPr>
              <w:t xml:space="preserve"> بمدينة المنيا الجديدة</w:t>
            </w:r>
          </w:p>
        </w:tc>
      </w:tr>
      <w:tr w:rsidR="009744E0" w14:paraId="702DB3B3" w14:textId="77777777" w:rsidTr="00C6796E">
        <w:tc>
          <w:tcPr>
            <w:tcW w:w="8930" w:type="dxa"/>
          </w:tcPr>
          <w:p w14:paraId="6B748560" w14:textId="78513E40" w:rsidR="009744E0" w:rsidRPr="009744E0" w:rsidRDefault="009744E0" w:rsidP="009744E0">
            <w:pPr>
              <w:pStyle w:val="NormalWeb"/>
              <w:bidi/>
              <w:spacing w:before="0" w:beforeAutospacing="0" w:after="0" w:afterAutospacing="0" w:line="276" w:lineRule="auto"/>
              <w:rPr>
                <w:rFonts w:ascii="Simplified Arabic" w:eastAsiaTheme="minorHAnsi" w:hAnsi="Simplified Arabic" w:cs="Simplified Arabic"/>
                <w:sz w:val="18"/>
                <w:szCs w:val="18"/>
                <w:rtl/>
              </w:rPr>
            </w:pPr>
            <w:r w:rsidRPr="00876C5D">
              <w:rPr>
                <w:rFonts w:ascii="Simplified Arabic" w:hAnsi="Simplified Arabic" w:cs="Simplified Arabic"/>
                <w:noProof/>
                <w:sz w:val="28"/>
                <w:szCs w:val="28"/>
                <w:u w:val="single"/>
                <w:rtl/>
              </w:rPr>
              <w:drawing>
                <wp:anchor distT="0" distB="0" distL="114300" distR="114300" simplePos="0" relativeHeight="251659264" behindDoc="1" locked="0" layoutInCell="1" allowOverlap="1" wp14:anchorId="5FCE0E77" wp14:editId="7F0DD6C0">
                  <wp:simplePos x="0" y="0"/>
                  <wp:positionH relativeFrom="column">
                    <wp:posOffset>-2990850</wp:posOffset>
                  </wp:positionH>
                  <wp:positionV relativeFrom="paragraph">
                    <wp:posOffset>301625</wp:posOffset>
                  </wp:positionV>
                  <wp:extent cx="5667375" cy="4762500"/>
                  <wp:effectExtent l="0" t="0" r="0" b="0"/>
                  <wp:wrapThrough wrapText="bothSides">
                    <wp:wrapPolygon edited="0">
                      <wp:start x="0" y="0"/>
                      <wp:lineTo x="0" y="21514"/>
                      <wp:lineTo x="21564" y="21514"/>
                      <wp:lineTo x="21564" y="0"/>
                      <wp:lineTo x="0" y="0"/>
                    </wp:wrapPolygon>
                  </wp:wrapThrough>
                  <wp:docPr id="1" name="Picture 1" descr="D:\Downloads\المنيا.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المنيا.jfif"/>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Effect>
                                      <a14:colorTemperature colorTemp="59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667375" cy="476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744E0" w14:paraId="3F3B62F1" w14:textId="77777777" w:rsidTr="00C6796E">
        <w:tc>
          <w:tcPr>
            <w:tcW w:w="8930" w:type="dxa"/>
          </w:tcPr>
          <w:p w14:paraId="2453D5BC" w14:textId="1F147027" w:rsidR="009744E0" w:rsidRDefault="009744E0" w:rsidP="00C6796E">
            <w:pPr>
              <w:pStyle w:val="h3"/>
              <w:shd w:val="clear" w:color="auto" w:fill="FFFFFF"/>
              <w:bidi/>
              <w:rPr>
                <w:rFonts w:ascii="Simplified Arabic" w:eastAsiaTheme="minorHAnsi" w:hAnsi="Simplified Arabic" w:cs="Simplified Arabic"/>
                <w:rtl/>
              </w:rPr>
            </w:pPr>
            <w:r w:rsidRPr="00876C5D">
              <w:rPr>
                <w:rFonts w:ascii="Simplified Arabic" w:eastAsiaTheme="minorHAnsi" w:hAnsi="Simplified Arabic" w:cs="Simplified Arabic"/>
                <w:rtl/>
              </w:rPr>
              <w:t>المصدر:</w:t>
            </w:r>
            <w:r>
              <w:rPr>
                <w:rFonts w:ascii="Simplified Arabic" w:eastAsiaTheme="minorHAnsi" w:hAnsi="Simplified Arabic" w:cs="Simplified Arabic" w:hint="cs"/>
                <w:rtl/>
              </w:rPr>
              <w:t xml:space="preserve"> هيئة المجتمعات العمرانية الجديدة </w:t>
            </w:r>
            <w:hyperlink r:id="rId14" w:history="1">
              <w:r w:rsidR="00277396" w:rsidRPr="008D6E4E">
                <w:rPr>
                  <w:rStyle w:val="Hyperlink"/>
                  <w:rFonts w:ascii="Simplified Arabic" w:eastAsiaTheme="minorHAnsi" w:hAnsi="Simplified Arabic" w:cs="Simplified Arabic"/>
                </w:rPr>
                <w:t>http://www.newcities.gov.eg/know_cities/Minya/default.aspx</w:t>
              </w:r>
            </w:hyperlink>
          </w:p>
        </w:tc>
      </w:tr>
    </w:tbl>
    <w:p w14:paraId="73AAE425" w14:textId="77777777" w:rsidR="009744E0" w:rsidRDefault="009744E0" w:rsidP="009744E0">
      <w:pPr>
        <w:pStyle w:val="NormalWeb"/>
        <w:shd w:val="clear" w:color="auto" w:fill="FFFFFF"/>
        <w:bidi/>
        <w:spacing w:before="0" w:beforeAutospacing="0" w:after="0" w:afterAutospacing="0" w:line="276" w:lineRule="auto"/>
        <w:jc w:val="center"/>
        <w:rPr>
          <w:rFonts w:ascii="Simplified Arabic" w:eastAsiaTheme="minorHAnsi" w:hAnsi="Simplified Arabic" w:cs="Simplified Arabic"/>
          <w:rtl/>
        </w:rPr>
      </w:pPr>
    </w:p>
    <w:p w14:paraId="51956610" w14:textId="2DD6BA97" w:rsidR="00C6796E" w:rsidRPr="006019FD" w:rsidRDefault="00C6796E" w:rsidP="00C6796E">
      <w:pPr>
        <w:spacing w:after="0"/>
        <w:jc w:val="both"/>
        <w:rPr>
          <w:rFonts w:ascii="Simplified Arabic" w:hAnsi="Simplified Arabic" w:cs="Simplified Arabic"/>
          <w:sz w:val="24"/>
          <w:szCs w:val="24"/>
          <w:rtl/>
        </w:rPr>
      </w:pPr>
      <w:r w:rsidRPr="006019FD">
        <w:rPr>
          <w:rFonts w:ascii="Simplified Arabic" w:hAnsi="Simplified Arabic" w:cs="Simplified Arabic"/>
          <w:sz w:val="24"/>
          <w:szCs w:val="24"/>
          <w:rtl/>
        </w:rPr>
        <w:t>وتقع المدينة فوق هضبة ارتفاعها من 12</w:t>
      </w:r>
      <w:r>
        <w:rPr>
          <w:rFonts w:ascii="Simplified Arabic" w:hAnsi="Simplified Arabic" w:cs="Simplified Arabic"/>
          <w:sz w:val="24"/>
          <w:szCs w:val="24"/>
          <w:rtl/>
        </w:rPr>
        <w:t>3 متر إلى 137 متر فوق سطح الأرض</w:t>
      </w:r>
      <w:r>
        <w:rPr>
          <w:rFonts w:ascii="Simplified Arabic" w:hAnsi="Simplified Arabic" w:cs="Simplified Arabic" w:hint="cs"/>
          <w:sz w:val="24"/>
          <w:szCs w:val="24"/>
          <w:rtl/>
        </w:rPr>
        <w:t xml:space="preserve">، ويتميز تخطيط المدينة بالطابع </w:t>
      </w:r>
      <w:r w:rsidR="0001092C">
        <w:rPr>
          <w:rFonts w:ascii="Simplified Arabic" w:hAnsi="Simplified Arabic" w:cs="Simplified Arabic" w:hint="cs"/>
          <w:sz w:val="24"/>
          <w:szCs w:val="24"/>
          <w:rtl/>
        </w:rPr>
        <w:t>الطولي</w:t>
      </w:r>
      <w:r>
        <w:rPr>
          <w:rFonts w:ascii="Simplified Arabic" w:hAnsi="Simplified Arabic" w:cs="Simplified Arabic" w:hint="cs"/>
          <w:sz w:val="24"/>
          <w:szCs w:val="24"/>
          <w:rtl/>
        </w:rPr>
        <w:t>، و</w:t>
      </w:r>
      <w:r w:rsidRPr="006019FD">
        <w:rPr>
          <w:rFonts w:ascii="Simplified Arabic" w:hAnsi="Simplified Arabic" w:cs="Simplified Arabic"/>
          <w:sz w:val="24"/>
          <w:szCs w:val="24"/>
          <w:rtl/>
        </w:rPr>
        <w:t>تتميز المدي</w:t>
      </w:r>
      <w:r>
        <w:rPr>
          <w:rFonts w:ascii="Simplified Arabic" w:hAnsi="Simplified Arabic" w:cs="Simplified Arabic"/>
          <w:sz w:val="24"/>
          <w:szCs w:val="24"/>
          <w:rtl/>
        </w:rPr>
        <w:t xml:space="preserve">نة </w:t>
      </w:r>
      <w:r w:rsidR="0001092C">
        <w:rPr>
          <w:rFonts w:ascii="Simplified Arabic" w:hAnsi="Simplified Arabic" w:cs="Simplified Arabic" w:hint="cs"/>
          <w:sz w:val="24"/>
          <w:szCs w:val="24"/>
          <w:rtl/>
        </w:rPr>
        <w:t>باحتوائها</w:t>
      </w:r>
      <w:r>
        <w:rPr>
          <w:rFonts w:ascii="Simplified Arabic" w:hAnsi="Simplified Arabic" w:cs="Simplified Arabic"/>
          <w:sz w:val="24"/>
          <w:szCs w:val="24"/>
          <w:rtl/>
        </w:rPr>
        <w:t xml:space="preserve"> على 3 مداخل رئيسية</w:t>
      </w:r>
      <w:r>
        <w:rPr>
          <w:rFonts w:ascii="Simplified Arabic" w:hAnsi="Simplified Arabic" w:cs="Simplified Arabic" w:hint="cs"/>
          <w:sz w:val="24"/>
          <w:szCs w:val="24"/>
          <w:rtl/>
        </w:rPr>
        <w:t xml:space="preserve">، </w:t>
      </w:r>
      <w:r w:rsidR="0001092C">
        <w:rPr>
          <w:rFonts w:ascii="Simplified Arabic" w:hAnsi="Simplified Arabic" w:cs="Simplified Arabic" w:hint="cs"/>
          <w:sz w:val="24"/>
          <w:szCs w:val="24"/>
          <w:rtl/>
        </w:rPr>
        <w:t>وهي</w:t>
      </w:r>
      <w:r>
        <w:rPr>
          <w:rFonts w:ascii="Simplified Arabic" w:hAnsi="Simplified Arabic" w:cs="Simplified Arabic" w:hint="cs"/>
          <w:sz w:val="24"/>
          <w:szCs w:val="24"/>
          <w:rtl/>
        </w:rPr>
        <w:t xml:space="preserve"> </w:t>
      </w:r>
      <w:r w:rsidRPr="006019FD">
        <w:rPr>
          <w:rFonts w:ascii="Simplified Arabic" w:hAnsi="Simplified Arabic" w:cs="Simplified Arabic"/>
          <w:sz w:val="24"/>
          <w:szCs w:val="24"/>
          <w:rtl/>
        </w:rPr>
        <w:t>مدخل من طريق القاهرة / أسوان</w:t>
      </w:r>
      <w:r>
        <w:rPr>
          <w:rFonts w:ascii="Simplified Arabic" w:hAnsi="Simplified Arabic" w:cs="Simplified Arabic" w:hint="cs"/>
          <w:sz w:val="24"/>
          <w:szCs w:val="24"/>
          <w:rtl/>
        </w:rPr>
        <w:t>، و</w:t>
      </w:r>
      <w:r w:rsidRPr="006019FD">
        <w:rPr>
          <w:rFonts w:ascii="Simplified Arabic" w:hAnsi="Simplified Arabic" w:cs="Simplified Arabic"/>
          <w:sz w:val="24"/>
          <w:szCs w:val="24"/>
          <w:rtl/>
        </w:rPr>
        <w:t>مدخل من المنيا الصحراوي</w:t>
      </w:r>
      <w:r>
        <w:rPr>
          <w:rFonts w:ascii="Simplified Arabic" w:hAnsi="Simplified Arabic" w:cs="Simplified Arabic" w:hint="cs"/>
          <w:sz w:val="24"/>
          <w:szCs w:val="24"/>
          <w:rtl/>
        </w:rPr>
        <w:t>، و</w:t>
      </w:r>
      <w:r w:rsidRPr="006019FD">
        <w:rPr>
          <w:rFonts w:ascii="Simplified Arabic" w:hAnsi="Simplified Arabic" w:cs="Simplified Arabic"/>
          <w:sz w:val="24"/>
          <w:szCs w:val="24"/>
          <w:rtl/>
        </w:rPr>
        <w:t>مدخل من المنطقة الصناعية بالمنيا الجديدة.</w:t>
      </w:r>
      <w:r>
        <w:rPr>
          <w:rFonts w:ascii="Simplified Arabic" w:hAnsi="Simplified Arabic" w:cs="Simplified Arabic" w:hint="cs"/>
          <w:sz w:val="24"/>
          <w:szCs w:val="24"/>
          <w:rtl/>
        </w:rPr>
        <w:t xml:space="preserve"> بالإضافة إلى خمس محاور </w:t>
      </w:r>
      <w:r w:rsidR="0001092C">
        <w:rPr>
          <w:rFonts w:ascii="Simplified Arabic" w:hAnsi="Simplified Arabic" w:cs="Simplified Arabic" w:hint="cs"/>
          <w:sz w:val="24"/>
          <w:szCs w:val="24"/>
          <w:rtl/>
        </w:rPr>
        <w:t>آخري</w:t>
      </w:r>
      <w:r>
        <w:rPr>
          <w:rFonts w:ascii="Simplified Arabic" w:hAnsi="Simplified Arabic" w:cs="Simplified Arabic" w:hint="cs"/>
          <w:sz w:val="24"/>
          <w:szCs w:val="24"/>
          <w:rtl/>
        </w:rPr>
        <w:t>، وتتبع المدينة إدارياً هيئة المجتمعات العمرانية الجديدة (موقع خريطة مشروعات مصر).</w:t>
      </w:r>
    </w:p>
    <w:p w14:paraId="6B79663A" w14:textId="17F2C46A" w:rsidR="00C6796E" w:rsidRDefault="00C6796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و</w:t>
      </w:r>
      <w:r w:rsidRPr="00D03998">
        <w:rPr>
          <w:rFonts w:ascii="Simplified Arabic" w:eastAsiaTheme="minorHAnsi" w:hAnsi="Simplified Arabic" w:cs="Simplified Arabic" w:hint="cs"/>
          <w:rtl/>
        </w:rPr>
        <w:t xml:space="preserve">تبلغ المساحة الكلية </w:t>
      </w:r>
      <w:r>
        <w:rPr>
          <w:rFonts w:ascii="Simplified Arabic" w:eastAsiaTheme="minorHAnsi" w:hAnsi="Simplified Arabic" w:cs="Simplified Arabic" w:hint="cs"/>
          <w:rtl/>
        </w:rPr>
        <w:t xml:space="preserve">للمدينة </w:t>
      </w:r>
      <w:r w:rsidRPr="00D03998">
        <w:rPr>
          <w:rFonts w:ascii="Simplified Arabic" w:eastAsiaTheme="minorHAnsi" w:hAnsi="Simplified Arabic" w:cs="Simplified Arabic" w:hint="cs"/>
          <w:rtl/>
        </w:rPr>
        <w:t>حوالي 31106.35 فدان وال</w:t>
      </w:r>
      <w:r>
        <w:rPr>
          <w:rFonts w:ascii="Simplified Arabic" w:eastAsiaTheme="minorHAnsi" w:hAnsi="Simplified Arabic" w:cs="Simplified Arabic" w:hint="cs"/>
          <w:rtl/>
        </w:rPr>
        <w:t xml:space="preserve">كتلة العمرانية حوالي 6659 فدان، </w:t>
      </w:r>
      <w:r w:rsidR="0001092C">
        <w:rPr>
          <w:rFonts w:ascii="Simplified Arabic" w:eastAsiaTheme="minorHAnsi" w:hAnsi="Simplified Arabic" w:cs="Simplified Arabic" w:hint="cs"/>
          <w:rtl/>
        </w:rPr>
        <w:t>وهي</w:t>
      </w:r>
      <w:r>
        <w:rPr>
          <w:rFonts w:ascii="Simplified Arabic" w:eastAsiaTheme="minorHAnsi" w:hAnsi="Simplified Arabic" w:cs="Simplified Arabic" w:hint="cs"/>
          <w:rtl/>
        </w:rPr>
        <w:t xml:space="preserve"> مقسمة لتضم </w:t>
      </w:r>
      <w:r w:rsidRPr="00D03998">
        <w:rPr>
          <w:rFonts w:ascii="Simplified Arabic" w:eastAsiaTheme="minorHAnsi" w:hAnsi="Simplified Arabic" w:cs="Simplified Arabic" w:hint="cs"/>
          <w:rtl/>
        </w:rPr>
        <w:t>(مناطق سكنية – خدمية – صناعية – سياحية وترفيهية ....)</w:t>
      </w:r>
      <w:r>
        <w:rPr>
          <w:rFonts w:ascii="Simplified Arabic" w:eastAsiaTheme="minorHAnsi" w:hAnsi="Simplified Arabic" w:cs="Simplified Arabic" w:hint="cs"/>
          <w:rtl/>
        </w:rPr>
        <w:t xml:space="preserve">، كما يوضح شكل رقم (2). </w:t>
      </w:r>
      <w:r w:rsidRPr="00434F97">
        <w:rPr>
          <w:rFonts w:ascii="Simplified Arabic" w:eastAsiaTheme="minorHAnsi" w:hAnsi="Simplified Arabic" w:cs="Simplified Arabic" w:hint="cs"/>
          <w:rtl/>
        </w:rPr>
        <w:t xml:space="preserve">كما </w:t>
      </w:r>
      <w:r>
        <w:rPr>
          <w:rFonts w:ascii="Simplified Arabic" w:eastAsiaTheme="minorHAnsi" w:hAnsi="Simplified Arabic" w:cs="Simplified Arabic" w:hint="cs"/>
          <w:rtl/>
        </w:rPr>
        <w:t xml:space="preserve">يبلغ </w:t>
      </w:r>
      <w:r w:rsidRPr="00434F97">
        <w:rPr>
          <w:rFonts w:ascii="Simplified Arabic" w:eastAsiaTheme="minorHAnsi" w:hAnsi="Simplified Arabic" w:cs="Simplified Arabic"/>
          <w:rtl/>
        </w:rPr>
        <w:t>عدد السكان</w:t>
      </w:r>
      <w:r>
        <w:rPr>
          <w:rFonts w:ascii="Simplified Arabic" w:eastAsiaTheme="minorHAnsi" w:hAnsi="Simplified Arabic" w:cs="Simplified Arabic" w:hint="cs"/>
          <w:rtl/>
        </w:rPr>
        <w:t xml:space="preserve"> </w:t>
      </w:r>
      <w:r w:rsidRPr="00434F97">
        <w:rPr>
          <w:rFonts w:ascii="Simplified Arabic" w:eastAsiaTheme="minorHAnsi" w:hAnsi="Simplified Arabic" w:cs="Simplified Arabic"/>
          <w:rtl/>
        </w:rPr>
        <w:t>الحالي 65 ألف نسمة – المستهد</w:t>
      </w:r>
      <w:r>
        <w:rPr>
          <w:rFonts w:ascii="Simplified Arabic" w:eastAsiaTheme="minorHAnsi" w:hAnsi="Simplified Arabic" w:cs="Simplified Arabic"/>
          <w:rtl/>
        </w:rPr>
        <w:t>ف سنة الهدف "2050"</w:t>
      </w:r>
      <w:r>
        <w:rPr>
          <w:rFonts w:ascii="Simplified Arabic" w:eastAsiaTheme="minorHAnsi" w:hAnsi="Simplified Arabic" w:cs="Simplified Arabic" w:hint="cs"/>
          <w:rtl/>
        </w:rPr>
        <w:t xml:space="preserve"> هو</w:t>
      </w:r>
      <w:r>
        <w:rPr>
          <w:rFonts w:ascii="Simplified Arabic" w:eastAsiaTheme="minorHAnsi" w:hAnsi="Simplified Arabic" w:cs="Simplified Arabic"/>
          <w:rtl/>
        </w:rPr>
        <w:t xml:space="preserve"> 648 ألف نسمة</w:t>
      </w:r>
      <w:r>
        <w:rPr>
          <w:rFonts w:ascii="Simplified Arabic" w:eastAsiaTheme="minorHAnsi" w:hAnsi="Simplified Arabic" w:cs="Simplified Arabic" w:hint="cs"/>
          <w:rtl/>
        </w:rPr>
        <w:t xml:space="preserve"> (موقع هيئة المجتمعات العمرانية الجديدة)</w:t>
      </w:r>
      <w:r w:rsidRPr="00D03998">
        <w:rPr>
          <w:rFonts w:ascii="Simplified Arabic" w:eastAsiaTheme="minorHAnsi" w:hAnsi="Simplified Arabic" w:cs="Simplified Arabic" w:hint="cs"/>
          <w:rtl/>
        </w:rPr>
        <w:t>.</w:t>
      </w:r>
    </w:p>
    <w:p w14:paraId="3974B004" w14:textId="19EC5B44" w:rsidR="006019FD" w:rsidRDefault="006019FD" w:rsidP="006019FD">
      <w:pPr>
        <w:pStyle w:val="h3"/>
        <w:shd w:val="clear" w:color="auto" w:fill="FFFFFF"/>
        <w:bidi/>
        <w:spacing w:before="0" w:beforeAutospacing="0" w:after="0" w:afterAutospacing="0" w:line="276" w:lineRule="auto"/>
        <w:jc w:val="both"/>
        <w:rPr>
          <w:rFonts w:ascii="Simplified Arabic" w:eastAsiaTheme="minorHAnsi" w:hAnsi="Simplified Arabic" w:cs="Simplified Arabic"/>
          <w:rtl/>
        </w:rPr>
      </w:pPr>
    </w:p>
    <w:p w14:paraId="3852A6B7" w14:textId="77777777" w:rsidR="00501898" w:rsidRDefault="00501898" w:rsidP="00F82B6A">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p>
    <w:p w14:paraId="371C9960" w14:textId="2644CBFE" w:rsidR="00F82B6A" w:rsidRPr="00F82B6A" w:rsidRDefault="00F82B6A" w:rsidP="00501898">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r w:rsidRPr="00F82B6A">
        <w:rPr>
          <w:rFonts w:ascii="Simplified Arabic" w:eastAsiaTheme="minorHAnsi" w:hAnsi="Simplified Arabic" w:cs="Simplified Arabic"/>
          <w:b/>
          <w:bCs/>
          <w:rtl/>
        </w:rPr>
        <w:t>وقد بلغت الاستثمـارات بالمدينة (6193.064) مليون جنيه منها: -</w:t>
      </w:r>
    </w:p>
    <w:p w14:paraId="5F34D7C8" w14:textId="75180C5F" w:rsidR="00F82B6A" w:rsidRPr="00F82B6A" w:rsidRDefault="00F82B6A" w:rsidP="00F82B6A">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F82B6A">
        <w:rPr>
          <w:rFonts w:ascii="Simplified Arabic" w:eastAsiaTheme="minorHAnsi" w:hAnsi="Simplified Arabic" w:cs="Simplified Arabic"/>
          <w:rtl/>
        </w:rPr>
        <w:t>في قطاع الإسكان 2942.236   مليون جنية - في قطاع الخدمات 3</w:t>
      </w:r>
      <w:r>
        <w:rPr>
          <w:rFonts w:ascii="Simplified Arabic" w:eastAsiaTheme="minorHAnsi" w:hAnsi="Simplified Arabic" w:cs="Simplified Arabic"/>
          <w:rtl/>
        </w:rPr>
        <w:t>91.227 مليون جني</w:t>
      </w:r>
      <w:r>
        <w:rPr>
          <w:rFonts w:ascii="Simplified Arabic" w:eastAsiaTheme="minorHAnsi" w:hAnsi="Simplified Arabic" w:cs="Simplified Arabic" w:hint="cs"/>
          <w:rtl/>
        </w:rPr>
        <w:t>ه</w:t>
      </w:r>
      <w:r w:rsidRPr="00F82B6A">
        <w:rPr>
          <w:rFonts w:ascii="Simplified Arabic" w:eastAsiaTheme="minorHAnsi" w:hAnsi="Simplified Arabic" w:cs="Simplified Arabic"/>
          <w:rtl/>
        </w:rPr>
        <w:t>.</w:t>
      </w:r>
    </w:p>
    <w:p w14:paraId="094700AE" w14:textId="44219025" w:rsidR="00F82B6A" w:rsidRDefault="00F82B6A" w:rsidP="00F82B6A">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Pr>
      </w:pPr>
      <w:r w:rsidRPr="00F82B6A">
        <w:rPr>
          <w:rFonts w:ascii="Simplified Arabic" w:eastAsiaTheme="minorHAnsi" w:hAnsi="Simplified Arabic" w:cs="Simplified Arabic"/>
          <w:rtl/>
        </w:rPr>
        <w:t>في قطاع المرافق 2813.678 مليون جنية    - في قطاع الزراعة 45.923 مليون جنية.</w:t>
      </w:r>
    </w:p>
    <w:p w14:paraId="56A3A159" w14:textId="7BDF0E7F" w:rsidR="00F82B6A" w:rsidRPr="00F82B6A" w:rsidRDefault="00F82B6A" w:rsidP="00F82B6A">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Pr>
      </w:pPr>
      <w:r>
        <w:rPr>
          <w:rFonts w:ascii="Simplified Arabic" w:eastAsiaTheme="minorHAnsi" w:hAnsi="Simplified Arabic" w:cs="Simplified Arabic" w:hint="cs"/>
          <w:rtl/>
        </w:rPr>
        <w:t xml:space="preserve">نستعرضها </w:t>
      </w:r>
      <w:r w:rsidR="0001092C">
        <w:rPr>
          <w:rFonts w:ascii="Simplified Arabic" w:eastAsiaTheme="minorHAnsi" w:hAnsi="Simplified Arabic" w:cs="Simplified Arabic" w:hint="cs"/>
          <w:rtl/>
        </w:rPr>
        <w:t>في</w:t>
      </w:r>
      <w:r>
        <w:rPr>
          <w:rFonts w:ascii="Simplified Arabic" w:eastAsiaTheme="minorHAnsi" w:hAnsi="Simplified Arabic" w:cs="Simplified Arabic" w:hint="cs"/>
          <w:rtl/>
        </w:rPr>
        <w:t xml:space="preserve"> الأجزاء التالية.</w:t>
      </w:r>
    </w:p>
    <w:p w14:paraId="1B75F9DA" w14:textId="77777777" w:rsidR="00F82B6A" w:rsidRPr="00F82B6A" w:rsidRDefault="00F82B6A" w:rsidP="00F82B6A">
      <w:pPr>
        <w:pStyle w:val="h3"/>
        <w:shd w:val="clear" w:color="auto" w:fill="FFFFFF"/>
        <w:bidi/>
        <w:spacing w:before="0" w:beforeAutospacing="0" w:after="0" w:afterAutospacing="0" w:line="276" w:lineRule="auto"/>
        <w:jc w:val="both"/>
        <w:rPr>
          <w:rFonts w:ascii="Simplified Arabic" w:eastAsiaTheme="minorHAnsi" w:hAnsi="Simplified Arabic" w:cs="Simplified Arabic"/>
          <w:rtl/>
        </w:rPr>
      </w:pPr>
    </w:p>
    <w:p w14:paraId="7BF5C070" w14:textId="20AA192A" w:rsidR="006019FD" w:rsidRPr="002B3163" w:rsidRDefault="006019FD" w:rsidP="006019FD">
      <w:pPr>
        <w:pStyle w:val="NoSpacing"/>
        <w:numPr>
          <w:ilvl w:val="0"/>
          <w:numId w:val="36"/>
        </w:numPr>
        <w:spacing w:line="276" w:lineRule="auto"/>
        <w:ind w:left="425"/>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أهم المشروعات المنفذة</w:t>
      </w:r>
      <w:r w:rsidRPr="002B3163">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ب</w:t>
      </w:r>
      <w:r w:rsidRPr="002B3163">
        <w:rPr>
          <w:rFonts w:ascii="Simplified Arabic" w:hAnsi="Simplified Arabic" w:cs="Simplified Arabic"/>
          <w:b/>
          <w:bCs/>
          <w:sz w:val="28"/>
          <w:szCs w:val="28"/>
          <w:rtl/>
        </w:rPr>
        <w:t>مدينة</w:t>
      </w:r>
      <w:r w:rsidR="00434F97">
        <w:rPr>
          <w:rFonts w:ascii="Simplified Arabic" w:hAnsi="Simplified Arabic" w:cs="Simplified Arabic" w:hint="cs"/>
          <w:b/>
          <w:bCs/>
          <w:sz w:val="28"/>
          <w:szCs w:val="28"/>
          <w:rtl/>
        </w:rPr>
        <w:t xml:space="preserve"> المنيا الجديدة</w:t>
      </w:r>
      <w:r w:rsidR="00205429">
        <w:rPr>
          <w:rFonts w:ascii="Simplified Arabic" w:hAnsi="Simplified Arabic" w:cs="Simplified Arabic" w:hint="cs"/>
          <w:b/>
          <w:bCs/>
          <w:sz w:val="28"/>
          <w:szCs w:val="28"/>
          <w:rtl/>
        </w:rPr>
        <w:t>:</w:t>
      </w:r>
    </w:p>
    <w:p w14:paraId="3C59594C" w14:textId="433E7808" w:rsidR="00CF008E" w:rsidRPr="00434F97" w:rsidRDefault="00CF008E" w:rsidP="00434F97">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r w:rsidRPr="00434F97">
        <w:rPr>
          <w:rFonts w:ascii="Simplified Arabic" w:eastAsiaTheme="minorHAnsi" w:hAnsi="Simplified Arabic" w:cs="Simplified Arabic"/>
          <w:b/>
          <w:bCs/>
          <w:rtl/>
        </w:rPr>
        <w:t>قطاع الإسكان: -   </w:t>
      </w:r>
    </w:p>
    <w:p w14:paraId="4AC37DD8" w14:textId="213BD505" w:rsidR="00CF008E" w:rsidRPr="00434F97" w:rsidRDefault="00CF008E" w:rsidP="00715B9D">
      <w:pPr>
        <w:pStyle w:val="NormalWeb"/>
        <w:numPr>
          <w:ilvl w:val="0"/>
          <w:numId w:val="39"/>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إجمالي عدد الوحدات بالمدينة (35134) وحدة </w:t>
      </w:r>
      <w:r w:rsidR="00DD11C7" w:rsidRPr="00434F97">
        <w:rPr>
          <w:rFonts w:ascii="Simplified Arabic" w:eastAsiaTheme="minorHAnsi" w:hAnsi="Simplified Arabic" w:cs="Simplified Arabic"/>
          <w:rtl/>
        </w:rPr>
        <w:t>(منفذه</w:t>
      </w:r>
      <w:r w:rsidRPr="00434F97">
        <w:rPr>
          <w:rFonts w:ascii="Simplified Arabic" w:eastAsiaTheme="minorHAnsi" w:hAnsi="Simplified Arabic" w:cs="Simplified Arabic"/>
          <w:rtl/>
        </w:rPr>
        <w:t xml:space="preserve"> وجارى </w:t>
      </w:r>
      <w:r w:rsidR="00DD11C7" w:rsidRPr="00434F97">
        <w:rPr>
          <w:rFonts w:ascii="Simplified Arabic" w:eastAsiaTheme="minorHAnsi" w:hAnsi="Simplified Arabic" w:cs="Simplified Arabic"/>
          <w:rtl/>
        </w:rPr>
        <w:t>تنفيذها)</w:t>
      </w:r>
    </w:p>
    <w:p w14:paraId="48BF9B03" w14:textId="719726A5" w:rsidR="00CF008E" w:rsidRPr="00434F97" w:rsidRDefault="00434F9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b/>
          <w:bCs/>
          <w:rtl/>
        </w:rPr>
        <w:t xml:space="preserve">أ) </w:t>
      </w:r>
      <w:r w:rsidR="00CF008E" w:rsidRPr="00434F97">
        <w:rPr>
          <w:rFonts w:ascii="Simplified Arabic" w:eastAsiaTheme="minorHAnsi" w:hAnsi="Simplified Arabic" w:cs="Simplified Arabic"/>
          <w:rtl/>
        </w:rPr>
        <w:t xml:space="preserve">عدد </w:t>
      </w:r>
      <w:r w:rsidR="00DD11C7" w:rsidRPr="00434F97">
        <w:rPr>
          <w:rFonts w:ascii="Simplified Arabic" w:eastAsiaTheme="minorHAnsi" w:hAnsi="Simplified Arabic" w:cs="Simplified Arabic"/>
          <w:rtl/>
        </w:rPr>
        <w:t>(24220)</w:t>
      </w:r>
      <w:r w:rsidR="00CF008E" w:rsidRPr="00434F97">
        <w:rPr>
          <w:rFonts w:ascii="Simplified Arabic" w:eastAsiaTheme="minorHAnsi" w:hAnsi="Simplified Arabic" w:cs="Simplified Arabic"/>
          <w:rtl/>
        </w:rPr>
        <w:t xml:space="preserve"> وحدة سكنية منفذه وجارى تنفيذها مملوكه </w:t>
      </w:r>
      <w:r w:rsidR="00DD11C7" w:rsidRPr="00434F97">
        <w:rPr>
          <w:rFonts w:ascii="Simplified Arabic" w:eastAsiaTheme="minorHAnsi" w:hAnsi="Simplified Arabic" w:cs="Simplified Arabic"/>
          <w:rtl/>
        </w:rPr>
        <w:t>للهيئة.</w:t>
      </w:r>
    </w:p>
    <w:p w14:paraId="79AAB03B" w14:textId="314F3D3B"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w:t>
      </w:r>
      <w:r w:rsidR="00205429">
        <w:rPr>
          <w:rFonts w:ascii="Simplified Arabic" w:eastAsiaTheme="minorHAnsi" w:hAnsi="Simplified Arabic" w:cs="Simplified Arabic" w:hint="cs"/>
          <w:rtl/>
        </w:rPr>
        <w:t xml:space="preserve"> </w:t>
      </w:r>
      <w:r w:rsidRPr="00434F97">
        <w:rPr>
          <w:rFonts w:ascii="Simplified Arabic" w:eastAsiaTheme="minorHAnsi" w:hAnsi="Simplified Arabic" w:cs="Simplified Arabic"/>
          <w:rtl/>
        </w:rPr>
        <w:t xml:space="preserve">الإسكان </w:t>
      </w:r>
      <w:r w:rsidR="00DD11C7" w:rsidRPr="00434F97">
        <w:rPr>
          <w:rFonts w:ascii="Simplified Arabic" w:eastAsiaTheme="minorHAnsi" w:hAnsi="Simplified Arabic" w:cs="Simplified Arabic"/>
          <w:rtl/>
        </w:rPr>
        <w:t>الاجتماعي:</w:t>
      </w:r>
      <w:r w:rsidR="00AB46FA">
        <w:rPr>
          <w:rFonts w:ascii="Simplified Arabic" w:eastAsiaTheme="minorHAnsi" w:hAnsi="Simplified Arabic" w:cs="Simplified Arabic" w:hint="cs"/>
          <w:rtl/>
        </w:rPr>
        <w:t xml:space="preserve"> </w:t>
      </w:r>
      <w:r w:rsidR="00DD11C7" w:rsidRPr="00434F97">
        <w:rPr>
          <w:rFonts w:ascii="Simplified Arabic" w:eastAsiaTheme="minorHAnsi" w:hAnsi="Simplified Arabic" w:cs="Simplified Arabic"/>
          <w:rtl/>
        </w:rPr>
        <w:t>إجمالي</w:t>
      </w:r>
      <w:r w:rsidRPr="00434F97">
        <w:rPr>
          <w:rFonts w:ascii="Simplified Arabic" w:eastAsiaTheme="minorHAnsi" w:hAnsi="Simplified Arabic" w:cs="Simplified Arabic"/>
          <w:rtl/>
        </w:rPr>
        <w:t xml:space="preserve"> عدد الوحدات (10848) </w:t>
      </w:r>
      <w:r w:rsidR="00DD11C7" w:rsidRPr="00434F97">
        <w:rPr>
          <w:rFonts w:ascii="Simplified Arabic" w:eastAsiaTheme="minorHAnsi" w:hAnsi="Simplified Arabic" w:cs="Simplified Arabic"/>
          <w:rtl/>
        </w:rPr>
        <w:t>وحدة.</w:t>
      </w:r>
    </w:p>
    <w:p w14:paraId="2437C816" w14:textId="38B705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دار </w:t>
      </w:r>
      <w:r w:rsidR="00DD11C7" w:rsidRPr="00434F97">
        <w:rPr>
          <w:rFonts w:ascii="Simplified Arabic" w:eastAsiaTheme="minorHAnsi" w:hAnsi="Simplified Arabic" w:cs="Simplified Arabic"/>
          <w:rtl/>
        </w:rPr>
        <w:t>مصر:</w:t>
      </w:r>
      <w:r w:rsidR="00AB46FA">
        <w:rPr>
          <w:rFonts w:ascii="Simplified Arabic" w:eastAsiaTheme="minorHAnsi" w:hAnsi="Simplified Arabic" w:cs="Simplified Arabic" w:hint="cs"/>
          <w:rtl/>
        </w:rPr>
        <w:t xml:space="preserve"> </w:t>
      </w:r>
      <w:r w:rsidR="00DD11C7" w:rsidRPr="00434F97">
        <w:rPr>
          <w:rFonts w:ascii="Simplified Arabic" w:eastAsiaTheme="minorHAnsi" w:hAnsi="Simplified Arabic" w:cs="Simplified Arabic"/>
          <w:rtl/>
        </w:rPr>
        <w:t>إجمالي</w:t>
      </w:r>
      <w:r w:rsidRPr="00434F97">
        <w:rPr>
          <w:rFonts w:ascii="Simplified Arabic" w:eastAsiaTheme="minorHAnsi" w:hAnsi="Simplified Arabic" w:cs="Simplified Arabic"/>
          <w:rtl/>
        </w:rPr>
        <w:t xml:space="preserve"> عدد الوحدات (336) وحدة</w:t>
      </w:r>
      <w:r w:rsidR="00DD11C7" w:rsidRPr="00434F97">
        <w:rPr>
          <w:rFonts w:ascii="Simplified Arabic" w:eastAsiaTheme="minorHAnsi" w:hAnsi="Simplified Arabic" w:cs="Simplified Arabic"/>
          <w:rtl/>
        </w:rPr>
        <w:t>.</w:t>
      </w:r>
    </w:p>
    <w:p w14:paraId="0B03C930" w14:textId="784DB70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جنة </w:t>
      </w:r>
      <w:r w:rsidR="00DD11C7" w:rsidRPr="00434F97">
        <w:rPr>
          <w:rFonts w:ascii="Simplified Arabic" w:eastAsiaTheme="minorHAnsi" w:hAnsi="Simplified Arabic" w:cs="Simplified Arabic"/>
          <w:rtl/>
        </w:rPr>
        <w:t>مصر</w:t>
      </w:r>
      <w:r w:rsidRPr="00434F97">
        <w:rPr>
          <w:rFonts w:ascii="Simplified Arabic" w:eastAsiaTheme="minorHAnsi" w:hAnsi="Simplified Arabic" w:cs="Simplified Arabic"/>
          <w:rtl/>
        </w:rPr>
        <w:t>:</w:t>
      </w:r>
      <w:r w:rsidR="00AB46FA">
        <w:rPr>
          <w:rFonts w:ascii="Simplified Arabic" w:eastAsiaTheme="minorHAnsi" w:hAnsi="Simplified Arabic" w:cs="Simplified Arabic" w:hint="cs"/>
          <w:rtl/>
        </w:rPr>
        <w:t xml:space="preserve"> </w:t>
      </w:r>
      <w:r w:rsidR="00DD11C7" w:rsidRPr="00434F97">
        <w:rPr>
          <w:rFonts w:ascii="Simplified Arabic" w:eastAsiaTheme="minorHAnsi" w:hAnsi="Simplified Arabic" w:cs="Simplified Arabic"/>
          <w:rtl/>
        </w:rPr>
        <w:t>إجمالي</w:t>
      </w:r>
      <w:r w:rsidRPr="00434F97">
        <w:rPr>
          <w:rFonts w:ascii="Simplified Arabic" w:eastAsiaTheme="minorHAnsi" w:hAnsi="Simplified Arabic" w:cs="Simplified Arabic"/>
          <w:rtl/>
        </w:rPr>
        <w:t xml:space="preserve"> عدد الوحدات (528) وحدة</w:t>
      </w:r>
      <w:r w:rsidR="00DD11C7" w:rsidRPr="00434F97">
        <w:rPr>
          <w:rFonts w:ascii="Simplified Arabic" w:eastAsiaTheme="minorHAnsi" w:hAnsi="Simplified Arabic" w:cs="Simplified Arabic"/>
          <w:rtl/>
        </w:rPr>
        <w:t>.</w:t>
      </w:r>
    </w:p>
    <w:p w14:paraId="2B49FE12" w14:textId="325FE0CF"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سكن </w:t>
      </w:r>
      <w:r w:rsidR="00DD11C7" w:rsidRPr="00434F97">
        <w:rPr>
          <w:rFonts w:ascii="Simplified Arabic" w:eastAsiaTheme="minorHAnsi" w:hAnsi="Simplified Arabic" w:cs="Simplified Arabic"/>
          <w:rtl/>
        </w:rPr>
        <w:t>مصر:</w:t>
      </w:r>
      <w:r w:rsidR="00AB46FA">
        <w:rPr>
          <w:rFonts w:ascii="Simplified Arabic" w:eastAsiaTheme="minorHAnsi" w:hAnsi="Simplified Arabic" w:cs="Simplified Arabic" w:hint="cs"/>
          <w:rtl/>
        </w:rPr>
        <w:t xml:space="preserve"> </w:t>
      </w:r>
      <w:r w:rsidR="00DD11C7" w:rsidRPr="00434F97">
        <w:rPr>
          <w:rFonts w:ascii="Simplified Arabic" w:eastAsiaTheme="minorHAnsi" w:hAnsi="Simplified Arabic" w:cs="Simplified Arabic"/>
          <w:rtl/>
        </w:rPr>
        <w:t>إجمالي</w:t>
      </w:r>
      <w:r w:rsidRPr="00434F97">
        <w:rPr>
          <w:rFonts w:ascii="Simplified Arabic" w:eastAsiaTheme="minorHAnsi" w:hAnsi="Simplified Arabic" w:cs="Simplified Arabic"/>
          <w:rtl/>
        </w:rPr>
        <w:t xml:space="preserve"> عدد الوحدات </w:t>
      </w:r>
      <w:r w:rsidR="00DD11C7" w:rsidRPr="00434F97">
        <w:rPr>
          <w:rFonts w:ascii="Simplified Arabic" w:eastAsiaTheme="minorHAnsi" w:hAnsi="Simplified Arabic" w:cs="Simplified Arabic"/>
          <w:rtl/>
        </w:rPr>
        <w:t>(816)</w:t>
      </w:r>
      <w:r w:rsidRPr="00434F97">
        <w:rPr>
          <w:rFonts w:ascii="Simplified Arabic" w:eastAsiaTheme="minorHAnsi" w:hAnsi="Simplified Arabic" w:cs="Simplified Arabic"/>
          <w:rtl/>
        </w:rPr>
        <w:t xml:space="preserve"> وحدة</w:t>
      </w:r>
      <w:r w:rsidR="00DD11C7" w:rsidRPr="00434F97">
        <w:rPr>
          <w:rFonts w:ascii="Simplified Arabic" w:eastAsiaTheme="minorHAnsi" w:hAnsi="Simplified Arabic" w:cs="Simplified Arabic"/>
          <w:rtl/>
        </w:rPr>
        <w:t>.</w:t>
      </w:r>
    </w:p>
    <w:p w14:paraId="50A4C4E4" w14:textId="251696E3" w:rsidR="00CF008E" w:rsidRPr="00434F97" w:rsidRDefault="00434F9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ب)</w:t>
      </w:r>
      <w:r w:rsidR="00CF008E" w:rsidRPr="00434F97">
        <w:rPr>
          <w:rFonts w:ascii="Simplified Arabic" w:eastAsiaTheme="minorHAnsi" w:hAnsi="Simplified Arabic" w:cs="Simplified Arabic"/>
          <w:rtl/>
        </w:rPr>
        <w:t xml:space="preserve"> عدد (10914) وحدة سكنية منفذه وجارى تنفيذها بمعرفة القطاع الخاص </w:t>
      </w:r>
      <w:r w:rsidR="00DD11C7" w:rsidRPr="00434F97">
        <w:rPr>
          <w:rFonts w:ascii="Simplified Arabic" w:eastAsiaTheme="minorHAnsi" w:hAnsi="Simplified Arabic" w:cs="Simplified Arabic"/>
          <w:rtl/>
        </w:rPr>
        <w:t>(جمعيات</w:t>
      </w:r>
      <w:r w:rsidR="00CF008E" w:rsidRPr="00434F97">
        <w:rPr>
          <w:rFonts w:ascii="Simplified Arabic" w:eastAsiaTheme="minorHAnsi" w:hAnsi="Simplified Arabic" w:cs="Simplified Arabic"/>
          <w:rtl/>
        </w:rPr>
        <w:t xml:space="preserve"> –  </w:t>
      </w:r>
      <w:r w:rsidR="00DD11C7" w:rsidRPr="00434F97">
        <w:rPr>
          <w:rFonts w:ascii="Simplified Arabic" w:eastAsiaTheme="minorHAnsi" w:hAnsi="Simplified Arabic" w:cs="Simplified Arabic"/>
          <w:rtl/>
        </w:rPr>
        <w:t>مستثمرين) والجهات الأخرى.</w:t>
      </w:r>
    </w:p>
    <w:p w14:paraId="5C223C30" w14:textId="4F50316A" w:rsidR="00CF008E" w:rsidRPr="00434F97" w:rsidRDefault="00CF008E" w:rsidP="00715B9D">
      <w:pPr>
        <w:pStyle w:val="NormalWeb"/>
        <w:numPr>
          <w:ilvl w:val="0"/>
          <w:numId w:val="40"/>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إجمالي عدد قطع الأراضي السكنية بالمدينة (21360) قطعة أرض وتم تنفيذ (25881) وحدة سكنية </w:t>
      </w:r>
      <w:r w:rsidR="00434F97">
        <w:rPr>
          <w:rFonts w:ascii="Simplified Arabic" w:eastAsiaTheme="minorHAnsi" w:hAnsi="Simplified Arabic" w:cs="Simplified Arabic"/>
          <w:rtl/>
        </w:rPr>
        <w:t>منها</w:t>
      </w:r>
      <w:r w:rsidR="00434F97">
        <w:rPr>
          <w:rFonts w:ascii="Simplified Arabic" w:eastAsiaTheme="minorHAnsi" w:hAnsi="Simplified Arabic" w:cs="Simplified Arabic" w:hint="cs"/>
          <w:rtl/>
        </w:rPr>
        <w:t>:</w:t>
      </w:r>
    </w:p>
    <w:p w14:paraId="286BE3B7" w14:textId="79B6B16A" w:rsidR="00CF008E" w:rsidRPr="00434F97" w:rsidRDefault="00434F9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أ)</w:t>
      </w:r>
      <w:r w:rsidR="00CF008E" w:rsidRPr="00434F97">
        <w:rPr>
          <w:rFonts w:ascii="Simplified Arabic" w:eastAsiaTheme="minorHAnsi" w:hAnsi="Simplified Arabic" w:cs="Simplified Arabic"/>
          <w:rtl/>
        </w:rPr>
        <w:t xml:space="preserve"> عدد </w:t>
      </w:r>
      <w:r w:rsidR="00DD11C7" w:rsidRPr="00434F97">
        <w:rPr>
          <w:rFonts w:ascii="Simplified Arabic" w:eastAsiaTheme="minorHAnsi" w:hAnsi="Simplified Arabic" w:cs="Simplified Arabic"/>
          <w:rtl/>
        </w:rPr>
        <w:t>(8627)</w:t>
      </w:r>
      <w:r w:rsidR="00CF008E" w:rsidRPr="00434F97">
        <w:rPr>
          <w:rFonts w:ascii="Simplified Arabic" w:eastAsiaTheme="minorHAnsi" w:hAnsi="Simplified Arabic" w:cs="Simplified Arabic"/>
          <w:rtl/>
        </w:rPr>
        <w:t xml:space="preserve"> قطع أراضي للأفراد </w:t>
      </w:r>
      <w:r w:rsidR="00DD11C7" w:rsidRPr="00434F97">
        <w:rPr>
          <w:rFonts w:ascii="Simplified Arabic" w:eastAsiaTheme="minorHAnsi" w:hAnsi="Simplified Arabic" w:cs="Simplified Arabic"/>
          <w:rtl/>
        </w:rPr>
        <w:t>(فيلات</w:t>
      </w:r>
      <w:r w:rsidR="00CF008E" w:rsidRPr="00434F97">
        <w:rPr>
          <w:rFonts w:ascii="Simplified Arabic" w:eastAsiaTheme="minorHAnsi" w:hAnsi="Simplified Arabic" w:cs="Simplified Arabic"/>
          <w:rtl/>
        </w:rPr>
        <w:t xml:space="preserve"> – </w:t>
      </w:r>
      <w:r w:rsidR="00DD11C7" w:rsidRPr="00434F97">
        <w:rPr>
          <w:rFonts w:ascii="Simplified Arabic" w:eastAsiaTheme="minorHAnsi" w:hAnsi="Simplified Arabic" w:cs="Simplified Arabic"/>
          <w:rtl/>
        </w:rPr>
        <w:t>عمارات)</w:t>
      </w:r>
      <w:r w:rsidR="00CF008E" w:rsidRPr="00434F97">
        <w:rPr>
          <w:rFonts w:ascii="Simplified Arabic" w:eastAsiaTheme="minorHAnsi" w:hAnsi="Simplified Arabic" w:cs="Simplified Arabic"/>
          <w:rtl/>
        </w:rPr>
        <w:t>.</w:t>
      </w:r>
    </w:p>
    <w:p w14:paraId="4E0BBAFF" w14:textId="481CD9A7" w:rsidR="00CF008E" w:rsidRPr="00434F97" w:rsidRDefault="00434F9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ب)</w:t>
      </w:r>
      <w:r w:rsidR="00CF008E" w:rsidRPr="00434F97">
        <w:rPr>
          <w:rFonts w:ascii="Simplified Arabic" w:eastAsiaTheme="minorHAnsi" w:hAnsi="Simplified Arabic" w:cs="Simplified Arabic"/>
          <w:rtl/>
        </w:rPr>
        <w:t xml:space="preserve"> عدد </w:t>
      </w:r>
      <w:r w:rsidR="00DD11C7" w:rsidRPr="00434F97">
        <w:rPr>
          <w:rFonts w:ascii="Simplified Arabic" w:eastAsiaTheme="minorHAnsi" w:hAnsi="Simplified Arabic" w:cs="Simplified Arabic"/>
          <w:rtl/>
        </w:rPr>
        <w:t>(5718)</w:t>
      </w:r>
      <w:r w:rsidR="00CF008E" w:rsidRPr="00434F97">
        <w:rPr>
          <w:rFonts w:ascii="Simplified Arabic" w:eastAsiaTheme="minorHAnsi" w:hAnsi="Simplified Arabic" w:cs="Simplified Arabic"/>
          <w:rtl/>
        </w:rPr>
        <w:t xml:space="preserve"> قطع أراضي (</w:t>
      </w:r>
      <w:r w:rsidR="00DD11C7" w:rsidRPr="00434F97">
        <w:rPr>
          <w:rFonts w:ascii="Simplified Arabic" w:eastAsiaTheme="minorHAnsi" w:hAnsi="Simplified Arabic" w:cs="Simplified Arabic"/>
          <w:rtl/>
        </w:rPr>
        <w:t>أبني</w:t>
      </w:r>
      <w:r w:rsidR="00CF008E" w:rsidRPr="00434F97">
        <w:rPr>
          <w:rFonts w:ascii="Simplified Arabic" w:eastAsiaTheme="minorHAnsi" w:hAnsi="Simplified Arabic" w:cs="Simplified Arabic"/>
          <w:rtl/>
        </w:rPr>
        <w:t xml:space="preserve"> بيتك) للأفراد لبناء عمارات </w:t>
      </w:r>
      <w:r w:rsidR="00DD11C7" w:rsidRPr="00434F97">
        <w:rPr>
          <w:rFonts w:ascii="Simplified Arabic" w:eastAsiaTheme="minorHAnsi" w:hAnsi="Simplified Arabic" w:cs="Simplified Arabic"/>
          <w:rtl/>
        </w:rPr>
        <w:t>سكنية.</w:t>
      </w:r>
    </w:p>
    <w:p w14:paraId="3311A879" w14:textId="5B6DF0AB" w:rsidR="00CF008E" w:rsidRPr="00434F97" w:rsidRDefault="00434F9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ج)</w:t>
      </w:r>
      <w:r w:rsidR="00CF008E" w:rsidRPr="00434F97">
        <w:rPr>
          <w:rFonts w:ascii="Simplified Arabic" w:eastAsiaTheme="minorHAnsi" w:hAnsi="Simplified Arabic" w:cs="Simplified Arabic"/>
          <w:rtl/>
        </w:rPr>
        <w:t xml:space="preserve"> عدد </w:t>
      </w:r>
      <w:r w:rsidR="00DD11C7" w:rsidRPr="00434F97">
        <w:rPr>
          <w:rFonts w:ascii="Simplified Arabic" w:eastAsiaTheme="minorHAnsi" w:hAnsi="Simplified Arabic" w:cs="Simplified Arabic"/>
          <w:rtl/>
        </w:rPr>
        <w:t>(6500)</w:t>
      </w:r>
      <w:r w:rsidR="00CF008E" w:rsidRPr="00434F97">
        <w:rPr>
          <w:rFonts w:ascii="Simplified Arabic" w:eastAsiaTheme="minorHAnsi" w:hAnsi="Simplified Arabic" w:cs="Simplified Arabic"/>
          <w:rtl/>
        </w:rPr>
        <w:t xml:space="preserve"> قطعة أرض تم تخطيطها للإسكان الاجتماعي جارى ترفيقها ولم يتم تخصيصها حتى تاريخه</w:t>
      </w:r>
      <w:r w:rsidR="00DD11C7" w:rsidRPr="00434F97">
        <w:rPr>
          <w:rFonts w:ascii="Simplified Arabic" w:eastAsiaTheme="minorHAnsi" w:hAnsi="Simplified Arabic" w:cs="Simplified Arabic"/>
          <w:rtl/>
        </w:rPr>
        <w:t>.</w:t>
      </w:r>
    </w:p>
    <w:p w14:paraId="4778E9A5" w14:textId="278CCC93" w:rsidR="00CF008E" w:rsidRPr="00434F97" w:rsidRDefault="00434F9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د)</w:t>
      </w:r>
      <w:r w:rsidR="00CF008E" w:rsidRPr="00434F97">
        <w:rPr>
          <w:rFonts w:ascii="Simplified Arabic" w:eastAsiaTheme="minorHAnsi" w:hAnsi="Simplified Arabic" w:cs="Simplified Arabic"/>
          <w:rtl/>
        </w:rPr>
        <w:t xml:space="preserve"> عدد </w:t>
      </w:r>
      <w:r w:rsidR="00DD11C7" w:rsidRPr="00434F97">
        <w:rPr>
          <w:rFonts w:ascii="Simplified Arabic" w:eastAsiaTheme="minorHAnsi" w:hAnsi="Simplified Arabic" w:cs="Simplified Arabic"/>
          <w:rtl/>
        </w:rPr>
        <w:t>(515)</w:t>
      </w:r>
      <w:r w:rsidR="00CF008E" w:rsidRPr="00434F97">
        <w:rPr>
          <w:rFonts w:ascii="Simplified Arabic" w:eastAsiaTheme="minorHAnsi" w:hAnsi="Simplified Arabic" w:cs="Simplified Arabic"/>
          <w:rtl/>
        </w:rPr>
        <w:t xml:space="preserve"> قطعة أرض بمنطقة (</w:t>
      </w:r>
      <w:r w:rsidR="00DD11C7" w:rsidRPr="00434F97">
        <w:rPr>
          <w:rFonts w:ascii="Simplified Arabic" w:eastAsiaTheme="minorHAnsi" w:hAnsi="Simplified Arabic" w:cs="Simplified Arabic"/>
          <w:rtl/>
        </w:rPr>
        <w:t>150)</w:t>
      </w:r>
      <w:r w:rsidR="00CF008E" w:rsidRPr="00434F97">
        <w:rPr>
          <w:rFonts w:ascii="Simplified Arabic" w:eastAsiaTheme="minorHAnsi" w:hAnsi="Simplified Arabic" w:cs="Simplified Arabic"/>
          <w:rtl/>
        </w:rPr>
        <w:t xml:space="preserve"> فدان تم تخطيطها للإسكان الأكثر </w:t>
      </w:r>
      <w:r w:rsidR="00DD11C7" w:rsidRPr="00434F97">
        <w:rPr>
          <w:rFonts w:ascii="Simplified Arabic" w:eastAsiaTheme="minorHAnsi" w:hAnsi="Simplified Arabic" w:cs="Simplified Arabic"/>
          <w:rtl/>
        </w:rPr>
        <w:t>تميزاً.</w:t>
      </w:r>
    </w:p>
    <w:p w14:paraId="1997922F" w14:textId="77777777" w:rsidR="000C1BCC" w:rsidRDefault="000C1BCC" w:rsidP="00434F97">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p>
    <w:p w14:paraId="789C57D1" w14:textId="0785469A" w:rsidR="00CF008E" w:rsidRPr="00434F97" w:rsidRDefault="00CF008E" w:rsidP="000C1BCC">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r w:rsidRPr="00434F97">
        <w:rPr>
          <w:rFonts w:ascii="Simplified Arabic" w:eastAsiaTheme="minorHAnsi" w:hAnsi="Simplified Arabic" w:cs="Simplified Arabic"/>
          <w:b/>
          <w:bCs/>
          <w:rtl/>
        </w:rPr>
        <w:t xml:space="preserve">قطاع </w:t>
      </w:r>
      <w:r w:rsidR="00DD11C7" w:rsidRPr="00434F97">
        <w:rPr>
          <w:rFonts w:ascii="Simplified Arabic" w:eastAsiaTheme="minorHAnsi" w:hAnsi="Simplified Arabic" w:cs="Simplified Arabic"/>
          <w:b/>
          <w:bCs/>
          <w:rtl/>
        </w:rPr>
        <w:t>الخدم</w:t>
      </w:r>
      <w:r w:rsidR="00205429">
        <w:rPr>
          <w:rFonts w:ascii="Simplified Arabic" w:eastAsiaTheme="minorHAnsi" w:hAnsi="Simplified Arabic" w:cs="Simplified Arabic"/>
          <w:b/>
          <w:bCs/>
          <w:rtl/>
        </w:rPr>
        <w:t xml:space="preserve">ــات: </w:t>
      </w:r>
    </w:p>
    <w:p w14:paraId="20E1E078" w14:textId="5676F9AE" w:rsidR="00CF008E" w:rsidRPr="00434F97" w:rsidRDefault="00CF008E" w:rsidP="00715B9D">
      <w:pPr>
        <w:pStyle w:val="NormalWeb"/>
        <w:numPr>
          <w:ilvl w:val="0"/>
          <w:numId w:val="41"/>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عدد مباني الخدمات المنفذة بمعرفة </w:t>
      </w:r>
      <w:r w:rsidR="00DD11C7" w:rsidRPr="00434F97">
        <w:rPr>
          <w:rFonts w:ascii="Simplified Arabic" w:eastAsiaTheme="minorHAnsi" w:hAnsi="Simplified Arabic" w:cs="Simplified Arabic"/>
          <w:rtl/>
        </w:rPr>
        <w:t>الهيئة (92) مبنى</w:t>
      </w:r>
      <w:r w:rsidRPr="00434F97">
        <w:rPr>
          <w:rFonts w:ascii="Simplified Arabic" w:eastAsiaTheme="minorHAnsi" w:hAnsi="Simplified Arabic" w:cs="Simplified Arabic"/>
          <w:rtl/>
        </w:rPr>
        <w:t xml:space="preserve"> مقسمة </w:t>
      </w:r>
      <w:r w:rsidR="00DD11C7" w:rsidRPr="00434F97">
        <w:rPr>
          <w:rFonts w:ascii="Simplified Arabic" w:eastAsiaTheme="minorHAnsi" w:hAnsi="Simplified Arabic" w:cs="Simplified Arabic"/>
          <w:rtl/>
        </w:rPr>
        <w:t>كالآتي:</w:t>
      </w:r>
    </w:p>
    <w:p w14:paraId="1034BE00" w14:textId="77777777" w:rsidR="0001092C" w:rsidRDefault="001F7944" w:rsidP="0001092C">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أ)</w:t>
      </w:r>
      <w:r w:rsidR="0001092C">
        <w:rPr>
          <w:rFonts w:ascii="Simplified Arabic" w:eastAsiaTheme="minorHAnsi" w:hAnsi="Simplified Arabic" w:cs="Simplified Arabic"/>
          <w:rtl/>
        </w:rPr>
        <w:t> </w:t>
      </w:r>
      <w:r w:rsidR="00CF008E" w:rsidRPr="00434F97">
        <w:rPr>
          <w:rFonts w:ascii="Simplified Arabic" w:eastAsiaTheme="minorHAnsi" w:hAnsi="Simplified Arabic" w:cs="Simplified Arabic"/>
          <w:rtl/>
        </w:rPr>
        <w:t>(2) مبنى اجتماعي - (2) مبنى إداري - (6) مباني أمنية -(5) مساجد دينية</w:t>
      </w:r>
    </w:p>
    <w:p w14:paraId="3771F101" w14:textId="55CC0DA8" w:rsidR="00CF008E" w:rsidRPr="00434F97" w:rsidRDefault="00715B9D" w:rsidP="0001092C">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ب)</w:t>
      </w:r>
      <w:r w:rsidR="0001092C">
        <w:rPr>
          <w:rFonts w:ascii="Simplified Arabic" w:eastAsiaTheme="minorHAnsi" w:hAnsi="Simplified Arabic" w:cs="Simplified Arabic"/>
          <w:rtl/>
        </w:rPr>
        <w:t> </w:t>
      </w:r>
      <w:r w:rsidR="00CF008E" w:rsidRPr="00434F97">
        <w:rPr>
          <w:rFonts w:ascii="Simplified Arabic" w:eastAsiaTheme="minorHAnsi" w:hAnsi="Simplified Arabic" w:cs="Simplified Arabic"/>
          <w:rtl/>
        </w:rPr>
        <w:t>(13</w:t>
      </w:r>
      <w:r w:rsidR="0001092C" w:rsidRPr="00434F97">
        <w:rPr>
          <w:rFonts w:ascii="Simplified Arabic" w:eastAsiaTheme="minorHAnsi" w:hAnsi="Simplified Arabic" w:cs="Simplified Arabic" w:hint="cs"/>
          <w:rtl/>
        </w:rPr>
        <w:t>) مبنى</w:t>
      </w:r>
      <w:r w:rsidR="00CF008E" w:rsidRPr="00434F97">
        <w:rPr>
          <w:rFonts w:ascii="Simplified Arabic" w:eastAsiaTheme="minorHAnsi" w:hAnsi="Simplified Arabic" w:cs="Simplified Arabic"/>
          <w:rtl/>
        </w:rPr>
        <w:t xml:space="preserve"> تجارى - (23</w:t>
      </w:r>
      <w:r w:rsidR="005D0F94" w:rsidRPr="00434F97">
        <w:rPr>
          <w:rFonts w:ascii="Simplified Arabic" w:eastAsiaTheme="minorHAnsi" w:hAnsi="Simplified Arabic" w:cs="Simplified Arabic"/>
          <w:rtl/>
        </w:rPr>
        <w:t>) مبنى تعليمي – (1) مبنى ثقافي – </w:t>
      </w:r>
      <w:r w:rsidR="00CF008E" w:rsidRPr="00434F97">
        <w:rPr>
          <w:rFonts w:ascii="Simplified Arabic" w:eastAsiaTheme="minorHAnsi" w:hAnsi="Simplified Arabic" w:cs="Simplified Arabic"/>
          <w:rtl/>
        </w:rPr>
        <w:t xml:space="preserve">(11) مبنى </w:t>
      </w:r>
      <w:r w:rsidR="005D0F94" w:rsidRPr="00434F97">
        <w:rPr>
          <w:rFonts w:ascii="Simplified Arabic" w:eastAsiaTheme="minorHAnsi" w:hAnsi="Simplified Arabic" w:cs="Simplified Arabic"/>
          <w:rtl/>
        </w:rPr>
        <w:t>صحي</w:t>
      </w:r>
      <w:r w:rsidR="00CF008E" w:rsidRPr="00434F97">
        <w:rPr>
          <w:rFonts w:ascii="Simplified Arabic" w:eastAsiaTheme="minorHAnsi" w:hAnsi="Simplified Arabic" w:cs="Simplified Arabic"/>
          <w:rtl/>
        </w:rPr>
        <w:t xml:space="preserve"> – (29) مبنى خدمات عامة</w:t>
      </w:r>
    </w:p>
    <w:p w14:paraId="293786C3" w14:textId="0DAC29D2" w:rsidR="00CF008E" w:rsidRPr="00434F97" w:rsidRDefault="00CF008E" w:rsidP="00715B9D">
      <w:pPr>
        <w:pStyle w:val="NormalWeb"/>
        <w:numPr>
          <w:ilvl w:val="0"/>
          <w:numId w:val="4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عدد مباني الخدمات الجاري تنفيذها بمعرفة الهيئة </w:t>
      </w:r>
      <w:r w:rsidR="005D0F94" w:rsidRPr="00434F97">
        <w:rPr>
          <w:rFonts w:ascii="Simplified Arabic" w:eastAsiaTheme="minorHAnsi" w:hAnsi="Simplified Arabic" w:cs="Simplified Arabic"/>
          <w:rtl/>
        </w:rPr>
        <w:t>(4)</w:t>
      </w:r>
      <w:r w:rsidRPr="00434F97">
        <w:rPr>
          <w:rFonts w:ascii="Simplified Arabic" w:eastAsiaTheme="minorHAnsi" w:hAnsi="Simplified Arabic" w:cs="Simplified Arabic"/>
          <w:rtl/>
        </w:rPr>
        <w:t xml:space="preserve"> مبنى:</w:t>
      </w:r>
    </w:p>
    <w:p w14:paraId="5239A0AF" w14:textId="69FF6549" w:rsidR="00CF008E" w:rsidRPr="00434F97" w:rsidRDefault="0001092C"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Pr>
          <w:rFonts w:ascii="Simplified Arabic" w:eastAsiaTheme="minorHAnsi" w:hAnsi="Simplified Arabic" w:cs="Simplified Arabic" w:hint="cs"/>
          <w:rtl/>
        </w:rPr>
        <w:t xml:space="preserve">ج) </w:t>
      </w:r>
      <w:r w:rsidR="00CF008E" w:rsidRPr="00434F97">
        <w:rPr>
          <w:rFonts w:ascii="Simplified Arabic" w:eastAsiaTheme="minorHAnsi" w:hAnsi="Simplified Arabic" w:cs="Simplified Arabic"/>
          <w:rtl/>
        </w:rPr>
        <w:t>(2) مبن</w:t>
      </w:r>
      <w:r w:rsidR="005D0F94" w:rsidRPr="00434F97">
        <w:rPr>
          <w:rFonts w:ascii="Simplified Arabic" w:eastAsiaTheme="minorHAnsi" w:hAnsi="Simplified Arabic" w:cs="Simplified Arabic"/>
          <w:rtl/>
        </w:rPr>
        <w:t>ى تجارى - (1) مباني خدمات عامة - </w:t>
      </w:r>
      <w:r w:rsidR="00CF008E" w:rsidRPr="00434F97">
        <w:rPr>
          <w:rFonts w:ascii="Simplified Arabic" w:eastAsiaTheme="minorHAnsi" w:hAnsi="Simplified Arabic" w:cs="Simplified Arabic"/>
          <w:rtl/>
        </w:rPr>
        <w:t>(1) خدمات أمنية </w:t>
      </w:r>
    </w:p>
    <w:p w14:paraId="07D63C1C" w14:textId="77777777" w:rsidR="00CF008E" w:rsidRPr="00434F97" w:rsidRDefault="00CF008E" w:rsidP="00715B9D">
      <w:pPr>
        <w:pStyle w:val="NormalWeb"/>
        <w:numPr>
          <w:ilvl w:val="0"/>
          <w:numId w:val="4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بخلاف (97) مبنى بمختلف القطاعات تم تنفيذهم بمعرفة القطاع الخاص، وجارى تنفيذ (58) مبنى.</w:t>
      </w:r>
    </w:p>
    <w:p w14:paraId="3F4A4DAC" w14:textId="77777777" w:rsidR="00715B9D" w:rsidRDefault="00715B9D" w:rsidP="00434F97">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p>
    <w:p w14:paraId="32D6A1E6" w14:textId="77777777" w:rsidR="00501898" w:rsidRDefault="00501898" w:rsidP="00715B9D">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p>
    <w:p w14:paraId="40CCAC2E" w14:textId="5020D257" w:rsidR="00CF008E" w:rsidRPr="00434F97" w:rsidRDefault="00205429" w:rsidP="00501898">
      <w:pPr>
        <w:pStyle w:val="h3"/>
        <w:shd w:val="clear" w:color="auto" w:fill="FFFFFF"/>
        <w:bidi/>
        <w:spacing w:before="0" w:beforeAutospacing="0" w:after="0" w:afterAutospacing="0" w:line="276" w:lineRule="auto"/>
        <w:jc w:val="both"/>
        <w:rPr>
          <w:rFonts w:ascii="Simplified Arabic" w:eastAsiaTheme="minorHAnsi" w:hAnsi="Simplified Arabic" w:cs="Simplified Arabic"/>
          <w:b/>
          <w:bCs/>
          <w:rtl/>
        </w:rPr>
      </w:pPr>
      <w:r>
        <w:rPr>
          <w:rFonts w:ascii="Simplified Arabic" w:eastAsiaTheme="minorHAnsi" w:hAnsi="Simplified Arabic" w:cs="Simplified Arabic"/>
          <w:b/>
          <w:bCs/>
          <w:rtl/>
        </w:rPr>
        <w:t xml:space="preserve">قطاع المرافق والبنية الاساسية: </w:t>
      </w:r>
    </w:p>
    <w:p w14:paraId="06F6286C" w14:textId="77777777" w:rsidR="00CF008E" w:rsidRPr="00434F97" w:rsidRDefault="00CF008E" w:rsidP="00715B9D">
      <w:pPr>
        <w:pStyle w:val="NormalWeb"/>
        <w:numPr>
          <w:ilvl w:val="0"/>
          <w:numId w:val="42"/>
        </w:numPr>
        <w:shd w:val="clear" w:color="auto" w:fill="FFFFFF"/>
        <w:bidi/>
        <w:spacing w:before="0" w:beforeAutospacing="0" w:after="0" w:afterAutospacing="0" w:line="276" w:lineRule="auto"/>
        <w:jc w:val="both"/>
        <w:rPr>
          <w:rFonts w:ascii="Simplified Arabic" w:eastAsiaTheme="minorHAnsi" w:hAnsi="Simplified Arabic" w:cs="Simplified Arabic"/>
          <w:b/>
          <w:bCs/>
          <w:rtl/>
        </w:rPr>
      </w:pPr>
      <w:r w:rsidRPr="00434F97">
        <w:rPr>
          <w:rFonts w:ascii="Simplified Arabic" w:eastAsiaTheme="minorHAnsi" w:hAnsi="Simplified Arabic" w:cs="Simplified Arabic"/>
          <w:b/>
          <w:bCs/>
          <w:rtl/>
        </w:rPr>
        <w:t>الميــــــاه:</w:t>
      </w:r>
    </w:p>
    <w:p w14:paraId="2C796431"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محطة آبار بطاقة 10 آلاف م3/يوم مكونة من 7 آبار </w:t>
      </w:r>
      <w:r w:rsidR="00DD11C7" w:rsidRPr="00434F97">
        <w:rPr>
          <w:rFonts w:ascii="Simplified Arabic" w:eastAsiaTheme="minorHAnsi" w:hAnsi="Simplified Arabic" w:cs="Simplified Arabic"/>
          <w:rtl/>
        </w:rPr>
        <w:t>ارتوازية.</w:t>
      </w:r>
    </w:p>
    <w:p w14:paraId="4805850A"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محطتي رفع </w:t>
      </w:r>
      <w:r w:rsidR="00DD11C7" w:rsidRPr="00434F97">
        <w:rPr>
          <w:rFonts w:ascii="Simplified Arabic" w:eastAsiaTheme="minorHAnsi" w:hAnsi="Simplified Arabic" w:cs="Simplified Arabic"/>
          <w:rtl/>
        </w:rPr>
        <w:t>مياه.</w:t>
      </w:r>
    </w:p>
    <w:p w14:paraId="16CDB74A"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تم تنفيذ محطة تحليه مياه الآبار المؤقتة بطاقة 10 ألاف م3/</w:t>
      </w:r>
      <w:r w:rsidR="00DD11C7" w:rsidRPr="00434F97">
        <w:rPr>
          <w:rFonts w:ascii="Simplified Arabic" w:eastAsiaTheme="minorHAnsi" w:hAnsi="Simplified Arabic" w:cs="Simplified Arabic"/>
          <w:rtl/>
        </w:rPr>
        <w:t>يوم.</w:t>
      </w:r>
    </w:p>
    <w:p w14:paraId="6CFD3F83"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w:t>
      </w:r>
      <w:r w:rsidR="00DD11C7" w:rsidRPr="00434F97">
        <w:rPr>
          <w:rFonts w:ascii="Simplified Arabic" w:eastAsiaTheme="minorHAnsi" w:hAnsi="Simplified Arabic" w:cs="Simplified Arabic"/>
          <w:rtl/>
        </w:rPr>
        <w:t>تم تنفيذ (2)</w:t>
      </w:r>
      <w:r w:rsidRPr="00434F97">
        <w:rPr>
          <w:rFonts w:ascii="Simplified Arabic" w:eastAsiaTheme="minorHAnsi" w:hAnsi="Simplified Arabic" w:cs="Simplified Arabic"/>
          <w:rtl/>
        </w:rPr>
        <w:t xml:space="preserve"> خزان عالي سعة 1000 م3 </w:t>
      </w:r>
      <w:r w:rsidR="00DD11C7" w:rsidRPr="00434F97">
        <w:rPr>
          <w:rFonts w:ascii="Simplified Arabic" w:eastAsiaTheme="minorHAnsi" w:hAnsi="Simplified Arabic" w:cs="Simplified Arabic"/>
          <w:rtl/>
        </w:rPr>
        <w:t>وسعة 3000</w:t>
      </w:r>
      <w:r w:rsidRPr="00434F97">
        <w:rPr>
          <w:rFonts w:ascii="Simplified Arabic" w:eastAsiaTheme="minorHAnsi" w:hAnsi="Simplified Arabic" w:cs="Simplified Arabic"/>
          <w:rtl/>
        </w:rPr>
        <w:t xml:space="preserve"> م</w:t>
      </w:r>
      <w:r w:rsidR="00DD11C7" w:rsidRPr="00434F97">
        <w:rPr>
          <w:rFonts w:ascii="Simplified Arabic" w:eastAsiaTheme="minorHAnsi" w:hAnsi="Simplified Arabic" w:cs="Simplified Arabic"/>
          <w:rtl/>
        </w:rPr>
        <w:t>3.</w:t>
      </w:r>
    </w:p>
    <w:p w14:paraId="4A7A762E"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تم تنفيذ المرحلة الأولى من محطة تنقية المياه الدائمة بطاقة 45 ألف م3/</w:t>
      </w:r>
      <w:r w:rsidR="00DD11C7" w:rsidRPr="00434F97">
        <w:rPr>
          <w:rFonts w:ascii="Simplified Arabic" w:eastAsiaTheme="minorHAnsi" w:hAnsi="Simplified Arabic" w:cs="Simplified Arabic"/>
          <w:rtl/>
        </w:rPr>
        <w:t>يوم.</w:t>
      </w:r>
    </w:p>
    <w:p w14:paraId="5714AAA3"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المرحلة الثانية من محطة تنقية مياه الشرب </w:t>
      </w:r>
      <w:r w:rsidR="00DD11C7" w:rsidRPr="00434F97">
        <w:rPr>
          <w:rFonts w:ascii="Simplified Arabic" w:eastAsiaTheme="minorHAnsi" w:hAnsi="Simplified Arabic" w:cs="Simplified Arabic"/>
          <w:rtl/>
        </w:rPr>
        <w:t>بطاقة 50</w:t>
      </w:r>
      <w:r w:rsidRPr="00434F97">
        <w:rPr>
          <w:rFonts w:ascii="Simplified Arabic" w:eastAsiaTheme="minorHAnsi" w:hAnsi="Simplified Arabic" w:cs="Simplified Arabic"/>
          <w:rtl/>
        </w:rPr>
        <w:t xml:space="preserve"> ألف م3/يوم</w:t>
      </w:r>
    </w:p>
    <w:p w14:paraId="4EE30695" w14:textId="24103AAE"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w:t>
      </w:r>
      <w:r w:rsidR="00CF008E" w:rsidRPr="00434F97">
        <w:rPr>
          <w:rFonts w:ascii="Simplified Arabic" w:eastAsiaTheme="minorHAnsi" w:hAnsi="Simplified Arabic" w:cs="Simplified Arabic"/>
          <w:rtl/>
        </w:rPr>
        <w:t xml:space="preserve"> تم تنفيذ مأخذ محطة المياه العكرة بقرية سواده على النيل </w:t>
      </w:r>
      <w:r w:rsidRPr="00434F97">
        <w:rPr>
          <w:rFonts w:ascii="Simplified Arabic" w:eastAsiaTheme="minorHAnsi" w:hAnsi="Simplified Arabic" w:cs="Simplified Arabic"/>
          <w:rtl/>
        </w:rPr>
        <w:t>(</w:t>
      </w:r>
      <w:r w:rsidR="0001092C" w:rsidRPr="00434F97">
        <w:rPr>
          <w:rFonts w:ascii="Simplified Arabic" w:eastAsiaTheme="minorHAnsi" w:hAnsi="Simplified Arabic" w:cs="Simplified Arabic" w:hint="cs"/>
          <w:rtl/>
        </w:rPr>
        <w:t>المرحلة الأول</w:t>
      </w:r>
      <w:r w:rsidR="0001092C" w:rsidRPr="00434F97">
        <w:rPr>
          <w:rFonts w:ascii="Simplified Arabic" w:eastAsiaTheme="minorHAnsi" w:hAnsi="Simplified Arabic" w:cs="Simplified Arabic" w:hint="eastAsia"/>
          <w:rtl/>
        </w:rPr>
        <w:t>ى</w:t>
      </w:r>
      <w:r w:rsidRPr="00434F97">
        <w:rPr>
          <w:rFonts w:ascii="Simplified Arabic" w:eastAsiaTheme="minorHAnsi" w:hAnsi="Simplified Arabic" w:cs="Simplified Arabic"/>
          <w:rtl/>
        </w:rPr>
        <w:t>)</w:t>
      </w:r>
      <w:r w:rsidR="00CF008E" w:rsidRPr="00434F97">
        <w:rPr>
          <w:rFonts w:ascii="Simplified Arabic" w:eastAsiaTheme="minorHAnsi" w:hAnsi="Simplified Arabic" w:cs="Simplified Arabic"/>
          <w:rtl/>
        </w:rPr>
        <w:t xml:space="preserve"> بطاقة 45 ألف م3/يوم وتم الانتهاء من تنفيذ المرحلة الثانية </w:t>
      </w:r>
      <w:r w:rsidRPr="00434F97">
        <w:rPr>
          <w:rFonts w:ascii="Simplified Arabic" w:eastAsiaTheme="minorHAnsi" w:hAnsi="Simplified Arabic" w:cs="Simplified Arabic"/>
          <w:rtl/>
        </w:rPr>
        <w:t>(أعمال</w:t>
      </w:r>
      <w:r w:rsidR="00715B9D">
        <w:rPr>
          <w:rFonts w:ascii="Simplified Arabic" w:eastAsiaTheme="minorHAnsi" w:hAnsi="Simplified Arabic" w:cs="Simplified Arabic" w:hint="cs"/>
          <w:rtl/>
        </w:rPr>
        <w:t xml:space="preserve"> </w:t>
      </w:r>
      <w:r w:rsidRPr="00434F97">
        <w:rPr>
          <w:rFonts w:ascii="Simplified Arabic" w:eastAsiaTheme="minorHAnsi" w:hAnsi="Simplified Arabic" w:cs="Simplified Arabic"/>
          <w:rtl/>
        </w:rPr>
        <w:t>الكهروميكانيكي)</w:t>
      </w:r>
      <w:r w:rsidR="00CF008E" w:rsidRPr="00434F97">
        <w:rPr>
          <w:rFonts w:ascii="Simplified Arabic" w:eastAsiaTheme="minorHAnsi" w:hAnsi="Simplified Arabic" w:cs="Simplified Arabic"/>
          <w:rtl/>
        </w:rPr>
        <w:t xml:space="preserve"> لمأخذ مياه مدينة المنيا الجديدة بطاقة 50 ألف م3 / يوم لتصبح الطاقة الاستيعابية 95000 م3 / </w:t>
      </w:r>
      <w:r w:rsidRPr="00434F97">
        <w:rPr>
          <w:rFonts w:ascii="Simplified Arabic" w:eastAsiaTheme="minorHAnsi" w:hAnsi="Simplified Arabic" w:cs="Simplified Arabic"/>
          <w:rtl/>
        </w:rPr>
        <w:t>يوم.</w:t>
      </w:r>
    </w:p>
    <w:p w14:paraId="76805406" w14:textId="480CC6EC"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شبكات المياه </w:t>
      </w:r>
      <w:r w:rsidR="0034467E" w:rsidRPr="00434F97">
        <w:rPr>
          <w:rFonts w:ascii="Simplified Arabic" w:eastAsiaTheme="minorHAnsi" w:hAnsi="Simplified Arabic" w:cs="Simplified Arabic"/>
          <w:rtl/>
        </w:rPr>
        <w:t>للأحياء (</w:t>
      </w:r>
      <w:r w:rsidRPr="00434F97">
        <w:rPr>
          <w:rFonts w:ascii="Simplified Arabic" w:eastAsiaTheme="minorHAnsi" w:hAnsi="Simplified Arabic" w:cs="Simplified Arabic"/>
          <w:rtl/>
        </w:rPr>
        <w:t>الأول والثاني والثالث والرابع والخامس والسادس والسابع ومنطقة النوادي</w:t>
      </w:r>
      <w:r w:rsidR="0034467E" w:rsidRPr="00434F97">
        <w:rPr>
          <w:rFonts w:ascii="Simplified Arabic" w:eastAsiaTheme="minorHAnsi" w:hAnsi="Simplified Arabic" w:cs="Simplified Arabic"/>
          <w:rtl/>
        </w:rPr>
        <w:t>)،</w:t>
      </w:r>
      <w:r w:rsidRPr="00434F97">
        <w:rPr>
          <w:rFonts w:ascii="Simplified Arabic" w:eastAsiaTheme="minorHAnsi" w:hAnsi="Simplified Arabic" w:cs="Simplified Arabic"/>
          <w:rtl/>
        </w:rPr>
        <w:t xml:space="preserve"> ومراكز </w:t>
      </w:r>
      <w:r w:rsidR="0001092C" w:rsidRPr="00434F97">
        <w:rPr>
          <w:rFonts w:ascii="Simplified Arabic" w:eastAsiaTheme="minorHAnsi" w:hAnsi="Simplified Arabic" w:cs="Simplified Arabic" w:hint="cs"/>
          <w:rtl/>
        </w:rPr>
        <w:t xml:space="preserve">الأحياء </w:t>
      </w:r>
      <w:r w:rsidR="0001092C" w:rsidRPr="00434F97">
        <w:rPr>
          <w:rFonts w:ascii="Simplified Arabic" w:eastAsiaTheme="minorHAnsi" w:hAnsi="Simplified Arabic" w:cs="Simplified Arabic"/>
          <w:rtl/>
        </w:rPr>
        <w:t>(</w:t>
      </w:r>
      <w:r w:rsidRPr="00434F97">
        <w:rPr>
          <w:rFonts w:ascii="Simplified Arabic" w:eastAsiaTheme="minorHAnsi" w:hAnsi="Simplified Arabic" w:cs="Simplified Arabic"/>
          <w:rtl/>
        </w:rPr>
        <w:t xml:space="preserve">الأول والثاني والثالث والرابع </w:t>
      </w:r>
      <w:r w:rsidR="004E04AB" w:rsidRPr="00434F97">
        <w:rPr>
          <w:rFonts w:ascii="Simplified Arabic" w:eastAsiaTheme="minorHAnsi" w:hAnsi="Simplified Arabic" w:cs="Simplified Arabic"/>
          <w:rtl/>
        </w:rPr>
        <w:t>والخامس)</w:t>
      </w:r>
      <w:r w:rsidR="0034467E" w:rsidRPr="00434F97">
        <w:rPr>
          <w:rFonts w:ascii="Simplified Arabic" w:eastAsiaTheme="minorHAnsi" w:hAnsi="Simplified Arabic" w:cs="Simplified Arabic"/>
          <w:rtl/>
        </w:rPr>
        <w:t xml:space="preserve"> ومنطقة</w:t>
      </w:r>
      <w:r w:rsidRPr="00434F97">
        <w:rPr>
          <w:rFonts w:ascii="Simplified Arabic" w:eastAsiaTheme="minorHAnsi" w:hAnsi="Simplified Arabic" w:cs="Simplified Arabic"/>
          <w:rtl/>
        </w:rPr>
        <w:t xml:space="preserve"> الجامعات، والحي المتميز والسياحي (مرحلة </w:t>
      </w:r>
      <w:r w:rsidR="0034467E" w:rsidRPr="00434F97">
        <w:rPr>
          <w:rFonts w:ascii="Simplified Arabic" w:eastAsiaTheme="minorHAnsi" w:hAnsi="Simplified Arabic" w:cs="Simplified Arabic"/>
          <w:rtl/>
        </w:rPr>
        <w:t>أولى)</w:t>
      </w:r>
      <w:r w:rsidRPr="00434F97">
        <w:rPr>
          <w:rFonts w:ascii="Simplified Arabic" w:eastAsiaTheme="minorHAnsi" w:hAnsi="Simplified Arabic" w:cs="Simplified Arabic"/>
          <w:rtl/>
        </w:rPr>
        <w:t xml:space="preserve"> ومناطق </w:t>
      </w:r>
      <w:r w:rsidR="0034467E" w:rsidRPr="00434F97">
        <w:rPr>
          <w:rFonts w:ascii="Simplified Arabic" w:eastAsiaTheme="minorHAnsi" w:hAnsi="Simplified Arabic" w:cs="Simplified Arabic"/>
          <w:rtl/>
        </w:rPr>
        <w:t>أبني</w:t>
      </w:r>
      <w:r w:rsidRPr="00434F97">
        <w:rPr>
          <w:rFonts w:ascii="Simplified Arabic" w:eastAsiaTheme="minorHAnsi" w:hAnsi="Simplified Arabic" w:cs="Simplified Arabic"/>
          <w:rtl/>
        </w:rPr>
        <w:t xml:space="preserve"> بيتك (</w:t>
      </w:r>
      <w:r w:rsidR="0034467E" w:rsidRPr="00434F97">
        <w:rPr>
          <w:rFonts w:ascii="Simplified Arabic" w:eastAsiaTheme="minorHAnsi" w:hAnsi="Simplified Arabic" w:cs="Simplified Arabic"/>
          <w:rtl/>
        </w:rPr>
        <w:t>1،2،</w:t>
      </w:r>
      <w:r w:rsidRPr="00434F97">
        <w:rPr>
          <w:rFonts w:ascii="Simplified Arabic" w:eastAsiaTheme="minorHAnsi" w:hAnsi="Simplified Arabic" w:cs="Simplified Arabic"/>
          <w:rtl/>
        </w:rPr>
        <w:t xml:space="preserve"> 3</w:t>
      </w:r>
      <w:r w:rsidR="0034467E" w:rsidRPr="00434F97">
        <w:rPr>
          <w:rFonts w:ascii="Simplified Arabic" w:eastAsiaTheme="minorHAnsi" w:hAnsi="Simplified Arabic" w:cs="Simplified Arabic"/>
          <w:rtl/>
        </w:rPr>
        <w:t>).</w:t>
      </w:r>
    </w:p>
    <w:p w14:paraId="3424587A" w14:textId="77777777"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w:t>
      </w:r>
      <w:r w:rsidR="00CF008E" w:rsidRPr="00434F97">
        <w:rPr>
          <w:rFonts w:ascii="Simplified Arabic" w:eastAsiaTheme="minorHAnsi" w:hAnsi="Simplified Arabic" w:cs="Simplified Arabic"/>
          <w:rtl/>
        </w:rPr>
        <w:t xml:space="preserve">جارى </w:t>
      </w:r>
      <w:r w:rsidRPr="00434F97">
        <w:rPr>
          <w:rFonts w:ascii="Simplified Arabic" w:eastAsiaTheme="minorHAnsi" w:hAnsi="Simplified Arabic" w:cs="Simplified Arabic"/>
          <w:rtl/>
        </w:rPr>
        <w:t>تنفيذ شبكة</w:t>
      </w:r>
      <w:r w:rsidR="00CF008E" w:rsidRPr="00434F97">
        <w:rPr>
          <w:rFonts w:ascii="Simplified Arabic" w:eastAsiaTheme="minorHAnsi" w:hAnsi="Simplified Arabic" w:cs="Simplified Arabic"/>
          <w:rtl/>
        </w:rPr>
        <w:t xml:space="preserve"> مياه منطقة الإسكان الاجتماعي بمنطقة 1360 </w:t>
      </w:r>
      <w:r w:rsidRPr="00434F97">
        <w:rPr>
          <w:rFonts w:ascii="Simplified Arabic" w:eastAsiaTheme="minorHAnsi" w:hAnsi="Simplified Arabic" w:cs="Simplified Arabic"/>
          <w:rtl/>
        </w:rPr>
        <w:t>فدان.</w:t>
      </w:r>
    </w:p>
    <w:p w14:paraId="7163022E" w14:textId="77777777"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w:t>
      </w:r>
      <w:r w:rsidR="00CF008E" w:rsidRPr="00434F97">
        <w:rPr>
          <w:rFonts w:ascii="Simplified Arabic" w:eastAsiaTheme="minorHAnsi" w:hAnsi="Simplified Arabic" w:cs="Simplified Arabic"/>
          <w:rtl/>
        </w:rPr>
        <w:t> جارى تنفيذ شبكة مياه الحي السياحي والمتميز (مرحلة ثانية) ومنطقة الامتداد 840 فدان، ومنطقة (140) فدان إسكان اجتماعي (مرحلة أولى)</w:t>
      </w:r>
    </w:p>
    <w:p w14:paraId="7E5791F2" w14:textId="77777777"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w:t>
      </w:r>
      <w:r w:rsidR="00CF008E" w:rsidRPr="00434F97">
        <w:rPr>
          <w:rFonts w:ascii="Simplified Arabic" w:eastAsiaTheme="minorHAnsi" w:hAnsi="Simplified Arabic" w:cs="Simplified Arabic"/>
          <w:rtl/>
        </w:rPr>
        <w:t xml:space="preserve"> جارى تنفيذ شبكة ري المس</w:t>
      </w:r>
      <w:r w:rsidRPr="00434F97">
        <w:rPr>
          <w:rFonts w:ascii="Simplified Arabic" w:eastAsiaTheme="minorHAnsi" w:hAnsi="Simplified Arabic" w:cs="Simplified Arabic"/>
          <w:rtl/>
        </w:rPr>
        <w:t>طحات الخضراء بالمدينة</w:t>
      </w:r>
      <w:r w:rsidR="00CF008E" w:rsidRPr="00434F97">
        <w:rPr>
          <w:rFonts w:ascii="Simplified Arabic" w:eastAsiaTheme="minorHAnsi" w:hAnsi="Simplified Arabic" w:cs="Simplified Arabic"/>
          <w:rtl/>
        </w:rPr>
        <w:t>.</w:t>
      </w:r>
    </w:p>
    <w:p w14:paraId="0086FF35" w14:textId="77777777"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جارى تنفيذ شبكات </w:t>
      </w:r>
      <w:r w:rsidR="00CF008E" w:rsidRPr="00434F97">
        <w:rPr>
          <w:rFonts w:ascii="Simplified Arabic" w:eastAsiaTheme="minorHAnsi" w:hAnsi="Simplified Arabic" w:cs="Simplified Arabic"/>
          <w:rtl/>
        </w:rPr>
        <w:t>م</w:t>
      </w:r>
      <w:r w:rsidRPr="00434F97">
        <w:rPr>
          <w:rFonts w:ascii="Simplified Arabic" w:eastAsiaTheme="minorHAnsi" w:hAnsi="Simplified Arabic" w:cs="Simplified Arabic"/>
          <w:rtl/>
        </w:rPr>
        <w:t>ياه 140 فدان بالتوسعات الشمالية</w:t>
      </w:r>
      <w:r w:rsidR="00CF008E" w:rsidRPr="00434F97">
        <w:rPr>
          <w:rFonts w:ascii="Simplified Arabic" w:eastAsiaTheme="minorHAnsi" w:hAnsi="Simplified Arabic" w:cs="Simplified Arabic"/>
          <w:rtl/>
        </w:rPr>
        <w:t>.</w:t>
      </w:r>
    </w:p>
    <w:p w14:paraId="55F94555" w14:textId="77777777"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تم تنفيذ شبكات المياه بطول 323.008 كم</w:t>
      </w:r>
      <w:r w:rsidR="00CF008E" w:rsidRPr="00434F97">
        <w:rPr>
          <w:rFonts w:ascii="Simplified Arabic" w:eastAsiaTheme="minorHAnsi" w:hAnsi="Simplified Arabic" w:cs="Simplified Arabic"/>
          <w:rtl/>
        </w:rPr>
        <w:t>.</w:t>
      </w:r>
    </w:p>
    <w:p w14:paraId="56E5A6BE" w14:textId="77777777" w:rsidR="00CF008E" w:rsidRPr="00434F97" w:rsidRDefault="00CF008E" w:rsidP="000B7F98">
      <w:pPr>
        <w:pStyle w:val="NormalWeb"/>
        <w:numPr>
          <w:ilvl w:val="0"/>
          <w:numId w:val="42"/>
        </w:numPr>
        <w:shd w:val="clear" w:color="auto" w:fill="FFFFFF"/>
        <w:bidi/>
        <w:spacing w:before="0" w:beforeAutospacing="0" w:after="0" w:afterAutospacing="0" w:line="276" w:lineRule="auto"/>
        <w:jc w:val="both"/>
        <w:rPr>
          <w:rFonts w:ascii="Simplified Arabic" w:eastAsiaTheme="minorHAnsi" w:hAnsi="Simplified Arabic" w:cs="Simplified Arabic"/>
          <w:b/>
          <w:bCs/>
          <w:rtl/>
        </w:rPr>
      </w:pPr>
      <w:r w:rsidRPr="00434F97">
        <w:rPr>
          <w:rFonts w:ascii="Simplified Arabic" w:eastAsiaTheme="minorHAnsi" w:hAnsi="Simplified Arabic" w:cs="Simplified Arabic"/>
          <w:b/>
          <w:bCs/>
          <w:rtl/>
        </w:rPr>
        <w:t xml:space="preserve">الصرف </w:t>
      </w:r>
      <w:r w:rsidR="00DD11C7" w:rsidRPr="00434F97">
        <w:rPr>
          <w:rFonts w:ascii="Simplified Arabic" w:eastAsiaTheme="minorHAnsi" w:hAnsi="Simplified Arabic" w:cs="Simplified Arabic"/>
          <w:b/>
          <w:bCs/>
          <w:rtl/>
        </w:rPr>
        <w:t>الصحي:</w:t>
      </w:r>
    </w:p>
    <w:p w14:paraId="433ABCA9"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برك الأكسدة بطاقة 9.6 ألف م3 / يوم مكونة </w:t>
      </w:r>
      <w:r w:rsidR="00DD11C7" w:rsidRPr="00434F97">
        <w:rPr>
          <w:rFonts w:ascii="Simplified Arabic" w:eastAsiaTheme="minorHAnsi" w:hAnsi="Simplified Arabic" w:cs="Simplified Arabic"/>
          <w:rtl/>
        </w:rPr>
        <w:t>من عدد (5) أحواض ترسيب وأكسده</w:t>
      </w:r>
      <w:r w:rsidRPr="00434F97">
        <w:rPr>
          <w:rFonts w:ascii="Simplified Arabic" w:eastAsiaTheme="minorHAnsi" w:hAnsi="Simplified Arabic" w:cs="Simplified Arabic"/>
          <w:rtl/>
        </w:rPr>
        <w:t>.</w:t>
      </w:r>
    </w:p>
    <w:p w14:paraId="3F647FFA"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عدد </w:t>
      </w:r>
      <w:r w:rsidR="00DD11C7" w:rsidRPr="00434F97">
        <w:rPr>
          <w:rFonts w:ascii="Simplified Arabic" w:eastAsiaTheme="minorHAnsi" w:hAnsi="Simplified Arabic" w:cs="Simplified Arabic"/>
          <w:rtl/>
        </w:rPr>
        <w:t>(5)</w:t>
      </w:r>
      <w:r w:rsidRPr="00434F97">
        <w:rPr>
          <w:rFonts w:ascii="Simplified Arabic" w:eastAsiaTheme="minorHAnsi" w:hAnsi="Simplified Arabic" w:cs="Simplified Arabic"/>
          <w:rtl/>
        </w:rPr>
        <w:t xml:space="preserve"> محطات رفع صرف صحي بأرقام (</w:t>
      </w:r>
      <w:r w:rsidR="00DD11C7" w:rsidRPr="00434F97">
        <w:rPr>
          <w:rFonts w:ascii="Simplified Arabic" w:eastAsiaTheme="minorHAnsi" w:hAnsi="Simplified Arabic" w:cs="Simplified Arabic"/>
          <w:rtl/>
        </w:rPr>
        <w:t>1،2،3،4،</w:t>
      </w:r>
      <w:r w:rsidRPr="00434F97">
        <w:rPr>
          <w:rFonts w:ascii="Simplified Arabic" w:eastAsiaTheme="minorHAnsi" w:hAnsi="Simplified Arabic" w:cs="Simplified Arabic"/>
          <w:rtl/>
        </w:rPr>
        <w:t xml:space="preserve"> محطة </w:t>
      </w:r>
      <w:r w:rsidR="00DD11C7" w:rsidRPr="00434F97">
        <w:rPr>
          <w:rFonts w:ascii="Simplified Arabic" w:eastAsiaTheme="minorHAnsi" w:hAnsi="Simplified Arabic" w:cs="Simplified Arabic"/>
          <w:rtl/>
        </w:rPr>
        <w:t>أبني</w:t>
      </w:r>
      <w:r w:rsidRPr="00434F97">
        <w:rPr>
          <w:rFonts w:ascii="Simplified Arabic" w:eastAsiaTheme="minorHAnsi" w:hAnsi="Simplified Arabic" w:cs="Simplified Arabic"/>
          <w:rtl/>
        </w:rPr>
        <w:t xml:space="preserve"> بيتك </w:t>
      </w:r>
      <w:r w:rsidR="00DD11C7" w:rsidRPr="00434F97">
        <w:rPr>
          <w:rFonts w:ascii="Simplified Arabic" w:eastAsiaTheme="minorHAnsi" w:hAnsi="Simplified Arabic" w:cs="Simplified Arabic"/>
          <w:rtl/>
        </w:rPr>
        <w:t>2)</w:t>
      </w:r>
      <w:r w:rsidRPr="00434F97">
        <w:rPr>
          <w:rFonts w:ascii="Simplified Arabic" w:eastAsiaTheme="minorHAnsi" w:hAnsi="Simplified Arabic" w:cs="Simplified Arabic"/>
          <w:rtl/>
        </w:rPr>
        <w:t>.</w:t>
      </w:r>
    </w:p>
    <w:p w14:paraId="0D8E78D5"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محطة التخلص من مياه برك </w:t>
      </w:r>
      <w:r w:rsidR="00DD11C7" w:rsidRPr="00434F97">
        <w:rPr>
          <w:rFonts w:ascii="Simplified Arabic" w:eastAsiaTheme="minorHAnsi" w:hAnsi="Simplified Arabic" w:cs="Simplified Arabic"/>
          <w:rtl/>
        </w:rPr>
        <w:t>الأكسدة.</w:t>
      </w:r>
    </w:p>
    <w:p w14:paraId="2DBE4325" w14:textId="77777777" w:rsidR="00CF008E" w:rsidRPr="00434F97" w:rsidRDefault="00DD11C7"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w:t>
      </w:r>
      <w:r w:rsidR="00CF008E" w:rsidRPr="00434F97">
        <w:rPr>
          <w:rFonts w:ascii="Simplified Arabic" w:eastAsiaTheme="minorHAnsi" w:hAnsi="Simplified Arabic" w:cs="Simplified Arabic"/>
          <w:rtl/>
        </w:rPr>
        <w:t xml:space="preserve"> تم تنفيذ شبكات الصرف </w:t>
      </w:r>
      <w:r w:rsidR="000E6FAD" w:rsidRPr="00434F97">
        <w:rPr>
          <w:rFonts w:ascii="Simplified Arabic" w:eastAsiaTheme="minorHAnsi" w:hAnsi="Simplified Arabic" w:cs="Simplified Arabic"/>
          <w:rtl/>
        </w:rPr>
        <w:t>للأحياء (</w:t>
      </w:r>
      <w:r w:rsidRPr="00434F97">
        <w:rPr>
          <w:rFonts w:ascii="Simplified Arabic" w:eastAsiaTheme="minorHAnsi" w:hAnsi="Simplified Arabic" w:cs="Simplified Arabic"/>
          <w:rtl/>
        </w:rPr>
        <w:t>الأول</w:t>
      </w:r>
      <w:r w:rsidR="00CF008E" w:rsidRPr="00434F97">
        <w:rPr>
          <w:rFonts w:ascii="Simplified Arabic" w:eastAsiaTheme="minorHAnsi" w:hAnsi="Simplified Arabic" w:cs="Simplified Arabic"/>
          <w:rtl/>
        </w:rPr>
        <w:t xml:space="preserve"> والثاني والثالث والرابع والخامس والسادس والسابع ومنطقة </w:t>
      </w:r>
      <w:r w:rsidRPr="00434F97">
        <w:rPr>
          <w:rFonts w:ascii="Simplified Arabic" w:eastAsiaTheme="minorHAnsi" w:hAnsi="Simplified Arabic" w:cs="Simplified Arabic"/>
          <w:rtl/>
        </w:rPr>
        <w:t>النوادي)،</w:t>
      </w:r>
      <w:r w:rsidR="00CF008E" w:rsidRPr="00434F97">
        <w:rPr>
          <w:rFonts w:ascii="Simplified Arabic" w:eastAsiaTheme="minorHAnsi" w:hAnsi="Simplified Arabic" w:cs="Simplified Arabic"/>
          <w:rtl/>
        </w:rPr>
        <w:t xml:space="preserve"> ومراكز الأحياء </w:t>
      </w:r>
      <w:r w:rsidRPr="00434F97">
        <w:rPr>
          <w:rFonts w:ascii="Simplified Arabic" w:eastAsiaTheme="minorHAnsi" w:hAnsi="Simplified Arabic" w:cs="Simplified Arabic"/>
          <w:rtl/>
        </w:rPr>
        <w:t>(</w:t>
      </w:r>
      <w:r w:rsidR="00CF008E" w:rsidRPr="00434F97">
        <w:rPr>
          <w:rFonts w:ascii="Simplified Arabic" w:eastAsiaTheme="minorHAnsi" w:hAnsi="Simplified Arabic" w:cs="Simplified Arabic"/>
          <w:rtl/>
        </w:rPr>
        <w:t xml:space="preserve">الأول والثاني والثالث والرابع </w:t>
      </w:r>
      <w:r w:rsidR="000E6FAD" w:rsidRPr="00434F97">
        <w:rPr>
          <w:rFonts w:ascii="Simplified Arabic" w:eastAsiaTheme="minorHAnsi" w:hAnsi="Simplified Arabic" w:cs="Simplified Arabic"/>
          <w:rtl/>
        </w:rPr>
        <w:t>والخامس</w:t>
      </w:r>
      <w:r w:rsidR="004E04AB" w:rsidRPr="00434F97">
        <w:rPr>
          <w:rFonts w:ascii="Simplified Arabic" w:eastAsiaTheme="minorHAnsi" w:hAnsi="Simplified Arabic" w:cs="Simplified Arabic"/>
          <w:rtl/>
        </w:rPr>
        <w:t>)</w:t>
      </w:r>
      <w:r w:rsidR="000A5D74" w:rsidRPr="00434F97">
        <w:rPr>
          <w:rFonts w:ascii="Simplified Arabic" w:eastAsiaTheme="minorHAnsi" w:hAnsi="Simplified Arabic" w:cs="Simplified Arabic"/>
          <w:rtl/>
        </w:rPr>
        <w:t>.</w:t>
      </w:r>
    </w:p>
    <w:p w14:paraId="7722AC05" w14:textId="7CE96862"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تم تنفيذ محطة المعالجة للصرف الصحي الدائمة </w:t>
      </w:r>
      <w:r w:rsidR="00094C11" w:rsidRPr="00434F97">
        <w:rPr>
          <w:rFonts w:ascii="Simplified Arabic" w:eastAsiaTheme="minorHAnsi" w:hAnsi="Simplified Arabic" w:cs="Simplified Arabic"/>
          <w:rtl/>
        </w:rPr>
        <w:t>(</w:t>
      </w:r>
      <w:r w:rsidR="0001092C" w:rsidRPr="00434F97">
        <w:rPr>
          <w:rFonts w:ascii="Simplified Arabic" w:eastAsiaTheme="minorHAnsi" w:hAnsi="Simplified Arabic" w:cs="Simplified Arabic" w:hint="cs"/>
          <w:rtl/>
        </w:rPr>
        <w:t>مرحلة أول</w:t>
      </w:r>
      <w:r w:rsidR="0001092C" w:rsidRPr="00434F97">
        <w:rPr>
          <w:rFonts w:ascii="Simplified Arabic" w:eastAsiaTheme="minorHAnsi" w:hAnsi="Simplified Arabic" w:cs="Simplified Arabic" w:hint="eastAsia"/>
          <w:rtl/>
        </w:rPr>
        <w:t>ى</w:t>
      </w:r>
      <w:r w:rsidR="00094C11" w:rsidRPr="00434F97">
        <w:rPr>
          <w:rFonts w:ascii="Simplified Arabic" w:eastAsiaTheme="minorHAnsi" w:hAnsi="Simplified Arabic" w:cs="Simplified Arabic"/>
          <w:rtl/>
        </w:rPr>
        <w:t>)</w:t>
      </w:r>
      <w:r w:rsidRPr="00434F97">
        <w:rPr>
          <w:rFonts w:ascii="Simplified Arabic" w:eastAsiaTheme="minorHAnsi" w:hAnsi="Simplified Arabic" w:cs="Simplified Arabic"/>
          <w:rtl/>
        </w:rPr>
        <w:t xml:space="preserve"> بطاقة 20000 م3/يوم.</w:t>
      </w:r>
    </w:p>
    <w:p w14:paraId="082E23E5" w14:textId="7041F833"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جارى تنفيذ شبكة صرف الحي السياحي والمتميز (مرحلة ثانية)، منطقة الامتداد 840 فدان، ومنطقة (140) فدان إسكان </w:t>
      </w:r>
      <w:r w:rsidR="001202A5" w:rsidRPr="00434F97">
        <w:rPr>
          <w:rFonts w:ascii="Simplified Arabic" w:eastAsiaTheme="minorHAnsi" w:hAnsi="Simplified Arabic" w:cs="Simplified Arabic" w:hint="cs"/>
          <w:rtl/>
        </w:rPr>
        <w:t xml:space="preserve">اجتماعي </w:t>
      </w:r>
      <w:r w:rsidR="001202A5" w:rsidRPr="00434F97">
        <w:rPr>
          <w:rFonts w:ascii="Simplified Arabic" w:eastAsiaTheme="minorHAnsi" w:hAnsi="Simplified Arabic" w:cs="Simplified Arabic"/>
          <w:rtl/>
        </w:rPr>
        <w:t>(</w:t>
      </w:r>
      <w:r w:rsidR="0001092C" w:rsidRPr="00434F97">
        <w:rPr>
          <w:rFonts w:ascii="Simplified Arabic" w:eastAsiaTheme="minorHAnsi" w:hAnsi="Simplified Arabic" w:cs="Simplified Arabic" w:hint="cs"/>
          <w:rtl/>
        </w:rPr>
        <w:t>مرحلة أول</w:t>
      </w:r>
      <w:r w:rsidR="0001092C" w:rsidRPr="00434F97">
        <w:rPr>
          <w:rFonts w:ascii="Simplified Arabic" w:eastAsiaTheme="minorHAnsi" w:hAnsi="Simplified Arabic" w:cs="Simplified Arabic" w:hint="eastAsia"/>
          <w:rtl/>
        </w:rPr>
        <w:t>ى</w:t>
      </w:r>
      <w:r w:rsidR="00094C11" w:rsidRPr="00434F97">
        <w:rPr>
          <w:rFonts w:ascii="Simplified Arabic" w:eastAsiaTheme="minorHAnsi" w:hAnsi="Simplified Arabic" w:cs="Simplified Arabic"/>
          <w:rtl/>
        </w:rPr>
        <w:t>)</w:t>
      </w:r>
      <w:r w:rsidRPr="00434F97">
        <w:rPr>
          <w:rFonts w:ascii="Simplified Arabic" w:eastAsiaTheme="minorHAnsi" w:hAnsi="Simplified Arabic" w:cs="Simplified Arabic"/>
          <w:rtl/>
        </w:rPr>
        <w:t>.</w:t>
      </w:r>
    </w:p>
    <w:p w14:paraId="6D23C734" w14:textId="77777777"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xml:space="preserve">•  جارى </w:t>
      </w:r>
      <w:r w:rsidR="00094C11" w:rsidRPr="00434F97">
        <w:rPr>
          <w:rFonts w:ascii="Simplified Arabic" w:eastAsiaTheme="minorHAnsi" w:hAnsi="Simplified Arabic" w:cs="Simplified Arabic"/>
          <w:rtl/>
        </w:rPr>
        <w:t>تنفيذ شبكة</w:t>
      </w:r>
      <w:r w:rsidRPr="00434F97">
        <w:rPr>
          <w:rFonts w:ascii="Simplified Arabic" w:eastAsiaTheme="minorHAnsi" w:hAnsi="Simplified Arabic" w:cs="Simplified Arabic"/>
          <w:rtl/>
        </w:rPr>
        <w:t xml:space="preserve"> صرف منطقة الإسكان الاجتماعي </w:t>
      </w:r>
      <w:r w:rsidR="00094C11" w:rsidRPr="00434F97">
        <w:rPr>
          <w:rFonts w:ascii="Simplified Arabic" w:eastAsiaTheme="minorHAnsi" w:hAnsi="Simplified Arabic" w:cs="Simplified Arabic"/>
          <w:rtl/>
        </w:rPr>
        <w:t>بمنطقة 1360فدان.</w:t>
      </w:r>
    </w:p>
    <w:p w14:paraId="109E0CE1" w14:textId="77777777" w:rsidR="00CF008E" w:rsidRPr="00434F97" w:rsidRDefault="00094C11"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 </w:t>
      </w:r>
      <w:r w:rsidR="00CF008E" w:rsidRPr="00434F97">
        <w:rPr>
          <w:rFonts w:ascii="Simplified Arabic" w:eastAsiaTheme="minorHAnsi" w:hAnsi="Simplified Arabic" w:cs="Simplified Arabic"/>
          <w:rtl/>
        </w:rPr>
        <w:t>جارى تنفيذ محطتي رفع رقم (5-6) وجارى طرح محطتي رفع لمنطقة 1400 فدان.</w:t>
      </w:r>
    </w:p>
    <w:p w14:paraId="1A60D84D" w14:textId="77777777" w:rsidR="00CF008E" w:rsidRPr="00434F97" w:rsidRDefault="00094C11"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w:t>
      </w:r>
      <w:r w:rsidR="00CF008E" w:rsidRPr="00434F97">
        <w:rPr>
          <w:rFonts w:ascii="Simplified Arabic" w:eastAsiaTheme="minorHAnsi" w:hAnsi="Simplified Arabic" w:cs="Simplified Arabic"/>
          <w:rtl/>
        </w:rPr>
        <w:t xml:space="preserve"> جارى تنفيذ شبكات انحدار 140 فدان بالتوسعات </w:t>
      </w:r>
      <w:r w:rsidRPr="00434F97">
        <w:rPr>
          <w:rFonts w:ascii="Simplified Arabic" w:eastAsiaTheme="minorHAnsi" w:hAnsi="Simplified Arabic" w:cs="Simplified Arabic"/>
          <w:rtl/>
        </w:rPr>
        <w:t>الشمالية.</w:t>
      </w:r>
    </w:p>
    <w:p w14:paraId="1056BD2B" w14:textId="3EE7B5DA" w:rsidR="00CF008E" w:rsidRPr="00434F97" w:rsidRDefault="00CF008E" w:rsidP="00434F97">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434F97">
        <w:rPr>
          <w:rFonts w:ascii="Simplified Arabic" w:eastAsiaTheme="minorHAnsi" w:hAnsi="Simplified Arabic" w:cs="Simplified Arabic"/>
          <w:rtl/>
        </w:rPr>
        <w:t>•</w:t>
      </w:r>
      <w:r w:rsidR="006D0D2B">
        <w:rPr>
          <w:rFonts w:ascii="Simplified Arabic" w:eastAsiaTheme="minorHAnsi" w:hAnsi="Simplified Arabic" w:cs="Simplified Arabic" w:hint="cs"/>
          <w:rtl/>
        </w:rPr>
        <w:t xml:space="preserve"> </w:t>
      </w:r>
      <w:r w:rsidRPr="00434F97">
        <w:rPr>
          <w:rFonts w:ascii="Simplified Arabic" w:eastAsiaTheme="minorHAnsi" w:hAnsi="Simplified Arabic" w:cs="Simplified Arabic"/>
          <w:rtl/>
        </w:rPr>
        <w:t xml:space="preserve">تم تنفيذ شبكات الصرف الصحي </w:t>
      </w:r>
      <w:r w:rsidR="00094C11" w:rsidRPr="00434F97">
        <w:rPr>
          <w:rFonts w:ascii="Simplified Arabic" w:eastAsiaTheme="minorHAnsi" w:hAnsi="Simplified Arabic" w:cs="Simplified Arabic"/>
          <w:rtl/>
        </w:rPr>
        <w:t>بطول 269.02كم.</w:t>
      </w:r>
    </w:p>
    <w:p w14:paraId="5C1FFAED" w14:textId="77777777" w:rsidR="00F82B6A" w:rsidRDefault="00F82B6A" w:rsidP="006D0D2B">
      <w:pPr>
        <w:pStyle w:val="NoSpacing"/>
        <w:spacing w:line="276" w:lineRule="auto"/>
        <w:jc w:val="both"/>
        <w:rPr>
          <w:rFonts w:ascii="Simplified Arabic" w:hAnsi="Simplified Arabic" w:cs="Simplified Arabic"/>
          <w:b/>
          <w:bCs/>
          <w:sz w:val="28"/>
          <w:szCs w:val="28"/>
          <w:rtl/>
          <w:lang w:bidi="ar-EG"/>
        </w:rPr>
      </w:pPr>
    </w:p>
    <w:p w14:paraId="29DC75C0" w14:textId="1A508A1B" w:rsidR="006D0D2B" w:rsidRDefault="006D0D2B" w:rsidP="00C6796E">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رابعاً: نتائج المقابلات </w:t>
      </w:r>
      <w:r w:rsidR="005526D3">
        <w:rPr>
          <w:rFonts w:ascii="Simplified Arabic" w:hAnsi="Simplified Arabic" w:cs="Simplified Arabic" w:hint="cs"/>
          <w:b/>
          <w:bCs/>
          <w:sz w:val="28"/>
          <w:szCs w:val="28"/>
          <w:rtl/>
          <w:lang w:bidi="ar-EG"/>
        </w:rPr>
        <w:t>في</w:t>
      </w:r>
      <w:r>
        <w:rPr>
          <w:rFonts w:ascii="Simplified Arabic" w:hAnsi="Simplified Arabic" w:cs="Simplified Arabic" w:hint="cs"/>
          <w:b/>
          <w:bCs/>
          <w:sz w:val="28"/>
          <w:szCs w:val="28"/>
          <w:rtl/>
          <w:lang w:bidi="ar-EG"/>
        </w:rPr>
        <w:t xml:space="preserve"> جهاز المدينة</w:t>
      </w:r>
      <w:r w:rsidR="00205429">
        <w:rPr>
          <w:rFonts w:ascii="Simplified Arabic" w:hAnsi="Simplified Arabic" w:cs="Simplified Arabic" w:hint="cs"/>
          <w:b/>
          <w:bCs/>
          <w:sz w:val="28"/>
          <w:szCs w:val="28"/>
          <w:rtl/>
          <w:lang w:bidi="ar-EG"/>
        </w:rPr>
        <w:t>:</w:t>
      </w:r>
    </w:p>
    <w:p w14:paraId="5FB13D4D" w14:textId="527D5278" w:rsidR="005121F8" w:rsidRPr="00D03998" w:rsidRDefault="006D0D2B" w:rsidP="00C6796E">
      <w:pPr>
        <w:pStyle w:val="NoSpacing"/>
        <w:spacing w:before="240" w:line="276" w:lineRule="auto"/>
        <w:jc w:val="both"/>
        <w:rPr>
          <w:rFonts w:ascii="Simplified Arabic" w:hAnsi="Simplified Arabic" w:cs="Simplified Arabic"/>
          <w:sz w:val="24"/>
          <w:szCs w:val="24"/>
          <w:rtl/>
        </w:rPr>
      </w:pPr>
      <w:r w:rsidRPr="00AC0A92">
        <w:rPr>
          <w:rFonts w:ascii="Simplified Arabic" w:hAnsi="Simplified Arabic" w:cs="Simplified Arabic" w:hint="cs"/>
          <w:sz w:val="24"/>
          <w:szCs w:val="24"/>
          <w:rtl/>
        </w:rPr>
        <w:t xml:space="preserve">نظراً لعدم توفر بيانات منشورة كافية عن أهم ما يجرى على ارض مدينة المنيا الجديدة وتوجهات التنمية المستقبلية بها، تم عقد مجموعة من اللقاءات المتعمقة </w:t>
      </w:r>
      <w:r w:rsidR="00200919" w:rsidRPr="00AC0A92">
        <w:rPr>
          <w:rFonts w:ascii="Simplified Arabic" w:hAnsi="Simplified Arabic" w:cs="Simplified Arabic" w:hint="cs"/>
          <w:sz w:val="24"/>
          <w:szCs w:val="24"/>
          <w:rtl/>
        </w:rPr>
        <w:t xml:space="preserve">من أجل </w:t>
      </w:r>
      <w:r w:rsidR="005121F8" w:rsidRPr="00AC0A92">
        <w:rPr>
          <w:rFonts w:ascii="Simplified Arabic" w:hAnsi="Simplified Arabic" w:cs="Simplified Arabic" w:hint="cs"/>
          <w:sz w:val="24"/>
          <w:szCs w:val="24"/>
          <w:rtl/>
        </w:rPr>
        <w:t xml:space="preserve">جمع البيانات والمعلومات من مسئولي جهاز مدينة المنيا الجديدة من مديرين إدارات المشروعات وإدارة التنمية وإدارة الحدائق والمسطحات الخضراء وغيرها من إدارات وعلى مقدمتهم السيد المهندس رئيس جهاز مدينة المنيا الجديدة، </w:t>
      </w:r>
      <w:r w:rsidR="005121F8" w:rsidRPr="00AC0A92">
        <w:rPr>
          <w:rFonts w:ascii="Simplified Arabic" w:hAnsi="Simplified Arabic" w:cs="Simplified Arabic"/>
          <w:sz w:val="24"/>
          <w:szCs w:val="24"/>
          <w:rtl/>
        </w:rPr>
        <w:t>و</w:t>
      </w:r>
      <w:r w:rsidR="00200919" w:rsidRPr="00AC0A92">
        <w:rPr>
          <w:rFonts w:ascii="Simplified Arabic" w:hAnsi="Simplified Arabic" w:cs="Simplified Arabic" w:hint="cs"/>
          <w:sz w:val="24"/>
          <w:szCs w:val="24"/>
          <w:rtl/>
        </w:rPr>
        <w:t xml:space="preserve">من نتائج تلك المقابلات تبين </w:t>
      </w:r>
      <w:r w:rsidR="0001092C" w:rsidRPr="00AC0A92">
        <w:rPr>
          <w:rFonts w:ascii="Simplified Arabic" w:hAnsi="Simplified Arabic" w:cs="Simplified Arabic" w:hint="cs"/>
          <w:sz w:val="24"/>
          <w:szCs w:val="24"/>
          <w:rtl/>
        </w:rPr>
        <w:t>التالي</w:t>
      </w:r>
      <w:r w:rsidR="005121F8" w:rsidRPr="00AC0A92">
        <w:rPr>
          <w:rFonts w:ascii="Simplified Arabic" w:hAnsi="Simplified Arabic" w:cs="Simplified Arabic"/>
          <w:sz w:val="24"/>
          <w:szCs w:val="24"/>
          <w:rtl/>
        </w:rPr>
        <w:t>:</w:t>
      </w:r>
    </w:p>
    <w:p w14:paraId="2B1DE3BC" w14:textId="551A01C5" w:rsidR="00CF008E" w:rsidRDefault="00200919" w:rsidP="00C6796E">
      <w:pPr>
        <w:pStyle w:val="NormalWeb"/>
        <w:numPr>
          <w:ilvl w:val="0"/>
          <w:numId w:val="43"/>
        </w:numPr>
        <w:shd w:val="clear" w:color="auto" w:fill="FFFFFF"/>
        <w:bidi/>
        <w:spacing w:before="0" w:beforeAutospacing="0" w:after="0" w:afterAutospacing="0" w:line="276" w:lineRule="auto"/>
        <w:ind w:left="357" w:hanging="357"/>
        <w:jc w:val="both"/>
        <w:rPr>
          <w:rFonts w:asciiTheme="minorHAnsi" w:eastAsiaTheme="minorHAnsi" w:hAnsiTheme="minorHAnsi" w:cstheme="minorBidi"/>
          <w:b/>
          <w:bCs/>
          <w:rtl/>
        </w:rPr>
      </w:pPr>
      <w:r>
        <w:rPr>
          <w:rFonts w:asciiTheme="minorHAnsi" w:eastAsiaTheme="minorHAnsi" w:hAnsiTheme="minorHAnsi" w:cstheme="minorBidi" w:hint="cs"/>
          <w:b/>
          <w:bCs/>
          <w:rtl/>
        </w:rPr>
        <w:t xml:space="preserve">قطاع </w:t>
      </w:r>
      <w:r w:rsidR="00094C11" w:rsidRPr="00094C11">
        <w:rPr>
          <w:rFonts w:asciiTheme="minorHAnsi" w:eastAsiaTheme="minorHAnsi" w:hAnsiTheme="minorHAnsi" w:cstheme="minorBidi" w:hint="cs"/>
          <w:b/>
          <w:bCs/>
          <w:rtl/>
        </w:rPr>
        <w:t>الكهربــــاء</w:t>
      </w:r>
      <w:r>
        <w:rPr>
          <w:rStyle w:val="FootnoteReference"/>
          <w:rFonts w:asciiTheme="minorHAnsi" w:eastAsiaTheme="minorHAnsi" w:hAnsiTheme="minorHAnsi" w:cstheme="minorBidi"/>
          <w:b/>
          <w:bCs/>
          <w:rtl/>
        </w:rPr>
        <w:footnoteReference w:id="1"/>
      </w:r>
      <w:r w:rsidR="00094C11" w:rsidRPr="00094C11">
        <w:rPr>
          <w:rFonts w:asciiTheme="minorHAnsi" w:eastAsiaTheme="minorHAnsi" w:hAnsiTheme="minorHAnsi" w:cstheme="minorBidi" w:hint="cs"/>
          <w:b/>
          <w:bCs/>
          <w:rtl/>
        </w:rPr>
        <w:t>:</w:t>
      </w:r>
      <w:r w:rsidR="00CF008E" w:rsidRPr="00094C11">
        <w:rPr>
          <w:rFonts w:asciiTheme="minorHAnsi" w:eastAsiaTheme="minorHAnsi" w:hAnsiTheme="minorHAnsi" w:cstheme="minorBidi" w:hint="cs"/>
          <w:b/>
          <w:bCs/>
          <w:rtl/>
        </w:rPr>
        <w:t> </w:t>
      </w:r>
    </w:p>
    <w:p w14:paraId="53314FD5"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المرحلة الأولى من محطة المحولات بعدد </w:t>
      </w:r>
      <w:r w:rsidR="00094C11" w:rsidRPr="009E211A">
        <w:rPr>
          <w:rFonts w:ascii="Simplified Arabic" w:eastAsiaTheme="minorHAnsi" w:hAnsi="Simplified Arabic" w:cs="Simplified Arabic" w:hint="cs"/>
          <w:rtl/>
        </w:rPr>
        <w:t>(2)</w:t>
      </w:r>
      <w:r w:rsidRPr="009E211A">
        <w:rPr>
          <w:rFonts w:ascii="Simplified Arabic" w:eastAsiaTheme="minorHAnsi" w:hAnsi="Simplified Arabic" w:cs="Simplified Arabic" w:hint="cs"/>
          <w:rtl/>
        </w:rPr>
        <w:t xml:space="preserve"> محول سعة كل واحد (25) ميجا بطاقة إجمالية بطاقة 50 م.ف.أ </w:t>
      </w:r>
    </w:p>
    <w:p w14:paraId="25D08063" w14:textId="6B794A40"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تزويد المحطة بمحول سعة </w:t>
      </w:r>
      <w:r w:rsidR="00094C11" w:rsidRPr="009E211A">
        <w:rPr>
          <w:rFonts w:ascii="Simplified Arabic" w:eastAsiaTheme="minorHAnsi" w:hAnsi="Simplified Arabic" w:cs="Simplified Arabic" w:hint="cs"/>
          <w:rtl/>
        </w:rPr>
        <w:t>(25)</w:t>
      </w:r>
      <w:r w:rsidRPr="009E211A">
        <w:rPr>
          <w:rFonts w:ascii="Simplified Arabic" w:eastAsiaTheme="minorHAnsi" w:hAnsi="Simplified Arabic" w:cs="Simplified Arabic" w:hint="cs"/>
          <w:rtl/>
        </w:rPr>
        <w:t xml:space="preserve"> ميجا إضافي لاستيعاب أحمال المدينة المستقبلية لحين إنشاء محطة محولات جديدة بالتوسعات الشمالية بقدرة </w:t>
      </w:r>
      <w:r w:rsidR="00094C11" w:rsidRPr="009E211A">
        <w:rPr>
          <w:rFonts w:ascii="Simplified Arabic" w:eastAsiaTheme="minorHAnsi" w:hAnsi="Simplified Arabic" w:cs="Simplified Arabic" w:hint="cs"/>
          <w:rtl/>
        </w:rPr>
        <w:t>(</w:t>
      </w:r>
      <w:r w:rsidR="0001092C" w:rsidRPr="009E211A">
        <w:rPr>
          <w:rFonts w:ascii="Simplified Arabic" w:eastAsiaTheme="minorHAnsi" w:hAnsi="Simplified Arabic" w:cs="Simplified Arabic" w:hint="cs"/>
          <w:rtl/>
        </w:rPr>
        <w:t>80) م.ف.أ</w:t>
      </w:r>
      <w:r w:rsidR="0001092C" w:rsidRPr="009E211A">
        <w:rPr>
          <w:rFonts w:ascii="Simplified Arabic" w:eastAsiaTheme="minorHAnsi" w:hAnsi="Simplified Arabic" w:cs="Simplified Arabic"/>
          <w:rtl/>
        </w:rPr>
        <w:t>.</w:t>
      </w:r>
    </w:p>
    <w:p w14:paraId="4ADA1FEB" w14:textId="77777777"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w:t>
      </w:r>
      <w:r w:rsidR="00CF008E" w:rsidRPr="009E211A">
        <w:rPr>
          <w:rFonts w:ascii="Simplified Arabic" w:eastAsiaTheme="minorHAnsi" w:hAnsi="Simplified Arabic" w:cs="Simplified Arabic" w:hint="cs"/>
          <w:rtl/>
        </w:rPr>
        <w:t xml:space="preserve"> تم تنفيذ شبكة كهرباء الحي الأول والثاني والثالث والرابع والخامس والسادس والسابع والحرفي ومنطقة الجامعات ومنطقة النوادي ومناطق ابني بيتك 45 </w:t>
      </w:r>
      <w:r w:rsidRPr="009E211A">
        <w:rPr>
          <w:rFonts w:ascii="Simplified Arabic" w:eastAsiaTheme="minorHAnsi" w:hAnsi="Simplified Arabic" w:cs="Simplified Arabic" w:hint="cs"/>
          <w:rtl/>
        </w:rPr>
        <w:t>فدان،</w:t>
      </w:r>
      <w:r w:rsidR="00CF008E" w:rsidRPr="009E211A">
        <w:rPr>
          <w:rFonts w:ascii="Simplified Arabic" w:eastAsiaTheme="minorHAnsi" w:hAnsi="Simplified Arabic" w:cs="Simplified Arabic" w:hint="cs"/>
          <w:rtl/>
        </w:rPr>
        <w:t xml:space="preserve"> 140 </w:t>
      </w:r>
      <w:r w:rsidRPr="009E211A">
        <w:rPr>
          <w:rFonts w:ascii="Simplified Arabic" w:eastAsiaTheme="minorHAnsi" w:hAnsi="Simplified Arabic" w:cs="Simplified Arabic" w:hint="cs"/>
          <w:rtl/>
        </w:rPr>
        <w:t>فدان،</w:t>
      </w:r>
      <w:r w:rsidR="00CF008E" w:rsidRPr="009E211A">
        <w:rPr>
          <w:rFonts w:ascii="Simplified Arabic" w:eastAsiaTheme="minorHAnsi" w:hAnsi="Simplified Arabic" w:cs="Simplified Arabic" w:hint="cs"/>
          <w:rtl/>
        </w:rPr>
        <w:t xml:space="preserve"> 400 </w:t>
      </w:r>
      <w:r w:rsidRPr="009E211A">
        <w:rPr>
          <w:rFonts w:ascii="Simplified Arabic" w:eastAsiaTheme="minorHAnsi" w:hAnsi="Simplified Arabic" w:cs="Simplified Arabic" w:hint="cs"/>
          <w:rtl/>
        </w:rPr>
        <w:t>فدان، منطقة</w:t>
      </w:r>
      <w:r w:rsidR="00CF008E" w:rsidRPr="009E211A">
        <w:rPr>
          <w:rFonts w:ascii="Simplified Arabic" w:eastAsiaTheme="minorHAnsi" w:hAnsi="Simplified Arabic" w:cs="Simplified Arabic" w:hint="cs"/>
          <w:rtl/>
        </w:rPr>
        <w:t xml:space="preserve"> (140) فدان إسكان اجتماعي مرحلة أولى </w:t>
      </w:r>
      <w:r w:rsidRPr="009E211A">
        <w:rPr>
          <w:rFonts w:ascii="Simplified Arabic" w:eastAsiaTheme="minorHAnsi" w:hAnsi="Simplified Arabic" w:cs="Simplified Arabic" w:hint="cs"/>
          <w:rtl/>
        </w:rPr>
        <w:t>ومنطقة (</w:t>
      </w:r>
      <w:r w:rsidR="00CF008E" w:rsidRPr="009E211A">
        <w:rPr>
          <w:rFonts w:ascii="Simplified Arabic" w:eastAsiaTheme="minorHAnsi" w:hAnsi="Simplified Arabic" w:cs="Simplified Arabic" w:hint="cs"/>
          <w:rtl/>
        </w:rPr>
        <w:t xml:space="preserve">140) فدان </w:t>
      </w:r>
      <w:r w:rsidRPr="009E211A">
        <w:rPr>
          <w:rFonts w:ascii="Simplified Arabic" w:eastAsiaTheme="minorHAnsi" w:hAnsi="Simplified Arabic" w:cs="Simplified Arabic" w:hint="cs"/>
          <w:rtl/>
        </w:rPr>
        <w:t>المحصورة،</w:t>
      </w:r>
      <w:r w:rsidR="00CF008E" w:rsidRPr="009E211A">
        <w:rPr>
          <w:rFonts w:ascii="Simplified Arabic" w:eastAsiaTheme="minorHAnsi" w:hAnsi="Simplified Arabic" w:cs="Simplified Arabic" w:hint="cs"/>
          <w:rtl/>
        </w:rPr>
        <w:t xml:space="preserve"> وشبكة إنارة ازدواج الطريق الصحراوي بطول 10 ك المؤدى إلى طريق الجيش وكذلك الطريق الصحراوي من كمين الصفا وحتى الحد الشمالي لكردون المدينة بطول </w:t>
      </w:r>
      <w:r w:rsidRPr="009E211A">
        <w:rPr>
          <w:rFonts w:ascii="Simplified Arabic" w:eastAsiaTheme="minorHAnsi" w:hAnsi="Simplified Arabic" w:cs="Simplified Arabic" w:hint="cs"/>
          <w:rtl/>
        </w:rPr>
        <w:t>(7)</w:t>
      </w:r>
      <w:r w:rsidR="00CF008E" w:rsidRPr="009E211A">
        <w:rPr>
          <w:rFonts w:ascii="Simplified Arabic" w:eastAsiaTheme="minorHAnsi" w:hAnsi="Simplified Arabic" w:cs="Simplified Arabic" w:hint="cs"/>
          <w:rtl/>
        </w:rPr>
        <w:t xml:space="preserve"> كم</w:t>
      </w:r>
      <w:r w:rsidRPr="009E211A">
        <w:rPr>
          <w:rFonts w:ascii="Simplified Arabic" w:eastAsiaTheme="minorHAnsi" w:hAnsi="Simplified Arabic" w:cs="Simplified Arabic" w:hint="cs"/>
          <w:rtl/>
        </w:rPr>
        <w:t>.</w:t>
      </w:r>
    </w:p>
    <w:p w14:paraId="2D075EED"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شبكة كهرباء الحي السياحي </w:t>
      </w:r>
      <w:r w:rsidR="00094C11" w:rsidRPr="009E211A">
        <w:rPr>
          <w:rFonts w:ascii="Simplified Arabic" w:eastAsiaTheme="minorHAnsi" w:hAnsi="Simplified Arabic" w:cs="Simplified Arabic" w:hint="cs"/>
          <w:rtl/>
        </w:rPr>
        <w:t>والمتميز،</w:t>
      </w:r>
      <w:r w:rsidRPr="009E211A">
        <w:rPr>
          <w:rFonts w:ascii="Simplified Arabic" w:eastAsiaTheme="minorHAnsi" w:hAnsi="Simplified Arabic" w:cs="Simplified Arabic" w:hint="cs"/>
          <w:rtl/>
        </w:rPr>
        <w:t xml:space="preserve"> ومنطقتي بيت الوطن (1) (2</w:t>
      </w:r>
      <w:r w:rsidR="00094C11" w:rsidRPr="009E211A">
        <w:rPr>
          <w:rFonts w:ascii="Simplified Arabic" w:eastAsiaTheme="minorHAnsi" w:hAnsi="Simplified Arabic" w:cs="Simplified Arabic" w:hint="cs"/>
          <w:rtl/>
        </w:rPr>
        <w:t>)، ومنطقة 840</w:t>
      </w:r>
      <w:r w:rsidRPr="009E211A">
        <w:rPr>
          <w:rFonts w:ascii="Simplified Arabic" w:eastAsiaTheme="minorHAnsi" w:hAnsi="Simplified Arabic" w:cs="Simplified Arabic" w:hint="cs"/>
          <w:rtl/>
        </w:rPr>
        <w:t xml:space="preserve"> فدان قطع </w:t>
      </w:r>
      <w:r w:rsidR="00094C11" w:rsidRPr="009E211A">
        <w:rPr>
          <w:rFonts w:ascii="Simplified Arabic" w:eastAsiaTheme="minorHAnsi" w:hAnsi="Simplified Arabic" w:cs="Simplified Arabic" w:hint="cs"/>
          <w:rtl/>
        </w:rPr>
        <w:t>أراضي</w:t>
      </w:r>
      <w:r w:rsidRPr="009E211A">
        <w:rPr>
          <w:rFonts w:ascii="Simplified Arabic" w:eastAsiaTheme="minorHAnsi" w:hAnsi="Simplified Arabic" w:cs="Simplified Arabic" w:hint="cs"/>
          <w:rtl/>
        </w:rPr>
        <w:t xml:space="preserve"> وإسكان </w:t>
      </w:r>
      <w:r w:rsidR="00094C11" w:rsidRPr="009E211A">
        <w:rPr>
          <w:rFonts w:ascii="Simplified Arabic" w:eastAsiaTheme="minorHAnsi" w:hAnsi="Simplified Arabic" w:cs="Simplified Arabic" w:hint="cs"/>
          <w:rtl/>
        </w:rPr>
        <w:t>قومي</w:t>
      </w:r>
      <w:r w:rsidRPr="009E211A">
        <w:rPr>
          <w:rFonts w:ascii="Simplified Arabic" w:eastAsiaTheme="minorHAnsi" w:hAnsi="Simplified Arabic" w:cs="Simplified Arabic" w:hint="cs"/>
          <w:rtl/>
        </w:rPr>
        <w:t xml:space="preserve"> وإسكان </w:t>
      </w:r>
      <w:r w:rsidR="00094C11" w:rsidRPr="009E211A">
        <w:rPr>
          <w:rFonts w:ascii="Simplified Arabic" w:eastAsiaTheme="minorHAnsi" w:hAnsi="Simplified Arabic" w:cs="Simplified Arabic" w:hint="cs"/>
          <w:rtl/>
        </w:rPr>
        <w:t>اجتماعي.</w:t>
      </w:r>
    </w:p>
    <w:p w14:paraId="0ED17ACC" w14:textId="77777777"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w:t>
      </w:r>
      <w:r w:rsidR="00CF008E" w:rsidRPr="009E211A">
        <w:rPr>
          <w:rFonts w:ascii="Simplified Arabic" w:eastAsiaTheme="minorHAnsi" w:hAnsi="Simplified Arabic" w:cs="Simplified Arabic" w:hint="cs"/>
          <w:rtl/>
        </w:rPr>
        <w:t xml:space="preserve">تم تنفيذ شبكة كهرباء دار مصر (المرحلة </w:t>
      </w:r>
      <w:r w:rsidRPr="009E211A">
        <w:rPr>
          <w:rFonts w:ascii="Simplified Arabic" w:eastAsiaTheme="minorHAnsi" w:hAnsi="Simplified Arabic" w:cs="Simplified Arabic" w:hint="cs"/>
          <w:rtl/>
        </w:rPr>
        <w:t>الثانية)</w:t>
      </w:r>
      <w:r w:rsidR="00CF008E" w:rsidRPr="009E211A">
        <w:rPr>
          <w:rFonts w:ascii="Simplified Arabic" w:eastAsiaTheme="minorHAnsi" w:hAnsi="Simplified Arabic" w:cs="Simplified Arabic" w:hint="cs"/>
          <w:rtl/>
        </w:rPr>
        <w:t xml:space="preserve"> وجنة </w:t>
      </w:r>
      <w:r w:rsidRPr="009E211A">
        <w:rPr>
          <w:rFonts w:ascii="Simplified Arabic" w:eastAsiaTheme="minorHAnsi" w:hAnsi="Simplified Arabic" w:cs="Simplified Arabic" w:hint="cs"/>
          <w:rtl/>
        </w:rPr>
        <w:t>(المرحلة الأولى)</w:t>
      </w:r>
      <w:r w:rsidR="00CF008E" w:rsidRPr="009E211A">
        <w:rPr>
          <w:rFonts w:ascii="Simplified Arabic" w:eastAsiaTheme="minorHAnsi" w:hAnsi="Simplified Arabic" w:cs="Simplified Arabic" w:hint="cs"/>
          <w:rtl/>
        </w:rPr>
        <w:t>.</w:t>
      </w:r>
    </w:p>
    <w:p w14:paraId="1560AFA4" w14:textId="77777777"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CF008E" w:rsidRPr="009E211A">
        <w:rPr>
          <w:rFonts w:ascii="Simplified Arabic" w:eastAsiaTheme="minorHAnsi" w:hAnsi="Simplified Arabic" w:cs="Simplified Arabic" w:hint="cs"/>
          <w:rtl/>
        </w:rPr>
        <w:t xml:space="preserve"> تم تنفيذ شبكة الإنارة للطريق الرابط بين وصلة طريق الجيش والكتلة العمرانية بطول 4.5 كم وكذلك ازدواج طريق المنيا - أسي</w:t>
      </w:r>
      <w:r w:rsidRPr="009E211A">
        <w:rPr>
          <w:rFonts w:ascii="Simplified Arabic" w:eastAsiaTheme="minorHAnsi" w:hAnsi="Simplified Arabic" w:cs="Simplified Arabic" w:hint="cs"/>
          <w:rtl/>
        </w:rPr>
        <w:t>وط من كمين الصفا حتى وصلة الجيش</w:t>
      </w:r>
      <w:r w:rsidR="00CF008E" w:rsidRPr="009E211A">
        <w:rPr>
          <w:rFonts w:ascii="Simplified Arabic" w:eastAsiaTheme="minorHAnsi" w:hAnsi="Simplified Arabic" w:cs="Simplified Arabic" w:hint="cs"/>
          <w:rtl/>
        </w:rPr>
        <w:t>.</w:t>
      </w:r>
    </w:p>
    <w:p w14:paraId="393EDDA7" w14:textId="2435FE5C"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C6796E">
        <w:rPr>
          <w:rFonts w:ascii="Simplified Arabic" w:eastAsiaTheme="minorHAnsi" w:hAnsi="Simplified Arabic" w:cs="Simplified Arabic" w:hint="cs"/>
          <w:rtl/>
        </w:rPr>
        <w:t xml:space="preserve"> </w:t>
      </w:r>
      <w:r w:rsidRPr="009E211A">
        <w:rPr>
          <w:rFonts w:ascii="Simplified Arabic" w:eastAsiaTheme="minorHAnsi" w:hAnsi="Simplified Arabic" w:cs="Simplified Arabic" w:hint="cs"/>
          <w:rtl/>
        </w:rPr>
        <w:t xml:space="preserve">تم </w:t>
      </w:r>
      <w:r w:rsidR="00094C11" w:rsidRPr="009E211A">
        <w:rPr>
          <w:rFonts w:ascii="Simplified Arabic" w:eastAsiaTheme="minorHAnsi" w:hAnsi="Simplified Arabic" w:cs="Simplified Arabic" w:hint="cs"/>
          <w:rtl/>
        </w:rPr>
        <w:t>تنفيذ شبكة كهرباء مراكز الأحياء</w:t>
      </w:r>
      <w:r w:rsidRPr="009E211A">
        <w:rPr>
          <w:rFonts w:ascii="Simplified Arabic" w:eastAsiaTheme="minorHAnsi" w:hAnsi="Simplified Arabic" w:cs="Simplified Arabic" w:hint="cs"/>
          <w:rtl/>
        </w:rPr>
        <w:t>.</w:t>
      </w:r>
    </w:p>
    <w:p w14:paraId="3BCA168D"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094C11" w:rsidRPr="009E211A">
        <w:rPr>
          <w:rFonts w:ascii="Simplified Arabic" w:eastAsiaTheme="minorHAnsi" w:hAnsi="Simplified Arabic" w:cs="Simplified Arabic" w:hint="cs"/>
          <w:rtl/>
        </w:rPr>
        <w:t xml:space="preserve"> جارى تنفيذ موزع توسعة بعدد (23) خلية لاستيعاب التوسعات</w:t>
      </w:r>
      <w:r w:rsidRPr="009E211A">
        <w:rPr>
          <w:rFonts w:ascii="Simplified Arabic" w:eastAsiaTheme="minorHAnsi" w:hAnsi="Simplified Arabic" w:cs="Simplified Arabic" w:hint="cs"/>
          <w:rtl/>
        </w:rPr>
        <w:t>.</w:t>
      </w:r>
    </w:p>
    <w:p w14:paraId="52CFF29E"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•جارى تنفيذ شبكة كهرباء المجاورة</w:t>
      </w:r>
      <w:r w:rsidR="00094C11" w:rsidRPr="009E211A">
        <w:rPr>
          <w:rFonts w:ascii="Simplified Arabic" w:eastAsiaTheme="minorHAnsi" w:hAnsi="Simplified Arabic" w:cs="Simplified Arabic" w:hint="cs"/>
          <w:rtl/>
        </w:rPr>
        <w:t xml:space="preserve"> الثانية من منطقة ال 1360 فدان</w:t>
      </w:r>
      <w:r w:rsidRPr="009E211A">
        <w:rPr>
          <w:rFonts w:ascii="Simplified Arabic" w:eastAsiaTheme="minorHAnsi" w:hAnsi="Simplified Arabic" w:cs="Simplified Arabic" w:hint="cs"/>
          <w:rtl/>
        </w:rPr>
        <w:t>.</w:t>
      </w:r>
    </w:p>
    <w:p w14:paraId="0E9B779C" w14:textId="77777777"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CF008E" w:rsidRPr="009E211A">
        <w:rPr>
          <w:rFonts w:ascii="Simplified Arabic" w:eastAsiaTheme="minorHAnsi" w:hAnsi="Simplified Arabic" w:cs="Simplified Arabic" w:hint="cs"/>
          <w:rtl/>
        </w:rPr>
        <w:t xml:space="preserve"> جارى تنفيذ رفع كفاءة إنارة الطريق الأوسط بكشافات </w:t>
      </w:r>
      <w:r w:rsidR="00CF008E" w:rsidRPr="009E211A">
        <w:rPr>
          <w:rFonts w:ascii="Simplified Arabic" w:eastAsiaTheme="minorHAnsi" w:hAnsi="Simplified Arabic" w:cs="Simplified Arabic"/>
        </w:rPr>
        <w:t>LED</w:t>
      </w:r>
      <w:r w:rsidR="00CF008E" w:rsidRPr="009E211A">
        <w:rPr>
          <w:rFonts w:ascii="Simplified Arabic" w:eastAsiaTheme="minorHAnsi" w:hAnsi="Simplified Arabic" w:cs="Simplified Arabic" w:hint="cs"/>
          <w:rtl/>
        </w:rPr>
        <w:t>.</w:t>
      </w:r>
    </w:p>
    <w:p w14:paraId="7D4857D6" w14:textId="0F162F4E" w:rsidR="00CF008E"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شبكات الكهرباء </w:t>
      </w:r>
      <w:r w:rsidR="00094C11" w:rsidRPr="009E211A">
        <w:rPr>
          <w:rFonts w:ascii="Simplified Arabic" w:eastAsiaTheme="minorHAnsi" w:hAnsi="Simplified Arabic" w:cs="Simplified Arabic" w:hint="cs"/>
          <w:rtl/>
        </w:rPr>
        <w:t>بطول 1730.05 كم.</w:t>
      </w:r>
    </w:p>
    <w:p w14:paraId="61217A68" w14:textId="77777777" w:rsidR="00C6796E" w:rsidRPr="009E211A" w:rsidRDefault="00C6796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p>
    <w:p w14:paraId="5B5EA779" w14:textId="1414CC21" w:rsidR="00750094" w:rsidRDefault="00F82B6A" w:rsidP="00C6796E">
      <w:pPr>
        <w:pStyle w:val="NormalWeb"/>
        <w:numPr>
          <w:ilvl w:val="0"/>
          <w:numId w:val="43"/>
        </w:numPr>
        <w:shd w:val="clear" w:color="auto" w:fill="FFFFFF"/>
        <w:bidi/>
        <w:spacing w:before="0" w:beforeAutospacing="0" w:after="0" w:afterAutospacing="0" w:line="276" w:lineRule="auto"/>
        <w:jc w:val="both"/>
        <w:rPr>
          <w:rFonts w:asciiTheme="minorHAnsi" w:eastAsiaTheme="minorHAnsi" w:hAnsiTheme="minorHAnsi" w:cstheme="minorBidi"/>
          <w:b/>
          <w:bCs/>
          <w:rtl/>
        </w:rPr>
      </w:pPr>
      <w:r>
        <w:rPr>
          <w:rFonts w:asciiTheme="minorHAnsi" w:eastAsiaTheme="minorHAnsi" w:hAnsiTheme="minorHAnsi" w:cstheme="minorBidi" w:hint="cs"/>
          <w:b/>
          <w:bCs/>
          <w:rtl/>
        </w:rPr>
        <w:t>مشروعات الطـــرق</w:t>
      </w:r>
      <w:r>
        <w:rPr>
          <w:rStyle w:val="FootnoteReference"/>
          <w:rFonts w:asciiTheme="minorHAnsi" w:eastAsiaTheme="minorHAnsi" w:hAnsiTheme="minorHAnsi" w:cstheme="minorBidi"/>
          <w:b/>
          <w:bCs/>
          <w:rtl/>
        </w:rPr>
        <w:footnoteReference w:id="2"/>
      </w:r>
      <w:r w:rsidR="00205429">
        <w:rPr>
          <w:rFonts w:asciiTheme="minorHAnsi" w:eastAsiaTheme="minorHAnsi" w:hAnsiTheme="minorHAnsi" w:cstheme="minorBidi" w:hint="cs"/>
          <w:b/>
          <w:bCs/>
          <w:rtl/>
        </w:rPr>
        <w:t>:</w:t>
      </w:r>
    </w:p>
    <w:p w14:paraId="49588E9B"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شبكات طرق على مستوى المدينة </w:t>
      </w:r>
      <w:r w:rsidR="00094C11" w:rsidRPr="009E211A">
        <w:rPr>
          <w:rFonts w:ascii="Simplified Arabic" w:eastAsiaTheme="minorHAnsi" w:hAnsi="Simplified Arabic" w:cs="Simplified Arabic" w:hint="cs"/>
          <w:rtl/>
        </w:rPr>
        <w:t xml:space="preserve">للأحياء </w:t>
      </w:r>
      <w:r w:rsidR="00094C11" w:rsidRPr="009E211A">
        <w:rPr>
          <w:rFonts w:ascii="Simplified Arabic" w:eastAsiaTheme="minorHAnsi" w:hAnsi="Simplified Arabic" w:cs="Simplified Arabic"/>
          <w:rtl/>
        </w:rPr>
        <w:t>(</w:t>
      </w:r>
      <w:r w:rsidR="00094C11" w:rsidRPr="009E211A">
        <w:rPr>
          <w:rFonts w:ascii="Simplified Arabic" w:eastAsiaTheme="minorHAnsi" w:hAnsi="Simplified Arabic" w:cs="Simplified Arabic" w:hint="cs"/>
          <w:rtl/>
        </w:rPr>
        <w:t>الأول</w:t>
      </w:r>
      <w:r w:rsidRPr="009E211A">
        <w:rPr>
          <w:rFonts w:ascii="Simplified Arabic" w:eastAsiaTheme="minorHAnsi" w:hAnsi="Simplified Arabic" w:cs="Simplified Arabic" w:hint="cs"/>
          <w:rtl/>
        </w:rPr>
        <w:t xml:space="preserve"> والثاني والثالث والرابع والخامس والسادس والسابع والحرفي</w:t>
      </w:r>
      <w:r w:rsidR="00094C11" w:rsidRPr="009E211A">
        <w:rPr>
          <w:rFonts w:ascii="Simplified Arabic" w:eastAsiaTheme="minorHAnsi" w:hAnsi="Simplified Arabic" w:cs="Simplified Arabic" w:hint="cs"/>
          <w:rtl/>
        </w:rPr>
        <w:t>)، ومناطق أبني بيتك (1-2) ومنطقة الجامعات.</w:t>
      </w:r>
    </w:p>
    <w:p w14:paraId="6563A14E"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المداخل ومحاور الربط الرئيسية للمدينة (الطريق الأوسط – الطريق </w:t>
      </w:r>
      <w:r w:rsidR="00094C11" w:rsidRPr="009E211A">
        <w:rPr>
          <w:rFonts w:ascii="Simplified Arabic" w:eastAsiaTheme="minorHAnsi" w:hAnsi="Simplified Arabic" w:cs="Simplified Arabic" w:hint="cs"/>
          <w:rtl/>
        </w:rPr>
        <w:t>الجنوبي – الطريق الصحراوي الشرق)</w:t>
      </w:r>
      <w:r w:rsidRPr="009E211A">
        <w:rPr>
          <w:rFonts w:ascii="Simplified Arabic" w:eastAsiaTheme="minorHAnsi" w:hAnsi="Simplified Arabic" w:cs="Simplified Arabic" w:hint="cs"/>
          <w:rtl/>
        </w:rPr>
        <w:t>.</w:t>
      </w:r>
    </w:p>
    <w:p w14:paraId="3A3014BD"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ازدواج الطريق الصحراوي الشرقي </w:t>
      </w:r>
      <w:r w:rsidR="00094C11" w:rsidRPr="009E211A">
        <w:rPr>
          <w:rFonts w:ascii="Simplified Arabic" w:eastAsiaTheme="minorHAnsi" w:hAnsi="Simplified Arabic" w:cs="Simplified Arabic" w:hint="cs"/>
          <w:rtl/>
        </w:rPr>
        <w:t>من كمين الصفا حتى المرور (مرحلة أولى)</w:t>
      </w:r>
      <w:r w:rsidRPr="009E211A">
        <w:rPr>
          <w:rFonts w:ascii="Simplified Arabic" w:eastAsiaTheme="minorHAnsi" w:hAnsi="Simplified Arabic" w:cs="Simplified Arabic" w:hint="cs"/>
          <w:rtl/>
        </w:rPr>
        <w:t>، ازدواج الطريق ا</w:t>
      </w:r>
      <w:r w:rsidR="00094C11" w:rsidRPr="009E211A">
        <w:rPr>
          <w:rFonts w:ascii="Simplified Arabic" w:eastAsiaTheme="minorHAnsi" w:hAnsi="Simplified Arabic" w:cs="Simplified Arabic" w:hint="cs"/>
          <w:rtl/>
        </w:rPr>
        <w:t>لصحراوي الشرقي (المرحلة الثانية</w:t>
      </w:r>
      <w:r w:rsidRPr="009E211A">
        <w:rPr>
          <w:rFonts w:ascii="Simplified Arabic" w:eastAsiaTheme="minorHAnsi" w:hAnsi="Simplified Arabic" w:cs="Simplified Arabic" w:hint="cs"/>
          <w:rtl/>
        </w:rPr>
        <w:t>) من إدارة المرور حتى قرية الشرفا الكردون الشمالي.</w:t>
      </w:r>
    </w:p>
    <w:p w14:paraId="6198639C"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تم تنفيذ أعمال رفع الكفاءة لشبكة الطرق المرحلة الأولى (</w:t>
      </w:r>
      <w:r w:rsidR="00094C11" w:rsidRPr="009E211A">
        <w:rPr>
          <w:rFonts w:ascii="Simplified Arabic" w:eastAsiaTheme="minorHAnsi" w:hAnsi="Simplified Arabic" w:cs="Simplified Arabic" w:hint="cs"/>
          <w:rtl/>
        </w:rPr>
        <w:t>الحي</w:t>
      </w:r>
      <w:r w:rsidRPr="009E211A">
        <w:rPr>
          <w:rFonts w:ascii="Simplified Arabic" w:eastAsiaTheme="minorHAnsi" w:hAnsi="Simplified Arabic" w:cs="Simplified Arabic" w:hint="cs"/>
          <w:rtl/>
        </w:rPr>
        <w:t xml:space="preserve"> الأول – المنط</w:t>
      </w:r>
      <w:r w:rsidR="00094C11" w:rsidRPr="009E211A">
        <w:rPr>
          <w:rFonts w:ascii="Simplified Arabic" w:eastAsiaTheme="minorHAnsi" w:hAnsi="Simplified Arabic" w:cs="Simplified Arabic" w:hint="cs"/>
          <w:rtl/>
        </w:rPr>
        <w:t>قة الصناعية – الطريق الشرياني).</w:t>
      </w:r>
    </w:p>
    <w:p w14:paraId="2E32466B"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•تم تنفيذ أرصفة وبردورات الأحياء </w:t>
      </w:r>
      <w:r w:rsidR="00094C11" w:rsidRPr="009E211A">
        <w:rPr>
          <w:rFonts w:ascii="Simplified Arabic" w:eastAsiaTheme="minorHAnsi" w:hAnsi="Simplified Arabic" w:cs="Simplified Arabic" w:hint="cs"/>
          <w:rtl/>
        </w:rPr>
        <w:t>(الثاني</w:t>
      </w:r>
      <w:r w:rsidRPr="009E211A">
        <w:rPr>
          <w:rFonts w:ascii="Simplified Arabic" w:eastAsiaTheme="minorHAnsi" w:hAnsi="Simplified Arabic" w:cs="Simplified Arabic" w:hint="cs"/>
          <w:rtl/>
        </w:rPr>
        <w:t xml:space="preserve"> والثالث </w:t>
      </w:r>
      <w:r w:rsidR="00094C11" w:rsidRPr="009E211A">
        <w:rPr>
          <w:rFonts w:ascii="Simplified Arabic" w:eastAsiaTheme="minorHAnsi" w:hAnsi="Simplified Arabic" w:cs="Simplified Arabic" w:hint="cs"/>
          <w:rtl/>
        </w:rPr>
        <w:t>والخامس).</w:t>
      </w:r>
    </w:p>
    <w:p w14:paraId="59C43C2E"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أعمال رفع كفاءة بعض مناطق </w:t>
      </w:r>
      <w:r w:rsidR="00094C11" w:rsidRPr="009E211A">
        <w:rPr>
          <w:rFonts w:ascii="Simplified Arabic" w:eastAsiaTheme="minorHAnsi" w:hAnsi="Simplified Arabic" w:cs="Simplified Arabic" w:hint="cs"/>
          <w:rtl/>
        </w:rPr>
        <w:t>الحي</w:t>
      </w:r>
      <w:r w:rsidRPr="009E211A">
        <w:rPr>
          <w:rFonts w:ascii="Simplified Arabic" w:eastAsiaTheme="minorHAnsi" w:hAnsi="Simplified Arabic" w:cs="Simplified Arabic" w:hint="cs"/>
          <w:rtl/>
        </w:rPr>
        <w:t xml:space="preserve"> الرابع </w:t>
      </w:r>
      <w:r w:rsidR="00094C11" w:rsidRPr="009E211A">
        <w:rPr>
          <w:rFonts w:ascii="Simplified Arabic" w:eastAsiaTheme="minorHAnsi" w:hAnsi="Simplified Arabic" w:cs="Simplified Arabic" w:hint="cs"/>
          <w:rtl/>
        </w:rPr>
        <w:t>والأول.</w:t>
      </w:r>
    </w:p>
    <w:p w14:paraId="58458B39" w14:textId="77777777"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CF008E" w:rsidRPr="009E211A">
        <w:rPr>
          <w:rFonts w:ascii="Simplified Arabic" w:eastAsiaTheme="minorHAnsi" w:hAnsi="Simplified Arabic" w:cs="Simplified Arabic" w:hint="cs"/>
          <w:rtl/>
        </w:rPr>
        <w:t xml:space="preserve"> تم تنفيذ أعمال الطريق الرابط الشمالي من إدارة المرور وحتى منطقة الزهراء بالامتداد (840) فدان بطول 4.5 </w:t>
      </w:r>
      <w:r w:rsidRPr="009E211A">
        <w:rPr>
          <w:rFonts w:ascii="Simplified Arabic" w:eastAsiaTheme="minorHAnsi" w:hAnsi="Simplified Arabic" w:cs="Simplified Arabic" w:hint="cs"/>
          <w:rtl/>
        </w:rPr>
        <w:t>كم،</w:t>
      </w:r>
      <w:r w:rsidR="00CF008E" w:rsidRPr="009E211A">
        <w:rPr>
          <w:rFonts w:ascii="Simplified Arabic" w:eastAsiaTheme="minorHAnsi" w:hAnsi="Simplified Arabic" w:cs="Simplified Arabic" w:hint="cs"/>
          <w:rtl/>
        </w:rPr>
        <w:t xml:space="preserve"> وجارى تنفيذ المرحلة الثانية </w:t>
      </w:r>
      <w:r w:rsidR="00E67F43" w:rsidRPr="009E211A">
        <w:rPr>
          <w:rFonts w:ascii="Simplified Arabic" w:eastAsiaTheme="minorHAnsi" w:hAnsi="Simplified Arabic" w:cs="Simplified Arabic" w:hint="cs"/>
          <w:rtl/>
        </w:rPr>
        <w:t>لازدواج</w:t>
      </w:r>
      <w:r w:rsidR="00CF008E" w:rsidRPr="009E211A">
        <w:rPr>
          <w:rFonts w:ascii="Simplified Arabic" w:eastAsiaTheme="minorHAnsi" w:hAnsi="Simplified Arabic" w:cs="Simplified Arabic" w:hint="cs"/>
          <w:rtl/>
        </w:rPr>
        <w:t xml:space="preserve"> الطريق الرابط وحارة </w:t>
      </w:r>
      <w:r w:rsidRPr="009E211A">
        <w:rPr>
          <w:rFonts w:ascii="Simplified Arabic" w:eastAsiaTheme="minorHAnsi" w:hAnsi="Simplified Arabic" w:cs="Simplified Arabic" w:hint="cs"/>
          <w:rtl/>
        </w:rPr>
        <w:t>الخدمة.</w:t>
      </w:r>
    </w:p>
    <w:p w14:paraId="7EFAF3BA"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الطرق لمجاورتي الإسكان القومي بمنطقة الامتداد 840 </w:t>
      </w:r>
      <w:r w:rsidR="00094C11" w:rsidRPr="009E211A">
        <w:rPr>
          <w:rFonts w:ascii="Simplified Arabic" w:eastAsiaTheme="minorHAnsi" w:hAnsi="Simplified Arabic" w:cs="Simplified Arabic" w:hint="cs"/>
          <w:rtl/>
        </w:rPr>
        <w:t>فدان.</w:t>
      </w:r>
    </w:p>
    <w:p w14:paraId="7C652798" w14:textId="77777777"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w:t>
      </w:r>
      <w:r w:rsidR="00CF008E" w:rsidRPr="009E211A">
        <w:rPr>
          <w:rFonts w:ascii="Simplified Arabic" w:eastAsiaTheme="minorHAnsi" w:hAnsi="Simplified Arabic" w:cs="Simplified Arabic" w:hint="cs"/>
          <w:rtl/>
        </w:rPr>
        <w:t xml:space="preserve">جارى تنفيذ أعمال ازالة حارة العجل وتطوير المداخل والميادين وتقاطعات الطرق واعادة </w:t>
      </w:r>
      <w:r w:rsidRPr="009E211A">
        <w:rPr>
          <w:rFonts w:ascii="Simplified Arabic" w:eastAsiaTheme="minorHAnsi" w:hAnsi="Simplified Arabic" w:cs="Simplified Arabic" w:hint="cs"/>
          <w:rtl/>
        </w:rPr>
        <w:t>الشيء لأصله لأعمال</w:t>
      </w:r>
      <w:r w:rsidR="00CF008E" w:rsidRPr="009E211A">
        <w:rPr>
          <w:rFonts w:ascii="Simplified Arabic" w:eastAsiaTheme="minorHAnsi" w:hAnsi="Simplified Arabic" w:cs="Simplified Arabic" w:hint="cs"/>
          <w:rtl/>
        </w:rPr>
        <w:t xml:space="preserve"> شبكة الغاز بمدينة المنيا </w:t>
      </w:r>
      <w:r w:rsidRPr="009E211A">
        <w:rPr>
          <w:rFonts w:ascii="Simplified Arabic" w:eastAsiaTheme="minorHAnsi" w:hAnsi="Simplified Arabic" w:cs="Simplified Arabic" w:hint="cs"/>
          <w:rtl/>
        </w:rPr>
        <w:t>الجديدة.</w:t>
      </w:r>
    </w:p>
    <w:p w14:paraId="4FACEA54"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جارى تنفيذ ازدواج الطريق الصحراوي من كمين الصفا حتى الحد الشمالي لكردون </w:t>
      </w:r>
      <w:r w:rsidR="00094C11" w:rsidRPr="009E211A">
        <w:rPr>
          <w:rFonts w:ascii="Simplified Arabic" w:eastAsiaTheme="minorHAnsi" w:hAnsi="Simplified Arabic" w:cs="Simplified Arabic" w:hint="cs"/>
          <w:rtl/>
        </w:rPr>
        <w:t>المدينة.</w:t>
      </w:r>
    </w:p>
    <w:p w14:paraId="37A678F3"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جارى تنفيذ أعمال الطرق مرحلة ثانية </w:t>
      </w:r>
      <w:r w:rsidR="00094C11" w:rsidRPr="009E211A">
        <w:rPr>
          <w:rFonts w:ascii="Simplified Arabic" w:eastAsiaTheme="minorHAnsi" w:hAnsi="Simplified Arabic" w:cs="Simplified Arabic" w:hint="cs"/>
          <w:rtl/>
        </w:rPr>
        <w:t>(طبقة</w:t>
      </w:r>
      <w:r w:rsidRPr="009E211A">
        <w:rPr>
          <w:rFonts w:ascii="Simplified Arabic" w:eastAsiaTheme="minorHAnsi" w:hAnsi="Simplified Arabic" w:cs="Simplified Arabic" w:hint="cs"/>
          <w:rtl/>
        </w:rPr>
        <w:t xml:space="preserve"> أساس - </w:t>
      </w:r>
      <w:r w:rsidRPr="009E211A">
        <w:rPr>
          <w:rFonts w:ascii="Simplified Arabic" w:eastAsiaTheme="minorHAnsi" w:hAnsi="Simplified Arabic" w:cs="Simplified Arabic"/>
        </w:rPr>
        <w:t>MCO</w:t>
      </w:r>
      <w:r w:rsidRPr="009E211A">
        <w:rPr>
          <w:rFonts w:ascii="Simplified Arabic" w:eastAsiaTheme="minorHAnsi" w:hAnsi="Simplified Arabic" w:cs="Simplified Arabic" w:hint="cs"/>
          <w:rtl/>
        </w:rPr>
        <w:t xml:space="preserve"> - طبقة رابطة </w:t>
      </w:r>
      <w:r w:rsidR="00094C11" w:rsidRPr="009E211A">
        <w:rPr>
          <w:rFonts w:ascii="Simplified Arabic" w:eastAsiaTheme="minorHAnsi" w:hAnsi="Simplified Arabic" w:cs="Simplified Arabic" w:hint="cs"/>
          <w:rtl/>
        </w:rPr>
        <w:t>أسفلتيه)</w:t>
      </w:r>
      <w:r w:rsidRPr="009E211A">
        <w:rPr>
          <w:rFonts w:ascii="Simplified Arabic" w:eastAsiaTheme="minorHAnsi" w:hAnsi="Simplified Arabic" w:cs="Simplified Arabic" w:hint="cs"/>
          <w:rtl/>
        </w:rPr>
        <w:t xml:space="preserve"> لمنطقة 85 عمارة بمنطقة </w:t>
      </w:r>
      <w:r w:rsidR="00094C11" w:rsidRPr="009E211A">
        <w:rPr>
          <w:rFonts w:ascii="Simplified Arabic" w:eastAsiaTheme="minorHAnsi" w:hAnsi="Simplified Arabic" w:cs="Simplified Arabic" w:hint="cs"/>
          <w:rtl/>
        </w:rPr>
        <w:t>(1360)</w:t>
      </w:r>
      <w:r w:rsidRPr="009E211A">
        <w:rPr>
          <w:rFonts w:ascii="Simplified Arabic" w:eastAsiaTheme="minorHAnsi" w:hAnsi="Simplified Arabic" w:cs="Simplified Arabic" w:hint="cs"/>
          <w:rtl/>
        </w:rPr>
        <w:t xml:space="preserve"> فدان والطريق المؤدى إليها من الطريق الصحراوي </w:t>
      </w:r>
      <w:r w:rsidR="00094C11" w:rsidRPr="009E211A">
        <w:rPr>
          <w:rFonts w:ascii="Simplified Arabic" w:eastAsiaTheme="minorHAnsi" w:hAnsi="Simplified Arabic" w:cs="Simplified Arabic" w:hint="cs"/>
          <w:rtl/>
        </w:rPr>
        <w:t>(المنيا</w:t>
      </w:r>
      <w:r w:rsidRPr="009E211A">
        <w:rPr>
          <w:rFonts w:ascii="Simplified Arabic" w:eastAsiaTheme="minorHAnsi" w:hAnsi="Simplified Arabic" w:cs="Simplified Arabic" w:hint="cs"/>
          <w:rtl/>
        </w:rPr>
        <w:t xml:space="preserve"> - </w:t>
      </w:r>
      <w:r w:rsidR="00094C11" w:rsidRPr="009E211A">
        <w:rPr>
          <w:rFonts w:ascii="Simplified Arabic" w:eastAsiaTheme="minorHAnsi" w:hAnsi="Simplified Arabic" w:cs="Simplified Arabic" w:hint="cs"/>
          <w:rtl/>
        </w:rPr>
        <w:t>أسيوط)</w:t>
      </w:r>
      <w:r w:rsidRPr="009E211A">
        <w:rPr>
          <w:rFonts w:ascii="Simplified Arabic" w:eastAsiaTheme="minorHAnsi" w:hAnsi="Simplified Arabic" w:cs="Simplified Arabic" w:hint="cs"/>
          <w:rtl/>
        </w:rPr>
        <w:t>.</w:t>
      </w:r>
    </w:p>
    <w:p w14:paraId="087AD35A" w14:textId="55255945"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جارى تنفيذ شبكة طرق منطقة </w:t>
      </w:r>
      <w:r w:rsidR="005526D3" w:rsidRPr="009E211A">
        <w:rPr>
          <w:rFonts w:ascii="Simplified Arabic" w:eastAsiaTheme="minorHAnsi" w:hAnsi="Simplified Arabic" w:cs="Simplified Arabic" w:hint="cs"/>
          <w:rtl/>
        </w:rPr>
        <w:t>أبني بيت</w:t>
      </w:r>
      <w:r w:rsidR="005526D3" w:rsidRPr="009E211A">
        <w:rPr>
          <w:rFonts w:ascii="Simplified Arabic" w:eastAsiaTheme="minorHAnsi" w:hAnsi="Simplified Arabic" w:cs="Simplified Arabic" w:hint="eastAsia"/>
          <w:rtl/>
        </w:rPr>
        <w:t>ك</w:t>
      </w:r>
      <w:r w:rsidR="00094C11" w:rsidRPr="009E211A">
        <w:rPr>
          <w:rFonts w:ascii="Simplified Arabic" w:eastAsiaTheme="minorHAnsi" w:hAnsi="Simplified Arabic" w:cs="Simplified Arabic" w:hint="cs"/>
          <w:rtl/>
        </w:rPr>
        <w:t xml:space="preserve"> 400 فدان (المرحلة الثالثة)</w:t>
      </w:r>
      <w:r w:rsidRPr="009E211A">
        <w:rPr>
          <w:rFonts w:ascii="Simplified Arabic" w:eastAsiaTheme="minorHAnsi" w:hAnsi="Simplified Arabic" w:cs="Simplified Arabic" w:hint="cs"/>
          <w:rtl/>
        </w:rPr>
        <w:t>.</w:t>
      </w:r>
    </w:p>
    <w:p w14:paraId="6B0AEBB3" w14:textId="61013286"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جارى تنفيذ أعمال رصف طرق 140 فدان إسكان اجتماعي </w:t>
      </w:r>
      <w:r w:rsidR="00094C11" w:rsidRPr="009E211A">
        <w:rPr>
          <w:rFonts w:ascii="Simplified Arabic" w:eastAsiaTheme="minorHAnsi" w:hAnsi="Simplified Arabic" w:cs="Simplified Arabic" w:hint="cs"/>
          <w:rtl/>
        </w:rPr>
        <w:t>(</w:t>
      </w:r>
      <w:r w:rsidR="0001092C" w:rsidRPr="009E211A">
        <w:rPr>
          <w:rFonts w:ascii="Simplified Arabic" w:eastAsiaTheme="minorHAnsi" w:hAnsi="Simplified Arabic" w:cs="Simplified Arabic" w:hint="cs"/>
          <w:rtl/>
        </w:rPr>
        <w:t>مرحلة أول</w:t>
      </w:r>
      <w:r w:rsidR="0001092C" w:rsidRPr="009E211A">
        <w:rPr>
          <w:rFonts w:ascii="Simplified Arabic" w:eastAsiaTheme="minorHAnsi" w:hAnsi="Simplified Arabic" w:cs="Simplified Arabic" w:hint="eastAsia"/>
          <w:rtl/>
        </w:rPr>
        <w:t>ى</w:t>
      </w:r>
      <w:r w:rsidR="00094C11" w:rsidRPr="009E211A">
        <w:rPr>
          <w:rFonts w:ascii="Simplified Arabic" w:eastAsiaTheme="minorHAnsi" w:hAnsi="Simplified Arabic" w:cs="Simplified Arabic" w:hint="cs"/>
          <w:rtl/>
        </w:rPr>
        <w:t>).</w:t>
      </w:r>
    </w:p>
    <w:p w14:paraId="1D012139" w14:textId="2D1162BB"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CF008E" w:rsidRPr="009E211A">
        <w:rPr>
          <w:rFonts w:ascii="Simplified Arabic" w:eastAsiaTheme="minorHAnsi" w:hAnsi="Simplified Arabic" w:cs="Simplified Arabic" w:hint="cs"/>
          <w:rtl/>
        </w:rPr>
        <w:t xml:space="preserve"> جارى تنفيذ أعمال الطرق للطريق الرابط </w:t>
      </w:r>
      <w:r w:rsidR="0001092C" w:rsidRPr="009E211A">
        <w:rPr>
          <w:rFonts w:ascii="Simplified Arabic" w:eastAsiaTheme="minorHAnsi" w:hAnsi="Simplified Arabic" w:cs="Simplified Arabic" w:hint="cs"/>
          <w:rtl/>
        </w:rPr>
        <w:t>الجنوبي</w:t>
      </w:r>
      <w:r w:rsidR="00CF008E" w:rsidRPr="009E211A">
        <w:rPr>
          <w:rFonts w:ascii="Simplified Arabic" w:eastAsiaTheme="minorHAnsi" w:hAnsi="Simplified Arabic" w:cs="Simplified Arabic" w:hint="cs"/>
          <w:rtl/>
        </w:rPr>
        <w:t xml:space="preserve"> بين وصلة طريق الجيش والكتلة العمرانية بطول 4.5 </w:t>
      </w:r>
      <w:r w:rsidRPr="009E211A">
        <w:rPr>
          <w:rFonts w:ascii="Simplified Arabic" w:eastAsiaTheme="minorHAnsi" w:hAnsi="Simplified Arabic" w:cs="Simplified Arabic" w:hint="cs"/>
          <w:rtl/>
        </w:rPr>
        <w:t>كم.</w:t>
      </w:r>
    </w:p>
    <w:p w14:paraId="4F645076" w14:textId="454EA7B0" w:rsidR="00CF008E" w:rsidRPr="009E211A" w:rsidRDefault="00094C11"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w:t>
      </w:r>
      <w:r w:rsidR="00CF008E" w:rsidRPr="009E211A">
        <w:rPr>
          <w:rFonts w:ascii="Simplified Arabic" w:eastAsiaTheme="minorHAnsi" w:hAnsi="Simplified Arabic" w:cs="Simplified Arabic" w:hint="cs"/>
          <w:rtl/>
        </w:rPr>
        <w:t xml:space="preserve">جارى تنفيذ فرمة لطرق </w:t>
      </w:r>
      <w:r w:rsidR="0001092C" w:rsidRPr="009E211A">
        <w:rPr>
          <w:rFonts w:ascii="Simplified Arabic" w:eastAsiaTheme="minorHAnsi" w:hAnsi="Simplified Arabic" w:cs="Simplified Arabic" w:hint="cs"/>
          <w:rtl/>
        </w:rPr>
        <w:t>الحي الأو</w:t>
      </w:r>
      <w:r w:rsidR="0001092C" w:rsidRPr="009E211A">
        <w:rPr>
          <w:rFonts w:ascii="Simplified Arabic" w:eastAsiaTheme="minorHAnsi" w:hAnsi="Simplified Arabic" w:cs="Simplified Arabic" w:hint="eastAsia"/>
          <w:rtl/>
        </w:rPr>
        <w:t>ل</w:t>
      </w:r>
      <w:r w:rsidRPr="009E211A">
        <w:rPr>
          <w:rFonts w:ascii="Simplified Arabic" w:eastAsiaTheme="minorHAnsi" w:hAnsi="Simplified Arabic" w:cs="Simplified Arabic" w:hint="cs"/>
          <w:rtl/>
        </w:rPr>
        <w:t> والثاني</w:t>
      </w:r>
      <w:r w:rsidR="00CF008E" w:rsidRPr="009E211A">
        <w:rPr>
          <w:rFonts w:ascii="Simplified Arabic" w:eastAsiaTheme="minorHAnsi" w:hAnsi="Simplified Arabic" w:cs="Simplified Arabic" w:hint="cs"/>
          <w:rtl/>
        </w:rPr>
        <w:t xml:space="preserve"> والثالث والرابع لمنطقة 1360 </w:t>
      </w:r>
      <w:r w:rsidRPr="009E211A">
        <w:rPr>
          <w:rFonts w:ascii="Simplified Arabic" w:eastAsiaTheme="minorHAnsi" w:hAnsi="Simplified Arabic" w:cs="Simplified Arabic" w:hint="cs"/>
          <w:rtl/>
        </w:rPr>
        <w:t>فدان.</w:t>
      </w:r>
    </w:p>
    <w:p w14:paraId="566FA704"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جارى تنفيذ فرمة طرق منطقة (140 فدان) التوسعات الشمالية بمنطقة </w:t>
      </w:r>
      <w:r w:rsidR="00094C11" w:rsidRPr="009E211A">
        <w:rPr>
          <w:rFonts w:ascii="Simplified Arabic" w:eastAsiaTheme="minorHAnsi" w:hAnsi="Simplified Arabic" w:cs="Simplified Arabic" w:hint="cs"/>
          <w:rtl/>
        </w:rPr>
        <w:t>الامتداد.</w:t>
      </w:r>
    </w:p>
    <w:p w14:paraId="146730BA" w14:textId="52C3B48C" w:rsidR="00CF008E" w:rsidRPr="009E211A" w:rsidRDefault="00A7382F"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w:t>
      </w:r>
      <w:r w:rsidR="00CF008E" w:rsidRPr="009E211A">
        <w:rPr>
          <w:rFonts w:ascii="Simplified Arabic" w:eastAsiaTheme="minorHAnsi" w:hAnsi="Simplified Arabic" w:cs="Simplified Arabic" w:hint="cs"/>
          <w:rtl/>
        </w:rPr>
        <w:t xml:space="preserve">جارى تنفيذ أعمال رصف منطقة النوادي، أرصفة وبردورات </w:t>
      </w:r>
      <w:r w:rsidR="0001092C" w:rsidRPr="009E211A">
        <w:rPr>
          <w:rFonts w:ascii="Simplified Arabic" w:eastAsiaTheme="minorHAnsi" w:hAnsi="Simplified Arabic" w:cs="Simplified Arabic" w:hint="cs"/>
          <w:rtl/>
        </w:rPr>
        <w:t>الحي الساد</w:t>
      </w:r>
      <w:r w:rsidR="0001092C" w:rsidRPr="009E211A">
        <w:rPr>
          <w:rFonts w:ascii="Simplified Arabic" w:eastAsiaTheme="minorHAnsi" w:hAnsi="Simplified Arabic" w:cs="Simplified Arabic" w:hint="eastAsia"/>
          <w:rtl/>
        </w:rPr>
        <w:t>س</w:t>
      </w:r>
      <w:r w:rsidRPr="009E211A">
        <w:rPr>
          <w:rFonts w:ascii="Simplified Arabic" w:eastAsiaTheme="minorHAnsi" w:hAnsi="Simplified Arabic" w:cs="Simplified Arabic" w:hint="cs"/>
          <w:rtl/>
        </w:rPr>
        <w:t>،</w:t>
      </w:r>
      <w:r w:rsidR="00CF008E" w:rsidRPr="009E211A">
        <w:rPr>
          <w:rFonts w:ascii="Simplified Arabic" w:eastAsiaTheme="minorHAnsi" w:hAnsi="Simplified Arabic" w:cs="Simplified Arabic" w:hint="cs"/>
          <w:rtl/>
        </w:rPr>
        <w:t xml:space="preserve"> أعمال المرحلة الثانية وأرصفة الطرق المحيطة بمشروع دار مصر المرحلة الثانية بالحي </w:t>
      </w:r>
      <w:r w:rsidRPr="009E211A">
        <w:rPr>
          <w:rFonts w:ascii="Simplified Arabic" w:eastAsiaTheme="minorHAnsi" w:hAnsi="Simplified Arabic" w:cs="Simplified Arabic" w:hint="cs"/>
          <w:rtl/>
        </w:rPr>
        <w:t>المتميز.</w:t>
      </w:r>
    </w:p>
    <w:p w14:paraId="55C5151A"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شبكات طرق بطول 247.25 </w:t>
      </w:r>
      <w:r w:rsidR="00A7382F" w:rsidRPr="009E211A">
        <w:rPr>
          <w:rFonts w:ascii="Simplified Arabic" w:eastAsiaTheme="minorHAnsi" w:hAnsi="Simplified Arabic" w:cs="Simplified Arabic" w:hint="cs"/>
          <w:rtl/>
        </w:rPr>
        <w:t>كم +</w:t>
      </w:r>
      <w:r w:rsidRPr="009E211A">
        <w:rPr>
          <w:rFonts w:ascii="Simplified Arabic" w:eastAsiaTheme="minorHAnsi" w:hAnsi="Simplified Arabic" w:cs="Simplified Arabic" w:hint="cs"/>
          <w:rtl/>
        </w:rPr>
        <w:t xml:space="preserve"> فرمه 182 </w:t>
      </w:r>
      <w:r w:rsidR="00A7382F" w:rsidRPr="009E211A">
        <w:rPr>
          <w:rFonts w:ascii="Simplified Arabic" w:eastAsiaTheme="minorHAnsi" w:hAnsi="Simplified Arabic" w:cs="Simplified Arabic" w:hint="cs"/>
          <w:rtl/>
        </w:rPr>
        <w:t>كم.</w:t>
      </w:r>
    </w:p>
    <w:p w14:paraId="04C775DE" w14:textId="0721C141" w:rsidR="00CF008E" w:rsidRPr="00A7382F" w:rsidRDefault="00F82B6A" w:rsidP="00C6796E">
      <w:pPr>
        <w:pStyle w:val="NormalWeb"/>
        <w:numPr>
          <w:ilvl w:val="0"/>
          <w:numId w:val="43"/>
        </w:numPr>
        <w:shd w:val="clear" w:color="auto" w:fill="FFFFFF"/>
        <w:bidi/>
        <w:spacing w:before="0" w:beforeAutospacing="0" w:after="0" w:afterAutospacing="0" w:line="276" w:lineRule="auto"/>
        <w:jc w:val="both"/>
        <w:rPr>
          <w:rFonts w:asciiTheme="minorHAnsi" w:eastAsiaTheme="minorHAnsi" w:hAnsiTheme="minorHAnsi" w:cstheme="minorBidi"/>
          <w:b/>
          <w:bCs/>
          <w:rtl/>
        </w:rPr>
      </w:pPr>
      <w:r>
        <w:rPr>
          <w:rFonts w:asciiTheme="minorHAnsi" w:eastAsiaTheme="minorHAnsi" w:hAnsiTheme="minorHAnsi" w:cstheme="minorBidi" w:hint="cs"/>
          <w:b/>
          <w:bCs/>
          <w:rtl/>
        </w:rPr>
        <w:t>الاتصــالات</w:t>
      </w:r>
      <w:r w:rsidR="00205429">
        <w:rPr>
          <w:rFonts w:asciiTheme="minorHAnsi" w:eastAsiaTheme="minorHAnsi" w:hAnsiTheme="minorHAnsi" w:cstheme="minorBidi" w:hint="cs"/>
          <w:b/>
          <w:bCs/>
          <w:rtl/>
        </w:rPr>
        <w:t>:</w:t>
      </w:r>
    </w:p>
    <w:p w14:paraId="73017CF1" w14:textId="77777777" w:rsidR="004E04AB" w:rsidRDefault="00A7382F"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CF008E" w:rsidRPr="009E211A">
        <w:rPr>
          <w:rFonts w:ascii="Simplified Arabic" w:eastAsiaTheme="minorHAnsi" w:hAnsi="Simplified Arabic" w:cs="Simplified Arabic" w:hint="cs"/>
          <w:rtl/>
        </w:rPr>
        <w:t xml:space="preserve"> تم تنفيذ سنترال سعة 30000 خط </w:t>
      </w:r>
      <w:r w:rsidRPr="009E211A">
        <w:rPr>
          <w:rFonts w:ascii="Simplified Arabic" w:eastAsiaTheme="minorHAnsi" w:hAnsi="Simplified Arabic" w:cs="Simplified Arabic" w:hint="cs"/>
          <w:rtl/>
        </w:rPr>
        <w:t>وتم تشغيل11000 خط.</w:t>
      </w:r>
    </w:p>
    <w:p w14:paraId="1B232BB4" w14:textId="6AA73EEE"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w:t>
      </w:r>
      <w:r w:rsidR="00A7382F" w:rsidRPr="009E211A">
        <w:rPr>
          <w:rFonts w:ascii="Simplified Arabic" w:eastAsiaTheme="minorHAnsi" w:hAnsi="Simplified Arabic" w:cs="Simplified Arabic" w:hint="cs"/>
          <w:rtl/>
        </w:rPr>
        <w:t>تم تنفيذ</w:t>
      </w:r>
      <w:r w:rsidRPr="009E211A">
        <w:rPr>
          <w:rFonts w:ascii="Simplified Arabic" w:eastAsiaTheme="minorHAnsi" w:hAnsi="Simplified Arabic" w:cs="Simplified Arabic" w:hint="cs"/>
          <w:rtl/>
        </w:rPr>
        <w:t xml:space="preserve"> شبكة التليفونات للأحياء </w:t>
      </w:r>
      <w:r w:rsidR="00A7382F" w:rsidRPr="009E211A">
        <w:rPr>
          <w:rFonts w:ascii="Simplified Arabic" w:eastAsiaTheme="minorHAnsi" w:hAnsi="Simplified Arabic" w:cs="Simplified Arabic" w:hint="cs"/>
          <w:rtl/>
        </w:rPr>
        <w:t>(الأول</w:t>
      </w:r>
      <w:r w:rsidRPr="009E211A">
        <w:rPr>
          <w:rFonts w:ascii="Simplified Arabic" w:eastAsiaTheme="minorHAnsi" w:hAnsi="Simplified Arabic" w:cs="Simplified Arabic" w:hint="cs"/>
          <w:rtl/>
        </w:rPr>
        <w:t xml:space="preserve"> بعدد 8000 </w:t>
      </w:r>
      <w:r w:rsidR="00A7382F" w:rsidRPr="009E211A">
        <w:rPr>
          <w:rFonts w:ascii="Simplified Arabic" w:eastAsiaTheme="minorHAnsi" w:hAnsi="Simplified Arabic" w:cs="Simplified Arabic" w:hint="cs"/>
          <w:rtl/>
        </w:rPr>
        <w:t>خط </w:t>
      </w:r>
      <w:r w:rsidR="0001092C" w:rsidRPr="009E211A">
        <w:rPr>
          <w:rFonts w:ascii="Simplified Arabic" w:eastAsiaTheme="minorHAnsi" w:hAnsi="Simplified Arabic" w:cs="Simplified Arabic" w:hint="cs"/>
          <w:rtl/>
        </w:rPr>
        <w:t>والثاني بعد</w:t>
      </w:r>
      <w:r w:rsidR="0001092C" w:rsidRPr="009E211A">
        <w:rPr>
          <w:rFonts w:ascii="Simplified Arabic" w:eastAsiaTheme="minorHAnsi" w:hAnsi="Simplified Arabic" w:cs="Simplified Arabic" w:hint="eastAsia"/>
          <w:rtl/>
        </w:rPr>
        <w:t>د</w:t>
      </w:r>
      <w:r w:rsidR="00A7382F" w:rsidRPr="009E211A">
        <w:rPr>
          <w:rFonts w:ascii="Simplified Arabic" w:eastAsiaTheme="minorHAnsi" w:hAnsi="Simplified Arabic" w:cs="Simplified Arabic" w:hint="cs"/>
          <w:rtl/>
        </w:rPr>
        <w:t> 4000</w:t>
      </w:r>
      <w:r w:rsidRPr="009E211A">
        <w:rPr>
          <w:rFonts w:ascii="Simplified Arabic" w:eastAsiaTheme="minorHAnsi" w:hAnsi="Simplified Arabic" w:cs="Simplified Arabic" w:hint="cs"/>
          <w:rtl/>
        </w:rPr>
        <w:t xml:space="preserve"> خط والثالث بعدد 3600 خط والرابع بعدد 4000 </w:t>
      </w:r>
      <w:r w:rsidR="005D0F94" w:rsidRPr="009E211A">
        <w:rPr>
          <w:rFonts w:ascii="Simplified Arabic" w:eastAsiaTheme="minorHAnsi" w:hAnsi="Simplified Arabic" w:cs="Simplified Arabic" w:hint="cs"/>
          <w:rtl/>
        </w:rPr>
        <w:t>خط والخامس</w:t>
      </w:r>
      <w:r w:rsidRPr="009E211A">
        <w:rPr>
          <w:rFonts w:ascii="Simplified Arabic" w:eastAsiaTheme="minorHAnsi" w:hAnsi="Simplified Arabic" w:cs="Simplified Arabic" w:hint="cs"/>
          <w:rtl/>
        </w:rPr>
        <w:t xml:space="preserve"> بعدد 3095 خط والسادس بعدد 13352خط </w:t>
      </w:r>
      <w:r w:rsidR="0091473B" w:rsidRPr="009E211A">
        <w:rPr>
          <w:rFonts w:ascii="Simplified Arabic" w:eastAsiaTheme="minorHAnsi" w:hAnsi="Simplified Arabic" w:cs="Simplified Arabic" w:hint="cs"/>
          <w:rtl/>
        </w:rPr>
        <w:t>وحي</w:t>
      </w:r>
      <w:r w:rsidRPr="009E211A">
        <w:rPr>
          <w:rFonts w:ascii="Simplified Arabic" w:eastAsiaTheme="minorHAnsi" w:hAnsi="Simplified Arabic" w:cs="Simplified Arabic" w:hint="cs"/>
          <w:rtl/>
        </w:rPr>
        <w:t xml:space="preserve"> الجامعات </w:t>
      </w:r>
      <w:r w:rsidR="0091473B" w:rsidRPr="009E211A">
        <w:rPr>
          <w:rFonts w:ascii="Simplified Arabic" w:eastAsiaTheme="minorHAnsi" w:hAnsi="Simplified Arabic" w:cs="Simplified Arabic" w:hint="cs"/>
          <w:rtl/>
        </w:rPr>
        <w:t>والحرفي بعدد</w:t>
      </w:r>
      <w:r w:rsidRPr="009E211A">
        <w:rPr>
          <w:rFonts w:ascii="Simplified Arabic" w:eastAsiaTheme="minorHAnsi" w:hAnsi="Simplified Arabic" w:cs="Simplified Arabic" w:hint="cs"/>
          <w:rtl/>
        </w:rPr>
        <w:t xml:space="preserve"> 4000 </w:t>
      </w:r>
      <w:r w:rsidR="0091473B" w:rsidRPr="009E211A">
        <w:rPr>
          <w:rFonts w:ascii="Simplified Arabic" w:eastAsiaTheme="minorHAnsi" w:hAnsi="Simplified Arabic" w:cs="Simplified Arabic" w:hint="cs"/>
          <w:rtl/>
        </w:rPr>
        <w:t>خط)</w:t>
      </w:r>
      <w:r w:rsidRPr="009E211A">
        <w:rPr>
          <w:rFonts w:ascii="Simplified Arabic" w:eastAsiaTheme="minorHAnsi" w:hAnsi="Simplified Arabic" w:cs="Simplified Arabic" w:hint="cs"/>
          <w:rtl/>
        </w:rPr>
        <w:t xml:space="preserve"> ومنطقة </w:t>
      </w:r>
      <w:r w:rsidR="0091473B" w:rsidRPr="009E211A">
        <w:rPr>
          <w:rFonts w:ascii="Simplified Arabic" w:eastAsiaTheme="minorHAnsi" w:hAnsi="Simplified Arabic" w:cs="Simplified Arabic" w:hint="cs"/>
          <w:rtl/>
        </w:rPr>
        <w:t>أبني</w:t>
      </w:r>
      <w:r w:rsidRPr="009E211A">
        <w:rPr>
          <w:rFonts w:ascii="Simplified Arabic" w:eastAsiaTheme="minorHAnsi" w:hAnsi="Simplified Arabic" w:cs="Simplified Arabic" w:hint="cs"/>
          <w:rtl/>
        </w:rPr>
        <w:t xml:space="preserve"> بيتك (1) بعدد 1548 </w:t>
      </w:r>
      <w:r w:rsidR="0091473B" w:rsidRPr="009E211A">
        <w:rPr>
          <w:rFonts w:ascii="Simplified Arabic" w:eastAsiaTheme="minorHAnsi" w:hAnsi="Simplified Arabic" w:cs="Simplified Arabic" w:hint="cs"/>
          <w:rtl/>
        </w:rPr>
        <w:t>وابني</w:t>
      </w:r>
      <w:r w:rsidRPr="009E211A">
        <w:rPr>
          <w:rFonts w:ascii="Simplified Arabic" w:eastAsiaTheme="minorHAnsi" w:hAnsi="Simplified Arabic" w:cs="Simplified Arabic" w:hint="cs"/>
          <w:rtl/>
        </w:rPr>
        <w:t xml:space="preserve"> بيتك (2) بعدد 4219 </w:t>
      </w:r>
      <w:r w:rsidR="0091473B" w:rsidRPr="009E211A">
        <w:rPr>
          <w:rFonts w:ascii="Simplified Arabic" w:eastAsiaTheme="minorHAnsi" w:hAnsi="Simplified Arabic" w:cs="Simplified Arabic" w:hint="cs"/>
          <w:rtl/>
        </w:rPr>
        <w:t>وابني</w:t>
      </w:r>
      <w:r w:rsidRPr="009E211A">
        <w:rPr>
          <w:rFonts w:ascii="Simplified Arabic" w:eastAsiaTheme="minorHAnsi" w:hAnsi="Simplified Arabic" w:cs="Simplified Arabic" w:hint="cs"/>
          <w:rtl/>
        </w:rPr>
        <w:t xml:space="preserve"> بيتك (3) بعدد 15093خط ومحور المستثمرين بالحي المتميز بعدد 2500 خط والحى السياحي </w:t>
      </w:r>
      <w:r w:rsidR="0091473B" w:rsidRPr="009E211A">
        <w:rPr>
          <w:rFonts w:ascii="Simplified Arabic" w:eastAsiaTheme="minorHAnsi" w:hAnsi="Simplified Arabic" w:cs="Simplified Arabic" w:hint="cs"/>
          <w:rtl/>
        </w:rPr>
        <w:t>والمتميز بعدد</w:t>
      </w:r>
      <w:r w:rsidRPr="009E211A">
        <w:rPr>
          <w:rFonts w:ascii="Simplified Arabic" w:eastAsiaTheme="minorHAnsi" w:hAnsi="Simplified Arabic" w:cs="Simplified Arabic" w:hint="cs"/>
          <w:rtl/>
        </w:rPr>
        <w:t xml:space="preserve"> 3000 </w:t>
      </w:r>
      <w:r w:rsidR="0091473B" w:rsidRPr="009E211A">
        <w:rPr>
          <w:rFonts w:ascii="Simplified Arabic" w:eastAsiaTheme="minorHAnsi" w:hAnsi="Simplified Arabic" w:cs="Simplified Arabic" w:hint="cs"/>
          <w:rtl/>
        </w:rPr>
        <w:t>خط.</w:t>
      </w:r>
    </w:p>
    <w:p w14:paraId="2F505F80"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w:t>
      </w:r>
      <w:r w:rsidR="00A7382F" w:rsidRPr="009E211A">
        <w:rPr>
          <w:rFonts w:ascii="Simplified Arabic" w:eastAsiaTheme="minorHAnsi" w:hAnsi="Simplified Arabic" w:cs="Simplified Arabic" w:hint="cs"/>
          <w:rtl/>
        </w:rPr>
        <w:t> </w:t>
      </w:r>
      <w:r w:rsidRPr="009E211A">
        <w:rPr>
          <w:rFonts w:ascii="Simplified Arabic" w:eastAsiaTheme="minorHAnsi" w:hAnsi="Simplified Arabic" w:cs="Simplified Arabic" w:hint="cs"/>
          <w:rtl/>
        </w:rPr>
        <w:t>تم تنفيذ شبكة الاتصالات لمنطقة 840 فدان قطع أراضي وإسكان قومي وإسكان اجتماعي.</w:t>
      </w:r>
    </w:p>
    <w:p w14:paraId="396C7370" w14:textId="77777777" w:rsidR="00CF008E" w:rsidRPr="009E211A" w:rsidRDefault="00A7382F"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w:t>
      </w:r>
      <w:r w:rsidR="00CF008E" w:rsidRPr="009E211A">
        <w:rPr>
          <w:rFonts w:ascii="Simplified Arabic" w:eastAsiaTheme="minorHAnsi" w:hAnsi="Simplified Arabic" w:cs="Simplified Arabic" w:hint="cs"/>
          <w:rtl/>
        </w:rPr>
        <w:t xml:space="preserve">تم تنفيذ شبكة الاتصالات لمنطقة 140 فدان إسكان </w:t>
      </w:r>
      <w:r w:rsidRPr="009E211A">
        <w:rPr>
          <w:rFonts w:ascii="Simplified Arabic" w:eastAsiaTheme="minorHAnsi" w:hAnsi="Simplified Arabic" w:cs="Simplified Arabic" w:hint="cs"/>
          <w:rtl/>
        </w:rPr>
        <w:t>قومي.</w:t>
      </w:r>
    </w:p>
    <w:p w14:paraId="10956389"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•جارى تنفيذ شبكة تليفونات مراكز الاحياء والترفيهي بعدد 1600 </w:t>
      </w:r>
      <w:r w:rsidR="00A7382F" w:rsidRPr="009E211A">
        <w:rPr>
          <w:rFonts w:ascii="Simplified Arabic" w:eastAsiaTheme="minorHAnsi" w:hAnsi="Simplified Arabic" w:cs="Simplified Arabic" w:hint="cs"/>
          <w:rtl/>
        </w:rPr>
        <w:t>خط.</w:t>
      </w:r>
    </w:p>
    <w:p w14:paraId="4E183C0F"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شبكة تليفونات المنطقة المحصورة (140) فدان ما بين الطريق </w:t>
      </w:r>
      <w:r w:rsidR="00A7382F" w:rsidRPr="009E211A">
        <w:rPr>
          <w:rFonts w:ascii="Simplified Arabic" w:eastAsiaTheme="minorHAnsi" w:hAnsi="Simplified Arabic" w:cs="Simplified Arabic" w:hint="cs"/>
          <w:rtl/>
        </w:rPr>
        <w:t>الصحراوي وابني</w:t>
      </w:r>
      <w:r w:rsidRPr="009E211A">
        <w:rPr>
          <w:rFonts w:ascii="Simplified Arabic" w:eastAsiaTheme="minorHAnsi" w:hAnsi="Simplified Arabic" w:cs="Simplified Arabic" w:hint="cs"/>
          <w:rtl/>
        </w:rPr>
        <w:t xml:space="preserve"> بيتك 400 </w:t>
      </w:r>
      <w:r w:rsidR="00A7382F" w:rsidRPr="009E211A">
        <w:rPr>
          <w:rFonts w:ascii="Simplified Arabic" w:eastAsiaTheme="minorHAnsi" w:hAnsi="Simplified Arabic" w:cs="Simplified Arabic" w:hint="cs"/>
          <w:rtl/>
        </w:rPr>
        <w:t>فدان.</w:t>
      </w:r>
    </w:p>
    <w:p w14:paraId="12C4FB9F"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شبكة تليفونات عمارات </w:t>
      </w:r>
      <w:r w:rsidR="00A7382F" w:rsidRPr="009E211A">
        <w:rPr>
          <w:rFonts w:ascii="Simplified Arabic" w:eastAsiaTheme="minorHAnsi" w:hAnsi="Simplified Arabic" w:cs="Simplified Arabic" w:hint="cs"/>
          <w:rtl/>
        </w:rPr>
        <w:t>(دار</w:t>
      </w:r>
      <w:r w:rsidRPr="009E211A">
        <w:rPr>
          <w:rFonts w:ascii="Simplified Arabic" w:eastAsiaTheme="minorHAnsi" w:hAnsi="Simplified Arabic" w:cs="Simplified Arabic" w:hint="cs"/>
          <w:rtl/>
        </w:rPr>
        <w:t xml:space="preserve"> مصر المرحلة </w:t>
      </w:r>
      <w:r w:rsidR="00A7382F" w:rsidRPr="009E211A">
        <w:rPr>
          <w:rFonts w:ascii="Simplified Arabic" w:eastAsiaTheme="minorHAnsi" w:hAnsi="Simplified Arabic" w:cs="Simplified Arabic" w:hint="cs"/>
          <w:rtl/>
        </w:rPr>
        <w:t>الثانية)، وجنة (المرحلة الأولى</w:t>
      </w:r>
      <w:r w:rsidRPr="009E211A">
        <w:rPr>
          <w:rFonts w:ascii="Simplified Arabic" w:eastAsiaTheme="minorHAnsi" w:hAnsi="Simplified Arabic" w:cs="Simplified Arabic" w:hint="cs"/>
          <w:rtl/>
        </w:rPr>
        <w:t>) شبكة فايبر متكام</w:t>
      </w:r>
      <w:r w:rsidR="00A7382F" w:rsidRPr="009E211A">
        <w:rPr>
          <w:rFonts w:ascii="Simplified Arabic" w:eastAsiaTheme="minorHAnsi" w:hAnsi="Simplified Arabic" w:cs="Simplified Arabic" w:hint="cs"/>
          <w:rtl/>
        </w:rPr>
        <w:t>لة حتى مخرج التليفون داخل الشقة</w:t>
      </w:r>
      <w:r w:rsidRPr="009E211A">
        <w:rPr>
          <w:rFonts w:ascii="Simplified Arabic" w:eastAsiaTheme="minorHAnsi" w:hAnsi="Simplified Arabic" w:cs="Simplified Arabic" w:hint="cs"/>
          <w:rtl/>
        </w:rPr>
        <w:t>.</w:t>
      </w:r>
    </w:p>
    <w:p w14:paraId="29F5B304"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تغيير جميع الكابلات الرئيسية النحاسية بكابلات فايبر لرفع مستوى الخدمة </w:t>
      </w:r>
      <w:r w:rsidR="00A7382F" w:rsidRPr="009E211A">
        <w:rPr>
          <w:rFonts w:ascii="Simplified Arabic" w:eastAsiaTheme="minorHAnsi" w:hAnsi="Simplified Arabic" w:cs="Simplified Arabic" w:hint="cs"/>
          <w:rtl/>
        </w:rPr>
        <w:t>بالمدينة.</w:t>
      </w:r>
    </w:p>
    <w:p w14:paraId="51E17964" w14:textId="77777777" w:rsidR="00CF008E" w:rsidRPr="009E211A" w:rsidRDefault="00CF008E" w:rsidP="00C6796E">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 تم تنفيذ شبكات اتصالات بطول </w:t>
      </w:r>
      <w:r w:rsidR="00A7382F" w:rsidRPr="009E211A">
        <w:rPr>
          <w:rFonts w:ascii="Simplified Arabic" w:eastAsiaTheme="minorHAnsi" w:hAnsi="Simplified Arabic" w:cs="Simplified Arabic" w:hint="cs"/>
          <w:rtl/>
        </w:rPr>
        <w:t>608 كم.</w:t>
      </w:r>
    </w:p>
    <w:p w14:paraId="51FAE278" w14:textId="61FE1C48" w:rsidR="00CF008E" w:rsidRDefault="00603874" w:rsidP="00C6796E">
      <w:pPr>
        <w:pStyle w:val="NormalWeb"/>
        <w:numPr>
          <w:ilvl w:val="0"/>
          <w:numId w:val="43"/>
        </w:numPr>
        <w:shd w:val="clear" w:color="auto" w:fill="FFFFFF"/>
        <w:bidi/>
        <w:spacing w:before="0" w:beforeAutospacing="0" w:after="0" w:afterAutospacing="0" w:line="276" w:lineRule="auto"/>
        <w:jc w:val="both"/>
        <w:rPr>
          <w:rFonts w:asciiTheme="minorHAnsi" w:eastAsiaTheme="minorHAnsi" w:hAnsiTheme="minorHAnsi" w:cstheme="minorBidi"/>
          <w:b/>
          <w:bCs/>
          <w:rtl/>
        </w:rPr>
      </w:pPr>
      <w:r>
        <w:rPr>
          <w:rFonts w:asciiTheme="minorHAnsi" w:eastAsiaTheme="minorHAnsi" w:hAnsiTheme="minorHAnsi" w:cstheme="minorBidi" w:hint="cs"/>
          <w:b/>
          <w:bCs/>
          <w:rtl/>
        </w:rPr>
        <w:t xml:space="preserve">المسطحات الخضراء والتجميل </w:t>
      </w:r>
      <w:r w:rsidR="00F82B6A">
        <w:rPr>
          <w:rStyle w:val="FootnoteReference"/>
          <w:rFonts w:asciiTheme="minorHAnsi" w:eastAsiaTheme="minorHAnsi" w:hAnsiTheme="minorHAnsi" w:cstheme="minorBidi"/>
          <w:b/>
          <w:bCs/>
          <w:rtl/>
        </w:rPr>
        <w:footnoteReference w:id="3"/>
      </w:r>
    </w:p>
    <w:p w14:paraId="3F5C74A2" w14:textId="77777777"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تم إعادة تأهيل المسطحات وتطويرها </w:t>
      </w:r>
      <w:r w:rsidR="00A7382F" w:rsidRPr="009E211A">
        <w:rPr>
          <w:rFonts w:ascii="Simplified Arabic" w:eastAsiaTheme="minorHAnsi" w:hAnsi="Simplified Arabic" w:cs="Simplified Arabic" w:hint="cs"/>
          <w:rtl/>
        </w:rPr>
        <w:t>بمساحة 75000 م2 بالطرق الرئيسية بالمدينة</w:t>
      </w:r>
      <w:r w:rsidRPr="009E211A">
        <w:rPr>
          <w:rFonts w:ascii="Simplified Arabic" w:eastAsiaTheme="minorHAnsi" w:hAnsi="Simplified Arabic" w:cs="Simplified Arabic" w:hint="cs"/>
          <w:rtl/>
        </w:rPr>
        <w:t>.</w:t>
      </w:r>
    </w:p>
    <w:p w14:paraId="58F33A80" w14:textId="77777777"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تم زراعة ازدواج الطريق الصحراوي من كمين ا</w:t>
      </w:r>
      <w:r w:rsidR="00A7382F" w:rsidRPr="009E211A">
        <w:rPr>
          <w:rFonts w:ascii="Simplified Arabic" w:eastAsiaTheme="minorHAnsi" w:hAnsi="Simplified Arabic" w:cs="Simplified Arabic" w:hint="cs"/>
          <w:rtl/>
        </w:rPr>
        <w:t>لصفا حتى مدخل المدينة بطول 5 كم</w:t>
      </w:r>
      <w:r w:rsidRPr="009E211A">
        <w:rPr>
          <w:rFonts w:ascii="Simplified Arabic" w:eastAsiaTheme="minorHAnsi" w:hAnsi="Simplified Arabic" w:cs="Simplified Arabic" w:hint="cs"/>
          <w:rtl/>
        </w:rPr>
        <w:t>.</w:t>
      </w:r>
    </w:p>
    <w:p w14:paraId="06181D91" w14:textId="77777777"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تم استكمال زراعة الجزيرة الوسطى بالطريق الصحراوي حتى إد</w:t>
      </w:r>
      <w:r w:rsidR="00A7382F" w:rsidRPr="009E211A">
        <w:rPr>
          <w:rFonts w:ascii="Simplified Arabic" w:eastAsiaTheme="minorHAnsi" w:hAnsi="Simplified Arabic" w:cs="Simplified Arabic" w:hint="cs"/>
          <w:rtl/>
        </w:rPr>
        <w:t>ارة المرور بالمدينة بطول 4.5 كم</w:t>
      </w:r>
      <w:r w:rsidRPr="009E211A">
        <w:rPr>
          <w:rFonts w:ascii="Simplified Arabic" w:eastAsiaTheme="minorHAnsi" w:hAnsi="Simplified Arabic" w:cs="Simplified Arabic" w:hint="cs"/>
          <w:rtl/>
        </w:rPr>
        <w:t>.</w:t>
      </w:r>
    </w:p>
    <w:p w14:paraId="6632E7B7" w14:textId="77777777"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تم صيانة المسطحات الخضراء بالحي </w:t>
      </w:r>
      <w:r w:rsidR="00A7382F" w:rsidRPr="009E211A">
        <w:rPr>
          <w:rFonts w:ascii="Simplified Arabic" w:eastAsiaTheme="minorHAnsi" w:hAnsi="Simplified Arabic" w:cs="Simplified Arabic" w:hint="cs"/>
          <w:rtl/>
        </w:rPr>
        <w:t>الثالث.</w:t>
      </w:r>
    </w:p>
    <w:p w14:paraId="49F03F7B" w14:textId="77777777"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تم تطوير الزراعة وإعادة تأهيل </w:t>
      </w:r>
      <w:r w:rsidR="00A7382F" w:rsidRPr="009E211A">
        <w:rPr>
          <w:rFonts w:ascii="Simplified Arabic" w:eastAsiaTheme="minorHAnsi" w:hAnsi="Simplified Arabic" w:cs="Simplified Arabic" w:hint="cs"/>
          <w:rtl/>
        </w:rPr>
        <w:t>الحي</w:t>
      </w:r>
      <w:r w:rsidRPr="009E211A">
        <w:rPr>
          <w:rFonts w:ascii="Simplified Arabic" w:eastAsiaTheme="minorHAnsi" w:hAnsi="Simplified Arabic" w:cs="Simplified Arabic" w:hint="cs"/>
          <w:rtl/>
        </w:rPr>
        <w:t xml:space="preserve"> الرابع والأول </w:t>
      </w:r>
      <w:r w:rsidR="00A7382F" w:rsidRPr="009E211A">
        <w:rPr>
          <w:rFonts w:ascii="Simplified Arabic" w:eastAsiaTheme="minorHAnsi" w:hAnsi="Simplified Arabic" w:cs="Simplified Arabic" w:hint="cs"/>
          <w:rtl/>
        </w:rPr>
        <w:t>والثاني.</w:t>
      </w:r>
    </w:p>
    <w:p w14:paraId="20C03005" w14:textId="2D652BB5"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جارى طرح أعمال زراعة المجاورة الثامنة بالحي </w:t>
      </w:r>
      <w:r w:rsidR="00A7382F" w:rsidRPr="009E211A">
        <w:rPr>
          <w:rFonts w:ascii="Simplified Arabic" w:eastAsiaTheme="minorHAnsi" w:hAnsi="Simplified Arabic" w:cs="Simplified Arabic" w:hint="cs"/>
          <w:rtl/>
        </w:rPr>
        <w:t>السادس،</w:t>
      </w:r>
      <w:r w:rsidR="0001092C">
        <w:rPr>
          <w:rFonts w:ascii="Simplified Arabic" w:eastAsiaTheme="minorHAnsi" w:hAnsi="Simplified Arabic" w:cs="Simplified Arabic" w:hint="cs"/>
          <w:rtl/>
        </w:rPr>
        <w:t xml:space="preserve"> </w:t>
      </w:r>
      <w:r w:rsidR="00A7382F" w:rsidRPr="009E211A">
        <w:rPr>
          <w:rFonts w:ascii="Simplified Arabic" w:eastAsiaTheme="minorHAnsi" w:hAnsi="Simplified Arabic" w:cs="Simplified Arabic" w:hint="cs"/>
          <w:rtl/>
        </w:rPr>
        <w:t>وطرح زراعة</w:t>
      </w:r>
      <w:r w:rsidRPr="009E211A">
        <w:rPr>
          <w:rFonts w:ascii="Simplified Arabic" w:eastAsiaTheme="minorHAnsi" w:hAnsi="Simplified Arabic" w:cs="Simplified Arabic" w:hint="cs"/>
          <w:rtl/>
        </w:rPr>
        <w:t xml:space="preserve"> منطقة 840 فدان </w:t>
      </w:r>
      <w:r w:rsidR="00A7382F" w:rsidRPr="009E211A">
        <w:rPr>
          <w:rFonts w:ascii="Simplified Arabic" w:eastAsiaTheme="minorHAnsi" w:hAnsi="Simplified Arabic" w:cs="Simplified Arabic" w:hint="cs"/>
          <w:rtl/>
        </w:rPr>
        <w:t>الامتداد.</w:t>
      </w:r>
    </w:p>
    <w:p w14:paraId="07FEFD99" w14:textId="43651ED8" w:rsidR="000A5D74"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Pr>
      </w:pPr>
      <w:r w:rsidRPr="009E211A">
        <w:rPr>
          <w:rFonts w:ascii="Simplified Arabic" w:eastAsiaTheme="minorHAnsi" w:hAnsi="Simplified Arabic" w:cs="Simplified Arabic" w:hint="cs"/>
          <w:rtl/>
        </w:rPr>
        <w:t xml:space="preserve">جارى طرح زراعة الجزيرة الوسطى بطريق </w:t>
      </w:r>
      <w:r w:rsidR="00A7382F" w:rsidRPr="009E211A">
        <w:rPr>
          <w:rFonts w:ascii="Simplified Arabic" w:eastAsiaTheme="minorHAnsi" w:hAnsi="Simplified Arabic" w:cs="Simplified Arabic" w:hint="cs"/>
          <w:rtl/>
        </w:rPr>
        <w:t>أسيوط.</w:t>
      </w:r>
    </w:p>
    <w:p w14:paraId="73630156" w14:textId="77777777" w:rsidR="00F85756" w:rsidRDefault="00F85756" w:rsidP="00F85756">
      <w:pPr>
        <w:pStyle w:val="h3"/>
        <w:shd w:val="clear" w:color="auto" w:fill="FFFFFF"/>
        <w:bidi/>
        <w:spacing w:before="0" w:beforeAutospacing="0" w:after="0" w:afterAutospacing="0" w:line="276" w:lineRule="auto"/>
        <w:ind w:left="360"/>
        <w:jc w:val="both"/>
        <w:rPr>
          <w:rFonts w:asciiTheme="minorHAnsi" w:eastAsiaTheme="minorHAnsi" w:hAnsiTheme="minorHAnsi" w:cstheme="minorBidi"/>
          <w:b/>
          <w:bCs/>
        </w:rPr>
      </w:pPr>
    </w:p>
    <w:p w14:paraId="5C537886" w14:textId="2E9DB62F" w:rsidR="00CF008E" w:rsidRDefault="00CF008E" w:rsidP="00F85756">
      <w:pPr>
        <w:pStyle w:val="h3"/>
        <w:numPr>
          <w:ilvl w:val="0"/>
          <w:numId w:val="43"/>
        </w:numPr>
        <w:shd w:val="clear" w:color="auto" w:fill="FFFFFF"/>
        <w:bidi/>
        <w:spacing w:before="0" w:beforeAutospacing="0" w:after="0" w:afterAutospacing="0" w:line="276" w:lineRule="auto"/>
        <w:jc w:val="both"/>
        <w:rPr>
          <w:rFonts w:asciiTheme="minorHAnsi" w:eastAsiaTheme="minorHAnsi" w:hAnsiTheme="minorHAnsi" w:cstheme="minorBidi"/>
          <w:b/>
          <w:bCs/>
          <w:rtl/>
        </w:rPr>
      </w:pPr>
      <w:r w:rsidRPr="00A7382F">
        <w:rPr>
          <w:rFonts w:asciiTheme="minorHAnsi" w:eastAsiaTheme="minorHAnsi" w:hAnsiTheme="minorHAnsi" w:cstheme="minorBidi" w:hint="cs"/>
          <w:b/>
          <w:bCs/>
          <w:rtl/>
        </w:rPr>
        <w:t xml:space="preserve"> قطاع </w:t>
      </w:r>
      <w:r w:rsidR="00F82B6A">
        <w:rPr>
          <w:rFonts w:asciiTheme="minorHAnsi" w:eastAsiaTheme="minorHAnsi" w:hAnsiTheme="minorHAnsi" w:cstheme="minorBidi" w:hint="cs"/>
          <w:b/>
          <w:bCs/>
          <w:rtl/>
        </w:rPr>
        <w:t>الصناعة</w:t>
      </w:r>
      <w:r w:rsidR="00FF170F">
        <w:rPr>
          <w:rFonts w:asciiTheme="minorHAnsi" w:eastAsiaTheme="minorHAnsi" w:hAnsiTheme="minorHAnsi" w:cstheme="minorBidi" w:hint="cs"/>
          <w:b/>
          <w:bCs/>
          <w:rtl/>
        </w:rPr>
        <w:t>:</w:t>
      </w:r>
    </w:p>
    <w:p w14:paraId="002D3B3D" w14:textId="77777777"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تم تخصيص منطقة صناعية (ب) بالحي الأول بمساحة (71) فدان، منها مساحة (37) فدان مقسمة إلى عدد (99) قطعة أنشطة صناعية كاملة المرافق.</w:t>
      </w:r>
    </w:p>
    <w:p w14:paraId="62465672" w14:textId="3EF9369E"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عدد المصانع المنتجة (57) مصنع برأس مال مستثمر</w:t>
      </w:r>
      <w:r w:rsidR="00603874">
        <w:rPr>
          <w:rFonts w:ascii="Simplified Arabic" w:eastAsiaTheme="minorHAnsi" w:hAnsi="Simplified Arabic" w:cs="Simplified Arabic" w:hint="cs"/>
          <w:rtl/>
        </w:rPr>
        <w:t xml:space="preserve"> </w:t>
      </w:r>
      <w:r w:rsidRPr="009E211A">
        <w:rPr>
          <w:rFonts w:ascii="Simplified Arabic" w:eastAsiaTheme="minorHAnsi" w:hAnsi="Simplified Arabic" w:cs="Simplified Arabic" w:hint="cs"/>
          <w:rtl/>
        </w:rPr>
        <w:t>46.031مليون جنيه بإنتاج سنوي47.070</w:t>
      </w:r>
      <w:r w:rsidR="00603874">
        <w:rPr>
          <w:rFonts w:ascii="Simplified Arabic" w:eastAsiaTheme="minorHAnsi" w:hAnsi="Simplified Arabic" w:cs="Simplified Arabic" w:hint="cs"/>
          <w:rtl/>
        </w:rPr>
        <w:t xml:space="preserve"> </w:t>
      </w:r>
      <w:r w:rsidRPr="009E211A">
        <w:rPr>
          <w:rFonts w:ascii="Simplified Arabic" w:eastAsiaTheme="minorHAnsi" w:hAnsi="Simplified Arabic" w:cs="Simplified Arabic" w:hint="cs"/>
          <w:rtl/>
        </w:rPr>
        <w:t>مليون جنيه أتاحت (</w:t>
      </w:r>
      <w:r w:rsidR="00A7382F" w:rsidRPr="009E211A">
        <w:rPr>
          <w:rFonts w:ascii="Simplified Arabic" w:eastAsiaTheme="minorHAnsi" w:hAnsi="Simplified Arabic" w:cs="Simplified Arabic" w:hint="cs"/>
          <w:rtl/>
        </w:rPr>
        <w:t>1349)</w:t>
      </w:r>
      <w:r w:rsidRPr="009E211A">
        <w:rPr>
          <w:rFonts w:ascii="Simplified Arabic" w:eastAsiaTheme="minorHAnsi" w:hAnsi="Simplified Arabic" w:cs="Simplified Arabic" w:hint="cs"/>
          <w:rtl/>
        </w:rPr>
        <w:t xml:space="preserve"> فرصة عمل بأجور سـنوية </w:t>
      </w:r>
      <w:r w:rsidR="00A7382F" w:rsidRPr="009E211A">
        <w:rPr>
          <w:rFonts w:ascii="Simplified Arabic" w:eastAsiaTheme="minorHAnsi" w:hAnsi="Simplified Arabic" w:cs="Simplified Arabic" w:hint="cs"/>
          <w:rtl/>
        </w:rPr>
        <w:t>(4.100)</w:t>
      </w:r>
      <w:r w:rsidRPr="009E211A">
        <w:rPr>
          <w:rFonts w:ascii="Simplified Arabic" w:eastAsiaTheme="minorHAnsi" w:hAnsi="Simplified Arabic" w:cs="Simplified Arabic" w:hint="cs"/>
          <w:rtl/>
        </w:rPr>
        <w:t xml:space="preserve"> مليون </w:t>
      </w:r>
      <w:r w:rsidR="00A7382F" w:rsidRPr="009E211A">
        <w:rPr>
          <w:rFonts w:ascii="Simplified Arabic" w:eastAsiaTheme="minorHAnsi" w:hAnsi="Simplified Arabic" w:cs="Simplified Arabic" w:hint="cs"/>
          <w:rtl/>
        </w:rPr>
        <w:t>جنيه.</w:t>
      </w:r>
    </w:p>
    <w:p w14:paraId="3F6F319A" w14:textId="0BC17FBA" w:rsidR="00CF008E" w:rsidRPr="009E211A"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9E211A">
        <w:rPr>
          <w:rFonts w:ascii="Simplified Arabic" w:eastAsiaTheme="minorHAnsi" w:hAnsi="Simplified Arabic" w:cs="Simplified Arabic" w:hint="cs"/>
          <w:rtl/>
        </w:rPr>
        <w:t xml:space="preserve">عدد (15) قطعة أرض مخازن بمساحة (5000) م2 لكل قطعة متعددة الأنشطة بالكردون الشرقي للمدينة بكمين </w:t>
      </w:r>
      <w:r w:rsidR="00A7382F" w:rsidRPr="009E211A">
        <w:rPr>
          <w:rFonts w:ascii="Simplified Arabic" w:eastAsiaTheme="minorHAnsi" w:hAnsi="Simplified Arabic" w:cs="Simplified Arabic" w:hint="cs"/>
          <w:rtl/>
        </w:rPr>
        <w:t>الصفا،</w:t>
      </w:r>
      <w:r w:rsidRPr="009E211A">
        <w:rPr>
          <w:rFonts w:ascii="Simplified Arabic" w:eastAsiaTheme="minorHAnsi" w:hAnsi="Simplified Arabic" w:cs="Simplified Arabic" w:hint="cs"/>
          <w:rtl/>
        </w:rPr>
        <w:t xml:space="preserve"> وجارى تنفيذ أعمال المرافق </w:t>
      </w:r>
      <w:r w:rsidR="00A7382F" w:rsidRPr="009E211A">
        <w:rPr>
          <w:rFonts w:ascii="Simplified Arabic" w:eastAsiaTheme="minorHAnsi" w:hAnsi="Simplified Arabic" w:cs="Simplified Arabic" w:hint="cs"/>
          <w:rtl/>
        </w:rPr>
        <w:t>بالمنطقة.</w:t>
      </w:r>
    </w:p>
    <w:p w14:paraId="5F7F4599" w14:textId="48BEBE07" w:rsidR="009C78FE" w:rsidRDefault="00CF008E" w:rsidP="00C6796E">
      <w:pPr>
        <w:pStyle w:val="NormalWeb"/>
        <w:numPr>
          <w:ilvl w:val="0"/>
          <w:numId w:val="22"/>
        </w:numPr>
        <w:shd w:val="clear" w:color="auto" w:fill="FFFFFF"/>
        <w:bidi/>
        <w:spacing w:before="0" w:beforeAutospacing="0" w:after="0" w:afterAutospacing="0" w:line="276" w:lineRule="auto"/>
        <w:jc w:val="both"/>
        <w:rPr>
          <w:rFonts w:ascii="Simplified Arabic" w:eastAsiaTheme="minorHAnsi" w:hAnsi="Simplified Arabic" w:cs="Simplified Arabic"/>
        </w:rPr>
      </w:pPr>
      <w:r w:rsidRPr="009E211A">
        <w:rPr>
          <w:rFonts w:ascii="Simplified Arabic" w:eastAsiaTheme="minorHAnsi" w:hAnsi="Simplified Arabic" w:cs="Simplified Arabic" w:hint="cs"/>
          <w:rtl/>
        </w:rPr>
        <w:t>عدد (500) قطعة أرض أنشطة حرفية (صناعات صغيرة) بمساحة (300) م2 بالحي السابع كاملة المرافق.</w:t>
      </w:r>
    </w:p>
    <w:p w14:paraId="7750C86E" w14:textId="24485C94" w:rsidR="00FF170F" w:rsidRDefault="00FF170F" w:rsidP="006E2028">
      <w:pPr>
        <w:pStyle w:val="NormalWeb"/>
        <w:shd w:val="clear" w:color="auto" w:fill="FFFFFF"/>
        <w:bidi/>
        <w:spacing w:before="0" w:beforeAutospacing="0" w:after="0" w:afterAutospacing="0" w:line="276" w:lineRule="auto"/>
        <w:jc w:val="both"/>
        <w:rPr>
          <w:rFonts w:asciiTheme="minorHAnsi" w:eastAsiaTheme="minorHAnsi" w:hAnsiTheme="minorHAnsi" w:cstheme="minorBidi"/>
          <w:b/>
          <w:bCs/>
          <w:rtl/>
        </w:rPr>
      </w:pPr>
      <w:r>
        <w:rPr>
          <w:rFonts w:ascii="Simplified Arabic" w:eastAsiaTheme="minorHAnsi" w:hAnsi="Simplified Arabic" w:cs="Simplified Arabic" w:hint="cs"/>
          <w:rtl/>
        </w:rPr>
        <w:t>6</w:t>
      </w:r>
      <w:r w:rsidRPr="00FF170F">
        <w:rPr>
          <w:rFonts w:asciiTheme="minorHAnsi" w:eastAsiaTheme="minorHAnsi" w:hAnsiTheme="minorHAnsi" w:cstheme="minorBidi" w:hint="cs"/>
          <w:b/>
          <w:bCs/>
          <w:rtl/>
        </w:rPr>
        <w:t>- قطاع الصحة:</w:t>
      </w:r>
    </w:p>
    <w:p w14:paraId="323D4784" w14:textId="72374339" w:rsidR="005C4A35" w:rsidRDefault="00FF170F" w:rsidP="006E2028">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tl/>
        </w:rPr>
      </w:pPr>
      <w:r w:rsidRPr="00F85756">
        <w:rPr>
          <w:rFonts w:ascii="Simplified Arabic" w:eastAsiaTheme="minorHAnsi" w:hAnsi="Simplified Arabic" w:cs="Simplified Arabic"/>
          <w:rtl/>
        </w:rPr>
        <w:t xml:space="preserve">تم العمل </w:t>
      </w:r>
      <w:r w:rsidR="005C4A35" w:rsidRPr="00F85756">
        <w:rPr>
          <w:rFonts w:ascii="Simplified Arabic" w:eastAsiaTheme="minorHAnsi" w:hAnsi="Simplified Arabic" w:cs="Simplified Arabic"/>
          <w:rtl/>
        </w:rPr>
        <w:t>على</w:t>
      </w:r>
      <w:r w:rsidRPr="00F85756">
        <w:rPr>
          <w:rFonts w:ascii="Simplified Arabic" w:eastAsiaTheme="minorHAnsi" w:hAnsi="Simplified Arabic" w:cs="Simplified Arabic"/>
          <w:rtl/>
        </w:rPr>
        <w:t xml:space="preserve"> قطاع الصحة من بدء التخطيط وانشاء المدينة لتوفي الخدمة الصحية للمواطنين </w:t>
      </w:r>
      <w:r w:rsidR="005C4A35" w:rsidRPr="00F85756">
        <w:rPr>
          <w:rFonts w:ascii="Simplified Arabic" w:eastAsiaTheme="minorHAnsi" w:hAnsi="Simplified Arabic" w:cs="Simplified Arabic"/>
          <w:rtl/>
        </w:rPr>
        <w:t>على</w:t>
      </w:r>
      <w:r w:rsidRPr="00F85756">
        <w:rPr>
          <w:rFonts w:ascii="Simplified Arabic" w:eastAsiaTheme="minorHAnsi" w:hAnsi="Simplified Arabic" w:cs="Simplified Arabic"/>
          <w:rtl/>
        </w:rPr>
        <w:t xml:space="preserve"> ان تكون موزعة توزيع مثالي لمساحة المدينة ككل ويبين الجدول </w:t>
      </w:r>
      <w:r w:rsidR="005C4A35" w:rsidRPr="00F85756">
        <w:rPr>
          <w:rFonts w:ascii="Simplified Arabic" w:eastAsiaTheme="minorHAnsi" w:hAnsi="Simplified Arabic" w:cs="Simplified Arabic"/>
          <w:rtl/>
        </w:rPr>
        <w:t>التالي</w:t>
      </w:r>
      <w:r w:rsidRPr="00F85756">
        <w:rPr>
          <w:rFonts w:ascii="Simplified Arabic" w:eastAsiaTheme="minorHAnsi" w:hAnsi="Simplified Arabic" w:cs="Simplified Arabic"/>
          <w:rtl/>
        </w:rPr>
        <w:t xml:space="preserve"> كافة المباني المتوفرة للقطاع الصحي بمدينة المنيا </w:t>
      </w:r>
      <w:r w:rsidR="00F85756">
        <w:rPr>
          <w:rFonts w:ascii="Simplified Arabic" w:eastAsiaTheme="minorHAnsi" w:hAnsi="Simplified Arabic" w:cs="Simplified Arabic"/>
          <w:rtl/>
        </w:rPr>
        <w:t>الجديدة</w:t>
      </w:r>
      <w:r w:rsidR="00F85756">
        <w:rPr>
          <w:rFonts w:ascii="Simplified Arabic" w:eastAsiaTheme="minorHAnsi" w:hAnsi="Simplified Arabic" w:cs="Simplified Arabic" w:hint="cs"/>
          <w:rtl/>
        </w:rPr>
        <w:t>.</w:t>
      </w:r>
    </w:p>
    <w:p w14:paraId="4D1ADB04" w14:textId="2F012472" w:rsidR="00F85756" w:rsidRDefault="00F85756" w:rsidP="006E2028">
      <w:pPr>
        <w:pStyle w:val="NormalWeb"/>
        <w:shd w:val="clear" w:color="auto" w:fill="FFFFFF"/>
        <w:bidi/>
        <w:spacing w:before="0" w:beforeAutospacing="0" w:after="0" w:afterAutospacing="0" w:line="276" w:lineRule="auto"/>
        <w:jc w:val="center"/>
        <w:rPr>
          <w:rFonts w:ascii="Simplified Arabic" w:hAnsi="Simplified Arabic" w:cs="Simplified Arabic"/>
          <w:b/>
          <w:bCs/>
          <w:rtl/>
          <w:lang w:bidi="ar-EG"/>
        </w:rPr>
      </w:pPr>
      <w:r w:rsidRPr="00C6072E">
        <w:rPr>
          <w:rFonts w:ascii="Simplified Arabic" w:hAnsi="Simplified Arabic" w:cs="Simplified Arabic" w:hint="cs"/>
          <w:b/>
          <w:bCs/>
          <w:rtl/>
          <w:lang w:bidi="ar-EG"/>
        </w:rPr>
        <w:t>جدول رقم (</w:t>
      </w:r>
      <w:r>
        <w:rPr>
          <w:rFonts w:ascii="Simplified Arabic" w:hAnsi="Simplified Arabic" w:cs="Simplified Arabic" w:hint="cs"/>
          <w:b/>
          <w:bCs/>
          <w:rtl/>
          <w:lang w:bidi="ar-EG"/>
        </w:rPr>
        <w:t>3</w:t>
      </w:r>
      <w:r w:rsidRPr="00C6072E">
        <w:rPr>
          <w:rFonts w:ascii="Simplified Arabic" w:hAnsi="Simplified Arabic" w:cs="Simplified Arabic" w:hint="cs"/>
          <w:b/>
          <w:bCs/>
          <w:rtl/>
          <w:lang w:bidi="ar-EG"/>
        </w:rPr>
        <w:t>):</w:t>
      </w:r>
      <w:r w:rsidR="00BF5A9B">
        <w:rPr>
          <w:rFonts w:ascii="Simplified Arabic" w:hAnsi="Simplified Arabic" w:cs="Simplified Arabic" w:hint="cs"/>
          <w:b/>
          <w:bCs/>
          <w:rtl/>
          <w:lang w:bidi="ar-EG"/>
        </w:rPr>
        <w:t xml:space="preserve"> موقف الخدمات الصحية بمدينة المنيا الجديدة</w:t>
      </w:r>
    </w:p>
    <w:tbl>
      <w:tblPr>
        <w:bidiVisual/>
        <w:tblW w:w="8783" w:type="dxa"/>
        <w:jc w:val="center"/>
        <w:tblLook w:val="04A0" w:firstRow="1" w:lastRow="0" w:firstColumn="1" w:lastColumn="0" w:noHBand="0" w:noVBand="1"/>
      </w:tblPr>
      <w:tblGrid>
        <w:gridCol w:w="3836"/>
        <w:gridCol w:w="2113"/>
        <w:gridCol w:w="1139"/>
        <w:gridCol w:w="1695"/>
      </w:tblGrid>
      <w:tr w:rsidR="005368C5" w:rsidRPr="005368C5" w14:paraId="38DAD886" w14:textId="77777777" w:rsidTr="006E2028">
        <w:trPr>
          <w:trHeight w:val="300"/>
          <w:jc w:val="center"/>
        </w:trPr>
        <w:tc>
          <w:tcPr>
            <w:tcW w:w="3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8AFFF" w14:textId="77777777"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المبنى</w:t>
            </w:r>
          </w:p>
        </w:tc>
        <w:tc>
          <w:tcPr>
            <w:tcW w:w="2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4A1D5"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موقف التشغيل</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113D7"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عدد الاطباء</w:t>
            </w:r>
          </w:p>
        </w:tc>
        <w:tc>
          <w:tcPr>
            <w:tcW w:w="1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2E011"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عدد الممرضين</w:t>
            </w:r>
          </w:p>
        </w:tc>
      </w:tr>
      <w:tr w:rsidR="005368C5" w:rsidRPr="005368C5" w14:paraId="2BF47357"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3EB15955" w14:textId="77777777" w:rsidR="005368C5" w:rsidRPr="005368C5" w:rsidRDefault="005368C5" w:rsidP="005368C5">
            <w:pPr>
              <w:spacing w:after="0"/>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مستشفى المنيا للصحية النفسية/الادمان</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34BCE4C0"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4DA06F8B"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24</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1EE40083"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44</w:t>
            </w:r>
          </w:p>
        </w:tc>
      </w:tr>
      <w:tr w:rsidR="005368C5" w:rsidRPr="005368C5" w14:paraId="60F6C7F1"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5BF98A99" w14:textId="237F780E"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 xml:space="preserve">مستشفى </w:t>
            </w:r>
            <w:r w:rsidR="0001092C" w:rsidRPr="005368C5">
              <w:rPr>
                <w:rFonts w:ascii="Simplified Arabic" w:eastAsia="Times New Roman" w:hAnsi="Simplified Arabic" w:cs="Simplified Arabic" w:hint="cs"/>
                <w:color w:val="000000"/>
                <w:sz w:val="24"/>
                <w:szCs w:val="24"/>
                <w:rtl/>
              </w:rPr>
              <w:t>جامعي</w:t>
            </w:r>
            <w:r w:rsidRPr="005368C5">
              <w:rPr>
                <w:rFonts w:ascii="Simplified Arabic" w:eastAsia="Times New Roman" w:hAnsi="Simplified Arabic" w:cs="Simplified Arabic"/>
                <w:color w:val="000000"/>
                <w:sz w:val="24"/>
                <w:szCs w:val="24"/>
                <w:rtl/>
              </w:rPr>
              <w:t>/ جراحة القلب والصدر</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0F47000D"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31D9BEDA"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30</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097B79A8"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40</w:t>
            </w:r>
          </w:p>
        </w:tc>
      </w:tr>
      <w:tr w:rsidR="005368C5" w:rsidRPr="005368C5" w14:paraId="56B9C84A"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7661654E" w14:textId="5B684C43"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 xml:space="preserve">مستشفى خاص الامل للطب </w:t>
            </w:r>
            <w:r w:rsidR="0001092C" w:rsidRPr="005368C5">
              <w:rPr>
                <w:rFonts w:ascii="Simplified Arabic" w:eastAsia="Times New Roman" w:hAnsi="Simplified Arabic" w:cs="Simplified Arabic" w:hint="cs"/>
                <w:color w:val="000000"/>
                <w:sz w:val="24"/>
                <w:szCs w:val="24"/>
                <w:rtl/>
              </w:rPr>
              <w:t>النفسي</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11784BBD"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4EFE4270"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0B47A60C"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w:t>
            </w:r>
          </w:p>
        </w:tc>
      </w:tr>
      <w:tr w:rsidR="005368C5" w:rsidRPr="005368C5" w14:paraId="6A7314DC"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3045A5FC" w14:textId="7B06C8C6"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 xml:space="preserve">المركز </w:t>
            </w:r>
            <w:r w:rsidR="0001092C" w:rsidRPr="005368C5">
              <w:rPr>
                <w:rFonts w:ascii="Simplified Arabic" w:eastAsia="Times New Roman" w:hAnsi="Simplified Arabic" w:cs="Simplified Arabic" w:hint="cs"/>
                <w:color w:val="000000"/>
                <w:sz w:val="24"/>
                <w:szCs w:val="24"/>
                <w:rtl/>
              </w:rPr>
              <w:t>الصحي</w:t>
            </w:r>
            <w:r w:rsidRPr="005368C5">
              <w:rPr>
                <w:rFonts w:ascii="Simplified Arabic" w:eastAsia="Times New Roman" w:hAnsi="Simplified Arabic" w:cs="Simplified Arabic"/>
                <w:color w:val="000000"/>
                <w:sz w:val="24"/>
                <w:szCs w:val="24"/>
                <w:rtl/>
              </w:rPr>
              <w:t xml:space="preserve"> الشباب والمستقبل مكتب الصحة</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7AFD8BFC"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6BF041C6"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32</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7B183340"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10</w:t>
            </w:r>
          </w:p>
        </w:tc>
      </w:tr>
      <w:tr w:rsidR="005368C5" w:rsidRPr="005368C5" w14:paraId="6EA3B9BD"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5BF42A71" w14:textId="77777777"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وحدة طب الاسرة</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410D07D1"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2BF1C3CE"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14</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74F1785F"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6</w:t>
            </w:r>
          </w:p>
        </w:tc>
      </w:tr>
      <w:tr w:rsidR="005368C5" w:rsidRPr="005368C5" w14:paraId="60BF57AD"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1A1970CA" w14:textId="77777777"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مركز طبى مركز السمع والكلام</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5D08A2DD"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2F5CDBF1"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1</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186E765C"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9</w:t>
            </w:r>
          </w:p>
        </w:tc>
      </w:tr>
      <w:tr w:rsidR="006E2028" w:rsidRPr="005368C5" w14:paraId="7A6AC6F4"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279360CA" w14:textId="09DB1DFC" w:rsidR="006E2028" w:rsidRPr="005368C5" w:rsidRDefault="006E2028"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6</w:t>
            </w:r>
            <w:r>
              <w:rPr>
                <w:rFonts w:ascii="Simplified Arabic" w:eastAsia="Times New Roman" w:hAnsi="Simplified Arabic" w:cs="Simplified Arabic"/>
                <w:color w:val="000000"/>
                <w:sz w:val="24"/>
                <w:szCs w:val="24"/>
              </w:rPr>
              <w:t xml:space="preserve"> </w:t>
            </w:r>
            <w:r w:rsidRPr="005368C5">
              <w:rPr>
                <w:rFonts w:ascii="Simplified Arabic" w:eastAsia="Times New Roman" w:hAnsi="Simplified Arabic" w:cs="Simplified Arabic"/>
                <w:color w:val="000000"/>
                <w:sz w:val="24"/>
                <w:szCs w:val="24"/>
                <w:rtl/>
              </w:rPr>
              <w:t>وحدات صحية</w:t>
            </w:r>
          </w:p>
        </w:tc>
        <w:tc>
          <w:tcPr>
            <w:tcW w:w="4947" w:type="dxa"/>
            <w:gridSpan w:val="3"/>
            <w:tcBorders>
              <w:top w:val="nil"/>
              <w:left w:val="single" w:sz="4" w:space="0" w:color="auto"/>
              <w:bottom w:val="single" w:sz="4" w:space="0" w:color="auto"/>
              <w:right w:val="single" w:sz="4" w:space="0" w:color="auto"/>
            </w:tcBorders>
            <w:shd w:val="clear" w:color="auto" w:fill="auto"/>
            <w:noWrap/>
            <w:vAlign w:val="bottom"/>
            <w:hideMark/>
          </w:tcPr>
          <w:p w14:paraId="5CDBE19A" w14:textId="6BA3662C" w:rsidR="006E2028" w:rsidRPr="005368C5" w:rsidRDefault="006E2028" w:rsidP="006E2028">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 xml:space="preserve">واحدة تعمل </w:t>
            </w:r>
            <w:r w:rsidR="0001092C" w:rsidRPr="005368C5">
              <w:rPr>
                <w:rFonts w:ascii="Simplified Arabic" w:eastAsia="Times New Roman" w:hAnsi="Simplified Arabic" w:cs="Simplified Arabic" w:hint="cs"/>
                <w:color w:val="000000"/>
                <w:sz w:val="24"/>
                <w:szCs w:val="24"/>
                <w:rtl/>
              </w:rPr>
              <w:t>والباقي</w:t>
            </w:r>
            <w:r w:rsidRPr="005368C5">
              <w:rPr>
                <w:rFonts w:ascii="Simplified Arabic" w:eastAsia="Times New Roman" w:hAnsi="Simplified Arabic" w:cs="Simplified Arabic"/>
                <w:color w:val="000000"/>
                <w:sz w:val="24"/>
                <w:szCs w:val="24"/>
                <w:rtl/>
              </w:rPr>
              <w:t xml:space="preserve"> جاهز وجارى التسليم</w:t>
            </w:r>
          </w:p>
        </w:tc>
      </w:tr>
      <w:tr w:rsidR="005368C5" w:rsidRPr="005368C5" w14:paraId="7036FC34" w14:textId="77777777" w:rsidTr="006E2028">
        <w:trPr>
          <w:trHeight w:val="300"/>
          <w:jc w:val="center"/>
        </w:trPr>
        <w:tc>
          <w:tcPr>
            <w:tcW w:w="3836" w:type="dxa"/>
            <w:tcBorders>
              <w:top w:val="nil"/>
              <w:left w:val="single" w:sz="4" w:space="0" w:color="auto"/>
              <w:bottom w:val="single" w:sz="4" w:space="0" w:color="auto"/>
              <w:right w:val="single" w:sz="4" w:space="0" w:color="auto"/>
            </w:tcBorders>
            <w:shd w:val="clear" w:color="auto" w:fill="auto"/>
            <w:noWrap/>
            <w:vAlign w:val="bottom"/>
            <w:hideMark/>
          </w:tcPr>
          <w:p w14:paraId="6D5F8210" w14:textId="56D5C099" w:rsidR="005368C5" w:rsidRPr="005368C5" w:rsidRDefault="005368C5" w:rsidP="005368C5">
            <w:pPr>
              <w:spacing w:after="0"/>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tl/>
              </w:rPr>
              <w:t>2</w:t>
            </w:r>
            <w:r w:rsidR="006E2028">
              <w:rPr>
                <w:rFonts w:ascii="Simplified Arabic" w:eastAsia="Times New Roman" w:hAnsi="Simplified Arabic" w:cs="Simplified Arabic"/>
                <w:color w:val="000000"/>
                <w:sz w:val="24"/>
                <w:szCs w:val="24"/>
              </w:rPr>
              <w:t xml:space="preserve"> </w:t>
            </w:r>
            <w:r w:rsidRPr="005368C5">
              <w:rPr>
                <w:rFonts w:ascii="Simplified Arabic" w:eastAsia="Times New Roman" w:hAnsi="Simplified Arabic" w:cs="Simplified Arabic"/>
                <w:color w:val="000000"/>
                <w:sz w:val="24"/>
                <w:szCs w:val="24"/>
                <w:rtl/>
              </w:rPr>
              <w:t>مبنى الاسعاف</w:t>
            </w:r>
          </w:p>
        </w:tc>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040D90BC" w14:textId="77777777" w:rsidR="005368C5" w:rsidRPr="005368C5" w:rsidRDefault="005368C5" w:rsidP="005368C5">
            <w:pPr>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tl/>
              </w:rPr>
              <w:t>يعمل</w:t>
            </w:r>
          </w:p>
        </w:tc>
        <w:tc>
          <w:tcPr>
            <w:tcW w:w="1139" w:type="dxa"/>
            <w:tcBorders>
              <w:top w:val="nil"/>
              <w:left w:val="single" w:sz="4" w:space="0" w:color="auto"/>
              <w:bottom w:val="single" w:sz="4" w:space="0" w:color="auto"/>
              <w:right w:val="single" w:sz="4" w:space="0" w:color="auto"/>
            </w:tcBorders>
            <w:shd w:val="clear" w:color="auto" w:fill="auto"/>
            <w:noWrap/>
            <w:vAlign w:val="bottom"/>
            <w:hideMark/>
          </w:tcPr>
          <w:p w14:paraId="17762596"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tl/>
              </w:rPr>
            </w:pPr>
            <w:r w:rsidRPr="005368C5">
              <w:rPr>
                <w:rFonts w:ascii="Simplified Arabic" w:eastAsia="Times New Roman" w:hAnsi="Simplified Arabic" w:cs="Simplified Arabic"/>
                <w:color w:val="000000"/>
                <w:sz w:val="24"/>
                <w:szCs w:val="24"/>
              </w:rPr>
              <w:t>-</w:t>
            </w:r>
          </w:p>
        </w:tc>
        <w:tc>
          <w:tcPr>
            <w:tcW w:w="1695" w:type="dxa"/>
            <w:tcBorders>
              <w:top w:val="nil"/>
              <w:left w:val="single" w:sz="4" w:space="0" w:color="auto"/>
              <w:bottom w:val="single" w:sz="4" w:space="0" w:color="auto"/>
              <w:right w:val="single" w:sz="4" w:space="0" w:color="auto"/>
            </w:tcBorders>
            <w:shd w:val="clear" w:color="auto" w:fill="auto"/>
            <w:noWrap/>
            <w:vAlign w:val="bottom"/>
            <w:hideMark/>
          </w:tcPr>
          <w:p w14:paraId="2A8CA231" w14:textId="77777777" w:rsidR="005368C5" w:rsidRPr="005368C5" w:rsidRDefault="005368C5" w:rsidP="005368C5">
            <w:pPr>
              <w:bidi w:val="0"/>
              <w:spacing w:after="0"/>
              <w:jc w:val="center"/>
              <w:rPr>
                <w:rFonts w:ascii="Simplified Arabic" w:eastAsia="Times New Roman" w:hAnsi="Simplified Arabic" w:cs="Simplified Arabic"/>
                <w:color w:val="000000"/>
                <w:sz w:val="24"/>
                <w:szCs w:val="24"/>
              </w:rPr>
            </w:pPr>
            <w:r w:rsidRPr="005368C5">
              <w:rPr>
                <w:rFonts w:ascii="Simplified Arabic" w:eastAsia="Times New Roman" w:hAnsi="Simplified Arabic" w:cs="Simplified Arabic"/>
                <w:color w:val="000000"/>
                <w:sz w:val="24"/>
                <w:szCs w:val="24"/>
              </w:rPr>
              <w:t>-</w:t>
            </w:r>
          </w:p>
        </w:tc>
      </w:tr>
    </w:tbl>
    <w:p w14:paraId="367BED3E" w14:textId="1CCDB83C" w:rsidR="005C4A35" w:rsidRPr="00F85756" w:rsidRDefault="00F85756" w:rsidP="00AE1C4B">
      <w:pPr>
        <w:bidi w:val="0"/>
        <w:jc w:val="right"/>
        <w:rPr>
          <w:rFonts w:ascii="Simplified Arabic" w:hAnsi="Simplified Arabic" w:cs="Simplified Arabic"/>
          <w:sz w:val="24"/>
          <w:szCs w:val="24"/>
          <w:rtl/>
        </w:rPr>
      </w:pPr>
      <w:r w:rsidRPr="00F85756">
        <w:rPr>
          <w:rFonts w:ascii="Simplified Arabic" w:hAnsi="Simplified Arabic" w:cs="Simplified Arabic"/>
          <w:sz w:val="24"/>
          <w:szCs w:val="24"/>
          <w:rtl/>
        </w:rPr>
        <w:t>المصدر: هيئة المجتمعات العمرانية الجديدة، جهاز مدينة المنيا الجديدة، بيانات غير</w:t>
      </w:r>
      <w:r w:rsidR="00AE1C4B">
        <w:rPr>
          <w:rFonts w:ascii="Simplified Arabic" w:hAnsi="Simplified Arabic" w:cs="Simplified Arabic" w:hint="cs"/>
          <w:sz w:val="24"/>
          <w:szCs w:val="24"/>
          <w:rtl/>
          <w:lang w:bidi="ar-EG"/>
        </w:rPr>
        <w:t xml:space="preserve"> منشورة</w:t>
      </w:r>
      <w:r w:rsidR="00AE1C4B">
        <w:rPr>
          <w:rFonts w:ascii="Simplified Arabic" w:hAnsi="Simplified Arabic" w:cs="Simplified Arabic"/>
          <w:sz w:val="24"/>
          <w:szCs w:val="24"/>
          <w:rtl/>
        </w:rPr>
        <w:t xml:space="preserve"> </w:t>
      </w:r>
    </w:p>
    <w:p w14:paraId="74278116" w14:textId="78294253" w:rsidR="00AE1C4B" w:rsidRDefault="00AE1C4B" w:rsidP="00AE1C4B">
      <w:pPr>
        <w:pStyle w:val="NormalWeb"/>
        <w:shd w:val="clear" w:color="auto" w:fill="FFFFFF"/>
        <w:bidi/>
        <w:spacing w:before="0" w:beforeAutospacing="0" w:after="0" w:afterAutospacing="0" w:line="276" w:lineRule="auto"/>
        <w:jc w:val="both"/>
        <w:rPr>
          <w:rFonts w:asciiTheme="minorHAnsi" w:eastAsiaTheme="minorHAnsi" w:hAnsiTheme="minorHAnsi" w:cstheme="minorBidi"/>
          <w:b/>
          <w:bCs/>
          <w:rtl/>
        </w:rPr>
      </w:pPr>
      <w:r>
        <w:rPr>
          <w:rFonts w:ascii="Simplified Arabic" w:eastAsiaTheme="minorHAnsi" w:hAnsi="Simplified Arabic" w:cs="Simplified Arabic" w:hint="cs"/>
          <w:rtl/>
        </w:rPr>
        <w:t>7</w:t>
      </w:r>
      <w:r w:rsidRPr="00FF170F">
        <w:rPr>
          <w:rFonts w:asciiTheme="minorHAnsi" w:eastAsiaTheme="minorHAnsi" w:hAnsiTheme="minorHAnsi" w:cstheme="minorBidi" w:hint="cs"/>
          <w:b/>
          <w:bCs/>
          <w:rtl/>
        </w:rPr>
        <w:t xml:space="preserve">- </w:t>
      </w:r>
      <w:r>
        <w:rPr>
          <w:rFonts w:asciiTheme="minorHAnsi" w:eastAsiaTheme="minorHAnsi" w:hAnsiTheme="minorHAnsi" w:cstheme="minorBidi" w:hint="cs"/>
          <w:b/>
          <w:bCs/>
          <w:rtl/>
        </w:rPr>
        <w:t>مستقبل المدين</w:t>
      </w:r>
      <w:r w:rsidRPr="00FF170F">
        <w:rPr>
          <w:rFonts w:asciiTheme="minorHAnsi" w:eastAsiaTheme="minorHAnsi" w:hAnsiTheme="minorHAnsi" w:cstheme="minorBidi" w:hint="cs"/>
          <w:b/>
          <w:bCs/>
          <w:rtl/>
        </w:rPr>
        <w:t>ة:</w:t>
      </w:r>
    </w:p>
    <w:p w14:paraId="786CF464" w14:textId="20CE6DBB" w:rsidR="005C4A35" w:rsidRPr="00AE1C4B" w:rsidRDefault="005C4A3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u w:val="single"/>
          <w:rtl/>
        </w:rPr>
      </w:pPr>
      <w:r w:rsidRPr="00AE1C4B">
        <w:rPr>
          <w:rFonts w:ascii="Simplified Arabic" w:eastAsiaTheme="minorHAnsi" w:hAnsi="Simplified Arabic" w:cs="Simplified Arabic"/>
          <w:rtl/>
        </w:rPr>
        <w:t xml:space="preserve">ومن ضمن الاجتماعات التي تمت مع السادة المسئولين بجهاز مدينة المنيا الجديدة تم الاجتماع مع السيد المهندس / </w:t>
      </w:r>
      <w:r w:rsidR="00005842" w:rsidRPr="00AE1C4B">
        <w:rPr>
          <w:rFonts w:ascii="Simplified Arabic" w:eastAsiaTheme="minorHAnsi" w:hAnsi="Simplified Arabic" w:cs="Simplified Arabic"/>
          <w:rtl/>
        </w:rPr>
        <w:t>بهاء</w:t>
      </w:r>
      <w:r w:rsidRPr="00AE1C4B">
        <w:rPr>
          <w:rFonts w:ascii="Simplified Arabic" w:eastAsiaTheme="minorHAnsi" w:hAnsi="Simplified Arabic" w:cs="Simplified Arabic"/>
          <w:rtl/>
        </w:rPr>
        <w:t xml:space="preserve"> رمسيس - نائب رئيس جهاز مدينة المنيا الجديدة لاستعراض كافة الأجهزة والجهات الحكومية الذي تم نقلها او فتح ملحقات لها بمدينة المنيا الجديدة </w:t>
      </w:r>
      <w:r w:rsidR="00005842" w:rsidRPr="00AE1C4B">
        <w:rPr>
          <w:rFonts w:ascii="Simplified Arabic" w:eastAsiaTheme="minorHAnsi" w:hAnsi="Simplified Arabic" w:cs="Simplified Arabic"/>
          <w:rtl/>
        </w:rPr>
        <w:t xml:space="preserve">ومنها الذي يعمل بشكل كامل ومنها تحت الانشاء، </w:t>
      </w:r>
      <w:r w:rsidR="00005842" w:rsidRPr="00AE1C4B">
        <w:rPr>
          <w:rFonts w:ascii="Simplified Arabic" w:eastAsiaTheme="minorHAnsi" w:hAnsi="Simplified Arabic" w:cs="Simplified Arabic"/>
          <w:u w:val="single"/>
          <w:rtl/>
        </w:rPr>
        <w:t>فسوف نعرض الجهات التي تعمل بشكل كامل:</w:t>
      </w:r>
    </w:p>
    <w:p w14:paraId="1B8322E8" w14:textId="2B0F3D3D"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1- ادارة التجنيد والتعبئة.</w:t>
      </w:r>
    </w:p>
    <w:p w14:paraId="2F7BDBB4" w14:textId="67C4CEC9"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lang w:bidi="ar-EG"/>
        </w:rPr>
        <w:t>2-</w:t>
      </w:r>
      <w:r w:rsidRPr="00AE1C4B">
        <w:rPr>
          <w:rFonts w:ascii="Simplified Arabic" w:eastAsiaTheme="minorHAnsi" w:hAnsi="Simplified Arabic" w:cs="Simplified Arabic"/>
          <w:rtl/>
        </w:rPr>
        <w:t>إدارة المرور العامة.</w:t>
      </w:r>
    </w:p>
    <w:p w14:paraId="6EB002B0" w14:textId="79494D94"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3- إدارة الأحوال المدنية.</w:t>
      </w:r>
    </w:p>
    <w:p w14:paraId="2E56945B" w14:textId="3539C66E"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4-إدارة معسكر فرق الامن.</w:t>
      </w:r>
    </w:p>
    <w:p w14:paraId="7A9226C6" w14:textId="36765778"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5- هيئة قضايا الدولة.</w:t>
      </w:r>
    </w:p>
    <w:p w14:paraId="750665DD" w14:textId="496E58D3"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6- مجلس الدولة.</w:t>
      </w:r>
    </w:p>
    <w:p w14:paraId="29527450" w14:textId="681F8B32" w:rsidR="00005842" w:rsidRPr="00AE1C4B" w:rsidRDefault="00005842"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7- سجن المنيا العام.</w:t>
      </w:r>
    </w:p>
    <w:p w14:paraId="1D2BF1FB" w14:textId="13135D90" w:rsidR="00AF6445" w:rsidRPr="00AE1C4B" w:rsidRDefault="00AF644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8- إدارة مكافحة المخدرات.</w:t>
      </w:r>
    </w:p>
    <w:p w14:paraId="68F91A4D" w14:textId="0A5D77A5" w:rsidR="00AF6445" w:rsidRPr="00AE1C4B" w:rsidRDefault="00AF644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9- التأمينات الاجتماعية.</w:t>
      </w:r>
    </w:p>
    <w:p w14:paraId="3EC3BE26" w14:textId="442A100F" w:rsidR="00AF6445" w:rsidRPr="00AE1C4B" w:rsidRDefault="00AF644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10- التضامن الاجتماعي.</w:t>
      </w:r>
    </w:p>
    <w:p w14:paraId="1CB6E326" w14:textId="40DDFAD3" w:rsidR="00AF6445" w:rsidRPr="00AE1C4B" w:rsidRDefault="00AF644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11- المصرية للاتصالات.</w:t>
      </w:r>
    </w:p>
    <w:p w14:paraId="1EEC46D2" w14:textId="0443DE4B" w:rsidR="00AF6445" w:rsidRPr="00AE1C4B" w:rsidRDefault="00AF644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12- شركة مياه الشرب والصرف الصحي.</w:t>
      </w:r>
    </w:p>
    <w:p w14:paraId="5EE88BBD" w14:textId="26690281" w:rsidR="00311831" w:rsidRPr="00AE1C4B" w:rsidRDefault="00AF6445" w:rsidP="00AE1C4B">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rtl/>
        </w:rPr>
      </w:pPr>
      <w:r w:rsidRPr="00AE1C4B">
        <w:rPr>
          <w:rFonts w:ascii="Simplified Arabic" w:eastAsiaTheme="minorHAnsi" w:hAnsi="Simplified Arabic" w:cs="Simplified Arabic"/>
          <w:rtl/>
        </w:rPr>
        <w:t>13- شركة مصر الوسطي لتوزيع الكهرباء.</w:t>
      </w:r>
    </w:p>
    <w:p w14:paraId="2591D8F8" w14:textId="51ABC6A6" w:rsidR="00311831" w:rsidRPr="00AE1C4B" w:rsidRDefault="00311831" w:rsidP="00A00CE0">
      <w:pPr>
        <w:pStyle w:val="NormalWeb"/>
        <w:shd w:val="clear" w:color="auto" w:fill="FFFFFF"/>
        <w:bidi/>
        <w:spacing w:before="0" w:beforeAutospacing="0" w:after="0" w:afterAutospacing="0" w:line="276" w:lineRule="auto"/>
        <w:ind w:left="-1"/>
        <w:jc w:val="both"/>
        <w:rPr>
          <w:rFonts w:ascii="Simplified Arabic" w:eastAsiaTheme="minorHAnsi" w:hAnsi="Simplified Arabic" w:cs="Simplified Arabic"/>
          <w:b/>
          <w:bCs/>
          <w:rtl/>
        </w:rPr>
      </w:pPr>
      <w:r w:rsidRPr="00AE1C4B">
        <w:rPr>
          <w:rFonts w:ascii="Simplified Arabic" w:eastAsiaTheme="minorHAnsi" w:hAnsi="Simplified Arabic" w:cs="Simplified Arabic"/>
          <w:b/>
          <w:bCs/>
          <w:rtl/>
        </w:rPr>
        <w:t>الجهات الحكومية تحت الانشاء:</w:t>
      </w:r>
    </w:p>
    <w:p w14:paraId="44B5B5D9" w14:textId="3E0FE376" w:rsidR="00311831" w:rsidRPr="00AE1C4B" w:rsidRDefault="00311831" w:rsidP="00A00CE0">
      <w:pPr>
        <w:pStyle w:val="NormalWeb"/>
        <w:shd w:val="clear" w:color="auto" w:fill="FFFFFF"/>
        <w:bidi/>
        <w:spacing w:before="0" w:beforeAutospacing="0" w:after="0" w:afterAutospacing="0" w:line="276" w:lineRule="auto"/>
        <w:ind w:left="141"/>
        <w:jc w:val="both"/>
        <w:rPr>
          <w:rFonts w:ascii="Simplified Arabic" w:eastAsiaTheme="minorHAnsi" w:hAnsi="Simplified Arabic" w:cs="Simplified Arabic"/>
          <w:rtl/>
        </w:rPr>
      </w:pPr>
      <w:r w:rsidRPr="00AE1C4B">
        <w:rPr>
          <w:rFonts w:ascii="Simplified Arabic" w:eastAsiaTheme="minorHAnsi" w:hAnsi="Simplified Arabic" w:cs="Simplified Arabic"/>
          <w:rtl/>
        </w:rPr>
        <w:t>1- البنك المركزي المصري.</w:t>
      </w:r>
    </w:p>
    <w:p w14:paraId="063FB286" w14:textId="06372D69" w:rsidR="00311831" w:rsidRPr="00AE1C4B" w:rsidRDefault="00311831" w:rsidP="00A00CE0">
      <w:pPr>
        <w:pStyle w:val="NormalWeb"/>
        <w:shd w:val="clear" w:color="auto" w:fill="FFFFFF"/>
        <w:bidi/>
        <w:spacing w:before="0" w:beforeAutospacing="0" w:after="0" w:afterAutospacing="0" w:line="276" w:lineRule="auto"/>
        <w:ind w:left="141"/>
        <w:jc w:val="both"/>
        <w:rPr>
          <w:rFonts w:ascii="Simplified Arabic" w:eastAsiaTheme="minorHAnsi" w:hAnsi="Simplified Arabic" w:cs="Simplified Arabic"/>
          <w:rtl/>
        </w:rPr>
      </w:pPr>
      <w:r w:rsidRPr="00AE1C4B">
        <w:rPr>
          <w:rFonts w:ascii="Simplified Arabic" w:eastAsiaTheme="minorHAnsi" w:hAnsi="Simplified Arabic" w:cs="Simplified Arabic"/>
          <w:rtl/>
        </w:rPr>
        <w:t>2- مديرية أمن المنيا.</w:t>
      </w:r>
    </w:p>
    <w:p w14:paraId="0DD5D3A3" w14:textId="38E7C343" w:rsidR="00311831" w:rsidRPr="00AE1C4B" w:rsidRDefault="00311831" w:rsidP="00A00CE0">
      <w:pPr>
        <w:pStyle w:val="NormalWeb"/>
        <w:shd w:val="clear" w:color="auto" w:fill="FFFFFF"/>
        <w:bidi/>
        <w:spacing w:before="0" w:beforeAutospacing="0" w:after="0" w:afterAutospacing="0" w:line="276" w:lineRule="auto"/>
        <w:ind w:left="141"/>
        <w:jc w:val="both"/>
        <w:rPr>
          <w:rFonts w:ascii="Simplified Arabic" w:eastAsiaTheme="minorHAnsi" w:hAnsi="Simplified Arabic" w:cs="Simplified Arabic"/>
          <w:rtl/>
        </w:rPr>
      </w:pPr>
      <w:r w:rsidRPr="00AE1C4B">
        <w:rPr>
          <w:rFonts w:ascii="Simplified Arabic" w:eastAsiaTheme="minorHAnsi" w:hAnsi="Simplified Arabic" w:cs="Simplified Arabic"/>
          <w:rtl/>
        </w:rPr>
        <w:t>3- مبني الضرائب العامة.</w:t>
      </w:r>
    </w:p>
    <w:p w14:paraId="41A0F1E1" w14:textId="3B900648" w:rsidR="00005842" w:rsidRPr="00AE1C4B" w:rsidRDefault="002D6B8E" w:rsidP="00563848">
      <w:pPr>
        <w:pStyle w:val="NormalWeb"/>
        <w:shd w:val="clear" w:color="auto" w:fill="FFFFFF"/>
        <w:bidi/>
        <w:spacing w:before="0" w:beforeAutospacing="0" w:after="0" w:afterAutospacing="0" w:line="276" w:lineRule="auto"/>
        <w:ind w:left="-426"/>
        <w:jc w:val="both"/>
        <w:rPr>
          <w:rFonts w:ascii="Simplified Arabic" w:eastAsiaTheme="minorHAnsi" w:hAnsi="Simplified Arabic" w:cs="Simplified Arabic"/>
          <w:rtl/>
        </w:rPr>
      </w:pPr>
      <w:r w:rsidRPr="00AE1C4B">
        <w:rPr>
          <w:rFonts w:ascii="Simplified Arabic" w:eastAsiaTheme="minorHAnsi" w:hAnsi="Simplified Arabic" w:cs="Simplified Arabic"/>
          <w:rtl/>
        </w:rPr>
        <w:t>واثنا</w:t>
      </w:r>
      <w:r w:rsidR="00A00CE0">
        <w:rPr>
          <w:rFonts w:ascii="Simplified Arabic" w:eastAsiaTheme="minorHAnsi" w:hAnsi="Simplified Arabic" w:cs="Simplified Arabic" w:hint="cs"/>
          <w:rtl/>
        </w:rPr>
        <w:t>ء</w:t>
      </w:r>
      <w:r w:rsidRPr="00AE1C4B">
        <w:rPr>
          <w:rFonts w:ascii="Simplified Arabic" w:eastAsiaTheme="minorHAnsi" w:hAnsi="Simplified Arabic" w:cs="Simplified Arabic"/>
          <w:rtl/>
        </w:rPr>
        <w:t xml:space="preserve"> جمع المعلومات </w:t>
      </w:r>
      <w:r w:rsidR="00A00CE0">
        <w:rPr>
          <w:rFonts w:ascii="Simplified Arabic" w:eastAsiaTheme="minorHAnsi" w:hAnsi="Simplified Arabic" w:cs="Simplified Arabic" w:hint="cs"/>
          <w:rtl/>
        </w:rPr>
        <w:t>وعقد اللقاءات،</w:t>
      </w:r>
      <w:r w:rsidRPr="00AE1C4B">
        <w:rPr>
          <w:rFonts w:ascii="Simplified Arabic" w:eastAsiaTheme="minorHAnsi" w:hAnsi="Simplified Arabic" w:cs="Simplified Arabic"/>
          <w:rtl/>
        </w:rPr>
        <w:t xml:space="preserve"> </w:t>
      </w:r>
      <w:r w:rsidR="00A00CE0">
        <w:rPr>
          <w:rFonts w:ascii="Simplified Arabic" w:eastAsiaTheme="minorHAnsi" w:hAnsi="Simplified Arabic" w:cs="Simplified Arabic" w:hint="cs"/>
          <w:rtl/>
        </w:rPr>
        <w:t>أوض</w:t>
      </w:r>
      <w:r w:rsidRPr="00AE1C4B">
        <w:rPr>
          <w:rFonts w:ascii="Simplified Arabic" w:eastAsiaTheme="minorHAnsi" w:hAnsi="Simplified Arabic" w:cs="Simplified Arabic"/>
          <w:rtl/>
        </w:rPr>
        <w:t>ح السادة المسئولين ان توفير كل الجهات والمؤسسات الحكومية وأيضا توافر فروع كث</w:t>
      </w:r>
      <w:r w:rsidR="00563848">
        <w:rPr>
          <w:rFonts w:ascii="Simplified Arabic" w:eastAsiaTheme="minorHAnsi" w:hAnsi="Simplified Arabic" w:cs="Simplified Arabic" w:hint="cs"/>
          <w:rtl/>
        </w:rPr>
        <w:t>ي</w:t>
      </w:r>
      <w:r w:rsidRPr="00AE1C4B">
        <w:rPr>
          <w:rFonts w:ascii="Simplified Arabic" w:eastAsiaTheme="minorHAnsi" w:hAnsi="Simplified Arabic" w:cs="Simplified Arabic"/>
          <w:rtl/>
        </w:rPr>
        <w:t>رة من قطاع البنوك الحكومية مثل بنك مصر وبنك الأهلي المصري وبنك التعمير والإسكان وأيضا قطاعات اخر</w:t>
      </w:r>
      <w:r w:rsidR="00563848">
        <w:rPr>
          <w:rFonts w:ascii="Simplified Arabic" w:eastAsiaTheme="minorHAnsi" w:hAnsi="Simplified Arabic" w:cs="Simplified Arabic" w:hint="cs"/>
          <w:rtl/>
        </w:rPr>
        <w:t>ى،</w:t>
      </w:r>
      <w:r w:rsidRPr="00AE1C4B">
        <w:rPr>
          <w:rFonts w:ascii="Simplified Arabic" w:eastAsiaTheme="minorHAnsi" w:hAnsi="Simplified Arabic" w:cs="Simplified Arabic"/>
          <w:rtl/>
        </w:rPr>
        <w:t xml:space="preserve"> يشجع المواطنين المقيمين في محافظة المنيا بمراكزها الي الانتقال الي مدينة المنيا الجديدة لتوافر كافة الخدمات الحكومية في كافة القطاعات والتي من دورها تقليل الجهد الكبير علي </w:t>
      </w:r>
      <w:r w:rsidR="00C376A4" w:rsidRPr="00AE1C4B">
        <w:rPr>
          <w:rFonts w:ascii="Simplified Arabic" w:eastAsiaTheme="minorHAnsi" w:hAnsi="Simplified Arabic" w:cs="Simplified Arabic"/>
          <w:rtl/>
        </w:rPr>
        <w:t>القطاعات المتواجدة بمحافظة</w:t>
      </w:r>
      <w:r w:rsidR="00563848">
        <w:rPr>
          <w:rFonts w:ascii="Simplified Arabic" w:eastAsiaTheme="minorHAnsi" w:hAnsi="Simplified Arabic" w:cs="Simplified Arabic"/>
          <w:rtl/>
        </w:rPr>
        <w:t xml:space="preserve"> المنيا والتي من دورها استقبال </w:t>
      </w:r>
      <w:r w:rsidR="00563848">
        <w:rPr>
          <w:rFonts w:ascii="Simplified Arabic" w:eastAsiaTheme="minorHAnsi" w:hAnsi="Simplified Arabic" w:cs="Simplified Arabic" w:hint="cs"/>
          <w:rtl/>
        </w:rPr>
        <w:t>أ</w:t>
      </w:r>
      <w:r w:rsidR="00C376A4" w:rsidRPr="00AE1C4B">
        <w:rPr>
          <w:rFonts w:ascii="Simplified Arabic" w:eastAsiaTheme="minorHAnsi" w:hAnsi="Simplified Arabic" w:cs="Simplified Arabic"/>
          <w:rtl/>
        </w:rPr>
        <w:t xml:space="preserve">سر جديدة </w:t>
      </w:r>
      <w:r w:rsidR="00563848">
        <w:rPr>
          <w:rFonts w:ascii="Simplified Arabic" w:eastAsiaTheme="minorHAnsi" w:hAnsi="Simplified Arabic" w:cs="Simplified Arabic"/>
          <w:rtl/>
        </w:rPr>
        <w:t>مثل الشباب ال</w:t>
      </w:r>
      <w:r w:rsidR="00563848">
        <w:rPr>
          <w:rFonts w:ascii="Simplified Arabic" w:eastAsiaTheme="minorHAnsi" w:hAnsi="Simplified Arabic" w:cs="Simplified Arabic" w:hint="cs"/>
          <w:rtl/>
        </w:rPr>
        <w:t>مقدمو</w:t>
      </w:r>
      <w:r w:rsidR="00C33431" w:rsidRPr="00AE1C4B">
        <w:rPr>
          <w:rFonts w:ascii="Simplified Arabic" w:eastAsiaTheme="minorHAnsi" w:hAnsi="Simplified Arabic" w:cs="Simplified Arabic"/>
          <w:rtl/>
        </w:rPr>
        <w:t>ن علي الزواج</w:t>
      </w:r>
      <w:r w:rsidR="00563848">
        <w:rPr>
          <w:rFonts w:ascii="Simplified Arabic" w:eastAsiaTheme="minorHAnsi" w:hAnsi="Simplified Arabic" w:cs="Simplified Arabic" w:hint="cs"/>
          <w:rtl/>
        </w:rPr>
        <w:t>، حيث</w:t>
      </w:r>
      <w:r w:rsidR="00C33431" w:rsidRPr="00AE1C4B">
        <w:rPr>
          <w:rFonts w:ascii="Simplified Arabic" w:eastAsiaTheme="minorHAnsi" w:hAnsi="Simplified Arabic" w:cs="Simplified Arabic"/>
          <w:rtl/>
        </w:rPr>
        <w:t xml:space="preserve"> </w:t>
      </w:r>
      <w:r w:rsidR="00563848">
        <w:rPr>
          <w:rFonts w:ascii="Simplified Arabic" w:eastAsiaTheme="minorHAnsi" w:hAnsi="Simplified Arabic" w:cs="Simplified Arabic"/>
          <w:rtl/>
        </w:rPr>
        <w:t>أكد مسئول إدارة التنمية</w:t>
      </w:r>
      <w:r w:rsidR="00C33431" w:rsidRPr="00AE1C4B">
        <w:rPr>
          <w:rFonts w:ascii="Simplified Arabic" w:eastAsiaTheme="minorHAnsi" w:hAnsi="Simplified Arabic" w:cs="Simplified Arabic"/>
          <w:rtl/>
        </w:rPr>
        <w:t xml:space="preserve"> المهندس/ جمال سعيد ان مدينة المنيا الجديدة شهدت اقبال</w:t>
      </w:r>
      <w:r w:rsidR="00563848">
        <w:rPr>
          <w:rFonts w:ascii="Simplified Arabic" w:eastAsiaTheme="minorHAnsi" w:hAnsi="Simplified Arabic" w:cs="Simplified Arabic" w:hint="cs"/>
          <w:rtl/>
        </w:rPr>
        <w:t>ا</w:t>
      </w:r>
      <w:r w:rsidR="00C33431" w:rsidRPr="00AE1C4B">
        <w:rPr>
          <w:rFonts w:ascii="Simplified Arabic" w:eastAsiaTheme="minorHAnsi" w:hAnsi="Simplified Arabic" w:cs="Simplified Arabic"/>
          <w:rtl/>
        </w:rPr>
        <w:t xml:space="preserve"> كبير</w:t>
      </w:r>
      <w:r w:rsidR="00563848">
        <w:rPr>
          <w:rFonts w:ascii="Simplified Arabic" w:eastAsiaTheme="minorHAnsi" w:hAnsi="Simplified Arabic" w:cs="Simplified Arabic" w:hint="cs"/>
          <w:rtl/>
        </w:rPr>
        <w:t>ا</w:t>
      </w:r>
      <w:r w:rsidR="00C33431" w:rsidRPr="00AE1C4B">
        <w:rPr>
          <w:rFonts w:ascii="Simplified Arabic" w:eastAsiaTheme="minorHAnsi" w:hAnsi="Simplified Arabic" w:cs="Simplified Arabic"/>
          <w:rtl/>
        </w:rPr>
        <w:t xml:space="preserve"> للشباب</w:t>
      </w:r>
      <w:r w:rsidR="00563848">
        <w:rPr>
          <w:rFonts w:ascii="Simplified Arabic" w:eastAsiaTheme="minorHAnsi" w:hAnsi="Simplified Arabic" w:cs="Simplified Arabic" w:hint="cs"/>
          <w:rtl/>
        </w:rPr>
        <w:t xml:space="preserve"> </w:t>
      </w:r>
      <w:r w:rsidR="0001092C">
        <w:rPr>
          <w:rFonts w:ascii="Simplified Arabic" w:eastAsiaTheme="minorHAnsi" w:hAnsi="Simplified Arabic" w:cs="Simplified Arabic" w:hint="cs"/>
          <w:rtl/>
        </w:rPr>
        <w:t>حديثي</w:t>
      </w:r>
      <w:r w:rsidR="00C33431" w:rsidRPr="00AE1C4B">
        <w:rPr>
          <w:rFonts w:ascii="Simplified Arabic" w:eastAsiaTheme="minorHAnsi" w:hAnsi="Simplified Arabic" w:cs="Simplified Arabic"/>
          <w:rtl/>
        </w:rPr>
        <w:t xml:space="preserve"> الزو</w:t>
      </w:r>
      <w:r w:rsidR="00563848">
        <w:rPr>
          <w:rFonts w:ascii="Simplified Arabic" w:eastAsiaTheme="minorHAnsi" w:hAnsi="Simplified Arabic" w:cs="Simplified Arabic" w:hint="cs"/>
          <w:rtl/>
        </w:rPr>
        <w:t>ا</w:t>
      </w:r>
      <w:r w:rsidR="00563848">
        <w:rPr>
          <w:rFonts w:ascii="Simplified Arabic" w:eastAsiaTheme="minorHAnsi" w:hAnsi="Simplified Arabic" w:cs="Simplified Arabic"/>
          <w:rtl/>
        </w:rPr>
        <w:t>ج</w:t>
      </w:r>
      <w:r w:rsidR="00C33431" w:rsidRPr="00AE1C4B">
        <w:rPr>
          <w:rFonts w:ascii="Simplified Arabic" w:eastAsiaTheme="minorHAnsi" w:hAnsi="Simplified Arabic" w:cs="Simplified Arabic"/>
          <w:rtl/>
        </w:rPr>
        <w:t xml:space="preserve"> </w:t>
      </w:r>
      <w:r w:rsidR="00563848">
        <w:rPr>
          <w:rFonts w:ascii="Simplified Arabic" w:eastAsiaTheme="minorHAnsi" w:hAnsi="Simplified Arabic" w:cs="Simplified Arabic" w:hint="cs"/>
          <w:rtl/>
        </w:rPr>
        <w:t>ل</w:t>
      </w:r>
      <w:r w:rsidR="00C33431" w:rsidRPr="00AE1C4B">
        <w:rPr>
          <w:rFonts w:ascii="Simplified Arabic" w:eastAsiaTheme="minorHAnsi" w:hAnsi="Simplified Arabic" w:cs="Simplified Arabic"/>
          <w:rtl/>
        </w:rPr>
        <w:t>لسكن في مدينة المنيا الجديدة والاستقرار بها وذلك لتوافر جميع الخدمات الطبيعية المط</w:t>
      </w:r>
      <w:r w:rsidR="00563848">
        <w:rPr>
          <w:rFonts w:ascii="Simplified Arabic" w:eastAsiaTheme="minorHAnsi" w:hAnsi="Simplified Arabic" w:cs="Simplified Arabic"/>
          <w:rtl/>
        </w:rPr>
        <w:t>لوبة للحياة الطبيعية لد</w:t>
      </w:r>
      <w:r w:rsidR="00563848">
        <w:rPr>
          <w:rFonts w:ascii="Simplified Arabic" w:eastAsiaTheme="minorHAnsi" w:hAnsi="Simplified Arabic" w:cs="Simplified Arabic" w:hint="cs"/>
          <w:rtl/>
        </w:rPr>
        <w:t>ي</w:t>
      </w:r>
      <w:r w:rsidR="00AE1C4B">
        <w:rPr>
          <w:rFonts w:ascii="Simplified Arabic" w:eastAsiaTheme="minorHAnsi" w:hAnsi="Simplified Arabic" w:cs="Simplified Arabic"/>
          <w:rtl/>
        </w:rPr>
        <w:t xml:space="preserve"> الشباب</w:t>
      </w:r>
      <w:r w:rsidR="00563848">
        <w:rPr>
          <w:rFonts w:ascii="Simplified Arabic" w:eastAsiaTheme="minorHAnsi" w:hAnsi="Simplified Arabic" w:cs="Simplified Arabic" w:hint="cs"/>
          <w:rtl/>
        </w:rPr>
        <w:t xml:space="preserve">، وأنه من المتوقع زيادة أعداد السكان </w:t>
      </w:r>
      <w:r w:rsidR="0001092C">
        <w:rPr>
          <w:rFonts w:ascii="Simplified Arabic" w:eastAsiaTheme="minorHAnsi" w:hAnsi="Simplified Arabic" w:cs="Simplified Arabic" w:hint="cs"/>
          <w:rtl/>
        </w:rPr>
        <w:t>في</w:t>
      </w:r>
      <w:r w:rsidR="00563848">
        <w:rPr>
          <w:rFonts w:ascii="Simplified Arabic" w:eastAsiaTheme="minorHAnsi" w:hAnsi="Simplified Arabic" w:cs="Simplified Arabic" w:hint="cs"/>
          <w:rtl/>
        </w:rPr>
        <w:t xml:space="preserve"> المدينة مع الانتهاء من مرافق البنية التحتية والخدمات</w:t>
      </w:r>
      <w:r w:rsidR="00AE1C4B">
        <w:rPr>
          <w:rFonts w:ascii="Simplified Arabic" w:eastAsiaTheme="minorHAnsi" w:hAnsi="Simplified Arabic" w:cs="Simplified Arabic" w:hint="cs"/>
          <w:rtl/>
        </w:rPr>
        <w:t>.</w:t>
      </w:r>
    </w:p>
    <w:p w14:paraId="1A299AB7" w14:textId="77777777" w:rsidR="00005842" w:rsidRPr="005C4A35" w:rsidRDefault="00005842" w:rsidP="00005842">
      <w:pPr>
        <w:pStyle w:val="NormalWeb"/>
        <w:shd w:val="clear" w:color="auto" w:fill="FFFFFF"/>
        <w:bidi/>
        <w:spacing w:line="276" w:lineRule="auto"/>
        <w:ind w:left="-1"/>
        <w:jc w:val="both"/>
        <w:rPr>
          <w:rFonts w:asciiTheme="minorHAnsi" w:eastAsiaTheme="minorHAnsi" w:hAnsiTheme="minorHAnsi" w:cstheme="minorBidi"/>
          <w:rtl/>
        </w:rPr>
      </w:pPr>
    </w:p>
    <w:p w14:paraId="0C8BD3D1" w14:textId="292C04FC" w:rsidR="007B41B6" w:rsidRDefault="007B41B6" w:rsidP="001F51C1">
      <w:pPr>
        <w:pStyle w:val="NoSpacing"/>
        <w:spacing w:line="276" w:lineRule="auto"/>
        <w:ind w:left="360"/>
        <w:jc w:val="both"/>
        <w:rPr>
          <w:rFonts w:ascii="Simplified Arabic" w:hAnsi="Simplified Arabic" w:cs="Simplified Arabic"/>
          <w:b/>
          <w:bCs/>
          <w:sz w:val="28"/>
          <w:szCs w:val="28"/>
          <w:u w:val="single"/>
          <w:rtl/>
        </w:rPr>
      </w:pPr>
    </w:p>
    <w:p w14:paraId="6B49B22B"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05451323" w14:textId="77777777" w:rsidR="00532C44" w:rsidRDefault="00532C44" w:rsidP="001F51C1">
      <w:pPr>
        <w:pStyle w:val="NoSpacing"/>
        <w:spacing w:line="276" w:lineRule="auto"/>
        <w:jc w:val="both"/>
        <w:rPr>
          <w:rFonts w:ascii="Simplified Arabic" w:hAnsi="Simplified Arabic" w:cs="Simplified Arabic"/>
          <w:b/>
          <w:bCs/>
          <w:sz w:val="28"/>
          <w:szCs w:val="28"/>
          <w:u w:val="single"/>
          <w:lang w:bidi="ar-EG"/>
        </w:rPr>
      </w:pPr>
    </w:p>
    <w:p w14:paraId="45FBCE67" w14:textId="77777777" w:rsidR="00A56A1E" w:rsidRDefault="00A56A1E" w:rsidP="001F51C1">
      <w:pPr>
        <w:pStyle w:val="NoSpacing"/>
        <w:spacing w:line="276" w:lineRule="auto"/>
        <w:jc w:val="both"/>
        <w:rPr>
          <w:rFonts w:ascii="Simplified Arabic" w:hAnsi="Simplified Arabic" w:cs="Simplified Arabic"/>
          <w:b/>
          <w:bCs/>
          <w:sz w:val="28"/>
          <w:szCs w:val="28"/>
          <w:u w:val="single"/>
          <w:rtl/>
          <w:lang w:bidi="ar-EG"/>
        </w:rPr>
      </w:pPr>
    </w:p>
    <w:p w14:paraId="5B1D4B90" w14:textId="249A38B8" w:rsidR="005C4A35" w:rsidRDefault="005C4A35" w:rsidP="005C4A35">
      <w:pPr>
        <w:bidi w:val="0"/>
        <w:jc w:val="right"/>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4C819F17" w14:textId="3B3E38DD" w:rsidR="00563848" w:rsidRDefault="00563848" w:rsidP="00563848">
      <w:pPr>
        <w:pStyle w:val="NoSpacing"/>
        <w:spacing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رابعاً: النتائج والتوصيات</w:t>
      </w:r>
      <w:r w:rsidR="00205429">
        <w:rPr>
          <w:rFonts w:ascii="Simplified Arabic" w:hAnsi="Simplified Arabic" w:cs="Simplified Arabic" w:hint="cs"/>
          <w:b/>
          <w:bCs/>
          <w:sz w:val="28"/>
          <w:szCs w:val="28"/>
          <w:rtl/>
          <w:lang w:bidi="ar-EG"/>
        </w:rPr>
        <w:t>:</w:t>
      </w:r>
    </w:p>
    <w:p w14:paraId="682A1118" w14:textId="43CAE3D1" w:rsidR="00EA455C" w:rsidRPr="00EA455C" w:rsidRDefault="00EA455C" w:rsidP="004D09AB">
      <w:pPr>
        <w:pStyle w:val="NoSpacing"/>
        <w:numPr>
          <w:ilvl w:val="0"/>
          <w:numId w:val="48"/>
        </w:numPr>
        <w:spacing w:line="276" w:lineRule="auto"/>
        <w:jc w:val="both"/>
        <w:rPr>
          <w:rFonts w:ascii="Simplified Arabic" w:hAnsi="Simplified Arabic" w:cs="Simplified Arabic"/>
          <w:b/>
          <w:bCs/>
          <w:sz w:val="32"/>
          <w:szCs w:val="32"/>
          <w:rtl/>
          <w:lang w:bidi="ar-EG"/>
        </w:rPr>
      </w:pPr>
      <w:r w:rsidRPr="00563848">
        <w:rPr>
          <w:rFonts w:ascii="Simplified Arabic" w:hAnsi="Simplified Arabic" w:cs="Simplified Arabic" w:hint="cs"/>
          <w:b/>
          <w:bCs/>
          <w:sz w:val="28"/>
          <w:szCs w:val="28"/>
          <w:rtl/>
          <w:lang w:bidi="ar-EG"/>
        </w:rPr>
        <w:t xml:space="preserve">نتائج </w:t>
      </w:r>
      <w:r w:rsidR="005526D3" w:rsidRPr="00563848">
        <w:rPr>
          <w:rFonts w:ascii="Simplified Arabic" w:hAnsi="Simplified Arabic" w:cs="Simplified Arabic" w:hint="cs"/>
          <w:b/>
          <w:bCs/>
          <w:sz w:val="28"/>
          <w:szCs w:val="28"/>
          <w:rtl/>
          <w:lang w:bidi="ar-EG"/>
        </w:rPr>
        <w:t>البحث:</w:t>
      </w:r>
    </w:p>
    <w:p w14:paraId="38D773E0" w14:textId="7EE9D745" w:rsidR="004D09AB" w:rsidRDefault="004D09AB" w:rsidP="004D09AB">
      <w:pPr>
        <w:pStyle w:val="NoSpacing"/>
        <w:numPr>
          <w:ilvl w:val="0"/>
          <w:numId w:val="49"/>
        </w:numPr>
        <w:spacing w:line="276" w:lineRule="auto"/>
        <w:ind w:left="357" w:hanging="35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تتبلور الرؤية الاستراتيجية للتنمية العمرانية </w:t>
      </w:r>
      <w:r w:rsidR="0001092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رؤية مصر 2030 </w:t>
      </w:r>
      <w:r w:rsidR="0001092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تحقيق ثلاثة أهداف رئيسية، تتمثل </w:t>
      </w:r>
      <w:r w:rsidR="0001092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زيادة مساحة المعمور بما يتناسب مع توافر الموارد وحجم وتوزيع السكان، والارتقاء بمستوى جودة البيئة العمرانية، تعظيم استغلال الموقع </w:t>
      </w:r>
      <w:r w:rsidR="0001092C">
        <w:rPr>
          <w:rFonts w:ascii="Simplified Arabic" w:hAnsi="Simplified Arabic" w:cs="Simplified Arabic" w:hint="cs"/>
          <w:sz w:val="24"/>
          <w:szCs w:val="24"/>
          <w:rtl/>
          <w:lang w:bidi="ar-EG"/>
        </w:rPr>
        <w:t>الاستراتيجي</w:t>
      </w:r>
      <w:r>
        <w:rPr>
          <w:rFonts w:ascii="Simplified Arabic" w:hAnsi="Simplified Arabic" w:cs="Simplified Arabic" w:hint="cs"/>
          <w:sz w:val="24"/>
          <w:szCs w:val="24"/>
          <w:rtl/>
          <w:lang w:bidi="ar-EG"/>
        </w:rPr>
        <w:t xml:space="preserve"> لمصر إقليمياً ودولياً.</w:t>
      </w:r>
    </w:p>
    <w:p w14:paraId="3C8531EA" w14:textId="59E27324" w:rsidR="004D09AB" w:rsidRPr="004D09AB" w:rsidRDefault="004D09AB" w:rsidP="004D09AB">
      <w:pPr>
        <w:pStyle w:val="ListParagraph"/>
        <w:numPr>
          <w:ilvl w:val="0"/>
          <w:numId w:val="49"/>
        </w:numPr>
        <w:spacing w:line="276" w:lineRule="auto"/>
        <w:ind w:left="357" w:right="-10" w:hanging="357"/>
        <w:jc w:val="both"/>
        <w:rPr>
          <w:rFonts w:ascii="Simplified Arabic" w:hAnsi="Simplified Arabic" w:cs="Simplified Arabic"/>
          <w:b/>
          <w:bCs/>
          <w:sz w:val="24"/>
          <w:szCs w:val="24"/>
          <w:rtl/>
          <w:lang w:bidi="ar-EG"/>
        </w:rPr>
      </w:pPr>
      <w:r w:rsidRPr="004D09AB">
        <w:rPr>
          <w:rFonts w:ascii="Simplified Arabic" w:hAnsi="Simplified Arabic" w:cs="Simplified Arabic" w:hint="cs"/>
          <w:sz w:val="24"/>
          <w:szCs w:val="24"/>
          <w:rtl/>
          <w:lang w:bidi="ar-EG"/>
        </w:rPr>
        <w:t xml:space="preserve">يوجد أكثر من 40 مدينة جديدة </w:t>
      </w:r>
      <w:r w:rsidR="0001092C" w:rsidRPr="004D09AB">
        <w:rPr>
          <w:rFonts w:ascii="Simplified Arabic" w:hAnsi="Simplified Arabic" w:cs="Simplified Arabic" w:hint="cs"/>
          <w:sz w:val="24"/>
          <w:szCs w:val="24"/>
          <w:rtl/>
          <w:lang w:bidi="ar-EG"/>
        </w:rPr>
        <w:t>في</w:t>
      </w:r>
      <w:r w:rsidRPr="004D09AB">
        <w:rPr>
          <w:rFonts w:ascii="Simplified Arabic" w:hAnsi="Simplified Arabic" w:cs="Simplified Arabic" w:hint="cs"/>
          <w:sz w:val="24"/>
          <w:szCs w:val="24"/>
          <w:rtl/>
          <w:lang w:bidi="ar-EG"/>
        </w:rPr>
        <w:t xml:space="preserve"> مصر تم إنشائها أو مازالت تحت الإنشاء على 4 أجيال تتميز بخصائص معينة، وتميز الجيل </w:t>
      </w:r>
      <w:r w:rsidR="0001092C" w:rsidRPr="004D09AB">
        <w:rPr>
          <w:rFonts w:ascii="Simplified Arabic" w:hAnsi="Simplified Arabic" w:cs="Simplified Arabic" w:hint="cs"/>
          <w:sz w:val="24"/>
          <w:szCs w:val="24"/>
          <w:rtl/>
          <w:lang w:bidi="ar-EG"/>
        </w:rPr>
        <w:t>الثاني</w:t>
      </w:r>
      <w:r w:rsidRPr="004D09AB">
        <w:rPr>
          <w:rFonts w:ascii="Simplified Arabic" w:hAnsi="Simplified Arabic" w:cs="Simplified Arabic" w:hint="cs"/>
          <w:sz w:val="24"/>
          <w:szCs w:val="24"/>
          <w:rtl/>
          <w:lang w:bidi="ar-EG"/>
        </w:rPr>
        <w:t xml:space="preserve"> والثالث منها إنشاء المدن التوأمية مثل مدينة المنيا الجديدة، ومع ظهور المدن الذكية والمستدامة حول العالم نشأ الجيل الرابع </w:t>
      </w:r>
      <w:r w:rsidR="0001092C" w:rsidRPr="004D09AB">
        <w:rPr>
          <w:rFonts w:ascii="Simplified Arabic" w:hAnsi="Simplified Arabic" w:cs="Simplified Arabic" w:hint="cs"/>
          <w:sz w:val="24"/>
          <w:szCs w:val="24"/>
          <w:rtl/>
          <w:lang w:bidi="ar-EG"/>
        </w:rPr>
        <w:t>في</w:t>
      </w:r>
      <w:r w:rsidRPr="004D09AB">
        <w:rPr>
          <w:rFonts w:ascii="Simplified Arabic" w:hAnsi="Simplified Arabic" w:cs="Simplified Arabic" w:hint="cs"/>
          <w:sz w:val="24"/>
          <w:szCs w:val="24"/>
          <w:rtl/>
          <w:lang w:bidi="ar-EG"/>
        </w:rPr>
        <w:t xml:space="preserve"> </w:t>
      </w:r>
      <w:r w:rsidR="0001092C" w:rsidRPr="004D09AB">
        <w:rPr>
          <w:rFonts w:ascii="Simplified Arabic" w:hAnsi="Simplified Arabic" w:cs="Simplified Arabic" w:hint="cs"/>
          <w:sz w:val="24"/>
          <w:szCs w:val="24"/>
          <w:rtl/>
          <w:lang w:bidi="ar-EG"/>
        </w:rPr>
        <w:t>الألفيات</w:t>
      </w:r>
      <w:r w:rsidRPr="004D09AB">
        <w:rPr>
          <w:rFonts w:ascii="Simplified Arabic" w:hAnsi="Simplified Arabic" w:cs="Simplified Arabic" w:hint="cs"/>
          <w:sz w:val="24"/>
          <w:szCs w:val="24"/>
          <w:rtl/>
          <w:lang w:bidi="ar-EG"/>
        </w:rPr>
        <w:t xml:space="preserve"> مستفيداً من التقدم </w:t>
      </w:r>
      <w:r w:rsidR="0001092C" w:rsidRPr="004D09AB">
        <w:rPr>
          <w:rFonts w:ascii="Simplified Arabic" w:hAnsi="Simplified Arabic" w:cs="Simplified Arabic" w:hint="cs"/>
          <w:sz w:val="24"/>
          <w:szCs w:val="24"/>
          <w:rtl/>
          <w:lang w:bidi="ar-EG"/>
        </w:rPr>
        <w:t>التكنولوجي</w:t>
      </w:r>
      <w:r w:rsidRPr="004D09AB">
        <w:rPr>
          <w:rFonts w:ascii="Simplified Arabic" w:hAnsi="Simplified Arabic" w:cs="Simplified Arabic" w:hint="cs"/>
          <w:sz w:val="24"/>
          <w:szCs w:val="24"/>
          <w:rtl/>
          <w:lang w:bidi="ar-EG"/>
        </w:rPr>
        <w:t xml:space="preserve"> </w:t>
      </w:r>
      <w:r w:rsidR="0001092C" w:rsidRPr="004D09AB">
        <w:rPr>
          <w:rFonts w:ascii="Simplified Arabic" w:hAnsi="Simplified Arabic" w:cs="Simplified Arabic" w:hint="cs"/>
          <w:sz w:val="24"/>
          <w:szCs w:val="24"/>
          <w:rtl/>
          <w:lang w:bidi="ar-EG"/>
        </w:rPr>
        <w:t>في</w:t>
      </w:r>
      <w:r w:rsidRPr="004D09AB">
        <w:rPr>
          <w:rFonts w:ascii="Simplified Arabic" w:hAnsi="Simplified Arabic" w:cs="Simplified Arabic" w:hint="cs"/>
          <w:sz w:val="24"/>
          <w:szCs w:val="24"/>
          <w:rtl/>
          <w:lang w:bidi="ar-EG"/>
        </w:rPr>
        <w:t xml:space="preserve"> شبكات المرافق وتقديم الخدمات.</w:t>
      </w:r>
    </w:p>
    <w:p w14:paraId="2EFB0F9C" w14:textId="7BE14097" w:rsidR="00FF7FEB" w:rsidRDefault="00FF7FEB" w:rsidP="004D09AB">
      <w:pPr>
        <w:pStyle w:val="ListParagraph"/>
        <w:numPr>
          <w:ilvl w:val="0"/>
          <w:numId w:val="49"/>
        </w:numPr>
        <w:spacing w:line="276" w:lineRule="auto"/>
        <w:ind w:left="357" w:hanging="35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لم </w:t>
      </w:r>
      <w:r w:rsidR="0060712B">
        <w:rPr>
          <w:rFonts w:ascii="Simplified Arabic" w:hAnsi="Simplified Arabic" w:cs="Simplified Arabic" w:hint="cs"/>
          <w:sz w:val="24"/>
          <w:szCs w:val="24"/>
          <w:rtl/>
          <w:lang w:bidi="ar-EG"/>
        </w:rPr>
        <w:t>تحظ المدن التوأ</w:t>
      </w:r>
      <w:r>
        <w:rPr>
          <w:rFonts w:ascii="Simplified Arabic" w:hAnsi="Simplified Arabic" w:cs="Simplified Arabic" w:hint="cs"/>
          <w:sz w:val="24"/>
          <w:szCs w:val="24"/>
          <w:rtl/>
          <w:lang w:bidi="ar-EG"/>
        </w:rPr>
        <w:t>م</w:t>
      </w:r>
      <w:r w:rsidR="0060712B">
        <w:rPr>
          <w:rFonts w:ascii="Simplified Arabic" w:hAnsi="Simplified Arabic" w:cs="Simplified Arabic" w:hint="cs"/>
          <w:sz w:val="24"/>
          <w:szCs w:val="24"/>
          <w:rtl/>
          <w:lang w:bidi="ar-EG"/>
        </w:rPr>
        <w:t>ية</w:t>
      </w:r>
      <w:r>
        <w:rPr>
          <w:rFonts w:ascii="Simplified Arabic" w:hAnsi="Simplified Arabic" w:cs="Simplified Arabic" w:hint="cs"/>
          <w:sz w:val="24"/>
          <w:szCs w:val="24"/>
          <w:rtl/>
          <w:lang w:bidi="ar-EG"/>
        </w:rPr>
        <w:t xml:space="preserve"> بالاهتمام </w:t>
      </w:r>
      <w:r w:rsidR="0001092C">
        <w:rPr>
          <w:rFonts w:ascii="Simplified Arabic" w:hAnsi="Simplified Arabic" w:cs="Simplified Arabic" w:hint="cs"/>
          <w:sz w:val="24"/>
          <w:szCs w:val="24"/>
          <w:rtl/>
          <w:lang w:bidi="ar-EG"/>
        </w:rPr>
        <w:t>الكافي</w:t>
      </w:r>
      <w:r>
        <w:rPr>
          <w:rFonts w:ascii="Simplified Arabic" w:hAnsi="Simplified Arabic" w:cs="Simplified Arabic" w:hint="cs"/>
          <w:sz w:val="24"/>
          <w:szCs w:val="24"/>
          <w:rtl/>
          <w:lang w:bidi="ar-EG"/>
        </w:rPr>
        <w:t xml:space="preserve"> لأداء دورها </w:t>
      </w:r>
      <w:r w:rsidR="0001092C">
        <w:rPr>
          <w:rFonts w:ascii="Simplified Arabic" w:hAnsi="Simplified Arabic" w:cs="Simplified Arabic" w:hint="cs"/>
          <w:sz w:val="24"/>
          <w:szCs w:val="24"/>
          <w:rtl/>
          <w:lang w:bidi="ar-EG"/>
        </w:rPr>
        <w:t>في</w:t>
      </w:r>
      <w:r w:rsidR="0060712B">
        <w:rPr>
          <w:rFonts w:ascii="Simplified Arabic" w:hAnsi="Simplified Arabic" w:cs="Simplified Arabic" w:hint="cs"/>
          <w:sz w:val="24"/>
          <w:szCs w:val="24"/>
          <w:rtl/>
          <w:lang w:bidi="ar-EG"/>
        </w:rPr>
        <w:t xml:space="preserve"> استيعاب الزيادات السكانية والتوسعات </w:t>
      </w:r>
      <w:r w:rsidR="0001092C">
        <w:rPr>
          <w:rFonts w:ascii="Simplified Arabic" w:hAnsi="Simplified Arabic" w:cs="Simplified Arabic" w:hint="cs"/>
          <w:sz w:val="24"/>
          <w:szCs w:val="24"/>
          <w:rtl/>
          <w:lang w:bidi="ar-EG"/>
        </w:rPr>
        <w:t>في</w:t>
      </w:r>
      <w:r w:rsidR="0060712B">
        <w:rPr>
          <w:rFonts w:ascii="Simplified Arabic" w:hAnsi="Simplified Arabic" w:cs="Simplified Arabic" w:hint="cs"/>
          <w:sz w:val="24"/>
          <w:szCs w:val="24"/>
          <w:rtl/>
          <w:lang w:bidi="ar-EG"/>
        </w:rPr>
        <w:t xml:space="preserve"> الأنشطة الاقتصادية </w:t>
      </w:r>
      <w:r w:rsidR="0001092C">
        <w:rPr>
          <w:rFonts w:ascii="Simplified Arabic" w:hAnsi="Simplified Arabic" w:cs="Simplified Arabic" w:hint="cs"/>
          <w:sz w:val="24"/>
          <w:szCs w:val="24"/>
          <w:rtl/>
          <w:lang w:bidi="ar-EG"/>
        </w:rPr>
        <w:t>في</w:t>
      </w:r>
      <w:r w:rsidR="0060712B">
        <w:rPr>
          <w:rFonts w:ascii="Simplified Arabic" w:hAnsi="Simplified Arabic" w:cs="Simplified Arabic" w:hint="cs"/>
          <w:sz w:val="24"/>
          <w:szCs w:val="24"/>
          <w:rtl/>
          <w:lang w:bidi="ar-EG"/>
        </w:rPr>
        <w:t xml:space="preserve"> المدن القائمة.</w:t>
      </w:r>
    </w:p>
    <w:p w14:paraId="03EBAAF9" w14:textId="5FA0A5D8" w:rsidR="0060712B" w:rsidRDefault="0060712B" w:rsidP="0060712B">
      <w:pPr>
        <w:pStyle w:val="ListParagraph"/>
        <w:numPr>
          <w:ilvl w:val="0"/>
          <w:numId w:val="49"/>
        </w:numPr>
        <w:spacing w:line="276" w:lineRule="auto"/>
        <w:ind w:left="357" w:hanging="35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تتوسط</w:t>
      </w:r>
      <w:r w:rsidR="004D09AB" w:rsidRPr="004D09AB">
        <w:rPr>
          <w:rFonts w:ascii="Simplified Arabic" w:hAnsi="Simplified Arabic" w:cs="Simplified Arabic" w:hint="cs"/>
          <w:sz w:val="24"/>
          <w:szCs w:val="24"/>
          <w:rtl/>
          <w:lang w:bidi="ar-EG"/>
        </w:rPr>
        <w:t xml:space="preserve"> محافظة المنيا</w:t>
      </w:r>
      <w:r>
        <w:rPr>
          <w:rFonts w:ascii="Simplified Arabic" w:hAnsi="Simplified Arabic" w:cs="Simplified Arabic" w:hint="cs"/>
          <w:sz w:val="24"/>
          <w:szCs w:val="24"/>
          <w:rtl/>
          <w:lang w:bidi="ar-EG"/>
        </w:rPr>
        <w:t xml:space="preserve"> محافظات الصعيد، وتعد</w:t>
      </w:r>
      <w:r w:rsidR="004D09AB" w:rsidRPr="004D09AB">
        <w:rPr>
          <w:rFonts w:ascii="Simplified Arabic" w:hAnsi="Simplified Arabic" w:cs="Simplified Arabic" w:hint="cs"/>
          <w:sz w:val="24"/>
          <w:szCs w:val="24"/>
          <w:rtl/>
          <w:lang w:bidi="ar-EG"/>
        </w:rPr>
        <w:t xml:space="preserve"> أكبر</w:t>
      </w:r>
      <w:r>
        <w:rPr>
          <w:rFonts w:ascii="Simplified Arabic" w:hAnsi="Simplified Arabic" w:cs="Simplified Arabic" w:hint="cs"/>
          <w:sz w:val="24"/>
          <w:szCs w:val="24"/>
          <w:rtl/>
          <w:lang w:bidi="ar-EG"/>
        </w:rPr>
        <w:t>ها</w:t>
      </w:r>
      <w:r w:rsidR="004D09AB" w:rsidRPr="004D09AB">
        <w:rPr>
          <w:rFonts w:ascii="Simplified Arabic" w:hAnsi="Simplified Arabic" w:cs="Simplified Arabic" w:hint="cs"/>
          <w:sz w:val="24"/>
          <w:szCs w:val="24"/>
          <w:rtl/>
          <w:lang w:bidi="ar-EG"/>
        </w:rPr>
        <w:t xml:space="preserve"> من حيث عدد السكان </w:t>
      </w:r>
      <w:r w:rsidR="0001092C" w:rsidRPr="004D09AB">
        <w:rPr>
          <w:rFonts w:ascii="Simplified Arabic" w:hAnsi="Simplified Arabic" w:cs="Simplified Arabic" w:hint="cs"/>
          <w:sz w:val="24"/>
          <w:szCs w:val="24"/>
          <w:rtl/>
          <w:lang w:bidi="ar-EG"/>
        </w:rPr>
        <w:t>والذي</w:t>
      </w:r>
      <w:r w:rsidR="004D09AB" w:rsidRPr="004D09AB">
        <w:rPr>
          <w:rFonts w:ascii="Simplified Arabic" w:hAnsi="Simplified Arabic" w:cs="Simplified Arabic" w:hint="cs"/>
          <w:sz w:val="24"/>
          <w:szCs w:val="24"/>
          <w:rtl/>
          <w:lang w:bidi="ar-EG"/>
        </w:rPr>
        <w:t xml:space="preserve"> بلغ 6 مليون نسمة، </w:t>
      </w:r>
      <w:r>
        <w:rPr>
          <w:rFonts w:ascii="Simplified Arabic" w:hAnsi="Simplified Arabic" w:cs="Simplified Arabic" w:hint="cs"/>
          <w:sz w:val="24"/>
          <w:szCs w:val="24"/>
          <w:rtl/>
          <w:lang w:bidi="ar-EG"/>
        </w:rPr>
        <w:t>ويتخطى عدد سكان مركز ومدينة المنيا المليون نسمة بقليل.</w:t>
      </w:r>
    </w:p>
    <w:p w14:paraId="5CD8BA2B" w14:textId="7C4EF3FE" w:rsidR="004D09AB" w:rsidRPr="004D09AB" w:rsidRDefault="004D09AB" w:rsidP="004D09AB">
      <w:pPr>
        <w:pStyle w:val="ListParagraph"/>
        <w:numPr>
          <w:ilvl w:val="0"/>
          <w:numId w:val="49"/>
        </w:numPr>
        <w:spacing w:line="276" w:lineRule="auto"/>
        <w:ind w:left="357" w:hanging="357"/>
        <w:jc w:val="both"/>
        <w:rPr>
          <w:rFonts w:ascii="Simplified Arabic" w:hAnsi="Simplified Arabic" w:cs="Simplified Arabic"/>
          <w:sz w:val="24"/>
          <w:szCs w:val="24"/>
          <w:rtl/>
          <w:lang w:bidi="ar-EG"/>
        </w:rPr>
      </w:pPr>
      <w:r w:rsidRPr="004D09AB">
        <w:rPr>
          <w:rFonts w:ascii="Simplified Arabic" w:hAnsi="Simplified Arabic" w:cs="Simplified Arabic" w:hint="cs"/>
          <w:sz w:val="24"/>
          <w:szCs w:val="24"/>
          <w:rtl/>
          <w:lang w:bidi="ar-EG"/>
        </w:rPr>
        <w:t xml:space="preserve">قد صدر قرار إنشاء مدينة المنيا الجديدة عام 1986، ومثل </w:t>
      </w:r>
      <w:r w:rsidR="0001092C" w:rsidRPr="004D09AB">
        <w:rPr>
          <w:rFonts w:ascii="Simplified Arabic" w:hAnsi="Simplified Arabic" w:cs="Simplified Arabic" w:hint="cs"/>
          <w:sz w:val="24"/>
          <w:szCs w:val="24"/>
          <w:rtl/>
          <w:lang w:bidi="ar-EG"/>
        </w:rPr>
        <w:t>باقي</w:t>
      </w:r>
      <w:r w:rsidRPr="004D09AB">
        <w:rPr>
          <w:rFonts w:ascii="Simplified Arabic" w:hAnsi="Simplified Arabic" w:cs="Simplified Arabic" w:hint="cs"/>
          <w:sz w:val="24"/>
          <w:szCs w:val="24"/>
          <w:rtl/>
          <w:lang w:bidi="ar-EG"/>
        </w:rPr>
        <w:t xml:space="preserve"> المدن الجديدة يمثل الهدف من إنشائها خلق مراكز حضارية جديدة </w:t>
      </w:r>
      <w:r w:rsidR="0001092C" w:rsidRPr="004D09AB">
        <w:rPr>
          <w:rFonts w:ascii="Simplified Arabic" w:hAnsi="Simplified Arabic" w:cs="Simplified Arabic" w:hint="cs"/>
          <w:sz w:val="24"/>
          <w:szCs w:val="24"/>
          <w:rtl/>
          <w:lang w:bidi="ar-EG"/>
        </w:rPr>
        <w:t>وإعاد</w:t>
      </w:r>
      <w:r w:rsidR="0001092C" w:rsidRPr="004D09AB">
        <w:rPr>
          <w:rFonts w:ascii="Simplified Arabic" w:hAnsi="Simplified Arabic" w:cs="Simplified Arabic" w:hint="eastAsia"/>
          <w:sz w:val="24"/>
          <w:szCs w:val="24"/>
          <w:rtl/>
          <w:lang w:bidi="ar-EG"/>
        </w:rPr>
        <w:t>ة</w:t>
      </w:r>
      <w:r w:rsidRPr="004D09AB">
        <w:rPr>
          <w:rFonts w:ascii="Simplified Arabic" w:hAnsi="Simplified Arabic" w:cs="Simplified Arabic" w:hint="cs"/>
          <w:sz w:val="24"/>
          <w:szCs w:val="24"/>
          <w:rtl/>
          <w:lang w:bidi="ar-EG"/>
        </w:rPr>
        <w:t xml:space="preserve"> توزيع السكان بعيداً عن الشريط الضيق </w:t>
      </w:r>
      <w:r w:rsidR="0001092C" w:rsidRPr="004D09AB">
        <w:rPr>
          <w:rFonts w:ascii="Simplified Arabic" w:hAnsi="Simplified Arabic" w:cs="Simplified Arabic" w:hint="cs"/>
          <w:sz w:val="24"/>
          <w:szCs w:val="24"/>
          <w:rtl/>
          <w:lang w:bidi="ar-EG"/>
        </w:rPr>
        <w:t>لوادي</w:t>
      </w:r>
      <w:r w:rsidRPr="004D09AB">
        <w:rPr>
          <w:rFonts w:ascii="Simplified Arabic" w:hAnsi="Simplified Arabic" w:cs="Simplified Arabic" w:hint="cs"/>
          <w:sz w:val="24"/>
          <w:szCs w:val="24"/>
          <w:rtl/>
          <w:lang w:bidi="ar-EG"/>
        </w:rPr>
        <w:t xml:space="preserve"> النيل واتاحة مناطق جذب مستحدثة لتحقيق التكامل بين العمران الجديد والقائم غرب وشرق النيل، لذا تم إنشائها شرق النيل مقابل مدينة المنيا الواقعة غرب النيل.</w:t>
      </w:r>
    </w:p>
    <w:p w14:paraId="016AED80" w14:textId="77777777" w:rsidR="004D09AB" w:rsidRPr="004D09AB" w:rsidRDefault="004D09AB" w:rsidP="004D09AB">
      <w:pPr>
        <w:pStyle w:val="ListParagraph"/>
        <w:numPr>
          <w:ilvl w:val="0"/>
          <w:numId w:val="49"/>
        </w:numPr>
        <w:spacing w:line="276" w:lineRule="auto"/>
        <w:ind w:left="357" w:hanging="357"/>
        <w:jc w:val="both"/>
        <w:rPr>
          <w:rFonts w:ascii="Simplified Arabic" w:hAnsi="Simplified Arabic" w:cs="Simplified Arabic"/>
          <w:sz w:val="24"/>
          <w:szCs w:val="24"/>
          <w:rtl/>
          <w:lang w:bidi="ar-EG"/>
        </w:rPr>
      </w:pPr>
      <w:r w:rsidRPr="004D09AB">
        <w:rPr>
          <w:rFonts w:ascii="Simplified Arabic" w:hAnsi="Simplified Arabic" w:cs="Simplified Arabic" w:hint="cs"/>
          <w:sz w:val="24"/>
          <w:szCs w:val="24"/>
          <w:rtl/>
          <w:lang w:bidi="ar-EG"/>
        </w:rPr>
        <w:t>ورغم مضى أكثر من ثلاثين عاماً على إنشائها لم يتعد عدد سكانها 65 ألف نسمة ومن المستهدف أن يصل إلى 648 ألف نسمة بحلول 2050، حيث تبلغ مساحة المدينة الكلية 31106 فدان والكتلة العمرانية بها 6659 فدان وتضم مناطق سكنية وخدمية وصناعية وسياحية وترفيهية.</w:t>
      </w:r>
    </w:p>
    <w:p w14:paraId="7E25EDDC" w14:textId="30E485B9" w:rsidR="004D09AB" w:rsidRPr="004D09AB" w:rsidRDefault="004D09AB" w:rsidP="004D09AB">
      <w:pPr>
        <w:pStyle w:val="ListParagraph"/>
        <w:numPr>
          <w:ilvl w:val="0"/>
          <w:numId w:val="49"/>
        </w:numPr>
        <w:spacing w:line="276" w:lineRule="auto"/>
        <w:ind w:left="357" w:hanging="357"/>
        <w:jc w:val="both"/>
        <w:rPr>
          <w:rFonts w:ascii="Simplified Arabic" w:hAnsi="Simplified Arabic" w:cs="Simplified Arabic"/>
          <w:sz w:val="24"/>
          <w:szCs w:val="24"/>
          <w:rtl/>
          <w:lang w:bidi="ar-EG"/>
        </w:rPr>
      </w:pPr>
      <w:r w:rsidRPr="004D09AB">
        <w:rPr>
          <w:rFonts w:ascii="Simplified Arabic" w:hAnsi="Simplified Arabic" w:cs="Simplified Arabic" w:hint="cs"/>
          <w:sz w:val="24"/>
          <w:szCs w:val="24"/>
          <w:rtl/>
          <w:lang w:bidi="ar-EG"/>
        </w:rPr>
        <w:t xml:space="preserve">وهو ما يمكن تفسيره بعدم اكتمال مرافق البنية التحتية والخدمات الأساسية بالمدينة </w:t>
      </w:r>
      <w:r w:rsidR="0001092C" w:rsidRPr="004D09AB">
        <w:rPr>
          <w:rFonts w:ascii="Simplified Arabic" w:hAnsi="Simplified Arabic" w:cs="Simplified Arabic" w:hint="cs"/>
          <w:sz w:val="24"/>
          <w:szCs w:val="24"/>
          <w:rtl/>
          <w:lang w:bidi="ar-EG"/>
        </w:rPr>
        <w:t>والتي</w:t>
      </w:r>
      <w:r w:rsidRPr="004D09AB">
        <w:rPr>
          <w:rFonts w:ascii="Simplified Arabic" w:hAnsi="Simplified Arabic" w:cs="Simplified Arabic" w:hint="cs"/>
          <w:sz w:val="24"/>
          <w:szCs w:val="24"/>
          <w:rtl/>
          <w:lang w:bidi="ar-EG"/>
        </w:rPr>
        <w:t xml:space="preserve"> مازال الكثير منها قيد الإنشاء، نتيجة ضعف الاستثمارات المخصصة لها، إضافة إلى افتقادها للفرص الاستثمارية والاقتصادية الجاذبة للمستثمر والقوى العاملة.</w:t>
      </w:r>
    </w:p>
    <w:p w14:paraId="10231121" w14:textId="1E326737" w:rsidR="004D09AB" w:rsidRPr="004D09AB" w:rsidRDefault="004D09AB" w:rsidP="004D09AB">
      <w:pPr>
        <w:pStyle w:val="ListParagraph"/>
        <w:numPr>
          <w:ilvl w:val="0"/>
          <w:numId w:val="49"/>
        </w:numPr>
        <w:spacing w:line="276" w:lineRule="auto"/>
        <w:ind w:left="357" w:hanging="357"/>
        <w:jc w:val="both"/>
        <w:rPr>
          <w:rFonts w:ascii="Simplified Arabic" w:hAnsi="Simplified Arabic" w:cs="Simplified Arabic"/>
          <w:sz w:val="24"/>
          <w:szCs w:val="24"/>
          <w:rtl/>
          <w:lang w:bidi="ar-EG"/>
        </w:rPr>
      </w:pPr>
      <w:r w:rsidRPr="004D09AB">
        <w:rPr>
          <w:rFonts w:ascii="Simplified Arabic" w:hAnsi="Simplified Arabic" w:cs="Simplified Arabic" w:hint="cs"/>
          <w:sz w:val="24"/>
          <w:szCs w:val="24"/>
          <w:rtl/>
          <w:lang w:bidi="ar-EG"/>
        </w:rPr>
        <w:t xml:space="preserve">أوضحت اللقاءات مع المسئولين </w:t>
      </w:r>
      <w:r w:rsidR="0001092C" w:rsidRPr="004D09AB">
        <w:rPr>
          <w:rFonts w:ascii="Simplified Arabic" w:hAnsi="Simplified Arabic" w:cs="Simplified Arabic" w:hint="cs"/>
          <w:sz w:val="24"/>
          <w:szCs w:val="24"/>
          <w:rtl/>
          <w:lang w:bidi="ar-EG"/>
        </w:rPr>
        <w:t>في</w:t>
      </w:r>
      <w:r w:rsidRPr="004D09AB">
        <w:rPr>
          <w:rFonts w:ascii="Simplified Arabic" w:hAnsi="Simplified Arabic" w:cs="Simplified Arabic" w:hint="cs"/>
          <w:sz w:val="24"/>
          <w:szCs w:val="24"/>
          <w:rtl/>
          <w:lang w:bidi="ar-EG"/>
        </w:rPr>
        <w:t xml:space="preserve"> جهاز المدينة، أنه جارى </w:t>
      </w:r>
      <w:r w:rsidRPr="004D09AB">
        <w:rPr>
          <w:rFonts w:ascii="Simplified Arabic" w:hAnsi="Simplified Arabic" w:cs="Simplified Arabic"/>
          <w:sz w:val="24"/>
          <w:szCs w:val="24"/>
          <w:rtl/>
          <w:lang w:bidi="ar-EG"/>
        </w:rPr>
        <w:t>توفير</w:t>
      </w:r>
      <w:r w:rsidRPr="004D09AB">
        <w:rPr>
          <w:rFonts w:ascii="Simplified Arabic" w:hAnsi="Simplified Arabic" w:cs="Simplified Arabic" w:hint="cs"/>
          <w:sz w:val="24"/>
          <w:szCs w:val="24"/>
          <w:rtl/>
          <w:lang w:bidi="ar-EG"/>
        </w:rPr>
        <w:t xml:space="preserve"> مقار</w:t>
      </w:r>
      <w:r w:rsidRPr="004D09AB">
        <w:rPr>
          <w:rFonts w:ascii="Simplified Arabic" w:hAnsi="Simplified Arabic" w:cs="Simplified Arabic"/>
          <w:sz w:val="24"/>
          <w:szCs w:val="24"/>
          <w:rtl/>
          <w:lang w:bidi="ar-EG"/>
        </w:rPr>
        <w:t xml:space="preserve"> </w:t>
      </w:r>
      <w:r w:rsidRPr="004D09AB">
        <w:rPr>
          <w:rFonts w:ascii="Simplified Arabic" w:hAnsi="Simplified Arabic" w:cs="Simplified Arabic" w:hint="cs"/>
          <w:sz w:val="24"/>
          <w:szCs w:val="24"/>
          <w:rtl/>
          <w:lang w:bidi="ar-EG"/>
        </w:rPr>
        <w:t>ل</w:t>
      </w:r>
      <w:r w:rsidRPr="004D09AB">
        <w:rPr>
          <w:rFonts w:ascii="Simplified Arabic" w:hAnsi="Simplified Arabic" w:cs="Simplified Arabic"/>
          <w:sz w:val="24"/>
          <w:szCs w:val="24"/>
          <w:rtl/>
          <w:lang w:bidi="ar-EG"/>
        </w:rPr>
        <w:t xml:space="preserve">لجهات والمؤسسات الحكومية </w:t>
      </w:r>
      <w:r w:rsidRPr="004D09AB">
        <w:rPr>
          <w:rFonts w:ascii="Simplified Arabic" w:hAnsi="Simplified Arabic" w:cs="Simplified Arabic" w:hint="cs"/>
          <w:sz w:val="24"/>
          <w:szCs w:val="24"/>
          <w:rtl/>
          <w:lang w:bidi="ar-EG"/>
        </w:rPr>
        <w:t>و</w:t>
      </w:r>
      <w:r w:rsidRPr="004D09AB">
        <w:rPr>
          <w:rFonts w:ascii="Simplified Arabic" w:hAnsi="Simplified Arabic" w:cs="Simplified Arabic"/>
          <w:sz w:val="24"/>
          <w:szCs w:val="24"/>
          <w:rtl/>
          <w:lang w:bidi="ar-EG"/>
        </w:rPr>
        <w:t xml:space="preserve">فروع </w:t>
      </w:r>
      <w:r w:rsidRPr="004D09AB">
        <w:rPr>
          <w:rFonts w:ascii="Simplified Arabic" w:hAnsi="Simplified Arabic" w:cs="Simplified Arabic" w:hint="cs"/>
          <w:sz w:val="24"/>
          <w:szCs w:val="24"/>
          <w:rtl/>
          <w:lang w:bidi="ar-EG"/>
        </w:rPr>
        <w:t>ل</w:t>
      </w:r>
      <w:r w:rsidRPr="004D09AB">
        <w:rPr>
          <w:rFonts w:ascii="Simplified Arabic" w:hAnsi="Simplified Arabic" w:cs="Simplified Arabic"/>
          <w:sz w:val="24"/>
          <w:szCs w:val="24"/>
          <w:rtl/>
          <w:lang w:bidi="ar-EG"/>
        </w:rPr>
        <w:t>لبنوك الحكومية</w:t>
      </w:r>
      <w:r w:rsidRPr="004D09AB">
        <w:rPr>
          <w:rFonts w:ascii="Simplified Arabic" w:hAnsi="Simplified Arabic" w:cs="Simplified Arabic" w:hint="cs"/>
          <w:sz w:val="24"/>
          <w:szCs w:val="24"/>
          <w:rtl/>
          <w:lang w:bidi="ar-EG"/>
        </w:rPr>
        <w:t>،</w:t>
      </w:r>
      <w:r w:rsidRPr="004D09AB">
        <w:rPr>
          <w:rFonts w:ascii="Simplified Arabic" w:hAnsi="Simplified Arabic" w:cs="Simplified Arabic"/>
          <w:sz w:val="24"/>
          <w:szCs w:val="24"/>
          <w:rtl/>
          <w:lang w:bidi="ar-EG"/>
        </w:rPr>
        <w:t xml:space="preserve"> </w:t>
      </w:r>
      <w:r w:rsidRPr="004D09AB">
        <w:rPr>
          <w:rFonts w:ascii="Simplified Arabic" w:hAnsi="Simplified Arabic" w:cs="Simplified Arabic" w:hint="cs"/>
          <w:sz w:val="24"/>
          <w:szCs w:val="24"/>
          <w:rtl/>
          <w:lang w:bidi="ar-EG"/>
        </w:rPr>
        <w:t xml:space="preserve">وأن ذلك </w:t>
      </w:r>
      <w:r w:rsidRPr="004D09AB">
        <w:rPr>
          <w:rFonts w:ascii="Simplified Arabic" w:hAnsi="Simplified Arabic" w:cs="Simplified Arabic"/>
          <w:sz w:val="24"/>
          <w:szCs w:val="24"/>
          <w:rtl/>
          <w:lang w:bidi="ar-EG"/>
        </w:rPr>
        <w:t>يشجع المواطنين المقيمين في محافظة المنيا بمراكزها الي الانتقال الي مدينة المنيا الجديدة لتوافر كافة الخدمات الحكومية في كافة القطاعات</w:t>
      </w:r>
      <w:r w:rsidRPr="004D09AB">
        <w:rPr>
          <w:rFonts w:ascii="Simplified Arabic" w:hAnsi="Simplified Arabic" w:cs="Simplified Arabic" w:hint="cs"/>
          <w:sz w:val="24"/>
          <w:szCs w:val="24"/>
          <w:rtl/>
          <w:lang w:bidi="ar-EG"/>
        </w:rPr>
        <w:t>.</w:t>
      </w:r>
    </w:p>
    <w:p w14:paraId="2C54D5EA" w14:textId="02614AA9" w:rsidR="004D09AB" w:rsidRPr="004D09AB" w:rsidRDefault="004D09AB" w:rsidP="004D09AB">
      <w:pPr>
        <w:pStyle w:val="ListParagraph"/>
        <w:numPr>
          <w:ilvl w:val="0"/>
          <w:numId w:val="49"/>
        </w:numPr>
        <w:spacing w:line="276" w:lineRule="auto"/>
        <w:ind w:left="357" w:hanging="357"/>
        <w:jc w:val="both"/>
        <w:rPr>
          <w:rFonts w:ascii="Simplified Arabic" w:hAnsi="Simplified Arabic" w:cs="Simplified Arabic"/>
          <w:sz w:val="24"/>
          <w:szCs w:val="24"/>
          <w:rtl/>
          <w:lang w:bidi="ar-EG"/>
        </w:rPr>
      </w:pPr>
      <w:r w:rsidRPr="004D09AB">
        <w:rPr>
          <w:rFonts w:ascii="Simplified Arabic" w:hAnsi="Simplified Arabic" w:cs="Simplified Arabic" w:hint="cs"/>
          <w:sz w:val="24"/>
          <w:szCs w:val="24"/>
          <w:rtl/>
          <w:lang w:bidi="ar-EG"/>
        </w:rPr>
        <w:t xml:space="preserve">لم يتضح خلال اللقاءات مدى الالتزام بمعايير الاستدامة </w:t>
      </w:r>
      <w:r w:rsidR="0001092C" w:rsidRPr="004D09AB">
        <w:rPr>
          <w:rFonts w:ascii="Simplified Arabic" w:hAnsi="Simplified Arabic" w:cs="Simplified Arabic" w:hint="cs"/>
          <w:sz w:val="24"/>
          <w:szCs w:val="24"/>
          <w:rtl/>
          <w:lang w:bidi="ar-EG"/>
        </w:rPr>
        <w:t>في</w:t>
      </w:r>
      <w:r w:rsidRPr="004D09AB">
        <w:rPr>
          <w:rFonts w:ascii="Simplified Arabic" w:hAnsi="Simplified Arabic" w:cs="Simplified Arabic" w:hint="cs"/>
          <w:sz w:val="24"/>
          <w:szCs w:val="24"/>
          <w:rtl/>
          <w:lang w:bidi="ar-EG"/>
        </w:rPr>
        <w:t xml:space="preserve"> العمران والمعمار والأنشطة الاقتصادية والاجتماعية، كما أن الاعتماد على التكنولوجيا الحديثة والذكية </w:t>
      </w:r>
      <w:r w:rsidR="0001092C" w:rsidRPr="004D09AB">
        <w:rPr>
          <w:rFonts w:ascii="Simplified Arabic" w:hAnsi="Simplified Arabic" w:cs="Simplified Arabic" w:hint="cs"/>
          <w:sz w:val="24"/>
          <w:szCs w:val="24"/>
          <w:rtl/>
          <w:lang w:bidi="ar-EG"/>
        </w:rPr>
        <w:t>في</w:t>
      </w:r>
      <w:r w:rsidRPr="004D09AB">
        <w:rPr>
          <w:rFonts w:ascii="Simplified Arabic" w:hAnsi="Simplified Arabic" w:cs="Simplified Arabic" w:hint="cs"/>
          <w:sz w:val="24"/>
          <w:szCs w:val="24"/>
          <w:rtl/>
          <w:lang w:bidi="ar-EG"/>
        </w:rPr>
        <w:t xml:space="preserve"> إدارة المدينة ومرافقها كان غائباً، حيث مازالت الأنماط الإنشائية والإدارية التقليدية </w:t>
      </w:r>
      <w:r w:rsidR="0001092C" w:rsidRPr="004D09AB">
        <w:rPr>
          <w:rFonts w:ascii="Simplified Arabic" w:hAnsi="Simplified Arabic" w:cs="Simplified Arabic" w:hint="cs"/>
          <w:sz w:val="24"/>
          <w:szCs w:val="24"/>
          <w:rtl/>
          <w:lang w:bidi="ar-EG"/>
        </w:rPr>
        <w:t>هي</w:t>
      </w:r>
      <w:r w:rsidRPr="004D09AB">
        <w:rPr>
          <w:rFonts w:ascii="Simplified Arabic" w:hAnsi="Simplified Arabic" w:cs="Simplified Arabic" w:hint="cs"/>
          <w:sz w:val="24"/>
          <w:szCs w:val="24"/>
          <w:rtl/>
          <w:lang w:bidi="ar-EG"/>
        </w:rPr>
        <w:t xml:space="preserve"> السائدة.</w:t>
      </w:r>
    </w:p>
    <w:p w14:paraId="30DEB118"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6A9DE992" w14:textId="2078D481" w:rsidR="00EA455C" w:rsidRPr="006236F8" w:rsidRDefault="006236F8" w:rsidP="00854606">
      <w:pPr>
        <w:pStyle w:val="NoSpacing"/>
        <w:numPr>
          <w:ilvl w:val="0"/>
          <w:numId w:val="48"/>
        </w:numPr>
        <w:spacing w:line="276" w:lineRule="auto"/>
        <w:jc w:val="both"/>
        <w:rPr>
          <w:rFonts w:ascii="Simplified Arabic" w:hAnsi="Simplified Arabic" w:cs="Simplified Arabic"/>
          <w:b/>
          <w:bCs/>
          <w:sz w:val="28"/>
          <w:szCs w:val="28"/>
          <w:rtl/>
          <w:lang w:bidi="ar-EG"/>
        </w:rPr>
      </w:pPr>
      <w:r w:rsidRPr="006236F8">
        <w:rPr>
          <w:rFonts w:ascii="Simplified Arabic" w:hAnsi="Simplified Arabic" w:cs="Simplified Arabic" w:hint="cs"/>
          <w:b/>
          <w:bCs/>
          <w:sz w:val="28"/>
          <w:szCs w:val="28"/>
          <w:rtl/>
          <w:lang w:bidi="ar-EG"/>
        </w:rPr>
        <w:t>توصيات البحث</w:t>
      </w:r>
      <w:r w:rsidR="00DA5550">
        <w:rPr>
          <w:rFonts w:ascii="Simplified Arabic" w:hAnsi="Simplified Arabic" w:cs="Simplified Arabic" w:hint="cs"/>
          <w:b/>
          <w:bCs/>
          <w:sz w:val="28"/>
          <w:szCs w:val="28"/>
          <w:rtl/>
          <w:lang w:bidi="ar-EG"/>
        </w:rPr>
        <w:t>:</w:t>
      </w:r>
    </w:p>
    <w:p w14:paraId="78B97A13" w14:textId="724A98D2" w:rsidR="0060712B" w:rsidRDefault="001D642D" w:rsidP="0060712B">
      <w:pPr>
        <w:pStyle w:val="NoSpacing"/>
        <w:numPr>
          <w:ilvl w:val="0"/>
          <w:numId w:val="49"/>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تمثل مدينة المنيا الجديدة لمحافظة المنيا ولإقليم شمال الصعيد أهمية خاصة لما لها من موقع وسطى متميز، لذا من الهام ضخ مزيد من الاستثمارات للإسراع </w:t>
      </w:r>
      <w:r w:rsidR="0001092C">
        <w:rPr>
          <w:rFonts w:ascii="Simplified Arabic" w:hAnsi="Simplified Arabic" w:cs="Simplified Arabic" w:hint="cs"/>
          <w:sz w:val="24"/>
          <w:szCs w:val="24"/>
          <w:rtl/>
          <w:lang w:bidi="ar-EG"/>
        </w:rPr>
        <w:t>باستكمال</w:t>
      </w:r>
      <w:r>
        <w:rPr>
          <w:rFonts w:ascii="Simplified Arabic" w:hAnsi="Simplified Arabic" w:cs="Simplified Arabic" w:hint="cs"/>
          <w:sz w:val="24"/>
          <w:szCs w:val="24"/>
          <w:rtl/>
          <w:lang w:bidi="ar-EG"/>
        </w:rPr>
        <w:t xml:space="preserve"> البنية التحتية والخدمات الأساسية.</w:t>
      </w:r>
    </w:p>
    <w:p w14:paraId="7ED25BE7" w14:textId="3C93514F" w:rsidR="001D642D" w:rsidRDefault="0060712B" w:rsidP="0060712B">
      <w:pPr>
        <w:pStyle w:val="NoSpacing"/>
        <w:numPr>
          <w:ilvl w:val="0"/>
          <w:numId w:val="49"/>
        </w:numPr>
        <w:spacing w:line="276" w:lineRule="auto"/>
        <w:ind w:right="142"/>
        <w:jc w:val="both"/>
        <w:rPr>
          <w:rFonts w:ascii="Simplified Arabic" w:hAnsi="Simplified Arabic" w:cs="Simplified Arabic"/>
          <w:sz w:val="24"/>
          <w:szCs w:val="24"/>
          <w:lang w:bidi="ar-EG"/>
        </w:rPr>
      </w:pPr>
      <w:r w:rsidRPr="0060712B">
        <w:rPr>
          <w:rFonts w:ascii="Simplified Arabic" w:hAnsi="Simplified Arabic" w:cs="Simplified Arabic" w:hint="cs"/>
          <w:sz w:val="24"/>
          <w:szCs w:val="24"/>
          <w:rtl/>
          <w:lang w:bidi="ar-EG"/>
        </w:rPr>
        <w:t>أصبح ا</w:t>
      </w:r>
      <w:r w:rsidR="001D642D" w:rsidRPr="0060712B">
        <w:rPr>
          <w:rFonts w:ascii="Simplified Arabic" w:hAnsi="Simplified Arabic" w:cs="Simplified Arabic" w:hint="cs"/>
          <w:sz w:val="24"/>
          <w:szCs w:val="24"/>
          <w:rtl/>
          <w:lang w:bidi="ar-EG"/>
        </w:rPr>
        <w:t>لالتزام بمعايير الاستدامة لخلق بيئة صحية وسليمة وجاذبة للمواطنين</w:t>
      </w:r>
      <w:r>
        <w:rPr>
          <w:rFonts w:ascii="Simplified Arabic" w:hAnsi="Simplified Arabic" w:cs="Simplified Arabic" w:hint="cs"/>
          <w:sz w:val="24"/>
          <w:szCs w:val="24"/>
          <w:rtl/>
          <w:lang w:bidi="ar-EG"/>
        </w:rPr>
        <w:t xml:space="preserve"> سواء </w:t>
      </w:r>
      <w:r w:rsidR="0001092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العمران القائم أو الجديد ضرورة لابد من الح</w:t>
      </w:r>
      <w:r w:rsidR="00DA5550">
        <w:rPr>
          <w:rFonts w:ascii="Simplified Arabic" w:hAnsi="Simplified Arabic" w:cs="Simplified Arabic" w:hint="cs"/>
          <w:sz w:val="24"/>
          <w:szCs w:val="24"/>
          <w:rtl/>
          <w:lang w:bidi="ar-EG"/>
        </w:rPr>
        <w:t>رص</w:t>
      </w:r>
      <w:r>
        <w:rPr>
          <w:rFonts w:ascii="Simplified Arabic" w:hAnsi="Simplified Arabic" w:cs="Simplified Arabic" w:hint="cs"/>
          <w:sz w:val="24"/>
          <w:szCs w:val="24"/>
          <w:rtl/>
          <w:lang w:bidi="ar-EG"/>
        </w:rPr>
        <w:t xml:space="preserve"> على مراعاتها خاصة أن كثير من المرافق والخدمات مازالت قيد الإنشاء </w:t>
      </w:r>
      <w:r w:rsidR="0001092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مدينة المنيا الجديدة</w:t>
      </w:r>
      <w:r w:rsidR="001D642D" w:rsidRPr="0060712B">
        <w:rPr>
          <w:rFonts w:ascii="Simplified Arabic" w:hAnsi="Simplified Arabic" w:cs="Simplified Arabic" w:hint="cs"/>
          <w:sz w:val="24"/>
          <w:szCs w:val="24"/>
          <w:rtl/>
          <w:lang w:bidi="ar-EG"/>
        </w:rPr>
        <w:t>.</w:t>
      </w:r>
    </w:p>
    <w:p w14:paraId="103168CC" w14:textId="2AA142DF" w:rsidR="0060712B" w:rsidRDefault="0060712B" w:rsidP="0060712B">
      <w:pPr>
        <w:pStyle w:val="NoSpacing"/>
        <w:numPr>
          <w:ilvl w:val="0"/>
          <w:numId w:val="49"/>
        </w:numPr>
        <w:spacing w:line="276" w:lineRule="auto"/>
        <w:ind w:righ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الاهتمام بالمنطقة الصناعية بمدينة المنيا الجديدة مع </w:t>
      </w:r>
      <w:r w:rsidR="0001092C">
        <w:rPr>
          <w:rFonts w:ascii="Simplified Arabic" w:hAnsi="Simplified Arabic" w:cs="Simplified Arabic" w:hint="cs"/>
          <w:sz w:val="24"/>
          <w:szCs w:val="24"/>
          <w:rtl/>
          <w:lang w:bidi="ar-EG"/>
        </w:rPr>
        <w:t>مراعاة</w:t>
      </w:r>
      <w:r>
        <w:rPr>
          <w:rFonts w:ascii="Simplified Arabic" w:hAnsi="Simplified Arabic" w:cs="Simplified Arabic" w:hint="cs"/>
          <w:sz w:val="24"/>
          <w:szCs w:val="24"/>
          <w:rtl/>
          <w:lang w:bidi="ar-EG"/>
        </w:rPr>
        <w:t xml:space="preserve"> الالتزام بالمعايير البيئية وتوفير وسائل لانتقال العاملين، وحوافز لجذب المستثمرين، لتوفير فرص العمل الجاذبة للشباب.</w:t>
      </w:r>
    </w:p>
    <w:p w14:paraId="175EC85E" w14:textId="6AAB5B90" w:rsidR="0060712B" w:rsidRPr="0060712B" w:rsidRDefault="0060712B" w:rsidP="0060712B">
      <w:pPr>
        <w:pStyle w:val="NoSpacing"/>
        <w:numPr>
          <w:ilvl w:val="0"/>
          <w:numId w:val="49"/>
        </w:numPr>
        <w:spacing w:line="276" w:lineRule="auto"/>
        <w:ind w:right="142"/>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استخدام التكنولوجيا الحديثة </w:t>
      </w:r>
      <w:r w:rsidR="0001092C">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نظام إدارة المدينة ومرافقها تواكباً مع تطورات العصر وللاستفادة بما توفره التكنولوجيا الحديثة من تحسين لأداء المدن </w:t>
      </w:r>
      <w:r w:rsidR="0001092C">
        <w:rPr>
          <w:rFonts w:ascii="Simplified Arabic" w:hAnsi="Simplified Arabic" w:cs="Simplified Arabic" w:hint="cs"/>
          <w:sz w:val="24"/>
          <w:szCs w:val="24"/>
          <w:rtl/>
          <w:lang w:bidi="ar-EG"/>
        </w:rPr>
        <w:t>والحياة</w:t>
      </w:r>
      <w:r>
        <w:rPr>
          <w:rFonts w:ascii="Simplified Arabic" w:hAnsi="Simplified Arabic" w:cs="Simplified Arabic" w:hint="cs"/>
          <w:sz w:val="24"/>
          <w:szCs w:val="24"/>
          <w:rtl/>
          <w:lang w:bidi="ar-EG"/>
        </w:rPr>
        <w:t xml:space="preserve"> الحضرية الحديثة.</w:t>
      </w:r>
    </w:p>
    <w:p w14:paraId="47167070" w14:textId="6B642E10" w:rsidR="001F4909" w:rsidRPr="00854606" w:rsidRDefault="001F4909" w:rsidP="00854606">
      <w:pPr>
        <w:pStyle w:val="NoSpacing"/>
        <w:spacing w:line="276" w:lineRule="auto"/>
        <w:jc w:val="both"/>
        <w:rPr>
          <w:rFonts w:ascii="Simplified Arabic" w:hAnsi="Simplified Arabic" w:cs="Simplified Arabic"/>
          <w:sz w:val="28"/>
          <w:szCs w:val="28"/>
          <w:rtl/>
          <w:lang w:bidi="ar-EG"/>
        </w:rPr>
      </w:pPr>
    </w:p>
    <w:p w14:paraId="42E44FD4"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4BD75B5F"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1FD91FCF"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67A608EF"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67B1B6A0"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27B8175B"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5C64C1DE"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206E4A40"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4223429B"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5DBF077A"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048EC4FE"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7427E670"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39C0504C" w14:textId="77777777" w:rsidR="001F4909" w:rsidRDefault="001F4909" w:rsidP="001F51C1">
      <w:pPr>
        <w:pStyle w:val="NoSpacing"/>
        <w:spacing w:line="276" w:lineRule="auto"/>
        <w:jc w:val="both"/>
        <w:rPr>
          <w:rFonts w:ascii="Simplified Arabic" w:hAnsi="Simplified Arabic" w:cs="Simplified Arabic"/>
          <w:b/>
          <w:bCs/>
          <w:sz w:val="28"/>
          <w:szCs w:val="28"/>
          <w:u w:val="single"/>
          <w:rtl/>
          <w:lang w:bidi="ar-EG"/>
        </w:rPr>
      </w:pPr>
    </w:p>
    <w:p w14:paraId="61DBDB56" w14:textId="77777777" w:rsidR="00E37EA5" w:rsidRDefault="00E37EA5">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49EAAD88" w14:textId="445449B5" w:rsidR="00EA455C" w:rsidRPr="00EA455C" w:rsidRDefault="00EA455C" w:rsidP="006236F8">
      <w:pPr>
        <w:pStyle w:val="NoSpacing"/>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المراجع</w:t>
      </w:r>
      <w:r w:rsidR="00205429">
        <w:rPr>
          <w:rFonts w:ascii="Simplified Arabic" w:hAnsi="Simplified Arabic" w:cs="Simplified Arabic" w:hint="cs"/>
          <w:b/>
          <w:bCs/>
          <w:sz w:val="32"/>
          <w:szCs w:val="32"/>
          <w:rtl/>
          <w:lang w:bidi="ar-EG"/>
        </w:rPr>
        <w:t>:</w:t>
      </w:r>
    </w:p>
    <w:p w14:paraId="7670B4F6" w14:textId="77777777"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rPr>
      </w:pPr>
      <w:r w:rsidRPr="000F175D">
        <w:rPr>
          <w:rFonts w:ascii="Simplified Arabic" w:hAnsi="Simplified Arabic" w:cs="Simplified Arabic"/>
          <w:sz w:val="24"/>
          <w:szCs w:val="24"/>
          <w:rtl/>
        </w:rPr>
        <w:t>إبراهيم</w:t>
      </w:r>
      <w:r w:rsidRPr="000F175D">
        <w:rPr>
          <w:rFonts w:ascii="Simplified Arabic" w:hAnsi="Simplified Arabic" w:cs="Simplified Arabic" w:hint="cs"/>
          <w:sz w:val="24"/>
          <w:szCs w:val="24"/>
          <w:rtl/>
        </w:rPr>
        <w:t>،</w:t>
      </w:r>
      <w:r w:rsidRPr="000F175D">
        <w:rPr>
          <w:rFonts w:ascii="Simplified Arabic" w:hAnsi="Simplified Arabic" w:cs="Simplified Arabic"/>
          <w:sz w:val="24"/>
          <w:szCs w:val="24"/>
          <w:rtl/>
        </w:rPr>
        <w:t xml:space="preserve"> عبد الباقي (2015)، تجربة المدن الجديدة في مصر تطور النظرية في غياب استراتيجية وطنية للاستيطان، مركز الدارسات التخطيطية والمعمارية</w:t>
      </w:r>
      <w:r w:rsidRPr="000F175D">
        <w:rPr>
          <w:rFonts w:ascii="Simplified Arabic" w:hAnsi="Simplified Arabic" w:cs="Simplified Arabic" w:hint="cs"/>
          <w:sz w:val="24"/>
          <w:szCs w:val="24"/>
          <w:rtl/>
        </w:rPr>
        <w:t>.</w:t>
      </w:r>
    </w:p>
    <w:p w14:paraId="5CDB46CE" w14:textId="63CDF0BC" w:rsidR="000F175D" w:rsidRDefault="000F175D" w:rsidP="000F175D">
      <w:pPr>
        <w:pStyle w:val="ListParagraph"/>
        <w:numPr>
          <w:ilvl w:val="0"/>
          <w:numId w:val="47"/>
        </w:numPr>
        <w:spacing w:after="0" w:line="276" w:lineRule="auto"/>
        <w:jc w:val="both"/>
        <w:rPr>
          <w:rFonts w:ascii="Simplified Arabic" w:hAnsi="Simplified Arabic" w:cs="Simplified Arabic"/>
          <w:sz w:val="24"/>
          <w:szCs w:val="24"/>
          <w:lang w:bidi="ar-EG"/>
        </w:rPr>
      </w:pPr>
      <w:r w:rsidRPr="000F175D">
        <w:rPr>
          <w:rFonts w:ascii="Simplified Arabic" w:hAnsi="Simplified Arabic" w:cs="Simplified Arabic"/>
          <w:sz w:val="24"/>
          <w:szCs w:val="24"/>
          <w:rtl/>
          <w:lang w:bidi="ar-EG"/>
        </w:rPr>
        <w:t xml:space="preserve">الجهاز </w:t>
      </w:r>
      <w:r w:rsidR="0001092C" w:rsidRPr="000F175D">
        <w:rPr>
          <w:rFonts w:ascii="Simplified Arabic" w:hAnsi="Simplified Arabic" w:cs="Simplified Arabic" w:hint="cs"/>
          <w:sz w:val="24"/>
          <w:szCs w:val="24"/>
          <w:rtl/>
          <w:lang w:bidi="ar-EG"/>
        </w:rPr>
        <w:t>المركزي</w:t>
      </w:r>
      <w:r w:rsidRPr="000F175D">
        <w:rPr>
          <w:rFonts w:ascii="Simplified Arabic" w:hAnsi="Simplified Arabic" w:cs="Simplified Arabic"/>
          <w:sz w:val="24"/>
          <w:szCs w:val="24"/>
          <w:rtl/>
          <w:lang w:bidi="ar-EG"/>
        </w:rPr>
        <w:t xml:space="preserve"> للتعبئة العامة والإحصاء، تقدير عدد السكان المصريين في ال</w:t>
      </w:r>
      <w:r w:rsidR="0001092C">
        <w:rPr>
          <w:rFonts w:ascii="Simplified Arabic" w:hAnsi="Simplified Arabic" w:cs="Simplified Arabic" w:hint="cs"/>
          <w:sz w:val="24"/>
          <w:szCs w:val="24"/>
          <w:rtl/>
          <w:lang w:bidi="ar-EG"/>
        </w:rPr>
        <w:t>م</w:t>
      </w:r>
      <w:r w:rsidR="0001092C">
        <w:rPr>
          <w:rFonts w:ascii="Simplified Arabic" w:hAnsi="Simplified Arabic" w:cs="Simplified Arabic"/>
          <w:sz w:val="24"/>
          <w:szCs w:val="24"/>
          <w:rtl/>
          <w:lang w:bidi="ar-EG"/>
        </w:rPr>
        <w:t>ش</w:t>
      </w:r>
      <w:r w:rsidRPr="000F175D">
        <w:rPr>
          <w:rFonts w:ascii="Simplified Arabic" w:hAnsi="Simplified Arabic" w:cs="Simplified Arabic"/>
          <w:sz w:val="24"/>
          <w:szCs w:val="24"/>
          <w:rtl/>
          <w:lang w:bidi="ar-EG"/>
        </w:rPr>
        <w:t>ا</w:t>
      </w:r>
      <w:r w:rsidR="0001092C">
        <w:rPr>
          <w:rFonts w:ascii="Simplified Arabic" w:hAnsi="Simplified Arabic" w:cs="Simplified Arabic" w:hint="cs"/>
          <w:sz w:val="24"/>
          <w:szCs w:val="24"/>
          <w:rtl/>
          <w:lang w:bidi="ar-EG"/>
        </w:rPr>
        <w:t>ي</w:t>
      </w:r>
      <w:r w:rsidR="0001092C">
        <w:rPr>
          <w:rFonts w:ascii="Simplified Arabic" w:hAnsi="Simplified Arabic" w:cs="Simplified Arabic"/>
          <w:sz w:val="24"/>
          <w:szCs w:val="24"/>
          <w:rtl/>
          <w:lang w:bidi="ar-EG"/>
        </w:rPr>
        <w:t>خ</w:t>
      </w:r>
      <w:r w:rsidRPr="000F175D">
        <w:rPr>
          <w:rFonts w:ascii="Simplified Arabic" w:hAnsi="Simplified Arabic" w:cs="Simplified Arabic"/>
          <w:sz w:val="24"/>
          <w:szCs w:val="24"/>
          <w:rtl/>
          <w:lang w:bidi="ar-EG"/>
        </w:rPr>
        <w:t xml:space="preserve"> والقرى وفقا للنوع ومحل الاقامة </w:t>
      </w:r>
      <w:r w:rsidR="0001092C" w:rsidRPr="000F175D">
        <w:rPr>
          <w:rFonts w:ascii="Simplified Arabic" w:hAnsi="Simplified Arabic" w:cs="Simplified Arabic" w:hint="cs"/>
          <w:sz w:val="24"/>
          <w:szCs w:val="24"/>
          <w:rtl/>
          <w:lang w:bidi="ar-EG"/>
        </w:rPr>
        <w:t>في</w:t>
      </w:r>
      <w:r w:rsidRPr="000F175D">
        <w:rPr>
          <w:rFonts w:ascii="Simplified Arabic" w:hAnsi="Simplified Arabic" w:cs="Simplified Arabic"/>
          <w:sz w:val="24"/>
          <w:szCs w:val="24"/>
          <w:rtl/>
          <w:lang w:bidi="ar-EG"/>
        </w:rPr>
        <w:t xml:space="preserve"> 1/1/2021، بيانات غير منشورة</w:t>
      </w:r>
      <w:r w:rsidRPr="000F175D">
        <w:rPr>
          <w:rFonts w:ascii="Simplified Arabic" w:hAnsi="Simplified Arabic" w:cs="Simplified Arabic" w:hint="cs"/>
          <w:sz w:val="24"/>
          <w:szCs w:val="24"/>
          <w:rtl/>
          <w:lang w:bidi="ar-EG"/>
        </w:rPr>
        <w:t>.</w:t>
      </w:r>
    </w:p>
    <w:p w14:paraId="1EB1AD04" w14:textId="458EDF53" w:rsidR="00EF5404" w:rsidRDefault="0001092C" w:rsidP="000F175D">
      <w:pPr>
        <w:pStyle w:val="ListParagraph"/>
        <w:numPr>
          <w:ilvl w:val="0"/>
          <w:numId w:val="47"/>
        </w:numPr>
        <w:spacing w:after="0" w:line="276" w:lineRule="auto"/>
        <w:jc w:val="both"/>
        <w:rPr>
          <w:rFonts w:ascii="Simplified Arabic" w:hAnsi="Simplified Arabic" w:cs="Simplified Arabic"/>
          <w:sz w:val="24"/>
          <w:szCs w:val="24"/>
          <w:lang w:bidi="ar-EG"/>
        </w:rPr>
      </w:pPr>
      <w:r w:rsidRPr="000F175D">
        <w:rPr>
          <w:rFonts w:ascii="Simplified Arabic" w:hAnsi="Simplified Arabic" w:cs="Simplified Arabic" w:hint="cs"/>
          <w:sz w:val="24"/>
          <w:szCs w:val="24"/>
          <w:rtl/>
        </w:rPr>
        <w:t>القاضي</w:t>
      </w:r>
      <w:r w:rsidR="00EF5404" w:rsidRPr="000F175D">
        <w:rPr>
          <w:rFonts w:ascii="Simplified Arabic" w:hAnsi="Simplified Arabic" w:cs="Simplified Arabic" w:hint="cs"/>
          <w:sz w:val="24"/>
          <w:szCs w:val="24"/>
          <w:rtl/>
        </w:rPr>
        <w:t>،</w:t>
      </w:r>
      <w:r w:rsidR="00EF5404" w:rsidRPr="000F175D">
        <w:rPr>
          <w:rFonts w:ascii="Simplified Arabic" w:hAnsi="Simplified Arabic" w:cs="Simplified Arabic"/>
          <w:sz w:val="24"/>
          <w:szCs w:val="24"/>
          <w:rtl/>
        </w:rPr>
        <w:t xml:space="preserve"> أحمد نجيب </w:t>
      </w:r>
      <w:r w:rsidRPr="000F175D">
        <w:rPr>
          <w:rFonts w:ascii="Simplified Arabic" w:hAnsi="Simplified Arabic" w:cs="Simplified Arabic" w:hint="cs"/>
          <w:sz w:val="24"/>
          <w:szCs w:val="24"/>
          <w:rtl/>
        </w:rPr>
        <w:t>والعراقي</w:t>
      </w:r>
      <w:r w:rsidR="00EF5404" w:rsidRPr="000F175D">
        <w:rPr>
          <w:rFonts w:ascii="Simplified Arabic" w:hAnsi="Simplified Arabic" w:cs="Simplified Arabic" w:hint="cs"/>
          <w:sz w:val="24"/>
          <w:szCs w:val="24"/>
          <w:rtl/>
        </w:rPr>
        <w:t>،</w:t>
      </w:r>
      <w:r w:rsidR="00EF5404" w:rsidRPr="000F175D">
        <w:rPr>
          <w:rFonts w:ascii="Simplified Arabic" w:hAnsi="Simplified Arabic" w:cs="Simplified Arabic"/>
          <w:sz w:val="24"/>
          <w:szCs w:val="24"/>
          <w:rtl/>
        </w:rPr>
        <w:t xml:space="preserve"> محمد ابراهيم (2018)، خصائص المدن الذكية ودورها </w:t>
      </w:r>
      <w:r w:rsidR="001202A5" w:rsidRPr="000F175D">
        <w:rPr>
          <w:rFonts w:ascii="Simplified Arabic" w:hAnsi="Simplified Arabic" w:cs="Simplified Arabic" w:hint="cs"/>
          <w:sz w:val="24"/>
          <w:szCs w:val="24"/>
          <w:rtl/>
        </w:rPr>
        <w:t>في</w:t>
      </w:r>
      <w:r w:rsidR="00EF5404" w:rsidRPr="000F175D">
        <w:rPr>
          <w:rFonts w:ascii="Simplified Arabic" w:hAnsi="Simplified Arabic" w:cs="Simplified Arabic"/>
          <w:sz w:val="24"/>
          <w:szCs w:val="24"/>
          <w:rtl/>
        </w:rPr>
        <w:t xml:space="preserve"> التحول الى استدامة المدينة المصرية، المجلة الدولية </w:t>
      </w:r>
      <w:r w:rsidR="001202A5" w:rsidRPr="000F175D">
        <w:rPr>
          <w:rFonts w:ascii="Simplified Arabic" w:hAnsi="Simplified Arabic" w:cs="Simplified Arabic" w:hint="cs"/>
          <w:sz w:val="24"/>
          <w:szCs w:val="24"/>
          <w:rtl/>
        </w:rPr>
        <w:t>في</w:t>
      </w:r>
      <w:r w:rsidR="00EF5404" w:rsidRPr="000F175D">
        <w:rPr>
          <w:rFonts w:ascii="Simplified Arabic" w:hAnsi="Simplified Arabic" w:cs="Simplified Arabic"/>
          <w:sz w:val="24"/>
          <w:szCs w:val="24"/>
          <w:rtl/>
        </w:rPr>
        <w:t xml:space="preserve"> العمارة والهندسة والتكنولوجيا</w:t>
      </w:r>
      <w:r w:rsidR="00EF5404" w:rsidRPr="000F175D">
        <w:rPr>
          <w:rFonts w:ascii="Simplified Arabic" w:hAnsi="Simplified Arabic" w:cs="Simplified Arabic" w:hint="cs"/>
          <w:sz w:val="24"/>
          <w:szCs w:val="24"/>
          <w:rtl/>
        </w:rPr>
        <w:t>.</w:t>
      </w:r>
    </w:p>
    <w:p w14:paraId="675A378D" w14:textId="3747142F" w:rsidR="00EF5404" w:rsidRPr="000F175D" w:rsidRDefault="00EF5404" w:rsidP="000F175D">
      <w:pPr>
        <w:pStyle w:val="ListParagraph"/>
        <w:numPr>
          <w:ilvl w:val="0"/>
          <w:numId w:val="47"/>
        </w:numPr>
        <w:spacing w:after="0" w:line="276" w:lineRule="auto"/>
        <w:jc w:val="both"/>
        <w:rPr>
          <w:rFonts w:ascii="Simplified Arabic" w:hAnsi="Simplified Arabic" w:cs="Simplified Arabic"/>
          <w:sz w:val="24"/>
          <w:szCs w:val="24"/>
          <w:rtl/>
        </w:rPr>
      </w:pPr>
      <w:r w:rsidRPr="00EF5404">
        <w:rPr>
          <w:rFonts w:ascii="Simplified Arabic" w:hAnsi="Simplified Arabic" w:cs="Simplified Arabic" w:hint="cs"/>
          <w:sz w:val="24"/>
          <w:szCs w:val="24"/>
          <w:rtl/>
        </w:rPr>
        <w:t xml:space="preserve">حامد، </w:t>
      </w:r>
      <w:r w:rsidRPr="00EF5404">
        <w:rPr>
          <w:rFonts w:ascii="Simplified Arabic" w:hAnsi="Simplified Arabic" w:cs="Simplified Arabic"/>
          <w:sz w:val="24"/>
          <w:szCs w:val="24"/>
          <w:rtl/>
        </w:rPr>
        <w:t xml:space="preserve">طاهر عبد </w:t>
      </w:r>
      <w:r w:rsidRPr="00EF5404">
        <w:rPr>
          <w:rFonts w:ascii="Simplified Arabic" w:hAnsi="Simplified Arabic" w:cs="Simplified Arabic" w:hint="cs"/>
          <w:sz w:val="24"/>
          <w:szCs w:val="24"/>
          <w:rtl/>
        </w:rPr>
        <w:t>السلام - د/</w:t>
      </w:r>
      <w:r w:rsidRPr="00EF5404">
        <w:rPr>
          <w:rFonts w:ascii="Simplified Arabic" w:hAnsi="Simplified Arabic" w:cs="Simplified Arabic"/>
          <w:sz w:val="24"/>
          <w:szCs w:val="24"/>
          <w:rtl/>
        </w:rPr>
        <w:t xml:space="preserve"> أحمد </w:t>
      </w:r>
      <w:r w:rsidRPr="00EF5404">
        <w:rPr>
          <w:rFonts w:ascii="Simplified Arabic" w:hAnsi="Simplified Arabic" w:cs="Simplified Arabic" w:hint="cs"/>
          <w:sz w:val="24"/>
          <w:szCs w:val="24"/>
          <w:rtl/>
        </w:rPr>
        <w:t>رشدي</w:t>
      </w:r>
      <w:r w:rsidRPr="00EF5404">
        <w:rPr>
          <w:rFonts w:ascii="Simplified Arabic" w:hAnsi="Simplified Arabic" w:cs="Simplified Arabic"/>
          <w:sz w:val="24"/>
          <w:szCs w:val="24"/>
          <w:rtl/>
        </w:rPr>
        <w:t xml:space="preserve"> </w:t>
      </w:r>
      <w:r w:rsidRPr="00EF5404">
        <w:rPr>
          <w:rFonts w:ascii="Simplified Arabic" w:hAnsi="Simplified Arabic" w:cs="Simplified Arabic" w:hint="cs"/>
          <w:sz w:val="24"/>
          <w:szCs w:val="24"/>
          <w:rtl/>
        </w:rPr>
        <w:t>رضوان-</w:t>
      </w:r>
      <w:r w:rsidRPr="00EF5404">
        <w:rPr>
          <w:rFonts w:ascii="Simplified Arabic" w:hAnsi="Simplified Arabic" w:cs="Simplified Arabic"/>
          <w:sz w:val="24"/>
          <w:szCs w:val="24"/>
          <w:rtl/>
        </w:rPr>
        <w:t xml:space="preserve"> أ</w:t>
      </w:r>
      <w:r w:rsidRPr="00EF5404">
        <w:rPr>
          <w:rFonts w:ascii="Simplified Arabic" w:hAnsi="Simplified Arabic" w:cs="Simplified Arabic" w:hint="cs"/>
          <w:sz w:val="24"/>
          <w:szCs w:val="24"/>
          <w:rtl/>
        </w:rPr>
        <w:t>.</w:t>
      </w:r>
      <w:r w:rsidRPr="00EF5404">
        <w:rPr>
          <w:rFonts w:ascii="Simplified Arabic" w:hAnsi="Simplified Arabic" w:cs="Simplified Arabic"/>
          <w:sz w:val="24"/>
          <w:szCs w:val="24"/>
          <w:rtl/>
        </w:rPr>
        <w:t xml:space="preserve">د </w:t>
      </w:r>
      <w:r w:rsidRPr="00EF5404">
        <w:rPr>
          <w:rFonts w:ascii="Simplified Arabic" w:hAnsi="Simplified Arabic" w:cs="Simplified Arabic" w:hint="cs"/>
          <w:sz w:val="24"/>
          <w:szCs w:val="24"/>
          <w:rtl/>
        </w:rPr>
        <w:t>/</w:t>
      </w:r>
      <w:r w:rsidRPr="00EF5404">
        <w:rPr>
          <w:rFonts w:ascii="Simplified Arabic" w:hAnsi="Simplified Arabic" w:cs="Simplified Arabic"/>
          <w:sz w:val="24"/>
          <w:szCs w:val="24"/>
          <w:rtl/>
        </w:rPr>
        <w:t>أحمد محمود</w:t>
      </w:r>
      <w:r w:rsidRPr="00EF5404">
        <w:rPr>
          <w:rFonts w:ascii="Simplified Arabic" w:hAnsi="Simplified Arabic" w:cs="Simplified Arabic" w:hint="cs"/>
          <w:sz w:val="24"/>
          <w:szCs w:val="24"/>
          <w:rtl/>
        </w:rPr>
        <w:t xml:space="preserve"> يسري (2016) </w:t>
      </w:r>
      <w:r w:rsidRPr="00EF5404">
        <w:rPr>
          <w:rFonts w:ascii="Simplified Arabic" w:hAnsi="Simplified Arabic" w:cs="Simplified Arabic"/>
          <w:sz w:val="24"/>
          <w:szCs w:val="24"/>
          <w:rtl/>
        </w:rPr>
        <w:t xml:space="preserve">صياغة المفهوم </w:t>
      </w:r>
      <w:r w:rsidRPr="00EF5404">
        <w:rPr>
          <w:rFonts w:ascii="Simplified Arabic" w:hAnsi="Simplified Arabic" w:cs="Simplified Arabic" w:hint="cs"/>
          <w:sz w:val="24"/>
          <w:szCs w:val="24"/>
          <w:rtl/>
        </w:rPr>
        <w:t>العمراني</w:t>
      </w:r>
      <w:r w:rsidRPr="00EF5404">
        <w:rPr>
          <w:rFonts w:ascii="Simplified Arabic" w:hAnsi="Simplified Arabic" w:cs="Simplified Arabic"/>
          <w:sz w:val="24"/>
          <w:szCs w:val="24"/>
          <w:rtl/>
        </w:rPr>
        <w:t xml:space="preserve"> للمدن </w:t>
      </w:r>
      <w:r w:rsidRPr="00EF5404">
        <w:rPr>
          <w:rFonts w:ascii="Simplified Arabic" w:hAnsi="Simplified Arabic" w:cs="Simplified Arabic" w:hint="cs"/>
          <w:sz w:val="24"/>
          <w:szCs w:val="24"/>
          <w:rtl/>
        </w:rPr>
        <w:t xml:space="preserve">الذكية، مجلة البحوث </w:t>
      </w:r>
      <w:r w:rsidR="001202A5" w:rsidRPr="00EF5404">
        <w:rPr>
          <w:rFonts w:ascii="Simplified Arabic" w:hAnsi="Simplified Arabic" w:cs="Simplified Arabic" w:hint="cs"/>
          <w:sz w:val="24"/>
          <w:szCs w:val="24"/>
          <w:rtl/>
        </w:rPr>
        <w:t>الحضارية</w:t>
      </w:r>
      <w:r w:rsidR="001202A5">
        <w:rPr>
          <w:rFonts w:ascii="Simplified Arabic" w:hAnsi="Simplified Arabic" w:cs="Simplified Arabic" w:hint="cs"/>
          <w:sz w:val="24"/>
          <w:szCs w:val="24"/>
          <w:rtl/>
        </w:rPr>
        <w:t>.</w:t>
      </w:r>
    </w:p>
    <w:p w14:paraId="63382AB8" w14:textId="7A588D74"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rPr>
      </w:pPr>
      <w:r w:rsidRPr="000F175D">
        <w:rPr>
          <w:rFonts w:ascii="Simplified Arabic" w:hAnsi="Simplified Arabic" w:cs="Simplified Arabic"/>
          <w:sz w:val="24"/>
          <w:szCs w:val="24"/>
          <w:rtl/>
        </w:rPr>
        <w:t>شحاته</w:t>
      </w:r>
      <w:r w:rsidRPr="000F175D">
        <w:rPr>
          <w:rFonts w:ascii="Simplified Arabic" w:hAnsi="Simplified Arabic" w:cs="Simplified Arabic" w:hint="cs"/>
          <w:sz w:val="24"/>
          <w:szCs w:val="24"/>
          <w:rtl/>
        </w:rPr>
        <w:t>،</w:t>
      </w:r>
      <w:r w:rsidRPr="000F175D">
        <w:rPr>
          <w:rFonts w:ascii="Simplified Arabic" w:hAnsi="Simplified Arabic" w:cs="Simplified Arabic"/>
          <w:sz w:val="24"/>
          <w:szCs w:val="24"/>
          <w:rtl/>
        </w:rPr>
        <w:t xml:space="preserve"> محمد (2015)، تقويم سياسات ادارة النمو </w:t>
      </w:r>
      <w:r w:rsidR="001202A5" w:rsidRPr="000F175D">
        <w:rPr>
          <w:rFonts w:ascii="Simplified Arabic" w:hAnsi="Simplified Arabic" w:cs="Simplified Arabic" w:hint="cs"/>
          <w:sz w:val="24"/>
          <w:szCs w:val="24"/>
          <w:rtl/>
        </w:rPr>
        <w:t>السكاني</w:t>
      </w:r>
      <w:r w:rsidRPr="000F175D">
        <w:rPr>
          <w:rFonts w:ascii="Simplified Arabic" w:hAnsi="Simplified Arabic" w:cs="Simplified Arabic"/>
          <w:sz w:val="24"/>
          <w:szCs w:val="24"/>
          <w:rtl/>
        </w:rPr>
        <w:t xml:space="preserve"> </w:t>
      </w:r>
      <w:r w:rsidR="001202A5" w:rsidRPr="000F175D">
        <w:rPr>
          <w:rFonts w:ascii="Simplified Arabic" w:hAnsi="Simplified Arabic" w:cs="Simplified Arabic" w:hint="cs"/>
          <w:sz w:val="24"/>
          <w:szCs w:val="24"/>
          <w:rtl/>
        </w:rPr>
        <w:t>والعمراني</w:t>
      </w:r>
      <w:r w:rsidRPr="000F175D">
        <w:rPr>
          <w:rFonts w:ascii="Simplified Arabic" w:hAnsi="Simplified Arabic" w:cs="Simplified Arabic"/>
          <w:sz w:val="24"/>
          <w:szCs w:val="24"/>
          <w:rtl/>
        </w:rPr>
        <w:t xml:space="preserve"> بالمجتمعات العمرانية الجديدة </w:t>
      </w:r>
      <w:r w:rsidR="001202A5" w:rsidRPr="000F175D">
        <w:rPr>
          <w:rFonts w:ascii="Simplified Arabic" w:hAnsi="Simplified Arabic" w:cs="Simplified Arabic" w:hint="cs"/>
          <w:sz w:val="24"/>
          <w:szCs w:val="24"/>
          <w:rtl/>
        </w:rPr>
        <w:t>في</w:t>
      </w:r>
      <w:r w:rsidRPr="000F175D">
        <w:rPr>
          <w:rFonts w:ascii="Simplified Arabic" w:hAnsi="Simplified Arabic" w:cs="Simplified Arabic"/>
          <w:sz w:val="24"/>
          <w:szCs w:val="24"/>
          <w:rtl/>
        </w:rPr>
        <w:t xml:space="preserve"> مصر، مجلة البحوث العمرانية، كلية التخطيط </w:t>
      </w:r>
      <w:r w:rsidR="001202A5" w:rsidRPr="000F175D">
        <w:rPr>
          <w:rFonts w:ascii="Simplified Arabic" w:hAnsi="Simplified Arabic" w:cs="Simplified Arabic" w:hint="cs"/>
          <w:sz w:val="24"/>
          <w:szCs w:val="24"/>
          <w:rtl/>
        </w:rPr>
        <w:t>العمراني</w:t>
      </w:r>
      <w:r w:rsidRPr="000F175D">
        <w:rPr>
          <w:rFonts w:ascii="Simplified Arabic" w:hAnsi="Simplified Arabic" w:cs="Simplified Arabic"/>
          <w:sz w:val="24"/>
          <w:szCs w:val="24"/>
          <w:rtl/>
        </w:rPr>
        <w:t>، جامعة القاهرة</w:t>
      </w:r>
      <w:r w:rsidRPr="000F175D">
        <w:rPr>
          <w:rFonts w:ascii="Simplified Arabic" w:hAnsi="Simplified Arabic" w:cs="Simplified Arabic" w:hint="cs"/>
          <w:sz w:val="24"/>
          <w:szCs w:val="24"/>
          <w:rtl/>
        </w:rPr>
        <w:t>.</w:t>
      </w:r>
    </w:p>
    <w:p w14:paraId="3065F9CE" w14:textId="04EE654E" w:rsidR="000F175D" w:rsidRPr="00EF5404" w:rsidRDefault="000F175D" w:rsidP="00EF5404">
      <w:pPr>
        <w:pStyle w:val="Heading1"/>
        <w:numPr>
          <w:ilvl w:val="0"/>
          <w:numId w:val="47"/>
        </w:numPr>
        <w:spacing w:before="0" w:line="276" w:lineRule="auto"/>
        <w:jc w:val="both"/>
        <w:rPr>
          <w:rFonts w:ascii="Simplified Arabic" w:eastAsiaTheme="minorHAnsi" w:hAnsi="Simplified Arabic" w:cs="Simplified Arabic"/>
          <w:b w:val="0"/>
          <w:bCs w:val="0"/>
          <w:color w:val="auto"/>
          <w:sz w:val="24"/>
          <w:szCs w:val="24"/>
          <w:rtl/>
        </w:rPr>
      </w:pPr>
      <w:r w:rsidRPr="00595D14">
        <w:rPr>
          <w:rFonts w:ascii="Simplified Arabic" w:eastAsiaTheme="minorHAnsi" w:hAnsi="Simplified Arabic" w:cs="Simplified Arabic"/>
          <w:b w:val="0"/>
          <w:bCs w:val="0"/>
          <w:color w:val="auto"/>
          <w:sz w:val="24"/>
          <w:szCs w:val="24"/>
          <w:rtl/>
        </w:rPr>
        <w:t>شلبي</w:t>
      </w:r>
      <w:r>
        <w:rPr>
          <w:rFonts w:ascii="Simplified Arabic" w:eastAsiaTheme="minorHAnsi" w:hAnsi="Simplified Arabic" w:cs="Simplified Arabic" w:hint="cs"/>
          <w:b w:val="0"/>
          <w:bCs w:val="0"/>
          <w:color w:val="auto"/>
          <w:sz w:val="24"/>
          <w:szCs w:val="24"/>
          <w:rtl/>
        </w:rPr>
        <w:t>،</w:t>
      </w:r>
      <w:r w:rsidRPr="00595D14">
        <w:rPr>
          <w:rFonts w:ascii="Simplified Arabic" w:eastAsiaTheme="minorHAnsi" w:hAnsi="Simplified Arabic" w:cs="Simplified Arabic"/>
          <w:b w:val="0"/>
          <w:bCs w:val="0"/>
          <w:color w:val="auto"/>
          <w:sz w:val="24"/>
          <w:szCs w:val="24"/>
          <w:rtl/>
        </w:rPr>
        <w:t xml:space="preserve"> هايدي احمد (2015)، إدارة المدن الجديدة في مصر دراسة مقارنة، مجلة القطاع </w:t>
      </w:r>
      <w:r w:rsidR="001202A5" w:rsidRPr="00595D14">
        <w:rPr>
          <w:rFonts w:ascii="Simplified Arabic" w:eastAsiaTheme="minorHAnsi" w:hAnsi="Simplified Arabic" w:cs="Simplified Arabic" w:hint="cs"/>
          <w:b w:val="0"/>
          <w:bCs w:val="0"/>
          <w:color w:val="auto"/>
          <w:sz w:val="24"/>
          <w:szCs w:val="24"/>
          <w:rtl/>
        </w:rPr>
        <w:t>الهندسي</w:t>
      </w:r>
      <w:r w:rsidRPr="00595D14">
        <w:rPr>
          <w:rFonts w:ascii="Simplified Arabic" w:eastAsiaTheme="minorHAnsi" w:hAnsi="Simplified Arabic" w:cs="Simplified Arabic"/>
          <w:b w:val="0"/>
          <w:bCs w:val="0"/>
          <w:color w:val="auto"/>
          <w:sz w:val="24"/>
          <w:szCs w:val="24"/>
          <w:rtl/>
        </w:rPr>
        <w:t>، جامعة الأزهر، القاهرة</w:t>
      </w:r>
      <w:r>
        <w:rPr>
          <w:rFonts w:ascii="Simplified Arabic" w:eastAsiaTheme="minorHAnsi" w:hAnsi="Simplified Arabic" w:cs="Simplified Arabic" w:hint="cs"/>
          <w:b w:val="0"/>
          <w:bCs w:val="0"/>
          <w:color w:val="auto"/>
          <w:sz w:val="24"/>
          <w:szCs w:val="24"/>
          <w:rtl/>
        </w:rPr>
        <w:t>.</w:t>
      </w:r>
    </w:p>
    <w:p w14:paraId="532D1001" w14:textId="776EBE6C"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rPr>
      </w:pPr>
      <w:r w:rsidRPr="000F175D">
        <w:rPr>
          <w:rFonts w:ascii="Simplified Arabic" w:hAnsi="Simplified Arabic" w:cs="Simplified Arabic"/>
          <w:sz w:val="24"/>
          <w:szCs w:val="24"/>
          <w:rtl/>
        </w:rPr>
        <w:t>لحام</w:t>
      </w:r>
      <w:r w:rsidRPr="000F175D">
        <w:rPr>
          <w:rFonts w:ascii="Simplified Arabic" w:hAnsi="Simplified Arabic" w:cs="Simplified Arabic" w:hint="cs"/>
          <w:sz w:val="24"/>
          <w:szCs w:val="24"/>
          <w:rtl/>
        </w:rPr>
        <w:t>،</w:t>
      </w:r>
      <w:r w:rsidRPr="000F175D">
        <w:rPr>
          <w:rFonts w:ascii="Simplified Arabic" w:hAnsi="Simplified Arabic" w:cs="Simplified Arabic"/>
          <w:sz w:val="24"/>
          <w:szCs w:val="24"/>
          <w:rtl/>
        </w:rPr>
        <w:t xml:space="preserve"> نسرين رفيق (2011)، نحو خلق مناطق تميز ومدن مستدامة جديدة </w:t>
      </w:r>
      <w:r w:rsidR="001202A5" w:rsidRPr="000F175D">
        <w:rPr>
          <w:rFonts w:ascii="Simplified Arabic" w:hAnsi="Simplified Arabic" w:cs="Simplified Arabic" w:hint="cs"/>
          <w:sz w:val="24"/>
          <w:szCs w:val="24"/>
          <w:rtl/>
        </w:rPr>
        <w:t>في</w:t>
      </w:r>
      <w:r w:rsidRPr="000F175D">
        <w:rPr>
          <w:rFonts w:ascii="Simplified Arabic" w:hAnsi="Simplified Arabic" w:cs="Simplified Arabic"/>
          <w:sz w:val="24"/>
          <w:szCs w:val="24"/>
          <w:rtl/>
        </w:rPr>
        <w:t xml:space="preserve"> مصر، مركز المعلومات ودعم اتخاذ القرار</w:t>
      </w:r>
      <w:r w:rsidRPr="000F175D">
        <w:rPr>
          <w:rFonts w:ascii="Simplified Arabic" w:hAnsi="Simplified Arabic" w:cs="Simplified Arabic" w:hint="cs"/>
          <w:sz w:val="24"/>
          <w:szCs w:val="24"/>
          <w:rtl/>
        </w:rPr>
        <w:t>.</w:t>
      </w:r>
    </w:p>
    <w:p w14:paraId="02CBCABD" w14:textId="6CEC0192"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lang w:bidi="ar-EG"/>
        </w:rPr>
      </w:pPr>
      <w:r w:rsidRPr="000F175D">
        <w:rPr>
          <w:rFonts w:ascii="Simplified Arabic" w:hAnsi="Simplified Arabic" w:cs="Simplified Arabic"/>
          <w:sz w:val="24"/>
          <w:szCs w:val="24"/>
          <w:rtl/>
        </w:rPr>
        <w:t>محمود</w:t>
      </w:r>
      <w:r w:rsidRPr="000F175D">
        <w:rPr>
          <w:rFonts w:ascii="Simplified Arabic" w:hAnsi="Simplified Arabic" w:cs="Simplified Arabic" w:hint="cs"/>
          <w:sz w:val="24"/>
          <w:szCs w:val="24"/>
          <w:rtl/>
        </w:rPr>
        <w:t>،</w:t>
      </w:r>
      <w:r w:rsidRPr="000F175D">
        <w:rPr>
          <w:rFonts w:ascii="Simplified Arabic" w:hAnsi="Simplified Arabic" w:cs="Simplified Arabic"/>
          <w:sz w:val="24"/>
          <w:szCs w:val="24"/>
          <w:rtl/>
        </w:rPr>
        <w:t xml:space="preserve"> نجوى ابراهيم (2007)، صنع القرار والدور التنموي للمدن الجديدة، ورقة عمل مقدمة </w:t>
      </w:r>
      <w:r w:rsidR="001202A5" w:rsidRPr="000F175D">
        <w:rPr>
          <w:rFonts w:ascii="Simplified Arabic" w:hAnsi="Simplified Arabic" w:cs="Simplified Arabic" w:hint="cs"/>
          <w:sz w:val="24"/>
          <w:szCs w:val="24"/>
          <w:rtl/>
        </w:rPr>
        <w:t>في</w:t>
      </w:r>
      <w:r w:rsidRPr="000F175D">
        <w:rPr>
          <w:rFonts w:ascii="Simplified Arabic" w:hAnsi="Simplified Arabic" w:cs="Simplified Arabic"/>
          <w:sz w:val="24"/>
          <w:szCs w:val="24"/>
          <w:rtl/>
        </w:rPr>
        <w:t xml:space="preserve"> مؤتمر صنع القرار </w:t>
      </w:r>
      <w:r w:rsidR="001202A5" w:rsidRPr="000F175D">
        <w:rPr>
          <w:rFonts w:ascii="Simplified Arabic" w:hAnsi="Simplified Arabic" w:cs="Simplified Arabic" w:hint="cs"/>
          <w:sz w:val="24"/>
          <w:szCs w:val="24"/>
          <w:rtl/>
        </w:rPr>
        <w:t>في</w:t>
      </w:r>
      <w:r w:rsidRPr="000F175D">
        <w:rPr>
          <w:rFonts w:ascii="Simplified Arabic" w:hAnsi="Simplified Arabic" w:cs="Simplified Arabic"/>
          <w:sz w:val="24"/>
          <w:szCs w:val="24"/>
          <w:rtl/>
        </w:rPr>
        <w:t xml:space="preserve"> مجال </w:t>
      </w:r>
      <w:r w:rsidRPr="000F175D">
        <w:rPr>
          <w:rFonts w:ascii="Simplified Arabic" w:hAnsi="Simplified Arabic" w:cs="Simplified Arabic"/>
          <w:sz w:val="24"/>
          <w:szCs w:val="24"/>
          <w:rtl/>
          <w:lang w:bidi="ar-EG"/>
        </w:rPr>
        <w:t xml:space="preserve">التنمية </w:t>
      </w:r>
      <w:r w:rsidR="001202A5" w:rsidRPr="000F175D">
        <w:rPr>
          <w:rFonts w:ascii="Simplified Arabic" w:hAnsi="Simplified Arabic" w:cs="Simplified Arabic" w:hint="cs"/>
          <w:sz w:val="24"/>
          <w:szCs w:val="24"/>
          <w:rtl/>
          <w:lang w:bidi="ar-EG"/>
        </w:rPr>
        <w:t>في</w:t>
      </w:r>
      <w:r w:rsidRPr="000F175D">
        <w:rPr>
          <w:rFonts w:ascii="Simplified Arabic" w:hAnsi="Simplified Arabic" w:cs="Simplified Arabic"/>
          <w:sz w:val="24"/>
          <w:szCs w:val="24"/>
          <w:rtl/>
          <w:lang w:bidi="ar-EG"/>
        </w:rPr>
        <w:t xml:space="preserve"> مصر</w:t>
      </w:r>
      <w:r w:rsidRPr="000F175D">
        <w:rPr>
          <w:rFonts w:ascii="Simplified Arabic" w:hAnsi="Simplified Arabic" w:cs="Simplified Arabic" w:hint="cs"/>
          <w:sz w:val="24"/>
          <w:szCs w:val="24"/>
          <w:rtl/>
          <w:lang w:bidi="ar-EG"/>
        </w:rPr>
        <w:t>.</w:t>
      </w:r>
    </w:p>
    <w:p w14:paraId="5F2D5600" w14:textId="77777777"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rPr>
      </w:pPr>
      <w:r w:rsidRPr="000F175D">
        <w:rPr>
          <w:rFonts w:ascii="Simplified Arabic" w:hAnsi="Simplified Arabic" w:cs="Simplified Arabic"/>
          <w:sz w:val="24"/>
          <w:szCs w:val="24"/>
          <w:rtl/>
        </w:rPr>
        <w:t>مرعى</w:t>
      </w:r>
      <w:r w:rsidRPr="000F175D">
        <w:rPr>
          <w:rFonts w:ascii="Simplified Arabic" w:hAnsi="Simplified Arabic" w:cs="Simplified Arabic" w:hint="cs"/>
          <w:sz w:val="24"/>
          <w:szCs w:val="24"/>
          <w:rtl/>
        </w:rPr>
        <w:t>،</w:t>
      </w:r>
      <w:r w:rsidRPr="000F175D">
        <w:rPr>
          <w:rFonts w:ascii="Simplified Arabic" w:hAnsi="Simplified Arabic" w:cs="Simplified Arabic"/>
          <w:sz w:val="24"/>
          <w:szCs w:val="24"/>
          <w:rtl/>
        </w:rPr>
        <w:t xml:space="preserve"> إيمان (2021)، المدن الذكية خبرات دولية واقليمية: دروس مستفادة، دورية بقلم خبير، مركز المعلومات ودعم اتخاذ القرار</w:t>
      </w:r>
      <w:r w:rsidRPr="000F175D">
        <w:rPr>
          <w:rFonts w:ascii="Simplified Arabic" w:hAnsi="Simplified Arabic" w:cs="Simplified Arabic" w:hint="cs"/>
          <w:sz w:val="24"/>
          <w:szCs w:val="24"/>
          <w:rtl/>
        </w:rPr>
        <w:t>.</w:t>
      </w:r>
    </w:p>
    <w:p w14:paraId="694937AF" w14:textId="3A50A13E"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lang w:bidi="ar-EG"/>
        </w:rPr>
      </w:pPr>
      <w:r w:rsidRPr="000F175D">
        <w:rPr>
          <w:rFonts w:ascii="Simplified Arabic" w:hAnsi="Simplified Arabic" w:cs="Simplified Arabic"/>
          <w:sz w:val="24"/>
          <w:szCs w:val="24"/>
          <w:rtl/>
          <w:lang w:bidi="ar-EG"/>
        </w:rPr>
        <w:t xml:space="preserve">معهد التخطيط </w:t>
      </w:r>
      <w:r w:rsidR="001202A5" w:rsidRPr="000F175D">
        <w:rPr>
          <w:rFonts w:ascii="Simplified Arabic" w:hAnsi="Simplified Arabic" w:cs="Simplified Arabic" w:hint="cs"/>
          <w:sz w:val="24"/>
          <w:szCs w:val="24"/>
          <w:rtl/>
          <w:lang w:bidi="ar-EG"/>
        </w:rPr>
        <w:t>القومي</w:t>
      </w:r>
      <w:r w:rsidRPr="000F175D">
        <w:rPr>
          <w:rFonts w:ascii="Simplified Arabic" w:hAnsi="Simplified Arabic" w:cs="Simplified Arabic"/>
          <w:sz w:val="24"/>
          <w:szCs w:val="24"/>
          <w:rtl/>
          <w:lang w:bidi="ar-EG"/>
        </w:rPr>
        <w:t xml:space="preserve"> (2021)، نمط المدن الجديد- المدن الخضراء/ مدن الأشجار، لقاء الخبراء – الحلقة الثامنة.</w:t>
      </w:r>
    </w:p>
    <w:p w14:paraId="38EA24D1" w14:textId="77777777"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lang w:bidi="ar-EG"/>
        </w:rPr>
      </w:pPr>
      <w:r w:rsidRPr="000F175D">
        <w:rPr>
          <w:rFonts w:ascii="Simplified Arabic" w:hAnsi="Simplified Arabic" w:cs="Simplified Arabic"/>
          <w:sz w:val="24"/>
          <w:szCs w:val="24"/>
          <w:rtl/>
        </w:rPr>
        <w:t>هيئة المجتمعات العمرانية الجديدة، جهاز مدينة المنيا الجديدة، بيانات غير منشورة</w:t>
      </w:r>
      <w:r w:rsidRPr="000F175D">
        <w:rPr>
          <w:rFonts w:ascii="Simplified Arabic" w:hAnsi="Simplified Arabic" w:cs="Simplified Arabic" w:hint="cs"/>
          <w:sz w:val="24"/>
          <w:szCs w:val="24"/>
          <w:rtl/>
        </w:rPr>
        <w:t>.</w:t>
      </w:r>
    </w:p>
    <w:p w14:paraId="09934384" w14:textId="7F3853D1"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lang w:bidi="ar-EG"/>
        </w:rPr>
      </w:pPr>
      <w:r w:rsidRPr="000F175D">
        <w:rPr>
          <w:rFonts w:ascii="Simplified Arabic" w:hAnsi="Simplified Arabic" w:cs="Simplified Arabic"/>
          <w:sz w:val="24"/>
          <w:szCs w:val="24"/>
          <w:rtl/>
          <w:lang w:bidi="ar-EG"/>
        </w:rPr>
        <w:t xml:space="preserve">وزارة التخطيط (2016)، استراتيجية التنمية </w:t>
      </w:r>
      <w:r w:rsidR="001202A5" w:rsidRPr="000F175D">
        <w:rPr>
          <w:rFonts w:ascii="Simplified Arabic" w:hAnsi="Simplified Arabic" w:cs="Simplified Arabic" w:hint="cs"/>
          <w:sz w:val="24"/>
          <w:szCs w:val="24"/>
          <w:rtl/>
          <w:lang w:bidi="ar-EG"/>
        </w:rPr>
        <w:t>المستدامة:</w:t>
      </w:r>
      <w:r w:rsidRPr="000F175D">
        <w:rPr>
          <w:rFonts w:ascii="Simplified Arabic" w:hAnsi="Simplified Arabic" w:cs="Simplified Arabic"/>
          <w:sz w:val="24"/>
          <w:szCs w:val="24"/>
          <w:rtl/>
          <w:lang w:bidi="ar-EG"/>
        </w:rPr>
        <w:t xml:space="preserve"> رؤية مصر 2030</w:t>
      </w:r>
      <w:r w:rsidRPr="000F175D">
        <w:rPr>
          <w:rFonts w:ascii="Simplified Arabic" w:hAnsi="Simplified Arabic" w:cs="Simplified Arabic" w:hint="cs"/>
          <w:sz w:val="24"/>
          <w:szCs w:val="24"/>
          <w:rtl/>
          <w:lang w:bidi="ar-EG"/>
        </w:rPr>
        <w:t>.</w:t>
      </w:r>
    </w:p>
    <w:p w14:paraId="7191CD68" w14:textId="77777777" w:rsidR="000F175D" w:rsidRPr="000F175D" w:rsidRDefault="000F175D" w:rsidP="000F175D">
      <w:pPr>
        <w:pStyle w:val="ListParagraph"/>
        <w:numPr>
          <w:ilvl w:val="0"/>
          <w:numId w:val="47"/>
        </w:numPr>
        <w:spacing w:after="0" w:line="276" w:lineRule="auto"/>
        <w:jc w:val="both"/>
        <w:rPr>
          <w:rFonts w:ascii="Simplified Arabic" w:hAnsi="Simplified Arabic" w:cs="Simplified Arabic"/>
          <w:sz w:val="24"/>
          <w:szCs w:val="24"/>
          <w:rtl/>
        </w:rPr>
      </w:pPr>
      <w:r w:rsidRPr="000F175D">
        <w:rPr>
          <w:rFonts w:ascii="Simplified Arabic" w:hAnsi="Simplified Arabic" w:cs="Simplified Arabic"/>
          <w:sz w:val="24"/>
          <w:szCs w:val="24"/>
          <w:rtl/>
        </w:rPr>
        <w:t>يوسف</w:t>
      </w:r>
      <w:r w:rsidRPr="000F175D">
        <w:rPr>
          <w:rFonts w:ascii="Simplified Arabic" w:hAnsi="Simplified Arabic" w:cs="Simplified Arabic" w:hint="cs"/>
          <w:sz w:val="24"/>
          <w:szCs w:val="24"/>
          <w:rtl/>
        </w:rPr>
        <w:t>،</w:t>
      </w:r>
      <w:r w:rsidRPr="000F175D">
        <w:rPr>
          <w:rFonts w:ascii="Simplified Arabic" w:hAnsi="Simplified Arabic" w:cs="Simplified Arabic"/>
          <w:sz w:val="24"/>
          <w:szCs w:val="24"/>
          <w:rtl/>
        </w:rPr>
        <w:t xml:space="preserve"> أيمن محمد مصطفي (2016)، قياس وإدارة تنمية المجتمعات العمرانية الجديدة من خلال مؤشرات جودة الحياة</w:t>
      </w:r>
      <w:r w:rsidRPr="000F175D">
        <w:rPr>
          <w:rFonts w:ascii="Simplified Arabic" w:hAnsi="Simplified Arabic" w:cs="Simplified Arabic" w:hint="cs"/>
          <w:sz w:val="24"/>
          <w:szCs w:val="24"/>
          <w:rtl/>
        </w:rPr>
        <w:t>.</w:t>
      </w:r>
    </w:p>
    <w:p w14:paraId="5622183F" w14:textId="294D3F04" w:rsidR="00F91068" w:rsidRDefault="00F91068" w:rsidP="00F91068">
      <w:pPr>
        <w:shd w:val="clear" w:color="auto" w:fill="FFFFFF"/>
        <w:spacing w:after="0" w:line="276" w:lineRule="auto"/>
        <w:rPr>
          <w:rFonts w:ascii="Simplified Arabic" w:hAnsi="Simplified Arabic" w:cs="Simplified Arabic"/>
          <w:sz w:val="24"/>
          <w:szCs w:val="24"/>
          <w:rtl/>
          <w:lang w:bidi="ar-EG"/>
        </w:rPr>
      </w:pPr>
    </w:p>
    <w:p w14:paraId="137755EC" w14:textId="68A8FC95" w:rsidR="00F91068" w:rsidRPr="000F175D" w:rsidRDefault="000F175D" w:rsidP="00F91068">
      <w:pPr>
        <w:shd w:val="clear" w:color="auto" w:fill="FFFFFF"/>
        <w:spacing w:after="0" w:line="276" w:lineRule="auto"/>
        <w:rPr>
          <w:rFonts w:ascii="Simplified Arabic" w:hAnsi="Simplified Arabic" w:cs="Simplified Arabic"/>
          <w:b/>
          <w:bCs/>
          <w:sz w:val="24"/>
          <w:szCs w:val="24"/>
          <w:rtl/>
          <w:lang w:bidi="ar-EG"/>
        </w:rPr>
      </w:pPr>
      <w:r w:rsidRPr="000F175D">
        <w:rPr>
          <w:rFonts w:ascii="Simplified Arabic" w:hAnsi="Simplified Arabic" w:cs="Simplified Arabic" w:hint="cs"/>
          <w:b/>
          <w:bCs/>
          <w:sz w:val="24"/>
          <w:szCs w:val="24"/>
          <w:rtl/>
          <w:lang w:bidi="ar-EG"/>
        </w:rPr>
        <w:t>المواقع على شبكة الانترنت:</w:t>
      </w:r>
    </w:p>
    <w:p w14:paraId="359FCE81" w14:textId="77777777" w:rsidR="000F175D" w:rsidRPr="000F175D" w:rsidRDefault="000F175D" w:rsidP="000F175D">
      <w:pPr>
        <w:pStyle w:val="ListParagraph"/>
        <w:numPr>
          <w:ilvl w:val="0"/>
          <w:numId w:val="46"/>
        </w:numPr>
        <w:spacing w:after="0" w:line="276" w:lineRule="auto"/>
        <w:rPr>
          <w:rFonts w:ascii="Simplified Arabic" w:hAnsi="Simplified Arabic" w:cs="Simplified Arabic"/>
          <w:sz w:val="24"/>
          <w:szCs w:val="24"/>
          <w:rtl/>
          <w:lang w:bidi="ar-EG"/>
        </w:rPr>
      </w:pPr>
      <w:r w:rsidRPr="000F175D">
        <w:rPr>
          <w:rFonts w:ascii="Simplified Arabic" w:hAnsi="Simplified Arabic" w:cs="Simplified Arabic"/>
          <w:sz w:val="24"/>
          <w:szCs w:val="24"/>
          <w:rtl/>
          <w:lang w:bidi="ar-EG"/>
        </w:rPr>
        <w:t xml:space="preserve">خريطة مشروعات مصر </w:t>
      </w:r>
      <w:r w:rsidRPr="000F175D">
        <w:rPr>
          <w:rFonts w:ascii="Simplified Arabic" w:hAnsi="Simplified Arabic" w:cs="Simplified Arabic"/>
          <w:sz w:val="24"/>
          <w:szCs w:val="24"/>
          <w:lang w:bidi="ar-EG"/>
        </w:rPr>
        <w:t>https://egy-map.com/</w:t>
      </w:r>
    </w:p>
    <w:p w14:paraId="0C94EF3E" w14:textId="773EF60F" w:rsidR="00F91068" w:rsidRPr="000F175D" w:rsidRDefault="00F91068" w:rsidP="000F175D">
      <w:pPr>
        <w:pStyle w:val="ListParagraph"/>
        <w:numPr>
          <w:ilvl w:val="0"/>
          <w:numId w:val="46"/>
        </w:numPr>
        <w:spacing w:after="0" w:line="276" w:lineRule="auto"/>
        <w:rPr>
          <w:rFonts w:ascii="Simplified Arabic" w:hAnsi="Simplified Arabic" w:cs="Simplified Arabic"/>
          <w:sz w:val="24"/>
          <w:szCs w:val="24"/>
          <w:lang w:bidi="ar-EG"/>
        </w:rPr>
      </w:pPr>
      <w:r w:rsidRPr="000F175D">
        <w:rPr>
          <w:rFonts w:ascii="Simplified Arabic" w:hAnsi="Simplified Arabic" w:cs="Simplified Arabic"/>
          <w:sz w:val="24"/>
          <w:szCs w:val="24"/>
          <w:rtl/>
          <w:lang w:bidi="ar-EG"/>
        </w:rPr>
        <w:t xml:space="preserve">هيئة المجتمعات العمرانية الجديدة </w:t>
      </w:r>
      <w:r w:rsidRPr="000F175D">
        <w:rPr>
          <w:rFonts w:ascii="Simplified Arabic" w:hAnsi="Simplified Arabic" w:cs="Simplified Arabic"/>
          <w:sz w:val="24"/>
          <w:szCs w:val="24"/>
          <w:lang w:bidi="ar-EG"/>
        </w:rPr>
        <w:t>www.newcities.gov.eg</w:t>
      </w:r>
    </w:p>
    <w:p w14:paraId="32AA7914" w14:textId="11FEA1EA" w:rsidR="001F4909" w:rsidRPr="00B4444B" w:rsidRDefault="00F91068" w:rsidP="00B4444B">
      <w:pPr>
        <w:pStyle w:val="ListParagraph"/>
        <w:numPr>
          <w:ilvl w:val="0"/>
          <w:numId w:val="46"/>
        </w:numPr>
        <w:shd w:val="clear" w:color="auto" w:fill="FFFFFF"/>
        <w:spacing w:after="0" w:line="276" w:lineRule="auto"/>
        <w:rPr>
          <w:rFonts w:ascii="Simplified Arabic" w:hAnsi="Simplified Arabic" w:cs="Simplified Arabic"/>
          <w:sz w:val="24"/>
          <w:szCs w:val="24"/>
          <w:rtl/>
        </w:rPr>
      </w:pPr>
      <w:r w:rsidRPr="000F175D">
        <w:rPr>
          <w:rFonts w:ascii="Simplified Arabic" w:hAnsi="Simplified Arabic" w:cs="Simplified Arabic"/>
          <w:sz w:val="24"/>
          <w:szCs w:val="24"/>
          <w:rtl/>
          <w:lang w:bidi="ar-EG"/>
        </w:rPr>
        <w:t xml:space="preserve">الموقع </w:t>
      </w:r>
      <w:r w:rsidR="001202A5" w:rsidRPr="000F175D">
        <w:rPr>
          <w:rFonts w:ascii="Simplified Arabic" w:hAnsi="Simplified Arabic" w:cs="Simplified Arabic" w:hint="cs"/>
          <w:sz w:val="24"/>
          <w:szCs w:val="24"/>
          <w:rtl/>
          <w:lang w:bidi="ar-EG"/>
        </w:rPr>
        <w:t>الرسمي</w:t>
      </w:r>
      <w:r w:rsidRPr="000F175D">
        <w:rPr>
          <w:rFonts w:ascii="Simplified Arabic" w:hAnsi="Simplified Arabic" w:cs="Simplified Arabic"/>
          <w:sz w:val="24"/>
          <w:szCs w:val="24"/>
          <w:rtl/>
          <w:lang w:bidi="ar-EG"/>
        </w:rPr>
        <w:t xml:space="preserve"> لمحافظة المنيا </w:t>
      </w:r>
      <w:r w:rsidRPr="000F175D">
        <w:rPr>
          <w:rStyle w:val="HTMLCite"/>
          <w:rFonts w:ascii="Simplified Arabic" w:hAnsi="Simplified Arabic" w:cs="Simplified Arabic"/>
          <w:i w:val="0"/>
          <w:iCs w:val="0"/>
          <w:color w:val="202124"/>
          <w:sz w:val="24"/>
          <w:szCs w:val="24"/>
        </w:rPr>
        <w:t>http://www.minia.gov.eg</w:t>
      </w:r>
    </w:p>
    <w:sectPr w:rsidR="001F4909" w:rsidRPr="00B4444B" w:rsidSect="009C78FE">
      <w:headerReference w:type="default" r:id="rId15"/>
      <w:footerReference w:type="default" r:id="rId16"/>
      <w:footnotePr>
        <w:numRestart w:val="eachPage"/>
      </w:footnotePr>
      <w:pgSz w:w="11906" w:h="16838" w:code="9"/>
      <w:pgMar w:top="1276" w:right="1558" w:bottom="993" w:left="1418"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A0BD" w14:textId="77777777" w:rsidR="00D00D9F" w:rsidRDefault="00D00D9F" w:rsidP="007D2A2C">
      <w:pPr>
        <w:spacing w:after="0"/>
      </w:pPr>
      <w:r>
        <w:separator/>
      </w:r>
    </w:p>
  </w:endnote>
  <w:endnote w:type="continuationSeparator" w:id="0">
    <w:p w14:paraId="6D2EEC01" w14:textId="77777777" w:rsidR="00D00D9F" w:rsidRDefault="00D00D9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112869190"/>
      <w:docPartObj>
        <w:docPartGallery w:val="Page Numbers (Bottom of Page)"/>
        <w:docPartUnique/>
      </w:docPartObj>
    </w:sdtPr>
    <w:sdtEndPr>
      <w:rPr>
        <w:noProof/>
      </w:rPr>
    </w:sdtEndPr>
    <w:sdtContent>
      <w:p w14:paraId="35430FC6" w14:textId="7BFFA8C3" w:rsidR="00DA5550" w:rsidRPr="004C74E8" w:rsidRDefault="00DA5550">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05429">
          <w:rPr>
            <w:rFonts w:ascii="Simplified Arabic" w:hAnsi="Simplified Arabic" w:cs="Simplified Arabic"/>
            <w:noProof/>
            <w:rtl/>
          </w:rPr>
          <w:t>28</w:t>
        </w:r>
        <w:r w:rsidRPr="004C74E8">
          <w:rPr>
            <w:rFonts w:ascii="Simplified Arabic" w:hAnsi="Simplified Arabic" w:cs="Simplified Arabic"/>
            <w:noProof/>
          </w:rPr>
          <w:fldChar w:fldCharType="end"/>
        </w:r>
      </w:p>
    </w:sdtContent>
  </w:sdt>
  <w:p w14:paraId="68C0EDAD" w14:textId="77777777" w:rsidR="00DA5550" w:rsidRPr="00086687" w:rsidRDefault="00DA5550"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31BA" w14:textId="77777777" w:rsidR="00D00D9F" w:rsidRDefault="00D00D9F" w:rsidP="007D2A2C">
      <w:pPr>
        <w:spacing w:after="0"/>
      </w:pPr>
      <w:r>
        <w:separator/>
      </w:r>
    </w:p>
  </w:footnote>
  <w:footnote w:type="continuationSeparator" w:id="0">
    <w:p w14:paraId="714CE7D7" w14:textId="77777777" w:rsidR="00D00D9F" w:rsidRDefault="00D00D9F" w:rsidP="007D2A2C">
      <w:pPr>
        <w:spacing w:after="0"/>
      </w:pPr>
      <w:r>
        <w:continuationSeparator/>
      </w:r>
    </w:p>
  </w:footnote>
  <w:footnote w:id="1">
    <w:p w14:paraId="61C2CB2A" w14:textId="675AC43C" w:rsidR="00DA5550" w:rsidRPr="00200919" w:rsidRDefault="00DA5550" w:rsidP="00200919">
      <w:pPr>
        <w:pStyle w:val="NormalWeb"/>
        <w:shd w:val="clear" w:color="auto" w:fill="FFFFFF"/>
        <w:bidi/>
        <w:spacing w:after="0" w:afterAutospacing="0" w:line="276" w:lineRule="auto"/>
        <w:jc w:val="both"/>
        <w:rPr>
          <w:rFonts w:asciiTheme="minorHAnsi" w:eastAsiaTheme="minorHAnsi" w:hAnsiTheme="minorHAnsi" w:cstheme="minorBidi"/>
          <w:b/>
          <w:bCs/>
        </w:rPr>
      </w:pPr>
      <w:r>
        <w:rPr>
          <w:rStyle w:val="FootnoteReference"/>
        </w:rPr>
        <w:footnoteRef/>
      </w:r>
      <w:r>
        <w:rPr>
          <w:rtl/>
        </w:rPr>
        <w:t xml:space="preserve"> </w:t>
      </w:r>
      <w:r w:rsidRPr="00200919">
        <w:rPr>
          <w:rFonts w:ascii="Simplified Arabic" w:eastAsiaTheme="minorHAnsi" w:hAnsi="Simplified Arabic" w:cs="Simplified Arabic"/>
          <w:sz w:val="22"/>
          <w:szCs w:val="22"/>
          <w:rtl/>
        </w:rPr>
        <w:t>بناء على مقابلة شخصية مع المهندس / هشام الريحاني المسئول عن محطات الكهرباء في جهاز مدينة المنيا الجديدة</w:t>
      </w:r>
    </w:p>
  </w:footnote>
  <w:footnote w:id="2">
    <w:p w14:paraId="77CE11B5" w14:textId="43D56D3D" w:rsidR="00DA5550" w:rsidRPr="00F82B6A" w:rsidRDefault="00DA5550" w:rsidP="00F82B6A">
      <w:pPr>
        <w:pStyle w:val="NormalWeb"/>
        <w:shd w:val="clear" w:color="auto" w:fill="FFFFFF"/>
        <w:bidi/>
        <w:spacing w:before="0" w:beforeAutospacing="0" w:after="0" w:afterAutospacing="0" w:line="276" w:lineRule="auto"/>
        <w:jc w:val="both"/>
        <w:rPr>
          <w:rFonts w:asciiTheme="minorHAnsi" w:eastAsiaTheme="minorHAnsi" w:hAnsiTheme="minorHAnsi" w:cstheme="minorBidi"/>
          <w:b/>
          <w:bCs/>
        </w:rPr>
      </w:pPr>
      <w:r>
        <w:rPr>
          <w:rStyle w:val="FootnoteReference"/>
        </w:rPr>
        <w:footnoteRef/>
      </w:r>
      <w:r>
        <w:rPr>
          <w:rtl/>
        </w:rPr>
        <w:t xml:space="preserve"> </w:t>
      </w:r>
      <w:r w:rsidRPr="00F82B6A">
        <w:rPr>
          <w:rFonts w:ascii="Simplified Arabic" w:eastAsiaTheme="minorHAnsi" w:hAnsi="Simplified Arabic" w:cs="Simplified Arabic" w:hint="cs"/>
          <w:sz w:val="22"/>
          <w:szCs w:val="22"/>
          <w:rtl/>
        </w:rPr>
        <w:t>بناء على مقابلة شخصية مع المهندس / بيتر نبيل مسئول تطوير وإعادة انشاء الطرق بجهاز مدينة المنيا الجديدة</w:t>
      </w:r>
    </w:p>
  </w:footnote>
  <w:footnote w:id="3">
    <w:p w14:paraId="67780A11" w14:textId="4C4D320A" w:rsidR="00DA5550" w:rsidRPr="00F82B6A" w:rsidRDefault="00DA5550" w:rsidP="00F82B6A">
      <w:pPr>
        <w:pStyle w:val="NormalWeb"/>
        <w:shd w:val="clear" w:color="auto" w:fill="FFFFFF"/>
        <w:bidi/>
        <w:spacing w:before="0" w:beforeAutospacing="0" w:after="0" w:afterAutospacing="0" w:line="276" w:lineRule="auto"/>
        <w:jc w:val="both"/>
        <w:rPr>
          <w:rFonts w:ascii="Simplified Arabic" w:eastAsiaTheme="minorHAnsi" w:hAnsi="Simplified Arabic" w:cs="Simplified Arabic"/>
        </w:rPr>
      </w:pPr>
      <w:r>
        <w:rPr>
          <w:rStyle w:val="FootnoteReference"/>
        </w:rPr>
        <w:footnoteRef/>
      </w:r>
      <w:r>
        <w:rPr>
          <w:rtl/>
        </w:rPr>
        <w:t xml:space="preserve"> </w:t>
      </w:r>
      <w:r w:rsidRPr="00F82B6A">
        <w:rPr>
          <w:rFonts w:ascii="Simplified Arabic" w:eastAsiaTheme="minorHAnsi" w:hAnsi="Simplified Arabic" w:cs="Simplified Arabic" w:hint="cs"/>
          <w:sz w:val="22"/>
          <w:szCs w:val="22"/>
          <w:rtl/>
        </w:rPr>
        <w:t xml:space="preserve">بناء على مقابلة شخصية مع المهندس / طارق سليمان </w:t>
      </w:r>
      <w:r w:rsidRPr="00F82B6A">
        <w:rPr>
          <w:rFonts w:ascii="Simplified Arabic" w:eastAsiaTheme="minorHAnsi" w:hAnsi="Simplified Arabic" w:cs="Simplified Arabic"/>
          <w:sz w:val="22"/>
          <w:szCs w:val="22"/>
          <w:rtl/>
        </w:rPr>
        <w:t>–</w:t>
      </w:r>
      <w:r w:rsidRPr="00F82B6A">
        <w:rPr>
          <w:rFonts w:ascii="Simplified Arabic" w:eastAsiaTheme="minorHAnsi" w:hAnsi="Simplified Arabic" w:cs="Simplified Arabic" w:hint="cs"/>
          <w:sz w:val="22"/>
          <w:szCs w:val="22"/>
          <w:rtl/>
        </w:rPr>
        <w:t xml:space="preserve"> مدير إدارة الحدائق بجهاز مدينة المنيا الجديدة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B502" w14:textId="661C8F42" w:rsidR="00DA5550" w:rsidRDefault="00DA5550" w:rsidP="00F87686">
    <w:pPr>
      <w:pStyle w:val="Header"/>
      <w:tabs>
        <w:tab w:val="clear" w:pos="4153"/>
        <w:tab w:val="clear" w:pos="8306"/>
      </w:tabs>
      <w:jc w:val="center"/>
      <w:rPr>
        <w:rtl/>
        <w:lang w:bidi="ar-EG"/>
      </w:rPr>
    </w:pPr>
    <w:r>
      <w:rPr>
        <w:noProof/>
        <w:rtl/>
      </w:rPr>
      <mc:AlternateContent>
        <mc:Choice Requires="wps">
          <w:drawing>
            <wp:anchor distT="4294967295" distB="4294967295" distL="114300" distR="114300" simplePos="0" relativeHeight="251657216" behindDoc="0" locked="0" layoutInCell="1" allowOverlap="1" wp14:anchorId="028CA171" wp14:editId="2CAC393C">
              <wp:simplePos x="0" y="0"/>
              <wp:positionH relativeFrom="column">
                <wp:posOffset>-416560</wp:posOffset>
              </wp:positionH>
              <wp:positionV relativeFrom="paragraph">
                <wp:posOffset>481964</wp:posOffset>
              </wp:positionV>
              <wp:extent cx="6436360" cy="0"/>
              <wp:effectExtent l="0" t="19050" r="254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3B34D9" id="Straight Connector 2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59264" behindDoc="1" locked="0" layoutInCell="1" allowOverlap="0" wp14:anchorId="681A27EB" wp14:editId="0E8C3D2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69280" cy="2959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9280"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223797734"/>
                            <w:dataBinding w:prefixMappings="xmlns:ns0='http://purl.org/dc/elements/1.1/' xmlns:ns1='http://schemas.openxmlformats.org/package/2006/metadata/core-properties' " w:xpath="/ns1:coreProperties[1]/ns0:title[1]" w:storeItemID="{6C3C8BC8-F283-45AE-878A-BAB7291924A1}"/>
                            <w:text/>
                          </w:sdtPr>
                          <w:sdtEndPr/>
                          <w:sdtContent>
                            <w:p w14:paraId="21524501" w14:textId="77777777" w:rsidR="00DA5550" w:rsidRPr="000C0218" w:rsidRDefault="00DA5550"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1A27EB" id="Rectangle 197" o:spid="_x0000_s1029" style="position:absolute;left:0;text-align:left;margin-left:0;margin-top:0;width:446.4pt;height:23.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nmBrQIAAK0FAAAOAAAAZHJzL2Uyb0RvYy54bWysVEtv2zAMvg/YfxB0X50ETboYdYosXYcB&#10;QVu0HXpWZDkxJksapcTOfv1I+dGsK3YY5oMhih8/PkTy8qqpNDso8KU1GR+fjThTRtq8NNuMf3u6&#10;+fCRMx+EyYW2RmX8qDy/Wrx/d1m7VE3szupcAUMS49PaZXwXgkuTxMudqoQ/s04ZVBYWKhFQhG2S&#10;g6iRvdLJZDSaJbWF3IGVynu8vW6VfBH5i0LJcFcUXgWmM46xhfiH+N/QP1lcinQLwu1K2YUh/iGK&#10;SpQGnQ5U1yIItofyD6qqlGC9LcKZtFVii6KUKuaA2YxHr7J53AmnYi5YHO+GMvn/RytvD/fAyhzf&#10;bn7BmREVPtIDlk2YrVaMLrFEtfMpIh/dPVCS3q2t/O5RkfymIcF3mKaAirCYImtivY9DvVUTmMTL&#10;6Ww2n3zEZ5Gom8yn83F8kESkvbUDH74oWzE6ZBwwsFhmcVj7QP5F2kNiYFaX+U2pdRRgu1lpYAeB&#10;b7/6/Gk+m1EuaOJPYdoQ2Fgya9V0ExNrc4lZhaNWhNPmQRVYL4x+EiOJnaoGP0JKZcK4Ve1Erlr3&#10;0xF+vXfqbbKIsURCYi7Q/8DdEfTIlqTnbqPs8GSqYqMPxqO/BdYaDxbRszVhMK5KY+EtAo1ZdZ5b&#10;fF+ktjRUpdBsGoTQcWPzIzYW2HbivJM3JT7hWvhwLwBHDF8d10a4w1+hbZ1x250421n4+dY94bHz&#10;UctZjSObcf9jL0Bxpr8anIn5+PycZjwK59OLCQpwqtmcasy+WlnsjDEuKCfjkfBB98cCbPWM22VJ&#10;XlEljETfGZcBemEV2lWC+0mq5TLCcK6dCGvz6CSRU4GpRZ+aZwGu6+OAE3Br+/EW6at2brFk6d1y&#10;H7A1Y6+/1LUrPe6E2EPd/qKlcypH1MuWXfwCAAD//wMAUEsDBBQABgAIAAAAIQDn6Z3+2wAAAAQB&#10;AAAPAAAAZHJzL2Rvd25yZXYueG1sTI9BS8QwEIXvgv8hjODNTbdqXWvTRRTBi7BW13O2GZtiMylJ&#10;dlv99Y5e9PJgeMN736vWsxvEAUPsPSlYLjIQSK03PXUKXl8ezlYgYtJk9OAJFXxihHV9fFTp0viJ&#10;nvHQpE5wCMVSK7ApjaWUsbXodFz4EYm9dx+cTnyGTpqgJw53g8yzrJBO98QNVo94Z7H9aPZOgVv2&#10;2ya+PeWX55v74O3kv7ZXj0qdnsy3NyASzunvGX7wGR1qZtr5PZkoBgU8JP0qe6vrnGfsFFwUBci6&#10;kv/h628AAAD//wMAUEsBAi0AFAAGAAgAAAAhALaDOJL+AAAA4QEAABMAAAAAAAAAAAAAAAAAAAAA&#10;AFtDb250ZW50X1R5cGVzXS54bWxQSwECLQAUAAYACAAAACEAOP0h/9YAAACUAQAACwAAAAAAAAAA&#10;AAAAAAAvAQAAX3JlbHMvLnJlbHNQSwECLQAUAAYACAAAACEAjbp5ga0CAACtBQAADgAAAAAAAAAA&#10;AAAAAAAuAgAAZHJzL2Uyb0RvYy54bWxQSwECLQAUAAYACAAAACEA5+md/tsAAAAEAQAADwAAAAAA&#10;AAAAAAAAAAAHBQAAZHJzL2Rvd25yZXYueG1sUEsFBgAAAAAEAAQA8wAAAA8GAAAAAA==&#10;" o:allowoverlap="f" fillcolor="#ceb966" stroked="f" strokeweight="2pt">
              <v:path arrowok="t"/>
              <v:textbox style="mso-fit-shape-to-text:t">
                <w:txbxContent>
                  <w:sdt>
                    <w:sdtPr>
                      <w:rPr>
                        <w:b/>
                        <w:bCs/>
                        <w:caps/>
                        <w:color w:val="FFFFFF" w:themeColor="background1"/>
                        <w:sz w:val="28"/>
                        <w:szCs w:val="28"/>
                        <w:rtl/>
                      </w:rPr>
                      <w:alias w:val="Title"/>
                      <w:tag w:val=""/>
                      <w:id w:val="223797734"/>
                      <w:dataBinding w:prefixMappings="xmlns:ns0='http://purl.org/dc/elements/1.1/' xmlns:ns1='http://schemas.openxmlformats.org/package/2006/metadata/core-properties' " w:xpath="/ns1:coreProperties[1]/ns0:title[1]" w:storeItemID="{6C3C8BC8-F283-45AE-878A-BAB7291924A1}"/>
                      <w:text/>
                    </w:sdtPr>
                    <w:sdtContent>
                      <w:p w14:paraId="21524501" w14:textId="77777777" w:rsidR="00AD6852" w:rsidRPr="000C0218" w:rsidRDefault="00AD685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p w14:paraId="374DBA9C" w14:textId="77777777" w:rsidR="00DA5550" w:rsidRDefault="00DA5550" w:rsidP="00F87686">
    <w:pPr>
      <w:pStyle w:val="Header"/>
      <w:tabs>
        <w:tab w:val="clear" w:pos="4153"/>
        <w:tab w:val="clear" w:pos="8306"/>
      </w:tabs>
      <w:jc w:val="center"/>
      <w:rPr>
        <w:rtl/>
        <w:lang w:bidi="ar-EG"/>
      </w:rPr>
    </w:pPr>
  </w:p>
  <w:p w14:paraId="3BFCC4F2" w14:textId="77777777" w:rsidR="00DA5550" w:rsidRDefault="00DA5550" w:rsidP="00F87686">
    <w:pPr>
      <w:pStyle w:val="Header"/>
      <w:tabs>
        <w:tab w:val="clear" w:pos="4153"/>
        <w:tab w:val="clear" w:pos="8306"/>
      </w:tabs>
      <w:jc w:val="center"/>
      <w:rPr>
        <w:rtl/>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26508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ACF5"/>
      </v:shape>
    </w:pict>
  </w:numPicBullet>
  <w:abstractNum w:abstractNumId="0" w15:restartNumberingAfterBreak="0">
    <w:nsid w:val="09E54C56"/>
    <w:multiLevelType w:val="hybridMultilevel"/>
    <w:tmpl w:val="945E896E"/>
    <w:lvl w:ilvl="0" w:tplc="04090001">
      <w:start w:val="1"/>
      <w:numFmt w:val="bullet"/>
      <w:lvlText w:val=""/>
      <w:lvlJc w:val="left"/>
      <w:pPr>
        <w:ind w:left="424"/>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2102D004">
      <w:start w:val="1"/>
      <w:numFmt w:val="bullet"/>
      <w:lvlText w:val="o"/>
      <w:lvlJc w:val="left"/>
      <w:pPr>
        <w:ind w:left="1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86B5EE">
      <w:start w:val="1"/>
      <w:numFmt w:val="bullet"/>
      <w:lvlText w:val="▪"/>
      <w:lvlJc w:val="left"/>
      <w:pPr>
        <w:ind w:left="2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A7ED352">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9059BC">
      <w:start w:val="1"/>
      <w:numFmt w:val="bullet"/>
      <w:lvlText w:val="o"/>
      <w:lvlJc w:val="left"/>
      <w:pPr>
        <w:ind w:left="3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64598C">
      <w:start w:val="1"/>
      <w:numFmt w:val="bullet"/>
      <w:lvlText w:val="▪"/>
      <w:lvlJc w:val="left"/>
      <w:pPr>
        <w:ind w:left="4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EACF2C">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40BA56">
      <w:start w:val="1"/>
      <w:numFmt w:val="bullet"/>
      <w:lvlText w:val="o"/>
      <w:lvlJc w:val="left"/>
      <w:pPr>
        <w:ind w:left="57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A81268">
      <w:start w:val="1"/>
      <w:numFmt w:val="bullet"/>
      <w:lvlText w:val="▪"/>
      <w:lvlJc w:val="left"/>
      <w:pPr>
        <w:ind w:left="6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0505DA"/>
    <w:multiLevelType w:val="hybridMultilevel"/>
    <w:tmpl w:val="6078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A09AC"/>
    <w:multiLevelType w:val="hybridMultilevel"/>
    <w:tmpl w:val="8B0015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9784D"/>
    <w:multiLevelType w:val="hybridMultilevel"/>
    <w:tmpl w:val="2164510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2B20E1"/>
    <w:multiLevelType w:val="hybridMultilevel"/>
    <w:tmpl w:val="4158206A"/>
    <w:lvl w:ilvl="0" w:tplc="FE8CDCB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5EBE7C">
      <w:start w:val="1"/>
      <w:numFmt w:val="bullet"/>
      <w:lvlText w:val="o"/>
      <w:lvlJc w:val="left"/>
      <w:pPr>
        <w:ind w:left="5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4BB90">
      <w:start w:val="1"/>
      <w:numFmt w:val="bullet"/>
      <w:lvlRestart w:val="0"/>
      <w:lvlText w:val="•"/>
      <w:lvlJc w:val="left"/>
      <w:pPr>
        <w:ind w:left="1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A8EB8E">
      <w:start w:val="1"/>
      <w:numFmt w:val="bullet"/>
      <w:lvlText w:val="•"/>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22135A">
      <w:start w:val="1"/>
      <w:numFmt w:val="bullet"/>
      <w:lvlText w:val="o"/>
      <w:lvlJc w:val="left"/>
      <w:pPr>
        <w:ind w:left="21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7C2046">
      <w:start w:val="1"/>
      <w:numFmt w:val="bullet"/>
      <w:lvlText w:val="▪"/>
      <w:lvlJc w:val="left"/>
      <w:pPr>
        <w:ind w:left="2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EAD91E">
      <w:start w:val="1"/>
      <w:numFmt w:val="bullet"/>
      <w:lvlText w:val="•"/>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D4D022">
      <w:start w:val="1"/>
      <w:numFmt w:val="bullet"/>
      <w:lvlText w:val="o"/>
      <w:lvlJc w:val="left"/>
      <w:pPr>
        <w:ind w:left="43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945280">
      <w:start w:val="1"/>
      <w:numFmt w:val="bullet"/>
      <w:lvlText w:val="▪"/>
      <w:lvlJc w:val="left"/>
      <w:pPr>
        <w:ind w:left="5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ED23FC"/>
    <w:multiLevelType w:val="hybridMultilevel"/>
    <w:tmpl w:val="642A2C04"/>
    <w:lvl w:ilvl="0" w:tplc="CF081300">
      <w:start w:val="1"/>
      <w:numFmt w:val="decimal"/>
      <w:lvlText w:val="%1-"/>
      <w:lvlJc w:val="left"/>
      <w:pPr>
        <w:ind w:left="6" w:hanging="360"/>
      </w:pPr>
      <w:rPr>
        <w:rFonts w:hint="default"/>
      </w:r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6" w15:restartNumberingAfterBreak="0">
    <w:nsid w:val="1B4C62A5"/>
    <w:multiLevelType w:val="hybridMultilevel"/>
    <w:tmpl w:val="45AC6C36"/>
    <w:lvl w:ilvl="0" w:tplc="10945640">
      <w:numFmt w:val="bullet"/>
      <w:lvlText w:val="-"/>
      <w:lvlJc w:val="left"/>
      <w:pPr>
        <w:ind w:left="360" w:hanging="360"/>
      </w:pPr>
      <w:rPr>
        <w:rFonts w:ascii="Arial" w:eastAsiaTheme="minorHAnsi" w:hAnsi="Aria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E46443"/>
    <w:multiLevelType w:val="hybridMultilevel"/>
    <w:tmpl w:val="642A2C04"/>
    <w:lvl w:ilvl="0" w:tplc="CF081300">
      <w:start w:val="1"/>
      <w:numFmt w:val="decimal"/>
      <w:lvlText w:val="%1-"/>
      <w:lvlJc w:val="left"/>
      <w:pPr>
        <w:ind w:left="6" w:hanging="360"/>
      </w:pPr>
      <w:rPr>
        <w:rFonts w:hint="default"/>
      </w:r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8" w15:restartNumberingAfterBreak="0">
    <w:nsid w:val="1DFD31AE"/>
    <w:multiLevelType w:val="hybridMultilevel"/>
    <w:tmpl w:val="51D4AFAA"/>
    <w:lvl w:ilvl="0" w:tplc="A648B4C2">
      <w:start w:val="1"/>
      <w:numFmt w:val="bullet"/>
      <w:lvlText w:val="•"/>
      <w:lvlJc w:val="left"/>
      <w:pPr>
        <w:ind w:left="4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C68AED6">
      <w:start w:val="1"/>
      <w:numFmt w:val="bullet"/>
      <w:lvlText w:val="o"/>
      <w:lvlJc w:val="left"/>
      <w:pPr>
        <w:ind w:left="11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5B2B0B0">
      <w:start w:val="1"/>
      <w:numFmt w:val="bullet"/>
      <w:lvlText w:val="▪"/>
      <w:lvlJc w:val="left"/>
      <w:pPr>
        <w:ind w:left="18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6F4DAB2">
      <w:start w:val="1"/>
      <w:numFmt w:val="bullet"/>
      <w:lvlText w:val="•"/>
      <w:lvlJc w:val="left"/>
      <w:pPr>
        <w:ind w:left="2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E7246D2">
      <w:start w:val="1"/>
      <w:numFmt w:val="bullet"/>
      <w:lvlText w:val="o"/>
      <w:lvlJc w:val="left"/>
      <w:pPr>
        <w:ind w:left="33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93042D2">
      <w:start w:val="1"/>
      <w:numFmt w:val="bullet"/>
      <w:lvlText w:val="▪"/>
      <w:lvlJc w:val="left"/>
      <w:pPr>
        <w:ind w:left="40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3D8D486">
      <w:start w:val="1"/>
      <w:numFmt w:val="bullet"/>
      <w:lvlText w:val="•"/>
      <w:lvlJc w:val="left"/>
      <w:pPr>
        <w:ind w:left="4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0425024">
      <w:start w:val="1"/>
      <w:numFmt w:val="bullet"/>
      <w:lvlText w:val="o"/>
      <w:lvlJc w:val="left"/>
      <w:pPr>
        <w:ind w:left="54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7E260AA">
      <w:start w:val="1"/>
      <w:numFmt w:val="bullet"/>
      <w:lvlText w:val="▪"/>
      <w:lvlJc w:val="left"/>
      <w:pPr>
        <w:ind w:left="61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E5A27A0"/>
    <w:multiLevelType w:val="hybridMultilevel"/>
    <w:tmpl w:val="D576A9E2"/>
    <w:lvl w:ilvl="0" w:tplc="10945640">
      <w:numFmt w:val="bullet"/>
      <w:lvlText w:val="-"/>
      <w:lvlPicBulletId w:val="0"/>
      <w:lvlJc w:val="left"/>
      <w:pPr>
        <w:ind w:left="720" w:hanging="360"/>
      </w:pPr>
      <w:rPr>
        <w:rFonts w:ascii="Arial" w:eastAsiaTheme="minorHAnsi"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20020"/>
    <w:multiLevelType w:val="hybridMultilevel"/>
    <w:tmpl w:val="8D961952"/>
    <w:lvl w:ilvl="0" w:tplc="F8929A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1527A9"/>
    <w:multiLevelType w:val="hybridMultilevel"/>
    <w:tmpl w:val="8438DC56"/>
    <w:lvl w:ilvl="0" w:tplc="04090007">
      <w:start w:val="1"/>
      <w:numFmt w:val="bullet"/>
      <w:lvlText w:val=""/>
      <w:lvlPicBulletId w:val="0"/>
      <w:lvlJc w:val="left"/>
      <w:pPr>
        <w:ind w:left="1269" w:hanging="360"/>
      </w:pPr>
      <w:rPr>
        <w:rFonts w:ascii="Symbol" w:hAnsi="Symbol" w:hint="default"/>
      </w:rPr>
    </w:lvl>
    <w:lvl w:ilvl="1" w:tplc="04090003" w:tentative="1">
      <w:start w:val="1"/>
      <w:numFmt w:val="bullet"/>
      <w:lvlText w:val="o"/>
      <w:lvlJc w:val="left"/>
      <w:pPr>
        <w:ind w:left="1989" w:hanging="360"/>
      </w:pPr>
      <w:rPr>
        <w:rFonts w:ascii="Courier New" w:hAnsi="Courier New" w:cs="Courier New" w:hint="default"/>
      </w:rPr>
    </w:lvl>
    <w:lvl w:ilvl="2" w:tplc="04090005" w:tentative="1">
      <w:start w:val="1"/>
      <w:numFmt w:val="bullet"/>
      <w:lvlText w:val=""/>
      <w:lvlJc w:val="left"/>
      <w:pPr>
        <w:ind w:left="2709" w:hanging="360"/>
      </w:pPr>
      <w:rPr>
        <w:rFonts w:ascii="Wingdings" w:hAnsi="Wingdings" w:hint="default"/>
      </w:rPr>
    </w:lvl>
    <w:lvl w:ilvl="3" w:tplc="04090001" w:tentative="1">
      <w:start w:val="1"/>
      <w:numFmt w:val="bullet"/>
      <w:lvlText w:val=""/>
      <w:lvlJc w:val="left"/>
      <w:pPr>
        <w:ind w:left="3429" w:hanging="360"/>
      </w:pPr>
      <w:rPr>
        <w:rFonts w:ascii="Symbol" w:hAnsi="Symbol" w:hint="default"/>
      </w:rPr>
    </w:lvl>
    <w:lvl w:ilvl="4" w:tplc="04090003" w:tentative="1">
      <w:start w:val="1"/>
      <w:numFmt w:val="bullet"/>
      <w:lvlText w:val="o"/>
      <w:lvlJc w:val="left"/>
      <w:pPr>
        <w:ind w:left="4149" w:hanging="360"/>
      </w:pPr>
      <w:rPr>
        <w:rFonts w:ascii="Courier New" w:hAnsi="Courier New" w:cs="Courier New" w:hint="default"/>
      </w:rPr>
    </w:lvl>
    <w:lvl w:ilvl="5" w:tplc="04090005" w:tentative="1">
      <w:start w:val="1"/>
      <w:numFmt w:val="bullet"/>
      <w:lvlText w:val=""/>
      <w:lvlJc w:val="left"/>
      <w:pPr>
        <w:ind w:left="4869" w:hanging="360"/>
      </w:pPr>
      <w:rPr>
        <w:rFonts w:ascii="Wingdings" w:hAnsi="Wingdings" w:hint="default"/>
      </w:rPr>
    </w:lvl>
    <w:lvl w:ilvl="6" w:tplc="04090001" w:tentative="1">
      <w:start w:val="1"/>
      <w:numFmt w:val="bullet"/>
      <w:lvlText w:val=""/>
      <w:lvlJc w:val="left"/>
      <w:pPr>
        <w:ind w:left="5589" w:hanging="360"/>
      </w:pPr>
      <w:rPr>
        <w:rFonts w:ascii="Symbol" w:hAnsi="Symbol" w:hint="default"/>
      </w:rPr>
    </w:lvl>
    <w:lvl w:ilvl="7" w:tplc="04090003" w:tentative="1">
      <w:start w:val="1"/>
      <w:numFmt w:val="bullet"/>
      <w:lvlText w:val="o"/>
      <w:lvlJc w:val="left"/>
      <w:pPr>
        <w:ind w:left="6309" w:hanging="360"/>
      </w:pPr>
      <w:rPr>
        <w:rFonts w:ascii="Courier New" w:hAnsi="Courier New" w:cs="Courier New" w:hint="default"/>
      </w:rPr>
    </w:lvl>
    <w:lvl w:ilvl="8" w:tplc="04090005" w:tentative="1">
      <w:start w:val="1"/>
      <w:numFmt w:val="bullet"/>
      <w:lvlText w:val=""/>
      <w:lvlJc w:val="left"/>
      <w:pPr>
        <w:ind w:left="7029" w:hanging="360"/>
      </w:pPr>
      <w:rPr>
        <w:rFonts w:ascii="Wingdings" w:hAnsi="Wingdings" w:hint="default"/>
      </w:rPr>
    </w:lvl>
  </w:abstractNum>
  <w:abstractNum w:abstractNumId="12" w15:restartNumberingAfterBreak="0">
    <w:nsid w:val="204228EC"/>
    <w:multiLevelType w:val="hybridMultilevel"/>
    <w:tmpl w:val="203868A4"/>
    <w:lvl w:ilvl="0" w:tplc="10945640">
      <w:numFmt w:val="bullet"/>
      <w:lvlText w:val="-"/>
      <w:lvlJc w:val="left"/>
      <w:pPr>
        <w:ind w:left="720" w:hanging="360"/>
      </w:pPr>
      <w:rPr>
        <w:rFonts w:ascii="Arial" w:eastAsiaTheme="minorHAnsi" w:hAnsi="Aria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67C28"/>
    <w:multiLevelType w:val="hybridMultilevel"/>
    <w:tmpl w:val="A476C85C"/>
    <w:lvl w:ilvl="0" w:tplc="0D409A4C">
      <w:start w:val="2"/>
      <w:numFmt w:val="arabicAbjad"/>
      <w:lvlText w:val="%1"/>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689E4C">
      <w:start w:val="1"/>
      <w:numFmt w:val="decimal"/>
      <w:lvlText w:val="%2"/>
      <w:lvlJc w:val="left"/>
      <w:pPr>
        <w:ind w:left="2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04FB18">
      <w:start w:val="1"/>
      <w:numFmt w:val="lowerRoman"/>
      <w:lvlText w:val="%3"/>
      <w:lvlJc w:val="left"/>
      <w:pPr>
        <w:ind w:left="17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B62AFAA">
      <w:start w:val="1"/>
      <w:numFmt w:val="decimal"/>
      <w:lvlText w:val="%4"/>
      <w:lvlJc w:val="left"/>
      <w:pPr>
        <w:ind w:left="25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A706160">
      <w:start w:val="1"/>
      <w:numFmt w:val="lowerLetter"/>
      <w:lvlText w:val="%5"/>
      <w:lvlJc w:val="left"/>
      <w:pPr>
        <w:ind w:left="32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6587FBE">
      <w:start w:val="1"/>
      <w:numFmt w:val="lowerRoman"/>
      <w:lvlText w:val="%6"/>
      <w:lvlJc w:val="left"/>
      <w:pPr>
        <w:ind w:left="39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97E8CF2">
      <w:start w:val="1"/>
      <w:numFmt w:val="decimal"/>
      <w:lvlText w:val="%7"/>
      <w:lvlJc w:val="left"/>
      <w:pPr>
        <w:ind w:left="46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8065C86">
      <w:start w:val="1"/>
      <w:numFmt w:val="lowerLetter"/>
      <w:lvlText w:val="%8"/>
      <w:lvlJc w:val="left"/>
      <w:pPr>
        <w:ind w:left="53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91A3F8C">
      <w:start w:val="1"/>
      <w:numFmt w:val="lowerRoman"/>
      <w:lvlText w:val="%9"/>
      <w:lvlJc w:val="left"/>
      <w:pPr>
        <w:ind w:left="61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11A27EA"/>
    <w:multiLevelType w:val="hybridMultilevel"/>
    <w:tmpl w:val="0A32963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23B80B05"/>
    <w:multiLevelType w:val="hybridMultilevel"/>
    <w:tmpl w:val="3300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B3A54"/>
    <w:multiLevelType w:val="hybridMultilevel"/>
    <w:tmpl w:val="E0FEF3D2"/>
    <w:lvl w:ilvl="0" w:tplc="7CAAE2EC">
      <w:start w:val="1"/>
      <w:numFmt w:val="bullet"/>
      <w:lvlText w:val="•"/>
      <w:lvlJc w:val="left"/>
      <w:pPr>
        <w:ind w:left="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02D004">
      <w:start w:val="1"/>
      <w:numFmt w:val="bullet"/>
      <w:lvlText w:val="o"/>
      <w:lvlJc w:val="left"/>
      <w:pPr>
        <w:ind w:left="1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86B5EE">
      <w:start w:val="1"/>
      <w:numFmt w:val="bullet"/>
      <w:lvlText w:val="▪"/>
      <w:lvlJc w:val="left"/>
      <w:pPr>
        <w:ind w:left="2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A7ED352">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9059BC">
      <w:start w:val="1"/>
      <w:numFmt w:val="bullet"/>
      <w:lvlText w:val="o"/>
      <w:lvlJc w:val="left"/>
      <w:pPr>
        <w:ind w:left="3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64598C">
      <w:start w:val="1"/>
      <w:numFmt w:val="bullet"/>
      <w:lvlText w:val="▪"/>
      <w:lvlJc w:val="left"/>
      <w:pPr>
        <w:ind w:left="4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EACF2C">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40BA56">
      <w:start w:val="1"/>
      <w:numFmt w:val="bullet"/>
      <w:lvlText w:val="o"/>
      <w:lvlJc w:val="left"/>
      <w:pPr>
        <w:ind w:left="57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A81268">
      <w:start w:val="1"/>
      <w:numFmt w:val="bullet"/>
      <w:lvlText w:val="▪"/>
      <w:lvlJc w:val="left"/>
      <w:pPr>
        <w:ind w:left="6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D5544B0"/>
    <w:multiLevelType w:val="hybridMultilevel"/>
    <w:tmpl w:val="54ACCF12"/>
    <w:lvl w:ilvl="0" w:tplc="0409000F">
      <w:start w:val="1"/>
      <w:numFmt w:val="decimal"/>
      <w:lvlText w:val="%1."/>
      <w:lvlJc w:val="left"/>
      <w:pPr>
        <w:ind w:left="720" w:hanging="360"/>
      </w:pPr>
      <w:rPr>
        <w:rFonts w:hint="default"/>
        <w:b w:val="0"/>
        <w:bCs/>
        <w:color w:val="auto"/>
        <w:u w:val="none"/>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1E4C39"/>
    <w:multiLevelType w:val="hybridMultilevel"/>
    <w:tmpl w:val="C196127C"/>
    <w:lvl w:ilvl="0" w:tplc="E0689E4C">
      <w:start w:val="1"/>
      <w:numFmt w:val="decimal"/>
      <w:lvlText w:val="%1"/>
      <w:lvlJc w:val="left"/>
      <w:pPr>
        <w:ind w:left="2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6438EF"/>
    <w:multiLevelType w:val="hybridMultilevel"/>
    <w:tmpl w:val="96FCEE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3824EF"/>
    <w:multiLevelType w:val="hybridMultilevel"/>
    <w:tmpl w:val="2996C2E0"/>
    <w:lvl w:ilvl="0" w:tplc="A27610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8E89C4">
      <w:start w:val="1"/>
      <w:numFmt w:val="bullet"/>
      <w:lvlText w:val="o"/>
      <w:lvlJc w:val="left"/>
      <w:pPr>
        <w:ind w:left="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982894">
      <w:start w:val="1"/>
      <w:numFmt w:val="bullet"/>
      <w:lvlRestart w:val="0"/>
      <w:lvlText w:val="•"/>
      <w:lvlJc w:val="left"/>
      <w:pPr>
        <w:ind w:left="7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568D0C">
      <w:start w:val="1"/>
      <w:numFmt w:val="bullet"/>
      <w:lvlText w:val="•"/>
      <w:lvlJc w:val="left"/>
      <w:pPr>
        <w:ind w:left="1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0023D6">
      <w:start w:val="1"/>
      <w:numFmt w:val="bullet"/>
      <w:lvlText w:val="o"/>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B08DF2">
      <w:start w:val="1"/>
      <w:numFmt w:val="bullet"/>
      <w:lvlText w:val="▪"/>
      <w:lvlJc w:val="left"/>
      <w:pPr>
        <w:ind w:left="2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7E3486">
      <w:start w:val="1"/>
      <w:numFmt w:val="bullet"/>
      <w:lvlText w:val="•"/>
      <w:lvlJc w:val="left"/>
      <w:pPr>
        <w:ind w:left="3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A8574A">
      <w:start w:val="1"/>
      <w:numFmt w:val="bullet"/>
      <w:lvlText w:val="o"/>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1C2808">
      <w:start w:val="1"/>
      <w:numFmt w:val="bullet"/>
      <w:lvlText w:val="▪"/>
      <w:lvlJc w:val="left"/>
      <w:pPr>
        <w:ind w:left="50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4165B5B"/>
    <w:multiLevelType w:val="hybridMultilevel"/>
    <w:tmpl w:val="FFC6E0D8"/>
    <w:lvl w:ilvl="0" w:tplc="47C0246C">
      <w:start w:val="3"/>
      <w:numFmt w:val="decimal"/>
      <w:lvlText w:val="%1."/>
      <w:lvlJc w:val="left"/>
      <w:pPr>
        <w:ind w:left="4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31E585E">
      <w:start w:val="1"/>
      <w:numFmt w:val="lowerLetter"/>
      <w:lvlText w:val="%2"/>
      <w:lvlJc w:val="left"/>
      <w:pPr>
        <w:ind w:left="11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4621C2">
      <w:start w:val="1"/>
      <w:numFmt w:val="lowerRoman"/>
      <w:lvlText w:val="%3"/>
      <w:lvlJc w:val="left"/>
      <w:pPr>
        <w:ind w:left="18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62746A">
      <w:start w:val="1"/>
      <w:numFmt w:val="decimal"/>
      <w:lvlText w:val="%4"/>
      <w:lvlJc w:val="left"/>
      <w:pPr>
        <w:ind w:left="25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5B0C398">
      <w:start w:val="1"/>
      <w:numFmt w:val="lowerLetter"/>
      <w:lvlText w:val="%5"/>
      <w:lvlJc w:val="left"/>
      <w:pPr>
        <w:ind w:left="3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84AD96">
      <w:start w:val="1"/>
      <w:numFmt w:val="lowerRoman"/>
      <w:lvlText w:val="%6"/>
      <w:lvlJc w:val="left"/>
      <w:pPr>
        <w:ind w:left="40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DE09ADA">
      <w:start w:val="1"/>
      <w:numFmt w:val="decimal"/>
      <w:lvlText w:val="%7"/>
      <w:lvlJc w:val="left"/>
      <w:pPr>
        <w:ind w:left="47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D46927C">
      <w:start w:val="1"/>
      <w:numFmt w:val="lowerLetter"/>
      <w:lvlText w:val="%8"/>
      <w:lvlJc w:val="left"/>
      <w:pPr>
        <w:ind w:left="54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6CA5568">
      <w:start w:val="1"/>
      <w:numFmt w:val="lowerRoman"/>
      <w:lvlText w:val="%9"/>
      <w:lvlJc w:val="left"/>
      <w:pPr>
        <w:ind w:left="6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19618D"/>
    <w:multiLevelType w:val="hybridMultilevel"/>
    <w:tmpl w:val="2DF21A2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232207"/>
    <w:multiLevelType w:val="hybridMultilevel"/>
    <w:tmpl w:val="21946EEC"/>
    <w:lvl w:ilvl="0" w:tplc="8CD68F4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AEF2D96"/>
    <w:multiLevelType w:val="hybridMultilevel"/>
    <w:tmpl w:val="438814FA"/>
    <w:lvl w:ilvl="0" w:tplc="35A67EFA">
      <w:start w:val="1"/>
      <w:numFmt w:val="bullet"/>
      <w:lvlText w:val=""/>
      <w:lvlJc w:val="left"/>
      <w:pPr>
        <w:tabs>
          <w:tab w:val="num" w:pos="720"/>
        </w:tabs>
        <w:ind w:left="720" w:hanging="360"/>
      </w:pPr>
      <w:rPr>
        <w:rFonts w:ascii="Wingdings" w:hAnsi="Wingdings" w:hint="default"/>
      </w:rPr>
    </w:lvl>
    <w:lvl w:ilvl="1" w:tplc="C0ECD5A0" w:tentative="1">
      <w:start w:val="1"/>
      <w:numFmt w:val="bullet"/>
      <w:lvlText w:val=""/>
      <w:lvlJc w:val="left"/>
      <w:pPr>
        <w:tabs>
          <w:tab w:val="num" w:pos="1440"/>
        </w:tabs>
        <w:ind w:left="1440" w:hanging="360"/>
      </w:pPr>
      <w:rPr>
        <w:rFonts w:ascii="Wingdings" w:hAnsi="Wingdings" w:hint="default"/>
      </w:rPr>
    </w:lvl>
    <w:lvl w:ilvl="2" w:tplc="DC78A0E0" w:tentative="1">
      <w:start w:val="1"/>
      <w:numFmt w:val="bullet"/>
      <w:lvlText w:val=""/>
      <w:lvlJc w:val="left"/>
      <w:pPr>
        <w:tabs>
          <w:tab w:val="num" w:pos="2160"/>
        </w:tabs>
        <w:ind w:left="2160" w:hanging="360"/>
      </w:pPr>
      <w:rPr>
        <w:rFonts w:ascii="Wingdings" w:hAnsi="Wingdings" w:hint="default"/>
      </w:rPr>
    </w:lvl>
    <w:lvl w:ilvl="3" w:tplc="325AEF50" w:tentative="1">
      <w:start w:val="1"/>
      <w:numFmt w:val="bullet"/>
      <w:lvlText w:val=""/>
      <w:lvlJc w:val="left"/>
      <w:pPr>
        <w:tabs>
          <w:tab w:val="num" w:pos="2880"/>
        </w:tabs>
        <w:ind w:left="2880" w:hanging="360"/>
      </w:pPr>
      <w:rPr>
        <w:rFonts w:ascii="Wingdings" w:hAnsi="Wingdings" w:hint="default"/>
      </w:rPr>
    </w:lvl>
    <w:lvl w:ilvl="4" w:tplc="669CC802" w:tentative="1">
      <w:start w:val="1"/>
      <w:numFmt w:val="bullet"/>
      <w:lvlText w:val=""/>
      <w:lvlJc w:val="left"/>
      <w:pPr>
        <w:tabs>
          <w:tab w:val="num" w:pos="3600"/>
        </w:tabs>
        <w:ind w:left="3600" w:hanging="360"/>
      </w:pPr>
      <w:rPr>
        <w:rFonts w:ascii="Wingdings" w:hAnsi="Wingdings" w:hint="default"/>
      </w:rPr>
    </w:lvl>
    <w:lvl w:ilvl="5" w:tplc="83B05CFC" w:tentative="1">
      <w:start w:val="1"/>
      <w:numFmt w:val="bullet"/>
      <w:lvlText w:val=""/>
      <w:lvlJc w:val="left"/>
      <w:pPr>
        <w:tabs>
          <w:tab w:val="num" w:pos="4320"/>
        </w:tabs>
        <w:ind w:left="4320" w:hanging="360"/>
      </w:pPr>
      <w:rPr>
        <w:rFonts w:ascii="Wingdings" w:hAnsi="Wingdings" w:hint="default"/>
      </w:rPr>
    </w:lvl>
    <w:lvl w:ilvl="6" w:tplc="ADA41A5C" w:tentative="1">
      <w:start w:val="1"/>
      <w:numFmt w:val="bullet"/>
      <w:lvlText w:val=""/>
      <w:lvlJc w:val="left"/>
      <w:pPr>
        <w:tabs>
          <w:tab w:val="num" w:pos="5040"/>
        </w:tabs>
        <w:ind w:left="5040" w:hanging="360"/>
      </w:pPr>
      <w:rPr>
        <w:rFonts w:ascii="Wingdings" w:hAnsi="Wingdings" w:hint="default"/>
      </w:rPr>
    </w:lvl>
    <w:lvl w:ilvl="7" w:tplc="97C854EE" w:tentative="1">
      <w:start w:val="1"/>
      <w:numFmt w:val="bullet"/>
      <w:lvlText w:val=""/>
      <w:lvlJc w:val="left"/>
      <w:pPr>
        <w:tabs>
          <w:tab w:val="num" w:pos="5760"/>
        </w:tabs>
        <w:ind w:left="5760" w:hanging="360"/>
      </w:pPr>
      <w:rPr>
        <w:rFonts w:ascii="Wingdings" w:hAnsi="Wingdings" w:hint="default"/>
      </w:rPr>
    </w:lvl>
    <w:lvl w:ilvl="8" w:tplc="B8C4EF1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FE02B0"/>
    <w:multiLevelType w:val="multilevel"/>
    <w:tmpl w:val="9366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D82680"/>
    <w:multiLevelType w:val="multilevel"/>
    <w:tmpl w:val="74183D4E"/>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262107"/>
    <w:multiLevelType w:val="hybridMultilevel"/>
    <w:tmpl w:val="A816E4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E92C35"/>
    <w:multiLevelType w:val="hybridMultilevel"/>
    <w:tmpl w:val="40A0CE50"/>
    <w:lvl w:ilvl="0" w:tplc="4E86BEC4">
      <w:start w:val="1"/>
      <w:numFmt w:val="bullet"/>
      <w:lvlText w:val=""/>
      <w:lvlJc w:val="left"/>
      <w:pPr>
        <w:tabs>
          <w:tab w:val="num" w:pos="720"/>
        </w:tabs>
        <w:ind w:left="720" w:hanging="360"/>
      </w:pPr>
      <w:rPr>
        <w:rFonts w:ascii="Wingdings" w:hAnsi="Wingdings" w:hint="default"/>
      </w:rPr>
    </w:lvl>
    <w:lvl w:ilvl="1" w:tplc="1BF276F6" w:tentative="1">
      <w:start w:val="1"/>
      <w:numFmt w:val="bullet"/>
      <w:lvlText w:val=""/>
      <w:lvlJc w:val="left"/>
      <w:pPr>
        <w:tabs>
          <w:tab w:val="num" w:pos="1440"/>
        </w:tabs>
        <w:ind w:left="1440" w:hanging="360"/>
      </w:pPr>
      <w:rPr>
        <w:rFonts w:ascii="Wingdings" w:hAnsi="Wingdings" w:hint="default"/>
      </w:rPr>
    </w:lvl>
    <w:lvl w:ilvl="2" w:tplc="4EB4CD5E" w:tentative="1">
      <w:start w:val="1"/>
      <w:numFmt w:val="bullet"/>
      <w:lvlText w:val=""/>
      <w:lvlJc w:val="left"/>
      <w:pPr>
        <w:tabs>
          <w:tab w:val="num" w:pos="2160"/>
        </w:tabs>
        <w:ind w:left="2160" w:hanging="360"/>
      </w:pPr>
      <w:rPr>
        <w:rFonts w:ascii="Wingdings" w:hAnsi="Wingdings" w:hint="default"/>
      </w:rPr>
    </w:lvl>
    <w:lvl w:ilvl="3" w:tplc="3F725194" w:tentative="1">
      <w:start w:val="1"/>
      <w:numFmt w:val="bullet"/>
      <w:lvlText w:val=""/>
      <w:lvlJc w:val="left"/>
      <w:pPr>
        <w:tabs>
          <w:tab w:val="num" w:pos="2880"/>
        </w:tabs>
        <w:ind w:left="2880" w:hanging="360"/>
      </w:pPr>
      <w:rPr>
        <w:rFonts w:ascii="Wingdings" w:hAnsi="Wingdings" w:hint="default"/>
      </w:rPr>
    </w:lvl>
    <w:lvl w:ilvl="4" w:tplc="166692C4" w:tentative="1">
      <w:start w:val="1"/>
      <w:numFmt w:val="bullet"/>
      <w:lvlText w:val=""/>
      <w:lvlJc w:val="left"/>
      <w:pPr>
        <w:tabs>
          <w:tab w:val="num" w:pos="3600"/>
        </w:tabs>
        <w:ind w:left="3600" w:hanging="360"/>
      </w:pPr>
      <w:rPr>
        <w:rFonts w:ascii="Wingdings" w:hAnsi="Wingdings" w:hint="default"/>
      </w:rPr>
    </w:lvl>
    <w:lvl w:ilvl="5" w:tplc="E3D61C4A" w:tentative="1">
      <w:start w:val="1"/>
      <w:numFmt w:val="bullet"/>
      <w:lvlText w:val=""/>
      <w:lvlJc w:val="left"/>
      <w:pPr>
        <w:tabs>
          <w:tab w:val="num" w:pos="4320"/>
        </w:tabs>
        <w:ind w:left="4320" w:hanging="360"/>
      </w:pPr>
      <w:rPr>
        <w:rFonts w:ascii="Wingdings" w:hAnsi="Wingdings" w:hint="default"/>
      </w:rPr>
    </w:lvl>
    <w:lvl w:ilvl="6" w:tplc="C23AC79E" w:tentative="1">
      <w:start w:val="1"/>
      <w:numFmt w:val="bullet"/>
      <w:lvlText w:val=""/>
      <w:lvlJc w:val="left"/>
      <w:pPr>
        <w:tabs>
          <w:tab w:val="num" w:pos="5040"/>
        </w:tabs>
        <w:ind w:left="5040" w:hanging="360"/>
      </w:pPr>
      <w:rPr>
        <w:rFonts w:ascii="Wingdings" w:hAnsi="Wingdings" w:hint="default"/>
      </w:rPr>
    </w:lvl>
    <w:lvl w:ilvl="7" w:tplc="A9687D52" w:tentative="1">
      <w:start w:val="1"/>
      <w:numFmt w:val="bullet"/>
      <w:lvlText w:val=""/>
      <w:lvlJc w:val="left"/>
      <w:pPr>
        <w:tabs>
          <w:tab w:val="num" w:pos="5760"/>
        </w:tabs>
        <w:ind w:left="5760" w:hanging="360"/>
      </w:pPr>
      <w:rPr>
        <w:rFonts w:ascii="Wingdings" w:hAnsi="Wingdings" w:hint="default"/>
      </w:rPr>
    </w:lvl>
    <w:lvl w:ilvl="8" w:tplc="251C259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A51509"/>
    <w:multiLevelType w:val="hybridMultilevel"/>
    <w:tmpl w:val="7292DD3C"/>
    <w:lvl w:ilvl="0" w:tplc="CD9EB3E4">
      <w:start w:val="1"/>
      <w:numFmt w:val="bullet"/>
      <w:lvlText w:val=""/>
      <w:lvlJc w:val="left"/>
      <w:pPr>
        <w:tabs>
          <w:tab w:val="num" w:pos="720"/>
        </w:tabs>
        <w:ind w:left="720" w:hanging="360"/>
      </w:pPr>
      <w:rPr>
        <w:rFonts w:ascii="Wingdings" w:hAnsi="Wingdings" w:hint="default"/>
      </w:rPr>
    </w:lvl>
    <w:lvl w:ilvl="1" w:tplc="C13000EA" w:tentative="1">
      <w:start w:val="1"/>
      <w:numFmt w:val="bullet"/>
      <w:lvlText w:val=""/>
      <w:lvlJc w:val="left"/>
      <w:pPr>
        <w:tabs>
          <w:tab w:val="num" w:pos="1440"/>
        </w:tabs>
        <w:ind w:left="1440" w:hanging="360"/>
      </w:pPr>
      <w:rPr>
        <w:rFonts w:ascii="Wingdings" w:hAnsi="Wingdings" w:hint="default"/>
      </w:rPr>
    </w:lvl>
    <w:lvl w:ilvl="2" w:tplc="8F7C025E" w:tentative="1">
      <w:start w:val="1"/>
      <w:numFmt w:val="bullet"/>
      <w:lvlText w:val=""/>
      <w:lvlJc w:val="left"/>
      <w:pPr>
        <w:tabs>
          <w:tab w:val="num" w:pos="2160"/>
        </w:tabs>
        <w:ind w:left="2160" w:hanging="360"/>
      </w:pPr>
      <w:rPr>
        <w:rFonts w:ascii="Wingdings" w:hAnsi="Wingdings" w:hint="default"/>
      </w:rPr>
    </w:lvl>
    <w:lvl w:ilvl="3" w:tplc="46208902" w:tentative="1">
      <w:start w:val="1"/>
      <w:numFmt w:val="bullet"/>
      <w:lvlText w:val=""/>
      <w:lvlJc w:val="left"/>
      <w:pPr>
        <w:tabs>
          <w:tab w:val="num" w:pos="2880"/>
        </w:tabs>
        <w:ind w:left="2880" w:hanging="360"/>
      </w:pPr>
      <w:rPr>
        <w:rFonts w:ascii="Wingdings" w:hAnsi="Wingdings" w:hint="default"/>
      </w:rPr>
    </w:lvl>
    <w:lvl w:ilvl="4" w:tplc="AC0CB4BA" w:tentative="1">
      <w:start w:val="1"/>
      <w:numFmt w:val="bullet"/>
      <w:lvlText w:val=""/>
      <w:lvlJc w:val="left"/>
      <w:pPr>
        <w:tabs>
          <w:tab w:val="num" w:pos="3600"/>
        </w:tabs>
        <w:ind w:left="3600" w:hanging="360"/>
      </w:pPr>
      <w:rPr>
        <w:rFonts w:ascii="Wingdings" w:hAnsi="Wingdings" w:hint="default"/>
      </w:rPr>
    </w:lvl>
    <w:lvl w:ilvl="5" w:tplc="E40E894E" w:tentative="1">
      <w:start w:val="1"/>
      <w:numFmt w:val="bullet"/>
      <w:lvlText w:val=""/>
      <w:lvlJc w:val="left"/>
      <w:pPr>
        <w:tabs>
          <w:tab w:val="num" w:pos="4320"/>
        </w:tabs>
        <w:ind w:left="4320" w:hanging="360"/>
      </w:pPr>
      <w:rPr>
        <w:rFonts w:ascii="Wingdings" w:hAnsi="Wingdings" w:hint="default"/>
      </w:rPr>
    </w:lvl>
    <w:lvl w:ilvl="6" w:tplc="19B6A628" w:tentative="1">
      <w:start w:val="1"/>
      <w:numFmt w:val="bullet"/>
      <w:lvlText w:val=""/>
      <w:lvlJc w:val="left"/>
      <w:pPr>
        <w:tabs>
          <w:tab w:val="num" w:pos="5040"/>
        </w:tabs>
        <w:ind w:left="5040" w:hanging="360"/>
      </w:pPr>
      <w:rPr>
        <w:rFonts w:ascii="Wingdings" w:hAnsi="Wingdings" w:hint="default"/>
      </w:rPr>
    </w:lvl>
    <w:lvl w:ilvl="7" w:tplc="E0104638" w:tentative="1">
      <w:start w:val="1"/>
      <w:numFmt w:val="bullet"/>
      <w:lvlText w:val=""/>
      <w:lvlJc w:val="left"/>
      <w:pPr>
        <w:tabs>
          <w:tab w:val="num" w:pos="5760"/>
        </w:tabs>
        <w:ind w:left="5760" w:hanging="360"/>
      </w:pPr>
      <w:rPr>
        <w:rFonts w:ascii="Wingdings" w:hAnsi="Wingdings" w:hint="default"/>
      </w:rPr>
    </w:lvl>
    <w:lvl w:ilvl="8" w:tplc="562E960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F9683C"/>
    <w:multiLevelType w:val="hybridMultilevel"/>
    <w:tmpl w:val="0A746796"/>
    <w:lvl w:ilvl="0" w:tplc="10945640">
      <w:numFmt w:val="bullet"/>
      <w:lvlText w:val="-"/>
      <w:lvlJc w:val="left"/>
      <w:pPr>
        <w:ind w:left="360" w:hanging="360"/>
      </w:pPr>
      <w:rPr>
        <w:rFonts w:ascii="Arial" w:eastAsiaTheme="minorHAnsi" w:hAnsi="Aria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DDE0AE3"/>
    <w:multiLevelType w:val="hybridMultilevel"/>
    <w:tmpl w:val="AD6EE6D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A67622"/>
    <w:multiLevelType w:val="hybridMultilevel"/>
    <w:tmpl w:val="79C6156C"/>
    <w:lvl w:ilvl="0" w:tplc="10945640">
      <w:numFmt w:val="bullet"/>
      <w:lvlText w:val="-"/>
      <w:lvlJc w:val="left"/>
      <w:pPr>
        <w:ind w:left="1080" w:hanging="360"/>
      </w:pPr>
      <w:rPr>
        <w:rFonts w:ascii="Arial" w:eastAsiaTheme="minorHAnsi" w:hAnsi="Arial" w:cs="Aria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7065AA5"/>
    <w:multiLevelType w:val="hybridMultilevel"/>
    <w:tmpl w:val="5F361A2A"/>
    <w:lvl w:ilvl="0" w:tplc="42F05686">
      <w:start w:val="1"/>
      <w:numFmt w:val="bullet"/>
      <w:lvlText w:val="•"/>
      <w:lvlJc w:val="left"/>
      <w:pPr>
        <w:ind w:left="4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E4AD00">
      <w:start w:val="1"/>
      <w:numFmt w:val="bullet"/>
      <w:lvlText w:val="o"/>
      <w:lvlJc w:val="left"/>
      <w:pPr>
        <w:ind w:left="11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9EEBD00">
      <w:start w:val="1"/>
      <w:numFmt w:val="bullet"/>
      <w:lvlText w:val="▪"/>
      <w:lvlJc w:val="left"/>
      <w:pPr>
        <w:ind w:left="18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A96DDCC">
      <w:start w:val="1"/>
      <w:numFmt w:val="bullet"/>
      <w:lvlText w:val="•"/>
      <w:lvlJc w:val="left"/>
      <w:pPr>
        <w:ind w:left="25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5E6740">
      <w:start w:val="1"/>
      <w:numFmt w:val="bullet"/>
      <w:lvlText w:val="o"/>
      <w:lvlJc w:val="left"/>
      <w:pPr>
        <w:ind w:left="33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BAC4D80">
      <w:start w:val="1"/>
      <w:numFmt w:val="bullet"/>
      <w:lvlText w:val="▪"/>
      <w:lvlJc w:val="left"/>
      <w:pPr>
        <w:ind w:left="40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CA23B1E">
      <w:start w:val="1"/>
      <w:numFmt w:val="bullet"/>
      <w:lvlText w:val="•"/>
      <w:lvlJc w:val="left"/>
      <w:pPr>
        <w:ind w:left="47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BC90FE">
      <w:start w:val="1"/>
      <w:numFmt w:val="bullet"/>
      <w:lvlText w:val="o"/>
      <w:lvlJc w:val="left"/>
      <w:pPr>
        <w:ind w:left="54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B6E7358">
      <w:start w:val="1"/>
      <w:numFmt w:val="bullet"/>
      <w:lvlText w:val="▪"/>
      <w:lvlJc w:val="left"/>
      <w:pPr>
        <w:ind w:left="61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5A0D5CFA"/>
    <w:multiLevelType w:val="hybridMultilevel"/>
    <w:tmpl w:val="72AEE4E2"/>
    <w:lvl w:ilvl="0" w:tplc="0409000B">
      <w:start w:val="1"/>
      <w:numFmt w:val="bullet"/>
      <w:lvlText w:val=""/>
      <w:lvlJc w:val="left"/>
      <w:pPr>
        <w:ind w:left="1238" w:hanging="360"/>
      </w:pPr>
      <w:rPr>
        <w:rFonts w:ascii="Wingdings" w:hAnsi="Wingdings"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35" w15:restartNumberingAfterBreak="0">
    <w:nsid w:val="5B175C29"/>
    <w:multiLevelType w:val="hybridMultilevel"/>
    <w:tmpl w:val="B6985F6E"/>
    <w:lvl w:ilvl="0" w:tplc="86CCA9C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4C794">
      <w:start w:val="1"/>
      <w:numFmt w:val="bullet"/>
      <w:lvlText w:val="o"/>
      <w:lvlJc w:val="left"/>
      <w:pPr>
        <w:ind w:left="1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708E38">
      <w:start w:val="1"/>
      <w:numFmt w:val="bullet"/>
      <w:lvlText w:val="▪"/>
      <w:lvlJc w:val="left"/>
      <w:pPr>
        <w:ind w:left="2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60314">
      <w:start w:val="1"/>
      <w:numFmt w:val="bullet"/>
      <w:lvlText w:val="•"/>
      <w:lvlJc w:val="left"/>
      <w:pPr>
        <w:ind w:left="3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3C0D66">
      <w:start w:val="1"/>
      <w:numFmt w:val="bullet"/>
      <w:lvlText w:val="o"/>
      <w:lvlJc w:val="left"/>
      <w:pPr>
        <w:ind w:left="3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44D6FC">
      <w:start w:val="1"/>
      <w:numFmt w:val="bullet"/>
      <w:lvlText w:val="▪"/>
      <w:lvlJc w:val="left"/>
      <w:pPr>
        <w:ind w:left="4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C42D02">
      <w:start w:val="1"/>
      <w:numFmt w:val="bullet"/>
      <w:lvlText w:val="•"/>
      <w:lvlJc w:val="left"/>
      <w:pPr>
        <w:ind w:left="5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88CCB8">
      <w:start w:val="1"/>
      <w:numFmt w:val="bullet"/>
      <w:lvlText w:val="o"/>
      <w:lvlJc w:val="left"/>
      <w:pPr>
        <w:ind w:left="5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86666">
      <w:start w:val="1"/>
      <w:numFmt w:val="bullet"/>
      <w:lvlText w:val="▪"/>
      <w:lvlJc w:val="left"/>
      <w:pPr>
        <w:ind w:left="6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C917853"/>
    <w:multiLevelType w:val="hybridMultilevel"/>
    <w:tmpl w:val="D4682A8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F30F1D"/>
    <w:multiLevelType w:val="hybridMultilevel"/>
    <w:tmpl w:val="09AA2466"/>
    <w:lvl w:ilvl="0" w:tplc="10945640">
      <w:numFmt w:val="bullet"/>
      <w:lvlText w:val="-"/>
      <w:lvlJc w:val="left"/>
      <w:pPr>
        <w:ind w:left="360" w:hanging="360"/>
      </w:pPr>
      <w:rPr>
        <w:rFonts w:ascii="Arial" w:eastAsiaTheme="minorHAnsi" w:hAnsi="Aria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29E015D"/>
    <w:multiLevelType w:val="hybridMultilevel"/>
    <w:tmpl w:val="E63897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7B3A47"/>
    <w:multiLevelType w:val="hybridMultilevel"/>
    <w:tmpl w:val="166CAD2C"/>
    <w:lvl w:ilvl="0" w:tplc="04090001">
      <w:start w:val="1"/>
      <w:numFmt w:val="bullet"/>
      <w:lvlText w:val=""/>
      <w:lvlJc w:val="left"/>
      <w:pPr>
        <w:ind w:left="644" w:hanging="360"/>
      </w:pPr>
      <w:rPr>
        <w:rFonts w:ascii="Symbol" w:hAnsi="Symbol" w:hint="default"/>
      </w:rPr>
    </w:lvl>
    <w:lvl w:ilvl="1" w:tplc="166C6B20">
      <w:numFmt w:val="bullet"/>
      <w:lvlText w:val=""/>
      <w:lvlJc w:val="left"/>
      <w:pPr>
        <w:ind w:left="1814" w:hanging="810"/>
      </w:pPr>
      <w:rPr>
        <w:rFonts w:ascii="Symbol" w:eastAsiaTheme="minorHAnsi" w:hAnsi="Symbol" w:cstheme="minorBidi"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15:restartNumberingAfterBreak="0">
    <w:nsid w:val="66546009"/>
    <w:multiLevelType w:val="hybridMultilevel"/>
    <w:tmpl w:val="052CC9E8"/>
    <w:lvl w:ilvl="0" w:tplc="8CD68F48">
      <w:start w:val="4"/>
      <w:numFmt w:val="decimal"/>
      <w:lvlText w:val="%1-"/>
      <w:lvlJc w:val="left"/>
      <w:pPr>
        <w:ind w:left="720" w:hanging="360"/>
      </w:pPr>
      <w:rPr>
        <w:rFont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8A4C54"/>
    <w:multiLevelType w:val="hybridMultilevel"/>
    <w:tmpl w:val="EE46ABB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C704C0D"/>
    <w:multiLevelType w:val="hybridMultilevel"/>
    <w:tmpl w:val="A088EC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CD50D7"/>
    <w:multiLevelType w:val="multilevel"/>
    <w:tmpl w:val="20BE91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4" w15:restartNumberingAfterBreak="0">
    <w:nsid w:val="71E77E0F"/>
    <w:multiLevelType w:val="hybridMultilevel"/>
    <w:tmpl w:val="2E920402"/>
    <w:lvl w:ilvl="0" w:tplc="10945640">
      <w:numFmt w:val="bullet"/>
      <w:lvlText w:val="-"/>
      <w:lvlJc w:val="left"/>
      <w:pPr>
        <w:ind w:left="720" w:hanging="360"/>
      </w:pPr>
      <w:rPr>
        <w:rFonts w:ascii="Arial" w:eastAsiaTheme="minorHAnsi" w:hAnsi="Arial" w:cs="Aria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8A4F1F"/>
    <w:multiLevelType w:val="hybridMultilevel"/>
    <w:tmpl w:val="2B444F48"/>
    <w:lvl w:ilvl="0" w:tplc="58424750">
      <w:numFmt w:val="bullet"/>
      <w:lvlText w:val="-"/>
      <w:lvlPicBulletId w:val="0"/>
      <w:lvlJc w:val="left"/>
      <w:pPr>
        <w:ind w:left="720" w:hanging="360"/>
      </w:pPr>
      <w:rPr>
        <w:rFonts w:ascii="Simplified Arabic" w:eastAsiaTheme="minorHAnsi" w:hAnsi="Simplified Arabic" w:cs="Simplified 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F00515"/>
    <w:multiLevelType w:val="hybridMultilevel"/>
    <w:tmpl w:val="5BE8579A"/>
    <w:lvl w:ilvl="0" w:tplc="2630774E">
      <w:start w:val="1"/>
      <w:numFmt w:val="bullet"/>
      <w:lvlText w:val="-"/>
      <w:lvlJc w:val="left"/>
      <w:pPr>
        <w:ind w:left="549"/>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1" w:tplc="83F84B06">
      <w:start w:val="1"/>
      <w:numFmt w:val="bullet"/>
      <w:lvlText w:val="o"/>
      <w:lvlJc w:val="left"/>
      <w:pPr>
        <w:ind w:left="123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2" w:tplc="92D46980">
      <w:start w:val="1"/>
      <w:numFmt w:val="bullet"/>
      <w:lvlText w:val="▪"/>
      <w:lvlJc w:val="left"/>
      <w:pPr>
        <w:ind w:left="195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3" w:tplc="B21A1340">
      <w:start w:val="1"/>
      <w:numFmt w:val="bullet"/>
      <w:lvlText w:val="•"/>
      <w:lvlJc w:val="left"/>
      <w:pPr>
        <w:ind w:left="267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4" w:tplc="054C8ABC">
      <w:start w:val="1"/>
      <w:numFmt w:val="bullet"/>
      <w:lvlText w:val="o"/>
      <w:lvlJc w:val="left"/>
      <w:pPr>
        <w:ind w:left="339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5" w:tplc="EC564BDC">
      <w:start w:val="1"/>
      <w:numFmt w:val="bullet"/>
      <w:lvlText w:val="▪"/>
      <w:lvlJc w:val="left"/>
      <w:pPr>
        <w:ind w:left="411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6" w:tplc="9E80FC8C">
      <w:start w:val="1"/>
      <w:numFmt w:val="bullet"/>
      <w:lvlText w:val="•"/>
      <w:lvlJc w:val="left"/>
      <w:pPr>
        <w:ind w:left="483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7" w:tplc="440CFC56">
      <w:start w:val="1"/>
      <w:numFmt w:val="bullet"/>
      <w:lvlText w:val="o"/>
      <w:lvlJc w:val="left"/>
      <w:pPr>
        <w:ind w:left="555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lvl w:ilvl="8" w:tplc="2090A6EE">
      <w:start w:val="1"/>
      <w:numFmt w:val="bullet"/>
      <w:lvlText w:val="▪"/>
      <w:lvlJc w:val="left"/>
      <w:pPr>
        <w:ind w:left="6277"/>
      </w:pPr>
      <w:rPr>
        <w:rFonts w:ascii="Simplified Arabic" w:eastAsia="Simplified Arabic" w:hAnsi="Simplified Arabic" w:cs="Simplified Arabic"/>
        <w:b/>
        <w:bCs/>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72647F4"/>
    <w:multiLevelType w:val="hybridMultilevel"/>
    <w:tmpl w:val="52866D9E"/>
    <w:lvl w:ilvl="0" w:tplc="5842475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A0521D"/>
    <w:multiLevelType w:val="hybridMultilevel"/>
    <w:tmpl w:val="CF187182"/>
    <w:lvl w:ilvl="0" w:tplc="04090001">
      <w:start w:val="1"/>
      <w:numFmt w:val="bullet"/>
      <w:lvlText w:val=""/>
      <w:lvlJc w:val="left"/>
      <w:pPr>
        <w:ind w:left="411"/>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B3E4AD00">
      <w:start w:val="1"/>
      <w:numFmt w:val="bullet"/>
      <w:lvlText w:val="o"/>
      <w:lvlJc w:val="left"/>
      <w:pPr>
        <w:ind w:left="11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9EEBD00">
      <w:start w:val="1"/>
      <w:numFmt w:val="bullet"/>
      <w:lvlText w:val="▪"/>
      <w:lvlJc w:val="left"/>
      <w:pPr>
        <w:ind w:left="18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A96DDCC">
      <w:start w:val="1"/>
      <w:numFmt w:val="bullet"/>
      <w:lvlText w:val="•"/>
      <w:lvlJc w:val="left"/>
      <w:pPr>
        <w:ind w:left="25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5E6740">
      <w:start w:val="1"/>
      <w:numFmt w:val="bullet"/>
      <w:lvlText w:val="o"/>
      <w:lvlJc w:val="left"/>
      <w:pPr>
        <w:ind w:left="33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BAC4D80">
      <w:start w:val="1"/>
      <w:numFmt w:val="bullet"/>
      <w:lvlText w:val="▪"/>
      <w:lvlJc w:val="left"/>
      <w:pPr>
        <w:ind w:left="40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CA23B1E">
      <w:start w:val="1"/>
      <w:numFmt w:val="bullet"/>
      <w:lvlText w:val="•"/>
      <w:lvlJc w:val="left"/>
      <w:pPr>
        <w:ind w:left="47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3BC90FE">
      <w:start w:val="1"/>
      <w:numFmt w:val="bullet"/>
      <w:lvlText w:val="o"/>
      <w:lvlJc w:val="left"/>
      <w:pPr>
        <w:ind w:left="54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B6E7358">
      <w:start w:val="1"/>
      <w:numFmt w:val="bullet"/>
      <w:lvlText w:val="▪"/>
      <w:lvlJc w:val="left"/>
      <w:pPr>
        <w:ind w:left="61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942881224">
    <w:abstractNumId w:val="17"/>
  </w:num>
  <w:num w:numId="2" w16cid:durableId="797913016">
    <w:abstractNumId w:val="47"/>
  </w:num>
  <w:num w:numId="3" w16cid:durableId="1123424578">
    <w:abstractNumId w:val="36"/>
  </w:num>
  <w:num w:numId="4" w16cid:durableId="1158232863">
    <w:abstractNumId w:val="15"/>
  </w:num>
  <w:num w:numId="5" w16cid:durableId="418991532">
    <w:abstractNumId w:val="34"/>
  </w:num>
  <w:num w:numId="6" w16cid:durableId="307247894">
    <w:abstractNumId w:val="16"/>
  </w:num>
  <w:num w:numId="7" w16cid:durableId="1248618159">
    <w:abstractNumId w:val="21"/>
  </w:num>
  <w:num w:numId="8" w16cid:durableId="94861226">
    <w:abstractNumId w:val="35"/>
  </w:num>
  <w:num w:numId="9" w16cid:durableId="426655237">
    <w:abstractNumId w:val="46"/>
  </w:num>
  <w:num w:numId="10" w16cid:durableId="1912810055">
    <w:abstractNumId w:val="20"/>
  </w:num>
  <w:num w:numId="11" w16cid:durableId="1866941662">
    <w:abstractNumId w:val="4"/>
  </w:num>
  <w:num w:numId="12" w16cid:durableId="1832141219">
    <w:abstractNumId w:val="26"/>
  </w:num>
  <w:num w:numId="13" w16cid:durableId="1732387139">
    <w:abstractNumId w:val="19"/>
  </w:num>
  <w:num w:numId="14" w16cid:durableId="83888386">
    <w:abstractNumId w:val="8"/>
  </w:num>
  <w:num w:numId="15" w16cid:durableId="666980809">
    <w:abstractNumId w:val="33"/>
  </w:num>
  <w:num w:numId="16" w16cid:durableId="677582640">
    <w:abstractNumId w:val="11"/>
  </w:num>
  <w:num w:numId="17" w16cid:durableId="47532721">
    <w:abstractNumId w:val="13"/>
  </w:num>
  <w:num w:numId="18" w16cid:durableId="1849323703">
    <w:abstractNumId w:val="18"/>
  </w:num>
  <w:num w:numId="19" w16cid:durableId="622662788">
    <w:abstractNumId w:val="0"/>
  </w:num>
  <w:num w:numId="20" w16cid:durableId="229003623">
    <w:abstractNumId w:val="14"/>
  </w:num>
  <w:num w:numId="21" w16cid:durableId="622268192">
    <w:abstractNumId w:val="48"/>
  </w:num>
  <w:num w:numId="22" w16cid:durableId="1926065830">
    <w:abstractNumId w:val="39"/>
  </w:num>
  <w:num w:numId="23" w16cid:durableId="410546223">
    <w:abstractNumId w:val="22"/>
  </w:num>
  <w:num w:numId="24" w16cid:durableId="1251088593">
    <w:abstractNumId w:val="1"/>
  </w:num>
  <w:num w:numId="25" w16cid:durableId="449059439">
    <w:abstractNumId w:val="42"/>
  </w:num>
  <w:num w:numId="26" w16cid:durableId="87776463">
    <w:abstractNumId w:val="44"/>
  </w:num>
  <w:num w:numId="27" w16cid:durableId="1949046011">
    <w:abstractNumId w:val="12"/>
  </w:num>
  <w:num w:numId="28" w16cid:durableId="560869033">
    <w:abstractNumId w:val="24"/>
  </w:num>
  <w:num w:numId="29" w16cid:durableId="298145017">
    <w:abstractNumId w:val="29"/>
  </w:num>
  <w:num w:numId="30" w16cid:durableId="204680793">
    <w:abstractNumId w:val="23"/>
  </w:num>
  <w:num w:numId="31" w16cid:durableId="339046865">
    <w:abstractNumId w:val="9"/>
  </w:num>
  <w:num w:numId="32" w16cid:durableId="1107503062">
    <w:abstractNumId w:val="40"/>
  </w:num>
  <w:num w:numId="33" w16cid:durableId="1572083593">
    <w:abstractNumId w:val="45"/>
  </w:num>
  <w:num w:numId="34" w16cid:durableId="739059386">
    <w:abstractNumId w:val="32"/>
  </w:num>
  <w:num w:numId="35" w16cid:durableId="641883763">
    <w:abstractNumId w:val="28"/>
  </w:num>
  <w:num w:numId="36" w16cid:durableId="1090588703">
    <w:abstractNumId w:val="5"/>
  </w:num>
  <w:num w:numId="37" w16cid:durableId="2055155347">
    <w:abstractNumId w:val="7"/>
  </w:num>
  <w:num w:numId="38" w16cid:durableId="996298938">
    <w:abstractNumId w:val="25"/>
  </w:num>
  <w:num w:numId="39" w16cid:durableId="1569265938">
    <w:abstractNumId w:val="41"/>
  </w:num>
  <w:num w:numId="40" w16cid:durableId="580145191">
    <w:abstractNumId w:val="31"/>
  </w:num>
  <w:num w:numId="41" w16cid:durableId="835078323">
    <w:abstractNumId w:val="27"/>
  </w:num>
  <w:num w:numId="42" w16cid:durableId="717632102">
    <w:abstractNumId w:val="3"/>
  </w:num>
  <w:num w:numId="43" w16cid:durableId="400950123">
    <w:abstractNumId w:val="10"/>
  </w:num>
  <w:num w:numId="44" w16cid:durableId="1912813439">
    <w:abstractNumId w:val="43"/>
  </w:num>
  <w:num w:numId="45" w16cid:durableId="83115294">
    <w:abstractNumId w:val="2"/>
  </w:num>
  <w:num w:numId="46" w16cid:durableId="1441879361">
    <w:abstractNumId w:val="37"/>
  </w:num>
  <w:num w:numId="47" w16cid:durableId="272397007">
    <w:abstractNumId w:val="30"/>
  </w:num>
  <w:num w:numId="48" w16cid:durableId="2078092141">
    <w:abstractNumId w:val="38"/>
  </w:num>
  <w:num w:numId="49" w16cid:durableId="38452635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92"/>
    <w:rsid w:val="0000474D"/>
    <w:rsid w:val="0000484B"/>
    <w:rsid w:val="00005842"/>
    <w:rsid w:val="000075F1"/>
    <w:rsid w:val="0001092C"/>
    <w:rsid w:val="00013AC4"/>
    <w:rsid w:val="000155FB"/>
    <w:rsid w:val="00015C7D"/>
    <w:rsid w:val="000168C7"/>
    <w:rsid w:val="00022E2C"/>
    <w:rsid w:val="00023694"/>
    <w:rsid w:val="000248A5"/>
    <w:rsid w:val="00030586"/>
    <w:rsid w:val="00034DA1"/>
    <w:rsid w:val="00037725"/>
    <w:rsid w:val="00037830"/>
    <w:rsid w:val="0004508A"/>
    <w:rsid w:val="00050F55"/>
    <w:rsid w:val="00051E2E"/>
    <w:rsid w:val="00053560"/>
    <w:rsid w:val="00055308"/>
    <w:rsid w:val="000625D3"/>
    <w:rsid w:val="00063B4B"/>
    <w:rsid w:val="000656C1"/>
    <w:rsid w:val="00072F7B"/>
    <w:rsid w:val="00073BC4"/>
    <w:rsid w:val="00074E3E"/>
    <w:rsid w:val="00083EE2"/>
    <w:rsid w:val="00085484"/>
    <w:rsid w:val="00085487"/>
    <w:rsid w:val="0008553E"/>
    <w:rsid w:val="00086687"/>
    <w:rsid w:val="00092708"/>
    <w:rsid w:val="00094C11"/>
    <w:rsid w:val="00097144"/>
    <w:rsid w:val="000A30A8"/>
    <w:rsid w:val="000A5D74"/>
    <w:rsid w:val="000A5DA2"/>
    <w:rsid w:val="000B0EE5"/>
    <w:rsid w:val="000B1FFA"/>
    <w:rsid w:val="000B21E5"/>
    <w:rsid w:val="000B3D01"/>
    <w:rsid w:val="000B7F98"/>
    <w:rsid w:val="000C0218"/>
    <w:rsid w:val="000C12FD"/>
    <w:rsid w:val="000C1BCC"/>
    <w:rsid w:val="000C3D8A"/>
    <w:rsid w:val="000C5704"/>
    <w:rsid w:val="000C5848"/>
    <w:rsid w:val="000D0235"/>
    <w:rsid w:val="000D218A"/>
    <w:rsid w:val="000D3EFF"/>
    <w:rsid w:val="000D4C72"/>
    <w:rsid w:val="000E09E4"/>
    <w:rsid w:val="000E1C14"/>
    <w:rsid w:val="000E4BD7"/>
    <w:rsid w:val="000E5DBA"/>
    <w:rsid w:val="000E655A"/>
    <w:rsid w:val="000E6FAD"/>
    <w:rsid w:val="000F0BFC"/>
    <w:rsid w:val="000F175D"/>
    <w:rsid w:val="000F404C"/>
    <w:rsid w:val="000F6085"/>
    <w:rsid w:val="000F651D"/>
    <w:rsid w:val="001004AF"/>
    <w:rsid w:val="00101DA0"/>
    <w:rsid w:val="00101F07"/>
    <w:rsid w:val="00104AE6"/>
    <w:rsid w:val="001106D7"/>
    <w:rsid w:val="00112FA9"/>
    <w:rsid w:val="001133C9"/>
    <w:rsid w:val="001202A5"/>
    <w:rsid w:val="00125EC6"/>
    <w:rsid w:val="0013506F"/>
    <w:rsid w:val="001421D1"/>
    <w:rsid w:val="001507AE"/>
    <w:rsid w:val="00151006"/>
    <w:rsid w:val="00153F3F"/>
    <w:rsid w:val="001563D5"/>
    <w:rsid w:val="001568E3"/>
    <w:rsid w:val="00157D61"/>
    <w:rsid w:val="00162772"/>
    <w:rsid w:val="00163A54"/>
    <w:rsid w:val="00165C7E"/>
    <w:rsid w:val="00167E7B"/>
    <w:rsid w:val="00171AE2"/>
    <w:rsid w:val="00172D74"/>
    <w:rsid w:val="00175451"/>
    <w:rsid w:val="00175BAC"/>
    <w:rsid w:val="00176682"/>
    <w:rsid w:val="001809F7"/>
    <w:rsid w:val="001822EA"/>
    <w:rsid w:val="00183026"/>
    <w:rsid w:val="001833A9"/>
    <w:rsid w:val="00184062"/>
    <w:rsid w:val="00187461"/>
    <w:rsid w:val="001912C6"/>
    <w:rsid w:val="00196A2B"/>
    <w:rsid w:val="001A08E2"/>
    <w:rsid w:val="001A0A0C"/>
    <w:rsid w:val="001A6070"/>
    <w:rsid w:val="001A61C6"/>
    <w:rsid w:val="001B16F9"/>
    <w:rsid w:val="001C033B"/>
    <w:rsid w:val="001C1FB4"/>
    <w:rsid w:val="001C3476"/>
    <w:rsid w:val="001D0431"/>
    <w:rsid w:val="001D4D4A"/>
    <w:rsid w:val="001D642D"/>
    <w:rsid w:val="001D71A0"/>
    <w:rsid w:val="001E3B1B"/>
    <w:rsid w:val="001E611B"/>
    <w:rsid w:val="001E7CB5"/>
    <w:rsid w:val="001E7DF3"/>
    <w:rsid w:val="001F4909"/>
    <w:rsid w:val="001F51C1"/>
    <w:rsid w:val="001F71F6"/>
    <w:rsid w:val="001F72C4"/>
    <w:rsid w:val="001F7944"/>
    <w:rsid w:val="00200919"/>
    <w:rsid w:val="00201644"/>
    <w:rsid w:val="0020261F"/>
    <w:rsid w:val="00205429"/>
    <w:rsid w:val="00210764"/>
    <w:rsid w:val="00212F28"/>
    <w:rsid w:val="00215BF4"/>
    <w:rsid w:val="00220110"/>
    <w:rsid w:val="00221CEB"/>
    <w:rsid w:val="002242C5"/>
    <w:rsid w:val="00230070"/>
    <w:rsid w:val="00237174"/>
    <w:rsid w:val="00240E72"/>
    <w:rsid w:val="00242BBB"/>
    <w:rsid w:val="00243165"/>
    <w:rsid w:val="00247C71"/>
    <w:rsid w:val="00247D4E"/>
    <w:rsid w:val="00261783"/>
    <w:rsid w:val="0026338F"/>
    <w:rsid w:val="00267831"/>
    <w:rsid w:val="00270DF1"/>
    <w:rsid w:val="002744F5"/>
    <w:rsid w:val="00277396"/>
    <w:rsid w:val="002807F2"/>
    <w:rsid w:val="00285557"/>
    <w:rsid w:val="00290087"/>
    <w:rsid w:val="00290C4E"/>
    <w:rsid w:val="0029155F"/>
    <w:rsid w:val="002933A1"/>
    <w:rsid w:val="002944FC"/>
    <w:rsid w:val="002A2E30"/>
    <w:rsid w:val="002A4FEC"/>
    <w:rsid w:val="002A5E21"/>
    <w:rsid w:val="002B10B0"/>
    <w:rsid w:val="002B3163"/>
    <w:rsid w:val="002B3559"/>
    <w:rsid w:val="002C0D4E"/>
    <w:rsid w:val="002C154F"/>
    <w:rsid w:val="002C22D8"/>
    <w:rsid w:val="002C2532"/>
    <w:rsid w:val="002C3389"/>
    <w:rsid w:val="002C5985"/>
    <w:rsid w:val="002D1803"/>
    <w:rsid w:val="002D6B8E"/>
    <w:rsid w:val="002E0A68"/>
    <w:rsid w:val="002E1247"/>
    <w:rsid w:val="002F04A8"/>
    <w:rsid w:val="002F223C"/>
    <w:rsid w:val="002F329A"/>
    <w:rsid w:val="002F4A2D"/>
    <w:rsid w:val="003045AE"/>
    <w:rsid w:val="0030491E"/>
    <w:rsid w:val="00311831"/>
    <w:rsid w:val="003121C3"/>
    <w:rsid w:val="003155D4"/>
    <w:rsid w:val="00323DA7"/>
    <w:rsid w:val="003263F6"/>
    <w:rsid w:val="003276FD"/>
    <w:rsid w:val="00331418"/>
    <w:rsid w:val="0033411B"/>
    <w:rsid w:val="003346B8"/>
    <w:rsid w:val="0033504E"/>
    <w:rsid w:val="003407E4"/>
    <w:rsid w:val="00342C46"/>
    <w:rsid w:val="0034467E"/>
    <w:rsid w:val="0035172B"/>
    <w:rsid w:val="0035286D"/>
    <w:rsid w:val="0035505E"/>
    <w:rsid w:val="003551B1"/>
    <w:rsid w:val="00355CF7"/>
    <w:rsid w:val="003579D7"/>
    <w:rsid w:val="00363C8C"/>
    <w:rsid w:val="00364F5B"/>
    <w:rsid w:val="003662C4"/>
    <w:rsid w:val="00366330"/>
    <w:rsid w:val="00370A9F"/>
    <w:rsid w:val="00370E5F"/>
    <w:rsid w:val="003714D4"/>
    <w:rsid w:val="00373CDA"/>
    <w:rsid w:val="00374285"/>
    <w:rsid w:val="00377979"/>
    <w:rsid w:val="00383F6F"/>
    <w:rsid w:val="00387431"/>
    <w:rsid w:val="00390391"/>
    <w:rsid w:val="00392785"/>
    <w:rsid w:val="00395CED"/>
    <w:rsid w:val="003973A0"/>
    <w:rsid w:val="003A2048"/>
    <w:rsid w:val="003A61F6"/>
    <w:rsid w:val="003A6883"/>
    <w:rsid w:val="003A6C8C"/>
    <w:rsid w:val="003B24D3"/>
    <w:rsid w:val="003B4026"/>
    <w:rsid w:val="003B4641"/>
    <w:rsid w:val="003B59E6"/>
    <w:rsid w:val="003C245F"/>
    <w:rsid w:val="003C324D"/>
    <w:rsid w:val="003C4221"/>
    <w:rsid w:val="003C5D66"/>
    <w:rsid w:val="003C6721"/>
    <w:rsid w:val="003D1BD3"/>
    <w:rsid w:val="003D416E"/>
    <w:rsid w:val="003D67DB"/>
    <w:rsid w:val="003E037D"/>
    <w:rsid w:val="003E1E59"/>
    <w:rsid w:val="003E3101"/>
    <w:rsid w:val="003E6245"/>
    <w:rsid w:val="003E798A"/>
    <w:rsid w:val="003F15DD"/>
    <w:rsid w:val="003F2D6C"/>
    <w:rsid w:val="003F73E3"/>
    <w:rsid w:val="00400FDB"/>
    <w:rsid w:val="004024A7"/>
    <w:rsid w:val="004115BD"/>
    <w:rsid w:val="0041368C"/>
    <w:rsid w:val="00415E4D"/>
    <w:rsid w:val="00420862"/>
    <w:rsid w:val="00421BB7"/>
    <w:rsid w:val="00431DFE"/>
    <w:rsid w:val="00434F97"/>
    <w:rsid w:val="004371B9"/>
    <w:rsid w:val="00437E59"/>
    <w:rsid w:val="0045173E"/>
    <w:rsid w:val="00455F1B"/>
    <w:rsid w:val="00456315"/>
    <w:rsid w:val="0045799A"/>
    <w:rsid w:val="004618C1"/>
    <w:rsid w:val="00464FFA"/>
    <w:rsid w:val="00471537"/>
    <w:rsid w:val="00471BD9"/>
    <w:rsid w:val="00473A2D"/>
    <w:rsid w:val="00474F4A"/>
    <w:rsid w:val="004775B4"/>
    <w:rsid w:val="004801BA"/>
    <w:rsid w:val="00491B7F"/>
    <w:rsid w:val="004A086D"/>
    <w:rsid w:val="004A177C"/>
    <w:rsid w:val="004A1D89"/>
    <w:rsid w:val="004A4423"/>
    <w:rsid w:val="004B23AB"/>
    <w:rsid w:val="004B327B"/>
    <w:rsid w:val="004B6EE8"/>
    <w:rsid w:val="004B774F"/>
    <w:rsid w:val="004C171D"/>
    <w:rsid w:val="004C1928"/>
    <w:rsid w:val="004C52BE"/>
    <w:rsid w:val="004C59B7"/>
    <w:rsid w:val="004C5C16"/>
    <w:rsid w:val="004C74E8"/>
    <w:rsid w:val="004D09AB"/>
    <w:rsid w:val="004D1BD2"/>
    <w:rsid w:val="004D3DEE"/>
    <w:rsid w:val="004D7853"/>
    <w:rsid w:val="004E0129"/>
    <w:rsid w:val="004E04AB"/>
    <w:rsid w:val="004E0A98"/>
    <w:rsid w:val="004E2192"/>
    <w:rsid w:val="004E5B57"/>
    <w:rsid w:val="004F3BC7"/>
    <w:rsid w:val="004F40BF"/>
    <w:rsid w:val="004F7287"/>
    <w:rsid w:val="00501898"/>
    <w:rsid w:val="005056AB"/>
    <w:rsid w:val="005117D1"/>
    <w:rsid w:val="005121F8"/>
    <w:rsid w:val="00514BFD"/>
    <w:rsid w:val="005225FE"/>
    <w:rsid w:val="00523A1B"/>
    <w:rsid w:val="00523B70"/>
    <w:rsid w:val="00525C91"/>
    <w:rsid w:val="00530ECF"/>
    <w:rsid w:val="0053154E"/>
    <w:rsid w:val="00532C44"/>
    <w:rsid w:val="005368C5"/>
    <w:rsid w:val="00543DB1"/>
    <w:rsid w:val="00547938"/>
    <w:rsid w:val="005509FF"/>
    <w:rsid w:val="0055156A"/>
    <w:rsid w:val="005526D3"/>
    <w:rsid w:val="00553A86"/>
    <w:rsid w:val="00563848"/>
    <w:rsid w:val="00571A22"/>
    <w:rsid w:val="0057272E"/>
    <w:rsid w:val="005752C5"/>
    <w:rsid w:val="005806EA"/>
    <w:rsid w:val="00582563"/>
    <w:rsid w:val="00590999"/>
    <w:rsid w:val="00593AC4"/>
    <w:rsid w:val="0059412B"/>
    <w:rsid w:val="005A6AF2"/>
    <w:rsid w:val="005B0479"/>
    <w:rsid w:val="005B15C9"/>
    <w:rsid w:val="005B31E8"/>
    <w:rsid w:val="005B55E2"/>
    <w:rsid w:val="005B64C9"/>
    <w:rsid w:val="005B6821"/>
    <w:rsid w:val="005B69D4"/>
    <w:rsid w:val="005B7E4B"/>
    <w:rsid w:val="005C0721"/>
    <w:rsid w:val="005C20D7"/>
    <w:rsid w:val="005C4270"/>
    <w:rsid w:val="005C4A35"/>
    <w:rsid w:val="005C4A3C"/>
    <w:rsid w:val="005C562E"/>
    <w:rsid w:val="005D0F94"/>
    <w:rsid w:val="005D120E"/>
    <w:rsid w:val="005D546B"/>
    <w:rsid w:val="005D6CD2"/>
    <w:rsid w:val="005D7FA1"/>
    <w:rsid w:val="005E0503"/>
    <w:rsid w:val="005E0D70"/>
    <w:rsid w:val="005E4E8A"/>
    <w:rsid w:val="005F1676"/>
    <w:rsid w:val="005F7179"/>
    <w:rsid w:val="00600B98"/>
    <w:rsid w:val="006019FD"/>
    <w:rsid w:val="00601BE9"/>
    <w:rsid w:val="00603874"/>
    <w:rsid w:val="00604508"/>
    <w:rsid w:val="0060712B"/>
    <w:rsid w:val="00607290"/>
    <w:rsid w:val="00607755"/>
    <w:rsid w:val="006221A1"/>
    <w:rsid w:val="006236F8"/>
    <w:rsid w:val="006254D4"/>
    <w:rsid w:val="00625D46"/>
    <w:rsid w:val="00630E46"/>
    <w:rsid w:val="00634FC5"/>
    <w:rsid w:val="006424F5"/>
    <w:rsid w:val="00643F6F"/>
    <w:rsid w:val="00652F3A"/>
    <w:rsid w:val="00661833"/>
    <w:rsid w:val="00662187"/>
    <w:rsid w:val="006700B0"/>
    <w:rsid w:val="00675346"/>
    <w:rsid w:val="00675EC9"/>
    <w:rsid w:val="006872A9"/>
    <w:rsid w:val="00692633"/>
    <w:rsid w:val="006967C4"/>
    <w:rsid w:val="006A00E6"/>
    <w:rsid w:val="006B6FE7"/>
    <w:rsid w:val="006D0D2B"/>
    <w:rsid w:val="006D75BE"/>
    <w:rsid w:val="006E2028"/>
    <w:rsid w:val="006E5258"/>
    <w:rsid w:val="006E52BE"/>
    <w:rsid w:val="006E6375"/>
    <w:rsid w:val="006E6872"/>
    <w:rsid w:val="006E7579"/>
    <w:rsid w:val="006E7620"/>
    <w:rsid w:val="006E7A70"/>
    <w:rsid w:val="006F0BED"/>
    <w:rsid w:val="006F6DC9"/>
    <w:rsid w:val="00704C1C"/>
    <w:rsid w:val="00705DF1"/>
    <w:rsid w:val="007119CE"/>
    <w:rsid w:val="00713707"/>
    <w:rsid w:val="00714C8A"/>
    <w:rsid w:val="00715B9D"/>
    <w:rsid w:val="00717179"/>
    <w:rsid w:val="0072154F"/>
    <w:rsid w:val="00721CDA"/>
    <w:rsid w:val="00723097"/>
    <w:rsid w:val="00726943"/>
    <w:rsid w:val="00730D85"/>
    <w:rsid w:val="00731839"/>
    <w:rsid w:val="00732584"/>
    <w:rsid w:val="00732BD7"/>
    <w:rsid w:val="007358B0"/>
    <w:rsid w:val="0073756E"/>
    <w:rsid w:val="00737D16"/>
    <w:rsid w:val="007417EC"/>
    <w:rsid w:val="00744A9C"/>
    <w:rsid w:val="007452C5"/>
    <w:rsid w:val="00750094"/>
    <w:rsid w:val="00750854"/>
    <w:rsid w:val="00750932"/>
    <w:rsid w:val="00752B28"/>
    <w:rsid w:val="00754E4C"/>
    <w:rsid w:val="00761688"/>
    <w:rsid w:val="00762676"/>
    <w:rsid w:val="007673D0"/>
    <w:rsid w:val="00771EBC"/>
    <w:rsid w:val="00771F02"/>
    <w:rsid w:val="00772160"/>
    <w:rsid w:val="00772E9D"/>
    <w:rsid w:val="0077422B"/>
    <w:rsid w:val="00775376"/>
    <w:rsid w:val="00784AEC"/>
    <w:rsid w:val="00786AFC"/>
    <w:rsid w:val="00787EEE"/>
    <w:rsid w:val="00793333"/>
    <w:rsid w:val="00793E43"/>
    <w:rsid w:val="00794796"/>
    <w:rsid w:val="007960A8"/>
    <w:rsid w:val="0079620B"/>
    <w:rsid w:val="007A0D6D"/>
    <w:rsid w:val="007A35DD"/>
    <w:rsid w:val="007A5B62"/>
    <w:rsid w:val="007A6104"/>
    <w:rsid w:val="007A6B85"/>
    <w:rsid w:val="007B1AF5"/>
    <w:rsid w:val="007B41B6"/>
    <w:rsid w:val="007B6706"/>
    <w:rsid w:val="007B7CE1"/>
    <w:rsid w:val="007C4396"/>
    <w:rsid w:val="007D05C2"/>
    <w:rsid w:val="007D2712"/>
    <w:rsid w:val="007D2A2C"/>
    <w:rsid w:val="007D7525"/>
    <w:rsid w:val="007E3600"/>
    <w:rsid w:val="007E4740"/>
    <w:rsid w:val="007F0CDC"/>
    <w:rsid w:val="007F4A69"/>
    <w:rsid w:val="007F5D2E"/>
    <w:rsid w:val="00802F52"/>
    <w:rsid w:val="0080388E"/>
    <w:rsid w:val="00816761"/>
    <w:rsid w:val="0081781D"/>
    <w:rsid w:val="00820E55"/>
    <w:rsid w:val="008220BA"/>
    <w:rsid w:val="00822DF7"/>
    <w:rsid w:val="00826560"/>
    <w:rsid w:val="008276AA"/>
    <w:rsid w:val="00827866"/>
    <w:rsid w:val="00827BC6"/>
    <w:rsid w:val="00833F30"/>
    <w:rsid w:val="0084348B"/>
    <w:rsid w:val="0085102E"/>
    <w:rsid w:val="00854147"/>
    <w:rsid w:val="00854606"/>
    <w:rsid w:val="00854BCB"/>
    <w:rsid w:val="00857C7C"/>
    <w:rsid w:val="00862F59"/>
    <w:rsid w:val="00863644"/>
    <w:rsid w:val="00863995"/>
    <w:rsid w:val="0086483E"/>
    <w:rsid w:val="0087476F"/>
    <w:rsid w:val="00876C5D"/>
    <w:rsid w:val="008805C6"/>
    <w:rsid w:val="00881566"/>
    <w:rsid w:val="00882276"/>
    <w:rsid w:val="0088279D"/>
    <w:rsid w:val="00884488"/>
    <w:rsid w:val="00884EA5"/>
    <w:rsid w:val="00885121"/>
    <w:rsid w:val="00885E97"/>
    <w:rsid w:val="008A29BA"/>
    <w:rsid w:val="008A2F32"/>
    <w:rsid w:val="008A30E0"/>
    <w:rsid w:val="008B51DB"/>
    <w:rsid w:val="008C0C79"/>
    <w:rsid w:val="008C3A53"/>
    <w:rsid w:val="008C5C92"/>
    <w:rsid w:val="008D38DB"/>
    <w:rsid w:val="008D4F20"/>
    <w:rsid w:val="008D5A44"/>
    <w:rsid w:val="008D5B7F"/>
    <w:rsid w:val="008D6E66"/>
    <w:rsid w:val="008E28F1"/>
    <w:rsid w:val="008F0FCF"/>
    <w:rsid w:val="008F2C71"/>
    <w:rsid w:val="008F6903"/>
    <w:rsid w:val="008F6E3C"/>
    <w:rsid w:val="008F7566"/>
    <w:rsid w:val="00900981"/>
    <w:rsid w:val="0090536F"/>
    <w:rsid w:val="00907C79"/>
    <w:rsid w:val="00913B74"/>
    <w:rsid w:val="00913F76"/>
    <w:rsid w:val="00914528"/>
    <w:rsid w:val="0091473B"/>
    <w:rsid w:val="0091742C"/>
    <w:rsid w:val="009242EE"/>
    <w:rsid w:val="009244D1"/>
    <w:rsid w:val="009245E4"/>
    <w:rsid w:val="00924A66"/>
    <w:rsid w:val="009258CF"/>
    <w:rsid w:val="009264BD"/>
    <w:rsid w:val="00926932"/>
    <w:rsid w:val="00930081"/>
    <w:rsid w:val="00930815"/>
    <w:rsid w:val="009327CA"/>
    <w:rsid w:val="00933614"/>
    <w:rsid w:val="00935515"/>
    <w:rsid w:val="0093713E"/>
    <w:rsid w:val="00937E59"/>
    <w:rsid w:val="009402E6"/>
    <w:rsid w:val="009429A8"/>
    <w:rsid w:val="0095158F"/>
    <w:rsid w:val="00953B5F"/>
    <w:rsid w:val="0095798B"/>
    <w:rsid w:val="00961854"/>
    <w:rsid w:val="00967A83"/>
    <w:rsid w:val="00970D92"/>
    <w:rsid w:val="009744E0"/>
    <w:rsid w:val="00983E22"/>
    <w:rsid w:val="009845DD"/>
    <w:rsid w:val="00985680"/>
    <w:rsid w:val="009861A4"/>
    <w:rsid w:val="009A344B"/>
    <w:rsid w:val="009A4546"/>
    <w:rsid w:val="009A70F6"/>
    <w:rsid w:val="009A743F"/>
    <w:rsid w:val="009B131C"/>
    <w:rsid w:val="009B26D3"/>
    <w:rsid w:val="009B4E7C"/>
    <w:rsid w:val="009B66A3"/>
    <w:rsid w:val="009C78FE"/>
    <w:rsid w:val="009D4539"/>
    <w:rsid w:val="009E211A"/>
    <w:rsid w:val="009E75CD"/>
    <w:rsid w:val="009E7CAE"/>
    <w:rsid w:val="009F499F"/>
    <w:rsid w:val="009F5211"/>
    <w:rsid w:val="009F55F3"/>
    <w:rsid w:val="00A00CE0"/>
    <w:rsid w:val="00A021EA"/>
    <w:rsid w:val="00A02602"/>
    <w:rsid w:val="00A07156"/>
    <w:rsid w:val="00A1296D"/>
    <w:rsid w:val="00A13CCF"/>
    <w:rsid w:val="00A142F9"/>
    <w:rsid w:val="00A16360"/>
    <w:rsid w:val="00A22093"/>
    <w:rsid w:val="00A221D0"/>
    <w:rsid w:val="00A22B17"/>
    <w:rsid w:val="00A24AFD"/>
    <w:rsid w:val="00A255AB"/>
    <w:rsid w:val="00A2756E"/>
    <w:rsid w:val="00A31E78"/>
    <w:rsid w:val="00A35AF0"/>
    <w:rsid w:val="00A47A9C"/>
    <w:rsid w:val="00A51EAF"/>
    <w:rsid w:val="00A53E35"/>
    <w:rsid w:val="00A55423"/>
    <w:rsid w:val="00A56A1E"/>
    <w:rsid w:val="00A66360"/>
    <w:rsid w:val="00A67E4B"/>
    <w:rsid w:val="00A67F92"/>
    <w:rsid w:val="00A7382F"/>
    <w:rsid w:val="00A73B5D"/>
    <w:rsid w:val="00A74122"/>
    <w:rsid w:val="00A74291"/>
    <w:rsid w:val="00A804B6"/>
    <w:rsid w:val="00A80825"/>
    <w:rsid w:val="00A80A4B"/>
    <w:rsid w:val="00A83532"/>
    <w:rsid w:val="00A87CD2"/>
    <w:rsid w:val="00A93B09"/>
    <w:rsid w:val="00A93F67"/>
    <w:rsid w:val="00A9493F"/>
    <w:rsid w:val="00A94B95"/>
    <w:rsid w:val="00AA4385"/>
    <w:rsid w:val="00AB2591"/>
    <w:rsid w:val="00AB46FA"/>
    <w:rsid w:val="00AB4BE7"/>
    <w:rsid w:val="00AB4C21"/>
    <w:rsid w:val="00AB7232"/>
    <w:rsid w:val="00AC0A92"/>
    <w:rsid w:val="00AD6852"/>
    <w:rsid w:val="00AE1C4B"/>
    <w:rsid w:val="00AE4CDF"/>
    <w:rsid w:val="00AE7CD3"/>
    <w:rsid w:val="00AF378B"/>
    <w:rsid w:val="00AF4678"/>
    <w:rsid w:val="00AF6445"/>
    <w:rsid w:val="00B000A4"/>
    <w:rsid w:val="00B005FA"/>
    <w:rsid w:val="00B06E4A"/>
    <w:rsid w:val="00B107DA"/>
    <w:rsid w:val="00B16DC7"/>
    <w:rsid w:val="00B2108C"/>
    <w:rsid w:val="00B210BF"/>
    <w:rsid w:val="00B311B6"/>
    <w:rsid w:val="00B361C5"/>
    <w:rsid w:val="00B36DED"/>
    <w:rsid w:val="00B41118"/>
    <w:rsid w:val="00B41A7E"/>
    <w:rsid w:val="00B43589"/>
    <w:rsid w:val="00B44038"/>
    <w:rsid w:val="00B4444B"/>
    <w:rsid w:val="00B54F98"/>
    <w:rsid w:val="00B56097"/>
    <w:rsid w:val="00B57F52"/>
    <w:rsid w:val="00B61BF6"/>
    <w:rsid w:val="00B64C42"/>
    <w:rsid w:val="00B719B4"/>
    <w:rsid w:val="00B73154"/>
    <w:rsid w:val="00B754F2"/>
    <w:rsid w:val="00B8203C"/>
    <w:rsid w:val="00B84349"/>
    <w:rsid w:val="00B854CD"/>
    <w:rsid w:val="00B86E6E"/>
    <w:rsid w:val="00B91362"/>
    <w:rsid w:val="00B964D4"/>
    <w:rsid w:val="00BA0848"/>
    <w:rsid w:val="00BA268E"/>
    <w:rsid w:val="00BA6DB1"/>
    <w:rsid w:val="00BB0D04"/>
    <w:rsid w:val="00BC0C48"/>
    <w:rsid w:val="00BC241C"/>
    <w:rsid w:val="00BC5A41"/>
    <w:rsid w:val="00BE05D1"/>
    <w:rsid w:val="00BE60DD"/>
    <w:rsid w:val="00BF06B1"/>
    <w:rsid w:val="00BF4AAD"/>
    <w:rsid w:val="00BF5A9B"/>
    <w:rsid w:val="00C00B85"/>
    <w:rsid w:val="00C014E1"/>
    <w:rsid w:val="00C10111"/>
    <w:rsid w:val="00C11143"/>
    <w:rsid w:val="00C12115"/>
    <w:rsid w:val="00C1215E"/>
    <w:rsid w:val="00C1394C"/>
    <w:rsid w:val="00C163F4"/>
    <w:rsid w:val="00C27C4D"/>
    <w:rsid w:val="00C3021D"/>
    <w:rsid w:val="00C31168"/>
    <w:rsid w:val="00C313A8"/>
    <w:rsid w:val="00C33431"/>
    <w:rsid w:val="00C3347E"/>
    <w:rsid w:val="00C344BF"/>
    <w:rsid w:val="00C3548F"/>
    <w:rsid w:val="00C36AF9"/>
    <w:rsid w:val="00C376A4"/>
    <w:rsid w:val="00C42CE6"/>
    <w:rsid w:val="00C439BF"/>
    <w:rsid w:val="00C45117"/>
    <w:rsid w:val="00C45E17"/>
    <w:rsid w:val="00C50919"/>
    <w:rsid w:val="00C52F92"/>
    <w:rsid w:val="00C54724"/>
    <w:rsid w:val="00C547F6"/>
    <w:rsid w:val="00C561A3"/>
    <w:rsid w:val="00C562C9"/>
    <w:rsid w:val="00C57BED"/>
    <w:rsid w:val="00C604EB"/>
    <w:rsid w:val="00C6072E"/>
    <w:rsid w:val="00C60AF1"/>
    <w:rsid w:val="00C629F3"/>
    <w:rsid w:val="00C63AED"/>
    <w:rsid w:val="00C6796E"/>
    <w:rsid w:val="00C747AF"/>
    <w:rsid w:val="00C74AAA"/>
    <w:rsid w:val="00C74B90"/>
    <w:rsid w:val="00C750C8"/>
    <w:rsid w:val="00C76E51"/>
    <w:rsid w:val="00C8131E"/>
    <w:rsid w:val="00C8377B"/>
    <w:rsid w:val="00C84F61"/>
    <w:rsid w:val="00C86D51"/>
    <w:rsid w:val="00C93329"/>
    <w:rsid w:val="00C93B94"/>
    <w:rsid w:val="00C96DBE"/>
    <w:rsid w:val="00CA4468"/>
    <w:rsid w:val="00CA5AD5"/>
    <w:rsid w:val="00CB3BD1"/>
    <w:rsid w:val="00CB7CB9"/>
    <w:rsid w:val="00CC13A8"/>
    <w:rsid w:val="00CC36C3"/>
    <w:rsid w:val="00CC4900"/>
    <w:rsid w:val="00CD1DE8"/>
    <w:rsid w:val="00CD3D5F"/>
    <w:rsid w:val="00CD4A8E"/>
    <w:rsid w:val="00CE2104"/>
    <w:rsid w:val="00CE5843"/>
    <w:rsid w:val="00CE7C26"/>
    <w:rsid w:val="00CF008E"/>
    <w:rsid w:val="00CF1F46"/>
    <w:rsid w:val="00D00D9F"/>
    <w:rsid w:val="00D03998"/>
    <w:rsid w:val="00D03F05"/>
    <w:rsid w:val="00D03F88"/>
    <w:rsid w:val="00D0658D"/>
    <w:rsid w:val="00D07075"/>
    <w:rsid w:val="00D075BF"/>
    <w:rsid w:val="00D11D86"/>
    <w:rsid w:val="00D12F74"/>
    <w:rsid w:val="00D22B48"/>
    <w:rsid w:val="00D23186"/>
    <w:rsid w:val="00D25C5F"/>
    <w:rsid w:val="00D355BE"/>
    <w:rsid w:val="00D44690"/>
    <w:rsid w:val="00D5139C"/>
    <w:rsid w:val="00D52A0B"/>
    <w:rsid w:val="00D57C7E"/>
    <w:rsid w:val="00D621F1"/>
    <w:rsid w:val="00D7470A"/>
    <w:rsid w:val="00D749D2"/>
    <w:rsid w:val="00D74A24"/>
    <w:rsid w:val="00D75741"/>
    <w:rsid w:val="00D80556"/>
    <w:rsid w:val="00D80B4A"/>
    <w:rsid w:val="00D83F7A"/>
    <w:rsid w:val="00D85751"/>
    <w:rsid w:val="00D86F79"/>
    <w:rsid w:val="00D923EC"/>
    <w:rsid w:val="00D92C39"/>
    <w:rsid w:val="00D97E7D"/>
    <w:rsid w:val="00DA21BD"/>
    <w:rsid w:val="00DA5550"/>
    <w:rsid w:val="00DB0A41"/>
    <w:rsid w:val="00DB7BE2"/>
    <w:rsid w:val="00DC2A6F"/>
    <w:rsid w:val="00DC32AD"/>
    <w:rsid w:val="00DC7574"/>
    <w:rsid w:val="00DC7A86"/>
    <w:rsid w:val="00DD0F55"/>
    <w:rsid w:val="00DD11C7"/>
    <w:rsid w:val="00DD13C9"/>
    <w:rsid w:val="00DD1638"/>
    <w:rsid w:val="00DD2444"/>
    <w:rsid w:val="00DD5304"/>
    <w:rsid w:val="00DE2852"/>
    <w:rsid w:val="00DE46D2"/>
    <w:rsid w:val="00DE4C61"/>
    <w:rsid w:val="00DF042E"/>
    <w:rsid w:val="00DF4A58"/>
    <w:rsid w:val="00DF6020"/>
    <w:rsid w:val="00E004F2"/>
    <w:rsid w:val="00E028FA"/>
    <w:rsid w:val="00E03A09"/>
    <w:rsid w:val="00E107D9"/>
    <w:rsid w:val="00E15956"/>
    <w:rsid w:val="00E229DB"/>
    <w:rsid w:val="00E236E1"/>
    <w:rsid w:val="00E23D2D"/>
    <w:rsid w:val="00E25B3C"/>
    <w:rsid w:val="00E273AD"/>
    <w:rsid w:val="00E30340"/>
    <w:rsid w:val="00E31450"/>
    <w:rsid w:val="00E3454E"/>
    <w:rsid w:val="00E34846"/>
    <w:rsid w:val="00E35C93"/>
    <w:rsid w:val="00E35CFE"/>
    <w:rsid w:val="00E37EA5"/>
    <w:rsid w:val="00E41592"/>
    <w:rsid w:val="00E421DA"/>
    <w:rsid w:val="00E4390D"/>
    <w:rsid w:val="00E455E0"/>
    <w:rsid w:val="00E52817"/>
    <w:rsid w:val="00E54602"/>
    <w:rsid w:val="00E54C3C"/>
    <w:rsid w:val="00E573F7"/>
    <w:rsid w:val="00E62773"/>
    <w:rsid w:val="00E62B0F"/>
    <w:rsid w:val="00E63BD9"/>
    <w:rsid w:val="00E63D54"/>
    <w:rsid w:val="00E67F43"/>
    <w:rsid w:val="00E71E0A"/>
    <w:rsid w:val="00E73828"/>
    <w:rsid w:val="00E73BD5"/>
    <w:rsid w:val="00E8122B"/>
    <w:rsid w:val="00E836EE"/>
    <w:rsid w:val="00E844A6"/>
    <w:rsid w:val="00E86364"/>
    <w:rsid w:val="00E949F8"/>
    <w:rsid w:val="00E95E07"/>
    <w:rsid w:val="00EA140A"/>
    <w:rsid w:val="00EA455C"/>
    <w:rsid w:val="00EA4B22"/>
    <w:rsid w:val="00EB0E74"/>
    <w:rsid w:val="00EB1223"/>
    <w:rsid w:val="00EB5246"/>
    <w:rsid w:val="00EB7720"/>
    <w:rsid w:val="00EC1225"/>
    <w:rsid w:val="00EC12ED"/>
    <w:rsid w:val="00EC1C9F"/>
    <w:rsid w:val="00ED264A"/>
    <w:rsid w:val="00ED5223"/>
    <w:rsid w:val="00ED763D"/>
    <w:rsid w:val="00ED765F"/>
    <w:rsid w:val="00EE0DCE"/>
    <w:rsid w:val="00EE1139"/>
    <w:rsid w:val="00EE2585"/>
    <w:rsid w:val="00EE4F8B"/>
    <w:rsid w:val="00EE5C08"/>
    <w:rsid w:val="00EF3572"/>
    <w:rsid w:val="00EF5404"/>
    <w:rsid w:val="00F004C1"/>
    <w:rsid w:val="00F03084"/>
    <w:rsid w:val="00F14232"/>
    <w:rsid w:val="00F205D1"/>
    <w:rsid w:val="00F2117C"/>
    <w:rsid w:val="00F22AD0"/>
    <w:rsid w:val="00F26C7E"/>
    <w:rsid w:val="00F27E09"/>
    <w:rsid w:val="00F305BF"/>
    <w:rsid w:val="00F34308"/>
    <w:rsid w:val="00F35145"/>
    <w:rsid w:val="00F352B4"/>
    <w:rsid w:val="00F41D44"/>
    <w:rsid w:val="00F420AF"/>
    <w:rsid w:val="00F52943"/>
    <w:rsid w:val="00F559E9"/>
    <w:rsid w:val="00F64105"/>
    <w:rsid w:val="00F64A24"/>
    <w:rsid w:val="00F715C2"/>
    <w:rsid w:val="00F73AE3"/>
    <w:rsid w:val="00F73CE3"/>
    <w:rsid w:val="00F81798"/>
    <w:rsid w:val="00F82B6A"/>
    <w:rsid w:val="00F844FF"/>
    <w:rsid w:val="00F85580"/>
    <w:rsid w:val="00F85756"/>
    <w:rsid w:val="00F86839"/>
    <w:rsid w:val="00F86CBF"/>
    <w:rsid w:val="00F87686"/>
    <w:rsid w:val="00F91068"/>
    <w:rsid w:val="00F9343C"/>
    <w:rsid w:val="00F954F0"/>
    <w:rsid w:val="00F95797"/>
    <w:rsid w:val="00F9582D"/>
    <w:rsid w:val="00FA0D06"/>
    <w:rsid w:val="00FA2146"/>
    <w:rsid w:val="00FA670A"/>
    <w:rsid w:val="00FB326F"/>
    <w:rsid w:val="00FB6410"/>
    <w:rsid w:val="00FB6C61"/>
    <w:rsid w:val="00FD10B3"/>
    <w:rsid w:val="00FD17B8"/>
    <w:rsid w:val="00FD343B"/>
    <w:rsid w:val="00FD5134"/>
    <w:rsid w:val="00FD55D4"/>
    <w:rsid w:val="00FD70DE"/>
    <w:rsid w:val="00FE22C2"/>
    <w:rsid w:val="00FE3FE3"/>
    <w:rsid w:val="00FE5796"/>
    <w:rsid w:val="00FE7F0C"/>
    <w:rsid w:val="00FF170F"/>
    <w:rsid w:val="00FF428C"/>
    <w:rsid w:val="00FF4808"/>
    <w:rsid w:val="00FF6066"/>
    <w:rsid w:val="00FF7995"/>
    <w:rsid w:val="00FF7D52"/>
    <w:rsid w:val="00FF7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E3F22"/>
  <w15:docId w15:val="{26673D7D-CF16-4399-A3CE-D40249A0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EE5"/>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E31450"/>
    <w:pPr>
      <w:spacing w:after="0"/>
    </w:pPr>
    <w:rPr>
      <w:rFonts w:eastAsiaTheme="minorEastAsi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B3559"/>
    <w:pPr>
      <w:spacing w:after="12" w:line="259" w:lineRule="auto"/>
      <w:ind w:left="1" w:right="2"/>
      <w:jc w:val="right"/>
    </w:pPr>
    <w:rPr>
      <w:rFonts w:ascii="Arial" w:eastAsia="Arial" w:hAnsi="Arial" w:cs="Arial"/>
      <w:color w:val="000000"/>
      <w:sz w:val="20"/>
    </w:rPr>
  </w:style>
  <w:style w:type="character" w:customStyle="1" w:styleId="footnotedescriptionChar">
    <w:name w:val="footnote description Char"/>
    <w:link w:val="footnotedescription"/>
    <w:rsid w:val="002B3559"/>
    <w:rPr>
      <w:rFonts w:ascii="Arial" w:eastAsia="Arial" w:hAnsi="Arial" w:cs="Arial"/>
      <w:color w:val="000000"/>
      <w:sz w:val="20"/>
    </w:rPr>
  </w:style>
  <w:style w:type="character" w:customStyle="1" w:styleId="footnotemark">
    <w:name w:val="footnote mark"/>
    <w:hidden/>
    <w:rsid w:val="002B3559"/>
    <w:rPr>
      <w:rFonts w:ascii="Arial" w:eastAsia="Arial" w:hAnsi="Arial" w:cs="Arial"/>
      <w:color w:val="000000"/>
      <w:sz w:val="20"/>
      <w:vertAlign w:val="superscript"/>
    </w:rPr>
  </w:style>
  <w:style w:type="paragraph" w:customStyle="1" w:styleId="h3">
    <w:name w:val="h3"/>
    <w:basedOn w:val="Normal"/>
    <w:rsid w:val="00CF008E"/>
    <w:pPr>
      <w:bidi w:val="0"/>
      <w:spacing w:before="100" w:beforeAutospacing="1" w:after="100" w:afterAutospacing="1"/>
    </w:pPr>
    <w:rPr>
      <w:rFonts w:ascii="Times New Roman" w:eastAsia="Times New Roman" w:hAnsi="Times New Roman" w:cs="Times New Roman"/>
      <w:sz w:val="24"/>
      <w:szCs w:val="24"/>
    </w:rPr>
  </w:style>
  <w:style w:type="table" w:customStyle="1" w:styleId="PlainTable11">
    <w:name w:val="Plain Table 11"/>
    <w:basedOn w:val="TableNormal"/>
    <w:uiPriority w:val="41"/>
    <w:rsid w:val="00A93F6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6019FD"/>
    <w:rPr>
      <w:b/>
      <w:bCs/>
    </w:rPr>
  </w:style>
  <w:style w:type="paragraph" w:styleId="FootnoteText">
    <w:name w:val="footnote text"/>
    <w:basedOn w:val="Normal"/>
    <w:link w:val="FootnoteTextChar"/>
    <w:uiPriority w:val="99"/>
    <w:semiHidden/>
    <w:unhideWhenUsed/>
    <w:rsid w:val="00200919"/>
    <w:pPr>
      <w:spacing w:after="0"/>
    </w:pPr>
    <w:rPr>
      <w:sz w:val="20"/>
      <w:szCs w:val="20"/>
    </w:rPr>
  </w:style>
  <w:style w:type="character" w:customStyle="1" w:styleId="FootnoteTextChar">
    <w:name w:val="Footnote Text Char"/>
    <w:basedOn w:val="DefaultParagraphFont"/>
    <w:link w:val="FootnoteText"/>
    <w:uiPriority w:val="99"/>
    <w:semiHidden/>
    <w:rsid w:val="00200919"/>
    <w:rPr>
      <w:sz w:val="20"/>
      <w:szCs w:val="20"/>
    </w:rPr>
  </w:style>
  <w:style w:type="character" w:styleId="FootnoteReference">
    <w:name w:val="footnote reference"/>
    <w:basedOn w:val="DefaultParagraphFont"/>
    <w:uiPriority w:val="99"/>
    <w:semiHidden/>
    <w:unhideWhenUsed/>
    <w:rsid w:val="00200919"/>
    <w:rPr>
      <w:vertAlign w:val="superscript"/>
    </w:rPr>
  </w:style>
  <w:style w:type="character" w:styleId="HTMLCite">
    <w:name w:val="HTML Cite"/>
    <w:basedOn w:val="DefaultParagraphFont"/>
    <w:uiPriority w:val="99"/>
    <w:semiHidden/>
    <w:unhideWhenUsed/>
    <w:rsid w:val="00DD13C9"/>
    <w:rPr>
      <w:i/>
      <w:iCs/>
    </w:rPr>
  </w:style>
  <w:style w:type="paragraph" w:customStyle="1" w:styleId="action-menu-item">
    <w:name w:val="action-menu-item"/>
    <w:basedOn w:val="Normal"/>
    <w:rsid w:val="00DD13C9"/>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05984661">
      <w:bodyDiv w:val="1"/>
      <w:marLeft w:val="0"/>
      <w:marRight w:val="0"/>
      <w:marTop w:val="0"/>
      <w:marBottom w:val="0"/>
      <w:divBdr>
        <w:top w:val="none" w:sz="0" w:space="0" w:color="auto"/>
        <w:left w:val="none" w:sz="0" w:space="0" w:color="auto"/>
        <w:bottom w:val="none" w:sz="0" w:space="0" w:color="auto"/>
        <w:right w:val="none" w:sz="0" w:space="0" w:color="auto"/>
      </w:divBdr>
    </w:div>
    <w:div w:id="780220033">
      <w:bodyDiv w:val="1"/>
      <w:marLeft w:val="0"/>
      <w:marRight w:val="0"/>
      <w:marTop w:val="0"/>
      <w:marBottom w:val="0"/>
      <w:divBdr>
        <w:top w:val="none" w:sz="0" w:space="0" w:color="auto"/>
        <w:left w:val="none" w:sz="0" w:space="0" w:color="auto"/>
        <w:bottom w:val="none" w:sz="0" w:space="0" w:color="auto"/>
        <w:right w:val="none" w:sz="0" w:space="0" w:color="auto"/>
      </w:divBdr>
    </w:div>
    <w:div w:id="949162288">
      <w:bodyDiv w:val="1"/>
      <w:marLeft w:val="0"/>
      <w:marRight w:val="0"/>
      <w:marTop w:val="0"/>
      <w:marBottom w:val="0"/>
      <w:divBdr>
        <w:top w:val="none" w:sz="0" w:space="0" w:color="auto"/>
        <w:left w:val="none" w:sz="0" w:space="0" w:color="auto"/>
        <w:bottom w:val="none" w:sz="0" w:space="0" w:color="auto"/>
        <w:right w:val="none" w:sz="0" w:space="0" w:color="auto"/>
      </w:divBdr>
    </w:div>
    <w:div w:id="983892348">
      <w:bodyDiv w:val="1"/>
      <w:marLeft w:val="0"/>
      <w:marRight w:val="0"/>
      <w:marTop w:val="0"/>
      <w:marBottom w:val="0"/>
      <w:divBdr>
        <w:top w:val="none" w:sz="0" w:space="0" w:color="auto"/>
        <w:left w:val="none" w:sz="0" w:space="0" w:color="auto"/>
        <w:bottom w:val="none" w:sz="0" w:space="0" w:color="auto"/>
        <w:right w:val="none" w:sz="0" w:space="0" w:color="auto"/>
      </w:divBdr>
      <w:divsChild>
        <w:div w:id="52773257">
          <w:marLeft w:val="0"/>
          <w:marRight w:val="1008"/>
          <w:marTop w:val="0"/>
          <w:marBottom w:val="0"/>
          <w:divBdr>
            <w:top w:val="none" w:sz="0" w:space="0" w:color="auto"/>
            <w:left w:val="none" w:sz="0" w:space="0" w:color="auto"/>
            <w:bottom w:val="none" w:sz="0" w:space="0" w:color="auto"/>
            <w:right w:val="none" w:sz="0" w:space="0" w:color="auto"/>
          </w:divBdr>
        </w:div>
      </w:divsChild>
    </w:div>
    <w:div w:id="1032193203">
      <w:bodyDiv w:val="1"/>
      <w:marLeft w:val="0"/>
      <w:marRight w:val="0"/>
      <w:marTop w:val="0"/>
      <w:marBottom w:val="0"/>
      <w:divBdr>
        <w:top w:val="none" w:sz="0" w:space="0" w:color="auto"/>
        <w:left w:val="none" w:sz="0" w:space="0" w:color="auto"/>
        <w:bottom w:val="none" w:sz="0" w:space="0" w:color="auto"/>
        <w:right w:val="none" w:sz="0" w:space="0" w:color="auto"/>
      </w:divBdr>
    </w:div>
    <w:div w:id="1160122728">
      <w:bodyDiv w:val="1"/>
      <w:marLeft w:val="0"/>
      <w:marRight w:val="0"/>
      <w:marTop w:val="0"/>
      <w:marBottom w:val="0"/>
      <w:divBdr>
        <w:top w:val="none" w:sz="0" w:space="0" w:color="auto"/>
        <w:left w:val="none" w:sz="0" w:space="0" w:color="auto"/>
        <w:bottom w:val="none" w:sz="0" w:space="0" w:color="auto"/>
        <w:right w:val="none" w:sz="0" w:space="0" w:color="auto"/>
      </w:divBdr>
    </w:div>
    <w:div w:id="1262837136">
      <w:bodyDiv w:val="1"/>
      <w:marLeft w:val="0"/>
      <w:marRight w:val="0"/>
      <w:marTop w:val="0"/>
      <w:marBottom w:val="0"/>
      <w:divBdr>
        <w:top w:val="none" w:sz="0" w:space="0" w:color="auto"/>
        <w:left w:val="none" w:sz="0" w:space="0" w:color="auto"/>
        <w:bottom w:val="none" w:sz="0" w:space="0" w:color="auto"/>
        <w:right w:val="none" w:sz="0" w:space="0" w:color="auto"/>
      </w:divBdr>
    </w:div>
    <w:div w:id="1399281834">
      <w:bodyDiv w:val="1"/>
      <w:marLeft w:val="0"/>
      <w:marRight w:val="0"/>
      <w:marTop w:val="0"/>
      <w:marBottom w:val="0"/>
      <w:divBdr>
        <w:top w:val="none" w:sz="0" w:space="0" w:color="auto"/>
        <w:left w:val="none" w:sz="0" w:space="0" w:color="auto"/>
        <w:bottom w:val="none" w:sz="0" w:space="0" w:color="auto"/>
        <w:right w:val="none" w:sz="0" w:space="0" w:color="auto"/>
      </w:divBdr>
      <w:divsChild>
        <w:div w:id="1072385029">
          <w:marLeft w:val="0"/>
          <w:marRight w:val="1008"/>
          <w:marTop w:val="0"/>
          <w:marBottom w:val="0"/>
          <w:divBdr>
            <w:top w:val="none" w:sz="0" w:space="0" w:color="auto"/>
            <w:left w:val="none" w:sz="0" w:space="0" w:color="auto"/>
            <w:bottom w:val="none" w:sz="0" w:space="0" w:color="auto"/>
            <w:right w:val="none" w:sz="0" w:space="0" w:color="auto"/>
          </w:divBdr>
        </w:div>
        <w:div w:id="1187450403">
          <w:marLeft w:val="0"/>
          <w:marRight w:val="1008"/>
          <w:marTop w:val="0"/>
          <w:marBottom w:val="0"/>
          <w:divBdr>
            <w:top w:val="none" w:sz="0" w:space="0" w:color="auto"/>
            <w:left w:val="none" w:sz="0" w:space="0" w:color="auto"/>
            <w:bottom w:val="none" w:sz="0" w:space="0" w:color="auto"/>
            <w:right w:val="none" w:sz="0" w:space="0" w:color="auto"/>
          </w:divBdr>
        </w:div>
        <w:div w:id="1233353517">
          <w:marLeft w:val="0"/>
          <w:marRight w:val="1008"/>
          <w:marTop w:val="0"/>
          <w:marBottom w:val="0"/>
          <w:divBdr>
            <w:top w:val="none" w:sz="0" w:space="0" w:color="auto"/>
            <w:left w:val="none" w:sz="0" w:space="0" w:color="auto"/>
            <w:bottom w:val="none" w:sz="0" w:space="0" w:color="auto"/>
            <w:right w:val="none" w:sz="0" w:space="0" w:color="auto"/>
          </w:divBdr>
        </w:div>
        <w:div w:id="1691953016">
          <w:marLeft w:val="0"/>
          <w:marRight w:val="1008"/>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3273348">
      <w:bodyDiv w:val="1"/>
      <w:marLeft w:val="0"/>
      <w:marRight w:val="0"/>
      <w:marTop w:val="0"/>
      <w:marBottom w:val="0"/>
      <w:divBdr>
        <w:top w:val="none" w:sz="0" w:space="0" w:color="auto"/>
        <w:left w:val="none" w:sz="0" w:space="0" w:color="auto"/>
        <w:bottom w:val="none" w:sz="0" w:space="0" w:color="auto"/>
        <w:right w:val="none" w:sz="0" w:space="0" w:color="auto"/>
      </w:divBdr>
      <w:divsChild>
        <w:div w:id="2047755231">
          <w:marLeft w:val="0"/>
          <w:marRight w:val="0"/>
          <w:marTop w:val="0"/>
          <w:marBottom w:val="0"/>
          <w:divBdr>
            <w:top w:val="none" w:sz="0" w:space="0" w:color="auto"/>
            <w:left w:val="none" w:sz="0" w:space="0" w:color="auto"/>
            <w:bottom w:val="none" w:sz="0" w:space="0" w:color="auto"/>
            <w:right w:val="none" w:sz="0" w:space="0" w:color="auto"/>
          </w:divBdr>
          <w:divsChild>
            <w:div w:id="46611016">
              <w:marLeft w:val="0"/>
              <w:marRight w:val="0"/>
              <w:marTop w:val="0"/>
              <w:marBottom w:val="0"/>
              <w:divBdr>
                <w:top w:val="none" w:sz="0" w:space="0" w:color="auto"/>
                <w:left w:val="none" w:sz="0" w:space="0" w:color="auto"/>
                <w:bottom w:val="none" w:sz="0" w:space="0" w:color="auto"/>
                <w:right w:val="none" w:sz="0" w:space="0" w:color="auto"/>
              </w:divBdr>
              <w:divsChild>
                <w:div w:id="1166170021">
                  <w:marLeft w:val="0"/>
                  <w:marRight w:val="0"/>
                  <w:marTop w:val="0"/>
                  <w:marBottom w:val="0"/>
                  <w:divBdr>
                    <w:top w:val="none" w:sz="0" w:space="0" w:color="auto"/>
                    <w:left w:val="none" w:sz="0" w:space="0" w:color="auto"/>
                    <w:bottom w:val="none" w:sz="0" w:space="0" w:color="auto"/>
                    <w:right w:val="none" w:sz="0" w:space="0" w:color="auto"/>
                  </w:divBdr>
                  <w:divsChild>
                    <w:div w:id="141689819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27228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microsoft.com/office/2007/relationships/hdphoto" Target="media/hdphoto1.wdp"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5" Type="http://schemas.openxmlformats.org/officeDocument/2006/relationships/webSettings" Target="webSettings.xml" /><Relationship Id="rId15" Type="http://schemas.openxmlformats.org/officeDocument/2006/relationships/header" Target="header1.xml" /><Relationship Id="rId10" Type="http://schemas.openxmlformats.org/officeDocument/2006/relationships/hyperlink" Target="http://www.urbanharmony.org/download/research/files/dr-ayman%20mostafa.pdf" TargetMode="External" /><Relationship Id="rId4" Type="http://schemas.openxmlformats.org/officeDocument/2006/relationships/settings" Target="settings.xml" /><Relationship Id="rId9" Type="http://schemas.openxmlformats.org/officeDocument/2006/relationships/image" Target="media/image20.png" /><Relationship Id="rId14" Type="http://schemas.openxmlformats.org/officeDocument/2006/relationships/hyperlink" Target="http://www.newcities.gov.eg/know_cities/Minya/default.aspx" TargetMode="External"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630EE-6C21-42B2-B8F8-104526C4DB9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7793</Words>
  <Characters>44426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Walid Elhakem</cp:lastModifiedBy>
  <cp:revision>2</cp:revision>
  <cp:lastPrinted>2022-05-17T08:15:00Z</cp:lastPrinted>
  <dcterms:created xsi:type="dcterms:W3CDTF">2022-05-22T08:18:00Z</dcterms:created>
  <dcterms:modified xsi:type="dcterms:W3CDTF">2022-05-22T08:18:00Z</dcterms:modified>
</cp:coreProperties>
</file>