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5AE" w:rsidRPr="00E671D7" w:rsidRDefault="00F51DCB" w:rsidP="00E671D7">
      <w:pPr>
        <w:spacing w:after="0" w:line="276" w:lineRule="auto"/>
        <w:ind w:right="634"/>
        <w:jc w:val="center"/>
        <w:rPr>
          <w:rFonts w:ascii="Simplified Arabic" w:hAnsi="Simplified Arabic" w:cs="Simplified Arabic"/>
          <w:b/>
          <w:bCs/>
          <w:color w:val="333333"/>
          <w:sz w:val="28"/>
          <w:szCs w:val="28"/>
          <w:rtl/>
          <w:lang w:bidi="ar-EG"/>
        </w:rPr>
      </w:pPr>
      <w:r w:rsidRPr="00E671D7">
        <w:rPr>
          <w:rFonts w:ascii="Simplified Arabic" w:hAnsi="Simplified Arabic" w:cs="Simplified Arabic"/>
          <w:b/>
          <w:bCs/>
          <w:noProof/>
          <w:color w:val="333333"/>
          <w:sz w:val="28"/>
          <w:szCs w:val="28"/>
          <w:rtl/>
        </w:rPr>
        <mc:AlternateContent>
          <mc:Choice Requires="wps">
            <w:drawing>
              <wp:anchor distT="0" distB="0" distL="114300" distR="114300" simplePos="0" relativeHeight="251661312" behindDoc="0" locked="0" layoutInCell="1" allowOverlap="1" wp14:anchorId="75A68219" wp14:editId="0FDA0188">
                <wp:simplePos x="0" y="0"/>
                <wp:positionH relativeFrom="column">
                  <wp:posOffset>3023235</wp:posOffset>
                </wp:positionH>
                <wp:positionV relativeFrom="paragraph">
                  <wp:posOffset>-586740</wp:posOffset>
                </wp:positionV>
                <wp:extent cx="1780540" cy="12344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2344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10FB" w:rsidRDefault="00DF10FB" w:rsidP="00C865AE">
                            <w:pPr>
                              <w:jc w:val="center"/>
                            </w:pPr>
                            <w:r>
                              <w:rPr>
                                <w:noProof/>
                              </w:rPr>
                              <w:drawing>
                                <wp:inline distT="0" distB="0" distL="0" distR="0" wp14:anchorId="66583553" wp14:editId="610290AF">
                                  <wp:extent cx="1152525" cy="1181100"/>
                                  <wp:effectExtent l="0" t="0" r="9525" b="0"/>
                                  <wp:docPr id="14"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2915" cy="1181500"/>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38.05pt;margin-top:-46.2pt;width:140.2pt;height:9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" fillcolor="white [3201]" stroked="f" strokeweight=".5pt">
                <v:textbox>
                  <w:txbxContent>
                    <w:p w:rsidR="00DF10FB" w:rsidRDefault="00DF10FB" w:rsidP="00C865AE">
                      <w:pPr>
                        <w:jc w:val="center"/>
                      </w:pPr>
                      <w:r>
                        <w:rPr>
                          <w:noProof/>
                        </w:rPr>
                        <w:drawing>
                          <wp:inline distT="0" distB="0" distL="0" distR="0" wp14:anchorId="66583553" wp14:editId="610290AF">
                            <wp:extent cx="1152525" cy="1181100"/>
                            <wp:effectExtent l="0" t="0" r="9525" b="0"/>
                            <wp:docPr id="14"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2915" cy="1181500"/>
                                    </a:xfrm>
                                    <a:prstGeom prst="rect">
                                      <a:avLst/>
                                    </a:prstGeom>
                                    <a:noFill/>
                                    <a:extLst/>
                                  </pic:spPr>
                                </pic:pic>
                              </a:graphicData>
                            </a:graphic>
                          </wp:inline>
                        </w:drawing>
                      </w:r>
                    </w:p>
                  </w:txbxContent>
                </v:textbox>
              </v:shape>
            </w:pict>
          </mc:Fallback>
        </mc:AlternateContent>
      </w:r>
      <w:r w:rsidR="006B1D6D" w:rsidRPr="00E671D7">
        <w:rPr>
          <w:rFonts w:ascii="Simplified Arabic" w:hAnsi="Simplified Arabic" w:cs="Simplified Arabic"/>
          <w:b/>
          <w:bCs/>
          <w:noProof/>
          <w:color w:val="333333"/>
          <w:sz w:val="28"/>
          <w:szCs w:val="28"/>
          <w:rtl/>
        </w:rPr>
        <mc:AlternateContent>
          <mc:Choice Requires="wps">
            <w:drawing>
              <wp:anchor distT="0" distB="0" distL="114300" distR="114300" simplePos="0" relativeHeight="251659264" behindDoc="0" locked="0" layoutInCell="1" allowOverlap="1" wp14:anchorId="068753A0" wp14:editId="109FDF65">
                <wp:simplePos x="0" y="0"/>
                <wp:positionH relativeFrom="column">
                  <wp:posOffset>-969010</wp:posOffset>
                </wp:positionH>
                <wp:positionV relativeFrom="paragraph">
                  <wp:posOffset>-589280</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margin-left:-76.3pt;margin-top:-46.4pt;width:594.6pt;height:54.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" fillcolor="#ceb966" stroked="f" strokeweight="1pt"/>
            </w:pict>
          </mc:Fallback>
        </mc:AlternateContent>
      </w:r>
      <w:r w:rsidR="00C865AE" w:rsidRPr="00E671D7">
        <w:rPr>
          <w:rFonts w:ascii="Simplified Arabic" w:hAnsi="Simplified Arabic" w:cs="Simplified Arabic"/>
          <w:b/>
          <w:bCs/>
          <w:noProof/>
          <w:color w:val="333333"/>
          <w:sz w:val="28"/>
          <w:szCs w:val="28"/>
          <w:rtl/>
        </w:rPr>
        <mc:AlternateContent>
          <mc:Choice Requires="wps">
            <w:drawing>
              <wp:anchor distT="0" distB="0" distL="114300" distR="114300" simplePos="0" relativeHeight="251660288" behindDoc="0" locked="0" layoutInCell="1" allowOverlap="1" wp14:anchorId="6049D6FE" wp14:editId="0BC9BC0C">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6" style="position:absolute;margin-left:-82.35pt;margin-top:-33.1pt;width:605pt;height:1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" fillcolor="white [3212]" stroked="f" strokeweight="1pt"/>
            </w:pict>
          </mc:Fallback>
        </mc:AlternateContent>
      </w:r>
      <w:r w:rsidR="00C865AE" w:rsidRPr="00E671D7">
        <w:rPr>
          <w:rFonts w:ascii="Simplified Arabic" w:hAnsi="Simplified Arabic" w:cs="Simplified Arabic"/>
          <w:b/>
          <w:bCs/>
          <w:noProof/>
          <w:color w:val="333333"/>
          <w:sz w:val="28"/>
          <w:szCs w:val="28"/>
          <w:rtl/>
        </w:rPr>
        <mc:AlternateContent>
          <mc:Choice Requires="wps">
            <w:drawing>
              <wp:anchor distT="0" distB="0" distL="114300" distR="114300" simplePos="0" relativeHeight="251663360" behindDoc="0" locked="0" layoutInCell="1" allowOverlap="1" wp14:anchorId="553FCFCE" wp14:editId="0C13FB90">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F10FB" w:rsidRPr="008C3A53" w:rsidRDefault="00DF10FB" w:rsidP="00C865AE">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7" style="position:absolute;left:0;text-align:left;margin-left:29.9pt;margin-top:-33.05pt;width:101.4pt;height:9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rsidR="00DF10FB" w:rsidRPr="008C3A53" w:rsidRDefault="00DF10FB" w:rsidP="00C865AE">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p>
    <w:p w:rsidR="00C865AE" w:rsidRPr="00E671D7" w:rsidRDefault="006B1D6D" w:rsidP="00F51DCB">
      <w:pPr>
        <w:spacing w:line="276" w:lineRule="auto"/>
        <w:rPr>
          <w:rFonts w:ascii="Simplified Arabic" w:hAnsi="Simplified Arabic" w:cs="Simplified Arabic"/>
          <w:b/>
          <w:bCs/>
          <w:sz w:val="28"/>
          <w:szCs w:val="28"/>
          <w:u w:val="single"/>
          <w:rtl/>
          <w:lang w:bidi="ar-EG"/>
        </w:rPr>
      </w:pPr>
      <w:r w:rsidRPr="00E671D7">
        <w:rPr>
          <w:rFonts w:ascii="Simplified Arabic" w:hAnsi="Simplified Arabic" w:cs="Simplified Arabic"/>
          <w:b/>
          <w:bCs/>
          <w:noProof/>
          <w:color w:val="333333"/>
          <w:sz w:val="28"/>
          <w:szCs w:val="28"/>
          <w:rtl/>
        </w:rPr>
        <mc:AlternateContent>
          <mc:Choice Requires="wps">
            <w:drawing>
              <wp:anchor distT="0" distB="0" distL="114300" distR="114300" simplePos="0" relativeHeight="251662336" behindDoc="0" locked="0" layoutInCell="1" allowOverlap="1" wp14:anchorId="62E34745" wp14:editId="443218E7">
                <wp:simplePos x="0" y="0"/>
                <wp:positionH relativeFrom="column">
                  <wp:posOffset>2932430</wp:posOffset>
                </wp:positionH>
                <wp:positionV relativeFrom="paragraph">
                  <wp:posOffset>299720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10FB" w:rsidRPr="008C3A53" w:rsidRDefault="00DF10FB" w:rsidP="00C865AE">
                            <w:pPr>
                              <w:jc w:val="center"/>
                              <w:rPr>
                                <w:b/>
                                <w:bCs/>
                                <w:sz w:val="24"/>
                                <w:szCs w:val="24"/>
                                <w:lang w:val="en-GB" w:bidi="ar-EG"/>
                              </w:rPr>
                            </w:pPr>
                            <w:r w:rsidRPr="008C3A53">
                              <w:rPr>
                                <w:rFonts w:hint="cs"/>
                                <w:b/>
                                <w:bCs/>
                                <w:sz w:val="24"/>
                                <w:szCs w:val="24"/>
                                <w:rtl/>
                                <w:lang w:val="en-GB" w:bidi="ar-EG"/>
                              </w:rPr>
                              <w:t>جمهورية مصر العربية</w:t>
                            </w:r>
                          </w:p>
                          <w:p w:rsidR="00DF10FB" w:rsidRDefault="00DF10FB" w:rsidP="00C865AE">
                            <w:pPr>
                              <w:jc w:val="center"/>
                              <w:rPr>
                                <w:b/>
                                <w:bCs/>
                                <w:sz w:val="32"/>
                                <w:szCs w:val="32"/>
                                <w:rtl/>
                                <w:lang w:bidi="ar-EG"/>
                              </w:rPr>
                            </w:pPr>
                            <w:r w:rsidRPr="008C3A53">
                              <w:rPr>
                                <w:rFonts w:hint="cs"/>
                                <w:b/>
                                <w:bCs/>
                                <w:sz w:val="32"/>
                                <w:szCs w:val="32"/>
                                <w:rtl/>
                                <w:lang w:bidi="ar-EG"/>
                              </w:rPr>
                              <w:t>معهد التخطيط القومي</w:t>
                            </w:r>
                          </w:p>
                          <w:p w:rsidR="00DF10FB" w:rsidRPr="008C3A53" w:rsidRDefault="00DF10FB" w:rsidP="00C865AE">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230.9pt;margin-top:23.6pt;width:147.5pt;height:7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" filled="f" stroked="f" strokeweight=".5pt">
                <v:textbox>
                  <w:txbxContent>
                    <w:p w:rsidR="00DF10FB" w:rsidRPr="008C3A53" w:rsidRDefault="00DF10FB" w:rsidP="00C865AE">
                      <w:pPr>
                        <w:jc w:val="center"/>
                        <w:rPr>
                          <w:b/>
                          <w:bCs/>
                          <w:sz w:val="24"/>
                          <w:szCs w:val="24"/>
                          <w:lang w:val="en-GB" w:bidi="ar-EG"/>
                        </w:rPr>
                      </w:pPr>
                      <w:r w:rsidRPr="008C3A53">
                        <w:rPr>
                          <w:rFonts w:hint="cs"/>
                          <w:b/>
                          <w:bCs/>
                          <w:sz w:val="24"/>
                          <w:szCs w:val="24"/>
                          <w:rtl/>
                          <w:lang w:val="en-GB" w:bidi="ar-EG"/>
                        </w:rPr>
                        <w:t>جمهورية مصر العربية</w:t>
                      </w:r>
                    </w:p>
                    <w:p w:rsidR="00DF10FB" w:rsidRDefault="00DF10FB" w:rsidP="00C865AE">
                      <w:pPr>
                        <w:jc w:val="center"/>
                        <w:rPr>
                          <w:b/>
                          <w:bCs/>
                          <w:sz w:val="32"/>
                          <w:szCs w:val="32"/>
                          <w:rtl/>
                          <w:lang w:bidi="ar-EG"/>
                        </w:rPr>
                      </w:pPr>
                      <w:r w:rsidRPr="008C3A53">
                        <w:rPr>
                          <w:rFonts w:hint="cs"/>
                          <w:b/>
                          <w:bCs/>
                          <w:sz w:val="32"/>
                          <w:szCs w:val="32"/>
                          <w:rtl/>
                          <w:lang w:bidi="ar-EG"/>
                        </w:rPr>
                        <w:t>معهد التخطيط القومي</w:t>
                      </w:r>
                    </w:p>
                    <w:p w:rsidR="00DF10FB" w:rsidRPr="008C3A53" w:rsidRDefault="00DF10FB" w:rsidP="00C865AE">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p>
    <w:p w:rsidR="00C865AE" w:rsidRPr="00E671D7" w:rsidRDefault="00C865AE" w:rsidP="00E671D7">
      <w:pPr>
        <w:spacing w:after="0" w:line="276" w:lineRule="auto"/>
        <w:rPr>
          <w:rFonts w:ascii="Simplified Arabic" w:hAnsi="Simplified Arabic" w:cs="Simplified Arabic"/>
          <w:b/>
          <w:bCs/>
          <w:sz w:val="28"/>
          <w:szCs w:val="28"/>
          <w:rtl/>
          <w:lang w:bidi="ar-EG"/>
        </w:rPr>
      </w:pPr>
    </w:p>
    <w:p w:rsidR="00C865AE" w:rsidRPr="00E671D7" w:rsidRDefault="00C865AE" w:rsidP="00E671D7">
      <w:pPr>
        <w:spacing w:after="0" w:line="276" w:lineRule="auto"/>
        <w:rPr>
          <w:rFonts w:ascii="Simplified Arabic" w:hAnsi="Simplified Arabic" w:cs="Simplified Arabic"/>
          <w:b/>
          <w:bCs/>
          <w:sz w:val="28"/>
          <w:szCs w:val="28"/>
          <w:rtl/>
          <w:lang w:bidi="ar-EG"/>
        </w:rPr>
      </w:pPr>
    </w:p>
    <w:tbl>
      <w:tblPr>
        <w:tblStyle w:val="TableGrid"/>
        <w:tblpPr w:leftFromText="180" w:rightFromText="180" w:vertAnchor="text" w:horzAnchor="margin" w:tblpY="186"/>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843"/>
        <w:gridCol w:w="7959"/>
      </w:tblGrid>
      <w:tr w:rsidR="002323DF" w:rsidRPr="00E671D7" w:rsidTr="002323DF">
        <w:trPr>
          <w:trHeight w:val="1368"/>
        </w:trPr>
        <w:tc>
          <w:tcPr>
            <w:tcW w:w="184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rsidR="002323DF" w:rsidRPr="00E671D7" w:rsidRDefault="002323DF" w:rsidP="002323DF">
            <w:pPr>
              <w:spacing w:line="276" w:lineRule="auto"/>
              <w:jc w:val="center"/>
              <w:rPr>
                <w:rFonts w:ascii="Simplified Arabic" w:hAnsi="Simplified Arabic" w:cs="Simplified Arabic"/>
                <w:b/>
                <w:bCs/>
                <w:sz w:val="28"/>
                <w:szCs w:val="28"/>
                <w:rtl/>
                <w:lang w:bidi="ar-EG"/>
              </w:rPr>
            </w:pPr>
            <w:r w:rsidRPr="00E671D7">
              <w:rPr>
                <w:rFonts w:ascii="Simplified Arabic" w:hAnsi="Simplified Arabic" w:cs="Simplified Arabic"/>
                <w:b/>
                <w:bCs/>
                <w:sz w:val="28"/>
                <w:szCs w:val="28"/>
                <w:rtl/>
                <w:lang w:bidi="ar-EG"/>
              </w:rPr>
              <w:t>عنوان البحث باللغة العربية</w:t>
            </w:r>
          </w:p>
        </w:tc>
        <w:tc>
          <w:tcPr>
            <w:tcW w:w="7959" w:type="dxa"/>
            <w:tcBorders>
              <w:left w:val="thinThickSmallGap" w:sz="24" w:space="0" w:color="auto"/>
            </w:tcBorders>
          </w:tcPr>
          <w:p w:rsidR="002323DF" w:rsidRPr="00E671D7" w:rsidRDefault="002323DF" w:rsidP="002323DF">
            <w:pPr>
              <w:spacing w:line="276" w:lineRule="auto"/>
              <w:jc w:val="center"/>
              <w:rPr>
                <w:rFonts w:ascii="Simplified Arabic" w:eastAsia="Times New Roman" w:hAnsi="Simplified Arabic" w:cs="Simplified Arabic"/>
                <w:b/>
                <w:bCs/>
                <w:noProof/>
                <w:sz w:val="28"/>
                <w:szCs w:val="28"/>
                <w:rtl/>
                <w:lang w:bidi="ar-EG"/>
              </w:rPr>
            </w:pPr>
          </w:p>
          <w:p w:rsidR="002323DF" w:rsidRPr="00E671D7" w:rsidRDefault="002323DF" w:rsidP="002323DF">
            <w:pPr>
              <w:spacing w:line="276" w:lineRule="auto"/>
              <w:jc w:val="center"/>
              <w:rPr>
                <w:rFonts w:ascii="Simplified Arabic" w:eastAsia="Times New Roman" w:hAnsi="Simplified Arabic" w:cs="Simplified Arabic"/>
                <w:b/>
                <w:bCs/>
                <w:noProof/>
                <w:sz w:val="28"/>
                <w:szCs w:val="28"/>
                <w:rtl/>
                <w:lang w:bidi="ar-EG"/>
              </w:rPr>
            </w:pPr>
            <w:r w:rsidRPr="00E671D7">
              <w:rPr>
                <w:rFonts w:ascii="Simplified Arabic" w:eastAsia="Times New Roman" w:hAnsi="Simplified Arabic" w:cs="Simplified Arabic"/>
                <w:b/>
                <w:bCs/>
                <w:noProof/>
                <w:sz w:val="28"/>
                <w:szCs w:val="28"/>
                <w:rtl/>
                <w:lang w:bidi="ar-EG"/>
              </w:rPr>
              <w:t>أثر التسهيلات الإدارية على الأستثمار فى مصر</w:t>
            </w:r>
          </w:p>
          <w:p w:rsidR="002323DF" w:rsidRPr="00E671D7" w:rsidRDefault="002323DF" w:rsidP="002323DF">
            <w:pPr>
              <w:spacing w:line="276" w:lineRule="auto"/>
              <w:rPr>
                <w:rFonts w:ascii="Simplified Arabic" w:eastAsia="Times New Roman" w:hAnsi="Simplified Arabic" w:cs="Simplified Arabic"/>
                <w:b/>
                <w:bCs/>
                <w:noProof/>
                <w:sz w:val="28"/>
                <w:szCs w:val="28"/>
                <w:lang w:bidi="ar-EG"/>
              </w:rPr>
            </w:pPr>
            <w:r w:rsidRPr="00E671D7">
              <w:rPr>
                <w:rFonts w:ascii="Simplified Arabic" w:eastAsia="Times New Roman" w:hAnsi="Simplified Arabic" w:cs="Simplified Arabic"/>
                <w:b/>
                <w:bCs/>
                <w:noProof/>
                <w:sz w:val="28"/>
                <w:szCs w:val="28"/>
                <w:rtl/>
                <w:lang w:bidi="ar-EG"/>
              </w:rPr>
              <w:t xml:space="preserve">                    دراسه حاله "الهيئه العامه للاستثمار والمناطق الحره" </w:t>
            </w:r>
          </w:p>
          <w:p w:rsidR="002323DF" w:rsidRPr="00E671D7" w:rsidRDefault="002323DF" w:rsidP="002323DF">
            <w:pPr>
              <w:tabs>
                <w:tab w:val="left" w:pos="9900"/>
              </w:tabs>
              <w:bidi w:val="0"/>
              <w:spacing w:line="276" w:lineRule="auto"/>
              <w:ind w:right="630"/>
              <w:jc w:val="center"/>
              <w:rPr>
                <w:rFonts w:ascii="Simplified Arabic" w:eastAsia="Times New Roman" w:hAnsi="Simplified Arabic" w:cs="Simplified Arabic"/>
                <w:b/>
                <w:bCs/>
                <w:noProof/>
                <w:sz w:val="28"/>
                <w:szCs w:val="28"/>
                <w:rtl/>
                <w:lang w:bidi="ar-EG"/>
              </w:rPr>
            </w:pPr>
            <w:r w:rsidRPr="00E671D7">
              <w:rPr>
                <w:rFonts w:ascii="Simplified Arabic" w:eastAsia="Times New Roman" w:hAnsi="Simplified Arabic" w:cs="Simplified Arabic"/>
                <w:b/>
                <w:bCs/>
                <w:noProof/>
                <w:sz w:val="28"/>
                <w:szCs w:val="28"/>
                <w:lang w:bidi="ar-EG"/>
              </w:rPr>
              <w:t xml:space="preserve"> </w:t>
            </w:r>
          </w:p>
        </w:tc>
      </w:tr>
      <w:tr w:rsidR="002323DF" w:rsidRPr="00E671D7" w:rsidTr="002323DF">
        <w:trPr>
          <w:trHeight w:val="1439"/>
        </w:trPr>
        <w:tc>
          <w:tcPr>
            <w:tcW w:w="1843" w:type="dxa"/>
            <w:tcBorders>
              <w:top w:val="single" w:sz="4" w:space="0" w:color="auto"/>
              <w:bottom w:val="single" w:sz="4" w:space="0" w:color="auto"/>
              <w:right w:val="thinThickSmallGap" w:sz="24" w:space="0" w:color="auto"/>
            </w:tcBorders>
            <w:shd w:val="clear" w:color="auto" w:fill="F2F2F2" w:themeFill="background1" w:themeFillShade="F2"/>
            <w:vAlign w:val="center"/>
          </w:tcPr>
          <w:p w:rsidR="002323DF" w:rsidRPr="00E671D7" w:rsidRDefault="002323DF" w:rsidP="002323DF">
            <w:pPr>
              <w:spacing w:line="276" w:lineRule="auto"/>
              <w:jc w:val="center"/>
              <w:rPr>
                <w:rFonts w:ascii="Simplified Arabic" w:hAnsi="Simplified Arabic" w:cs="Simplified Arabic"/>
                <w:b/>
                <w:bCs/>
                <w:sz w:val="28"/>
                <w:szCs w:val="28"/>
                <w:rtl/>
                <w:lang w:bidi="ar-EG"/>
              </w:rPr>
            </w:pPr>
            <w:r w:rsidRPr="00E671D7">
              <w:rPr>
                <w:rFonts w:ascii="Simplified Arabic" w:hAnsi="Simplified Arabic" w:cs="Simplified Arabic"/>
                <w:b/>
                <w:bCs/>
                <w:sz w:val="28"/>
                <w:szCs w:val="28"/>
                <w:rtl/>
                <w:lang w:bidi="ar-EG"/>
              </w:rPr>
              <w:t>عنوان البحث باللغة الإنجليزية</w:t>
            </w:r>
          </w:p>
        </w:tc>
        <w:tc>
          <w:tcPr>
            <w:tcW w:w="7959" w:type="dxa"/>
            <w:tcBorders>
              <w:left w:val="thinThickSmallGap" w:sz="24" w:space="0" w:color="auto"/>
            </w:tcBorders>
          </w:tcPr>
          <w:p w:rsidR="002323DF" w:rsidRPr="00E671D7" w:rsidRDefault="002323DF" w:rsidP="002323DF">
            <w:pPr>
              <w:tabs>
                <w:tab w:val="center" w:pos="3231"/>
              </w:tabs>
              <w:bidi w:val="0"/>
              <w:spacing w:line="276" w:lineRule="auto"/>
              <w:rPr>
                <w:rFonts w:ascii="Simplified Arabic" w:hAnsi="Simplified Arabic" w:cs="Simplified Arabic"/>
                <w:b/>
                <w:bCs/>
                <w:sz w:val="28"/>
                <w:szCs w:val="28"/>
                <w:rtl/>
                <w:lang w:bidi="ar-EG"/>
              </w:rPr>
            </w:pPr>
          </w:p>
          <w:p w:rsidR="002323DF" w:rsidRPr="00E671D7" w:rsidRDefault="002323DF" w:rsidP="002323DF">
            <w:pPr>
              <w:tabs>
                <w:tab w:val="center" w:pos="3231"/>
              </w:tabs>
              <w:bidi w:val="0"/>
              <w:spacing w:line="276" w:lineRule="auto"/>
              <w:jc w:val="center"/>
              <w:rPr>
                <w:rFonts w:ascii="Simplified Arabic" w:hAnsi="Simplified Arabic" w:cs="Simplified Arabic"/>
                <w:b/>
                <w:bCs/>
                <w:sz w:val="28"/>
                <w:szCs w:val="28"/>
                <w:lang w:bidi="ar-EG"/>
              </w:rPr>
            </w:pPr>
            <w:r w:rsidRPr="00E671D7">
              <w:rPr>
                <w:rFonts w:ascii="Simplified Arabic" w:hAnsi="Simplified Arabic" w:cs="Simplified Arabic"/>
                <w:b/>
                <w:bCs/>
                <w:sz w:val="28"/>
                <w:szCs w:val="28"/>
                <w:lang w:bidi="ar-EG"/>
              </w:rPr>
              <w:t>The Impact of Administrative Facilities</w:t>
            </w:r>
          </w:p>
          <w:p w:rsidR="002323DF" w:rsidRPr="00E671D7" w:rsidRDefault="002323DF" w:rsidP="002323DF">
            <w:pPr>
              <w:tabs>
                <w:tab w:val="center" w:pos="3231"/>
              </w:tabs>
              <w:bidi w:val="0"/>
              <w:spacing w:line="276" w:lineRule="auto"/>
              <w:jc w:val="center"/>
              <w:rPr>
                <w:rFonts w:ascii="Simplified Arabic" w:hAnsi="Simplified Arabic" w:cs="Simplified Arabic"/>
                <w:b/>
                <w:bCs/>
                <w:sz w:val="28"/>
                <w:szCs w:val="28"/>
                <w:rtl/>
                <w:lang w:bidi="ar-EG"/>
              </w:rPr>
            </w:pPr>
            <w:r w:rsidRPr="00E671D7">
              <w:rPr>
                <w:rFonts w:ascii="Simplified Arabic" w:hAnsi="Simplified Arabic" w:cs="Simplified Arabic"/>
                <w:b/>
                <w:bCs/>
                <w:sz w:val="28"/>
                <w:szCs w:val="28"/>
                <w:lang w:bidi="ar-EG"/>
              </w:rPr>
              <w:t>on Investment in Egypt</w:t>
            </w:r>
          </w:p>
          <w:p w:rsidR="002323DF" w:rsidRPr="00E671D7" w:rsidRDefault="002323DF" w:rsidP="002323DF">
            <w:pPr>
              <w:tabs>
                <w:tab w:val="center" w:pos="3231"/>
              </w:tabs>
              <w:bidi w:val="0"/>
              <w:spacing w:line="276" w:lineRule="auto"/>
              <w:jc w:val="center"/>
              <w:rPr>
                <w:rFonts w:ascii="Simplified Arabic" w:hAnsi="Simplified Arabic" w:cs="Simplified Arabic"/>
                <w:b/>
                <w:bCs/>
                <w:sz w:val="28"/>
                <w:szCs w:val="28"/>
                <w:lang w:bidi="ar-EG"/>
              </w:rPr>
            </w:pPr>
            <w:r w:rsidRPr="00E671D7">
              <w:rPr>
                <w:rFonts w:ascii="Simplified Arabic" w:hAnsi="Simplified Arabic" w:cs="Simplified Arabic"/>
                <w:b/>
                <w:bCs/>
                <w:sz w:val="28"/>
                <w:szCs w:val="28"/>
                <w:lang w:bidi="ar-EG"/>
              </w:rPr>
              <w:t>Case study : General Authority For Investment And Free Zones</w:t>
            </w:r>
          </w:p>
        </w:tc>
      </w:tr>
      <w:tr w:rsidR="002323DF" w:rsidRPr="00E671D7" w:rsidTr="002323DF">
        <w:trPr>
          <w:trHeight w:val="357"/>
        </w:trPr>
        <w:tc>
          <w:tcPr>
            <w:tcW w:w="1843" w:type="dxa"/>
            <w:tcBorders>
              <w:top w:val="single" w:sz="4" w:space="0" w:color="auto"/>
              <w:bottom w:val="single" w:sz="4" w:space="0" w:color="auto"/>
              <w:right w:val="thinThickSmallGap" w:sz="24" w:space="0" w:color="auto"/>
            </w:tcBorders>
            <w:shd w:val="clear" w:color="auto" w:fill="F2F2F2" w:themeFill="background1" w:themeFillShade="F2"/>
            <w:vAlign w:val="center"/>
          </w:tcPr>
          <w:p w:rsidR="002323DF" w:rsidRPr="00E671D7" w:rsidRDefault="002323DF" w:rsidP="002323DF">
            <w:pPr>
              <w:spacing w:line="276" w:lineRule="auto"/>
              <w:jc w:val="center"/>
              <w:rPr>
                <w:rFonts w:ascii="Simplified Arabic" w:hAnsi="Simplified Arabic" w:cs="Simplified Arabic"/>
                <w:b/>
                <w:bCs/>
                <w:sz w:val="28"/>
                <w:szCs w:val="28"/>
                <w:rtl/>
                <w:lang w:bidi="ar-EG"/>
              </w:rPr>
            </w:pPr>
            <w:r w:rsidRPr="00E671D7">
              <w:rPr>
                <w:rFonts w:ascii="Simplified Arabic" w:hAnsi="Simplified Arabic" w:cs="Simplified Arabic"/>
                <w:b/>
                <w:bCs/>
                <w:sz w:val="28"/>
                <w:szCs w:val="28"/>
                <w:rtl/>
                <w:lang w:bidi="ar-EG"/>
              </w:rPr>
              <w:t>إعداد</w:t>
            </w:r>
          </w:p>
        </w:tc>
        <w:tc>
          <w:tcPr>
            <w:tcW w:w="7959" w:type="dxa"/>
            <w:tcBorders>
              <w:left w:val="thinThickSmallGap" w:sz="24" w:space="0" w:color="auto"/>
            </w:tcBorders>
          </w:tcPr>
          <w:p w:rsidR="002323DF" w:rsidRPr="00E671D7" w:rsidRDefault="002323DF" w:rsidP="002323DF">
            <w:pPr>
              <w:spacing w:line="276" w:lineRule="auto"/>
              <w:jc w:val="center"/>
              <w:rPr>
                <w:rFonts w:ascii="Simplified Arabic" w:hAnsi="Simplified Arabic" w:cs="Simplified Arabic"/>
                <w:b/>
                <w:bCs/>
                <w:sz w:val="28"/>
                <w:szCs w:val="28"/>
                <w:rtl/>
                <w:lang w:bidi="ar-EG"/>
              </w:rPr>
            </w:pPr>
          </w:p>
          <w:p w:rsidR="002323DF" w:rsidRPr="00E671D7" w:rsidRDefault="002323DF" w:rsidP="002323DF">
            <w:pPr>
              <w:spacing w:line="276" w:lineRule="auto"/>
              <w:jc w:val="center"/>
              <w:rPr>
                <w:rFonts w:ascii="Simplified Arabic" w:hAnsi="Simplified Arabic" w:cs="Simplified Arabic"/>
                <w:b/>
                <w:bCs/>
                <w:sz w:val="28"/>
                <w:szCs w:val="28"/>
                <w:rtl/>
                <w:lang w:bidi="ar-EG"/>
              </w:rPr>
            </w:pPr>
            <w:r w:rsidRPr="00E671D7">
              <w:rPr>
                <w:rFonts w:ascii="Simplified Arabic" w:hAnsi="Simplified Arabic" w:cs="Simplified Arabic"/>
                <w:b/>
                <w:bCs/>
                <w:sz w:val="28"/>
                <w:szCs w:val="28"/>
                <w:rtl/>
                <w:lang w:bidi="ar-EG"/>
              </w:rPr>
              <w:t>الباحث/ أحمد حنفى محمود سيد</w:t>
            </w:r>
          </w:p>
        </w:tc>
      </w:tr>
      <w:tr w:rsidR="002323DF" w:rsidRPr="00E671D7" w:rsidTr="002323DF">
        <w:trPr>
          <w:trHeight w:val="496"/>
        </w:trPr>
        <w:tc>
          <w:tcPr>
            <w:tcW w:w="184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rsidR="002323DF" w:rsidRPr="00E671D7" w:rsidRDefault="002323DF" w:rsidP="002323DF">
            <w:pPr>
              <w:spacing w:line="276" w:lineRule="auto"/>
              <w:jc w:val="center"/>
              <w:rPr>
                <w:rFonts w:ascii="Simplified Arabic" w:hAnsi="Simplified Arabic" w:cs="Simplified Arabic"/>
                <w:b/>
                <w:bCs/>
                <w:sz w:val="28"/>
                <w:szCs w:val="28"/>
                <w:rtl/>
                <w:lang w:bidi="ar-EG"/>
              </w:rPr>
            </w:pPr>
            <w:r w:rsidRPr="00E671D7">
              <w:rPr>
                <w:rFonts w:ascii="Simplified Arabic" w:hAnsi="Simplified Arabic" w:cs="Simplified Arabic"/>
                <w:b/>
                <w:bCs/>
                <w:sz w:val="28"/>
                <w:szCs w:val="28"/>
                <w:rtl/>
                <w:lang w:bidi="ar-EG"/>
              </w:rPr>
              <w:t>إشراف</w:t>
            </w:r>
          </w:p>
        </w:tc>
        <w:tc>
          <w:tcPr>
            <w:tcW w:w="7959" w:type="dxa"/>
            <w:tcBorders>
              <w:left w:val="thinThickSmallGap" w:sz="24" w:space="0" w:color="auto"/>
            </w:tcBorders>
            <w:shd w:val="clear" w:color="auto" w:fill="FFFFFF" w:themeFill="background1"/>
          </w:tcPr>
          <w:p w:rsidR="002323DF" w:rsidRPr="00E671D7" w:rsidRDefault="002323DF" w:rsidP="002323DF">
            <w:pPr>
              <w:spacing w:line="276" w:lineRule="auto"/>
              <w:jc w:val="center"/>
              <w:rPr>
                <w:rFonts w:ascii="Simplified Arabic" w:hAnsi="Simplified Arabic" w:cs="Simplified Arabic"/>
                <w:b/>
                <w:bCs/>
                <w:sz w:val="28"/>
                <w:szCs w:val="28"/>
                <w:rtl/>
                <w:lang w:bidi="ar-EG"/>
              </w:rPr>
            </w:pPr>
          </w:p>
          <w:p w:rsidR="002323DF" w:rsidRPr="00E671D7" w:rsidRDefault="002323DF" w:rsidP="002323DF">
            <w:pPr>
              <w:spacing w:line="276" w:lineRule="auto"/>
              <w:jc w:val="center"/>
              <w:rPr>
                <w:rFonts w:ascii="Simplified Arabic" w:hAnsi="Simplified Arabic" w:cs="Simplified Arabic"/>
                <w:b/>
                <w:bCs/>
                <w:sz w:val="28"/>
                <w:szCs w:val="28"/>
                <w:rtl/>
                <w:lang w:bidi="ar-EG"/>
              </w:rPr>
            </w:pPr>
            <w:r w:rsidRPr="00E671D7">
              <w:rPr>
                <w:rFonts w:ascii="Simplified Arabic" w:hAnsi="Simplified Arabic" w:cs="Simplified Arabic"/>
                <w:b/>
                <w:bCs/>
                <w:sz w:val="28"/>
                <w:szCs w:val="28"/>
                <w:rtl/>
                <w:lang w:bidi="ar-EG"/>
              </w:rPr>
              <w:t xml:space="preserve">أ.د/ محمد حسن توفيق </w:t>
            </w:r>
          </w:p>
        </w:tc>
      </w:tr>
    </w:tbl>
    <w:p w:rsidR="00C865AE" w:rsidRPr="00E671D7" w:rsidRDefault="00C865AE" w:rsidP="00E671D7">
      <w:pPr>
        <w:spacing w:after="0" w:line="276" w:lineRule="auto"/>
        <w:rPr>
          <w:rFonts w:ascii="Simplified Arabic" w:hAnsi="Simplified Arabic" w:cs="Simplified Arabic"/>
          <w:b/>
          <w:bCs/>
          <w:sz w:val="28"/>
          <w:szCs w:val="28"/>
          <w:rtl/>
          <w:lang w:bidi="ar-EG"/>
        </w:rPr>
      </w:pPr>
    </w:p>
    <w:p w:rsidR="00C865AE" w:rsidRPr="00E671D7" w:rsidRDefault="00C865AE" w:rsidP="00E671D7">
      <w:pPr>
        <w:spacing w:after="0" w:line="276" w:lineRule="auto"/>
        <w:rPr>
          <w:rFonts w:ascii="Simplified Arabic" w:hAnsi="Simplified Arabic" w:cs="Simplified Arabic"/>
          <w:b/>
          <w:bCs/>
          <w:sz w:val="28"/>
          <w:szCs w:val="28"/>
          <w:rtl/>
          <w:lang w:bidi="ar-EG"/>
        </w:rPr>
      </w:pPr>
    </w:p>
    <w:p w:rsidR="00C865AE" w:rsidRPr="00E671D7" w:rsidRDefault="002323DF" w:rsidP="002323DF">
      <w:pPr>
        <w:tabs>
          <w:tab w:val="left" w:pos="6659"/>
        </w:tabs>
        <w:spacing w:line="276" w:lineRule="auto"/>
        <w:rPr>
          <w:rFonts w:ascii="Simplified Arabic" w:eastAsia="Arial Unicode MS" w:hAnsi="Simplified Arabic" w:cs="Simplified Arabic"/>
          <w:b/>
          <w:bCs/>
          <w:sz w:val="28"/>
          <w:szCs w:val="28"/>
          <w:rtl/>
        </w:rPr>
      </w:pPr>
      <w:r>
        <w:rPr>
          <w:rFonts w:ascii="Simplified Arabic" w:eastAsia="Arial Unicode MS" w:hAnsi="Simplified Arabic" w:cs="Simplified Arabic" w:hint="cs"/>
          <w:b/>
          <w:bCs/>
          <w:sz w:val="28"/>
          <w:szCs w:val="28"/>
          <w:rtl/>
        </w:rPr>
        <w:t xml:space="preserve">                                                </w:t>
      </w:r>
      <w:r w:rsidR="00C865AE" w:rsidRPr="00E671D7">
        <w:rPr>
          <w:rFonts w:ascii="Simplified Arabic" w:eastAsia="Arial Unicode MS" w:hAnsi="Simplified Arabic" w:cs="Simplified Arabic"/>
          <w:b/>
          <w:bCs/>
          <w:sz w:val="28"/>
          <w:szCs w:val="28"/>
          <w:rtl/>
        </w:rPr>
        <w:t>لاستكمال متطلبات</w:t>
      </w:r>
    </w:p>
    <w:p w:rsidR="00C865AE" w:rsidRPr="00E671D7" w:rsidRDefault="00C865AE" w:rsidP="00E671D7">
      <w:pPr>
        <w:spacing w:line="276" w:lineRule="auto"/>
        <w:jc w:val="center"/>
        <w:rPr>
          <w:rFonts w:ascii="Simplified Arabic" w:eastAsia="Arial Unicode MS" w:hAnsi="Simplified Arabic" w:cs="Simplified Arabic"/>
          <w:b/>
          <w:bCs/>
          <w:sz w:val="28"/>
          <w:szCs w:val="28"/>
          <w:rtl/>
        </w:rPr>
      </w:pPr>
      <w:r w:rsidRPr="00E671D7">
        <w:rPr>
          <w:rFonts w:ascii="Simplified Arabic" w:eastAsia="Arial Unicode MS" w:hAnsi="Simplified Arabic" w:cs="Simplified Arabic"/>
          <w:b/>
          <w:bCs/>
          <w:sz w:val="28"/>
          <w:szCs w:val="28"/>
          <w:rtl/>
        </w:rPr>
        <w:t>الحصول على الماجستير المهني "التخطيط للتنمية المستدامة"</w:t>
      </w:r>
    </w:p>
    <w:p w:rsidR="00C865AE" w:rsidRPr="00E671D7" w:rsidRDefault="00CA7E18" w:rsidP="00E671D7">
      <w:pPr>
        <w:spacing w:line="276" w:lineRule="auto"/>
        <w:jc w:val="center"/>
        <w:rPr>
          <w:rFonts w:ascii="Simplified Arabic" w:eastAsia="Arial Unicode MS" w:hAnsi="Simplified Arabic" w:cs="Simplified Arabic"/>
          <w:b/>
          <w:bCs/>
          <w:sz w:val="28"/>
          <w:szCs w:val="28"/>
        </w:rPr>
      </w:pPr>
      <w:r w:rsidRPr="00E671D7">
        <w:rPr>
          <w:rFonts w:ascii="Simplified Arabic" w:eastAsia="Arial Unicode MS" w:hAnsi="Simplified Arabic" w:cs="Simplified Arabic"/>
          <w:b/>
          <w:bCs/>
          <w:sz w:val="28"/>
          <w:szCs w:val="28"/>
        </w:rPr>
        <w:t>2021</w:t>
      </w:r>
      <w:r w:rsidR="00C865AE" w:rsidRPr="00E671D7">
        <w:rPr>
          <w:rFonts w:ascii="Simplified Arabic" w:eastAsia="Arial Unicode MS" w:hAnsi="Simplified Arabic" w:cs="Simplified Arabic"/>
          <w:b/>
          <w:bCs/>
          <w:sz w:val="28"/>
          <w:szCs w:val="28"/>
          <w:rtl/>
        </w:rPr>
        <w:t>/</w:t>
      </w:r>
      <w:r w:rsidRPr="00E671D7">
        <w:rPr>
          <w:rFonts w:ascii="Simplified Arabic" w:eastAsia="Arial Unicode MS" w:hAnsi="Simplified Arabic" w:cs="Simplified Arabic"/>
          <w:b/>
          <w:bCs/>
          <w:sz w:val="28"/>
          <w:szCs w:val="28"/>
        </w:rPr>
        <w:t>2022</w:t>
      </w:r>
    </w:p>
    <w:p w:rsidR="00C865AE" w:rsidRPr="00E671D7" w:rsidRDefault="00C865AE" w:rsidP="00E671D7">
      <w:pPr>
        <w:spacing w:line="276" w:lineRule="auto"/>
        <w:jc w:val="center"/>
        <w:rPr>
          <w:rFonts w:ascii="Simplified Arabic" w:eastAsia="Arial Unicode MS" w:hAnsi="Simplified Arabic" w:cs="Simplified Arabic"/>
          <w:b/>
          <w:bCs/>
          <w:sz w:val="28"/>
          <w:szCs w:val="28"/>
        </w:rPr>
      </w:pPr>
    </w:p>
    <w:p w:rsidR="008D1821" w:rsidRDefault="008D1821" w:rsidP="00E671D7">
      <w:pPr>
        <w:spacing w:line="276" w:lineRule="auto"/>
        <w:jc w:val="center"/>
        <w:rPr>
          <w:rFonts w:ascii="Simplified Arabic" w:eastAsia="Arial Unicode MS" w:hAnsi="Simplified Arabic" w:cs="Simplified Arabic"/>
          <w:b/>
          <w:bCs/>
          <w:sz w:val="28"/>
          <w:szCs w:val="28"/>
          <w:rtl/>
        </w:rPr>
      </w:pPr>
    </w:p>
    <w:p w:rsidR="00D9111D" w:rsidRDefault="00D9111D" w:rsidP="00E671D7">
      <w:pPr>
        <w:spacing w:line="276" w:lineRule="auto"/>
        <w:jc w:val="center"/>
        <w:rPr>
          <w:rFonts w:ascii="Simplified Arabic" w:eastAsia="Arial Unicode MS" w:hAnsi="Simplified Arabic" w:cs="Simplified Arabic"/>
          <w:b/>
          <w:bCs/>
          <w:sz w:val="28"/>
          <w:szCs w:val="28"/>
          <w:rtl/>
        </w:rPr>
      </w:pPr>
    </w:p>
    <w:p w:rsidR="0022695E" w:rsidRDefault="0022695E" w:rsidP="00896D9C">
      <w:pPr>
        <w:spacing w:line="276" w:lineRule="auto"/>
        <w:jc w:val="center"/>
        <w:rPr>
          <w:rFonts w:ascii="Simplified Arabic" w:eastAsia="Arial Unicode MS" w:hAnsi="Simplified Arabic" w:cs="Simplified Arabic"/>
          <w:b/>
          <w:bCs/>
          <w:sz w:val="28"/>
          <w:szCs w:val="28"/>
          <w:lang w:bidi="ar-EG"/>
        </w:rPr>
      </w:pPr>
    </w:p>
    <w:p w:rsidR="0022695E" w:rsidRDefault="0022695E" w:rsidP="00896D9C">
      <w:pPr>
        <w:spacing w:line="276" w:lineRule="auto"/>
        <w:jc w:val="center"/>
        <w:rPr>
          <w:rFonts w:ascii="Simplified Arabic" w:eastAsia="Arial Unicode MS" w:hAnsi="Simplified Arabic" w:cs="Simplified Arabic"/>
          <w:b/>
          <w:bCs/>
          <w:sz w:val="28"/>
          <w:szCs w:val="28"/>
          <w:lang w:bidi="ar-EG"/>
        </w:rPr>
      </w:pPr>
    </w:p>
    <w:p w:rsidR="0022695E" w:rsidRDefault="0022695E" w:rsidP="00896D9C">
      <w:pPr>
        <w:spacing w:line="276" w:lineRule="auto"/>
        <w:jc w:val="center"/>
        <w:rPr>
          <w:rFonts w:ascii="Simplified Arabic" w:eastAsia="Arial Unicode MS" w:hAnsi="Simplified Arabic" w:cs="Simplified Arabic"/>
          <w:b/>
          <w:bCs/>
          <w:sz w:val="28"/>
          <w:szCs w:val="28"/>
          <w:lang w:bidi="ar-EG"/>
        </w:rPr>
      </w:pPr>
    </w:p>
    <w:p w:rsidR="0022695E" w:rsidRDefault="0022695E" w:rsidP="00896D9C">
      <w:pPr>
        <w:spacing w:line="276" w:lineRule="auto"/>
        <w:jc w:val="center"/>
        <w:rPr>
          <w:rFonts w:ascii="Simplified Arabic" w:eastAsia="Arial Unicode MS" w:hAnsi="Simplified Arabic" w:cs="Simplified Arabic"/>
          <w:b/>
          <w:bCs/>
          <w:sz w:val="28"/>
          <w:szCs w:val="28"/>
          <w:lang w:bidi="ar-EG"/>
        </w:rPr>
      </w:pPr>
    </w:p>
    <w:p w:rsidR="00B544BE" w:rsidRPr="00E671D7" w:rsidRDefault="00B544BE" w:rsidP="00896D9C">
      <w:pPr>
        <w:spacing w:line="276" w:lineRule="auto"/>
        <w:jc w:val="center"/>
        <w:rPr>
          <w:rFonts w:ascii="Simplified Arabic" w:eastAsia="Arial Unicode MS" w:hAnsi="Simplified Arabic" w:cs="Simplified Arabic"/>
          <w:b/>
          <w:bCs/>
          <w:sz w:val="28"/>
          <w:szCs w:val="28"/>
          <w:rtl/>
          <w:lang w:bidi="ar-EG"/>
        </w:rPr>
      </w:pPr>
      <w:r w:rsidRPr="00E671D7">
        <w:rPr>
          <w:rFonts w:ascii="Simplified Arabic" w:eastAsia="Calibri" w:hAnsi="Simplified Arabic" w:cs="Simplified Arabic"/>
          <w:noProof/>
          <w:sz w:val="28"/>
          <w:szCs w:val="28"/>
          <w:rtl/>
        </w:rPr>
        <w:drawing>
          <wp:inline distT="0" distB="0" distL="0" distR="0" wp14:anchorId="2982EC53" wp14:editId="1EB0EEEA">
            <wp:extent cx="1105786" cy="413979"/>
            <wp:effectExtent l="0" t="0" r="0" b="571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صورة 186"/>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13667" cy="416930"/>
                    </a:xfrm>
                    <a:prstGeom prst="rect">
                      <a:avLst/>
                    </a:prstGeom>
                    <a:noFill/>
                    <a:ln>
                      <a:noFill/>
                    </a:ln>
                  </pic:spPr>
                </pic:pic>
              </a:graphicData>
            </a:graphic>
          </wp:inline>
        </w:drawing>
      </w:r>
    </w:p>
    <w:p w:rsidR="00C865AE" w:rsidRPr="00E671D7" w:rsidRDefault="00C865AE" w:rsidP="00E671D7">
      <w:pPr>
        <w:tabs>
          <w:tab w:val="left" w:pos="4766"/>
        </w:tabs>
        <w:spacing w:after="0" w:line="276" w:lineRule="auto"/>
        <w:jc w:val="center"/>
        <w:rPr>
          <w:rFonts w:ascii="Simplified Arabic" w:eastAsia="Calibri" w:hAnsi="Simplified Arabic" w:cs="Simplified Arabic"/>
          <w:b/>
          <w:bCs/>
          <w:sz w:val="28"/>
          <w:szCs w:val="28"/>
          <w:rtl/>
        </w:rPr>
      </w:pPr>
      <w:r w:rsidRPr="00E671D7">
        <w:rPr>
          <w:rFonts w:ascii="Simplified Arabic" w:eastAsia="Calibri" w:hAnsi="Simplified Arabic" w:cs="Simplified Arabic"/>
          <w:b/>
          <w:bCs/>
          <w:sz w:val="28"/>
          <w:szCs w:val="28"/>
          <w:rtl/>
        </w:rPr>
        <w:t>﴿وَمَا أَرْسَلْنَا مِنْ قَبْلِكَ إِلَّا رِجَالًا نُوحِي إِلَيْهِمْ فَاسْأَلُوا أَهْلَ الذِّكْرِ إِنْ كُنْتُمْ لَا تَعْلَمُونَ﴾</w:t>
      </w:r>
    </w:p>
    <w:p w:rsidR="00C865AE" w:rsidRPr="00E671D7" w:rsidRDefault="00C865AE" w:rsidP="00E671D7">
      <w:pPr>
        <w:tabs>
          <w:tab w:val="left" w:pos="4766"/>
        </w:tabs>
        <w:spacing w:after="0" w:line="276" w:lineRule="auto"/>
        <w:jc w:val="center"/>
        <w:rPr>
          <w:rFonts w:ascii="Simplified Arabic" w:eastAsia="Calibri" w:hAnsi="Simplified Arabic" w:cs="Simplified Arabic"/>
          <w:b/>
          <w:bCs/>
          <w:sz w:val="28"/>
          <w:szCs w:val="28"/>
          <w:rtl/>
        </w:rPr>
      </w:pPr>
      <w:r w:rsidRPr="00E671D7">
        <w:rPr>
          <w:rFonts w:ascii="Simplified Arabic" w:eastAsia="Calibri" w:hAnsi="Simplified Arabic" w:cs="Simplified Arabic"/>
          <w:b/>
          <w:bCs/>
          <w:sz w:val="28"/>
          <w:szCs w:val="28"/>
          <w:rtl/>
        </w:rPr>
        <w:tab/>
      </w:r>
      <w:r w:rsidRPr="00E671D7">
        <w:rPr>
          <w:rFonts w:ascii="Simplified Arabic" w:eastAsia="Calibri" w:hAnsi="Simplified Arabic" w:cs="Simplified Arabic"/>
          <w:b/>
          <w:bCs/>
          <w:sz w:val="28"/>
          <w:szCs w:val="28"/>
          <w:rtl/>
        </w:rPr>
        <w:tab/>
      </w:r>
      <w:r w:rsidRPr="00E671D7">
        <w:rPr>
          <w:rFonts w:ascii="Simplified Arabic" w:eastAsia="Calibri" w:hAnsi="Simplified Arabic" w:cs="Simplified Arabic"/>
          <w:b/>
          <w:bCs/>
          <w:sz w:val="28"/>
          <w:szCs w:val="28"/>
          <w:rtl/>
        </w:rPr>
        <w:tab/>
      </w:r>
      <w:r w:rsidRPr="00E671D7">
        <w:rPr>
          <w:rFonts w:ascii="Simplified Arabic" w:eastAsia="Calibri" w:hAnsi="Simplified Arabic" w:cs="Simplified Arabic"/>
          <w:b/>
          <w:bCs/>
          <w:sz w:val="28"/>
          <w:szCs w:val="28"/>
          <w:rtl/>
        </w:rPr>
        <w:tab/>
        <w:t>صدق الله العظيم</w:t>
      </w:r>
    </w:p>
    <w:p w:rsidR="00C865AE" w:rsidRPr="00E671D7" w:rsidRDefault="00C865AE" w:rsidP="00E671D7">
      <w:pPr>
        <w:tabs>
          <w:tab w:val="left" w:pos="4766"/>
        </w:tabs>
        <w:spacing w:after="0" w:line="276" w:lineRule="auto"/>
        <w:ind w:right="-180"/>
        <w:jc w:val="center"/>
        <w:rPr>
          <w:rFonts w:ascii="Simplified Arabic" w:eastAsia="Calibri" w:hAnsi="Simplified Arabic" w:cs="Simplified Arabic"/>
          <w:b/>
          <w:bCs/>
          <w:sz w:val="28"/>
          <w:szCs w:val="28"/>
          <w:rtl/>
        </w:rPr>
      </w:pPr>
      <w:r w:rsidRPr="00E671D7">
        <w:rPr>
          <w:rFonts w:ascii="Simplified Arabic" w:eastAsia="Calibri" w:hAnsi="Simplified Arabic" w:cs="Simplified Arabic"/>
          <w:b/>
          <w:bCs/>
          <w:sz w:val="28"/>
          <w:szCs w:val="28"/>
          <w:rtl/>
        </w:rPr>
        <w:tab/>
      </w:r>
      <w:r w:rsidRPr="00E671D7">
        <w:rPr>
          <w:rFonts w:ascii="Simplified Arabic" w:eastAsia="Calibri" w:hAnsi="Simplified Arabic" w:cs="Simplified Arabic"/>
          <w:b/>
          <w:bCs/>
          <w:sz w:val="28"/>
          <w:szCs w:val="28"/>
          <w:rtl/>
        </w:rPr>
        <w:tab/>
      </w:r>
      <w:r w:rsidRPr="00E671D7">
        <w:rPr>
          <w:rFonts w:ascii="Simplified Arabic" w:eastAsia="Calibri" w:hAnsi="Simplified Arabic" w:cs="Simplified Arabic"/>
          <w:b/>
          <w:bCs/>
          <w:sz w:val="28"/>
          <w:szCs w:val="28"/>
          <w:rtl/>
        </w:rPr>
        <w:tab/>
      </w:r>
      <w:r w:rsidRPr="00E671D7">
        <w:rPr>
          <w:rFonts w:ascii="Simplified Arabic" w:eastAsia="Calibri" w:hAnsi="Simplified Arabic" w:cs="Simplified Arabic"/>
          <w:b/>
          <w:bCs/>
          <w:sz w:val="28"/>
          <w:szCs w:val="28"/>
          <w:rtl/>
        </w:rPr>
        <w:tab/>
        <w:t xml:space="preserve"> سورة النحل (الآية 43)</w:t>
      </w:r>
    </w:p>
    <w:p w:rsidR="00C865AE" w:rsidRPr="00E671D7" w:rsidRDefault="00C865AE" w:rsidP="00E671D7">
      <w:pPr>
        <w:spacing w:line="276" w:lineRule="auto"/>
        <w:rPr>
          <w:rFonts w:ascii="Simplified Arabic" w:hAnsi="Simplified Arabic" w:cs="Simplified Arabic"/>
          <w:b/>
          <w:bCs/>
          <w:sz w:val="28"/>
          <w:szCs w:val="28"/>
          <w:lang w:bidi="ar-EG"/>
        </w:rPr>
      </w:pPr>
    </w:p>
    <w:p w:rsidR="00C865AE" w:rsidRPr="00E671D7" w:rsidRDefault="00C865AE" w:rsidP="00E671D7">
      <w:pPr>
        <w:spacing w:line="276" w:lineRule="auto"/>
        <w:rPr>
          <w:rFonts w:ascii="Simplified Arabic" w:hAnsi="Simplified Arabic" w:cs="Simplified Arabic"/>
          <w:b/>
          <w:bCs/>
          <w:sz w:val="28"/>
          <w:szCs w:val="28"/>
          <w:rtl/>
        </w:rPr>
      </w:pPr>
    </w:p>
    <w:p w:rsidR="00C865AE" w:rsidRPr="00E671D7" w:rsidRDefault="00C865AE" w:rsidP="00E671D7">
      <w:pPr>
        <w:spacing w:line="276" w:lineRule="auto"/>
        <w:rPr>
          <w:rFonts w:ascii="Simplified Arabic" w:hAnsi="Simplified Arabic" w:cs="Simplified Arabic"/>
          <w:b/>
          <w:bCs/>
          <w:sz w:val="28"/>
          <w:szCs w:val="28"/>
        </w:rPr>
      </w:pPr>
    </w:p>
    <w:p w:rsidR="00C865AE" w:rsidRPr="00E671D7" w:rsidRDefault="00C865AE" w:rsidP="00E671D7">
      <w:pPr>
        <w:spacing w:line="276" w:lineRule="auto"/>
        <w:rPr>
          <w:rFonts w:ascii="Simplified Arabic" w:hAnsi="Simplified Arabic" w:cs="Simplified Arabic"/>
          <w:b/>
          <w:bCs/>
          <w:sz w:val="28"/>
          <w:szCs w:val="28"/>
        </w:rPr>
      </w:pPr>
    </w:p>
    <w:p w:rsidR="00C865AE" w:rsidRPr="00E671D7" w:rsidRDefault="00C865AE" w:rsidP="00E671D7">
      <w:pPr>
        <w:spacing w:line="276" w:lineRule="auto"/>
        <w:rPr>
          <w:rFonts w:ascii="Simplified Arabic" w:hAnsi="Simplified Arabic" w:cs="Simplified Arabic"/>
          <w:b/>
          <w:bCs/>
          <w:sz w:val="28"/>
          <w:szCs w:val="28"/>
        </w:rPr>
      </w:pPr>
    </w:p>
    <w:p w:rsidR="002778FF" w:rsidRDefault="002778FF" w:rsidP="00E671D7">
      <w:pPr>
        <w:spacing w:after="200" w:line="276" w:lineRule="auto"/>
        <w:jc w:val="both"/>
        <w:rPr>
          <w:rFonts w:ascii="Simplified Arabic" w:hAnsi="Simplified Arabic" w:cs="Simplified Arabic"/>
          <w:b/>
          <w:bCs/>
          <w:sz w:val="28"/>
          <w:szCs w:val="28"/>
          <w:rtl/>
        </w:rPr>
      </w:pPr>
    </w:p>
    <w:p w:rsidR="002323DF" w:rsidRPr="00E671D7" w:rsidRDefault="002323DF" w:rsidP="00E671D7">
      <w:pPr>
        <w:spacing w:after="200" w:line="276" w:lineRule="auto"/>
        <w:jc w:val="both"/>
        <w:rPr>
          <w:rFonts w:ascii="Simplified Arabic" w:hAnsi="Simplified Arabic" w:cs="Simplified Arabic"/>
          <w:b/>
          <w:bCs/>
          <w:sz w:val="28"/>
          <w:szCs w:val="28"/>
          <w:rtl/>
        </w:rPr>
      </w:pPr>
    </w:p>
    <w:p w:rsidR="00600181" w:rsidRDefault="00600181" w:rsidP="00E671D7">
      <w:pPr>
        <w:spacing w:after="200" w:line="276" w:lineRule="auto"/>
        <w:jc w:val="both"/>
        <w:rPr>
          <w:rFonts w:ascii="Simplified Arabic" w:hAnsi="Simplified Arabic" w:cs="Simplified Arabic"/>
          <w:b/>
          <w:bCs/>
          <w:sz w:val="28"/>
          <w:szCs w:val="28"/>
        </w:rPr>
      </w:pPr>
    </w:p>
    <w:p w:rsidR="0022695E" w:rsidRDefault="0022695E" w:rsidP="00E671D7">
      <w:pPr>
        <w:spacing w:after="200" w:line="276" w:lineRule="auto"/>
        <w:jc w:val="both"/>
        <w:rPr>
          <w:rFonts w:ascii="Simplified Arabic" w:hAnsi="Simplified Arabic" w:cs="Simplified Arabic"/>
          <w:b/>
          <w:bCs/>
          <w:sz w:val="28"/>
          <w:szCs w:val="28"/>
          <w:rtl/>
        </w:rPr>
      </w:pPr>
    </w:p>
    <w:p w:rsidR="002323DF" w:rsidRDefault="002323DF" w:rsidP="00E671D7">
      <w:pPr>
        <w:spacing w:after="200" w:line="276" w:lineRule="auto"/>
        <w:jc w:val="both"/>
        <w:rPr>
          <w:rFonts w:ascii="Simplified Arabic" w:hAnsi="Simplified Arabic" w:cs="Simplified Arabic"/>
          <w:b/>
          <w:bCs/>
          <w:sz w:val="28"/>
          <w:szCs w:val="28"/>
          <w:rtl/>
        </w:rPr>
      </w:pPr>
    </w:p>
    <w:p w:rsidR="002323DF" w:rsidRPr="002323DF" w:rsidRDefault="002323DF" w:rsidP="002323DF">
      <w:pPr>
        <w:keepNext/>
        <w:widowControl w:val="0"/>
        <w:shd w:val="clear" w:color="auto" w:fill="999999"/>
        <w:suppressAutoHyphens/>
        <w:spacing w:after="360"/>
        <w:outlineLvl w:val="0"/>
        <w:rPr>
          <w:rFonts w:ascii="Simplified Arabic" w:eastAsia="Arial Unicode MS" w:hAnsi="Simplified Arabic" w:cs="Simplified Arabic"/>
          <w:b/>
          <w:bCs/>
          <w:color w:val="FFFFFF"/>
          <w:kern w:val="2"/>
          <w:sz w:val="32"/>
          <w:szCs w:val="32"/>
          <w:lang w:eastAsia="zh-CN" w:bidi="hi-IN"/>
        </w:rPr>
      </w:pPr>
      <w:r w:rsidRPr="002323DF">
        <w:rPr>
          <w:rFonts w:ascii="Simplified Arabic" w:eastAsia="Arial Unicode MS" w:hAnsi="Simplified Arabic" w:cs="Simplified Arabic"/>
          <w:b/>
          <w:bCs/>
          <w:color w:val="FFFFFF"/>
          <w:kern w:val="2"/>
          <w:sz w:val="32"/>
          <w:szCs w:val="32"/>
          <w:rtl/>
          <w:lang w:eastAsia="zh-CN"/>
        </w:rPr>
        <w:lastRenderedPageBreak/>
        <w:t>فهرس</w:t>
      </w:r>
      <w:r w:rsidRPr="002323DF">
        <w:rPr>
          <w:rFonts w:ascii="Simplified Arabic" w:eastAsia="Times New Roman" w:hAnsi="Simplified Arabic" w:cs="Simplified Arabic"/>
          <w:b/>
          <w:bCs/>
          <w:color w:val="FFFFFF"/>
          <w:kern w:val="2"/>
          <w:sz w:val="32"/>
          <w:szCs w:val="32"/>
          <w:rtl/>
          <w:cs/>
          <w:lang w:eastAsia="zh-CN" w:bidi="hi-IN"/>
        </w:rPr>
        <w:t xml:space="preserve"> </w:t>
      </w:r>
      <w:r w:rsidRPr="002323DF">
        <w:rPr>
          <w:rFonts w:ascii="Simplified Arabic" w:eastAsia="Arial Unicode MS" w:hAnsi="Simplified Arabic" w:cs="Simplified Arabic"/>
          <w:b/>
          <w:bCs/>
          <w:color w:val="FFFFFF"/>
          <w:kern w:val="2"/>
          <w:sz w:val="32"/>
          <w:szCs w:val="32"/>
          <w:rtl/>
          <w:lang w:eastAsia="zh-CN"/>
        </w:rPr>
        <w:t>المحتوي</w:t>
      </w:r>
      <w:r w:rsidRPr="002323DF">
        <w:rPr>
          <w:rFonts w:ascii="Simplified Arabic" w:eastAsia="Arial Unicode MS" w:hAnsi="Simplified Arabic" w:cs="Simplified Arabic" w:hint="cs"/>
          <w:b/>
          <w:bCs/>
          <w:color w:val="FFFFFF"/>
          <w:kern w:val="2"/>
          <w:sz w:val="32"/>
          <w:szCs w:val="32"/>
          <w:rtl/>
          <w:lang w:eastAsia="zh-CN"/>
        </w:rPr>
        <w:t>ـــ</w:t>
      </w:r>
      <w:r w:rsidRPr="002323DF">
        <w:rPr>
          <w:rFonts w:ascii="Simplified Arabic" w:eastAsia="Arial Unicode MS" w:hAnsi="Simplified Arabic" w:cs="Simplified Arabic"/>
          <w:b/>
          <w:bCs/>
          <w:color w:val="FFFFFF"/>
          <w:kern w:val="2"/>
          <w:sz w:val="32"/>
          <w:szCs w:val="32"/>
          <w:rtl/>
          <w:lang w:eastAsia="zh-CN"/>
        </w:rPr>
        <w:t>ات</w:t>
      </w:r>
      <w:r w:rsidR="00EC51FC">
        <w:rPr>
          <w:rFonts w:ascii="Simplified Arabic" w:eastAsia="Arial Unicode MS" w:hAnsi="Simplified Arabic" w:cs="Simplified Arabic" w:hint="cs"/>
          <w:b/>
          <w:bCs/>
          <w:color w:val="FFFFFF"/>
          <w:kern w:val="2"/>
          <w:sz w:val="32"/>
          <w:szCs w:val="32"/>
          <w:rtl/>
          <w:lang w:eastAsia="zh-CN"/>
        </w:rPr>
        <w:t xml:space="preserve">                                                                    </w:t>
      </w:r>
    </w:p>
    <w:sdt>
      <w:sdtPr>
        <w:rPr>
          <w:rFonts w:ascii="Simplified Arabic" w:eastAsia="Arial Unicode MS" w:hAnsi="Simplified Arabic" w:cs="Simplified Arabic"/>
          <w:color w:val="00000A"/>
          <w:kern w:val="2"/>
          <w:sz w:val="28"/>
          <w:szCs w:val="28"/>
          <w:rtl/>
          <w:lang w:eastAsia="zh-CN" w:bidi="hi-IN"/>
        </w:rPr>
        <w:id w:val="-1549142320"/>
        <w:docPartObj>
          <w:docPartGallery w:val="Table of Contents"/>
          <w:docPartUnique/>
        </w:docPartObj>
      </w:sdtPr>
      <w:sdtEndPr>
        <w:rPr>
          <w:rFonts w:ascii="Times New Roman" w:hAnsi="Times New Roman" w:cs="Arial Unicode MS"/>
          <w:sz w:val="24"/>
          <w:szCs w:val="24"/>
        </w:rPr>
      </w:sdtEndPr>
      <w:sdtContent>
        <w:p w:rsidR="002323DF" w:rsidRPr="00EC51FC" w:rsidRDefault="002323DF" w:rsidP="00B37D68">
          <w:pPr>
            <w:widowControl w:val="0"/>
            <w:tabs>
              <w:tab w:val="right" w:leader="dot" w:pos="9350"/>
            </w:tabs>
            <w:suppressAutoHyphens/>
            <w:spacing w:after="0"/>
            <w:ind w:firstLine="432"/>
            <w:rPr>
              <w:rFonts w:ascii="Simplified Arabic" w:eastAsia="Arial Unicode MS" w:hAnsi="Simplified Arabic" w:cs="Simplified Arabic"/>
              <w:color w:val="00000A"/>
              <w:kern w:val="2"/>
              <w:sz w:val="24"/>
              <w:szCs w:val="24"/>
              <w:lang w:eastAsia="zh-CN" w:bidi="ar-EG"/>
            </w:rPr>
          </w:pPr>
          <w:r w:rsidRPr="002323DF">
            <w:rPr>
              <w:rFonts w:ascii="Simplified Arabic" w:eastAsia="Arial Unicode MS" w:hAnsi="Simplified Arabic" w:cs="Simplified Arabic" w:hint="cs"/>
              <w:color w:val="00000A"/>
              <w:kern w:val="2"/>
              <w:sz w:val="28"/>
              <w:szCs w:val="28"/>
              <w:rtl/>
              <w:lang w:eastAsia="zh-CN" w:bidi="ar-EG"/>
            </w:rPr>
            <w:t xml:space="preserve">    </w:t>
          </w:r>
          <w:r w:rsidRPr="002323DF">
            <w:rPr>
              <w:rFonts w:ascii="Simplified Arabic" w:eastAsia="Arial Unicode MS" w:hAnsi="Simplified Arabic" w:cs="Simplified Arabic"/>
              <w:color w:val="00000A"/>
              <w:kern w:val="2"/>
              <w:sz w:val="28"/>
              <w:szCs w:val="28"/>
              <w:rtl/>
              <w:lang w:eastAsia="zh-CN" w:bidi="hi-IN"/>
            </w:rPr>
            <w:fldChar w:fldCharType="begin"/>
          </w:r>
          <w:r w:rsidRPr="002323DF">
            <w:rPr>
              <w:rFonts w:ascii="Simplified Arabic" w:eastAsia="Arial Unicode MS" w:hAnsi="Simplified Arabic" w:cs="Simplified Arabic"/>
              <w:webHidden/>
              <w:color w:val="00000A"/>
              <w:kern w:val="2"/>
              <w:sz w:val="28"/>
              <w:szCs w:val="28"/>
              <w:rtl/>
              <w:cs/>
              <w:lang w:eastAsia="zh-CN" w:bidi="hi-IN"/>
            </w:rPr>
            <w:instrText>TOC \z \o "1-3" \t "</w:instrText>
          </w:r>
          <w:r w:rsidRPr="002323DF">
            <w:rPr>
              <w:rFonts w:ascii="Simplified Arabic" w:eastAsia="Arial Unicode MS" w:hAnsi="Simplified Arabic" w:cs="Simplified Arabic"/>
              <w:webHidden/>
              <w:color w:val="00000A"/>
              <w:kern w:val="2"/>
              <w:sz w:val="28"/>
              <w:szCs w:val="28"/>
              <w:rtl/>
              <w:cs/>
              <w:lang w:eastAsia="zh-CN"/>
            </w:rPr>
            <w:instrText>عنوان رئيسي ١</w:instrText>
          </w:r>
          <w:r w:rsidRPr="002323DF">
            <w:rPr>
              <w:rFonts w:ascii="Simplified Arabic" w:eastAsia="Arial Unicode MS" w:hAnsi="Simplified Arabic" w:cs="Simplified Arabic"/>
              <w:webHidden/>
              <w:color w:val="00000A"/>
              <w:kern w:val="2"/>
              <w:sz w:val="28"/>
              <w:szCs w:val="28"/>
              <w:rtl/>
              <w:cs/>
              <w:lang w:eastAsia="zh-CN" w:bidi="hi-IN"/>
            </w:rPr>
            <w:instrText>,1" \h</w:instrText>
          </w:r>
          <w:r w:rsidRPr="002323DF">
            <w:rPr>
              <w:rFonts w:ascii="Simplified Arabic" w:eastAsia="Arial Unicode MS" w:hAnsi="Simplified Arabic" w:cs="Simplified Arabic"/>
              <w:color w:val="00000A"/>
              <w:kern w:val="2"/>
              <w:sz w:val="28"/>
              <w:szCs w:val="28"/>
              <w:rtl/>
              <w:lang w:eastAsia="zh-CN" w:bidi="hi-IN"/>
            </w:rPr>
            <w:fldChar w:fldCharType="separate"/>
          </w:r>
          <w:hyperlink w:anchor="__RefHeading___Toc219623644">
            <w:r w:rsidRPr="00EC51FC">
              <w:rPr>
                <w:rFonts w:ascii="Simplified Arabic" w:eastAsia="Arial Unicode MS" w:hAnsi="Simplified Arabic" w:cs="Simplified Arabic"/>
                <w:b/>
                <w:bCs/>
                <w:webHidden/>
                <w:color w:val="00000A"/>
                <w:kern w:val="2"/>
                <w:sz w:val="24"/>
                <w:szCs w:val="24"/>
                <w:rtl/>
                <w:lang w:eastAsia="zh-CN"/>
              </w:rPr>
              <w:t xml:space="preserve">مستخلص الدراسه </w:t>
            </w:r>
            <w:r w:rsidRPr="00EC51FC">
              <w:rPr>
                <w:rFonts w:ascii="Simplified Arabic" w:eastAsia="Arial Unicode MS" w:hAnsi="Simplified Arabic" w:cs="Simplified Arabic" w:hint="cs"/>
                <w:b/>
                <w:bCs/>
                <w:webHidden/>
                <w:color w:val="00000A"/>
                <w:kern w:val="2"/>
                <w:sz w:val="24"/>
                <w:szCs w:val="24"/>
                <w:rtl/>
                <w:lang w:eastAsia="zh-CN"/>
              </w:rPr>
              <w:t>........................................................</w:t>
            </w:r>
            <w:r w:rsidR="00743D7B">
              <w:rPr>
                <w:rFonts w:ascii="Simplified Arabic" w:eastAsia="Arial Unicode MS" w:hAnsi="Simplified Arabic" w:cs="Simplified Arabic" w:hint="cs"/>
                <w:b/>
                <w:bCs/>
                <w:webHidden/>
                <w:color w:val="00000A"/>
                <w:kern w:val="2"/>
                <w:sz w:val="24"/>
                <w:szCs w:val="24"/>
                <w:rtl/>
                <w:lang w:eastAsia="zh-CN"/>
              </w:rPr>
              <w:t>.</w:t>
            </w:r>
            <w:r w:rsidRPr="00EC51FC">
              <w:rPr>
                <w:rFonts w:ascii="Simplified Arabic" w:eastAsia="Arial Unicode MS" w:hAnsi="Simplified Arabic" w:cs="Simplified Arabic" w:hint="cs"/>
                <w:b/>
                <w:bCs/>
                <w:webHidden/>
                <w:color w:val="00000A"/>
                <w:kern w:val="2"/>
                <w:sz w:val="24"/>
                <w:szCs w:val="24"/>
                <w:rtl/>
                <w:lang w:eastAsia="zh-CN"/>
              </w:rPr>
              <w:t>..............</w:t>
            </w:r>
            <w:r w:rsidR="00743D7B">
              <w:rPr>
                <w:rFonts w:ascii="Simplified Arabic" w:eastAsia="Arial Unicode MS" w:hAnsi="Simplified Arabic" w:cs="Simplified Arabic" w:hint="cs"/>
                <w:b/>
                <w:bCs/>
                <w:webHidden/>
                <w:color w:val="00000A"/>
                <w:kern w:val="2"/>
                <w:sz w:val="24"/>
                <w:szCs w:val="24"/>
                <w:rtl/>
                <w:lang w:eastAsia="zh-CN"/>
              </w:rPr>
              <w:t>...............</w:t>
            </w:r>
            <w:r w:rsidRPr="00EC51FC">
              <w:rPr>
                <w:rFonts w:ascii="Simplified Arabic" w:eastAsia="Arial Unicode MS" w:hAnsi="Simplified Arabic" w:cs="Simplified Arabic" w:hint="cs"/>
                <w:b/>
                <w:bCs/>
                <w:webHidden/>
                <w:color w:val="00000A"/>
                <w:kern w:val="2"/>
                <w:sz w:val="24"/>
                <w:szCs w:val="24"/>
                <w:rtl/>
                <w:lang w:eastAsia="zh-CN"/>
              </w:rPr>
              <w:t>..</w:t>
            </w:r>
          </w:hyperlink>
          <w:r w:rsidRPr="00EC51FC">
            <w:rPr>
              <w:rFonts w:ascii="Simplified Arabic" w:eastAsia="Arial Unicode MS" w:hAnsi="Simplified Arabic" w:cs="Simplified Arabic" w:hint="cs"/>
              <w:b/>
              <w:bCs/>
              <w:color w:val="00000A"/>
              <w:kern w:val="2"/>
              <w:sz w:val="24"/>
              <w:szCs w:val="24"/>
              <w:rtl/>
              <w:lang w:eastAsia="zh-CN" w:bidi="ar-EG"/>
            </w:rPr>
            <w:t xml:space="preserve"> </w:t>
          </w:r>
        </w:p>
        <w:p w:rsidR="002323DF" w:rsidRPr="00EC51FC" w:rsidRDefault="00DF10FB" w:rsidP="00B37D68">
          <w:pPr>
            <w:widowControl w:val="0"/>
            <w:tabs>
              <w:tab w:val="right" w:leader="dot" w:pos="9595"/>
            </w:tabs>
            <w:suppressAutoHyphens/>
            <w:spacing w:after="0"/>
            <w:ind w:left="245" w:firstLine="576"/>
            <w:rPr>
              <w:rFonts w:ascii="Simplified Arabic" w:eastAsia="Arial Unicode MS" w:hAnsi="Simplified Arabic" w:cs="Simplified Arabic"/>
              <w:b/>
              <w:bCs/>
              <w:color w:val="00000A"/>
              <w:kern w:val="2"/>
              <w:sz w:val="24"/>
              <w:szCs w:val="24"/>
              <w:lang w:eastAsia="zh-CN" w:bidi="ar-EG"/>
            </w:rPr>
          </w:pPr>
          <w:hyperlink w:anchor="__RefHeading___Toc219623645">
            <w:r w:rsidR="002323DF" w:rsidRPr="00EC51FC">
              <w:rPr>
                <w:rFonts w:ascii="Simplified Arabic" w:eastAsia="Arial Unicode MS" w:hAnsi="Simplified Arabic" w:cs="Simplified Arabic"/>
                <w:b/>
                <w:bCs/>
                <w:webHidden/>
                <w:color w:val="00000A"/>
                <w:kern w:val="2"/>
                <w:sz w:val="24"/>
                <w:szCs w:val="24"/>
                <w:rtl/>
                <w:lang w:eastAsia="zh-CN"/>
              </w:rPr>
              <w:t>المقدمه</w:t>
            </w:r>
            <w:r w:rsidR="002323DF" w:rsidRPr="00EC51FC">
              <w:rPr>
                <w:rFonts w:ascii="Simplified Arabic" w:eastAsia="Arial Unicode MS" w:hAnsi="Simplified Arabic" w:cs="Simplified Arabic" w:hint="cs"/>
                <w:b/>
                <w:bCs/>
                <w:webHidden/>
                <w:color w:val="00000A"/>
                <w:kern w:val="2"/>
                <w:sz w:val="24"/>
                <w:szCs w:val="24"/>
                <w:rtl/>
                <w:lang w:eastAsia="zh-CN"/>
              </w:rPr>
              <w:t xml:space="preserve"> .............................................................................</w:t>
            </w:r>
            <w:r w:rsidR="00725FF9">
              <w:rPr>
                <w:rFonts w:ascii="Simplified Arabic" w:eastAsia="Arial Unicode MS" w:hAnsi="Simplified Arabic" w:cs="Simplified Arabic" w:hint="cs"/>
                <w:b/>
                <w:bCs/>
                <w:webHidden/>
                <w:color w:val="00000A"/>
                <w:kern w:val="2"/>
                <w:sz w:val="24"/>
                <w:szCs w:val="24"/>
                <w:rtl/>
                <w:lang w:eastAsia="zh-CN"/>
              </w:rPr>
              <w:t>..</w:t>
            </w:r>
            <w:r w:rsidR="002323DF" w:rsidRPr="00EC51FC">
              <w:rPr>
                <w:rFonts w:ascii="Simplified Arabic" w:eastAsia="Arial Unicode MS" w:hAnsi="Simplified Arabic" w:cs="Simplified Arabic" w:hint="cs"/>
                <w:b/>
                <w:bCs/>
                <w:webHidden/>
                <w:color w:val="00000A"/>
                <w:kern w:val="2"/>
                <w:sz w:val="24"/>
                <w:szCs w:val="24"/>
                <w:rtl/>
                <w:lang w:eastAsia="zh-CN"/>
              </w:rPr>
              <w:t>...</w:t>
            </w:r>
            <w:r w:rsidR="00743D7B">
              <w:rPr>
                <w:rFonts w:ascii="Simplified Arabic" w:eastAsia="Arial Unicode MS" w:hAnsi="Simplified Arabic" w:cs="Simplified Arabic" w:hint="cs"/>
                <w:b/>
                <w:bCs/>
                <w:webHidden/>
                <w:color w:val="00000A"/>
                <w:kern w:val="2"/>
                <w:sz w:val="24"/>
                <w:szCs w:val="24"/>
                <w:rtl/>
                <w:lang w:eastAsia="zh-CN"/>
              </w:rPr>
              <w:t>.</w:t>
            </w:r>
            <w:r w:rsidR="002323DF" w:rsidRPr="00EC51FC">
              <w:rPr>
                <w:rFonts w:ascii="Simplified Arabic" w:eastAsia="Arial Unicode MS" w:hAnsi="Simplified Arabic" w:cs="Simplified Arabic" w:hint="cs"/>
                <w:b/>
                <w:bCs/>
                <w:webHidden/>
                <w:color w:val="00000A"/>
                <w:kern w:val="2"/>
                <w:sz w:val="24"/>
                <w:szCs w:val="24"/>
                <w:rtl/>
                <w:lang w:eastAsia="zh-CN"/>
              </w:rPr>
              <w:t>.</w:t>
            </w:r>
            <w:r w:rsidR="00743D7B">
              <w:rPr>
                <w:rFonts w:ascii="Simplified Arabic" w:eastAsia="Arial Unicode MS" w:hAnsi="Simplified Arabic" w:cs="Simplified Arabic" w:hint="cs"/>
                <w:b/>
                <w:bCs/>
                <w:webHidden/>
                <w:color w:val="00000A"/>
                <w:kern w:val="2"/>
                <w:sz w:val="24"/>
                <w:szCs w:val="24"/>
                <w:rtl/>
                <w:lang w:eastAsia="zh-CN"/>
              </w:rPr>
              <w:t>..</w:t>
            </w:r>
            <w:r w:rsidR="002323DF" w:rsidRPr="00EC51FC">
              <w:rPr>
                <w:rFonts w:ascii="Simplified Arabic" w:eastAsia="Arial Unicode MS" w:hAnsi="Simplified Arabic" w:cs="Simplified Arabic" w:hint="cs"/>
                <w:b/>
                <w:bCs/>
                <w:webHidden/>
                <w:color w:val="00000A"/>
                <w:kern w:val="2"/>
                <w:sz w:val="24"/>
                <w:szCs w:val="24"/>
                <w:rtl/>
                <w:lang w:eastAsia="zh-CN"/>
              </w:rPr>
              <w:t>.</w:t>
            </w:r>
            <w:r w:rsidR="00743D7B">
              <w:rPr>
                <w:rFonts w:ascii="Simplified Arabic" w:eastAsia="Arial Unicode MS" w:hAnsi="Simplified Arabic" w:cs="Simplified Arabic" w:hint="cs"/>
                <w:b/>
                <w:bCs/>
                <w:webHidden/>
                <w:color w:val="00000A"/>
                <w:kern w:val="2"/>
                <w:sz w:val="24"/>
                <w:szCs w:val="24"/>
                <w:rtl/>
                <w:lang w:eastAsia="zh-CN"/>
              </w:rPr>
              <w:t>..............</w:t>
            </w:r>
            <w:r w:rsidR="002323DF" w:rsidRPr="00EC51FC">
              <w:rPr>
                <w:rFonts w:ascii="Simplified Arabic" w:eastAsia="Arial Unicode MS" w:hAnsi="Simplified Arabic" w:cs="Simplified Arabic" w:hint="cs"/>
                <w:b/>
                <w:bCs/>
                <w:webHidden/>
                <w:color w:val="00000A"/>
                <w:kern w:val="2"/>
                <w:sz w:val="24"/>
                <w:szCs w:val="24"/>
                <w:rtl/>
                <w:lang w:eastAsia="zh-CN"/>
              </w:rPr>
              <w:t>.</w:t>
            </w:r>
          </w:hyperlink>
          <w:r w:rsidR="002323DF" w:rsidRPr="00EC51FC">
            <w:rPr>
              <w:rFonts w:ascii="Simplified Arabic" w:eastAsia="Arial Unicode MS" w:hAnsi="Simplified Arabic" w:cs="Simplified Arabic" w:hint="cs"/>
              <w:b/>
              <w:bCs/>
              <w:color w:val="00000A"/>
              <w:kern w:val="2"/>
              <w:sz w:val="24"/>
              <w:szCs w:val="24"/>
              <w:rtl/>
              <w:lang w:eastAsia="zh-CN" w:bidi="ar-EG"/>
            </w:rPr>
            <w:t xml:space="preserve">  </w:t>
          </w:r>
          <w:r w:rsidR="00B37D68">
            <w:rPr>
              <w:rFonts w:ascii="Simplified Arabic" w:eastAsia="Arial Unicode MS" w:hAnsi="Simplified Arabic" w:cs="Simplified Arabic" w:hint="cs"/>
              <w:b/>
              <w:bCs/>
              <w:color w:val="00000A"/>
              <w:kern w:val="2"/>
              <w:sz w:val="24"/>
              <w:szCs w:val="24"/>
              <w:rtl/>
              <w:lang w:eastAsia="zh-CN" w:bidi="ar-EG"/>
            </w:rPr>
            <w:t>1</w:t>
          </w:r>
          <w:r w:rsidR="002323DF" w:rsidRPr="00EC51FC">
            <w:rPr>
              <w:rFonts w:ascii="Simplified Arabic" w:eastAsia="Arial Unicode MS" w:hAnsi="Simplified Arabic" w:cs="Simplified Arabic" w:hint="cs"/>
              <w:b/>
              <w:bCs/>
              <w:color w:val="00000A"/>
              <w:kern w:val="2"/>
              <w:sz w:val="24"/>
              <w:szCs w:val="24"/>
              <w:rtl/>
              <w:lang w:eastAsia="zh-CN" w:bidi="ar-EG"/>
            </w:rPr>
            <w:t xml:space="preserve"> </w:t>
          </w:r>
        </w:p>
        <w:p w:rsidR="002323DF" w:rsidRPr="00EC51FC" w:rsidRDefault="00DF10FB" w:rsidP="00B37D68">
          <w:pPr>
            <w:widowControl w:val="0"/>
            <w:tabs>
              <w:tab w:val="right" w:leader="dot" w:pos="9595"/>
            </w:tabs>
            <w:suppressAutoHyphens/>
            <w:spacing w:after="0"/>
            <w:ind w:left="245" w:firstLine="576"/>
            <w:rPr>
              <w:rFonts w:ascii="Simplified Arabic" w:eastAsia="Arial Unicode MS" w:hAnsi="Simplified Arabic" w:cs="Simplified Arabic"/>
              <w:color w:val="00000A"/>
              <w:kern w:val="2"/>
              <w:sz w:val="24"/>
              <w:szCs w:val="24"/>
              <w:lang w:eastAsia="zh-CN" w:bidi="ar-EG"/>
            </w:rPr>
          </w:pPr>
          <w:hyperlink w:anchor="__RefHeading___Toc219623646">
            <w:r w:rsidR="002323DF" w:rsidRPr="00EC51FC">
              <w:rPr>
                <w:rFonts w:ascii="Simplified Arabic" w:eastAsia="Arial Unicode MS" w:hAnsi="Simplified Arabic" w:cs="Simplified Arabic"/>
                <w:b/>
                <w:bCs/>
                <w:webHidden/>
                <w:color w:val="00000A"/>
                <w:kern w:val="2"/>
                <w:sz w:val="24"/>
                <w:szCs w:val="24"/>
                <w:rtl/>
                <w:lang w:eastAsia="zh-CN"/>
              </w:rPr>
              <w:t>خطه الدراسه</w:t>
            </w:r>
            <w:r w:rsidR="002323DF" w:rsidRPr="00EC51FC">
              <w:rPr>
                <w:rFonts w:ascii="Simplified Arabic" w:eastAsia="Arial Unicode MS" w:hAnsi="Simplified Arabic" w:cs="Simplified Arabic" w:hint="cs"/>
                <w:b/>
                <w:bCs/>
                <w:webHidden/>
                <w:color w:val="00000A"/>
                <w:kern w:val="2"/>
                <w:sz w:val="24"/>
                <w:szCs w:val="24"/>
                <w:rtl/>
                <w:lang w:eastAsia="zh-CN"/>
              </w:rPr>
              <w:t>...............................................................</w:t>
            </w:r>
            <w:r w:rsidR="00743D7B">
              <w:rPr>
                <w:rFonts w:ascii="Simplified Arabic" w:eastAsia="Arial Unicode MS" w:hAnsi="Simplified Arabic" w:cs="Simplified Arabic" w:hint="cs"/>
                <w:b/>
                <w:bCs/>
                <w:webHidden/>
                <w:color w:val="00000A"/>
                <w:kern w:val="2"/>
                <w:sz w:val="24"/>
                <w:szCs w:val="24"/>
                <w:rtl/>
                <w:lang w:eastAsia="zh-CN"/>
              </w:rPr>
              <w:t>...........</w:t>
            </w:r>
            <w:r w:rsidR="00725FF9">
              <w:rPr>
                <w:rFonts w:ascii="Simplified Arabic" w:eastAsia="Arial Unicode MS" w:hAnsi="Simplified Arabic" w:cs="Simplified Arabic" w:hint="cs"/>
                <w:b/>
                <w:bCs/>
                <w:webHidden/>
                <w:color w:val="00000A"/>
                <w:kern w:val="2"/>
                <w:sz w:val="24"/>
                <w:szCs w:val="24"/>
                <w:rtl/>
                <w:lang w:eastAsia="zh-CN"/>
              </w:rPr>
              <w:t>..</w:t>
            </w:r>
            <w:r w:rsidR="00743D7B">
              <w:rPr>
                <w:rFonts w:ascii="Simplified Arabic" w:eastAsia="Arial Unicode MS" w:hAnsi="Simplified Arabic" w:cs="Simplified Arabic" w:hint="cs"/>
                <w:b/>
                <w:bCs/>
                <w:webHidden/>
                <w:color w:val="00000A"/>
                <w:kern w:val="2"/>
                <w:sz w:val="24"/>
                <w:szCs w:val="24"/>
                <w:rtl/>
                <w:lang w:eastAsia="zh-CN"/>
              </w:rPr>
              <w:t>......</w:t>
            </w:r>
            <w:r w:rsidR="002323DF" w:rsidRPr="00EC51FC">
              <w:rPr>
                <w:rFonts w:ascii="Simplified Arabic" w:eastAsia="Arial Unicode MS" w:hAnsi="Simplified Arabic" w:cs="Simplified Arabic" w:hint="cs"/>
                <w:b/>
                <w:bCs/>
                <w:webHidden/>
                <w:color w:val="00000A"/>
                <w:kern w:val="2"/>
                <w:sz w:val="24"/>
                <w:szCs w:val="24"/>
                <w:rtl/>
                <w:lang w:eastAsia="zh-CN"/>
              </w:rPr>
              <w:t>................</w:t>
            </w:r>
          </w:hyperlink>
          <w:r w:rsidR="002323DF" w:rsidRPr="00EC51FC">
            <w:rPr>
              <w:rFonts w:ascii="Simplified Arabic" w:eastAsia="Arial Unicode MS" w:hAnsi="Simplified Arabic" w:cs="Simplified Arabic" w:hint="cs"/>
              <w:b/>
              <w:bCs/>
              <w:color w:val="00000A"/>
              <w:kern w:val="2"/>
              <w:sz w:val="24"/>
              <w:szCs w:val="24"/>
              <w:rtl/>
              <w:lang w:eastAsia="zh-CN" w:bidi="ar-EG"/>
            </w:rPr>
            <w:t xml:space="preserve"> </w:t>
          </w:r>
          <w:r w:rsidR="00B37D68">
            <w:rPr>
              <w:rFonts w:ascii="Simplified Arabic" w:eastAsia="Arial Unicode MS" w:hAnsi="Simplified Arabic" w:cs="Simplified Arabic" w:hint="cs"/>
              <w:color w:val="00000A"/>
              <w:kern w:val="2"/>
              <w:sz w:val="24"/>
              <w:szCs w:val="24"/>
              <w:rtl/>
              <w:lang w:eastAsia="zh-CN" w:bidi="ar-EG"/>
            </w:rPr>
            <w:t>2</w:t>
          </w:r>
          <w:r w:rsidR="002323DF" w:rsidRPr="00EC51FC">
            <w:rPr>
              <w:rFonts w:ascii="Simplified Arabic" w:eastAsia="Arial Unicode MS" w:hAnsi="Simplified Arabic" w:cs="Simplified Arabic" w:hint="cs"/>
              <w:color w:val="00000A"/>
              <w:kern w:val="2"/>
              <w:sz w:val="24"/>
              <w:szCs w:val="24"/>
              <w:rtl/>
              <w:lang w:eastAsia="zh-CN" w:bidi="ar-EG"/>
            </w:rPr>
            <w:t xml:space="preserve">  </w:t>
          </w:r>
        </w:p>
        <w:p w:rsidR="002323DF" w:rsidRPr="00EC51FC" w:rsidRDefault="00DF10FB" w:rsidP="00B37D68">
          <w:pPr>
            <w:widowControl w:val="0"/>
            <w:tabs>
              <w:tab w:val="right" w:leader="dot" w:pos="9350"/>
            </w:tabs>
            <w:suppressAutoHyphens/>
            <w:spacing w:after="0"/>
            <w:ind w:firstLine="432"/>
            <w:rPr>
              <w:rFonts w:ascii="Simplified Arabic" w:eastAsia="Arial Unicode MS" w:hAnsi="Simplified Arabic" w:cs="Simplified Arabic"/>
              <w:color w:val="00000A"/>
              <w:kern w:val="2"/>
              <w:sz w:val="24"/>
              <w:szCs w:val="24"/>
              <w:lang w:eastAsia="zh-CN" w:bidi="ar-EG"/>
            </w:rPr>
          </w:pPr>
          <w:hyperlink w:anchor="__RefHeading___Toc219623648">
            <w:r w:rsidR="002323DF" w:rsidRPr="00EC51FC">
              <w:rPr>
                <w:rFonts w:ascii="Simplified Arabic" w:eastAsia="Arial Unicode MS" w:hAnsi="Simplified Arabic" w:cs="Simplified Arabic"/>
                <w:b/>
                <w:bCs/>
                <w:webHidden/>
                <w:color w:val="00000A"/>
                <w:kern w:val="2"/>
                <w:sz w:val="24"/>
                <w:szCs w:val="24"/>
                <w:rtl/>
                <w:lang w:eastAsia="zh-CN"/>
              </w:rPr>
              <w:t>الفصل الأول</w:t>
            </w:r>
            <w:r w:rsidR="002323DF" w:rsidRPr="00EC51FC">
              <w:rPr>
                <w:rFonts w:ascii="Simplified Arabic" w:eastAsia="Arial Unicode MS" w:hAnsi="Simplified Arabic" w:cs="Simplified Arabic"/>
                <w:b/>
                <w:bCs/>
                <w:webHidden/>
                <w:color w:val="00000A"/>
                <w:kern w:val="2"/>
                <w:sz w:val="24"/>
                <w:szCs w:val="24"/>
                <w:rtl/>
                <w:cs/>
                <w:lang w:eastAsia="zh-CN" w:bidi="hi-IN"/>
              </w:rPr>
              <w:t xml:space="preserve"> : </w:t>
            </w:r>
            <w:r w:rsidR="002323DF" w:rsidRPr="00EC51FC">
              <w:rPr>
                <w:rFonts w:ascii="Simplified Arabic" w:eastAsia="Arial Unicode MS" w:hAnsi="Simplified Arabic" w:cs="Simplified Arabic"/>
                <w:b/>
                <w:bCs/>
                <w:webHidden/>
                <w:color w:val="00000A"/>
                <w:kern w:val="2"/>
                <w:sz w:val="24"/>
                <w:szCs w:val="24"/>
                <w:rtl/>
                <w:cs/>
                <w:lang w:eastAsia="zh-CN"/>
              </w:rPr>
              <w:t>الاطار العام للدراسه</w:t>
            </w:r>
            <w:r w:rsidR="002323DF" w:rsidRPr="00EC51FC">
              <w:rPr>
                <w:rFonts w:ascii="Simplified Arabic" w:eastAsia="Arial Unicode MS" w:hAnsi="Simplified Arabic" w:cs="Simplified Arabic" w:hint="cs"/>
                <w:b/>
                <w:bCs/>
                <w:webHidden/>
                <w:color w:val="00000A"/>
                <w:kern w:val="2"/>
                <w:sz w:val="24"/>
                <w:szCs w:val="24"/>
                <w:rtl/>
                <w:cs/>
                <w:lang w:eastAsia="zh-CN"/>
              </w:rPr>
              <w:t>..........................................</w:t>
            </w:r>
            <w:r w:rsidR="00743D7B">
              <w:rPr>
                <w:rFonts w:ascii="Simplified Arabic" w:eastAsia="Arial Unicode MS" w:hAnsi="Simplified Arabic" w:cs="Simplified Arabic" w:hint="cs"/>
                <w:b/>
                <w:bCs/>
                <w:webHidden/>
                <w:color w:val="00000A"/>
                <w:kern w:val="2"/>
                <w:sz w:val="24"/>
                <w:szCs w:val="24"/>
                <w:rtl/>
                <w:cs/>
                <w:lang w:eastAsia="zh-CN"/>
              </w:rPr>
              <w:t>...........</w:t>
            </w:r>
            <w:r w:rsidR="002323DF" w:rsidRPr="00EC51FC">
              <w:rPr>
                <w:rFonts w:ascii="Simplified Arabic" w:eastAsia="Arial Unicode MS" w:hAnsi="Simplified Arabic" w:cs="Simplified Arabic" w:hint="cs"/>
                <w:b/>
                <w:bCs/>
                <w:webHidden/>
                <w:color w:val="00000A"/>
                <w:kern w:val="2"/>
                <w:sz w:val="24"/>
                <w:szCs w:val="24"/>
                <w:rtl/>
                <w:cs/>
                <w:lang w:eastAsia="zh-CN"/>
              </w:rPr>
              <w:t>.....</w:t>
            </w:r>
            <w:r w:rsidR="00725FF9">
              <w:rPr>
                <w:rFonts w:ascii="Simplified Arabic" w:eastAsia="Arial Unicode MS" w:hAnsi="Simplified Arabic" w:cs="Simplified Arabic" w:hint="cs"/>
                <w:b/>
                <w:bCs/>
                <w:webHidden/>
                <w:color w:val="00000A"/>
                <w:kern w:val="2"/>
                <w:sz w:val="24"/>
                <w:szCs w:val="24"/>
                <w:rtl/>
                <w:cs/>
                <w:lang w:eastAsia="zh-CN"/>
              </w:rPr>
              <w:t>..</w:t>
            </w:r>
            <w:r w:rsidR="002323DF" w:rsidRPr="00EC51FC">
              <w:rPr>
                <w:rFonts w:ascii="Simplified Arabic" w:eastAsia="Arial Unicode MS" w:hAnsi="Simplified Arabic" w:cs="Simplified Arabic" w:hint="cs"/>
                <w:b/>
                <w:bCs/>
                <w:webHidden/>
                <w:color w:val="00000A"/>
                <w:kern w:val="2"/>
                <w:sz w:val="24"/>
                <w:szCs w:val="24"/>
                <w:rtl/>
                <w:cs/>
                <w:lang w:eastAsia="zh-CN"/>
              </w:rPr>
              <w:t>.......</w:t>
            </w:r>
            <w:r w:rsidR="00743D7B">
              <w:rPr>
                <w:rFonts w:ascii="Simplified Arabic" w:eastAsia="Arial Unicode MS" w:hAnsi="Simplified Arabic" w:cs="Simplified Arabic" w:hint="cs"/>
                <w:b/>
                <w:bCs/>
                <w:webHidden/>
                <w:color w:val="00000A"/>
                <w:kern w:val="2"/>
                <w:sz w:val="24"/>
                <w:szCs w:val="24"/>
                <w:rtl/>
                <w:cs/>
                <w:lang w:eastAsia="zh-CN"/>
              </w:rPr>
              <w:t>...</w:t>
            </w:r>
            <w:r w:rsidR="002323DF" w:rsidRPr="00EC51FC">
              <w:rPr>
                <w:rFonts w:ascii="Simplified Arabic" w:eastAsia="Arial Unicode MS" w:hAnsi="Simplified Arabic" w:cs="Simplified Arabic"/>
                <w:color w:val="00000A"/>
                <w:kern w:val="2"/>
                <w:sz w:val="24"/>
                <w:szCs w:val="24"/>
                <w:rtl/>
                <w:cs/>
                <w:lang w:eastAsia="zh-CN" w:bidi="hi-IN"/>
              </w:rPr>
              <w:tab/>
            </w:r>
          </w:hyperlink>
          <w:r w:rsidR="00743D7B">
            <w:rPr>
              <w:rFonts w:ascii="Simplified Arabic" w:eastAsia="Arial Unicode MS" w:hAnsi="Simplified Arabic" w:cs="Simplified Arabic" w:hint="cs"/>
              <w:color w:val="00000A"/>
              <w:kern w:val="2"/>
              <w:sz w:val="24"/>
              <w:szCs w:val="24"/>
              <w:rtl/>
              <w:lang w:eastAsia="zh-CN" w:bidi="ar-EG"/>
            </w:rPr>
            <w:t>............</w:t>
          </w:r>
          <w:r w:rsidR="00B37D68">
            <w:rPr>
              <w:rFonts w:ascii="Simplified Arabic" w:eastAsia="Arial Unicode MS" w:hAnsi="Simplified Arabic" w:cs="Simplified Arabic" w:hint="cs"/>
              <w:color w:val="00000A"/>
              <w:kern w:val="2"/>
              <w:sz w:val="24"/>
              <w:szCs w:val="24"/>
              <w:rtl/>
              <w:lang w:eastAsia="zh-CN" w:bidi="ar-EG"/>
            </w:rPr>
            <w:t>3</w:t>
          </w:r>
          <w:r w:rsidR="002323DF" w:rsidRPr="00EC51FC">
            <w:rPr>
              <w:rFonts w:ascii="Simplified Arabic" w:eastAsia="Arial Unicode MS" w:hAnsi="Simplified Arabic" w:cs="Simplified Arabic" w:hint="cs"/>
              <w:color w:val="00000A"/>
              <w:kern w:val="2"/>
              <w:sz w:val="24"/>
              <w:szCs w:val="24"/>
              <w:rtl/>
              <w:lang w:eastAsia="zh-CN" w:bidi="ar-EG"/>
            </w:rPr>
            <w:t xml:space="preserve"> </w:t>
          </w:r>
        </w:p>
        <w:p w:rsidR="002323DF" w:rsidRPr="00EC51FC" w:rsidRDefault="002323DF" w:rsidP="00B37D68">
          <w:pPr>
            <w:widowControl w:val="0"/>
            <w:tabs>
              <w:tab w:val="right" w:leader="dot" w:pos="9595"/>
            </w:tabs>
            <w:suppressAutoHyphens/>
            <w:spacing w:after="0"/>
            <w:ind w:left="245" w:firstLine="907"/>
            <w:rPr>
              <w:rFonts w:ascii="Simplified Arabic" w:eastAsia="Arial Unicode MS" w:hAnsi="Simplified Arabic" w:cs="Simplified Arabic" w:hint="cs"/>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49">
            <w:r w:rsidRPr="00EC51FC">
              <w:rPr>
                <w:rFonts w:ascii="Simplified Arabic" w:eastAsia="Arial Unicode MS" w:hAnsi="Simplified Arabic" w:cs="Simplified Arabic"/>
                <w:webHidden/>
                <w:color w:val="00000A"/>
                <w:kern w:val="2"/>
                <w:sz w:val="24"/>
                <w:szCs w:val="24"/>
                <w:rtl/>
                <w:lang w:eastAsia="zh-CN"/>
              </w:rPr>
              <w:t>المشكله البحثيه</w:t>
            </w:r>
            <w:r w:rsidRPr="00EC51FC">
              <w:rPr>
                <w:rFonts w:ascii="Simplified Arabic" w:eastAsia="Arial Unicode MS" w:hAnsi="Simplified Arabic" w:cs="Simplified Arabic" w:hint="cs"/>
                <w:webHidden/>
                <w:color w:val="00000A"/>
                <w:kern w:val="2"/>
                <w:sz w:val="24"/>
                <w:szCs w:val="24"/>
                <w:rtl/>
                <w:lang w:eastAsia="zh-CN"/>
              </w:rPr>
              <w:t xml:space="preserve">  ..............................................................</w:t>
            </w:r>
            <w:r w:rsidR="00743D7B">
              <w:rPr>
                <w:rFonts w:ascii="Simplified Arabic" w:eastAsia="Arial Unicode MS" w:hAnsi="Simplified Arabic" w:cs="Simplified Arabic" w:hint="cs"/>
                <w:webHidden/>
                <w:color w:val="00000A"/>
                <w:kern w:val="2"/>
                <w:sz w:val="24"/>
                <w:szCs w:val="24"/>
                <w:rtl/>
                <w:lang w:eastAsia="zh-CN"/>
              </w:rPr>
              <w:t>................</w:t>
            </w:r>
            <w:r w:rsidRPr="00EC51FC">
              <w:rPr>
                <w:rFonts w:ascii="Simplified Arabic" w:eastAsia="Arial Unicode MS" w:hAnsi="Simplified Arabic" w:cs="Simplified Arabic" w:hint="cs"/>
                <w:webHidden/>
                <w:color w:val="00000A"/>
                <w:kern w:val="2"/>
                <w:sz w:val="24"/>
                <w:szCs w:val="24"/>
                <w:rtl/>
                <w:lang w:eastAsia="zh-CN"/>
              </w:rPr>
              <w:t>...........</w:t>
            </w:r>
          </w:hyperlink>
          <w:r w:rsidR="00B37D68">
            <w:rPr>
              <w:rFonts w:ascii="Simplified Arabic" w:eastAsia="Arial Unicode MS" w:hAnsi="Simplified Arabic" w:cs="Simplified Arabic" w:hint="cs"/>
              <w:color w:val="00000A"/>
              <w:kern w:val="2"/>
              <w:sz w:val="24"/>
              <w:szCs w:val="24"/>
              <w:rtl/>
              <w:lang w:eastAsia="zh-CN" w:bidi="ar-EG"/>
            </w:rPr>
            <w:t>3</w:t>
          </w:r>
        </w:p>
        <w:p w:rsidR="002323DF" w:rsidRPr="00EC51FC" w:rsidRDefault="002323DF" w:rsidP="00B37D68">
          <w:pPr>
            <w:widowControl w:val="0"/>
            <w:tabs>
              <w:tab w:val="right" w:leader="dot" w:pos="9595"/>
            </w:tabs>
            <w:suppressAutoHyphens/>
            <w:spacing w:after="0"/>
            <w:ind w:left="245" w:firstLine="907"/>
            <w:rPr>
              <w:rFonts w:ascii="Simplified Arabic" w:eastAsia="Arial Unicode MS" w:hAnsi="Simplified Arabic" w:cs="Simplified Arabic" w:hint="cs"/>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50">
            <w:r w:rsidRPr="00EC51FC">
              <w:rPr>
                <w:rFonts w:ascii="Simplified Arabic" w:eastAsia="Arial Unicode MS" w:hAnsi="Simplified Arabic" w:cs="Simplified Arabic"/>
                <w:webHidden/>
                <w:color w:val="00000A"/>
                <w:kern w:val="2"/>
                <w:sz w:val="24"/>
                <w:szCs w:val="24"/>
                <w:rtl/>
                <w:lang w:eastAsia="zh-CN" w:bidi="ar-EG"/>
              </w:rPr>
              <w:t>أهداف البحث</w:t>
            </w:r>
            <w:r w:rsidRPr="00EC51FC">
              <w:rPr>
                <w:rFonts w:ascii="Simplified Arabic" w:eastAsia="Arial Unicode MS" w:hAnsi="Simplified Arabic" w:cs="Simplified Arabic" w:hint="cs"/>
                <w:webHidden/>
                <w:color w:val="00000A"/>
                <w:kern w:val="2"/>
                <w:sz w:val="24"/>
                <w:szCs w:val="24"/>
                <w:rtl/>
                <w:lang w:eastAsia="zh-CN" w:bidi="ar-EG"/>
              </w:rPr>
              <w:t>.......................................................................</w:t>
            </w:r>
            <w:r w:rsidR="00725FF9">
              <w:rPr>
                <w:rFonts w:ascii="Simplified Arabic" w:eastAsia="Arial Unicode MS" w:hAnsi="Simplified Arabic" w:cs="Simplified Arabic" w:hint="cs"/>
                <w:webHidden/>
                <w:color w:val="00000A"/>
                <w:kern w:val="2"/>
                <w:sz w:val="24"/>
                <w:szCs w:val="24"/>
                <w:rtl/>
                <w:lang w:eastAsia="zh-CN" w:bidi="ar-EG"/>
              </w:rPr>
              <w:t>.</w:t>
            </w:r>
            <w:r w:rsidRPr="00EC51FC">
              <w:rPr>
                <w:rFonts w:ascii="Simplified Arabic" w:eastAsia="Arial Unicode MS" w:hAnsi="Simplified Arabic" w:cs="Simplified Arabic" w:hint="cs"/>
                <w:webHidden/>
                <w:color w:val="00000A"/>
                <w:kern w:val="2"/>
                <w:sz w:val="24"/>
                <w:szCs w:val="24"/>
                <w:rtl/>
                <w:lang w:eastAsia="zh-CN" w:bidi="ar-EG"/>
              </w:rPr>
              <w:t>..</w:t>
            </w:r>
            <w:r w:rsidR="00743D7B">
              <w:rPr>
                <w:rFonts w:ascii="Simplified Arabic" w:eastAsia="Arial Unicode MS" w:hAnsi="Simplified Arabic" w:cs="Simplified Arabic" w:hint="cs"/>
                <w:webHidden/>
                <w:color w:val="00000A"/>
                <w:kern w:val="2"/>
                <w:sz w:val="24"/>
                <w:szCs w:val="24"/>
                <w:rtl/>
                <w:lang w:eastAsia="zh-CN" w:bidi="ar-EG"/>
              </w:rPr>
              <w:t>...............</w:t>
            </w:r>
            <w:r w:rsidRPr="00EC51FC">
              <w:rPr>
                <w:rFonts w:ascii="Simplified Arabic" w:eastAsia="Arial Unicode MS" w:hAnsi="Simplified Arabic" w:cs="Simplified Arabic" w:hint="cs"/>
                <w:webHidden/>
                <w:color w:val="00000A"/>
                <w:kern w:val="2"/>
                <w:sz w:val="24"/>
                <w:szCs w:val="24"/>
                <w:rtl/>
                <w:lang w:eastAsia="zh-CN" w:bidi="ar-EG"/>
              </w:rPr>
              <w:t>...</w:t>
            </w:r>
          </w:hyperlink>
          <w:r w:rsidRPr="00EC51FC">
            <w:rPr>
              <w:rFonts w:ascii="Simplified Arabic" w:eastAsia="Arial Unicode MS" w:hAnsi="Simplified Arabic" w:cs="Simplified Arabic"/>
              <w:color w:val="00000A"/>
              <w:kern w:val="2"/>
              <w:sz w:val="24"/>
              <w:szCs w:val="24"/>
              <w:rtl/>
              <w:cs/>
              <w:lang w:eastAsia="zh-CN" w:bidi="hi-IN"/>
            </w:rPr>
            <w:t xml:space="preserve"> </w:t>
          </w:r>
          <w:r w:rsidR="00B37D68">
            <w:rPr>
              <w:rFonts w:ascii="Simplified Arabic" w:eastAsia="Arial Unicode MS" w:hAnsi="Simplified Arabic" w:cs="Simplified Arabic" w:hint="cs"/>
              <w:color w:val="00000A"/>
              <w:kern w:val="2"/>
              <w:sz w:val="24"/>
              <w:szCs w:val="24"/>
              <w:rtl/>
              <w:lang w:eastAsia="zh-CN" w:bidi="ar-EG"/>
            </w:rPr>
            <w:t>3</w:t>
          </w:r>
        </w:p>
        <w:p w:rsidR="002323DF" w:rsidRPr="00EC51FC" w:rsidRDefault="002323DF" w:rsidP="00B37D68">
          <w:pPr>
            <w:widowControl w:val="0"/>
            <w:tabs>
              <w:tab w:val="right" w:leader="dot" w:pos="9595"/>
            </w:tabs>
            <w:suppressAutoHyphens/>
            <w:spacing w:after="0"/>
            <w:ind w:left="245" w:firstLine="907"/>
            <w:rPr>
              <w:rFonts w:ascii="Simplified Arabic" w:eastAsia="Arial Unicode MS" w:hAnsi="Simplified Arabic" w:cs="Simplified Arabic" w:hint="cs"/>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51">
            <w:r w:rsidRPr="00EC51FC">
              <w:rPr>
                <w:rFonts w:ascii="Simplified Arabic" w:eastAsia="Arial Unicode MS" w:hAnsi="Simplified Arabic" w:cs="Simplified Arabic"/>
                <w:webHidden/>
                <w:color w:val="00000A"/>
                <w:kern w:val="2"/>
                <w:sz w:val="24"/>
                <w:szCs w:val="24"/>
                <w:rtl/>
                <w:lang w:eastAsia="zh-CN" w:bidi="ar-EG"/>
              </w:rPr>
              <w:t xml:space="preserve">أهميه البحث </w:t>
            </w:r>
            <w:r w:rsidRPr="00EC51FC">
              <w:rPr>
                <w:rFonts w:ascii="Simplified Arabic" w:eastAsia="Arial Unicode MS" w:hAnsi="Simplified Arabic" w:cs="Simplified Arabic" w:hint="cs"/>
                <w:webHidden/>
                <w:color w:val="00000A"/>
                <w:kern w:val="2"/>
                <w:sz w:val="24"/>
                <w:szCs w:val="24"/>
                <w:rtl/>
                <w:lang w:eastAsia="zh-CN" w:bidi="ar-EG"/>
              </w:rPr>
              <w:t>.......................................................................</w:t>
            </w:r>
            <w:r w:rsidR="00743D7B">
              <w:rPr>
                <w:rFonts w:ascii="Simplified Arabic" w:eastAsia="Arial Unicode MS" w:hAnsi="Simplified Arabic" w:cs="Simplified Arabic" w:hint="cs"/>
                <w:webHidden/>
                <w:color w:val="00000A"/>
                <w:kern w:val="2"/>
                <w:sz w:val="24"/>
                <w:szCs w:val="24"/>
                <w:rtl/>
                <w:lang w:eastAsia="zh-CN" w:bidi="ar-EG"/>
              </w:rPr>
              <w:t>...............</w:t>
            </w:r>
            <w:r w:rsidRPr="00EC51FC">
              <w:rPr>
                <w:rFonts w:ascii="Simplified Arabic" w:eastAsia="Arial Unicode MS" w:hAnsi="Simplified Arabic" w:cs="Simplified Arabic" w:hint="cs"/>
                <w:webHidden/>
                <w:color w:val="00000A"/>
                <w:kern w:val="2"/>
                <w:sz w:val="24"/>
                <w:szCs w:val="24"/>
                <w:rtl/>
                <w:lang w:eastAsia="zh-CN" w:bidi="ar-EG"/>
              </w:rPr>
              <w:t>.....</w:t>
            </w:r>
          </w:hyperlink>
          <w:r w:rsidRPr="00EC51FC">
            <w:rPr>
              <w:rFonts w:ascii="Simplified Arabic" w:eastAsia="Arial Unicode MS" w:hAnsi="Simplified Arabic" w:cs="Simplified Arabic" w:hint="cs"/>
              <w:color w:val="00000A"/>
              <w:kern w:val="2"/>
              <w:sz w:val="24"/>
              <w:szCs w:val="24"/>
              <w:rtl/>
              <w:lang w:eastAsia="zh-CN" w:bidi="ar-EG"/>
            </w:rPr>
            <w:t xml:space="preserve"> </w:t>
          </w:r>
          <w:r w:rsidRPr="00EC51FC">
            <w:rPr>
              <w:rFonts w:ascii="Simplified Arabic" w:eastAsia="Arial Unicode MS" w:hAnsi="Simplified Arabic" w:cs="Simplified Arabic"/>
              <w:color w:val="00000A"/>
              <w:kern w:val="2"/>
              <w:sz w:val="24"/>
              <w:szCs w:val="24"/>
              <w:rtl/>
              <w:cs/>
              <w:lang w:eastAsia="zh-CN" w:bidi="hi-IN"/>
            </w:rPr>
            <w:t xml:space="preserve"> </w:t>
          </w:r>
          <w:r w:rsidR="00B37D68">
            <w:rPr>
              <w:rFonts w:ascii="Simplified Arabic" w:eastAsia="Arial Unicode MS" w:hAnsi="Simplified Arabic" w:cs="Simplified Arabic" w:hint="cs"/>
              <w:color w:val="00000A"/>
              <w:kern w:val="2"/>
              <w:sz w:val="24"/>
              <w:szCs w:val="24"/>
              <w:rtl/>
              <w:lang w:eastAsia="zh-CN" w:bidi="ar-EG"/>
            </w:rPr>
            <w:t>4</w:t>
          </w:r>
        </w:p>
        <w:p w:rsidR="002323DF" w:rsidRPr="00EC51FC" w:rsidRDefault="002323DF" w:rsidP="00B37D68">
          <w:pPr>
            <w:widowControl w:val="0"/>
            <w:tabs>
              <w:tab w:val="right" w:leader="dot" w:pos="9825"/>
            </w:tabs>
            <w:suppressAutoHyphens/>
            <w:spacing w:after="0"/>
            <w:ind w:left="475" w:right="180" w:firstLine="677"/>
            <w:rPr>
              <w:rFonts w:ascii="Simplified Arabic" w:eastAsia="Arial Unicode MS" w:hAnsi="Simplified Arabic" w:cs="Simplified Arabic" w:hint="cs"/>
              <w:color w:val="00000A"/>
              <w:kern w:val="2"/>
              <w:sz w:val="24"/>
              <w:szCs w:val="24"/>
              <w:lang w:eastAsia="zh-CN" w:bidi="ar-EG"/>
            </w:rPr>
          </w:pPr>
          <w:r w:rsidRPr="00EC51FC">
            <w:rPr>
              <w:rFonts w:ascii="Times New Roman" w:eastAsia="Arial Unicode MS" w:hAnsi="Times New Roman" w:cs="Arial Unicode MS" w:hint="cs"/>
              <w:color w:val="00000A"/>
              <w:kern w:val="2"/>
              <w:sz w:val="24"/>
              <w:szCs w:val="24"/>
              <w:rtl/>
              <w:lang w:eastAsia="zh-CN" w:bidi="ar-EG"/>
            </w:rPr>
            <w:t xml:space="preserve">- </w:t>
          </w:r>
          <w:hyperlink w:anchor="__RefHeading___Toc219623652">
            <w:r w:rsidRPr="00EC51FC">
              <w:rPr>
                <w:rFonts w:ascii="Simplified Arabic" w:eastAsia="Arial Unicode MS" w:hAnsi="Simplified Arabic" w:cs="Simplified Arabic"/>
                <w:webHidden/>
                <w:color w:val="00000A"/>
                <w:kern w:val="2"/>
                <w:sz w:val="24"/>
                <w:szCs w:val="24"/>
                <w:rtl/>
                <w:lang w:eastAsia="zh-CN" w:bidi="ar-EG"/>
              </w:rPr>
              <w:t>الفروض البحثيه</w:t>
            </w:r>
            <w:r w:rsidRPr="00EC51FC">
              <w:rPr>
                <w:rFonts w:ascii="Simplified Arabic" w:eastAsia="Arial Unicode MS" w:hAnsi="Simplified Arabic" w:cs="Simplified Arabic"/>
                <w:color w:val="00000A"/>
                <w:kern w:val="2"/>
                <w:sz w:val="24"/>
                <w:szCs w:val="24"/>
                <w:rtl/>
                <w:cs/>
                <w:lang w:eastAsia="zh-CN" w:bidi="hi-IN"/>
              </w:rPr>
              <w:t xml:space="preserve"> </w:t>
            </w:r>
            <w:r w:rsidRPr="00EC51FC">
              <w:rPr>
                <w:rFonts w:ascii="Simplified Arabic" w:eastAsia="Arial Unicode MS" w:hAnsi="Simplified Arabic" w:cs="Simplified Arabic" w:hint="cs"/>
                <w:color w:val="00000A"/>
                <w:kern w:val="2"/>
                <w:sz w:val="24"/>
                <w:szCs w:val="24"/>
                <w:rtl/>
                <w:lang w:eastAsia="zh-CN" w:bidi="ar-EG"/>
              </w:rPr>
              <w:t>...................................................................</w:t>
            </w:r>
            <w:r w:rsidR="00743D7B">
              <w:rPr>
                <w:rFonts w:ascii="Simplified Arabic" w:eastAsia="Arial Unicode MS" w:hAnsi="Simplified Arabic" w:cs="Simplified Arabic" w:hint="cs"/>
                <w:color w:val="00000A"/>
                <w:kern w:val="2"/>
                <w:sz w:val="24"/>
                <w:szCs w:val="24"/>
                <w:rtl/>
                <w:lang w:eastAsia="zh-CN" w:bidi="ar-EG"/>
              </w:rPr>
              <w:t>................</w:t>
            </w:r>
            <w:r w:rsidRPr="00EC51FC">
              <w:rPr>
                <w:rFonts w:ascii="Simplified Arabic" w:eastAsia="Arial Unicode MS" w:hAnsi="Simplified Arabic" w:cs="Simplified Arabic" w:hint="cs"/>
                <w:color w:val="00000A"/>
                <w:kern w:val="2"/>
                <w:sz w:val="24"/>
                <w:szCs w:val="24"/>
                <w:rtl/>
                <w:lang w:eastAsia="zh-CN" w:bidi="ar-EG"/>
              </w:rPr>
              <w:t>.....</w:t>
            </w:r>
          </w:hyperlink>
          <w:r w:rsidRPr="00EC51FC">
            <w:rPr>
              <w:rFonts w:ascii="Simplified Arabic" w:eastAsia="Arial Unicode MS" w:hAnsi="Simplified Arabic" w:cs="Simplified Arabic"/>
              <w:color w:val="00000A"/>
              <w:kern w:val="2"/>
              <w:sz w:val="24"/>
              <w:szCs w:val="24"/>
              <w:lang w:eastAsia="zh-CN" w:bidi="hi-IN"/>
            </w:rPr>
            <w:t xml:space="preserve">  </w:t>
          </w:r>
          <w:r w:rsidR="00B37D68">
            <w:rPr>
              <w:rFonts w:ascii="Simplified Arabic" w:eastAsia="Arial Unicode MS" w:hAnsi="Simplified Arabic" w:cs="Simplified Arabic" w:hint="cs"/>
              <w:color w:val="00000A"/>
              <w:kern w:val="2"/>
              <w:sz w:val="24"/>
              <w:szCs w:val="24"/>
              <w:rtl/>
              <w:lang w:eastAsia="zh-CN" w:bidi="ar-EG"/>
            </w:rPr>
            <w:t>4</w:t>
          </w:r>
        </w:p>
        <w:p w:rsidR="002323DF" w:rsidRPr="00EC51FC" w:rsidRDefault="002323DF" w:rsidP="00B37D68">
          <w:pPr>
            <w:widowControl w:val="0"/>
            <w:tabs>
              <w:tab w:val="right" w:leader="dot" w:pos="9825"/>
            </w:tabs>
            <w:suppressAutoHyphens/>
            <w:spacing w:after="0"/>
            <w:ind w:left="475" w:firstLine="677"/>
            <w:rPr>
              <w:rFonts w:ascii="Simplified Arabic" w:eastAsia="Arial Unicode MS" w:hAnsi="Simplified Arabic" w:cs="Simplified Arabic"/>
              <w:color w:val="00000A"/>
              <w:kern w:val="2"/>
              <w:sz w:val="24"/>
              <w:szCs w:val="24"/>
              <w:lang w:eastAsia="zh-CN" w:bidi="ar-EG"/>
            </w:rPr>
          </w:pPr>
          <w:r w:rsidRPr="00EC51FC">
            <w:rPr>
              <w:rFonts w:ascii="Times New Roman" w:eastAsia="Arial Unicode MS" w:hAnsi="Times New Roman" w:cs="Arial Unicode MS" w:hint="cs"/>
              <w:color w:val="00000A"/>
              <w:kern w:val="2"/>
              <w:sz w:val="24"/>
              <w:szCs w:val="24"/>
              <w:rtl/>
              <w:lang w:eastAsia="zh-CN" w:bidi="ar-EG"/>
            </w:rPr>
            <w:t xml:space="preserve">- </w:t>
          </w:r>
          <w:hyperlink w:anchor="__RefHeading___Toc219623653">
            <w:r w:rsidRPr="00EC51FC">
              <w:rPr>
                <w:rFonts w:ascii="Simplified Arabic" w:eastAsia="Arial Unicode MS" w:hAnsi="Simplified Arabic" w:cs="Simplified Arabic"/>
                <w:webHidden/>
                <w:color w:val="00000A"/>
                <w:kern w:val="2"/>
                <w:sz w:val="24"/>
                <w:szCs w:val="24"/>
                <w:rtl/>
                <w:lang w:eastAsia="zh-CN" w:bidi="ar-EG"/>
              </w:rPr>
              <w:t xml:space="preserve">الحدود البحثيه </w:t>
            </w:r>
            <w:r w:rsidRPr="00EC51FC">
              <w:rPr>
                <w:rFonts w:ascii="Simplified Arabic" w:eastAsia="Arial Unicode MS" w:hAnsi="Simplified Arabic" w:cs="Simplified Arabic"/>
                <w:color w:val="00000A"/>
                <w:kern w:val="2"/>
                <w:sz w:val="24"/>
                <w:szCs w:val="24"/>
                <w:rtl/>
                <w:cs/>
                <w:lang w:eastAsia="zh-CN" w:bidi="hi-IN"/>
              </w:rPr>
              <w:t xml:space="preserve"> </w:t>
            </w:r>
            <w:r w:rsidRPr="00EC51FC">
              <w:rPr>
                <w:rFonts w:ascii="Simplified Arabic" w:eastAsia="Arial Unicode MS" w:hAnsi="Simplified Arabic" w:cs="Simplified Arabic" w:hint="cs"/>
                <w:color w:val="00000A"/>
                <w:kern w:val="2"/>
                <w:sz w:val="24"/>
                <w:szCs w:val="24"/>
                <w:rtl/>
                <w:lang w:eastAsia="zh-CN" w:bidi="ar-EG"/>
              </w:rPr>
              <w:t>......................................................................</w:t>
            </w:r>
            <w:r w:rsidR="00725FF9">
              <w:rPr>
                <w:rFonts w:ascii="Simplified Arabic" w:eastAsia="Arial Unicode MS" w:hAnsi="Simplified Arabic" w:cs="Simplified Arabic" w:hint="cs"/>
                <w:color w:val="00000A"/>
                <w:kern w:val="2"/>
                <w:sz w:val="24"/>
                <w:szCs w:val="24"/>
                <w:rtl/>
                <w:lang w:eastAsia="zh-CN" w:bidi="ar-EG"/>
              </w:rPr>
              <w:t>.................</w:t>
            </w:r>
            <w:r w:rsidRPr="00EC51FC">
              <w:rPr>
                <w:rFonts w:ascii="Simplified Arabic" w:eastAsia="Arial Unicode MS" w:hAnsi="Simplified Arabic" w:cs="Simplified Arabic" w:hint="cs"/>
                <w:color w:val="00000A"/>
                <w:kern w:val="2"/>
                <w:sz w:val="24"/>
                <w:szCs w:val="24"/>
                <w:rtl/>
                <w:lang w:eastAsia="zh-CN" w:bidi="ar-EG"/>
              </w:rPr>
              <w:t>..</w:t>
            </w:r>
          </w:hyperlink>
          <w:r w:rsidRPr="00EC51FC">
            <w:rPr>
              <w:rFonts w:ascii="Simplified Arabic" w:eastAsia="Arial Unicode MS" w:hAnsi="Simplified Arabic" w:cs="Simplified Arabic" w:hint="cs"/>
              <w:color w:val="00000A"/>
              <w:kern w:val="2"/>
              <w:sz w:val="24"/>
              <w:szCs w:val="24"/>
              <w:rtl/>
              <w:lang w:eastAsia="zh-CN" w:bidi="ar-EG"/>
            </w:rPr>
            <w:t xml:space="preserve">  </w:t>
          </w:r>
          <w:r w:rsidR="00B37D68">
            <w:rPr>
              <w:rFonts w:ascii="Simplified Arabic" w:eastAsia="Arial Unicode MS" w:hAnsi="Simplified Arabic" w:cs="Simplified Arabic" w:hint="cs"/>
              <w:color w:val="00000A"/>
              <w:kern w:val="2"/>
              <w:sz w:val="24"/>
              <w:szCs w:val="24"/>
              <w:rtl/>
              <w:lang w:eastAsia="zh-CN" w:bidi="ar-EG"/>
            </w:rPr>
            <w:t>4</w:t>
          </w:r>
        </w:p>
        <w:p w:rsidR="002323DF" w:rsidRPr="00EC51FC" w:rsidRDefault="00DF10FB" w:rsidP="00B37D68">
          <w:pPr>
            <w:widowControl w:val="0"/>
            <w:tabs>
              <w:tab w:val="right" w:leader="dot" w:pos="9825"/>
            </w:tabs>
            <w:suppressAutoHyphens/>
            <w:spacing w:after="0"/>
            <w:ind w:left="252" w:firstLine="270"/>
            <w:rPr>
              <w:rFonts w:ascii="Simplified Arabic" w:eastAsia="Arial Unicode MS" w:hAnsi="Simplified Arabic" w:cs="Simplified Arabic"/>
              <w:color w:val="00000A"/>
              <w:kern w:val="2"/>
              <w:sz w:val="24"/>
              <w:szCs w:val="24"/>
              <w:lang w:eastAsia="zh-CN" w:bidi="ar-EG"/>
            </w:rPr>
          </w:pPr>
          <w:hyperlink w:anchor="__RefHeading___Toc219623655">
            <w:r w:rsidR="002323DF" w:rsidRPr="00EC51FC">
              <w:rPr>
                <w:rFonts w:ascii="Simplified Arabic" w:eastAsia="Arial Unicode MS" w:hAnsi="Simplified Arabic" w:cs="Simplified Arabic"/>
                <w:b/>
                <w:bCs/>
                <w:webHidden/>
                <w:color w:val="00000A"/>
                <w:kern w:val="2"/>
                <w:sz w:val="24"/>
                <w:szCs w:val="24"/>
                <w:rtl/>
                <w:lang w:eastAsia="zh-CN" w:bidi="ar-EG"/>
              </w:rPr>
              <w:t>الفصل الثانى : الدراسات السابقه</w:t>
            </w:r>
            <w:r w:rsidR="002323DF" w:rsidRPr="00EC51FC">
              <w:rPr>
                <w:rFonts w:ascii="Simplified Arabic" w:eastAsia="Arial Unicode MS" w:hAnsi="Simplified Arabic" w:cs="Simplified Arabic" w:hint="cs"/>
                <w:b/>
                <w:bCs/>
                <w:webHidden/>
                <w:color w:val="00000A"/>
                <w:kern w:val="2"/>
                <w:sz w:val="24"/>
                <w:szCs w:val="24"/>
                <w:rtl/>
                <w:lang w:eastAsia="zh-CN" w:bidi="ar-EG"/>
              </w:rPr>
              <w:t>............................................................</w:t>
            </w:r>
            <w:r w:rsidR="00725FF9">
              <w:rPr>
                <w:rFonts w:ascii="Simplified Arabic" w:eastAsia="Arial Unicode MS" w:hAnsi="Simplified Arabic" w:cs="Simplified Arabic" w:hint="cs"/>
                <w:b/>
                <w:bCs/>
                <w:webHidden/>
                <w:color w:val="00000A"/>
                <w:kern w:val="2"/>
                <w:sz w:val="24"/>
                <w:szCs w:val="24"/>
                <w:rtl/>
                <w:lang w:eastAsia="zh-CN" w:bidi="ar-EG"/>
              </w:rPr>
              <w:t>..................</w:t>
            </w:r>
            <w:r w:rsidR="002323DF" w:rsidRPr="00EC51FC">
              <w:rPr>
                <w:rFonts w:ascii="Simplified Arabic" w:eastAsia="Arial Unicode MS" w:hAnsi="Simplified Arabic" w:cs="Simplified Arabic" w:hint="cs"/>
                <w:b/>
                <w:bCs/>
                <w:webHidden/>
                <w:color w:val="00000A"/>
                <w:kern w:val="2"/>
                <w:sz w:val="24"/>
                <w:szCs w:val="24"/>
                <w:rtl/>
                <w:lang w:eastAsia="zh-CN" w:bidi="ar-EG"/>
              </w:rPr>
              <w:t>......</w:t>
            </w:r>
          </w:hyperlink>
          <w:r w:rsidR="00B37D68">
            <w:rPr>
              <w:rFonts w:ascii="Simplified Arabic" w:eastAsia="Arial Unicode MS" w:hAnsi="Simplified Arabic" w:cs="Simplified Arabic" w:hint="cs"/>
              <w:color w:val="00000A"/>
              <w:kern w:val="2"/>
              <w:sz w:val="24"/>
              <w:szCs w:val="24"/>
              <w:rtl/>
              <w:lang w:eastAsia="zh-CN" w:bidi="ar-EG"/>
            </w:rPr>
            <w:t>5</w:t>
          </w:r>
          <w:r w:rsidR="002323DF" w:rsidRPr="00EC51FC">
            <w:rPr>
              <w:rFonts w:ascii="Simplified Arabic" w:eastAsia="Arial Unicode MS" w:hAnsi="Simplified Arabic" w:cs="Simplified Arabic" w:hint="cs"/>
              <w:color w:val="00000A"/>
              <w:kern w:val="2"/>
              <w:sz w:val="24"/>
              <w:szCs w:val="24"/>
              <w:rtl/>
              <w:lang w:eastAsia="zh-CN" w:bidi="ar-EG"/>
            </w:rPr>
            <w:t xml:space="preserve">  </w:t>
          </w:r>
        </w:p>
        <w:p w:rsidR="002323DF" w:rsidRPr="00EC51FC" w:rsidRDefault="002323DF" w:rsidP="00B37D68">
          <w:pPr>
            <w:widowControl w:val="0"/>
            <w:tabs>
              <w:tab w:val="right" w:leader="dot" w:pos="9825"/>
            </w:tabs>
            <w:suppressAutoHyphens/>
            <w:spacing w:after="0"/>
            <w:ind w:left="475" w:firstLine="677"/>
            <w:rPr>
              <w:rFonts w:ascii="Simplified Arabic" w:eastAsia="Arial Unicode MS" w:hAnsi="Simplified Arabic" w:cs="Simplified Arabic"/>
              <w:color w:val="00000A"/>
              <w:kern w:val="2"/>
              <w:sz w:val="24"/>
              <w:szCs w:val="24"/>
              <w:lang w:eastAsia="zh-CN" w:bidi="ar-EG"/>
            </w:rPr>
          </w:pPr>
          <w:r w:rsidRPr="00EC51FC">
            <w:rPr>
              <w:rFonts w:ascii="Times New Roman" w:eastAsia="Arial Unicode MS" w:hAnsi="Times New Roman" w:cs="Arial Unicode MS" w:hint="cs"/>
              <w:color w:val="00000A"/>
              <w:kern w:val="2"/>
              <w:sz w:val="24"/>
              <w:szCs w:val="24"/>
              <w:rtl/>
              <w:lang w:eastAsia="zh-CN" w:bidi="ar-EG"/>
            </w:rPr>
            <w:t xml:space="preserve">- </w:t>
          </w:r>
          <w:hyperlink w:anchor="__RefHeading___Toc219623656">
            <w:r w:rsidRPr="00EC51FC">
              <w:rPr>
                <w:rFonts w:ascii="Simplified Arabic" w:eastAsia="Arial Unicode MS" w:hAnsi="Simplified Arabic" w:cs="Simplified Arabic"/>
                <w:webHidden/>
                <w:color w:val="00000A"/>
                <w:kern w:val="2"/>
                <w:sz w:val="24"/>
                <w:szCs w:val="24"/>
                <w:rtl/>
                <w:lang w:eastAsia="zh-CN" w:bidi="ar-EG"/>
              </w:rPr>
              <w:t>الدراسات العربيه</w:t>
            </w:r>
            <w:r w:rsidRPr="00EC51FC">
              <w:rPr>
                <w:rFonts w:ascii="Simplified Arabic" w:eastAsia="Arial Unicode MS" w:hAnsi="Simplified Arabic" w:cs="Simplified Arabic"/>
                <w:color w:val="00000A"/>
                <w:kern w:val="2"/>
                <w:sz w:val="24"/>
                <w:szCs w:val="24"/>
                <w:rtl/>
                <w:cs/>
                <w:lang w:eastAsia="zh-CN" w:bidi="hi-IN"/>
              </w:rPr>
              <w:t xml:space="preserve"> </w:t>
            </w:r>
          </w:hyperlink>
          <w:r w:rsidRPr="00EC51FC">
            <w:rPr>
              <w:rFonts w:ascii="Simplified Arabic" w:eastAsia="Arial Unicode MS" w:hAnsi="Simplified Arabic" w:cs="Simplified Arabic" w:hint="cs"/>
              <w:color w:val="00000A"/>
              <w:kern w:val="2"/>
              <w:sz w:val="24"/>
              <w:szCs w:val="24"/>
              <w:rtl/>
              <w:lang w:eastAsia="zh-CN" w:bidi="ar-EG"/>
            </w:rPr>
            <w:t>.........................................................</w:t>
          </w:r>
          <w:r w:rsidR="003E5714" w:rsidRPr="00EC51FC">
            <w:rPr>
              <w:rFonts w:ascii="Simplified Arabic" w:eastAsia="Arial Unicode MS" w:hAnsi="Simplified Arabic" w:cs="Simplified Arabic" w:hint="cs"/>
              <w:color w:val="00000A"/>
              <w:kern w:val="2"/>
              <w:sz w:val="24"/>
              <w:szCs w:val="24"/>
              <w:rtl/>
              <w:lang w:eastAsia="zh-CN" w:bidi="ar-EG"/>
            </w:rPr>
            <w:t xml:space="preserve">...... </w:t>
          </w:r>
          <w:r w:rsidRPr="00EC51FC">
            <w:rPr>
              <w:rFonts w:ascii="Simplified Arabic" w:eastAsia="Arial Unicode MS" w:hAnsi="Simplified Arabic" w:cs="Simplified Arabic" w:hint="cs"/>
              <w:color w:val="00000A"/>
              <w:kern w:val="2"/>
              <w:sz w:val="24"/>
              <w:szCs w:val="24"/>
              <w:rtl/>
              <w:lang w:eastAsia="zh-CN" w:bidi="ar-EG"/>
            </w:rPr>
            <w:t>.</w:t>
          </w:r>
          <w:r w:rsidR="00725FF9">
            <w:rPr>
              <w:rFonts w:ascii="Simplified Arabic" w:eastAsia="Arial Unicode MS" w:hAnsi="Simplified Arabic" w:cs="Simplified Arabic" w:hint="cs"/>
              <w:color w:val="00000A"/>
              <w:kern w:val="2"/>
              <w:sz w:val="24"/>
              <w:szCs w:val="24"/>
              <w:rtl/>
              <w:lang w:eastAsia="zh-CN" w:bidi="ar-EG"/>
            </w:rPr>
            <w:t>....................</w:t>
          </w:r>
          <w:r w:rsidRPr="00EC51FC">
            <w:rPr>
              <w:rFonts w:ascii="Simplified Arabic" w:eastAsia="Arial Unicode MS" w:hAnsi="Simplified Arabic" w:cs="Simplified Arabic" w:hint="cs"/>
              <w:color w:val="00000A"/>
              <w:kern w:val="2"/>
              <w:sz w:val="24"/>
              <w:szCs w:val="24"/>
              <w:rtl/>
              <w:lang w:eastAsia="zh-CN" w:bidi="ar-EG"/>
            </w:rPr>
            <w:t>....</w:t>
          </w:r>
          <w:r w:rsidR="00B37D68">
            <w:rPr>
              <w:rFonts w:ascii="Simplified Arabic" w:eastAsia="Arial Unicode MS" w:hAnsi="Simplified Arabic" w:cs="Simplified Arabic" w:hint="cs"/>
              <w:color w:val="00000A"/>
              <w:kern w:val="2"/>
              <w:sz w:val="24"/>
              <w:szCs w:val="24"/>
              <w:rtl/>
              <w:lang w:eastAsia="zh-CN" w:bidi="ar-EG"/>
            </w:rPr>
            <w:t>5</w:t>
          </w:r>
        </w:p>
        <w:p w:rsidR="002323DF" w:rsidRPr="00EC51FC" w:rsidRDefault="002323DF" w:rsidP="00B37D68">
          <w:pPr>
            <w:widowControl w:val="0"/>
            <w:tabs>
              <w:tab w:val="right" w:leader="dot" w:pos="9595"/>
            </w:tabs>
            <w:suppressAutoHyphens/>
            <w:spacing w:after="0"/>
            <w:ind w:left="245" w:firstLine="907"/>
            <w:rPr>
              <w:rFonts w:ascii="Simplified Arabic" w:eastAsia="Arial Unicode MS" w:hAnsi="Simplified Arabic" w:cs="Simplified Arabic"/>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w:t>
          </w:r>
          <w:hyperlink w:anchor="__RefHeading___Toc219623657">
            <w:r w:rsidRPr="00EC51FC">
              <w:rPr>
                <w:rFonts w:ascii="Simplified Arabic" w:eastAsia="Arial Unicode MS" w:hAnsi="Simplified Arabic" w:cs="Simplified Arabic"/>
                <w:webHidden/>
                <w:color w:val="00000A"/>
                <w:kern w:val="2"/>
                <w:sz w:val="24"/>
                <w:szCs w:val="24"/>
                <w:rtl/>
                <w:cs/>
                <w:lang w:eastAsia="zh-CN" w:bidi="hi-IN"/>
              </w:rPr>
              <w:t xml:space="preserve"> </w:t>
            </w:r>
            <w:r w:rsidRPr="00EC51FC">
              <w:rPr>
                <w:rFonts w:ascii="Simplified Arabic" w:eastAsia="Arial Unicode MS" w:hAnsi="Simplified Arabic" w:cs="Simplified Arabic"/>
                <w:webHidden/>
                <w:color w:val="00000A"/>
                <w:kern w:val="2"/>
                <w:sz w:val="24"/>
                <w:szCs w:val="24"/>
                <w:rtl/>
                <w:lang w:eastAsia="zh-CN" w:bidi="ar-EG"/>
              </w:rPr>
              <w:t xml:space="preserve">الدراسات الانجيليزيه </w:t>
            </w:r>
            <w:r w:rsidRPr="00EC51FC">
              <w:rPr>
                <w:rFonts w:ascii="Simplified Arabic" w:eastAsia="Arial Unicode MS" w:hAnsi="Simplified Arabic" w:cs="Simplified Arabic" w:hint="cs"/>
                <w:webHidden/>
                <w:color w:val="00000A"/>
                <w:kern w:val="2"/>
                <w:sz w:val="24"/>
                <w:szCs w:val="24"/>
                <w:rtl/>
                <w:lang w:eastAsia="zh-CN" w:bidi="ar-EG"/>
              </w:rPr>
              <w:t>...........................</w:t>
            </w:r>
            <w:r w:rsidR="003E5714" w:rsidRPr="00EC51FC">
              <w:rPr>
                <w:rFonts w:ascii="Simplified Arabic" w:eastAsia="Arial Unicode MS" w:hAnsi="Simplified Arabic" w:cs="Simplified Arabic" w:hint="cs"/>
                <w:webHidden/>
                <w:color w:val="00000A"/>
                <w:kern w:val="2"/>
                <w:sz w:val="24"/>
                <w:szCs w:val="24"/>
                <w:rtl/>
                <w:lang w:eastAsia="zh-CN" w:bidi="ar-EG"/>
              </w:rPr>
              <w:t>......</w:t>
            </w:r>
            <w:r w:rsidRPr="00EC51FC">
              <w:rPr>
                <w:rFonts w:ascii="Simplified Arabic" w:eastAsia="Arial Unicode MS" w:hAnsi="Simplified Arabic" w:cs="Simplified Arabic" w:hint="cs"/>
                <w:webHidden/>
                <w:color w:val="00000A"/>
                <w:kern w:val="2"/>
                <w:sz w:val="24"/>
                <w:szCs w:val="24"/>
                <w:rtl/>
                <w:lang w:eastAsia="zh-CN" w:bidi="ar-EG"/>
              </w:rPr>
              <w:t>............................</w:t>
            </w:r>
            <w:r w:rsidR="00725FF9">
              <w:rPr>
                <w:rFonts w:ascii="Simplified Arabic" w:eastAsia="Arial Unicode MS" w:hAnsi="Simplified Arabic" w:cs="Simplified Arabic" w:hint="cs"/>
                <w:webHidden/>
                <w:color w:val="00000A"/>
                <w:kern w:val="2"/>
                <w:sz w:val="24"/>
                <w:szCs w:val="24"/>
                <w:rtl/>
                <w:lang w:eastAsia="zh-CN" w:bidi="ar-EG"/>
              </w:rPr>
              <w:t>....................</w:t>
            </w:r>
            <w:r w:rsidRPr="00EC51FC">
              <w:rPr>
                <w:rFonts w:ascii="Simplified Arabic" w:eastAsia="Arial Unicode MS" w:hAnsi="Simplified Arabic" w:cs="Simplified Arabic" w:hint="cs"/>
                <w:webHidden/>
                <w:color w:val="00000A"/>
                <w:kern w:val="2"/>
                <w:sz w:val="24"/>
                <w:szCs w:val="24"/>
                <w:rtl/>
                <w:lang w:eastAsia="zh-CN" w:bidi="ar-EG"/>
              </w:rPr>
              <w:t>..</w:t>
            </w:r>
          </w:hyperlink>
          <w:r w:rsidR="00B37D68">
            <w:rPr>
              <w:rFonts w:ascii="Simplified Arabic" w:eastAsia="Arial Unicode MS" w:hAnsi="Simplified Arabic" w:cs="Simplified Arabic" w:hint="cs"/>
              <w:color w:val="00000A"/>
              <w:kern w:val="2"/>
              <w:sz w:val="24"/>
              <w:szCs w:val="24"/>
              <w:rtl/>
              <w:lang w:eastAsia="zh-CN" w:bidi="ar-EG"/>
            </w:rPr>
            <w:t>10</w:t>
          </w:r>
          <w:r w:rsidR="00B37D68" w:rsidRPr="00EC51FC">
            <w:rPr>
              <w:rFonts w:ascii="Simplified Arabic" w:eastAsia="Arial Unicode MS" w:hAnsi="Simplified Arabic" w:cs="Simplified Arabic"/>
              <w:color w:val="00000A"/>
              <w:kern w:val="2"/>
              <w:sz w:val="24"/>
              <w:szCs w:val="24"/>
              <w:lang w:eastAsia="zh-CN" w:bidi="ar-EG"/>
            </w:rPr>
            <w:t xml:space="preserve"> </w:t>
          </w:r>
        </w:p>
        <w:p w:rsidR="002323DF" w:rsidRPr="00EC51FC" w:rsidRDefault="002323DF" w:rsidP="00B37D68">
          <w:pPr>
            <w:widowControl w:val="0"/>
            <w:tabs>
              <w:tab w:val="right" w:leader="dot" w:pos="9595"/>
            </w:tabs>
            <w:suppressAutoHyphens/>
            <w:spacing w:after="0"/>
            <w:ind w:left="245" w:firstLine="907"/>
            <w:rPr>
              <w:rFonts w:ascii="Simplified Arabic" w:eastAsia="Arial Unicode MS" w:hAnsi="Simplified Arabic" w:cs="Simplified Arabic"/>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58">
            <w:r w:rsidRPr="00EC51FC">
              <w:rPr>
                <w:rFonts w:ascii="Simplified Arabic" w:eastAsia="Arial Unicode MS" w:hAnsi="Simplified Arabic" w:cs="Simplified Arabic"/>
                <w:webHidden/>
                <w:color w:val="00000A"/>
                <w:kern w:val="2"/>
                <w:sz w:val="24"/>
                <w:szCs w:val="24"/>
                <w:rtl/>
                <w:lang w:eastAsia="zh-CN" w:bidi="ar-EG"/>
              </w:rPr>
              <w:t>راى الباحث</w:t>
            </w:r>
            <w:r w:rsidRPr="00EC51FC">
              <w:rPr>
                <w:rFonts w:ascii="Simplified Arabic" w:eastAsia="Arial Unicode MS" w:hAnsi="Simplified Arabic" w:cs="Simplified Arabic"/>
                <w:color w:val="00000A"/>
                <w:kern w:val="2"/>
                <w:sz w:val="24"/>
                <w:szCs w:val="24"/>
                <w:rtl/>
                <w:lang w:eastAsia="zh-CN" w:bidi="ar-EG"/>
              </w:rPr>
              <w:t xml:space="preserve"> </w:t>
            </w:r>
            <w:r w:rsidRPr="00EC51FC">
              <w:rPr>
                <w:rFonts w:ascii="Simplified Arabic" w:eastAsia="Arial Unicode MS" w:hAnsi="Simplified Arabic" w:cs="Simplified Arabic"/>
                <w:color w:val="00000A"/>
                <w:kern w:val="2"/>
                <w:sz w:val="24"/>
                <w:szCs w:val="24"/>
                <w:rtl/>
                <w:cs/>
                <w:lang w:eastAsia="zh-CN" w:bidi="hi-IN"/>
              </w:rPr>
              <w:tab/>
            </w:r>
          </w:hyperlink>
          <w:r w:rsidR="00B37D68">
            <w:rPr>
              <w:rFonts w:ascii="Simplified Arabic" w:eastAsia="Arial Unicode MS" w:hAnsi="Simplified Arabic" w:cs="Simplified Arabic" w:hint="cs"/>
              <w:color w:val="00000A"/>
              <w:kern w:val="2"/>
              <w:sz w:val="24"/>
              <w:szCs w:val="24"/>
              <w:rtl/>
              <w:lang w:eastAsia="zh-CN" w:bidi="ar-EG"/>
            </w:rPr>
            <w:t>11</w:t>
          </w:r>
        </w:p>
        <w:p w:rsidR="002323DF" w:rsidRPr="00EC51FC" w:rsidRDefault="00DF10FB" w:rsidP="0084037B">
          <w:pPr>
            <w:widowControl w:val="0"/>
            <w:tabs>
              <w:tab w:val="right" w:leader="dot" w:pos="9595"/>
            </w:tabs>
            <w:suppressAutoHyphens/>
            <w:spacing w:after="0"/>
            <w:ind w:left="245" w:firstLine="277"/>
            <w:rPr>
              <w:rFonts w:ascii="Simplified Arabic" w:eastAsia="Arial Unicode MS" w:hAnsi="Simplified Arabic" w:cs="Simplified Arabic"/>
              <w:color w:val="00000A"/>
              <w:kern w:val="2"/>
              <w:sz w:val="24"/>
              <w:szCs w:val="24"/>
              <w:lang w:eastAsia="zh-CN" w:bidi="ar-EG"/>
            </w:rPr>
          </w:pPr>
          <w:hyperlink w:anchor="__RefHeading___Toc219623659">
            <w:r w:rsidR="002323DF" w:rsidRPr="00EC51FC">
              <w:rPr>
                <w:rFonts w:ascii="Simplified Arabic" w:eastAsia="Arial Unicode MS" w:hAnsi="Simplified Arabic" w:cs="Simplified Arabic"/>
                <w:b/>
                <w:bCs/>
                <w:webHidden/>
                <w:color w:val="00000A"/>
                <w:kern w:val="2"/>
                <w:sz w:val="24"/>
                <w:szCs w:val="24"/>
                <w:rtl/>
                <w:lang w:eastAsia="zh-CN" w:bidi="ar-EG"/>
              </w:rPr>
              <w:t>الفصل الثالث : الاطار النظرى</w:t>
            </w:r>
            <w:r w:rsidR="002323DF" w:rsidRPr="00EC51FC">
              <w:rPr>
                <w:rFonts w:ascii="Simplified Arabic" w:eastAsia="Arial Unicode MS" w:hAnsi="Simplified Arabic" w:cs="Simplified Arabic"/>
                <w:b/>
                <w:bCs/>
                <w:color w:val="00000A"/>
                <w:kern w:val="2"/>
                <w:sz w:val="24"/>
                <w:szCs w:val="24"/>
                <w:rtl/>
                <w:cs/>
                <w:lang w:eastAsia="zh-CN" w:bidi="hi-IN"/>
              </w:rPr>
              <w:t xml:space="preserve"> </w:t>
            </w:r>
            <w:r w:rsidR="002323DF" w:rsidRPr="00EC51FC">
              <w:rPr>
                <w:rFonts w:ascii="Simplified Arabic" w:eastAsia="Arial Unicode MS" w:hAnsi="Simplified Arabic" w:cs="Simplified Arabic"/>
                <w:b/>
                <w:bCs/>
                <w:color w:val="00000A"/>
                <w:kern w:val="2"/>
                <w:sz w:val="24"/>
                <w:szCs w:val="24"/>
                <w:rtl/>
                <w:lang w:eastAsia="zh-CN"/>
              </w:rPr>
              <w:t>" دور واثر التسهيلات الاداريه على الاستثمار بمصر"</w:t>
            </w:r>
            <w:r w:rsidR="002323DF" w:rsidRPr="00EC51FC">
              <w:rPr>
                <w:rFonts w:ascii="Simplified Arabic" w:eastAsia="Arial Unicode MS" w:hAnsi="Simplified Arabic" w:cs="Simplified Arabic"/>
                <w:b/>
                <w:bCs/>
                <w:color w:val="00000A"/>
                <w:kern w:val="2"/>
                <w:sz w:val="24"/>
                <w:szCs w:val="24"/>
                <w:rtl/>
                <w:cs/>
                <w:lang w:eastAsia="zh-CN" w:bidi="hi-IN"/>
              </w:rPr>
              <w:tab/>
            </w:r>
          </w:hyperlink>
          <w:r w:rsidR="0084037B">
            <w:rPr>
              <w:rFonts w:ascii="Simplified Arabic" w:eastAsia="Arial Unicode MS" w:hAnsi="Simplified Arabic" w:cs="Simplified Arabic" w:hint="cs"/>
              <w:color w:val="00000A"/>
              <w:kern w:val="2"/>
              <w:sz w:val="24"/>
              <w:szCs w:val="24"/>
              <w:rtl/>
              <w:lang w:eastAsia="zh-CN" w:bidi="ar-EG"/>
            </w:rPr>
            <w:t>13</w:t>
          </w:r>
        </w:p>
        <w:p w:rsidR="002323DF" w:rsidRPr="00EC51FC" w:rsidRDefault="00DF10FB" w:rsidP="0084037B">
          <w:pPr>
            <w:widowControl w:val="0"/>
            <w:tabs>
              <w:tab w:val="right" w:leader="dot" w:pos="9595"/>
            </w:tabs>
            <w:suppressAutoHyphens/>
            <w:spacing w:after="0"/>
            <w:ind w:left="245" w:firstLine="727"/>
            <w:rPr>
              <w:rFonts w:ascii="Simplified Arabic" w:eastAsia="Arial Unicode MS" w:hAnsi="Simplified Arabic" w:cs="Simplified Arabic"/>
              <w:color w:val="00000A"/>
              <w:kern w:val="2"/>
              <w:sz w:val="24"/>
              <w:szCs w:val="24"/>
              <w:lang w:eastAsia="zh-CN" w:bidi="ar-EG"/>
            </w:rPr>
          </w:pPr>
          <w:hyperlink w:anchor="__RefHeading___Toc219623660">
            <w:r w:rsidR="002323DF" w:rsidRPr="00EC51FC">
              <w:rPr>
                <w:rFonts w:ascii="Simplified Arabic" w:eastAsia="Arial Unicode MS" w:hAnsi="Simplified Arabic" w:cs="Simplified Arabic"/>
                <w:color w:val="00000A"/>
                <w:kern w:val="2"/>
                <w:sz w:val="24"/>
                <w:szCs w:val="24"/>
                <w:rtl/>
                <w:lang w:eastAsia="zh-CN"/>
              </w:rPr>
              <w:t xml:space="preserve"> </w:t>
            </w:r>
            <w:r w:rsidR="002323DF" w:rsidRPr="00EC51FC">
              <w:rPr>
                <w:rFonts w:ascii="Simplified Arabic" w:eastAsia="Arial Unicode MS" w:hAnsi="Simplified Arabic" w:cs="Simplified Arabic"/>
                <w:color w:val="00000A"/>
                <w:kern w:val="2"/>
                <w:sz w:val="24"/>
                <w:szCs w:val="24"/>
                <w:rtl/>
                <w:lang w:eastAsia="zh-CN" w:bidi="ar-EG"/>
              </w:rPr>
              <w:t>المبحث الاول : تعزيز دور التسهيلات الاستثمارية فى تحقيق أهداف التنمية المســـتدامة</w:t>
            </w:r>
            <w:r w:rsidR="002323DF" w:rsidRPr="00EC51FC">
              <w:rPr>
                <w:rFonts w:ascii="Simplified Arabic" w:eastAsia="Arial Unicode MS" w:hAnsi="Simplified Arabic" w:cs="Simplified Arabic"/>
                <w:webHidden/>
                <w:color w:val="00000A"/>
                <w:kern w:val="2"/>
                <w:sz w:val="24"/>
                <w:szCs w:val="24"/>
                <w:rtl/>
                <w:lang w:eastAsia="zh-CN" w:bidi="ar-EG"/>
              </w:rPr>
              <w:t xml:space="preserve"> </w:t>
            </w:r>
          </w:hyperlink>
          <w:r w:rsidR="002323DF" w:rsidRPr="00EC51FC">
            <w:rPr>
              <w:rFonts w:ascii="Simplified Arabic" w:eastAsia="Arial Unicode MS" w:hAnsi="Simplified Arabic" w:cs="Simplified Arabic" w:hint="cs"/>
              <w:color w:val="00000A"/>
              <w:kern w:val="2"/>
              <w:sz w:val="24"/>
              <w:szCs w:val="24"/>
              <w:rtl/>
              <w:lang w:eastAsia="zh-CN" w:bidi="ar-EG"/>
            </w:rPr>
            <w:t xml:space="preserve"> </w:t>
          </w:r>
          <w:r w:rsidR="0084037B">
            <w:rPr>
              <w:rFonts w:ascii="Simplified Arabic" w:eastAsia="Arial Unicode MS" w:hAnsi="Simplified Arabic" w:cs="Simplified Arabic" w:hint="cs"/>
              <w:color w:val="00000A"/>
              <w:kern w:val="2"/>
              <w:sz w:val="24"/>
              <w:szCs w:val="24"/>
              <w:rtl/>
              <w:lang w:eastAsia="zh-CN" w:bidi="ar-EG"/>
            </w:rPr>
            <w:t>..............</w:t>
          </w:r>
          <w:r w:rsidR="002323DF" w:rsidRPr="00EC51FC">
            <w:rPr>
              <w:rFonts w:ascii="Simplified Arabic" w:eastAsia="Arial Unicode MS" w:hAnsi="Simplified Arabic" w:cs="Simplified Arabic" w:hint="cs"/>
              <w:color w:val="00000A"/>
              <w:kern w:val="2"/>
              <w:sz w:val="24"/>
              <w:szCs w:val="24"/>
              <w:rtl/>
              <w:lang w:eastAsia="zh-CN" w:bidi="ar-EG"/>
            </w:rPr>
            <w:t xml:space="preserve">  </w:t>
          </w:r>
          <w:r w:rsidR="0084037B">
            <w:rPr>
              <w:rFonts w:ascii="Simplified Arabic" w:eastAsia="Arial Unicode MS" w:hAnsi="Simplified Arabic" w:cs="Simplified Arabic" w:hint="cs"/>
              <w:color w:val="00000A"/>
              <w:kern w:val="2"/>
              <w:sz w:val="24"/>
              <w:szCs w:val="24"/>
              <w:rtl/>
              <w:lang w:eastAsia="zh-CN" w:bidi="ar-EG"/>
            </w:rPr>
            <w:t>13</w:t>
          </w:r>
        </w:p>
        <w:p w:rsidR="002323DF" w:rsidRPr="00EC51FC" w:rsidRDefault="00DF10FB" w:rsidP="0084037B">
          <w:pPr>
            <w:widowControl w:val="0"/>
            <w:tabs>
              <w:tab w:val="right" w:leader="dot" w:pos="9595"/>
            </w:tabs>
            <w:suppressAutoHyphens/>
            <w:spacing w:after="0"/>
            <w:ind w:left="1242" w:hanging="180"/>
            <w:rPr>
              <w:rFonts w:ascii="Simplified Arabic" w:eastAsia="Arial Unicode MS" w:hAnsi="Simplified Arabic" w:cs="Simplified Arabic"/>
              <w:color w:val="00000A"/>
              <w:kern w:val="2"/>
              <w:sz w:val="24"/>
              <w:szCs w:val="24"/>
              <w:lang w:eastAsia="zh-CN" w:bidi="ar-EG"/>
            </w:rPr>
          </w:pPr>
          <w:hyperlink w:anchor="__RefHeading___Toc219623661">
            <w:r w:rsidR="002323DF" w:rsidRPr="00EC51FC">
              <w:rPr>
                <w:rFonts w:ascii="Simplified Arabic" w:eastAsia="Arial Unicode MS" w:hAnsi="Simplified Arabic" w:cs="Simplified Arabic"/>
                <w:webHidden/>
                <w:color w:val="00000A"/>
                <w:kern w:val="2"/>
                <w:sz w:val="24"/>
                <w:szCs w:val="24"/>
                <w:rtl/>
                <w:lang w:eastAsia="zh-CN" w:bidi="ar-EG"/>
              </w:rPr>
              <w:t xml:space="preserve">المبحث الثانى :  </w:t>
            </w:r>
            <w:r w:rsidR="002323DF" w:rsidRPr="00EC51FC">
              <w:rPr>
                <w:rFonts w:ascii="Simplified Arabic" w:eastAsia="Arial Unicode MS" w:hAnsi="Simplified Arabic" w:cs="Simplified Arabic"/>
                <w:color w:val="00000A"/>
                <w:kern w:val="2"/>
                <w:sz w:val="24"/>
                <w:szCs w:val="24"/>
                <w:rtl/>
                <w:lang w:eastAsia="zh-CN" w:bidi="ar-EG"/>
              </w:rPr>
              <w:t>أثر التسهيلات الإدارية على جذب الاستثمارات الاجنبية فى مصر</w:t>
            </w:r>
          </w:hyperlink>
          <w:r w:rsidR="0084037B">
            <w:rPr>
              <w:rFonts w:ascii="Simplified Arabic" w:eastAsia="Arial Unicode MS" w:hAnsi="Simplified Arabic" w:cs="Simplified Arabic" w:hint="cs"/>
              <w:color w:val="00000A"/>
              <w:kern w:val="2"/>
              <w:sz w:val="24"/>
              <w:szCs w:val="24"/>
              <w:rtl/>
              <w:lang w:eastAsia="zh-CN" w:bidi="ar-EG"/>
            </w:rPr>
            <w:t xml:space="preserve">      ....................21</w:t>
          </w:r>
        </w:p>
        <w:p w:rsidR="002323DF" w:rsidRPr="00EC51FC" w:rsidRDefault="00DF10FB" w:rsidP="00725FF9">
          <w:pPr>
            <w:widowControl w:val="0"/>
            <w:tabs>
              <w:tab w:val="right" w:leader="dot" w:pos="9595"/>
            </w:tabs>
            <w:suppressAutoHyphens/>
            <w:spacing w:after="0"/>
            <w:ind w:left="245" w:firstLine="187"/>
            <w:rPr>
              <w:rFonts w:ascii="Simplified Arabic" w:eastAsia="Arial Unicode MS" w:hAnsi="Simplified Arabic" w:cs="Simplified Arabic"/>
              <w:color w:val="00000A"/>
              <w:kern w:val="2"/>
              <w:sz w:val="24"/>
              <w:szCs w:val="24"/>
              <w:lang w:eastAsia="zh-CN" w:bidi="ar-EG"/>
            </w:rPr>
          </w:pPr>
          <w:hyperlink w:anchor="__RefHeading___Toc219623662">
            <w:r w:rsidR="002323DF" w:rsidRPr="00EC51FC">
              <w:rPr>
                <w:rFonts w:ascii="Simplified Arabic" w:eastAsia="Arial Unicode MS" w:hAnsi="Simplified Arabic" w:cs="Simplified Arabic"/>
                <w:b/>
                <w:bCs/>
                <w:webHidden/>
                <w:color w:val="00000A"/>
                <w:kern w:val="2"/>
                <w:sz w:val="24"/>
                <w:szCs w:val="24"/>
                <w:rtl/>
                <w:lang w:eastAsia="zh-CN" w:bidi="ar-EG"/>
              </w:rPr>
              <w:t>الفصل الرابع : الاطار التطبيقى</w:t>
            </w:r>
            <w:r w:rsidR="002323DF" w:rsidRPr="00EC51FC">
              <w:rPr>
                <w:rFonts w:ascii="Simplified Arabic" w:eastAsia="Arial Unicode MS" w:hAnsi="Simplified Arabic" w:cs="Simplified Arabic"/>
                <w:color w:val="00000A"/>
                <w:kern w:val="2"/>
                <w:sz w:val="24"/>
                <w:szCs w:val="24"/>
                <w:rtl/>
                <w:cs/>
                <w:lang w:eastAsia="zh-CN" w:bidi="ar-EG"/>
              </w:rPr>
              <w:t xml:space="preserve"> </w:t>
            </w:r>
            <w:r w:rsidR="002323DF" w:rsidRPr="00EC51FC">
              <w:rPr>
                <w:rFonts w:ascii="Simplified Arabic" w:eastAsia="Arial Unicode MS" w:hAnsi="Simplified Arabic" w:cs="Simplified Arabic"/>
                <w:color w:val="00000A"/>
                <w:kern w:val="2"/>
                <w:sz w:val="24"/>
                <w:szCs w:val="24"/>
                <w:rtl/>
                <w:cs/>
                <w:lang w:eastAsia="zh-CN" w:bidi="hi-IN"/>
              </w:rPr>
              <w:tab/>
            </w:r>
          </w:hyperlink>
          <w:r w:rsidR="002323DF" w:rsidRPr="00EC51FC">
            <w:rPr>
              <w:rFonts w:ascii="Simplified Arabic" w:eastAsia="Arial Unicode MS" w:hAnsi="Simplified Arabic" w:cs="Simplified Arabic"/>
              <w:color w:val="00000A"/>
              <w:kern w:val="2"/>
              <w:sz w:val="24"/>
              <w:szCs w:val="24"/>
              <w:rtl/>
              <w:lang w:eastAsia="zh-CN" w:bidi="ar-EG"/>
            </w:rPr>
            <w:t>2</w:t>
          </w:r>
          <w:r w:rsidR="00725FF9">
            <w:rPr>
              <w:rFonts w:ascii="Simplified Arabic" w:eastAsia="Arial Unicode MS" w:hAnsi="Simplified Arabic" w:cs="Simplified Arabic" w:hint="cs"/>
              <w:color w:val="00000A"/>
              <w:kern w:val="2"/>
              <w:sz w:val="24"/>
              <w:szCs w:val="24"/>
              <w:rtl/>
              <w:lang w:eastAsia="zh-CN" w:bidi="ar-EG"/>
            </w:rPr>
            <w:t>5</w:t>
          </w:r>
        </w:p>
        <w:p w:rsidR="002323DF" w:rsidRPr="00EC51FC" w:rsidRDefault="002323DF" w:rsidP="00725FF9">
          <w:pPr>
            <w:widowControl w:val="0"/>
            <w:tabs>
              <w:tab w:val="right" w:leader="dot" w:pos="9595"/>
            </w:tabs>
            <w:suppressAutoHyphens/>
            <w:spacing w:after="0"/>
            <w:ind w:left="245" w:firstLine="997"/>
            <w:rPr>
              <w:rFonts w:ascii="Simplified Arabic" w:eastAsia="Arial Unicode MS" w:hAnsi="Simplified Arabic" w:cs="Simplified Arabic"/>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63">
            <w:r w:rsidRPr="00EC51FC">
              <w:rPr>
                <w:rFonts w:ascii="Simplified Arabic" w:eastAsia="Arial Unicode MS" w:hAnsi="Simplified Arabic" w:cs="Simplified Arabic"/>
                <w:webHidden/>
                <w:color w:val="00000A"/>
                <w:kern w:val="2"/>
                <w:sz w:val="24"/>
                <w:szCs w:val="24"/>
                <w:rtl/>
                <w:lang w:eastAsia="zh-CN" w:bidi="ar-EG"/>
              </w:rPr>
              <w:t xml:space="preserve">أسلوب ومنهجيه البحث </w:t>
            </w:r>
            <w:r w:rsidRPr="00EC51FC">
              <w:rPr>
                <w:rFonts w:ascii="Simplified Arabic" w:eastAsia="Arial Unicode MS" w:hAnsi="Simplified Arabic" w:cs="Simplified Arabic"/>
                <w:color w:val="00000A"/>
                <w:kern w:val="2"/>
                <w:sz w:val="24"/>
                <w:szCs w:val="24"/>
                <w:rtl/>
                <w:cs/>
                <w:lang w:eastAsia="zh-CN" w:bidi="hi-IN"/>
              </w:rPr>
              <w:tab/>
            </w:r>
          </w:hyperlink>
          <w:r w:rsidRPr="00EC51FC">
            <w:rPr>
              <w:rFonts w:ascii="Simplified Arabic" w:eastAsia="Arial Unicode MS" w:hAnsi="Simplified Arabic" w:cs="Simplified Arabic"/>
              <w:color w:val="00000A"/>
              <w:kern w:val="2"/>
              <w:sz w:val="24"/>
              <w:szCs w:val="24"/>
              <w:rtl/>
              <w:lang w:eastAsia="zh-CN" w:bidi="ar-EG"/>
            </w:rPr>
            <w:t>2</w:t>
          </w:r>
          <w:r w:rsidR="00725FF9">
            <w:rPr>
              <w:rFonts w:ascii="Simplified Arabic" w:eastAsia="Arial Unicode MS" w:hAnsi="Simplified Arabic" w:cs="Simplified Arabic" w:hint="cs"/>
              <w:color w:val="00000A"/>
              <w:kern w:val="2"/>
              <w:sz w:val="24"/>
              <w:szCs w:val="24"/>
              <w:rtl/>
              <w:lang w:eastAsia="zh-CN" w:bidi="ar-EG"/>
            </w:rPr>
            <w:t>5</w:t>
          </w:r>
        </w:p>
        <w:p w:rsidR="002323DF" w:rsidRPr="00EC51FC" w:rsidRDefault="002323DF" w:rsidP="00725FF9">
          <w:pPr>
            <w:widowControl w:val="0"/>
            <w:tabs>
              <w:tab w:val="right" w:leader="dot" w:pos="9595"/>
            </w:tabs>
            <w:suppressAutoHyphens/>
            <w:spacing w:after="0"/>
            <w:ind w:left="245" w:firstLine="997"/>
            <w:rPr>
              <w:rFonts w:ascii="Simplified Arabic" w:eastAsia="Arial Unicode MS" w:hAnsi="Simplified Arabic" w:cs="Simplified Arabic"/>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64">
            <w:r w:rsidRPr="00EC51FC">
              <w:rPr>
                <w:rFonts w:ascii="Simplified Arabic" w:eastAsia="Arial Unicode MS" w:hAnsi="Simplified Arabic" w:cs="Simplified Arabic"/>
                <w:webHidden/>
                <w:color w:val="00000A"/>
                <w:kern w:val="2"/>
                <w:sz w:val="24"/>
                <w:szCs w:val="24"/>
                <w:rtl/>
                <w:lang w:eastAsia="zh-CN" w:bidi="ar-EG"/>
              </w:rPr>
              <w:t xml:space="preserve">نوعيه ومصادر البيانات  </w:t>
            </w:r>
            <w:r w:rsidRPr="00EC51FC">
              <w:rPr>
                <w:rFonts w:ascii="Simplified Arabic" w:eastAsia="Arial Unicode MS" w:hAnsi="Simplified Arabic" w:cs="Simplified Arabic"/>
                <w:color w:val="00000A"/>
                <w:kern w:val="2"/>
                <w:sz w:val="24"/>
                <w:szCs w:val="24"/>
                <w:rtl/>
                <w:cs/>
                <w:lang w:eastAsia="zh-CN" w:bidi="hi-IN"/>
              </w:rPr>
              <w:tab/>
            </w:r>
          </w:hyperlink>
          <w:r w:rsidRPr="00EC51FC">
            <w:rPr>
              <w:rFonts w:ascii="Simplified Arabic" w:eastAsia="Arial Unicode MS" w:hAnsi="Simplified Arabic" w:cs="Simplified Arabic"/>
              <w:color w:val="00000A"/>
              <w:kern w:val="2"/>
              <w:sz w:val="24"/>
              <w:szCs w:val="24"/>
              <w:rtl/>
              <w:lang w:eastAsia="zh-CN" w:bidi="ar-EG"/>
            </w:rPr>
            <w:t>2</w:t>
          </w:r>
          <w:r w:rsidR="00725FF9">
            <w:rPr>
              <w:rFonts w:ascii="Simplified Arabic" w:eastAsia="Arial Unicode MS" w:hAnsi="Simplified Arabic" w:cs="Simplified Arabic" w:hint="cs"/>
              <w:color w:val="00000A"/>
              <w:kern w:val="2"/>
              <w:sz w:val="24"/>
              <w:szCs w:val="24"/>
              <w:rtl/>
              <w:lang w:eastAsia="zh-CN" w:bidi="ar-EG"/>
            </w:rPr>
            <w:t>5</w:t>
          </w:r>
        </w:p>
        <w:p w:rsidR="002323DF" w:rsidRPr="00EC51FC" w:rsidRDefault="002323DF" w:rsidP="00725FF9">
          <w:pPr>
            <w:widowControl w:val="0"/>
            <w:tabs>
              <w:tab w:val="right" w:leader="dot" w:pos="9595"/>
            </w:tabs>
            <w:suppressAutoHyphens/>
            <w:spacing w:after="0"/>
            <w:ind w:left="245" w:firstLine="997"/>
            <w:rPr>
              <w:rFonts w:ascii="Simplified Arabic" w:eastAsia="Arial Unicode MS" w:hAnsi="Simplified Arabic" w:cs="Simplified Arabic"/>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65">
            <w:r w:rsidRPr="00EC51FC">
              <w:rPr>
                <w:rFonts w:ascii="Simplified Arabic" w:eastAsia="Arial Unicode MS" w:hAnsi="Simplified Arabic" w:cs="Simplified Arabic"/>
                <w:color w:val="00000A"/>
                <w:kern w:val="2"/>
                <w:sz w:val="24"/>
                <w:szCs w:val="24"/>
                <w:rtl/>
                <w:lang w:eastAsia="zh-CN" w:bidi="ar-EG"/>
              </w:rPr>
              <w:t>طريقه واداه جمع البيانات</w:t>
            </w:r>
            <w:r w:rsidRPr="00EC51FC">
              <w:rPr>
                <w:rFonts w:ascii="Simplified Arabic" w:eastAsia="Arial Unicode MS" w:hAnsi="Simplified Arabic" w:cs="Simplified Arabic"/>
                <w:color w:val="00000A"/>
                <w:kern w:val="2"/>
                <w:sz w:val="24"/>
                <w:szCs w:val="24"/>
                <w:rtl/>
                <w:cs/>
                <w:lang w:eastAsia="zh-CN" w:bidi="hi-IN"/>
              </w:rPr>
              <w:tab/>
            </w:r>
          </w:hyperlink>
          <w:r w:rsidRPr="00EC51FC">
            <w:rPr>
              <w:rFonts w:ascii="Simplified Arabic" w:eastAsia="Arial Unicode MS" w:hAnsi="Simplified Arabic" w:cs="Simplified Arabic"/>
              <w:color w:val="00000A"/>
              <w:kern w:val="2"/>
              <w:sz w:val="24"/>
              <w:szCs w:val="24"/>
              <w:rtl/>
              <w:lang w:eastAsia="zh-CN" w:bidi="ar-EG"/>
            </w:rPr>
            <w:t>2</w:t>
          </w:r>
          <w:r w:rsidR="00725FF9">
            <w:rPr>
              <w:rFonts w:ascii="Simplified Arabic" w:eastAsia="Arial Unicode MS" w:hAnsi="Simplified Arabic" w:cs="Simplified Arabic" w:hint="cs"/>
              <w:color w:val="00000A"/>
              <w:kern w:val="2"/>
              <w:sz w:val="24"/>
              <w:szCs w:val="24"/>
              <w:rtl/>
              <w:lang w:eastAsia="zh-CN" w:bidi="ar-EG"/>
            </w:rPr>
            <w:t>5</w:t>
          </w:r>
        </w:p>
        <w:p w:rsidR="002323DF" w:rsidRPr="00EC51FC" w:rsidRDefault="002323DF" w:rsidP="00725FF9">
          <w:pPr>
            <w:widowControl w:val="0"/>
            <w:tabs>
              <w:tab w:val="right" w:leader="dot" w:pos="9595"/>
            </w:tabs>
            <w:suppressAutoHyphens/>
            <w:spacing w:after="0"/>
            <w:ind w:left="245" w:firstLine="997"/>
            <w:rPr>
              <w:rFonts w:ascii="Simplified Arabic" w:eastAsia="Arial Unicode MS" w:hAnsi="Simplified Arabic" w:cs="Simplified Arabic"/>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66">
            <w:r w:rsidRPr="00EC51FC">
              <w:rPr>
                <w:rFonts w:ascii="Simplified Arabic" w:eastAsia="Arial Unicode MS" w:hAnsi="Simplified Arabic" w:cs="Simplified Arabic"/>
                <w:color w:val="00000A"/>
                <w:kern w:val="2"/>
                <w:sz w:val="24"/>
                <w:szCs w:val="24"/>
                <w:rtl/>
                <w:lang w:eastAsia="zh-CN"/>
              </w:rPr>
              <w:t xml:space="preserve"> </w:t>
            </w:r>
            <w:r w:rsidRPr="00EC51FC">
              <w:rPr>
                <w:rFonts w:ascii="Simplified Arabic" w:eastAsia="Arial Unicode MS" w:hAnsi="Simplified Arabic" w:cs="Simplified Arabic"/>
                <w:color w:val="00000A"/>
                <w:kern w:val="2"/>
                <w:sz w:val="24"/>
                <w:szCs w:val="24"/>
                <w:rtl/>
                <w:lang w:eastAsia="zh-CN" w:bidi="ar-EG"/>
              </w:rPr>
              <w:t>مجتمع البحث وتوزيع العينه ونسبه الاستجابه</w:t>
            </w:r>
            <w:r w:rsidRPr="00EC51FC">
              <w:rPr>
                <w:rFonts w:ascii="Simplified Arabic" w:eastAsia="Arial Unicode MS" w:hAnsi="Simplified Arabic" w:cs="Simplified Arabic"/>
                <w:webHidden/>
                <w:color w:val="00000A"/>
                <w:kern w:val="2"/>
                <w:sz w:val="24"/>
                <w:szCs w:val="24"/>
                <w:rtl/>
                <w:lang w:eastAsia="zh-CN" w:bidi="ar-EG"/>
              </w:rPr>
              <w:t xml:space="preserve"> </w:t>
            </w:r>
            <w:r w:rsidRPr="00EC51FC">
              <w:rPr>
                <w:rFonts w:ascii="Simplified Arabic" w:eastAsia="Arial Unicode MS" w:hAnsi="Simplified Arabic" w:cs="Simplified Arabic"/>
                <w:color w:val="00000A"/>
                <w:kern w:val="2"/>
                <w:sz w:val="24"/>
                <w:szCs w:val="24"/>
                <w:rtl/>
                <w:cs/>
                <w:lang w:eastAsia="zh-CN" w:bidi="hi-IN"/>
              </w:rPr>
              <w:tab/>
            </w:r>
          </w:hyperlink>
          <w:r w:rsidRPr="00EC51FC">
            <w:rPr>
              <w:rFonts w:ascii="Simplified Arabic" w:eastAsia="Arial Unicode MS" w:hAnsi="Simplified Arabic" w:cs="Simplified Arabic"/>
              <w:color w:val="00000A"/>
              <w:kern w:val="2"/>
              <w:sz w:val="24"/>
              <w:szCs w:val="24"/>
              <w:rtl/>
              <w:lang w:eastAsia="zh-CN" w:bidi="ar-EG"/>
            </w:rPr>
            <w:t>2</w:t>
          </w:r>
          <w:r w:rsidR="00725FF9">
            <w:rPr>
              <w:rFonts w:ascii="Simplified Arabic" w:eastAsia="Arial Unicode MS" w:hAnsi="Simplified Arabic" w:cs="Simplified Arabic" w:hint="cs"/>
              <w:color w:val="00000A"/>
              <w:kern w:val="2"/>
              <w:sz w:val="24"/>
              <w:szCs w:val="24"/>
              <w:rtl/>
              <w:lang w:eastAsia="zh-CN" w:bidi="ar-EG"/>
            </w:rPr>
            <w:t>5</w:t>
          </w:r>
        </w:p>
        <w:p w:rsidR="002323DF" w:rsidRPr="00EC51FC" w:rsidRDefault="002323DF" w:rsidP="00725FF9">
          <w:pPr>
            <w:widowControl w:val="0"/>
            <w:tabs>
              <w:tab w:val="right" w:leader="dot" w:pos="9350"/>
            </w:tabs>
            <w:suppressAutoHyphens/>
            <w:spacing w:after="0"/>
            <w:ind w:firstLine="1242"/>
            <w:rPr>
              <w:rFonts w:ascii="Simplified Arabic" w:eastAsia="Arial Unicode MS" w:hAnsi="Simplified Arabic" w:cs="Simplified Arabic"/>
              <w:color w:val="00000A"/>
              <w:kern w:val="2"/>
              <w:sz w:val="24"/>
              <w:szCs w:val="24"/>
              <w:lang w:eastAsia="zh-CN" w:bidi="ar-EG"/>
            </w:rPr>
          </w:pPr>
          <w:r w:rsidRPr="00EC51FC">
            <w:rPr>
              <w:rFonts w:ascii="Arial" w:eastAsia="Arial Unicode MS" w:hAnsi="Arial" w:cs="Arial" w:hint="cs"/>
              <w:color w:val="00000A"/>
              <w:kern w:val="2"/>
              <w:sz w:val="24"/>
              <w:szCs w:val="24"/>
              <w:rtl/>
              <w:lang w:eastAsia="zh-CN" w:bidi="ar-EG"/>
            </w:rPr>
            <w:t xml:space="preserve">- </w:t>
          </w:r>
          <w:hyperlink w:anchor="__RefHeading___Toc219623667">
            <w:r w:rsidRPr="00EC51FC">
              <w:rPr>
                <w:rFonts w:ascii="Simplified Arabic" w:eastAsia="Arial Unicode MS" w:hAnsi="Simplified Arabic" w:cs="Simplified Arabic"/>
                <w:color w:val="00000A"/>
                <w:kern w:val="2"/>
                <w:sz w:val="24"/>
                <w:szCs w:val="24"/>
                <w:rtl/>
                <w:lang w:eastAsia="zh-CN"/>
              </w:rPr>
              <w:t xml:space="preserve"> </w:t>
            </w:r>
            <w:r w:rsidRPr="00EC51FC">
              <w:rPr>
                <w:rFonts w:ascii="Simplified Arabic" w:eastAsia="Arial Unicode MS" w:hAnsi="Simplified Arabic" w:cs="Simplified Arabic"/>
                <w:color w:val="00000A"/>
                <w:kern w:val="2"/>
                <w:sz w:val="24"/>
                <w:szCs w:val="24"/>
                <w:rtl/>
                <w:lang w:eastAsia="zh-CN" w:bidi="ar-EG"/>
              </w:rPr>
              <w:t>تحليل البيانات والأساليب الاحصائيه</w:t>
            </w:r>
            <w:r w:rsidRPr="00EC51FC">
              <w:rPr>
                <w:rFonts w:ascii="Simplified Arabic" w:eastAsia="Arial Unicode MS" w:hAnsi="Simplified Arabic" w:cs="Simplified Arabic"/>
                <w:webHidden/>
                <w:color w:val="00000A"/>
                <w:kern w:val="2"/>
                <w:sz w:val="24"/>
                <w:szCs w:val="24"/>
                <w:rtl/>
                <w:lang w:eastAsia="zh-CN" w:bidi="ar-EG"/>
              </w:rPr>
              <w:t xml:space="preserve"> </w:t>
            </w:r>
            <w:r w:rsidRPr="00EC51FC">
              <w:rPr>
                <w:rFonts w:ascii="Simplified Arabic" w:eastAsia="Arial Unicode MS" w:hAnsi="Simplified Arabic" w:cs="Simplified Arabic" w:hint="cs"/>
                <w:webHidden/>
                <w:color w:val="00000A"/>
                <w:kern w:val="2"/>
                <w:sz w:val="24"/>
                <w:szCs w:val="24"/>
                <w:rtl/>
                <w:lang w:eastAsia="zh-CN" w:bidi="ar-EG"/>
              </w:rPr>
              <w:t>................................................</w:t>
            </w:r>
            <w:r w:rsidR="00725FF9">
              <w:rPr>
                <w:rFonts w:ascii="Simplified Arabic" w:eastAsia="Arial Unicode MS" w:hAnsi="Simplified Arabic" w:cs="Simplified Arabic" w:hint="cs"/>
                <w:webHidden/>
                <w:color w:val="00000A"/>
                <w:kern w:val="2"/>
                <w:sz w:val="24"/>
                <w:szCs w:val="24"/>
                <w:rtl/>
                <w:lang w:eastAsia="zh-CN" w:bidi="ar-EG"/>
              </w:rPr>
              <w:t>..</w:t>
            </w:r>
            <w:r w:rsidRPr="00EC51FC">
              <w:rPr>
                <w:rFonts w:ascii="Simplified Arabic" w:eastAsia="Arial Unicode MS" w:hAnsi="Simplified Arabic" w:cs="Simplified Arabic" w:hint="cs"/>
                <w:webHidden/>
                <w:color w:val="00000A"/>
                <w:kern w:val="2"/>
                <w:sz w:val="24"/>
                <w:szCs w:val="24"/>
                <w:rtl/>
                <w:lang w:eastAsia="zh-CN" w:bidi="ar-EG"/>
              </w:rPr>
              <w:t>.</w:t>
            </w:r>
            <w:r w:rsidRPr="00EC51FC">
              <w:rPr>
                <w:rFonts w:ascii="Simplified Arabic" w:eastAsia="Arial Unicode MS" w:hAnsi="Simplified Arabic" w:cs="Simplified Arabic"/>
                <w:color w:val="00000A"/>
                <w:kern w:val="2"/>
                <w:sz w:val="24"/>
                <w:szCs w:val="24"/>
                <w:rtl/>
                <w:cs/>
                <w:lang w:eastAsia="zh-CN" w:bidi="hi-IN"/>
              </w:rPr>
              <w:tab/>
            </w:r>
          </w:hyperlink>
          <w:r w:rsidR="00725FF9">
            <w:rPr>
              <w:rFonts w:ascii="Simplified Arabic" w:eastAsia="Arial Unicode MS" w:hAnsi="Simplified Arabic" w:cs="Simplified Arabic" w:hint="cs"/>
              <w:color w:val="00000A"/>
              <w:kern w:val="2"/>
              <w:sz w:val="24"/>
              <w:szCs w:val="24"/>
              <w:rtl/>
              <w:lang w:eastAsia="zh-CN" w:bidi="ar-EG"/>
            </w:rPr>
            <w:t>................26</w:t>
          </w:r>
        </w:p>
        <w:p w:rsidR="002323DF" w:rsidRPr="00EC51FC" w:rsidRDefault="00DF10FB" w:rsidP="00725FF9">
          <w:pPr>
            <w:widowControl w:val="0"/>
            <w:tabs>
              <w:tab w:val="right" w:leader="dot" w:pos="9595"/>
            </w:tabs>
            <w:suppressAutoHyphens/>
            <w:spacing w:after="0"/>
            <w:ind w:left="245" w:firstLine="97"/>
            <w:rPr>
              <w:rFonts w:ascii="Simplified Arabic" w:eastAsia="Arial Unicode MS" w:hAnsi="Simplified Arabic" w:cs="Simplified Arabic"/>
              <w:color w:val="00000A"/>
              <w:kern w:val="2"/>
              <w:sz w:val="24"/>
              <w:szCs w:val="24"/>
              <w:lang w:eastAsia="zh-CN" w:bidi="ar-EG"/>
            </w:rPr>
          </w:pPr>
          <w:hyperlink w:anchor="__RefHeading___Toc219623668">
            <w:r w:rsidR="002323DF" w:rsidRPr="00EC51FC">
              <w:rPr>
                <w:rFonts w:ascii="Simplified Arabic" w:eastAsia="Arial Unicode MS" w:hAnsi="Simplified Arabic" w:cs="Simplified Arabic"/>
                <w:b/>
                <w:bCs/>
                <w:webHidden/>
                <w:color w:val="00000A"/>
                <w:kern w:val="2"/>
                <w:sz w:val="24"/>
                <w:szCs w:val="24"/>
                <w:rtl/>
                <w:lang w:eastAsia="zh-CN" w:bidi="ar-EG"/>
              </w:rPr>
              <w:t>النتائج والتوصيات</w:t>
            </w:r>
            <w:r w:rsidR="002323DF" w:rsidRPr="00EC51FC">
              <w:rPr>
                <w:rFonts w:ascii="Simplified Arabic" w:eastAsia="Arial Unicode MS" w:hAnsi="Simplified Arabic" w:cs="Simplified Arabic"/>
                <w:webHidden/>
                <w:color w:val="00000A"/>
                <w:kern w:val="2"/>
                <w:sz w:val="24"/>
                <w:szCs w:val="24"/>
                <w:rtl/>
                <w:lang w:eastAsia="zh-CN" w:bidi="ar-EG"/>
              </w:rPr>
              <w:t xml:space="preserve"> </w:t>
            </w:r>
            <w:r w:rsidR="002323DF" w:rsidRPr="00EC51FC">
              <w:rPr>
                <w:rFonts w:ascii="Simplified Arabic" w:eastAsia="Arial Unicode MS" w:hAnsi="Simplified Arabic" w:cs="Simplified Arabic" w:hint="cs"/>
                <w:webHidden/>
                <w:color w:val="00000A"/>
                <w:kern w:val="2"/>
                <w:sz w:val="24"/>
                <w:szCs w:val="24"/>
                <w:rtl/>
                <w:lang w:eastAsia="zh-CN" w:bidi="ar-EG"/>
              </w:rPr>
              <w:t>.............................................................................</w:t>
            </w:r>
            <w:r w:rsidR="002323DF" w:rsidRPr="00EC51FC">
              <w:rPr>
                <w:rFonts w:ascii="Simplified Arabic" w:eastAsia="Arial Unicode MS" w:hAnsi="Simplified Arabic" w:cs="Simplified Arabic"/>
                <w:color w:val="00000A"/>
                <w:kern w:val="2"/>
                <w:sz w:val="24"/>
                <w:szCs w:val="24"/>
                <w:rtl/>
                <w:cs/>
                <w:lang w:eastAsia="zh-CN" w:bidi="hi-IN"/>
              </w:rPr>
              <w:tab/>
            </w:r>
          </w:hyperlink>
          <w:r w:rsidR="00725FF9">
            <w:rPr>
              <w:rFonts w:ascii="Simplified Arabic" w:eastAsia="Arial Unicode MS" w:hAnsi="Simplified Arabic" w:cs="Simplified Arabic" w:hint="cs"/>
              <w:color w:val="00000A"/>
              <w:kern w:val="2"/>
              <w:sz w:val="24"/>
              <w:szCs w:val="24"/>
              <w:rtl/>
              <w:lang w:eastAsia="zh-CN" w:bidi="ar-EG"/>
            </w:rPr>
            <w:t>42</w:t>
          </w:r>
        </w:p>
        <w:p w:rsidR="00725FF9" w:rsidRDefault="002323DF" w:rsidP="00725FF9">
          <w:pPr>
            <w:widowControl w:val="0"/>
            <w:tabs>
              <w:tab w:val="right" w:leader="dot" w:pos="9595"/>
            </w:tabs>
            <w:suppressAutoHyphens/>
            <w:spacing w:after="0"/>
            <w:ind w:left="1152"/>
            <w:rPr>
              <w:rFonts w:ascii="Simplified Arabic" w:eastAsia="Arial Unicode MS" w:hAnsi="Simplified Arabic" w:cs="Simplified Arabic" w:hint="cs"/>
              <w:color w:val="00000A"/>
              <w:kern w:val="2"/>
              <w:sz w:val="24"/>
              <w:szCs w:val="24"/>
              <w:rtl/>
              <w:lang w:eastAsia="zh-CN" w:bidi="ar-EG"/>
            </w:rPr>
          </w:pPr>
          <w:r w:rsidRPr="00EC51FC">
            <w:rPr>
              <w:rFonts w:ascii="Simplified Arabic" w:eastAsia="Arial Unicode MS" w:hAnsi="Simplified Arabic" w:cs="Simplified Arabic" w:hint="cs"/>
              <w:color w:val="00000A"/>
              <w:kern w:val="2"/>
              <w:sz w:val="24"/>
              <w:szCs w:val="24"/>
              <w:rtl/>
              <w:lang w:eastAsia="zh-CN" w:bidi="ar-EG"/>
            </w:rPr>
            <w:t xml:space="preserve"> </w:t>
          </w:r>
          <w:r w:rsidRPr="00EC51FC">
            <w:rPr>
              <w:rFonts w:ascii="Simplified Arabic" w:eastAsia="Arial Unicode MS" w:hAnsi="Simplified Arabic" w:cs="Simplified Arabic"/>
              <w:color w:val="00000A"/>
              <w:kern w:val="2"/>
              <w:sz w:val="24"/>
              <w:szCs w:val="24"/>
              <w:rtl/>
              <w:lang w:eastAsia="zh-CN" w:bidi="ar-EG"/>
            </w:rPr>
            <w:t xml:space="preserve">النتائج   </w:t>
          </w:r>
          <w:r w:rsidRPr="00EC51FC">
            <w:rPr>
              <w:rFonts w:ascii="Simplified Arabic" w:eastAsia="Arial Unicode MS" w:hAnsi="Simplified Arabic" w:cs="Simplified Arabic" w:hint="cs"/>
              <w:color w:val="00000A"/>
              <w:kern w:val="2"/>
              <w:sz w:val="24"/>
              <w:szCs w:val="24"/>
              <w:rtl/>
              <w:lang w:eastAsia="zh-CN" w:bidi="ar-EG"/>
            </w:rPr>
            <w:t>....................................................................</w:t>
          </w:r>
          <w:r w:rsidR="00725FF9">
            <w:rPr>
              <w:rFonts w:ascii="Simplified Arabic" w:eastAsia="Arial Unicode MS" w:hAnsi="Simplified Arabic" w:cs="Simplified Arabic" w:hint="cs"/>
              <w:color w:val="00000A"/>
              <w:kern w:val="2"/>
              <w:sz w:val="24"/>
              <w:szCs w:val="24"/>
              <w:rtl/>
              <w:lang w:eastAsia="zh-CN" w:bidi="ar-EG"/>
            </w:rPr>
            <w:t>...................</w:t>
          </w:r>
          <w:r w:rsidRPr="00EC51FC">
            <w:rPr>
              <w:rFonts w:ascii="Simplified Arabic" w:eastAsia="Arial Unicode MS" w:hAnsi="Simplified Arabic" w:cs="Simplified Arabic" w:hint="cs"/>
              <w:color w:val="00000A"/>
              <w:kern w:val="2"/>
              <w:sz w:val="24"/>
              <w:szCs w:val="24"/>
              <w:rtl/>
              <w:lang w:eastAsia="zh-CN" w:bidi="ar-EG"/>
            </w:rPr>
            <w:t xml:space="preserve">........  </w:t>
          </w:r>
          <w:r w:rsidR="00725FF9">
            <w:rPr>
              <w:rFonts w:ascii="Simplified Arabic" w:eastAsia="Arial Unicode MS" w:hAnsi="Simplified Arabic" w:cs="Simplified Arabic" w:hint="cs"/>
              <w:color w:val="00000A"/>
              <w:kern w:val="2"/>
              <w:sz w:val="24"/>
              <w:szCs w:val="24"/>
              <w:rtl/>
              <w:lang w:eastAsia="zh-CN" w:bidi="ar-EG"/>
            </w:rPr>
            <w:t>42</w:t>
          </w:r>
          <w:r w:rsidRPr="00EC51FC">
            <w:rPr>
              <w:rFonts w:ascii="Simplified Arabic" w:eastAsia="Arial Unicode MS" w:hAnsi="Simplified Arabic" w:cs="Simplified Arabic"/>
              <w:color w:val="00000A"/>
              <w:kern w:val="2"/>
              <w:sz w:val="24"/>
              <w:szCs w:val="24"/>
              <w:rtl/>
              <w:lang w:eastAsia="zh-CN" w:bidi="ar-EG"/>
            </w:rPr>
            <w:t xml:space="preserve">   </w:t>
          </w:r>
          <w:r w:rsidRPr="00EC51FC">
            <w:rPr>
              <w:rFonts w:ascii="Simplified Arabic" w:eastAsia="Arial Unicode MS" w:hAnsi="Simplified Arabic" w:cs="Simplified Arabic" w:hint="cs"/>
              <w:color w:val="00000A"/>
              <w:kern w:val="2"/>
              <w:sz w:val="24"/>
              <w:szCs w:val="24"/>
              <w:rtl/>
              <w:lang w:eastAsia="zh-CN" w:bidi="ar-EG"/>
            </w:rPr>
            <w:t xml:space="preserve">  </w:t>
          </w:r>
        </w:p>
        <w:p w:rsidR="002323DF" w:rsidRPr="00EC51FC" w:rsidRDefault="00DF10FB" w:rsidP="00725FF9">
          <w:pPr>
            <w:widowControl w:val="0"/>
            <w:tabs>
              <w:tab w:val="right" w:leader="dot" w:pos="9595"/>
            </w:tabs>
            <w:suppressAutoHyphens/>
            <w:spacing w:after="0"/>
            <w:ind w:left="1152"/>
            <w:rPr>
              <w:rFonts w:ascii="Simplified Arabic" w:eastAsia="Arial Unicode MS" w:hAnsi="Simplified Arabic" w:cs="Simplified Arabic" w:hint="cs"/>
              <w:color w:val="00000A"/>
              <w:kern w:val="2"/>
              <w:sz w:val="24"/>
              <w:szCs w:val="24"/>
              <w:lang w:eastAsia="zh-CN" w:bidi="ar-EG"/>
            </w:rPr>
          </w:pPr>
          <w:hyperlink w:anchor="__RefHeading___Toc219623670">
            <w:r w:rsidR="002323DF" w:rsidRPr="00EC51FC">
              <w:rPr>
                <w:rFonts w:ascii="Simplified Arabic" w:eastAsia="Arial Unicode MS" w:hAnsi="Simplified Arabic" w:cs="Simplified Arabic"/>
                <w:webHidden/>
                <w:color w:val="00000A"/>
                <w:kern w:val="2"/>
                <w:sz w:val="24"/>
                <w:szCs w:val="24"/>
                <w:rtl/>
                <w:lang w:eastAsia="zh-CN" w:bidi="ar-EG"/>
              </w:rPr>
              <w:t xml:space="preserve">التوصيات </w:t>
            </w:r>
            <w:r w:rsidR="002323DF" w:rsidRPr="00EC51FC">
              <w:rPr>
                <w:rFonts w:ascii="Simplified Arabic" w:eastAsia="Arial Unicode MS" w:hAnsi="Simplified Arabic" w:cs="Simplified Arabic"/>
                <w:color w:val="00000A"/>
                <w:kern w:val="2"/>
                <w:sz w:val="24"/>
                <w:szCs w:val="24"/>
                <w:rtl/>
                <w:cs/>
                <w:lang w:eastAsia="zh-CN" w:bidi="hi-IN"/>
              </w:rPr>
              <w:tab/>
            </w:r>
          </w:hyperlink>
          <w:r w:rsidR="00725FF9">
            <w:rPr>
              <w:rFonts w:ascii="Simplified Arabic" w:eastAsia="Arial Unicode MS" w:hAnsi="Simplified Arabic" w:cs="Simplified Arabic" w:hint="cs"/>
              <w:color w:val="00000A"/>
              <w:kern w:val="2"/>
              <w:sz w:val="24"/>
              <w:szCs w:val="24"/>
              <w:rtl/>
              <w:lang w:eastAsia="zh-CN" w:bidi="ar-EG"/>
            </w:rPr>
            <w:t>44</w:t>
          </w:r>
        </w:p>
        <w:p w:rsidR="002323DF" w:rsidRPr="00EC51FC" w:rsidRDefault="00DF10FB" w:rsidP="002323DF">
          <w:pPr>
            <w:widowControl w:val="0"/>
            <w:tabs>
              <w:tab w:val="right" w:leader="dot" w:pos="9595"/>
            </w:tabs>
            <w:suppressAutoHyphens/>
            <w:spacing w:after="0"/>
            <w:ind w:left="245" w:firstLine="576"/>
            <w:rPr>
              <w:rFonts w:ascii="Simplified Arabic" w:eastAsia="Arial Unicode MS" w:hAnsi="Simplified Arabic" w:cs="Simplified Arabic"/>
              <w:color w:val="00000A"/>
              <w:kern w:val="2"/>
              <w:sz w:val="24"/>
              <w:szCs w:val="24"/>
              <w:lang w:eastAsia="zh-CN" w:bidi="ar-EG"/>
            </w:rPr>
          </w:pPr>
          <w:hyperlink w:anchor="__RefHeading___Toc219623671">
            <w:r w:rsidR="002323DF" w:rsidRPr="00EC51FC">
              <w:rPr>
                <w:rFonts w:ascii="Simplified Arabic" w:eastAsia="Arial Unicode MS" w:hAnsi="Simplified Arabic" w:cs="Simplified Arabic"/>
                <w:b/>
                <w:bCs/>
                <w:webHidden/>
                <w:color w:val="00000A"/>
                <w:kern w:val="2"/>
                <w:sz w:val="24"/>
                <w:szCs w:val="24"/>
                <w:rtl/>
                <w:lang w:eastAsia="zh-CN" w:bidi="ar-EG"/>
              </w:rPr>
              <w:t>المراجع</w:t>
            </w:r>
            <w:r w:rsidR="002323DF" w:rsidRPr="00EC51FC">
              <w:rPr>
                <w:rFonts w:ascii="Simplified Arabic" w:eastAsia="Arial Unicode MS" w:hAnsi="Simplified Arabic" w:cs="Simplified Arabic"/>
                <w:color w:val="00000A"/>
                <w:kern w:val="2"/>
                <w:sz w:val="24"/>
                <w:szCs w:val="24"/>
                <w:rtl/>
                <w:cs/>
                <w:lang w:eastAsia="zh-CN" w:bidi="hi-IN"/>
              </w:rPr>
              <w:tab/>
            </w:r>
          </w:hyperlink>
          <w:r w:rsidR="00725FF9">
            <w:rPr>
              <w:rFonts w:ascii="Simplified Arabic" w:eastAsia="Arial Unicode MS" w:hAnsi="Simplified Arabic" w:cs="Simplified Arabic" w:hint="cs"/>
              <w:color w:val="00000A"/>
              <w:kern w:val="2"/>
              <w:sz w:val="24"/>
              <w:szCs w:val="24"/>
              <w:rtl/>
              <w:lang w:eastAsia="zh-CN" w:bidi="ar-EG"/>
            </w:rPr>
            <w:t>45</w:t>
          </w:r>
        </w:p>
        <w:p w:rsidR="002323DF" w:rsidRDefault="00DF10FB" w:rsidP="00725FF9">
          <w:pPr>
            <w:widowControl w:val="0"/>
            <w:tabs>
              <w:tab w:val="right" w:leader="dot" w:pos="9595"/>
            </w:tabs>
            <w:suppressAutoHyphens/>
            <w:spacing w:after="0"/>
            <w:ind w:left="245" w:firstLine="576"/>
            <w:rPr>
              <w:rFonts w:ascii="Simplified Arabic" w:eastAsia="Arial Unicode MS" w:hAnsi="Simplified Arabic" w:cs="Simplified Arabic"/>
              <w:color w:val="00000A"/>
              <w:kern w:val="2"/>
              <w:sz w:val="24"/>
              <w:szCs w:val="24"/>
              <w:rtl/>
              <w:lang w:eastAsia="zh-CN" w:bidi="ar-EG"/>
            </w:rPr>
          </w:pPr>
          <w:hyperlink w:anchor="__RefHeading___Toc219623672">
            <w:r w:rsidR="002323DF" w:rsidRPr="00EC51FC">
              <w:rPr>
                <w:rFonts w:ascii="Simplified Arabic" w:eastAsia="Arial Unicode MS" w:hAnsi="Simplified Arabic" w:cs="Simplified Arabic"/>
                <w:b/>
                <w:bCs/>
                <w:webHidden/>
                <w:color w:val="00000A"/>
                <w:kern w:val="2"/>
                <w:sz w:val="24"/>
                <w:szCs w:val="24"/>
                <w:rtl/>
                <w:lang w:eastAsia="zh-CN" w:bidi="ar-EG"/>
              </w:rPr>
              <w:t>التقارير الدوليه والمواقع الالكترونيه</w:t>
            </w:r>
            <w:r w:rsidR="00725FF9">
              <w:rPr>
                <w:rFonts w:ascii="Simplified Arabic" w:eastAsia="Arial Unicode MS" w:hAnsi="Simplified Arabic" w:cs="Simplified Arabic" w:hint="cs"/>
                <w:b/>
                <w:bCs/>
                <w:webHidden/>
                <w:color w:val="00000A"/>
                <w:kern w:val="2"/>
                <w:sz w:val="24"/>
                <w:szCs w:val="24"/>
                <w:rtl/>
                <w:lang w:eastAsia="zh-CN" w:bidi="ar-EG"/>
              </w:rPr>
              <w:t xml:space="preserve"> والملاحق</w:t>
            </w:r>
            <w:r w:rsidR="002323DF" w:rsidRPr="00EC51FC">
              <w:rPr>
                <w:rFonts w:ascii="Simplified Arabic" w:eastAsia="Arial Unicode MS" w:hAnsi="Simplified Arabic" w:cs="Simplified Arabic"/>
                <w:webHidden/>
                <w:color w:val="00000A"/>
                <w:kern w:val="2"/>
                <w:sz w:val="24"/>
                <w:szCs w:val="24"/>
                <w:rtl/>
                <w:lang w:eastAsia="zh-CN" w:bidi="ar-EG"/>
              </w:rPr>
              <w:t xml:space="preserve"> </w:t>
            </w:r>
            <w:r w:rsidR="002323DF" w:rsidRPr="00EC51FC">
              <w:rPr>
                <w:rFonts w:ascii="Simplified Arabic" w:eastAsia="Arial Unicode MS" w:hAnsi="Simplified Arabic" w:cs="Simplified Arabic"/>
                <w:color w:val="00000A"/>
                <w:kern w:val="2"/>
                <w:sz w:val="24"/>
                <w:szCs w:val="24"/>
                <w:rtl/>
                <w:cs/>
                <w:lang w:eastAsia="zh-CN" w:bidi="hi-IN"/>
              </w:rPr>
              <w:tab/>
            </w:r>
          </w:hyperlink>
          <w:r w:rsidR="00725FF9">
            <w:rPr>
              <w:rFonts w:ascii="Simplified Arabic" w:eastAsia="Arial Unicode MS" w:hAnsi="Simplified Arabic" w:cs="Simplified Arabic" w:hint="cs"/>
              <w:color w:val="00000A"/>
              <w:kern w:val="2"/>
              <w:sz w:val="24"/>
              <w:szCs w:val="24"/>
              <w:rtl/>
              <w:lang w:eastAsia="zh-CN" w:bidi="ar-EG"/>
            </w:rPr>
            <w:t>47</w:t>
          </w:r>
        </w:p>
        <w:p w:rsidR="00EC51FC" w:rsidRDefault="00EC51FC" w:rsidP="002323DF">
          <w:pPr>
            <w:widowControl w:val="0"/>
            <w:tabs>
              <w:tab w:val="right" w:leader="dot" w:pos="9595"/>
            </w:tabs>
            <w:suppressAutoHyphens/>
            <w:spacing w:after="0"/>
            <w:ind w:left="245" w:firstLine="576"/>
            <w:rPr>
              <w:rFonts w:ascii="Simplified Arabic" w:eastAsia="Arial Unicode MS" w:hAnsi="Simplified Arabic" w:cs="Simplified Arabic"/>
              <w:color w:val="00000A"/>
              <w:kern w:val="2"/>
              <w:sz w:val="24"/>
              <w:szCs w:val="24"/>
              <w:rtl/>
              <w:lang w:eastAsia="zh-CN" w:bidi="ar-EG"/>
            </w:rPr>
          </w:pPr>
        </w:p>
        <w:p w:rsidR="00EC51FC" w:rsidRPr="00EC51FC" w:rsidRDefault="00EC51FC" w:rsidP="002323DF">
          <w:pPr>
            <w:widowControl w:val="0"/>
            <w:tabs>
              <w:tab w:val="right" w:leader="dot" w:pos="9595"/>
            </w:tabs>
            <w:suppressAutoHyphens/>
            <w:spacing w:after="0"/>
            <w:ind w:left="245" w:firstLine="576"/>
            <w:rPr>
              <w:rFonts w:ascii="Simplified Arabic" w:eastAsia="Arial Unicode MS" w:hAnsi="Simplified Arabic" w:cs="Simplified Arabic"/>
              <w:color w:val="00000A"/>
              <w:kern w:val="2"/>
              <w:sz w:val="24"/>
              <w:szCs w:val="24"/>
              <w:lang w:eastAsia="zh-CN" w:bidi="ar-EG"/>
            </w:rPr>
          </w:pPr>
        </w:p>
        <w:p w:rsidR="002323DF" w:rsidRPr="002323DF" w:rsidRDefault="002323DF" w:rsidP="00AD78CA">
          <w:pPr>
            <w:widowControl w:val="0"/>
            <w:tabs>
              <w:tab w:val="right" w:leader="dot" w:pos="9350"/>
            </w:tabs>
            <w:suppressAutoHyphens/>
            <w:spacing w:after="0"/>
            <w:rPr>
              <w:rFonts w:ascii="Times New Roman" w:eastAsia="Arial Unicode MS" w:hAnsi="Times New Roman" w:cs="Arial Unicode MS"/>
              <w:color w:val="00000A"/>
              <w:kern w:val="2"/>
              <w:sz w:val="24"/>
              <w:szCs w:val="24"/>
              <w:lang w:eastAsia="zh-CN" w:bidi="ar-EG"/>
            </w:rPr>
            <w:sectPr w:rsidR="002323DF" w:rsidRPr="002323DF" w:rsidSect="006B1D6D">
              <w:headerReference w:type="default" r:id="rId11"/>
              <w:headerReference w:type="first" r:id="rId12"/>
              <w:type w:val="continuous"/>
              <w:pgSz w:w="12240" w:h="15840"/>
              <w:pgMar w:top="1134" w:right="1134" w:bottom="1134" w:left="1134" w:header="0" w:footer="0" w:gutter="0"/>
              <w:pgBorders w:display="notFirstPage" w:offsetFrom="page">
                <w:top w:val="single" w:sz="4" w:space="24" w:color="auto"/>
                <w:left w:val="single" w:sz="4" w:space="24" w:color="auto"/>
                <w:bottom w:val="single" w:sz="4" w:space="24" w:color="auto"/>
                <w:right w:val="single" w:sz="4" w:space="24" w:color="auto"/>
              </w:pgBorders>
              <w:cols w:space="720"/>
              <w:formProt w:val="0"/>
              <w:docGrid w:linePitch="600"/>
            </w:sectPr>
          </w:pPr>
          <w:r w:rsidRPr="002323DF">
            <w:rPr>
              <w:rFonts w:ascii="Simplified Arabic" w:eastAsia="Arial Unicode MS" w:hAnsi="Simplified Arabic" w:cs="Simplified Arabic"/>
              <w:color w:val="00000A"/>
              <w:kern w:val="2"/>
              <w:sz w:val="28"/>
              <w:szCs w:val="28"/>
              <w:rtl/>
              <w:lang w:eastAsia="zh-CN" w:bidi="hi-IN"/>
            </w:rPr>
            <w:fldChar w:fldCharType="end"/>
          </w:r>
        </w:p>
      </w:sdtContent>
    </w:sdt>
    <w:p w:rsidR="002323DF" w:rsidRPr="00EC51FC" w:rsidRDefault="002323DF" w:rsidP="002323DF">
      <w:pPr>
        <w:keepNext/>
        <w:widowControl w:val="0"/>
        <w:shd w:val="clear" w:color="auto" w:fill="999999"/>
        <w:suppressAutoHyphens/>
        <w:spacing w:after="360"/>
        <w:outlineLvl w:val="0"/>
        <w:rPr>
          <w:rFonts w:ascii="Simplified Arabic" w:eastAsia="Arial Unicode MS" w:hAnsi="Simplified Arabic" w:cs="Simplified Arabic"/>
          <w:b/>
          <w:bCs/>
          <w:color w:val="FFFFFF"/>
          <w:kern w:val="2"/>
          <w:sz w:val="24"/>
          <w:szCs w:val="24"/>
          <w:lang w:eastAsia="zh-CN" w:bidi="hi-IN"/>
        </w:rPr>
      </w:pPr>
      <w:r w:rsidRPr="00EC51FC">
        <w:rPr>
          <w:rFonts w:ascii="Simplified Arabic" w:eastAsia="Arial Unicode MS" w:hAnsi="Simplified Arabic" w:cs="Simplified Arabic"/>
          <w:b/>
          <w:bCs/>
          <w:color w:val="FFFFFF"/>
          <w:kern w:val="2"/>
          <w:sz w:val="24"/>
          <w:szCs w:val="24"/>
          <w:rtl/>
          <w:lang w:eastAsia="zh-CN"/>
        </w:rPr>
        <w:lastRenderedPageBreak/>
        <w:t>فهرس</w:t>
      </w:r>
      <w:r w:rsidRPr="00EC51FC">
        <w:rPr>
          <w:rFonts w:ascii="Simplified Arabic" w:eastAsia="Times New Roman" w:hAnsi="Simplified Arabic" w:cs="Simplified Arabic"/>
          <w:b/>
          <w:bCs/>
          <w:color w:val="FFFFFF"/>
          <w:kern w:val="2"/>
          <w:sz w:val="24"/>
          <w:szCs w:val="24"/>
          <w:rtl/>
          <w:cs/>
          <w:lang w:eastAsia="zh-CN" w:bidi="hi-IN"/>
        </w:rPr>
        <w:t xml:space="preserve"> </w:t>
      </w:r>
      <w:r w:rsidRPr="00EC51FC">
        <w:rPr>
          <w:rFonts w:ascii="Simplified Arabic" w:eastAsia="Arial Unicode MS" w:hAnsi="Simplified Arabic" w:cs="Simplified Arabic" w:hint="cs"/>
          <w:b/>
          <w:bCs/>
          <w:color w:val="FFFFFF"/>
          <w:kern w:val="2"/>
          <w:sz w:val="24"/>
          <w:szCs w:val="24"/>
          <w:rtl/>
          <w:lang w:eastAsia="zh-CN"/>
        </w:rPr>
        <w:t>الجداول والاشكـــال</w:t>
      </w:r>
    </w:p>
    <w:p w:rsidR="002323DF" w:rsidRPr="00EC51FC" w:rsidRDefault="002323DF" w:rsidP="00725FF9">
      <w:pPr>
        <w:pStyle w:val="TOC1"/>
        <w:rPr>
          <w:szCs w:val="24"/>
          <w:rtl/>
        </w:rPr>
      </w:pPr>
      <w:r w:rsidRPr="00EC51FC">
        <w:rPr>
          <w:rStyle w:val="WW8Num1z0"/>
          <w:rFonts w:ascii="Simplified Arabic" w:hAnsi="Simplified Arabic" w:cs="Simplified Arabic" w:hint="cs"/>
          <w:szCs w:val="24"/>
          <w:rtl/>
          <w:lang w:bidi="ar-EG"/>
        </w:rPr>
        <w:t>*</w:t>
      </w:r>
      <w:r w:rsidRPr="00EC51FC">
        <w:rPr>
          <w:rStyle w:val="WW8Num1z0"/>
          <w:rFonts w:ascii="Simplified Arabic" w:hAnsi="Simplified Arabic" w:cs="Simplified Arabic"/>
          <w:szCs w:val="24"/>
          <w:rtl/>
        </w:rPr>
        <w:fldChar w:fldCharType="begin"/>
      </w:r>
      <w:r w:rsidRPr="00EC51FC">
        <w:rPr>
          <w:rStyle w:val="WW8Num1z0"/>
          <w:rFonts w:ascii="Simplified Arabic" w:hAnsi="Simplified Arabic" w:cs="Simplified Arabic"/>
          <w:webHidden/>
          <w:szCs w:val="24"/>
          <w:rtl/>
          <w:cs/>
        </w:rPr>
        <w:instrText>TOC \z \o "1-3" \t "عنوان رئيسي ١,1" \h</w:instrText>
      </w:r>
      <w:r w:rsidRPr="00EC51FC">
        <w:rPr>
          <w:rStyle w:val="WW8Num1z0"/>
          <w:rFonts w:ascii="Simplified Arabic" w:hAnsi="Simplified Arabic" w:cs="Simplified Arabic"/>
          <w:szCs w:val="24"/>
          <w:rtl/>
        </w:rPr>
        <w:fldChar w:fldCharType="separate"/>
      </w:r>
      <w:r w:rsidRPr="00EC51FC">
        <w:rPr>
          <w:b w:val="0"/>
          <w:bCs w:val="0"/>
          <w:szCs w:val="24"/>
          <w:rtl/>
        </w:rPr>
        <w:t xml:space="preserve"> الجدول رقم (1) يوضح خصائص مجتمع العينه من الشركات وتوزيعها على القطاعات</w:t>
      </w:r>
      <w:r w:rsidRPr="00EC51FC">
        <w:rPr>
          <w:rFonts w:hint="cs"/>
          <w:b w:val="0"/>
          <w:bCs w:val="0"/>
          <w:szCs w:val="24"/>
          <w:rtl/>
        </w:rPr>
        <w:t xml:space="preserve"> .............</w:t>
      </w:r>
      <w:r w:rsidR="00AD78CA" w:rsidRPr="00EC51FC">
        <w:rPr>
          <w:rFonts w:hint="cs"/>
          <w:b w:val="0"/>
          <w:bCs w:val="0"/>
          <w:szCs w:val="24"/>
          <w:rtl/>
        </w:rPr>
        <w:t xml:space="preserve"> </w:t>
      </w:r>
      <w:r w:rsidR="00AD78CA" w:rsidRPr="00EC51FC">
        <w:rPr>
          <w:rFonts w:hint="cs"/>
          <w:szCs w:val="24"/>
          <w:rtl/>
        </w:rPr>
        <w:t xml:space="preserve">     </w:t>
      </w:r>
      <w:r w:rsidRPr="00EC51FC">
        <w:rPr>
          <w:rFonts w:hint="cs"/>
          <w:szCs w:val="24"/>
          <w:rtl/>
        </w:rPr>
        <w:t xml:space="preserve"> 2</w:t>
      </w:r>
      <w:r w:rsidR="00725FF9">
        <w:rPr>
          <w:rFonts w:hint="cs"/>
          <w:szCs w:val="24"/>
          <w:rtl/>
        </w:rPr>
        <w:t>6</w:t>
      </w:r>
      <w:r w:rsidRPr="00EC51FC">
        <w:rPr>
          <w:rFonts w:hint="cs"/>
          <w:szCs w:val="24"/>
          <w:rtl/>
        </w:rPr>
        <w:t xml:space="preserve"> </w:t>
      </w:r>
    </w:p>
    <w:p w:rsidR="002323DF" w:rsidRPr="00EC51FC" w:rsidRDefault="002323DF" w:rsidP="002323DF">
      <w:pPr>
        <w:rPr>
          <w:sz w:val="24"/>
          <w:szCs w:val="24"/>
          <w:rtl/>
        </w:rPr>
      </w:pPr>
      <w:r w:rsidRPr="00EC51FC">
        <w:rPr>
          <w:rFonts w:hint="cs"/>
          <w:sz w:val="24"/>
          <w:szCs w:val="24"/>
          <w:rtl/>
        </w:rPr>
        <w:t xml:space="preserve">         -------------------------------------------------------------------------------------------------------------------</w:t>
      </w:r>
    </w:p>
    <w:p w:rsidR="002323DF" w:rsidRPr="00EC51FC" w:rsidRDefault="002323DF" w:rsidP="00725FF9">
      <w:pPr>
        <w:ind w:firstLine="72"/>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الشكل رقم (3-1) يوضح توزيع عدد السكان  بمصر لعام 2021</w:t>
      </w:r>
      <w:r w:rsidRPr="00EC51FC">
        <w:rPr>
          <w:rFonts w:ascii="Simplified Arabic" w:hAnsi="Simplified Arabic" w:cs="Simplified Arabic" w:hint="cs"/>
          <w:sz w:val="24"/>
          <w:szCs w:val="24"/>
          <w:rtl/>
        </w:rPr>
        <w:t xml:space="preserve">   .............................   </w:t>
      </w:r>
      <w:r w:rsidR="00AD78CA"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18</w:t>
      </w:r>
    </w:p>
    <w:p w:rsidR="002323DF" w:rsidRPr="00EC51FC" w:rsidRDefault="00AD78CA" w:rsidP="00725FF9">
      <w:pPr>
        <w:ind w:hanging="18"/>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002323DF" w:rsidRPr="00EC51FC">
        <w:rPr>
          <w:rFonts w:ascii="Simplified Arabic" w:hAnsi="Simplified Arabic" w:cs="Simplified Arabic" w:hint="cs"/>
          <w:sz w:val="24"/>
          <w:szCs w:val="24"/>
          <w:rtl/>
        </w:rPr>
        <w:t xml:space="preserve">* الشكل رقم (3-2) يوضح التوزيع الجغرافى لشرائح السكان بمصر لعام 2021 ...................   </w:t>
      </w:r>
      <w:r w:rsidRPr="00EC51FC">
        <w:rPr>
          <w:rFonts w:ascii="Simplified Arabic" w:hAnsi="Simplified Arabic" w:cs="Simplified Arabic" w:hint="cs"/>
          <w:sz w:val="24"/>
          <w:szCs w:val="24"/>
          <w:rtl/>
        </w:rPr>
        <w:t xml:space="preserve"> </w:t>
      </w:r>
      <w:r w:rsidR="002323DF"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18</w:t>
      </w:r>
    </w:p>
    <w:p w:rsidR="002323DF" w:rsidRPr="00EC51FC" w:rsidRDefault="002323DF" w:rsidP="00725FF9">
      <w:pPr>
        <w:ind w:firstLine="72"/>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الشكل رقم (3-3) يوضح تعدد أهداف وانماط تقنيات التحول الرقمي</w:t>
      </w:r>
      <w:r w:rsidRPr="00EC51FC">
        <w:rPr>
          <w:rFonts w:ascii="Simplified Arabic" w:hAnsi="Simplified Arabic" w:cs="Simplified Arabic" w:hint="cs"/>
          <w:sz w:val="24"/>
          <w:szCs w:val="24"/>
          <w:rtl/>
        </w:rPr>
        <w:t xml:space="preserve"> ...............................  </w:t>
      </w:r>
      <w:r w:rsidR="00AD78CA"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23</w:t>
      </w:r>
    </w:p>
    <w:p w:rsidR="002323DF" w:rsidRPr="00EC51FC" w:rsidRDefault="002323DF" w:rsidP="00725FF9">
      <w:pPr>
        <w:ind w:firstLine="72"/>
        <w:rPr>
          <w:sz w:val="24"/>
          <w:szCs w:val="24"/>
        </w:rPr>
      </w:pPr>
      <w:r w:rsidRPr="00EC51FC">
        <w:rPr>
          <w:rFonts w:ascii="Simplified Arabic" w:hAnsi="Simplified Arabic" w:cs="Simplified Arabic" w:hint="cs"/>
          <w:sz w:val="24"/>
          <w:szCs w:val="24"/>
          <w:rtl/>
        </w:rPr>
        <w:t>*</w:t>
      </w:r>
      <w:hyperlink w:anchor="__RefHeading___Toc219623645">
        <w:r w:rsidRPr="00EC51FC">
          <w:rPr>
            <w:rFonts w:ascii="Simplified Arabic" w:hAnsi="Simplified Arabic" w:cs="Simplified Arabic"/>
            <w:sz w:val="24"/>
            <w:szCs w:val="24"/>
            <w:rtl/>
          </w:rPr>
          <w:t xml:space="preserve"> الشكل(4-1) يوضح تحليل البيانات الخاصة بالمؤهلات العلمية</w:t>
        </w:r>
        <w:r w:rsidRPr="00EC51FC">
          <w:rPr>
            <w:rFonts w:ascii="Simplified Arabic" w:hAnsi="Simplified Arabic" w:cs="Simplified Arabic" w:hint="cs"/>
            <w:sz w:val="24"/>
            <w:szCs w:val="24"/>
            <w:rtl/>
          </w:rPr>
          <w:t xml:space="preserve"> لمسئولى الشركات</w:t>
        </w:r>
      </w:hyperlink>
      <w:r w:rsidRPr="00EC51FC">
        <w:rPr>
          <w:rFonts w:ascii="Simplified Arabic" w:hAnsi="Simplified Arabic" w:cs="Simplified Arabic" w:hint="cs"/>
          <w:sz w:val="24"/>
          <w:szCs w:val="24"/>
          <w:rtl/>
        </w:rPr>
        <w:t xml:space="preserve"> ................ </w:t>
      </w:r>
      <w:r w:rsidRPr="00EC51FC">
        <w:rPr>
          <w:rFonts w:hint="cs"/>
          <w:sz w:val="24"/>
          <w:szCs w:val="24"/>
          <w:rtl/>
        </w:rPr>
        <w:t xml:space="preserve"> </w:t>
      </w:r>
      <w:r w:rsidR="00AD78CA" w:rsidRPr="00EC51FC">
        <w:rPr>
          <w:rFonts w:hint="cs"/>
          <w:sz w:val="24"/>
          <w:szCs w:val="24"/>
          <w:rtl/>
        </w:rPr>
        <w:t xml:space="preserve">  </w:t>
      </w:r>
      <w:r w:rsidRPr="00EC51FC">
        <w:rPr>
          <w:rFonts w:hint="cs"/>
          <w:sz w:val="24"/>
          <w:szCs w:val="24"/>
          <w:rtl/>
        </w:rPr>
        <w:t xml:space="preserve"> </w:t>
      </w:r>
      <w:r w:rsidR="00725FF9">
        <w:rPr>
          <w:rFonts w:ascii="Simplified Arabic" w:hAnsi="Simplified Arabic" w:cs="Simplified Arabic" w:hint="cs"/>
          <w:sz w:val="24"/>
          <w:szCs w:val="24"/>
          <w:rtl/>
        </w:rPr>
        <w:t>26</w:t>
      </w:r>
      <w:r w:rsidRPr="00EC51FC">
        <w:rPr>
          <w:rFonts w:hint="cs"/>
          <w:sz w:val="24"/>
          <w:szCs w:val="24"/>
          <w:rtl/>
        </w:rPr>
        <w:t xml:space="preserve"> </w:t>
      </w:r>
    </w:p>
    <w:p w:rsidR="002323DF" w:rsidRPr="00EC51FC" w:rsidRDefault="002323DF" w:rsidP="00725FF9">
      <w:pPr>
        <w:pStyle w:val="TOC2"/>
        <w:ind w:firstLine="97"/>
        <w:rPr>
          <w:rFonts w:ascii="Simplified Arabic" w:hAnsi="Simplified Arabic" w:cs="Simplified Arabic"/>
          <w:b w:val="0"/>
          <w:bCs w:val="0"/>
          <w:sz w:val="24"/>
        </w:rPr>
      </w:pPr>
      <w:r w:rsidRPr="00EC51FC">
        <w:rPr>
          <w:rFonts w:ascii="Simplified Arabic" w:hAnsi="Simplified Arabic" w:cs="Simplified Arabic" w:hint="cs"/>
          <w:b w:val="0"/>
          <w:bCs w:val="0"/>
          <w:sz w:val="24"/>
          <w:rtl/>
        </w:rPr>
        <w:t xml:space="preserve">* </w:t>
      </w:r>
      <w:r w:rsidRPr="00EC51FC">
        <w:rPr>
          <w:rFonts w:ascii="Simplified Arabic" w:hAnsi="Simplified Arabic" w:cs="Simplified Arabic"/>
          <w:b w:val="0"/>
          <w:bCs w:val="0"/>
          <w:sz w:val="24"/>
          <w:rtl/>
        </w:rPr>
        <w:t>الشكل رقم (4-2) يوضح تحليل البيانات الخاصة بالحالة الوظيفية</w:t>
      </w:r>
      <w:r w:rsidRPr="00EC51FC">
        <w:rPr>
          <w:rFonts w:ascii="Simplified Arabic" w:hAnsi="Simplified Arabic" w:cs="Simplified Arabic" w:hint="cs"/>
          <w:b w:val="0"/>
          <w:bCs w:val="0"/>
          <w:sz w:val="24"/>
          <w:rtl/>
        </w:rPr>
        <w:t xml:space="preserve"> لمسئولى الشركات .............</w:t>
      </w:r>
      <w:r w:rsidR="00AD78CA" w:rsidRPr="00EC51FC">
        <w:rPr>
          <w:rFonts w:ascii="Simplified Arabic" w:hAnsi="Simplified Arabic" w:cs="Simplified Arabic" w:hint="cs"/>
          <w:b w:val="0"/>
          <w:bCs w:val="0"/>
          <w:sz w:val="24"/>
          <w:rtl/>
        </w:rPr>
        <w:t xml:space="preserve">   </w:t>
      </w:r>
      <w:r w:rsidRPr="00EC51FC">
        <w:rPr>
          <w:rFonts w:ascii="Simplified Arabic" w:hAnsi="Simplified Arabic" w:cs="Simplified Arabic"/>
          <w:b w:val="0"/>
          <w:bCs w:val="0"/>
          <w:sz w:val="24"/>
          <w:rtl/>
          <w:cs/>
        </w:rPr>
        <w:t xml:space="preserve"> </w:t>
      </w:r>
      <w:r w:rsidR="00725FF9">
        <w:rPr>
          <w:rFonts w:ascii="Simplified Arabic" w:hAnsi="Simplified Arabic" w:cs="Simplified Arabic" w:hint="cs"/>
          <w:b w:val="0"/>
          <w:bCs w:val="0"/>
          <w:sz w:val="24"/>
          <w:rtl/>
        </w:rPr>
        <w:t>28</w:t>
      </w:r>
      <w:r w:rsidR="00AD78CA" w:rsidRPr="00EC51FC">
        <w:rPr>
          <w:rFonts w:ascii="Simplified Arabic" w:hAnsi="Simplified Arabic" w:cs="Simplified Arabic" w:hint="cs"/>
          <w:b w:val="0"/>
          <w:bCs w:val="0"/>
          <w:sz w:val="24"/>
          <w:rtl/>
        </w:rPr>
        <w:t xml:space="preserve">   </w:t>
      </w:r>
      <w:r w:rsidRPr="00EC51FC">
        <w:rPr>
          <w:rFonts w:ascii="Simplified Arabic" w:hAnsi="Simplified Arabic" w:cs="Simplified Arabic" w:hint="cs"/>
          <w:b w:val="0"/>
          <w:bCs w:val="0"/>
          <w:sz w:val="24"/>
          <w:rtl/>
        </w:rPr>
        <w:t xml:space="preserve">  </w:t>
      </w:r>
    </w:p>
    <w:p w:rsidR="002323DF" w:rsidRPr="00EC51FC" w:rsidRDefault="002323DF" w:rsidP="00725FF9">
      <w:pPr>
        <w:pStyle w:val="TOC1"/>
        <w:rPr>
          <w:rFonts w:ascii="Simplified Arabic" w:hAnsi="Simplified Arabic" w:cs="Simplified Arabic"/>
          <w:b w:val="0"/>
          <w:bCs w:val="0"/>
          <w:caps w:val="0"/>
          <w:szCs w:val="24"/>
        </w:rPr>
      </w:pPr>
      <w:r w:rsidRPr="00EC51FC">
        <w:rPr>
          <w:rFonts w:ascii="Simplified Arabic" w:hAnsi="Simplified Arabic" w:cs="Simplified Arabic" w:hint="cs"/>
          <w:b w:val="0"/>
          <w:bCs w:val="0"/>
          <w:caps w:val="0"/>
          <w:szCs w:val="24"/>
          <w:rtl/>
        </w:rPr>
        <w:t xml:space="preserve">* </w:t>
      </w:r>
      <w:hyperlink w:anchor="__RefHeading___Toc219623648">
        <w:r w:rsidRPr="00EC51FC">
          <w:rPr>
            <w:rFonts w:ascii="Simplified Arabic" w:hAnsi="Simplified Arabic" w:cs="Simplified Arabic" w:hint="cs"/>
            <w:b w:val="0"/>
            <w:bCs w:val="0"/>
            <w:caps w:val="0"/>
            <w:szCs w:val="24"/>
            <w:rtl/>
          </w:rPr>
          <w:t xml:space="preserve"> الشكل رقم (4-3) يوضح الإطار التشريعى  لشركات الاستثمار في مصر</w:t>
        </w:r>
      </w:hyperlink>
      <w:r w:rsidRPr="00EC51FC">
        <w:rPr>
          <w:rFonts w:ascii="Simplified Arabic" w:hAnsi="Simplified Arabic" w:cs="Simplified Arabic" w:hint="cs"/>
          <w:b w:val="0"/>
          <w:bCs w:val="0"/>
          <w:caps w:val="0"/>
          <w:szCs w:val="24"/>
          <w:rtl/>
        </w:rPr>
        <w:t>......................</w:t>
      </w:r>
      <w:r w:rsidR="00AD78CA" w:rsidRPr="00EC51FC">
        <w:rPr>
          <w:rFonts w:ascii="Simplified Arabic" w:hAnsi="Simplified Arabic" w:cs="Simplified Arabic" w:hint="cs"/>
          <w:b w:val="0"/>
          <w:bCs w:val="0"/>
          <w:caps w:val="0"/>
          <w:szCs w:val="24"/>
          <w:rtl/>
        </w:rPr>
        <w:t xml:space="preserve"> </w:t>
      </w:r>
      <w:r w:rsidRPr="00EC51FC">
        <w:rPr>
          <w:rFonts w:ascii="Simplified Arabic" w:hAnsi="Simplified Arabic" w:cs="Simplified Arabic" w:hint="cs"/>
          <w:b w:val="0"/>
          <w:bCs w:val="0"/>
          <w:caps w:val="0"/>
          <w:szCs w:val="24"/>
          <w:rtl/>
        </w:rPr>
        <w:t xml:space="preserve">   </w:t>
      </w:r>
      <w:r w:rsidR="00AD78CA" w:rsidRPr="00EC51FC">
        <w:rPr>
          <w:rFonts w:ascii="Simplified Arabic" w:hAnsi="Simplified Arabic" w:cs="Simplified Arabic" w:hint="cs"/>
          <w:b w:val="0"/>
          <w:bCs w:val="0"/>
          <w:caps w:val="0"/>
          <w:szCs w:val="24"/>
          <w:rtl/>
        </w:rPr>
        <w:t xml:space="preserve"> </w:t>
      </w:r>
      <w:r w:rsidRPr="00EC51FC">
        <w:rPr>
          <w:rFonts w:ascii="Simplified Arabic" w:hAnsi="Simplified Arabic" w:cs="Simplified Arabic" w:hint="cs"/>
          <w:b w:val="0"/>
          <w:bCs w:val="0"/>
          <w:caps w:val="0"/>
          <w:szCs w:val="24"/>
          <w:rtl/>
        </w:rPr>
        <w:t xml:space="preserve"> </w:t>
      </w:r>
      <w:r w:rsidR="00725FF9">
        <w:rPr>
          <w:rFonts w:ascii="Simplified Arabic" w:hAnsi="Simplified Arabic" w:cs="Simplified Arabic" w:hint="cs"/>
          <w:b w:val="0"/>
          <w:bCs w:val="0"/>
          <w:caps w:val="0"/>
          <w:szCs w:val="24"/>
          <w:rtl/>
        </w:rPr>
        <w:t>28</w:t>
      </w:r>
      <w:r w:rsidRPr="00EC51FC">
        <w:rPr>
          <w:rFonts w:ascii="Simplified Arabic" w:hAnsi="Simplified Arabic" w:cs="Simplified Arabic" w:hint="cs"/>
          <w:b w:val="0"/>
          <w:bCs w:val="0"/>
          <w:caps w:val="0"/>
          <w:szCs w:val="24"/>
          <w:rtl/>
        </w:rPr>
        <w:t xml:space="preserve">    </w:t>
      </w:r>
    </w:p>
    <w:p w:rsidR="002323DF" w:rsidRPr="00EC51FC" w:rsidRDefault="002323DF" w:rsidP="00725FF9">
      <w:pPr>
        <w:pStyle w:val="TOC2"/>
        <w:ind w:firstLine="97"/>
        <w:rPr>
          <w:rFonts w:ascii="Simplified Arabic" w:hAnsi="Simplified Arabic" w:cs="Simplified Arabic"/>
          <w:b w:val="0"/>
          <w:bCs w:val="0"/>
          <w:sz w:val="24"/>
        </w:rPr>
      </w:pPr>
      <w:r w:rsidRPr="00EC51FC">
        <w:rPr>
          <w:rFonts w:ascii="Simplified Arabic" w:hAnsi="Simplified Arabic" w:cs="Simplified Arabic" w:hint="cs"/>
          <w:b w:val="0"/>
          <w:bCs w:val="0"/>
          <w:sz w:val="24"/>
          <w:rtl/>
        </w:rPr>
        <w:t xml:space="preserve">* </w:t>
      </w:r>
      <w:r w:rsidRPr="00EC51FC">
        <w:rPr>
          <w:rFonts w:ascii="Simplified Arabic" w:hAnsi="Simplified Arabic" w:cs="Simplified Arabic"/>
          <w:b w:val="0"/>
          <w:bCs w:val="0"/>
          <w:sz w:val="24"/>
          <w:rtl/>
        </w:rPr>
        <w:t>الشكل رقم (4-4) يوضح تحليل البيانات الخاصة بشركات الاستثمار فى مصر</w:t>
      </w:r>
      <w:r w:rsidRPr="00EC51FC">
        <w:rPr>
          <w:rFonts w:ascii="Simplified Arabic" w:hAnsi="Simplified Arabic" w:cs="Simplified Arabic" w:hint="cs"/>
          <w:b w:val="0"/>
          <w:bCs w:val="0"/>
          <w:sz w:val="24"/>
          <w:rtl/>
        </w:rPr>
        <w:t xml:space="preserve"> </w:t>
      </w:r>
      <w:r w:rsidR="00E801B4" w:rsidRPr="00EC51FC">
        <w:rPr>
          <w:rFonts w:ascii="Simplified Arabic" w:hAnsi="Simplified Arabic" w:cs="Simplified Arabic" w:hint="cs"/>
          <w:b w:val="0"/>
          <w:bCs w:val="0"/>
          <w:sz w:val="24"/>
          <w:rtl/>
        </w:rPr>
        <w:t>.................</w:t>
      </w:r>
      <w:r w:rsidR="00AD78CA" w:rsidRPr="00EC51FC">
        <w:rPr>
          <w:rFonts w:ascii="Simplified Arabic" w:hAnsi="Simplified Arabic" w:cs="Simplified Arabic" w:hint="cs"/>
          <w:b w:val="0"/>
          <w:bCs w:val="0"/>
          <w:sz w:val="24"/>
          <w:rtl/>
        </w:rPr>
        <w:t xml:space="preserve">   </w:t>
      </w:r>
      <w:r w:rsidRPr="00EC51FC">
        <w:rPr>
          <w:rFonts w:ascii="Simplified Arabic" w:hAnsi="Simplified Arabic" w:cs="Simplified Arabic" w:hint="cs"/>
          <w:b w:val="0"/>
          <w:bCs w:val="0"/>
          <w:sz w:val="24"/>
          <w:rtl/>
        </w:rPr>
        <w:t xml:space="preserve">  </w:t>
      </w:r>
      <w:r w:rsidR="00725FF9">
        <w:rPr>
          <w:rFonts w:ascii="Simplified Arabic" w:hAnsi="Simplified Arabic" w:cs="Simplified Arabic" w:hint="cs"/>
          <w:b w:val="0"/>
          <w:bCs w:val="0"/>
          <w:sz w:val="24"/>
          <w:rtl/>
        </w:rPr>
        <w:t>29</w:t>
      </w:r>
    </w:p>
    <w:p w:rsidR="002323DF" w:rsidRPr="00EC51FC" w:rsidRDefault="002323DF" w:rsidP="00725FF9">
      <w:pPr>
        <w:pStyle w:val="TOC2"/>
        <w:ind w:firstLine="97"/>
        <w:rPr>
          <w:rFonts w:ascii="Simplified Arabic" w:hAnsi="Simplified Arabic" w:cs="Simplified Arabic"/>
          <w:b w:val="0"/>
          <w:bCs w:val="0"/>
          <w:sz w:val="24"/>
        </w:rPr>
      </w:pPr>
      <w:r w:rsidRPr="00EC51FC">
        <w:rPr>
          <w:rFonts w:ascii="Simplified Arabic" w:hAnsi="Simplified Arabic" w:cs="Simplified Arabic" w:hint="cs"/>
          <w:b w:val="0"/>
          <w:bCs w:val="0"/>
          <w:sz w:val="24"/>
          <w:rtl/>
        </w:rPr>
        <w:t xml:space="preserve">* </w:t>
      </w:r>
      <w:r w:rsidRPr="00EC51FC">
        <w:rPr>
          <w:rFonts w:ascii="Simplified Arabic" w:hAnsi="Simplified Arabic" w:cs="Simplified Arabic"/>
          <w:b w:val="0"/>
          <w:bCs w:val="0"/>
          <w:sz w:val="24"/>
          <w:rtl/>
        </w:rPr>
        <w:t>الشكل رقم (4-5) يوضح تحليل البيانات الخاصة بمحل اقامة شركات الاستثمار</w:t>
      </w:r>
      <w:r w:rsidRPr="00EC51FC">
        <w:rPr>
          <w:rFonts w:ascii="Simplified Arabic" w:hAnsi="Simplified Arabic" w:cs="Simplified Arabic" w:hint="cs"/>
          <w:b w:val="0"/>
          <w:bCs w:val="0"/>
          <w:sz w:val="24"/>
          <w:rtl/>
        </w:rPr>
        <w:t xml:space="preserve">  </w:t>
      </w:r>
      <w:r w:rsidR="00E801B4" w:rsidRPr="00EC51FC">
        <w:rPr>
          <w:rFonts w:ascii="Simplified Arabic" w:hAnsi="Simplified Arabic" w:cs="Simplified Arabic" w:hint="cs"/>
          <w:b w:val="0"/>
          <w:bCs w:val="0"/>
          <w:sz w:val="24"/>
          <w:rtl/>
        </w:rPr>
        <w:t>..............</w:t>
      </w:r>
      <w:r w:rsidRPr="00EC51FC">
        <w:rPr>
          <w:rFonts w:ascii="Simplified Arabic" w:hAnsi="Simplified Arabic" w:cs="Simplified Arabic" w:hint="cs"/>
          <w:b w:val="0"/>
          <w:bCs w:val="0"/>
          <w:sz w:val="24"/>
          <w:rtl/>
        </w:rPr>
        <w:t xml:space="preserve">   </w:t>
      </w:r>
      <w:r w:rsidR="00AD78CA" w:rsidRPr="00EC51FC">
        <w:rPr>
          <w:rFonts w:ascii="Simplified Arabic" w:hAnsi="Simplified Arabic" w:cs="Simplified Arabic" w:hint="cs"/>
          <w:b w:val="0"/>
          <w:bCs w:val="0"/>
          <w:sz w:val="24"/>
          <w:rtl/>
        </w:rPr>
        <w:t xml:space="preserve"> </w:t>
      </w:r>
      <w:r w:rsidRPr="00EC51FC">
        <w:rPr>
          <w:rFonts w:ascii="Simplified Arabic" w:hAnsi="Simplified Arabic" w:cs="Simplified Arabic" w:hint="cs"/>
          <w:b w:val="0"/>
          <w:bCs w:val="0"/>
          <w:sz w:val="24"/>
          <w:rtl/>
        </w:rPr>
        <w:t xml:space="preserve">  </w:t>
      </w:r>
      <w:r w:rsidR="00725FF9">
        <w:rPr>
          <w:rFonts w:ascii="Simplified Arabic" w:hAnsi="Simplified Arabic" w:cs="Simplified Arabic" w:hint="cs"/>
          <w:b w:val="0"/>
          <w:bCs w:val="0"/>
          <w:sz w:val="24"/>
          <w:rtl/>
        </w:rPr>
        <w:t>29</w:t>
      </w:r>
    </w:p>
    <w:p w:rsidR="002323DF" w:rsidRPr="00EC51FC" w:rsidRDefault="002323DF" w:rsidP="00725FF9">
      <w:pPr>
        <w:pStyle w:val="TOC2"/>
        <w:ind w:firstLine="97"/>
        <w:rPr>
          <w:rFonts w:ascii="Simplified Arabic" w:hAnsi="Simplified Arabic" w:cs="Simplified Arabic"/>
          <w:b w:val="0"/>
          <w:bCs w:val="0"/>
          <w:sz w:val="24"/>
        </w:rPr>
      </w:pPr>
      <w:r w:rsidRPr="00EC51FC">
        <w:rPr>
          <w:rFonts w:ascii="Simplified Arabic" w:hAnsi="Simplified Arabic" w:cs="Simplified Arabic" w:hint="cs"/>
          <w:b w:val="0"/>
          <w:bCs w:val="0"/>
          <w:sz w:val="24"/>
          <w:rtl/>
        </w:rPr>
        <w:t xml:space="preserve">* الشكل رقم (4-6) يوضح الفئات العمرية للمستثمرين محل الدراسة </w:t>
      </w:r>
      <w:r w:rsidR="00E801B4" w:rsidRPr="00EC51FC">
        <w:rPr>
          <w:rFonts w:ascii="Simplified Arabic" w:hAnsi="Simplified Arabic" w:cs="Simplified Arabic" w:hint="cs"/>
          <w:b w:val="0"/>
          <w:bCs w:val="0"/>
          <w:sz w:val="24"/>
          <w:rtl/>
        </w:rPr>
        <w:t>............................</w:t>
      </w:r>
      <w:r w:rsidRPr="00EC51FC">
        <w:rPr>
          <w:rFonts w:ascii="Simplified Arabic" w:hAnsi="Simplified Arabic" w:cs="Simplified Arabic" w:hint="cs"/>
          <w:b w:val="0"/>
          <w:bCs w:val="0"/>
          <w:sz w:val="24"/>
          <w:rtl/>
        </w:rPr>
        <w:t xml:space="preserve">     </w:t>
      </w:r>
      <w:r w:rsidR="00725FF9">
        <w:rPr>
          <w:rFonts w:ascii="Simplified Arabic" w:hAnsi="Simplified Arabic" w:cs="Simplified Arabic" w:hint="cs"/>
          <w:b w:val="0"/>
          <w:bCs w:val="0"/>
          <w:sz w:val="24"/>
          <w:rtl/>
        </w:rPr>
        <w:t>30</w:t>
      </w:r>
      <w:r w:rsidR="00E801B4" w:rsidRPr="00EC51FC">
        <w:rPr>
          <w:rFonts w:ascii="Simplified Arabic" w:hAnsi="Simplified Arabic" w:cs="Simplified Arabic" w:hint="cs"/>
          <w:b w:val="0"/>
          <w:bCs w:val="0"/>
          <w:sz w:val="24"/>
          <w:rtl/>
        </w:rPr>
        <w:t xml:space="preserve"> </w:t>
      </w:r>
      <w:r w:rsidRPr="00EC51FC">
        <w:rPr>
          <w:rFonts w:ascii="Simplified Arabic" w:hAnsi="Simplified Arabic" w:cs="Simplified Arabic" w:hint="cs"/>
          <w:b w:val="0"/>
          <w:bCs w:val="0"/>
          <w:sz w:val="24"/>
          <w:rtl/>
        </w:rPr>
        <w:t xml:space="preserve">    </w:t>
      </w:r>
    </w:p>
    <w:p w:rsidR="002323DF" w:rsidRPr="00EC51FC" w:rsidRDefault="002323DF" w:rsidP="00725FF9">
      <w:pPr>
        <w:pStyle w:val="TOC3"/>
        <w:tabs>
          <w:tab w:val="right" w:leader="dot" w:pos="9825"/>
        </w:tabs>
        <w:ind w:right="180" w:hanging="133"/>
        <w:rPr>
          <w:rFonts w:ascii="Simplified Arabic" w:hAnsi="Simplified Arabic" w:cs="Simplified Arabic"/>
          <w:sz w:val="24"/>
        </w:rPr>
      </w:pPr>
      <w:r w:rsidRPr="00EC51FC">
        <w:rPr>
          <w:rFonts w:ascii="Simplified Arabic" w:hAnsi="Simplified Arabic" w:cs="Simplified Arabic" w:hint="cs"/>
          <w:sz w:val="24"/>
          <w:rtl/>
        </w:rPr>
        <w:t xml:space="preserve">* </w:t>
      </w:r>
      <w:r w:rsidRPr="00EC51FC">
        <w:rPr>
          <w:rFonts w:ascii="Simplified Arabic" w:hAnsi="Simplified Arabic" w:cs="Simplified Arabic"/>
          <w:sz w:val="24"/>
          <w:rtl/>
        </w:rPr>
        <w:t>الشكل رقم (4-7) يوضح نسبة الذكور الى الاناث</w:t>
      </w:r>
      <w:r w:rsidRPr="00EC51FC">
        <w:rPr>
          <w:rFonts w:ascii="Simplified Arabic" w:hAnsi="Simplified Arabic" w:cs="Simplified Arabic" w:hint="cs"/>
          <w:sz w:val="24"/>
          <w:rtl/>
        </w:rPr>
        <w:t xml:space="preserve"> لمسئولى الشركات  </w:t>
      </w:r>
      <w:r w:rsidR="00E801B4" w:rsidRPr="00EC51FC">
        <w:rPr>
          <w:rFonts w:ascii="Simplified Arabic" w:hAnsi="Simplified Arabic" w:cs="Simplified Arabic" w:hint="cs"/>
          <w:sz w:val="24"/>
          <w:rtl/>
        </w:rPr>
        <w:t>..................</w:t>
      </w:r>
      <w:r w:rsidRPr="00EC51FC">
        <w:rPr>
          <w:rFonts w:ascii="Simplified Arabic" w:hAnsi="Simplified Arabic" w:cs="Simplified Arabic" w:hint="cs"/>
          <w:sz w:val="24"/>
          <w:rtl/>
        </w:rPr>
        <w:t xml:space="preserve">        </w:t>
      </w:r>
      <w:r w:rsidR="00AD78CA" w:rsidRPr="00EC51FC">
        <w:rPr>
          <w:rFonts w:ascii="Simplified Arabic" w:hAnsi="Simplified Arabic" w:cs="Simplified Arabic" w:hint="cs"/>
          <w:sz w:val="24"/>
          <w:rtl/>
        </w:rPr>
        <w:t xml:space="preserve">   </w:t>
      </w:r>
      <w:r w:rsidRPr="00EC51FC">
        <w:rPr>
          <w:rFonts w:ascii="Simplified Arabic" w:hAnsi="Simplified Arabic" w:cs="Simplified Arabic" w:hint="cs"/>
          <w:sz w:val="24"/>
          <w:rtl/>
        </w:rPr>
        <w:t xml:space="preserve"> </w:t>
      </w:r>
      <w:r w:rsidR="00725FF9">
        <w:rPr>
          <w:rFonts w:ascii="Simplified Arabic" w:hAnsi="Simplified Arabic" w:cs="Simplified Arabic" w:hint="cs"/>
          <w:sz w:val="24"/>
          <w:rtl/>
        </w:rPr>
        <w:t>30</w:t>
      </w:r>
      <w:r w:rsidR="00E801B4" w:rsidRPr="00EC51FC">
        <w:rPr>
          <w:rFonts w:ascii="Simplified Arabic" w:hAnsi="Simplified Arabic" w:cs="Simplified Arabic" w:hint="cs"/>
          <w:sz w:val="24"/>
          <w:rtl/>
        </w:rPr>
        <w:t xml:space="preserve">  </w:t>
      </w:r>
      <w:r w:rsidRPr="00EC51FC">
        <w:rPr>
          <w:rFonts w:ascii="Simplified Arabic" w:hAnsi="Simplified Arabic" w:cs="Simplified Arabic" w:hint="cs"/>
          <w:sz w:val="24"/>
          <w:rtl/>
        </w:rPr>
        <w:t xml:space="preserve">   </w:t>
      </w:r>
    </w:p>
    <w:p w:rsidR="002323DF" w:rsidRPr="00EC51FC" w:rsidRDefault="002323DF" w:rsidP="00725FF9">
      <w:pPr>
        <w:pStyle w:val="TOC3"/>
        <w:tabs>
          <w:tab w:val="right" w:leader="dot" w:pos="9825"/>
        </w:tabs>
        <w:ind w:hanging="133"/>
        <w:rPr>
          <w:rFonts w:ascii="Simplified Arabic" w:hAnsi="Simplified Arabic" w:cs="Simplified Arabic"/>
          <w:sz w:val="24"/>
        </w:rPr>
      </w:pPr>
      <w:r w:rsidRPr="00EC51FC">
        <w:rPr>
          <w:rFonts w:ascii="Simplified Arabic" w:hAnsi="Simplified Arabic" w:cs="Simplified Arabic" w:hint="cs"/>
          <w:sz w:val="24"/>
          <w:rtl/>
        </w:rPr>
        <w:t xml:space="preserve">* </w:t>
      </w:r>
      <w:r w:rsidRPr="00EC51FC">
        <w:rPr>
          <w:rFonts w:ascii="Simplified Arabic" w:hAnsi="Simplified Arabic" w:cs="Simplified Arabic"/>
          <w:sz w:val="24"/>
          <w:rtl/>
        </w:rPr>
        <w:t>الشكل رقم (4-8) يوضح الخبرات العملية للمستثمرين محل الدراسة</w:t>
      </w:r>
      <w:r w:rsidRPr="00EC51FC">
        <w:rPr>
          <w:rFonts w:ascii="Simplified Arabic" w:hAnsi="Simplified Arabic" w:cs="Simplified Arabic" w:hint="cs"/>
          <w:sz w:val="24"/>
          <w:rtl/>
        </w:rPr>
        <w:t xml:space="preserve">  </w:t>
      </w:r>
      <w:r w:rsidR="00E801B4" w:rsidRPr="00EC51FC">
        <w:rPr>
          <w:rFonts w:ascii="Simplified Arabic" w:hAnsi="Simplified Arabic" w:cs="Simplified Arabic" w:hint="cs"/>
          <w:sz w:val="24"/>
          <w:rtl/>
        </w:rPr>
        <w:t xml:space="preserve">................... </w:t>
      </w:r>
      <w:r w:rsidRPr="00EC51FC">
        <w:rPr>
          <w:rFonts w:ascii="Simplified Arabic" w:hAnsi="Simplified Arabic" w:cs="Simplified Arabic" w:hint="cs"/>
          <w:sz w:val="24"/>
          <w:rtl/>
        </w:rPr>
        <w:t xml:space="preserve">       </w:t>
      </w:r>
      <w:r w:rsidR="00AD78CA" w:rsidRPr="00EC51FC">
        <w:rPr>
          <w:rFonts w:ascii="Simplified Arabic" w:hAnsi="Simplified Arabic" w:cs="Simplified Arabic" w:hint="cs"/>
          <w:sz w:val="24"/>
          <w:rtl/>
        </w:rPr>
        <w:t xml:space="preserve">   </w:t>
      </w:r>
      <w:r w:rsidR="00E801B4" w:rsidRPr="00EC51FC">
        <w:rPr>
          <w:rFonts w:ascii="Simplified Arabic" w:hAnsi="Simplified Arabic" w:cs="Simplified Arabic" w:hint="cs"/>
          <w:sz w:val="24"/>
          <w:rtl/>
        </w:rPr>
        <w:t xml:space="preserve">  </w:t>
      </w:r>
      <w:r w:rsidRPr="00EC51FC">
        <w:rPr>
          <w:rFonts w:ascii="Simplified Arabic" w:hAnsi="Simplified Arabic" w:cs="Simplified Arabic" w:hint="cs"/>
          <w:sz w:val="24"/>
          <w:rtl/>
        </w:rPr>
        <w:t xml:space="preserve"> </w:t>
      </w:r>
      <w:r w:rsidR="00725FF9">
        <w:rPr>
          <w:rFonts w:ascii="Simplified Arabic" w:hAnsi="Simplified Arabic" w:cs="Simplified Arabic" w:hint="cs"/>
          <w:sz w:val="24"/>
          <w:rtl/>
        </w:rPr>
        <w:t>31</w:t>
      </w:r>
    </w:p>
    <w:p w:rsidR="002323DF" w:rsidRPr="00EC51FC" w:rsidRDefault="002323DF" w:rsidP="00E801B4">
      <w:pPr>
        <w:pStyle w:val="TOC3"/>
        <w:tabs>
          <w:tab w:val="right" w:pos="72"/>
          <w:tab w:val="right" w:leader="dot" w:pos="9825"/>
        </w:tabs>
        <w:ind w:left="342" w:right="180" w:hanging="270"/>
        <w:rPr>
          <w:rFonts w:ascii="Simplified Arabic" w:hAnsi="Simplified Arabic" w:cs="Simplified Arabic"/>
          <w:sz w:val="24"/>
          <w:rtl/>
        </w:rPr>
      </w:pPr>
      <w:r w:rsidRPr="00EC51FC">
        <w:rPr>
          <w:rFonts w:ascii="Simplified Arabic" w:hAnsi="Simplified Arabic" w:cs="Simplified Arabic" w:hint="cs"/>
          <w:sz w:val="24"/>
          <w:rtl/>
        </w:rPr>
        <w:t>*</w:t>
      </w:r>
      <w:r w:rsidRPr="00EC51FC">
        <w:rPr>
          <w:rFonts w:ascii="Simplified Arabic" w:hAnsi="Simplified Arabic" w:cs="Simplified Arabic"/>
          <w:sz w:val="24"/>
          <w:rtl/>
        </w:rPr>
        <w:t>الشكل (4-9) يوضح نتائج "هل تقوم الهيئه بإدارة المناطق الحرة العامة</w:t>
      </w:r>
      <w:r w:rsidRPr="00EC51FC">
        <w:rPr>
          <w:rFonts w:ascii="Simplified Arabic" w:hAnsi="Simplified Arabic" w:cs="Simplified Arabic" w:hint="cs"/>
          <w:sz w:val="24"/>
          <w:rtl/>
        </w:rPr>
        <w:t xml:space="preserve"> </w:t>
      </w:r>
      <w:r w:rsidRPr="00EC51FC">
        <w:rPr>
          <w:rFonts w:ascii="Simplified Arabic" w:hAnsi="Simplified Arabic" w:cs="Simplified Arabic"/>
          <w:sz w:val="24"/>
          <w:rtl/>
        </w:rPr>
        <w:t xml:space="preserve">والخاصة والاشراف على </w:t>
      </w:r>
    </w:p>
    <w:p w:rsidR="002323DF" w:rsidRPr="00EC51FC" w:rsidRDefault="002323DF" w:rsidP="00725FF9">
      <w:pPr>
        <w:pStyle w:val="TOC3"/>
        <w:tabs>
          <w:tab w:val="right" w:leader="dot" w:pos="9825"/>
        </w:tabs>
        <w:ind w:right="180" w:hanging="133"/>
        <w:rPr>
          <w:rFonts w:ascii="Simplified Arabic" w:hAnsi="Simplified Arabic" w:cs="Simplified Arabic"/>
          <w:sz w:val="24"/>
        </w:rPr>
      </w:pPr>
      <w:r w:rsidRPr="00EC51FC">
        <w:rPr>
          <w:rFonts w:ascii="Simplified Arabic" w:hAnsi="Simplified Arabic" w:cs="Simplified Arabic" w:hint="cs"/>
          <w:sz w:val="24"/>
          <w:rtl/>
        </w:rPr>
        <w:t xml:space="preserve">  </w:t>
      </w:r>
      <w:r w:rsidRPr="00EC51FC">
        <w:rPr>
          <w:rFonts w:ascii="Simplified Arabic" w:hAnsi="Simplified Arabic" w:cs="Simplified Arabic"/>
          <w:sz w:val="24"/>
          <w:rtl/>
        </w:rPr>
        <w:t>شركات الاستثمار وتنمية المناطق الاستثمارية"</w:t>
      </w:r>
      <w:r w:rsidRPr="00EC51FC">
        <w:rPr>
          <w:rFonts w:ascii="Simplified Arabic" w:hAnsi="Simplified Arabic" w:cs="Simplified Arabic" w:hint="cs"/>
          <w:sz w:val="24"/>
          <w:rtl/>
        </w:rPr>
        <w:t xml:space="preserve">  </w:t>
      </w:r>
      <w:r w:rsidR="00E801B4" w:rsidRPr="00EC51FC">
        <w:rPr>
          <w:rFonts w:ascii="Simplified Arabic" w:hAnsi="Simplified Arabic" w:cs="Simplified Arabic" w:hint="cs"/>
          <w:sz w:val="24"/>
          <w:rtl/>
        </w:rPr>
        <w:t>.............................................</w:t>
      </w:r>
      <w:r w:rsidRPr="00EC51FC">
        <w:rPr>
          <w:rFonts w:ascii="Simplified Arabic" w:hAnsi="Simplified Arabic" w:cs="Simplified Arabic" w:hint="cs"/>
          <w:sz w:val="24"/>
          <w:rtl/>
        </w:rPr>
        <w:t xml:space="preserve">      </w:t>
      </w:r>
      <w:r w:rsidR="00E801B4" w:rsidRPr="00EC51FC">
        <w:rPr>
          <w:rFonts w:ascii="Simplified Arabic" w:hAnsi="Simplified Arabic" w:cs="Simplified Arabic" w:hint="cs"/>
          <w:sz w:val="24"/>
          <w:rtl/>
        </w:rPr>
        <w:t xml:space="preserve">  </w:t>
      </w:r>
      <w:r w:rsidRPr="00EC51FC">
        <w:rPr>
          <w:rFonts w:ascii="Simplified Arabic" w:hAnsi="Simplified Arabic" w:cs="Simplified Arabic" w:hint="cs"/>
          <w:sz w:val="24"/>
          <w:rtl/>
        </w:rPr>
        <w:t xml:space="preserve"> </w:t>
      </w:r>
      <w:r w:rsidR="00725FF9">
        <w:rPr>
          <w:rFonts w:ascii="Simplified Arabic" w:hAnsi="Simplified Arabic" w:cs="Simplified Arabic" w:hint="cs"/>
          <w:sz w:val="24"/>
          <w:rtl/>
        </w:rPr>
        <w:t>32</w:t>
      </w:r>
    </w:p>
    <w:p w:rsidR="002323DF" w:rsidRPr="00EC51FC" w:rsidRDefault="00E801B4" w:rsidP="00725FF9">
      <w:pPr>
        <w:pStyle w:val="TOC3"/>
        <w:tabs>
          <w:tab w:val="right" w:leader="dot" w:pos="9882"/>
          <w:tab w:val="right" w:pos="9972"/>
        </w:tabs>
        <w:ind w:right="180" w:hanging="403"/>
        <w:rPr>
          <w:rFonts w:ascii="Simplified Arabic" w:hAnsi="Simplified Arabic" w:cs="Simplified Arabic"/>
          <w:sz w:val="24"/>
        </w:rPr>
      </w:pPr>
      <w:r w:rsidRPr="00EC51FC">
        <w:rPr>
          <w:rFonts w:ascii="Simplified Arabic" w:hAnsi="Simplified Arabic" w:cs="Simplified Arabic" w:hint="cs"/>
          <w:sz w:val="24"/>
          <w:rtl/>
        </w:rPr>
        <w:t xml:space="preserve">  </w:t>
      </w:r>
      <w:r w:rsidR="002323DF" w:rsidRPr="00EC51FC">
        <w:rPr>
          <w:rFonts w:ascii="Simplified Arabic" w:hAnsi="Simplified Arabic" w:cs="Simplified Arabic" w:hint="cs"/>
          <w:sz w:val="24"/>
          <w:rtl/>
        </w:rPr>
        <w:t xml:space="preserve">* </w:t>
      </w:r>
      <w:r w:rsidR="002323DF" w:rsidRPr="00EC51FC">
        <w:rPr>
          <w:rFonts w:ascii="Simplified Arabic" w:hAnsi="Simplified Arabic" w:cs="Simplified Arabic"/>
          <w:sz w:val="24"/>
          <w:rtl/>
        </w:rPr>
        <w:t>الشكل رقم (4-10) يوضح نتائج "هل تقوم الهيئه بالتطوير المؤسسي الداعم للاستثمار"</w:t>
      </w:r>
      <w:r w:rsidR="002323DF" w:rsidRPr="00EC51FC">
        <w:rPr>
          <w:rFonts w:ascii="Simplified Arabic" w:hAnsi="Simplified Arabic" w:cs="Simplified Arabic" w:hint="cs"/>
          <w:sz w:val="24"/>
          <w:rtl/>
        </w:rPr>
        <w:t xml:space="preserve"> </w:t>
      </w:r>
      <w:r w:rsidRPr="00EC51FC">
        <w:rPr>
          <w:rFonts w:ascii="Simplified Arabic" w:hAnsi="Simplified Arabic" w:cs="Simplified Arabic" w:hint="cs"/>
          <w:sz w:val="24"/>
          <w:rtl/>
        </w:rPr>
        <w:t>...........</w:t>
      </w:r>
      <w:r w:rsidR="002323DF" w:rsidRPr="00EC51FC">
        <w:rPr>
          <w:rFonts w:ascii="Simplified Arabic" w:hAnsi="Simplified Arabic" w:cs="Simplified Arabic" w:hint="cs"/>
          <w:sz w:val="24"/>
          <w:rtl/>
        </w:rPr>
        <w:t xml:space="preserve"> </w:t>
      </w:r>
      <w:r w:rsidR="00AD78CA" w:rsidRPr="00EC51FC">
        <w:rPr>
          <w:rFonts w:ascii="Simplified Arabic" w:hAnsi="Simplified Arabic" w:cs="Simplified Arabic" w:hint="cs"/>
          <w:sz w:val="24"/>
          <w:rtl/>
        </w:rPr>
        <w:t xml:space="preserve"> </w:t>
      </w:r>
      <w:r w:rsidRPr="00EC51FC">
        <w:rPr>
          <w:rFonts w:ascii="Simplified Arabic" w:hAnsi="Simplified Arabic" w:cs="Simplified Arabic" w:hint="cs"/>
          <w:sz w:val="24"/>
          <w:rtl/>
        </w:rPr>
        <w:t xml:space="preserve">  </w:t>
      </w:r>
      <w:r w:rsidR="002323DF" w:rsidRPr="00EC51FC">
        <w:rPr>
          <w:rFonts w:ascii="Simplified Arabic" w:hAnsi="Simplified Arabic" w:cs="Simplified Arabic" w:hint="cs"/>
          <w:sz w:val="24"/>
          <w:rtl/>
        </w:rPr>
        <w:t xml:space="preserve"> </w:t>
      </w:r>
      <w:r w:rsidR="00725FF9">
        <w:rPr>
          <w:rFonts w:ascii="Simplified Arabic" w:hAnsi="Simplified Arabic" w:cs="Simplified Arabic" w:hint="cs"/>
          <w:sz w:val="24"/>
          <w:rtl/>
        </w:rPr>
        <w:t>33</w:t>
      </w:r>
    </w:p>
    <w:p w:rsidR="002323DF" w:rsidRPr="00EC51FC" w:rsidRDefault="002323DF" w:rsidP="00725FF9">
      <w:pPr>
        <w:pStyle w:val="TOC2"/>
        <w:ind w:left="72"/>
        <w:rPr>
          <w:rFonts w:ascii="Simplified Arabic" w:hAnsi="Simplified Arabic" w:cs="Simplified Arabic"/>
          <w:sz w:val="24"/>
          <w:rtl/>
        </w:rPr>
      </w:pPr>
      <w:r w:rsidRPr="00EC51FC">
        <w:rPr>
          <w:rFonts w:ascii="Simplified Arabic" w:hAnsi="Simplified Arabic" w:cs="Simplified Arabic" w:hint="cs"/>
          <w:b w:val="0"/>
          <w:bCs w:val="0"/>
          <w:sz w:val="24"/>
          <w:rtl/>
        </w:rPr>
        <w:t xml:space="preserve">* </w:t>
      </w:r>
      <w:r w:rsidRPr="00EC51FC">
        <w:rPr>
          <w:rFonts w:ascii="Simplified Arabic" w:hAnsi="Simplified Arabic" w:cs="Simplified Arabic"/>
          <w:b w:val="0"/>
          <w:bCs w:val="0"/>
          <w:sz w:val="24"/>
          <w:rtl/>
        </w:rPr>
        <w:t>الشكل رقم (4-11) يوضح "هل تقوم الهيئه بتطوير خدمات الاستثمار وتهيئة بيئة الأعمال"</w:t>
      </w:r>
      <w:r w:rsidRPr="00EC51FC">
        <w:rPr>
          <w:rFonts w:ascii="Simplified Arabic" w:hAnsi="Simplified Arabic" w:cs="Simplified Arabic" w:hint="cs"/>
          <w:b w:val="0"/>
          <w:bCs w:val="0"/>
          <w:sz w:val="24"/>
          <w:rtl/>
        </w:rPr>
        <w:t xml:space="preserve"> </w:t>
      </w:r>
      <w:r w:rsidR="00E801B4" w:rsidRPr="00EC51FC">
        <w:rPr>
          <w:rFonts w:ascii="Simplified Arabic" w:hAnsi="Simplified Arabic" w:cs="Simplified Arabic" w:hint="cs"/>
          <w:b w:val="0"/>
          <w:bCs w:val="0"/>
          <w:sz w:val="24"/>
          <w:rtl/>
        </w:rPr>
        <w:t>.......</w:t>
      </w:r>
      <w:r w:rsidRPr="00EC51FC">
        <w:rPr>
          <w:rFonts w:ascii="Simplified Arabic" w:hAnsi="Simplified Arabic" w:cs="Simplified Arabic" w:hint="cs"/>
          <w:sz w:val="24"/>
          <w:rtl/>
        </w:rPr>
        <w:t xml:space="preserve"> </w:t>
      </w:r>
      <w:r w:rsidR="00E801B4" w:rsidRPr="00EC51FC">
        <w:rPr>
          <w:rFonts w:ascii="Simplified Arabic" w:hAnsi="Simplified Arabic" w:cs="Simplified Arabic" w:hint="cs"/>
          <w:sz w:val="24"/>
          <w:rtl/>
        </w:rPr>
        <w:t xml:space="preserve">  </w:t>
      </w:r>
      <w:r w:rsidRPr="00EC51FC">
        <w:rPr>
          <w:rFonts w:ascii="Simplified Arabic" w:hAnsi="Simplified Arabic" w:cs="Simplified Arabic" w:hint="cs"/>
          <w:sz w:val="24"/>
          <w:rtl/>
        </w:rPr>
        <w:t xml:space="preserve"> </w:t>
      </w:r>
      <w:r w:rsidR="00725FF9">
        <w:rPr>
          <w:rFonts w:ascii="Simplified Arabic" w:hAnsi="Simplified Arabic" w:cs="Simplified Arabic" w:hint="cs"/>
          <w:b w:val="0"/>
          <w:bCs w:val="0"/>
          <w:sz w:val="24"/>
          <w:rtl/>
        </w:rPr>
        <w:t>35</w:t>
      </w:r>
    </w:p>
    <w:p w:rsidR="002323DF" w:rsidRPr="00EC51FC" w:rsidRDefault="002323DF" w:rsidP="00725FF9">
      <w:pPr>
        <w:ind w:left="-18" w:hanging="18"/>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 </w:t>
      </w:r>
      <w:r w:rsidRPr="00EC51FC">
        <w:rPr>
          <w:rFonts w:ascii="Simplified Arabic" w:hAnsi="Simplified Arabic" w:cs="Simplified Arabic"/>
          <w:sz w:val="24"/>
          <w:szCs w:val="24"/>
          <w:rtl/>
        </w:rPr>
        <w:t>الشكل رقم (</w:t>
      </w:r>
      <w:r w:rsidRPr="00EC51FC">
        <w:rPr>
          <w:rFonts w:ascii="Simplified Arabic" w:hAnsi="Simplified Arabic" w:cs="Simplified Arabic" w:hint="cs"/>
          <w:sz w:val="24"/>
          <w:szCs w:val="24"/>
          <w:rtl/>
        </w:rPr>
        <w:t>4-12</w:t>
      </w:r>
      <w:r w:rsidRPr="00EC51FC">
        <w:rPr>
          <w:rFonts w:ascii="Simplified Arabic" w:hAnsi="Simplified Arabic" w:cs="Simplified Arabic"/>
          <w:sz w:val="24"/>
          <w:szCs w:val="24"/>
          <w:rtl/>
        </w:rPr>
        <w:t>) يوضح "هل تقوم الهيئه بالترويج لجذب الاستثمار الأجنبي وتحفيز الاستثمار المحلى</w:t>
      </w:r>
      <w:r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35</w:t>
      </w:r>
      <w:r w:rsidRPr="00EC51FC">
        <w:rPr>
          <w:rFonts w:ascii="Simplified Arabic" w:hAnsi="Simplified Arabic" w:cs="Simplified Arabic" w:hint="cs"/>
          <w:sz w:val="24"/>
          <w:szCs w:val="24"/>
          <w:rtl/>
        </w:rPr>
        <w:t xml:space="preserve">    </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hint="cs"/>
          <w:sz w:val="24"/>
          <w:szCs w:val="24"/>
          <w:rtl/>
        </w:rPr>
        <w:t>*</w:t>
      </w:r>
      <w:r w:rsidRPr="00EC51FC">
        <w:rPr>
          <w:rFonts w:ascii="Simplified Arabic" w:hAnsi="Simplified Arabic" w:cs="Simplified Arabic"/>
          <w:sz w:val="24"/>
          <w:szCs w:val="24"/>
          <w:rtl/>
        </w:rPr>
        <w:t>الشكل رقم (4-13) يوضح " هل تقوم الهيئه بإدارة المناطق الحرة العامة والخاصة والاشراف على شركات الاستثمار وتنمية المناطق الاستثمارية "</w:t>
      </w:r>
      <w:r w:rsidRPr="00EC51FC">
        <w:rPr>
          <w:rFonts w:ascii="Simplified Arabic" w:hAnsi="Simplified Arabic" w:cs="Simplified Arabic" w:hint="cs"/>
          <w:sz w:val="24"/>
          <w:szCs w:val="24"/>
          <w:rtl/>
        </w:rPr>
        <w:t xml:space="preserve"> </w:t>
      </w:r>
      <w:r w:rsidR="00E801B4" w:rsidRPr="00EC51FC">
        <w:rPr>
          <w:rFonts w:ascii="Simplified Arabic" w:hAnsi="Simplified Arabic" w:cs="Simplified Arabic" w:hint="cs"/>
          <w:sz w:val="24"/>
          <w:szCs w:val="24"/>
          <w:rtl/>
        </w:rPr>
        <w:t>.................................................................</w:t>
      </w:r>
      <w:r w:rsidRPr="00EC51FC">
        <w:rPr>
          <w:rFonts w:ascii="Simplified Arabic" w:hAnsi="Simplified Arabic" w:cs="Simplified Arabic" w:hint="cs"/>
          <w:sz w:val="24"/>
          <w:szCs w:val="24"/>
          <w:rtl/>
        </w:rPr>
        <w:t xml:space="preserve"> </w:t>
      </w:r>
      <w:r w:rsidR="002C3899"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36</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الشكل رقم (4-14) يوضح " هل يتم الالتزام بتطبيق القوانين واللوائح والقرارات المنظمة لعمل الهيئة "</w:t>
      </w:r>
      <w:r w:rsidR="00E801B4" w:rsidRPr="00EC51FC">
        <w:rPr>
          <w:rFonts w:ascii="Simplified Arabic" w:hAnsi="Simplified Arabic" w:cs="Simplified Arabic" w:hint="cs"/>
          <w:sz w:val="24"/>
          <w:szCs w:val="24"/>
          <w:rtl/>
        </w:rPr>
        <w:t>....</w:t>
      </w:r>
      <w:r w:rsidR="002C3899"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37</w:t>
      </w:r>
      <w:r w:rsidR="002C3899" w:rsidRPr="00EC51FC">
        <w:rPr>
          <w:rFonts w:ascii="Simplified Arabic" w:hAnsi="Simplified Arabic" w:cs="Simplified Arabic" w:hint="cs"/>
          <w:sz w:val="24"/>
          <w:szCs w:val="24"/>
          <w:rtl/>
        </w:rPr>
        <w:t xml:space="preserve"> </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الشكل رقم (4-15) يوضح "هل يتم الالتزام بالتحسين المستمر لنظام إدارة الجودة وضمان استمراريته</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sz w:val="24"/>
          <w:szCs w:val="24"/>
          <w:rtl/>
        </w:rPr>
        <w:t xml:space="preserve"> والمراجعة الدورية له "</w:t>
      </w:r>
      <w:r w:rsidRPr="00EC51FC">
        <w:rPr>
          <w:rFonts w:ascii="Simplified Arabic" w:hAnsi="Simplified Arabic" w:cs="Simplified Arabic" w:hint="cs"/>
          <w:sz w:val="24"/>
          <w:szCs w:val="24"/>
          <w:rtl/>
        </w:rPr>
        <w:t xml:space="preserve">  </w:t>
      </w:r>
      <w:r w:rsidR="00E801B4"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2C3899" w:rsidRPr="00EC51FC">
        <w:rPr>
          <w:rFonts w:ascii="Simplified Arabic" w:hAnsi="Simplified Arabic" w:cs="Simplified Arabic" w:hint="cs"/>
          <w:sz w:val="24"/>
          <w:szCs w:val="24"/>
          <w:rtl/>
        </w:rPr>
        <w:t xml:space="preserve">   </w:t>
      </w:r>
      <w:r w:rsidR="00AD78CA"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37</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 xml:space="preserve">الشكل رقم (4-16) يوضح " هل يتم الالتزام بالعمل وفقاً لمستوى أداء متميز يتفق والمعايير الدولية </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sz w:val="24"/>
          <w:szCs w:val="24"/>
          <w:rtl/>
        </w:rPr>
        <w:t>ويفي بتوقعات العملاء "</w:t>
      </w:r>
      <w:r w:rsidRPr="00EC51FC">
        <w:rPr>
          <w:rFonts w:ascii="Simplified Arabic" w:hAnsi="Simplified Arabic" w:cs="Simplified Arabic" w:hint="cs"/>
          <w:sz w:val="24"/>
          <w:szCs w:val="24"/>
          <w:rtl/>
        </w:rPr>
        <w:t xml:space="preserve">   </w:t>
      </w:r>
      <w:r w:rsidR="00E801B4" w:rsidRPr="00EC51FC">
        <w:rPr>
          <w:rFonts w:ascii="Simplified Arabic" w:hAnsi="Simplified Arabic" w:cs="Simplified Arabic" w:hint="cs"/>
          <w:sz w:val="24"/>
          <w:szCs w:val="24"/>
          <w:rtl/>
        </w:rPr>
        <w:t>........................................................................</w:t>
      </w:r>
      <w:r w:rsidRPr="00EC51FC">
        <w:rPr>
          <w:rFonts w:ascii="Simplified Arabic" w:hAnsi="Simplified Arabic" w:cs="Simplified Arabic" w:hint="cs"/>
          <w:sz w:val="24"/>
          <w:szCs w:val="24"/>
          <w:rtl/>
        </w:rPr>
        <w:t xml:space="preserve">    </w:t>
      </w:r>
      <w:r w:rsidR="002C3899"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38</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الشكل (4-17) يوضح "هل يتم الالتزام بالتطوير</w:t>
      </w: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المؤسسي</w:t>
      </w: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 xml:space="preserve">من خلال ضمان التشغيل الأمثل للموارد </w:t>
      </w:r>
    </w:p>
    <w:p w:rsidR="002323DF" w:rsidRPr="00EC51FC" w:rsidRDefault="002323DF" w:rsidP="00725FF9">
      <w:pPr>
        <w:ind w:left="-198"/>
        <w:rPr>
          <w:rFonts w:ascii="Simplified Arabic" w:hAnsi="Simplified Arabic" w:cs="Simplified Arabic"/>
          <w:sz w:val="24"/>
          <w:szCs w:val="24"/>
          <w:rtl/>
        </w:rPr>
      </w:pPr>
      <w:r w:rsidRPr="00EC51FC">
        <w:rPr>
          <w:rFonts w:ascii="Simplified Arabic" w:hAnsi="Simplified Arabic" w:cs="Simplified Arabic" w:hint="cs"/>
          <w:sz w:val="24"/>
          <w:szCs w:val="24"/>
          <w:rtl/>
        </w:rPr>
        <w:lastRenderedPageBreak/>
        <w:t xml:space="preserve">  </w:t>
      </w:r>
      <w:r w:rsidRPr="00EC51FC">
        <w:rPr>
          <w:rFonts w:ascii="Simplified Arabic" w:hAnsi="Simplified Arabic" w:cs="Simplified Arabic"/>
          <w:sz w:val="24"/>
          <w:szCs w:val="24"/>
          <w:rtl/>
        </w:rPr>
        <w:t>المادية وتطوير الموارد البشرية وتطبيق نظم العمل المتطور"</w:t>
      </w:r>
      <w:r w:rsidRPr="00EC51FC">
        <w:rPr>
          <w:rFonts w:ascii="Simplified Arabic" w:hAnsi="Simplified Arabic" w:cs="Simplified Arabic" w:hint="cs"/>
          <w:sz w:val="24"/>
          <w:szCs w:val="24"/>
          <w:rtl/>
        </w:rPr>
        <w:t xml:space="preserve">  </w:t>
      </w:r>
      <w:r w:rsidR="00E801B4" w:rsidRPr="00EC51FC">
        <w:rPr>
          <w:rFonts w:ascii="Simplified Arabic" w:hAnsi="Simplified Arabic" w:cs="Simplified Arabic" w:hint="cs"/>
          <w:sz w:val="24"/>
          <w:szCs w:val="24"/>
          <w:rtl/>
        </w:rPr>
        <w:t>......................................</w:t>
      </w:r>
      <w:r w:rsidRPr="00EC51FC">
        <w:rPr>
          <w:rFonts w:ascii="Simplified Arabic" w:hAnsi="Simplified Arabic" w:cs="Simplified Arabic" w:hint="cs"/>
          <w:sz w:val="24"/>
          <w:szCs w:val="24"/>
          <w:rtl/>
        </w:rPr>
        <w:t xml:space="preserve">     </w:t>
      </w:r>
      <w:r w:rsidR="002C3899"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39</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 xml:space="preserve">الشكل (4-18) </w:t>
      </w:r>
      <w:r w:rsidRPr="00EC51FC">
        <w:rPr>
          <w:rFonts w:ascii="Simplified Arabic" w:hAnsi="Simplified Arabic" w:cs="Simplified Arabic" w:hint="cs"/>
          <w:sz w:val="24"/>
          <w:szCs w:val="24"/>
          <w:rtl/>
        </w:rPr>
        <w:t>يوضح</w:t>
      </w:r>
      <w:r w:rsidRPr="00EC51FC">
        <w:rPr>
          <w:rFonts w:ascii="Simplified Arabic" w:hAnsi="Simplified Arabic" w:cs="Simplified Arabic"/>
          <w:sz w:val="24"/>
          <w:szCs w:val="24"/>
          <w:rtl/>
        </w:rPr>
        <w:t xml:space="preserve"> "هل يتم الالتزام بنشر ثقافة</w:t>
      </w: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 xml:space="preserve">الجودة من خلال التعريف بسياسة وأهداف الجودة </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والالتزام بتنفيذها على كافة المستويات الإدارية"</w:t>
      </w:r>
      <w:r w:rsidRPr="00EC51FC">
        <w:rPr>
          <w:rFonts w:ascii="Simplified Arabic" w:hAnsi="Simplified Arabic" w:cs="Simplified Arabic" w:hint="cs"/>
          <w:sz w:val="24"/>
          <w:szCs w:val="24"/>
          <w:rtl/>
        </w:rPr>
        <w:t xml:space="preserve">  </w:t>
      </w:r>
      <w:r w:rsidR="002C3899" w:rsidRPr="00EC51FC">
        <w:rPr>
          <w:rFonts w:ascii="Simplified Arabic" w:hAnsi="Simplified Arabic" w:cs="Simplified Arabic" w:hint="cs"/>
          <w:sz w:val="24"/>
          <w:szCs w:val="24"/>
          <w:rtl/>
        </w:rPr>
        <w:t>..............................................</w:t>
      </w:r>
      <w:r w:rsidRPr="00EC51FC">
        <w:rPr>
          <w:rFonts w:ascii="Simplified Arabic" w:hAnsi="Simplified Arabic" w:cs="Simplified Arabic" w:hint="cs"/>
          <w:sz w:val="24"/>
          <w:szCs w:val="24"/>
          <w:rtl/>
        </w:rPr>
        <w:t xml:space="preserve">  </w:t>
      </w:r>
      <w:r w:rsidR="00AD78CA"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2C3899"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39</w:t>
      </w:r>
      <w:r w:rsidRPr="00EC51FC">
        <w:rPr>
          <w:rFonts w:ascii="Simplified Arabic" w:hAnsi="Simplified Arabic" w:cs="Simplified Arabic" w:hint="cs"/>
          <w:sz w:val="24"/>
          <w:szCs w:val="24"/>
          <w:rtl/>
        </w:rPr>
        <w:t xml:space="preserve"> </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 xml:space="preserve">الشكل (4-19) يوضح "هل يتم تقديم خدمة فاعلة وتقديم إجابات في الوقت المناسب لأسئلة </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sz w:val="24"/>
          <w:szCs w:val="24"/>
          <w:rtl/>
        </w:rPr>
        <w:t>المستثمرين والعملاء"</w:t>
      </w:r>
      <w:r w:rsidRPr="00EC51FC">
        <w:rPr>
          <w:rFonts w:ascii="Simplified Arabic" w:hAnsi="Simplified Arabic" w:cs="Simplified Arabic" w:hint="cs"/>
          <w:sz w:val="24"/>
          <w:szCs w:val="24"/>
          <w:rtl/>
        </w:rPr>
        <w:t xml:space="preserve">  </w:t>
      </w:r>
      <w:r w:rsidR="002C3899" w:rsidRPr="00EC51FC">
        <w:rPr>
          <w:rFonts w:ascii="Simplified Arabic" w:hAnsi="Simplified Arabic" w:cs="Simplified Arabic" w:hint="cs"/>
          <w:sz w:val="24"/>
          <w:szCs w:val="24"/>
          <w:rtl/>
        </w:rPr>
        <w:t>.........................................................................</w:t>
      </w:r>
      <w:r w:rsidRPr="00EC51FC">
        <w:rPr>
          <w:rFonts w:ascii="Simplified Arabic" w:hAnsi="Simplified Arabic" w:cs="Simplified Arabic" w:hint="cs"/>
          <w:sz w:val="24"/>
          <w:szCs w:val="24"/>
          <w:rtl/>
        </w:rPr>
        <w:t xml:space="preserve">   </w:t>
      </w:r>
      <w:r w:rsidR="00AD78CA" w:rsidRPr="00EC51FC">
        <w:rPr>
          <w:rFonts w:ascii="Simplified Arabic" w:hAnsi="Simplified Arabic" w:cs="Simplified Arabic" w:hint="cs"/>
          <w:sz w:val="24"/>
          <w:szCs w:val="24"/>
          <w:rtl/>
        </w:rPr>
        <w:t xml:space="preserve">   </w:t>
      </w:r>
      <w:r w:rsidR="002C3899"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40</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 xml:space="preserve">الشكل (4-20) الذى يوضح "هل تقوم الهيئه بمساعدة المستثمرين في تحديد المواقع المناسبة لاقامه </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sz w:val="24"/>
          <w:szCs w:val="24"/>
          <w:rtl/>
        </w:rPr>
        <w:t>مشروعاتهم المحتمله وخيارات الملكية المتاحة داخل مصر</w:t>
      </w: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بما يناسب الاستثمار فى القطاعى الصناعى</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sz w:val="24"/>
          <w:szCs w:val="24"/>
          <w:rtl/>
        </w:rPr>
        <w:t xml:space="preserve"> والزراعى والسياحى"</w:t>
      </w:r>
      <w:r w:rsidRPr="00EC51FC">
        <w:rPr>
          <w:rFonts w:ascii="Simplified Arabic" w:hAnsi="Simplified Arabic" w:cs="Simplified Arabic" w:hint="cs"/>
          <w:sz w:val="24"/>
          <w:szCs w:val="24"/>
          <w:rtl/>
        </w:rPr>
        <w:t xml:space="preserve">                                                                                </w:t>
      </w:r>
      <w:r w:rsidR="00AD78CA"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40</w:t>
      </w:r>
      <w:r w:rsidRPr="00EC51FC">
        <w:rPr>
          <w:rFonts w:ascii="Simplified Arabic" w:hAnsi="Simplified Arabic" w:cs="Simplified Arabic" w:hint="cs"/>
          <w:sz w:val="24"/>
          <w:szCs w:val="24"/>
          <w:rtl/>
        </w:rPr>
        <w:t xml:space="preserve"> </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 xml:space="preserve">الشكل رقم (4-21) الذى يوضح نتيجة تحليل البيانات بالسؤال الذى ينص على على "هل يتم تقديم </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sz w:val="24"/>
          <w:szCs w:val="24"/>
          <w:rtl/>
        </w:rPr>
        <w:t>الخدمات ومنها خدمه تاسيس الشركه / المنشاه بطريقه مميكنه "</w:t>
      </w:r>
      <w:r w:rsidRPr="00EC51FC">
        <w:rPr>
          <w:rFonts w:ascii="Simplified Arabic" w:hAnsi="Simplified Arabic" w:cs="Simplified Arabic" w:hint="cs"/>
          <w:sz w:val="24"/>
          <w:szCs w:val="24"/>
          <w:rtl/>
        </w:rPr>
        <w:t xml:space="preserve">                                        </w:t>
      </w:r>
      <w:r w:rsidR="00AD78CA"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41</w:t>
      </w:r>
    </w:p>
    <w:p w:rsidR="002323DF" w:rsidRPr="00EC51FC" w:rsidRDefault="002323DF" w:rsidP="002323DF">
      <w:pPr>
        <w:rPr>
          <w:rFonts w:ascii="Simplified Arabic" w:hAnsi="Simplified Arabic" w:cs="Simplified Arabic"/>
          <w:sz w:val="24"/>
          <w:szCs w:val="24"/>
          <w:rtl/>
        </w:rPr>
      </w:pPr>
      <w:r w:rsidRPr="00EC51FC">
        <w:rPr>
          <w:rFonts w:ascii="Simplified Arabic" w:hAnsi="Simplified Arabic" w:cs="Simplified Arabic" w:hint="cs"/>
          <w:sz w:val="24"/>
          <w:szCs w:val="24"/>
          <w:rtl/>
        </w:rPr>
        <w:t xml:space="preserve">* </w:t>
      </w:r>
      <w:r w:rsidRPr="00EC51FC">
        <w:rPr>
          <w:rFonts w:ascii="Simplified Arabic" w:hAnsi="Simplified Arabic" w:cs="Simplified Arabic"/>
          <w:sz w:val="24"/>
          <w:szCs w:val="24"/>
          <w:rtl/>
        </w:rPr>
        <w:t xml:space="preserve">الشكل رقم (4-22) الذى يوضح تحليل البيانات بالسؤال الذى ينص على "هل يتم تطبيق منظومه </w:t>
      </w:r>
    </w:p>
    <w:p w:rsidR="002323DF" w:rsidRPr="00EC51FC" w:rsidRDefault="002323DF" w:rsidP="00725FF9">
      <w:pPr>
        <w:rPr>
          <w:rFonts w:ascii="Simplified Arabic" w:hAnsi="Simplified Arabic" w:cs="Simplified Arabic"/>
          <w:sz w:val="24"/>
          <w:szCs w:val="24"/>
          <w:rtl/>
        </w:rPr>
      </w:pPr>
      <w:r w:rsidRPr="00EC51FC">
        <w:rPr>
          <w:rFonts w:ascii="Simplified Arabic" w:hAnsi="Simplified Arabic" w:cs="Simplified Arabic"/>
          <w:sz w:val="24"/>
          <w:szCs w:val="24"/>
          <w:rtl/>
        </w:rPr>
        <w:t>الحوافز الخاصه والاضافيه الوارده بقانون الاستثمار بشكل جيد عن طريق الهيئة"</w:t>
      </w:r>
      <w:r w:rsidRPr="00EC51FC">
        <w:rPr>
          <w:rFonts w:ascii="Simplified Arabic" w:hAnsi="Simplified Arabic" w:cs="Simplified Arabic" w:hint="cs"/>
          <w:sz w:val="24"/>
          <w:szCs w:val="24"/>
          <w:rtl/>
        </w:rPr>
        <w:t xml:space="preserve">                      </w:t>
      </w:r>
      <w:r w:rsidR="00AD78CA" w:rsidRPr="00EC51FC">
        <w:rPr>
          <w:rFonts w:ascii="Simplified Arabic" w:hAnsi="Simplified Arabic" w:cs="Simplified Arabic" w:hint="cs"/>
          <w:sz w:val="24"/>
          <w:szCs w:val="24"/>
          <w:rtl/>
        </w:rPr>
        <w:t xml:space="preserve">   </w:t>
      </w:r>
      <w:r w:rsidRPr="00EC51FC">
        <w:rPr>
          <w:rFonts w:ascii="Simplified Arabic" w:hAnsi="Simplified Arabic" w:cs="Simplified Arabic" w:hint="cs"/>
          <w:sz w:val="24"/>
          <w:szCs w:val="24"/>
          <w:rtl/>
        </w:rPr>
        <w:t xml:space="preserve"> </w:t>
      </w:r>
      <w:r w:rsidR="00725FF9">
        <w:rPr>
          <w:rFonts w:ascii="Simplified Arabic" w:hAnsi="Simplified Arabic" w:cs="Simplified Arabic" w:hint="cs"/>
          <w:sz w:val="24"/>
          <w:szCs w:val="24"/>
          <w:rtl/>
        </w:rPr>
        <w:t>41</w:t>
      </w:r>
      <w:r w:rsidRPr="00EC51FC">
        <w:rPr>
          <w:rFonts w:ascii="Simplified Arabic" w:hAnsi="Simplified Arabic" w:cs="Simplified Arabic" w:hint="cs"/>
          <w:sz w:val="24"/>
          <w:szCs w:val="24"/>
          <w:rtl/>
        </w:rPr>
        <w:t xml:space="preserve">       </w:t>
      </w:r>
    </w:p>
    <w:p w:rsidR="002323DF" w:rsidRPr="00EC51FC" w:rsidRDefault="002323DF" w:rsidP="00EC51FC">
      <w:pPr>
        <w:widowControl w:val="0"/>
        <w:suppressAutoHyphens/>
        <w:bidi w:val="0"/>
        <w:spacing w:after="0"/>
        <w:jc w:val="right"/>
        <w:rPr>
          <w:rFonts w:ascii="Simplified Arabic" w:eastAsia="Arial Unicode MS" w:hAnsi="Simplified Arabic" w:cs="Simplified Arabic"/>
          <w:color w:val="00000A"/>
          <w:kern w:val="2"/>
          <w:sz w:val="24"/>
          <w:szCs w:val="24"/>
          <w:lang w:eastAsia="zh-CN" w:bidi="hi-IN"/>
        </w:rPr>
      </w:pPr>
      <w:r w:rsidRPr="00EC51FC">
        <w:rPr>
          <w:rStyle w:val="WW8Num1z0"/>
          <w:rFonts w:ascii="Simplified Arabic" w:hAnsi="Simplified Arabic" w:cs="Simplified Arabic"/>
          <w:sz w:val="24"/>
          <w:szCs w:val="24"/>
          <w:rtl/>
        </w:rPr>
        <w:fldChar w:fldCharType="end"/>
      </w:r>
      <w:r w:rsidR="00AD78CA" w:rsidRPr="00EC51FC">
        <w:rPr>
          <w:rStyle w:val="WW8Num1z0"/>
          <w:rFonts w:ascii="Simplified Arabic" w:hAnsi="Simplified Arabic" w:cs="Simplified Arabic" w:hint="cs"/>
          <w:sz w:val="24"/>
          <w:szCs w:val="24"/>
          <w:rtl/>
        </w:rPr>
        <w:t>--------------------------------------------------------------------------</w:t>
      </w:r>
    </w:p>
    <w:p w:rsidR="002323DF" w:rsidRDefault="002323DF" w:rsidP="002323DF">
      <w:pPr>
        <w:bidi w:val="0"/>
        <w:rPr>
          <w:rFonts w:ascii="Simplified Arabic" w:eastAsia="Arial Unicode MS" w:hAnsi="Simplified Arabic" w:cs="Simplified Arabic"/>
          <w:sz w:val="28"/>
          <w:szCs w:val="28"/>
          <w:lang w:eastAsia="zh-CN" w:bidi="hi-IN"/>
        </w:rPr>
      </w:pPr>
    </w:p>
    <w:p w:rsidR="002323DF" w:rsidRPr="002323DF" w:rsidRDefault="002323DF" w:rsidP="002323DF">
      <w:pPr>
        <w:bidi w:val="0"/>
        <w:rPr>
          <w:rFonts w:ascii="Simplified Arabic" w:eastAsia="Arial Unicode MS" w:hAnsi="Simplified Arabic" w:cs="Simplified Arabic"/>
          <w:sz w:val="28"/>
          <w:szCs w:val="28"/>
          <w:lang w:eastAsia="zh-CN" w:bidi="ar-EG"/>
        </w:rPr>
        <w:sectPr w:rsidR="002323DF" w:rsidRPr="002323DF" w:rsidSect="006B1D6D">
          <w:type w:val="continuous"/>
          <w:pgSz w:w="12240" w:h="15840"/>
          <w:pgMar w:top="1134" w:right="1134" w:bottom="1134" w:left="1134" w:header="0" w:footer="0" w:gutter="0"/>
          <w:pgBorders w:offsetFrom="page">
            <w:top w:val="single" w:sz="4" w:space="24" w:color="auto"/>
            <w:left w:val="single" w:sz="4" w:space="24" w:color="auto"/>
            <w:bottom w:val="single" w:sz="4" w:space="24" w:color="auto"/>
            <w:right w:val="single" w:sz="4" w:space="24" w:color="auto"/>
          </w:pgBorders>
          <w:cols w:space="720"/>
          <w:formProt w:val="0"/>
          <w:docGrid w:linePitch="600"/>
        </w:sectPr>
      </w:pPr>
    </w:p>
    <w:p w:rsidR="00BD3AAF" w:rsidRPr="00781B90" w:rsidRDefault="00BD3AAF" w:rsidP="00DF10FB">
      <w:pPr>
        <w:spacing w:after="0"/>
        <w:jc w:val="both"/>
        <w:rPr>
          <w:rFonts w:ascii="Simplified Arabic" w:eastAsia="Calibri" w:hAnsi="Simplified Arabic" w:cs="Simplified Arabic"/>
          <w:b/>
          <w:bCs/>
          <w:sz w:val="28"/>
          <w:szCs w:val="28"/>
          <w:u w:val="single"/>
          <w:rtl/>
          <w:lang w:bidi="ar-EG"/>
        </w:rPr>
      </w:pPr>
      <w:r w:rsidRPr="00781B90">
        <w:rPr>
          <w:rFonts w:ascii="Simplified Arabic" w:eastAsia="Calibri" w:hAnsi="Simplified Arabic" w:cs="Simplified Arabic"/>
          <w:b/>
          <w:bCs/>
          <w:sz w:val="32"/>
          <w:szCs w:val="32"/>
          <w:u w:val="single"/>
          <w:rtl/>
          <w:lang w:bidi="ar-EG"/>
        </w:rPr>
        <w:lastRenderedPageBreak/>
        <w:t>مستخلص الدراسة باللغة العربية</w:t>
      </w:r>
      <w:r w:rsidRPr="00781B90">
        <w:rPr>
          <w:rFonts w:ascii="Simplified Arabic" w:eastAsia="Calibri" w:hAnsi="Simplified Arabic" w:cs="Simplified Arabic"/>
          <w:b/>
          <w:bCs/>
          <w:sz w:val="28"/>
          <w:szCs w:val="28"/>
          <w:u w:val="single"/>
          <w:rtl/>
          <w:lang w:bidi="ar-EG"/>
        </w:rPr>
        <w:t xml:space="preserve">:    </w:t>
      </w:r>
    </w:p>
    <w:p w:rsidR="00357A9F" w:rsidRPr="00781B90" w:rsidRDefault="00BD3AAF" w:rsidP="00AD3AD3">
      <w:pPr>
        <w:spacing w:after="0"/>
        <w:jc w:val="both"/>
        <w:rPr>
          <w:rFonts w:ascii="Simplified Arabic" w:eastAsia="Calibri" w:hAnsi="Simplified Arabic" w:cs="Simplified Arabic"/>
          <w:sz w:val="28"/>
          <w:szCs w:val="28"/>
          <w:rtl/>
        </w:rPr>
      </w:pPr>
      <w:r w:rsidRPr="00781B90">
        <w:rPr>
          <w:rFonts w:ascii="Simplified Arabic" w:eastAsia="Calibri" w:hAnsi="Simplified Arabic" w:cs="Simplified Arabic"/>
          <w:sz w:val="28"/>
          <w:szCs w:val="28"/>
          <w:rtl/>
          <w:lang w:bidi="ar-EG"/>
        </w:rPr>
        <w:t xml:space="preserve">   </w:t>
      </w:r>
      <w:r w:rsidR="00357A9F" w:rsidRPr="00781B90">
        <w:rPr>
          <w:rFonts w:ascii="Simplified Arabic" w:eastAsia="Calibri" w:hAnsi="Simplified Arabic" w:cs="Simplified Arabic"/>
          <w:sz w:val="28"/>
          <w:szCs w:val="28"/>
          <w:rtl/>
          <w:lang w:bidi="ar-EG"/>
        </w:rPr>
        <w:t xml:space="preserve">تهدف </w:t>
      </w:r>
      <w:r w:rsidR="00D07F9A" w:rsidRPr="00781B90">
        <w:rPr>
          <w:rFonts w:ascii="Simplified Arabic" w:eastAsia="Calibri" w:hAnsi="Simplified Arabic" w:cs="Simplified Arabic"/>
          <w:sz w:val="28"/>
          <w:szCs w:val="28"/>
          <w:rtl/>
          <w:lang w:bidi="ar-EG"/>
        </w:rPr>
        <w:t>الدراسه</w:t>
      </w:r>
      <w:r w:rsidR="00357A9F" w:rsidRPr="00781B90">
        <w:rPr>
          <w:rFonts w:ascii="Simplified Arabic" w:eastAsia="Calibri" w:hAnsi="Simplified Arabic" w:cs="Simplified Arabic"/>
          <w:sz w:val="28"/>
          <w:szCs w:val="28"/>
          <w:rtl/>
          <w:lang w:bidi="ar-EG"/>
        </w:rPr>
        <w:t xml:space="preserve"> الى </w:t>
      </w:r>
      <w:r w:rsidR="00357A9F" w:rsidRPr="00781B90">
        <w:rPr>
          <w:rFonts w:ascii="Simplified Arabic" w:eastAsia="Calibri" w:hAnsi="Simplified Arabic" w:cs="Simplified Arabic"/>
          <w:sz w:val="28"/>
          <w:szCs w:val="28"/>
          <w:rtl/>
        </w:rPr>
        <w:t xml:space="preserve">تعزيز دور الاتجـــاهات الحديثة في دعم التسهيلات الاستثمارية </w:t>
      </w:r>
      <w:r w:rsidRPr="00781B90">
        <w:rPr>
          <w:rFonts w:ascii="Simplified Arabic" w:eastAsia="Calibri" w:hAnsi="Simplified Arabic" w:cs="Simplified Arabic"/>
          <w:sz w:val="28"/>
          <w:szCs w:val="28"/>
          <w:rtl/>
        </w:rPr>
        <w:t>و</w:t>
      </w:r>
      <w:r w:rsidR="00357A9F" w:rsidRPr="00781B90">
        <w:rPr>
          <w:rFonts w:ascii="Simplified Arabic" w:eastAsia="Calibri" w:hAnsi="Simplified Arabic" w:cs="Simplified Arabic"/>
          <w:sz w:val="28"/>
          <w:szCs w:val="28"/>
          <w:rtl/>
        </w:rPr>
        <w:t>رصد وتحليل أ</w:t>
      </w:r>
      <w:r w:rsidR="004168C0" w:rsidRPr="00781B90">
        <w:rPr>
          <w:rFonts w:ascii="Simplified Arabic" w:eastAsia="Calibri" w:hAnsi="Simplified Arabic" w:cs="Simplified Arabic"/>
          <w:sz w:val="28"/>
          <w:szCs w:val="28"/>
          <w:rtl/>
        </w:rPr>
        <w:t>ثر الانظـمة الاستثمارية</w:t>
      </w:r>
      <w:r w:rsidRPr="00781B90">
        <w:rPr>
          <w:rFonts w:ascii="Simplified Arabic" w:eastAsia="Calibri" w:hAnsi="Simplified Arabic" w:cs="Simplified Arabic"/>
          <w:sz w:val="28"/>
          <w:szCs w:val="28"/>
          <w:rtl/>
        </w:rPr>
        <w:t xml:space="preserve"> في </w:t>
      </w:r>
      <w:r w:rsidR="00357A9F" w:rsidRPr="00781B90">
        <w:rPr>
          <w:rFonts w:ascii="Simplified Arabic" w:eastAsia="Calibri" w:hAnsi="Simplified Arabic" w:cs="Simplified Arabic"/>
          <w:sz w:val="28"/>
          <w:szCs w:val="28"/>
          <w:rtl/>
        </w:rPr>
        <w:t xml:space="preserve">تحسين مؤشرات التنمية الصناعية، في ظل </w:t>
      </w:r>
      <w:r w:rsidR="00357A9F" w:rsidRPr="00781B90">
        <w:rPr>
          <w:rFonts w:ascii="Simplified Arabic" w:eastAsia="Calibri" w:hAnsi="Simplified Arabic" w:cs="Simplified Arabic"/>
          <w:sz w:val="28"/>
          <w:szCs w:val="28"/>
          <w:rtl/>
          <w:lang w:bidi="ar-EG"/>
        </w:rPr>
        <w:t xml:space="preserve">الأزمة الاقتصادية العالمـية وتأثيراتها في خطط التنمية حول </w:t>
      </w:r>
      <w:r w:rsidR="00357A9F" w:rsidRPr="00781B90">
        <w:rPr>
          <w:rFonts w:ascii="Simplified Arabic" w:eastAsia="Calibri" w:hAnsi="Simplified Arabic" w:cs="Simplified Arabic"/>
          <w:sz w:val="28"/>
          <w:szCs w:val="28"/>
          <w:rtl/>
        </w:rPr>
        <w:t>تهيئة</w:t>
      </w:r>
      <w:r w:rsidR="004168C0" w:rsidRPr="00781B90">
        <w:rPr>
          <w:rFonts w:ascii="Simplified Arabic" w:eastAsia="Calibri" w:hAnsi="Simplified Arabic" w:cs="Simplified Arabic"/>
          <w:sz w:val="28"/>
          <w:szCs w:val="28"/>
          <w:rtl/>
        </w:rPr>
        <w:t xml:space="preserve"> مناخ الاستثمار، </w:t>
      </w:r>
      <w:r w:rsidR="00357A9F" w:rsidRPr="00781B90">
        <w:rPr>
          <w:rFonts w:ascii="Simplified Arabic" w:eastAsia="Calibri" w:hAnsi="Simplified Arabic" w:cs="Simplified Arabic"/>
          <w:sz w:val="28"/>
          <w:szCs w:val="28"/>
          <w:rtl/>
        </w:rPr>
        <w:t xml:space="preserve">واستخدم الباحث المنهج الوصفى التحليلى، </w:t>
      </w:r>
      <w:r w:rsidR="00357A9F" w:rsidRPr="00781B90">
        <w:rPr>
          <w:rFonts w:ascii="Simplified Arabic" w:eastAsia="Calibri" w:hAnsi="Simplified Arabic" w:cs="Simplified Arabic"/>
          <w:sz w:val="28"/>
          <w:szCs w:val="28"/>
          <w:rtl/>
          <w:lang w:bidi="ar-EG"/>
        </w:rPr>
        <w:t>وخلصت أهم نتائج وتوصيات الدراسة الى</w:t>
      </w:r>
      <w:r w:rsidR="001C13E1" w:rsidRPr="00781B90">
        <w:rPr>
          <w:rFonts w:ascii="Simplified Arabic" w:eastAsia="Calibri" w:hAnsi="Simplified Arabic" w:cs="Simplified Arabic"/>
          <w:sz w:val="28"/>
          <w:szCs w:val="28"/>
          <w:rtl/>
          <w:lang w:bidi="ar-EG"/>
        </w:rPr>
        <w:t xml:space="preserve"> وجود اثر معنوى على التسهيلات الاداريه وكذا </w:t>
      </w:r>
      <w:r w:rsidR="006B67FC">
        <w:rPr>
          <w:rFonts w:ascii="Simplified Arabic" w:eastAsia="Calibri" w:hAnsi="Simplified Arabic" w:cs="Simplified Arabic" w:hint="cs"/>
          <w:sz w:val="28"/>
          <w:szCs w:val="28"/>
          <w:rtl/>
          <w:lang w:bidi="ar-EG"/>
        </w:rPr>
        <w:t>أ</w:t>
      </w:r>
      <w:r w:rsidR="001C13E1" w:rsidRPr="00781B90">
        <w:rPr>
          <w:rFonts w:ascii="Simplified Arabic" w:eastAsia="Calibri" w:hAnsi="Simplified Arabic" w:cs="Simplified Arabic"/>
          <w:sz w:val="28"/>
          <w:szCs w:val="28"/>
          <w:rtl/>
          <w:lang w:bidi="ar-EG"/>
        </w:rPr>
        <w:t>ثر ايجابى لمنظومه التحول الرقمى بمصر، و</w:t>
      </w:r>
      <w:r w:rsidR="00357A9F" w:rsidRPr="00781B90">
        <w:rPr>
          <w:rFonts w:ascii="Simplified Arabic" w:eastAsia="Calibri" w:hAnsi="Simplified Arabic" w:cs="Simplified Arabic"/>
          <w:sz w:val="28"/>
          <w:szCs w:val="28"/>
          <w:rtl/>
          <w:lang w:bidi="ar-EG"/>
        </w:rPr>
        <w:t xml:space="preserve">أن </w:t>
      </w:r>
      <w:r w:rsidR="00357A9F" w:rsidRPr="00781B90">
        <w:rPr>
          <w:rFonts w:ascii="Simplified Arabic" w:eastAsia="Calibri" w:hAnsi="Simplified Arabic" w:cs="Simplified Arabic"/>
          <w:sz w:val="28"/>
          <w:szCs w:val="28"/>
          <w:rtl/>
        </w:rPr>
        <w:t xml:space="preserve">تطوير المناطق الصناعية </w:t>
      </w:r>
      <w:r w:rsidR="004168C0" w:rsidRPr="00781B90">
        <w:rPr>
          <w:rFonts w:ascii="Simplified Arabic" w:eastAsia="Calibri" w:hAnsi="Simplified Arabic" w:cs="Simplified Arabic"/>
          <w:sz w:val="28"/>
          <w:szCs w:val="28"/>
          <w:rtl/>
        </w:rPr>
        <w:t xml:space="preserve">يؤثر </w:t>
      </w:r>
      <w:r w:rsidRPr="00781B90">
        <w:rPr>
          <w:rFonts w:ascii="Simplified Arabic" w:eastAsia="Calibri" w:hAnsi="Simplified Arabic" w:cs="Simplified Arabic"/>
          <w:sz w:val="28"/>
          <w:szCs w:val="28"/>
          <w:rtl/>
        </w:rPr>
        <w:t>إيجابياً</w:t>
      </w:r>
      <w:r w:rsidR="004168C0" w:rsidRPr="00781B90">
        <w:rPr>
          <w:rFonts w:ascii="Simplified Arabic" w:eastAsia="Calibri" w:hAnsi="Simplified Arabic" w:cs="Simplified Arabic"/>
          <w:sz w:val="28"/>
          <w:szCs w:val="28"/>
          <w:rtl/>
        </w:rPr>
        <w:t xml:space="preserve"> على</w:t>
      </w:r>
      <w:r w:rsidRPr="00781B90">
        <w:rPr>
          <w:rFonts w:ascii="Simplified Arabic" w:eastAsia="Calibri" w:hAnsi="Simplified Arabic" w:cs="Simplified Arabic"/>
          <w:sz w:val="28"/>
          <w:szCs w:val="28"/>
          <w:rtl/>
        </w:rPr>
        <w:t xml:space="preserve"> </w:t>
      </w:r>
      <w:r w:rsidR="00357A9F" w:rsidRPr="00781B90">
        <w:rPr>
          <w:rFonts w:ascii="Simplified Arabic" w:eastAsia="Calibri" w:hAnsi="Simplified Arabic" w:cs="Simplified Arabic"/>
          <w:sz w:val="28"/>
          <w:szCs w:val="28"/>
          <w:rtl/>
        </w:rPr>
        <w:t xml:space="preserve">جذب </w:t>
      </w:r>
      <w:r w:rsidR="001C13E1" w:rsidRPr="00781B90">
        <w:rPr>
          <w:rFonts w:ascii="Simplified Arabic" w:eastAsia="Calibri" w:hAnsi="Simplified Arabic" w:cs="Simplified Arabic"/>
          <w:sz w:val="28"/>
          <w:szCs w:val="28"/>
          <w:rtl/>
        </w:rPr>
        <w:t xml:space="preserve">مزيد من </w:t>
      </w:r>
      <w:r w:rsidR="00357A9F" w:rsidRPr="00781B90">
        <w:rPr>
          <w:rFonts w:ascii="Simplified Arabic" w:eastAsia="Calibri" w:hAnsi="Simplified Arabic" w:cs="Simplified Arabic"/>
          <w:sz w:val="28"/>
          <w:szCs w:val="28"/>
          <w:rtl/>
        </w:rPr>
        <w:t xml:space="preserve">الاســتثمارات الأجنبية المباشـرة في </w:t>
      </w:r>
      <w:r w:rsidR="001C13E1" w:rsidRPr="00781B90">
        <w:rPr>
          <w:rFonts w:ascii="Simplified Arabic" w:eastAsia="Calibri" w:hAnsi="Simplified Arabic" w:cs="Simplified Arabic"/>
          <w:sz w:val="28"/>
          <w:szCs w:val="28"/>
          <w:rtl/>
        </w:rPr>
        <w:t>كافه القطاعات المختلفه</w:t>
      </w:r>
      <w:r w:rsidR="00357A9F" w:rsidRPr="00781B90">
        <w:rPr>
          <w:rFonts w:ascii="Simplified Arabic" w:eastAsia="Calibri" w:hAnsi="Simplified Arabic" w:cs="Simplified Arabic"/>
          <w:sz w:val="28"/>
          <w:szCs w:val="28"/>
          <w:rtl/>
        </w:rPr>
        <w:t xml:space="preserve"> </w:t>
      </w:r>
      <w:r w:rsidRPr="00781B90">
        <w:rPr>
          <w:rFonts w:ascii="Simplified Arabic" w:eastAsia="Calibri" w:hAnsi="Simplified Arabic" w:cs="Simplified Arabic"/>
          <w:sz w:val="28"/>
          <w:szCs w:val="28"/>
          <w:rtl/>
        </w:rPr>
        <w:t>وا</w:t>
      </w:r>
      <w:r w:rsidR="00357A9F" w:rsidRPr="00781B90">
        <w:rPr>
          <w:rFonts w:ascii="Simplified Arabic" w:eastAsia="Calibri" w:hAnsi="Simplified Arabic" w:cs="Simplified Arabic"/>
          <w:sz w:val="28"/>
          <w:szCs w:val="28"/>
          <w:rtl/>
        </w:rPr>
        <w:t>لارتقاء ب</w:t>
      </w:r>
      <w:r w:rsidR="004168C0" w:rsidRPr="00781B90">
        <w:rPr>
          <w:rFonts w:ascii="Simplified Arabic" w:eastAsia="Calibri" w:hAnsi="Simplified Arabic" w:cs="Simplified Arabic"/>
          <w:sz w:val="28"/>
          <w:szCs w:val="28"/>
          <w:rtl/>
        </w:rPr>
        <w:t xml:space="preserve">المستوى التقني للإنتاج الصـناعي </w:t>
      </w:r>
      <w:r w:rsidR="00357A9F" w:rsidRPr="00781B90">
        <w:rPr>
          <w:rFonts w:ascii="Simplified Arabic" w:eastAsia="Calibri" w:hAnsi="Simplified Arabic" w:cs="Simplified Arabic"/>
          <w:sz w:val="28"/>
          <w:szCs w:val="28"/>
          <w:rtl/>
        </w:rPr>
        <w:t>تعزيز</w:t>
      </w:r>
      <w:r w:rsidR="004168C0" w:rsidRPr="00781B90">
        <w:rPr>
          <w:rFonts w:ascii="Simplified Arabic" w:eastAsia="Calibri" w:hAnsi="Simplified Arabic" w:cs="Simplified Arabic"/>
          <w:sz w:val="28"/>
          <w:szCs w:val="28"/>
          <w:rtl/>
        </w:rPr>
        <w:t>اً</w:t>
      </w:r>
      <w:r w:rsidR="00357A9F" w:rsidRPr="00781B90">
        <w:rPr>
          <w:rFonts w:ascii="Simplified Arabic" w:eastAsia="Calibri" w:hAnsi="Simplified Arabic" w:cs="Simplified Arabic"/>
          <w:sz w:val="28"/>
          <w:szCs w:val="28"/>
          <w:rtl/>
        </w:rPr>
        <w:t xml:space="preserve"> </w:t>
      </w:r>
      <w:r w:rsidR="004168C0" w:rsidRPr="00781B90">
        <w:rPr>
          <w:rFonts w:ascii="Simplified Arabic" w:eastAsia="Calibri" w:hAnsi="Simplified Arabic" w:cs="Simplified Arabic"/>
          <w:sz w:val="28"/>
          <w:szCs w:val="28"/>
          <w:rtl/>
        </w:rPr>
        <w:t>ل</w:t>
      </w:r>
      <w:r w:rsidR="00357A9F" w:rsidRPr="00781B90">
        <w:rPr>
          <w:rFonts w:ascii="Simplified Arabic" w:eastAsia="Calibri" w:hAnsi="Simplified Arabic" w:cs="Simplified Arabic"/>
          <w:sz w:val="28"/>
          <w:szCs w:val="28"/>
          <w:rtl/>
        </w:rPr>
        <w:t xml:space="preserve">لأبعاد المختلفة للثورة الصـناعية الرابعة </w:t>
      </w:r>
      <w:r w:rsidR="00781B90" w:rsidRPr="00781B90">
        <w:rPr>
          <w:rFonts w:ascii="Simplified Arabic" w:eastAsia="Calibri" w:hAnsi="Simplified Arabic" w:cs="Simplified Arabic"/>
          <w:sz w:val="28"/>
          <w:szCs w:val="28"/>
          <w:rtl/>
        </w:rPr>
        <w:t>ب</w:t>
      </w:r>
      <w:r w:rsidR="00357A9F" w:rsidRPr="00781B90">
        <w:rPr>
          <w:rFonts w:ascii="Simplified Arabic" w:eastAsia="Calibri" w:hAnsi="Simplified Arabic" w:cs="Simplified Arabic"/>
          <w:sz w:val="28"/>
          <w:szCs w:val="28"/>
          <w:rtl/>
        </w:rPr>
        <w:t xml:space="preserve">تعميق </w:t>
      </w:r>
      <w:r w:rsidR="001C13E1" w:rsidRPr="00781B90">
        <w:rPr>
          <w:rFonts w:ascii="Simplified Arabic" w:eastAsia="Calibri" w:hAnsi="Simplified Arabic" w:cs="Simplified Arabic"/>
          <w:sz w:val="28"/>
          <w:szCs w:val="28"/>
          <w:rtl/>
        </w:rPr>
        <w:t xml:space="preserve">التصنيع المحلى والاحلال محل الواردات </w:t>
      </w:r>
      <w:r w:rsidR="00357A9F" w:rsidRPr="00781B90">
        <w:rPr>
          <w:rFonts w:ascii="Simplified Arabic" w:eastAsia="Calibri" w:hAnsi="Simplified Arabic" w:cs="Simplified Arabic"/>
          <w:sz w:val="28"/>
          <w:szCs w:val="28"/>
          <w:rtl/>
        </w:rPr>
        <w:t xml:space="preserve">، </w:t>
      </w:r>
      <w:r w:rsidR="00357A9F" w:rsidRPr="00781B90">
        <w:rPr>
          <w:rFonts w:ascii="Simplified Arabic" w:eastAsia="Calibri" w:hAnsi="Simplified Arabic" w:cs="Simplified Arabic"/>
          <w:sz w:val="28"/>
          <w:szCs w:val="28"/>
          <w:rtl/>
          <w:lang w:bidi="ar-EG"/>
        </w:rPr>
        <w:t>وتوصى الدراسة الى</w:t>
      </w:r>
      <w:r w:rsidR="001C13E1" w:rsidRPr="00781B90">
        <w:rPr>
          <w:rFonts w:ascii="Simplified Arabic" w:eastAsia="Calibri" w:hAnsi="Simplified Arabic" w:cs="Simplified Arabic"/>
          <w:sz w:val="28"/>
          <w:szCs w:val="28"/>
          <w:rtl/>
          <w:lang w:bidi="ar-EG"/>
        </w:rPr>
        <w:t xml:space="preserve"> تطوير الأداء المؤسسى للجهات المتعلقه بالاستثمار</w:t>
      </w:r>
      <w:r w:rsidR="001C13E1" w:rsidRPr="00781B90">
        <w:rPr>
          <w:rFonts w:ascii="Simplified Arabic" w:eastAsia="Calibri" w:hAnsi="Simplified Arabic" w:cs="Simplified Arabic"/>
          <w:sz w:val="28"/>
          <w:szCs w:val="28"/>
          <w:rtl/>
        </w:rPr>
        <w:t xml:space="preserve"> ممكن مما ينعكس إيجابياً على مناخ الاستثمار في مصر</w:t>
      </w:r>
      <w:r w:rsidR="001C13E1" w:rsidRPr="00781B90">
        <w:rPr>
          <w:rFonts w:ascii="Simplified Arabic" w:eastAsia="Calibri" w:hAnsi="Simplified Arabic" w:cs="Simplified Arabic"/>
          <w:sz w:val="28"/>
          <w:szCs w:val="28"/>
          <w:rtl/>
          <w:lang w:bidi="ar-EG"/>
        </w:rPr>
        <w:t xml:space="preserve"> وكذلك</w:t>
      </w:r>
      <w:r w:rsidR="00357A9F" w:rsidRPr="00781B90">
        <w:rPr>
          <w:rFonts w:ascii="Simplified Arabic" w:eastAsia="Calibri" w:hAnsi="Simplified Arabic" w:cs="Simplified Arabic"/>
          <w:sz w:val="28"/>
          <w:szCs w:val="28"/>
          <w:rtl/>
        </w:rPr>
        <w:t xml:space="preserve"> تطوير المناطق الصناعية تعزيزاً لتحقيق التنافسـية</w:t>
      </w:r>
      <w:r w:rsidR="006B67FC">
        <w:rPr>
          <w:rFonts w:ascii="Simplified Arabic" w:eastAsia="Calibri" w:hAnsi="Simplified Arabic" w:cs="Simplified Arabic" w:hint="cs"/>
          <w:sz w:val="28"/>
          <w:szCs w:val="28"/>
          <w:rtl/>
        </w:rPr>
        <w:t xml:space="preserve"> </w:t>
      </w:r>
      <w:r w:rsidRPr="00781B90">
        <w:rPr>
          <w:rFonts w:ascii="Simplified Arabic" w:eastAsia="Calibri" w:hAnsi="Simplified Arabic" w:cs="Simplified Arabic"/>
          <w:sz w:val="28"/>
          <w:szCs w:val="28"/>
          <w:rtl/>
        </w:rPr>
        <w:t>.</w:t>
      </w:r>
    </w:p>
    <w:p w:rsidR="004168C0" w:rsidRPr="00781B90" w:rsidRDefault="004168C0" w:rsidP="00DF10FB">
      <w:pPr>
        <w:spacing w:after="0"/>
        <w:jc w:val="both"/>
        <w:rPr>
          <w:rFonts w:ascii="Simplified Arabic" w:eastAsia="Calibri" w:hAnsi="Simplified Arabic" w:cs="Simplified Arabic"/>
          <w:sz w:val="28"/>
          <w:szCs w:val="28"/>
        </w:rPr>
      </w:pPr>
      <w:r w:rsidRPr="00781B90">
        <w:rPr>
          <w:rFonts w:ascii="Simplified Arabic" w:eastAsia="Calibri" w:hAnsi="Simplified Arabic" w:cs="Simplified Arabic"/>
          <w:b/>
          <w:bCs/>
          <w:sz w:val="28"/>
          <w:szCs w:val="28"/>
          <w:rtl/>
        </w:rPr>
        <w:t>الكلمات المفتاحية:</w:t>
      </w:r>
      <w:r w:rsidRPr="00781B90">
        <w:rPr>
          <w:rFonts w:ascii="Simplified Arabic" w:eastAsia="Calibri" w:hAnsi="Simplified Arabic" w:cs="Simplified Arabic"/>
          <w:sz w:val="28"/>
          <w:szCs w:val="28"/>
          <w:rtl/>
        </w:rPr>
        <w:t xml:space="preserve"> </w:t>
      </w:r>
      <w:r w:rsidR="00F313EA" w:rsidRPr="00781B90">
        <w:rPr>
          <w:rFonts w:ascii="Simplified Arabic" w:eastAsia="Calibri" w:hAnsi="Simplified Arabic" w:cs="Simplified Arabic"/>
          <w:sz w:val="28"/>
          <w:szCs w:val="28"/>
          <w:rtl/>
        </w:rPr>
        <w:t>الأستثمار، التسهيلات الاستثمارية، التحول الرقمى، التنمية المستدامة، الحوكمة.</w:t>
      </w:r>
    </w:p>
    <w:p w:rsidR="004168C0" w:rsidRPr="00781B90" w:rsidRDefault="004168C0" w:rsidP="00DF10FB">
      <w:pPr>
        <w:spacing w:after="0"/>
        <w:jc w:val="both"/>
        <w:rPr>
          <w:rFonts w:ascii="Simplified Arabic" w:eastAsia="Calibri" w:hAnsi="Simplified Arabic" w:cs="Simplified Arabic"/>
          <w:b/>
          <w:bCs/>
          <w:sz w:val="32"/>
          <w:szCs w:val="32"/>
          <w:u w:val="single"/>
          <w:rtl/>
          <w:lang w:bidi="ar-EG"/>
        </w:rPr>
      </w:pPr>
      <w:r w:rsidRPr="00781B90">
        <w:rPr>
          <w:rFonts w:ascii="Simplified Arabic" w:eastAsia="Calibri" w:hAnsi="Simplified Arabic" w:cs="Simplified Arabic"/>
          <w:b/>
          <w:bCs/>
          <w:sz w:val="32"/>
          <w:szCs w:val="32"/>
          <w:u w:val="single"/>
          <w:rtl/>
          <w:lang w:bidi="ar-EG"/>
        </w:rPr>
        <w:t xml:space="preserve">المستخلص باللغة الإنجليزية: </w:t>
      </w:r>
    </w:p>
    <w:p w:rsidR="004168C0" w:rsidRPr="00781B90" w:rsidRDefault="004168C0" w:rsidP="00DF10FB">
      <w:pPr>
        <w:spacing w:after="0"/>
        <w:jc w:val="right"/>
        <w:rPr>
          <w:rFonts w:ascii="Simplified Arabic" w:eastAsia="Calibri" w:hAnsi="Simplified Arabic" w:cs="Simplified Arabic"/>
          <w:b/>
          <w:bCs/>
          <w:sz w:val="28"/>
          <w:szCs w:val="28"/>
          <w:u w:val="single"/>
          <w:rtl/>
        </w:rPr>
      </w:pPr>
      <w:r w:rsidRPr="00781B90">
        <w:rPr>
          <w:rFonts w:ascii="Simplified Arabic" w:eastAsia="Calibri" w:hAnsi="Simplified Arabic" w:cs="Simplified Arabic"/>
          <w:b/>
          <w:bCs/>
          <w:sz w:val="28"/>
          <w:szCs w:val="28"/>
          <w:u w:val="single"/>
        </w:rPr>
        <w:t>Abstract</w:t>
      </w:r>
    </w:p>
    <w:p w:rsidR="00E87818" w:rsidRDefault="00E87818" w:rsidP="00DF10FB">
      <w:pPr>
        <w:bidi w:val="0"/>
        <w:spacing w:after="0"/>
        <w:jc w:val="both"/>
        <w:rPr>
          <w:rFonts w:ascii="Simplified Arabic" w:eastAsia="Calibri" w:hAnsi="Simplified Arabic" w:cs="Simplified Arabic"/>
          <w:sz w:val="28"/>
          <w:szCs w:val="28"/>
          <w:lang w:bidi="ar-EG"/>
        </w:rPr>
      </w:pPr>
      <w:r w:rsidRPr="00E87818">
        <w:rPr>
          <w:rFonts w:ascii="Simplified Arabic" w:eastAsia="Calibri" w:hAnsi="Simplified Arabic" w:cs="Simplified Arabic"/>
          <w:sz w:val="28"/>
          <w:szCs w:val="28"/>
          <w:lang w:bidi="ar-EG"/>
        </w:rPr>
        <w:t>The study aims to enhance the role of modern trends in supporting investment facilities and monitoring and analyzing the impact of investment systems in improving industrial development indicators, in light of the global economic crisis and its effects on development plans on creating an investment climate. significant on administrative facilities, as well as a positive impact on the digital transformation system in Egypt, and that the development of industrial zones positively affects attracting more foreign direct investments in all different sectors and raising the technical level of industrial production in order to enhance the various dimensions of the Fourth Industrial Revolution by deepening local manufacturing and replacing imports. The study recommends to Developing the institutional performance of the bodies related to investment is possible, which will reflect positively on the investment climate in Egypt, as well as the development of industrial zones to enhance competitiveness.</w:t>
      </w:r>
    </w:p>
    <w:p w:rsidR="00357A9F" w:rsidRDefault="00F313EA" w:rsidP="00DF10FB">
      <w:pPr>
        <w:bidi w:val="0"/>
        <w:spacing w:after="0"/>
        <w:jc w:val="both"/>
        <w:rPr>
          <w:rFonts w:ascii="Simplified Arabic" w:eastAsia="Calibri" w:hAnsi="Simplified Arabic" w:cs="Simplified Arabic"/>
          <w:sz w:val="28"/>
          <w:szCs w:val="28"/>
          <w:lang w:bidi="ar-EG"/>
        </w:rPr>
      </w:pPr>
      <w:r w:rsidRPr="00781B90">
        <w:rPr>
          <w:rFonts w:ascii="Simplified Arabic" w:eastAsia="Calibri" w:hAnsi="Simplified Arabic" w:cs="Simplified Arabic"/>
          <w:b/>
          <w:bCs/>
          <w:sz w:val="28"/>
          <w:szCs w:val="28"/>
          <w:lang w:bidi="ar-EG"/>
        </w:rPr>
        <w:t>Keywords:</w:t>
      </w:r>
      <w:r w:rsidRPr="00781B90">
        <w:rPr>
          <w:rFonts w:ascii="Simplified Arabic" w:eastAsia="Calibri" w:hAnsi="Simplified Arabic" w:cs="Simplified Arabic"/>
          <w:sz w:val="28"/>
          <w:szCs w:val="28"/>
          <w:lang w:bidi="ar-EG"/>
        </w:rPr>
        <w:t xml:space="preserve"> investment, investment facilities, digital transformation, sustainable development, governance.</w:t>
      </w:r>
    </w:p>
    <w:p w:rsidR="00DF10FB" w:rsidRPr="00781B90" w:rsidRDefault="00DF10FB" w:rsidP="00DF10FB">
      <w:pPr>
        <w:bidi w:val="0"/>
        <w:spacing w:after="0"/>
        <w:jc w:val="both"/>
        <w:rPr>
          <w:rFonts w:ascii="Simplified Arabic" w:eastAsia="Calibri" w:hAnsi="Simplified Arabic" w:cs="Simplified Arabic"/>
          <w:sz w:val="28"/>
          <w:szCs w:val="28"/>
          <w:rtl/>
          <w:lang w:bidi="ar-EG"/>
        </w:rPr>
      </w:pPr>
    </w:p>
    <w:p w:rsidR="00F3575D" w:rsidRPr="00E671D7" w:rsidRDefault="00F3575D" w:rsidP="00DF10FB">
      <w:pPr>
        <w:spacing w:after="0"/>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lastRenderedPageBreak/>
        <w:t>المقــــدمة</w:t>
      </w:r>
      <w:r w:rsidR="00CA7E18" w:rsidRPr="00E671D7">
        <w:rPr>
          <w:rFonts w:ascii="Simplified Arabic" w:eastAsia="Calibri" w:hAnsi="Simplified Arabic" w:cs="Simplified Arabic"/>
          <w:b/>
          <w:bCs/>
          <w:sz w:val="28"/>
          <w:szCs w:val="28"/>
          <w:rtl/>
          <w:lang w:bidi="ar-EG"/>
        </w:rPr>
        <w:t xml:space="preserve"> </w:t>
      </w:r>
      <w:r w:rsidRPr="00E671D7">
        <w:rPr>
          <w:rFonts w:ascii="Simplified Arabic" w:eastAsia="Calibri" w:hAnsi="Simplified Arabic" w:cs="Simplified Arabic"/>
          <w:b/>
          <w:bCs/>
          <w:sz w:val="28"/>
          <w:szCs w:val="28"/>
          <w:rtl/>
          <w:lang w:bidi="ar-EG"/>
        </w:rPr>
        <w:t xml:space="preserve">: </w:t>
      </w:r>
    </w:p>
    <w:p w:rsidR="00F947D0" w:rsidRPr="00E671D7" w:rsidRDefault="00F3575D" w:rsidP="00DF10FB">
      <w:pPr>
        <w:spacing w:after="0"/>
        <w:jc w:val="both"/>
        <w:rPr>
          <w:rFonts w:ascii="Simplified Arabic" w:eastAsia="Times New Roman" w:hAnsi="Simplified Arabic" w:cs="Simplified Arabic"/>
          <w:sz w:val="28"/>
          <w:szCs w:val="28"/>
          <w:rtl/>
        </w:rPr>
      </w:pPr>
      <w:r w:rsidRPr="00E671D7">
        <w:rPr>
          <w:rFonts w:ascii="Simplified Arabic" w:eastAsia="Times New Roman" w:hAnsi="Simplified Arabic" w:cs="Simplified Arabic"/>
          <w:sz w:val="28"/>
          <w:szCs w:val="28"/>
          <w:rtl/>
          <w:lang w:bidi="ar-EG"/>
        </w:rPr>
        <w:t xml:space="preserve"> </w:t>
      </w:r>
      <w:r w:rsidR="00E87818">
        <w:rPr>
          <w:rFonts w:ascii="Simplified Arabic" w:eastAsia="Times New Roman" w:hAnsi="Simplified Arabic" w:cs="Simplified Arabic" w:hint="cs"/>
          <w:sz w:val="28"/>
          <w:szCs w:val="28"/>
          <w:rtl/>
          <w:lang w:bidi="ar-EG"/>
        </w:rPr>
        <w:t xml:space="preserve">  </w:t>
      </w:r>
      <w:r w:rsidRPr="00E671D7">
        <w:rPr>
          <w:rFonts w:ascii="Simplified Arabic" w:eastAsia="Times New Roman" w:hAnsi="Simplified Arabic" w:cs="Simplified Arabic"/>
          <w:sz w:val="28"/>
          <w:szCs w:val="28"/>
          <w:rtl/>
          <w:lang w:bidi="ar-EG"/>
        </w:rPr>
        <w:t xml:space="preserve">أصبحت التسهيلات الإدارية لها أثر إيجابى على </w:t>
      </w:r>
      <w:r w:rsidR="00AD3AD3" w:rsidRPr="00E671D7">
        <w:rPr>
          <w:rFonts w:ascii="Simplified Arabic" w:eastAsia="Times New Roman" w:hAnsi="Simplified Arabic" w:cs="Simplified Arabic" w:hint="cs"/>
          <w:sz w:val="28"/>
          <w:szCs w:val="28"/>
          <w:rtl/>
          <w:lang w:bidi="ar-EG"/>
        </w:rPr>
        <w:t>الاستثمار</w:t>
      </w:r>
      <w:r w:rsidRPr="00E671D7">
        <w:rPr>
          <w:rFonts w:ascii="Simplified Arabic" w:eastAsia="Times New Roman" w:hAnsi="Simplified Arabic" w:cs="Simplified Arabic"/>
          <w:sz w:val="28"/>
          <w:szCs w:val="28"/>
          <w:rtl/>
          <w:lang w:bidi="ar-EG"/>
        </w:rPr>
        <w:t xml:space="preserve"> فى مصر خاصة وانها تعتبر من أهم الحلول والعوامل الرئيسية لتحقيق النمو </w:t>
      </w:r>
      <w:r w:rsidR="00AD3AD3" w:rsidRPr="00E671D7">
        <w:rPr>
          <w:rFonts w:ascii="Simplified Arabic" w:eastAsia="Times New Roman" w:hAnsi="Simplified Arabic" w:cs="Simplified Arabic" w:hint="cs"/>
          <w:sz w:val="28"/>
          <w:szCs w:val="28"/>
          <w:rtl/>
          <w:lang w:bidi="ar-EG"/>
        </w:rPr>
        <w:t>الاقتصادي</w:t>
      </w:r>
      <w:r w:rsidRPr="00E671D7">
        <w:rPr>
          <w:rFonts w:ascii="Simplified Arabic" w:eastAsia="Times New Roman" w:hAnsi="Simplified Arabic" w:cs="Simplified Arabic"/>
          <w:sz w:val="28"/>
          <w:szCs w:val="28"/>
          <w:rtl/>
          <w:lang w:bidi="ar-EG"/>
        </w:rPr>
        <w:t xml:space="preserve"> </w:t>
      </w:r>
      <w:r w:rsidR="00AD3AD3" w:rsidRPr="00E671D7">
        <w:rPr>
          <w:rFonts w:ascii="Simplified Arabic" w:eastAsia="Times New Roman" w:hAnsi="Simplified Arabic" w:cs="Simplified Arabic" w:hint="cs"/>
          <w:sz w:val="28"/>
          <w:szCs w:val="28"/>
          <w:rtl/>
          <w:lang w:bidi="ar-EG"/>
        </w:rPr>
        <w:t>المصري</w:t>
      </w:r>
      <w:r w:rsidRPr="00E671D7">
        <w:rPr>
          <w:rFonts w:ascii="Simplified Arabic" w:eastAsia="Times New Roman" w:hAnsi="Simplified Arabic" w:cs="Simplified Arabic"/>
          <w:sz w:val="28"/>
          <w:szCs w:val="28"/>
          <w:rtl/>
          <w:lang w:bidi="ar-EG"/>
        </w:rPr>
        <w:t>، لا يمكن أن يتم ذلك إلا من خلال وضع مصر على الخريطة العالمية بشتى السبل وتشجيع الأستثمار من خلال منح المزايا والإعفاءات بتهيئة المناخ العام والأطر التشريعية والتنظيمية وإعداد البنية الأساسية حيث أن هناك مجالات محددة يمكن للاستثمار الأجنبي أن يعمل فيها</w:t>
      </w:r>
      <w:r w:rsidR="00293038">
        <w:rPr>
          <w:rFonts w:ascii="Simplified Arabic" w:eastAsia="Times New Roman" w:hAnsi="Simplified Arabic" w:cs="Simplified Arabic" w:hint="cs"/>
          <w:sz w:val="28"/>
          <w:szCs w:val="28"/>
          <w:rtl/>
          <w:lang w:bidi="ar-EG"/>
        </w:rPr>
        <w:t xml:space="preserve"> حيث </w:t>
      </w:r>
      <w:r w:rsidRPr="00E671D7">
        <w:rPr>
          <w:rFonts w:ascii="Simplified Arabic" w:eastAsia="Times New Roman" w:hAnsi="Simplified Arabic" w:cs="Simplified Arabic"/>
          <w:sz w:val="28"/>
          <w:szCs w:val="28"/>
          <w:rtl/>
          <w:lang w:bidi="ar-EG"/>
        </w:rPr>
        <w:t>تم بالتدريج فتح كل المجالات والقطاعات أمامه  ليعمل دون قيود مع استثنائه من الخضوع لكثير من التشريعات والقواعد</w:t>
      </w:r>
      <w:r w:rsidRPr="00E671D7">
        <w:rPr>
          <w:rFonts w:ascii="Simplified Arabic" w:eastAsia="Times New Roman" w:hAnsi="Simplified Arabic" w:cs="Simplified Arabic"/>
          <w:sz w:val="28"/>
          <w:szCs w:val="28"/>
          <w:vertAlign w:val="superscript"/>
          <w:rtl/>
          <w:lang w:bidi="ar-EG"/>
        </w:rPr>
        <w:footnoteReference w:id="1"/>
      </w:r>
      <w:r w:rsidRPr="00E671D7">
        <w:rPr>
          <w:rFonts w:ascii="Simplified Arabic" w:eastAsia="Times New Roman" w:hAnsi="Simplified Arabic" w:cs="Simplified Arabic"/>
          <w:sz w:val="28"/>
          <w:szCs w:val="28"/>
          <w:rtl/>
          <w:lang w:bidi="ar-EG"/>
        </w:rPr>
        <w:t xml:space="preserve">، وأيضاً </w:t>
      </w:r>
      <w:r w:rsidR="00293038">
        <w:rPr>
          <w:rFonts w:ascii="Simplified Arabic" w:eastAsia="Times New Roman" w:hAnsi="Simplified Arabic" w:cs="Simplified Arabic" w:hint="cs"/>
          <w:sz w:val="28"/>
          <w:szCs w:val="28"/>
          <w:rtl/>
          <w:lang w:bidi="ar-EG"/>
        </w:rPr>
        <w:t>فان</w:t>
      </w:r>
      <w:r w:rsidRPr="00E671D7">
        <w:rPr>
          <w:rFonts w:ascii="Simplified Arabic" w:eastAsia="Times New Roman" w:hAnsi="Simplified Arabic" w:cs="Simplified Arabic"/>
          <w:sz w:val="28"/>
          <w:szCs w:val="28"/>
          <w:rtl/>
          <w:lang w:bidi="ar-EG"/>
        </w:rPr>
        <w:t xml:space="preserve"> تغيير الصورة الذهنية من خلال تقديم تسهيلات إدارية والسعي نحو " تسويق"  الاقتصاد المصري في كثير من المحافل والمنتديات الدولية ولدي كثير من المنظمات الدولية ومكاتب الخبرة  التي تروج لحرية الاستثمارات الأجنبية والشركات دولية النشاط، </w:t>
      </w:r>
      <w:r w:rsidRPr="00E671D7">
        <w:rPr>
          <w:rFonts w:ascii="Simplified Arabic" w:eastAsia="Times New Roman" w:hAnsi="Simplified Arabic" w:cs="Simplified Arabic"/>
          <w:sz w:val="28"/>
          <w:szCs w:val="28"/>
          <w:rtl/>
        </w:rPr>
        <w:t xml:space="preserve">يساهم ذلك فى إقامة دولة تتسم بالرخاء والحداثة وفقاً لسياسات وأهداف الخريطة </w:t>
      </w:r>
      <w:r w:rsidR="00AD3AD3" w:rsidRPr="00E671D7">
        <w:rPr>
          <w:rFonts w:ascii="Simplified Arabic" w:eastAsia="Times New Roman" w:hAnsi="Simplified Arabic" w:cs="Simplified Arabic" w:hint="cs"/>
          <w:sz w:val="28"/>
          <w:szCs w:val="28"/>
          <w:rtl/>
        </w:rPr>
        <w:t>الاستثمارية</w:t>
      </w:r>
      <w:r w:rsidRPr="00E671D7">
        <w:rPr>
          <w:rFonts w:ascii="Simplified Arabic" w:eastAsia="Times New Roman" w:hAnsi="Simplified Arabic" w:cs="Simplified Arabic"/>
          <w:sz w:val="28"/>
          <w:szCs w:val="28"/>
          <w:rtl/>
        </w:rPr>
        <w:t xml:space="preserve"> فى مصر</w:t>
      </w:r>
      <w:r w:rsidRPr="00E671D7">
        <w:rPr>
          <w:rFonts w:ascii="Simplified Arabic" w:eastAsia="Times New Roman" w:hAnsi="Simplified Arabic" w:cs="Simplified Arabic"/>
          <w:sz w:val="28"/>
          <w:szCs w:val="28"/>
          <w:vertAlign w:val="superscript"/>
          <w:rtl/>
        </w:rPr>
        <w:footnoteReference w:id="2"/>
      </w:r>
      <w:r w:rsidRPr="00E671D7">
        <w:rPr>
          <w:rFonts w:ascii="Simplified Arabic" w:eastAsia="Times New Roman" w:hAnsi="Simplified Arabic" w:cs="Simplified Arabic"/>
          <w:sz w:val="28"/>
          <w:szCs w:val="28"/>
          <w:rtl/>
        </w:rPr>
        <w:t xml:space="preserve">.  </w:t>
      </w:r>
    </w:p>
    <w:p w:rsidR="00F3575D" w:rsidRDefault="00F947D0" w:rsidP="00DF10FB">
      <w:pPr>
        <w:spacing w:before="240"/>
        <w:jc w:val="both"/>
        <w:rPr>
          <w:rFonts w:ascii="Simplified Arabic" w:eastAsia="Times New Roman" w:hAnsi="Simplified Arabic" w:cs="Simplified Arabic"/>
          <w:sz w:val="28"/>
          <w:szCs w:val="28"/>
          <w:rtl/>
        </w:rPr>
      </w:pPr>
      <w:r w:rsidRPr="00E671D7">
        <w:rPr>
          <w:rFonts w:ascii="Simplified Arabic" w:eastAsia="Times New Roman" w:hAnsi="Simplified Arabic" w:cs="Simplified Arabic"/>
          <w:sz w:val="28"/>
          <w:szCs w:val="28"/>
          <w:rtl/>
        </w:rPr>
        <w:t xml:space="preserve"> </w:t>
      </w:r>
      <w:r w:rsidR="00FC69D1">
        <w:rPr>
          <w:rFonts w:ascii="Simplified Arabic" w:eastAsia="Times New Roman" w:hAnsi="Simplified Arabic" w:cs="Simplified Arabic" w:hint="cs"/>
          <w:sz w:val="28"/>
          <w:szCs w:val="28"/>
          <w:rtl/>
        </w:rPr>
        <w:t xml:space="preserve"> </w:t>
      </w:r>
      <w:r w:rsidRPr="00E671D7">
        <w:rPr>
          <w:rFonts w:ascii="Simplified Arabic" w:eastAsia="Times New Roman" w:hAnsi="Simplified Arabic" w:cs="Simplified Arabic"/>
          <w:sz w:val="28"/>
          <w:szCs w:val="28"/>
          <w:rtl/>
        </w:rPr>
        <w:t>بالرغم من أهمية قانون الاستثمار الجديد</w:t>
      </w:r>
      <w:r w:rsidR="00293038" w:rsidRPr="00E671D7">
        <w:rPr>
          <w:rFonts w:ascii="Simplified Arabic" w:eastAsia="Times New Roman" w:hAnsi="Simplified Arabic" w:cs="Simplified Arabic"/>
          <w:sz w:val="28"/>
          <w:szCs w:val="28"/>
          <w:vertAlign w:val="superscript"/>
          <w:rtl/>
          <w:lang w:bidi="ar-EG"/>
        </w:rPr>
        <w:footnoteReference w:id="3"/>
      </w:r>
      <w:r w:rsidRPr="00E671D7">
        <w:rPr>
          <w:rFonts w:ascii="Simplified Arabic" w:eastAsia="Times New Roman" w:hAnsi="Simplified Arabic" w:cs="Simplified Arabic"/>
          <w:sz w:val="28"/>
          <w:szCs w:val="28"/>
          <w:rtl/>
        </w:rPr>
        <w:t xml:space="preserve"> فإنه لم يربط بين منح الإقامة للمستثمر وبين حجم رأس المال المستثمر ولم تستخدم نسبة الإنجاز التصديري كشرط لنسبة الملكية في المشروعات الاستثمارية أو التمتع بالحوافز والمزايا الممنوحة (كما فعلت الصين، وماليزيا، وكوريا الجنوبية)، باستثناء مشروعات المناطق الحرة الخاصة بالإضافة إلى عدم تفعيل الخريطة الاستثمارية بشكل كامل</w:t>
      </w:r>
      <w:r w:rsidR="00AF7D01" w:rsidRPr="00E671D7">
        <w:rPr>
          <w:rFonts w:ascii="Simplified Arabic" w:eastAsia="Times New Roman" w:hAnsi="Simplified Arabic" w:cs="Simplified Arabic"/>
          <w:sz w:val="28"/>
          <w:szCs w:val="28"/>
          <w:rtl/>
        </w:rPr>
        <w:t xml:space="preserve"> </w:t>
      </w:r>
      <w:r w:rsidRPr="00E671D7">
        <w:rPr>
          <w:rFonts w:ascii="Simplified Arabic" w:eastAsia="Times New Roman" w:hAnsi="Simplified Arabic" w:cs="Simplified Arabic"/>
          <w:sz w:val="28"/>
          <w:szCs w:val="28"/>
          <w:rtl/>
        </w:rPr>
        <w:t xml:space="preserve">ومن ثم لا يمكن التعويل على قانون الاستثمار وحده لجذب الاستثمار المحلي والأجنبي، فالعالم خلال العقدين الماضيين تبنى مدخلًا شاملًا لإصلاح مناخ الاستثمار بدلًا من الاعتماد على قانون وحيد يقدم مجموعة من الحوافز والضمانات وبالرغم من تحسن مركز مصر على مؤشر مدركات الفساد بين عامي 2017 و2018 بنحو 12 مركزًا لتسجل نحو 35 درجة (من إجمالي 100 درجة)، وتحتل المركز 105(من بين 180 دولة) في العام الأخير فإن مركزها تراجع في العامين التاليين 2019 و2020 بنحو مركز واحد و11 مركزًا على الترتيب وتشير درجات مصر على هذا المؤشر إلى أن الطريق لا زال طويلًا أمام </w:t>
      </w:r>
      <w:r w:rsidR="00AF7D01" w:rsidRPr="00E671D7">
        <w:rPr>
          <w:rFonts w:ascii="Simplified Arabic" w:eastAsia="Times New Roman" w:hAnsi="Simplified Arabic" w:cs="Simplified Arabic"/>
          <w:sz w:val="28"/>
          <w:szCs w:val="28"/>
          <w:rtl/>
        </w:rPr>
        <w:t>الاصلاح الإدارى ومكافحة الفساد</w:t>
      </w:r>
      <w:r w:rsidR="00AF7D01" w:rsidRPr="00E671D7">
        <w:rPr>
          <w:rStyle w:val="FootnoteReference"/>
          <w:rFonts w:ascii="Simplified Arabic" w:eastAsia="Times New Roman" w:hAnsi="Simplified Arabic" w:cs="Simplified Arabic"/>
          <w:sz w:val="28"/>
          <w:szCs w:val="28"/>
          <w:rtl/>
        </w:rPr>
        <w:footnoteReference w:id="4"/>
      </w:r>
      <w:r w:rsidRPr="00E671D7">
        <w:rPr>
          <w:rFonts w:ascii="Simplified Arabic" w:eastAsia="Times New Roman" w:hAnsi="Simplified Arabic" w:cs="Simplified Arabic"/>
          <w:sz w:val="28"/>
          <w:szCs w:val="28"/>
          <w:rtl/>
        </w:rPr>
        <w:t xml:space="preserve">. </w:t>
      </w:r>
    </w:p>
    <w:p w:rsidR="00E62DAD" w:rsidRPr="00E671D7" w:rsidRDefault="00E62DAD" w:rsidP="00DF10FB">
      <w:pPr>
        <w:spacing w:line="360"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lastRenderedPageBreak/>
        <w:t xml:space="preserve">خطة الدراســــــــــــــة : </w:t>
      </w:r>
    </w:p>
    <w:p w:rsidR="00E62DAD" w:rsidRPr="00E671D7" w:rsidRDefault="00E62DAD" w:rsidP="00DF10FB">
      <w:pPr>
        <w:spacing w:after="0" w:line="360"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الفصـــــــــل الأول:   "  الاطار العام للدراسه "  ويتضمن الفصل الاتى :</w:t>
      </w:r>
    </w:p>
    <w:p w:rsidR="00E62DAD" w:rsidRPr="00E671D7" w:rsidRDefault="00987EEA" w:rsidP="00DF10FB">
      <w:pPr>
        <w:pStyle w:val="ListParagraph"/>
        <w:numPr>
          <w:ilvl w:val="0"/>
          <w:numId w:val="2"/>
        </w:numPr>
        <w:spacing w:after="0" w:line="360" w:lineRule="auto"/>
        <w:jc w:val="both"/>
        <w:rPr>
          <w:rFonts w:ascii="Simplified Arabic" w:eastAsia="Calibri" w:hAnsi="Simplified Arabic" w:cs="Simplified Arabic"/>
          <w:b/>
          <w:bCs/>
          <w:sz w:val="28"/>
          <w:szCs w:val="28"/>
          <w:lang w:bidi="ar-EG"/>
        </w:rPr>
      </w:pPr>
      <w:r w:rsidRPr="00E671D7">
        <w:rPr>
          <w:rFonts w:ascii="Simplified Arabic" w:eastAsia="Calibri" w:hAnsi="Simplified Arabic" w:cs="Simplified Arabic"/>
          <w:b/>
          <w:bCs/>
          <w:sz w:val="28"/>
          <w:szCs w:val="28"/>
          <w:rtl/>
          <w:lang w:bidi="ar-EG"/>
        </w:rPr>
        <w:t>ال</w:t>
      </w:r>
      <w:r w:rsidR="00E62DAD" w:rsidRPr="00E671D7">
        <w:rPr>
          <w:rFonts w:ascii="Simplified Arabic" w:eastAsia="Calibri" w:hAnsi="Simplified Arabic" w:cs="Simplified Arabic"/>
          <w:b/>
          <w:bCs/>
          <w:sz w:val="28"/>
          <w:szCs w:val="28"/>
          <w:rtl/>
          <w:lang w:bidi="ar-EG"/>
        </w:rPr>
        <w:t>مشكله البحث</w:t>
      </w:r>
      <w:r w:rsidRPr="00E671D7">
        <w:rPr>
          <w:rFonts w:ascii="Simplified Arabic" w:eastAsia="Calibri" w:hAnsi="Simplified Arabic" w:cs="Simplified Arabic"/>
          <w:b/>
          <w:bCs/>
          <w:sz w:val="28"/>
          <w:szCs w:val="28"/>
          <w:rtl/>
          <w:lang w:bidi="ar-EG"/>
        </w:rPr>
        <w:t>يه</w:t>
      </w:r>
    </w:p>
    <w:p w:rsidR="00E62DAD" w:rsidRPr="00E671D7" w:rsidRDefault="00E62DAD" w:rsidP="00DF10FB">
      <w:pPr>
        <w:pStyle w:val="ListParagraph"/>
        <w:numPr>
          <w:ilvl w:val="0"/>
          <w:numId w:val="2"/>
        </w:numPr>
        <w:spacing w:after="0" w:line="360" w:lineRule="auto"/>
        <w:jc w:val="both"/>
        <w:rPr>
          <w:rFonts w:ascii="Simplified Arabic" w:eastAsia="Calibri" w:hAnsi="Simplified Arabic" w:cs="Simplified Arabic"/>
          <w:b/>
          <w:bCs/>
          <w:sz w:val="28"/>
          <w:szCs w:val="28"/>
          <w:lang w:bidi="ar-EG"/>
        </w:rPr>
      </w:pPr>
      <w:r w:rsidRPr="00E671D7">
        <w:rPr>
          <w:rFonts w:ascii="Simplified Arabic" w:eastAsia="Calibri" w:hAnsi="Simplified Arabic" w:cs="Simplified Arabic"/>
          <w:b/>
          <w:bCs/>
          <w:sz w:val="28"/>
          <w:szCs w:val="28"/>
          <w:rtl/>
          <w:lang w:bidi="ar-EG"/>
        </w:rPr>
        <w:t>اهداف البحث</w:t>
      </w:r>
    </w:p>
    <w:p w:rsidR="00E62DAD" w:rsidRPr="00E671D7" w:rsidRDefault="00E62DAD" w:rsidP="00DF10FB">
      <w:pPr>
        <w:pStyle w:val="ListParagraph"/>
        <w:numPr>
          <w:ilvl w:val="0"/>
          <w:numId w:val="2"/>
        </w:numPr>
        <w:spacing w:after="0" w:line="360" w:lineRule="auto"/>
        <w:jc w:val="both"/>
        <w:rPr>
          <w:rFonts w:ascii="Simplified Arabic" w:eastAsia="Calibri" w:hAnsi="Simplified Arabic" w:cs="Simplified Arabic"/>
          <w:b/>
          <w:bCs/>
          <w:sz w:val="28"/>
          <w:szCs w:val="28"/>
          <w:lang w:bidi="ar-EG"/>
        </w:rPr>
      </w:pPr>
      <w:r w:rsidRPr="00E671D7">
        <w:rPr>
          <w:rFonts w:ascii="Simplified Arabic" w:eastAsia="Calibri" w:hAnsi="Simplified Arabic" w:cs="Simplified Arabic"/>
          <w:b/>
          <w:bCs/>
          <w:sz w:val="28"/>
          <w:szCs w:val="28"/>
          <w:rtl/>
          <w:lang w:bidi="ar-EG"/>
        </w:rPr>
        <w:t xml:space="preserve">اهميه البحث </w:t>
      </w:r>
    </w:p>
    <w:p w:rsidR="00E62DAD" w:rsidRPr="00E671D7" w:rsidRDefault="00872B8C" w:rsidP="00DF10FB">
      <w:pPr>
        <w:pStyle w:val="ListParagraph"/>
        <w:numPr>
          <w:ilvl w:val="0"/>
          <w:numId w:val="2"/>
        </w:numPr>
        <w:spacing w:after="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ال</w:t>
      </w:r>
      <w:r w:rsidR="00E62DAD" w:rsidRPr="00E671D7">
        <w:rPr>
          <w:rFonts w:ascii="Simplified Arabic" w:eastAsia="Calibri" w:hAnsi="Simplified Arabic" w:cs="Simplified Arabic"/>
          <w:b/>
          <w:bCs/>
          <w:sz w:val="28"/>
          <w:szCs w:val="28"/>
          <w:rtl/>
          <w:lang w:bidi="ar-EG"/>
        </w:rPr>
        <w:t>فروض و</w:t>
      </w:r>
      <w:r>
        <w:rPr>
          <w:rFonts w:ascii="Simplified Arabic" w:eastAsia="Calibri" w:hAnsi="Simplified Arabic" w:cs="Simplified Arabic" w:hint="cs"/>
          <w:b/>
          <w:bCs/>
          <w:sz w:val="28"/>
          <w:szCs w:val="28"/>
          <w:rtl/>
          <w:lang w:bidi="ar-EG"/>
        </w:rPr>
        <w:t>ال</w:t>
      </w:r>
      <w:r w:rsidR="00E62DAD" w:rsidRPr="00E671D7">
        <w:rPr>
          <w:rFonts w:ascii="Simplified Arabic" w:eastAsia="Calibri" w:hAnsi="Simplified Arabic" w:cs="Simplified Arabic"/>
          <w:b/>
          <w:bCs/>
          <w:sz w:val="28"/>
          <w:szCs w:val="28"/>
          <w:rtl/>
          <w:lang w:bidi="ar-EG"/>
        </w:rPr>
        <w:t xml:space="preserve">تساؤلات </w:t>
      </w:r>
    </w:p>
    <w:p w:rsidR="00E62DAD" w:rsidRPr="00E671D7" w:rsidRDefault="00872B8C" w:rsidP="00DF10FB">
      <w:pPr>
        <w:pStyle w:val="ListParagraph"/>
        <w:numPr>
          <w:ilvl w:val="0"/>
          <w:numId w:val="2"/>
        </w:numPr>
        <w:spacing w:after="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الحدود البحثيه </w:t>
      </w:r>
    </w:p>
    <w:p w:rsidR="00E62DAD" w:rsidRPr="00E671D7" w:rsidRDefault="00E62DAD" w:rsidP="00DF10FB">
      <w:pPr>
        <w:pStyle w:val="ListParagraph"/>
        <w:numPr>
          <w:ilvl w:val="0"/>
          <w:numId w:val="2"/>
        </w:numPr>
        <w:spacing w:after="0" w:line="360" w:lineRule="auto"/>
        <w:jc w:val="both"/>
        <w:rPr>
          <w:rFonts w:ascii="Simplified Arabic" w:eastAsia="Calibri" w:hAnsi="Simplified Arabic" w:cs="Simplified Arabic"/>
          <w:b/>
          <w:bCs/>
          <w:sz w:val="28"/>
          <w:szCs w:val="28"/>
          <w:lang w:bidi="ar-EG"/>
        </w:rPr>
      </w:pPr>
      <w:r w:rsidRPr="00E671D7">
        <w:rPr>
          <w:rFonts w:ascii="Simplified Arabic" w:eastAsia="Calibri" w:hAnsi="Simplified Arabic" w:cs="Simplified Arabic"/>
          <w:b/>
          <w:bCs/>
          <w:sz w:val="28"/>
          <w:szCs w:val="28"/>
          <w:rtl/>
          <w:lang w:bidi="ar-EG"/>
        </w:rPr>
        <w:t>أسلوب البحث</w:t>
      </w:r>
    </w:p>
    <w:p w:rsidR="00E62DAD" w:rsidRPr="00E671D7" w:rsidRDefault="00E62DAD" w:rsidP="00DF10FB">
      <w:pPr>
        <w:spacing w:after="0" w:line="360"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الفصل الــــــــثانى:     الدراســـــــــات الس</w:t>
      </w:r>
      <w:r w:rsidR="00B20162" w:rsidRPr="00E671D7">
        <w:rPr>
          <w:rFonts w:ascii="Simplified Arabic" w:eastAsia="Calibri" w:hAnsi="Simplified Arabic" w:cs="Simplified Arabic"/>
          <w:b/>
          <w:bCs/>
          <w:sz w:val="28"/>
          <w:szCs w:val="28"/>
          <w:rtl/>
          <w:lang w:bidi="ar-EG"/>
        </w:rPr>
        <w:t>ــ</w:t>
      </w:r>
      <w:r w:rsidRPr="00E671D7">
        <w:rPr>
          <w:rFonts w:ascii="Simplified Arabic" w:eastAsia="Calibri" w:hAnsi="Simplified Arabic" w:cs="Simplified Arabic"/>
          <w:b/>
          <w:bCs/>
          <w:sz w:val="28"/>
          <w:szCs w:val="28"/>
          <w:rtl/>
          <w:lang w:bidi="ar-EG"/>
        </w:rPr>
        <w:t>ابق</w:t>
      </w:r>
      <w:r w:rsidR="00B20162" w:rsidRPr="00E671D7">
        <w:rPr>
          <w:rFonts w:ascii="Simplified Arabic" w:eastAsia="Calibri" w:hAnsi="Simplified Arabic" w:cs="Simplified Arabic"/>
          <w:b/>
          <w:bCs/>
          <w:sz w:val="28"/>
          <w:szCs w:val="28"/>
          <w:rtl/>
          <w:lang w:bidi="ar-EG"/>
        </w:rPr>
        <w:t>ــــ</w:t>
      </w:r>
      <w:r w:rsidRPr="00E671D7">
        <w:rPr>
          <w:rFonts w:ascii="Simplified Arabic" w:eastAsia="Calibri" w:hAnsi="Simplified Arabic" w:cs="Simplified Arabic"/>
          <w:b/>
          <w:bCs/>
          <w:sz w:val="28"/>
          <w:szCs w:val="28"/>
          <w:rtl/>
          <w:lang w:bidi="ar-EG"/>
        </w:rPr>
        <w:t xml:space="preserve">ة </w:t>
      </w:r>
    </w:p>
    <w:p w:rsidR="00E62DAD" w:rsidRPr="00E671D7" w:rsidRDefault="00E62DAD" w:rsidP="00DF10FB">
      <w:pPr>
        <w:spacing w:after="0" w:line="360"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 xml:space="preserve">الفصل الثالــــــــث:     </w:t>
      </w:r>
      <w:r w:rsidR="00FF053D" w:rsidRPr="00E671D7">
        <w:rPr>
          <w:rFonts w:ascii="Simplified Arabic" w:eastAsia="Calibri" w:hAnsi="Simplified Arabic" w:cs="Simplified Arabic"/>
          <w:b/>
          <w:bCs/>
          <w:sz w:val="28"/>
          <w:szCs w:val="28"/>
          <w:rtl/>
          <w:lang w:bidi="ar-EG"/>
        </w:rPr>
        <w:t>دور واثر التسهيلات الاداريه على الاستثمار بمصر</w:t>
      </w:r>
    </w:p>
    <w:p w:rsidR="00E62DAD" w:rsidRPr="00E671D7" w:rsidRDefault="00E62DAD" w:rsidP="00DF10FB">
      <w:pPr>
        <w:spacing w:after="0" w:line="360"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 xml:space="preserve">المبـــــحث الأول:     تعزيز دور التسهيلات الاستثمارية فى تحقيق أهداف التنمية المســـتدامة </w:t>
      </w:r>
    </w:p>
    <w:p w:rsidR="00E62DAD" w:rsidRPr="00E671D7" w:rsidRDefault="00E62DAD" w:rsidP="00DF10FB">
      <w:pPr>
        <w:spacing w:after="0" w:line="360"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 xml:space="preserve">المبحــــث الثاني:     أثر التســـــــــهيلات الإدارية على جذب  الاســـتثمارات الاجنبيـة فى مصر </w:t>
      </w:r>
    </w:p>
    <w:p w:rsidR="00573A6C" w:rsidRDefault="00E62DAD" w:rsidP="00DF10FB">
      <w:pPr>
        <w:spacing w:after="0" w:line="360"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 xml:space="preserve">الفصل الرابع:   </w:t>
      </w:r>
      <w:r w:rsidR="00573A6C">
        <w:rPr>
          <w:rFonts w:ascii="Simplified Arabic" w:eastAsia="Calibri" w:hAnsi="Simplified Arabic" w:cs="Simplified Arabic" w:hint="cs"/>
          <w:b/>
          <w:bCs/>
          <w:sz w:val="28"/>
          <w:szCs w:val="28"/>
          <w:rtl/>
          <w:lang w:bidi="ar-EG"/>
        </w:rPr>
        <w:t xml:space="preserve">الاطار التطبيقى </w:t>
      </w:r>
    </w:p>
    <w:p w:rsidR="00E671D7" w:rsidRDefault="00E62DAD" w:rsidP="00DF10FB">
      <w:pPr>
        <w:spacing w:after="0" w:line="360"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 xml:space="preserve"> </w:t>
      </w:r>
      <w:r w:rsidR="00573A6C">
        <w:rPr>
          <w:rFonts w:ascii="Simplified Arabic" w:eastAsia="Calibri" w:hAnsi="Simplified Arabic" w:cs="Simplified Arabic" w:hint="cs"/>
          <w:b/>
          <w:bCs/>
          <w:sz w:val="28"/>
          <w:szCs w:val="28"/>
          <w:rtl/>
          <w:lang w:bidi="ar-EG"/>
        </w:rPr>
        <w:t>-</w:t>
      </w:r>
      <w:r w:rsidRPr="00E671D7">
        <w:rPr>
          <w:rFonts w:ascii="Simplified Arabic" w:eastAsia="Calibri" w:hAnsi="Simplified Arabic" w:cs="Simplified Arabic"/>
          <w:b/>
          <w:bCs/>
          <w:sz w:val="28"/>
          <w:szCs w:val="28"/>
          <w:rtl/>
          <w:lang w:bidi="ar-EG"/>
        </w:rPr>
        <w:t xml:space="preserve"> النتائج والتوصيات</w:t>
      </w:r>
    </w:p>
    <w:p w:rsidR="00293038" w:rsidRDefault="00293038" w:rsidP="00DF10FB">
      <w:pPr>
        <w:spacing w:after="0" w:line="360"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 xml:space="preserve">-  </w:t>
      </w:r>
      <w:r w:rsidR="00E62DAD" w:rsidRPr="00E671D7">
        <w:rPr>
          <w:rFonts w:ascii="Simplified Arabic" w:eastAsia="Calibri" w:hAnsi="Simplified Arabic" w:cs="Simplified Arabic"/>
          <w:b/>
          <w:bCs/>
          <w:sz w:val="28"/>
          <w:szCs w:val="28"/>
          <w:rtl/>
          <w:lang w:bidi="ar-EG"/>
        </w:rPr>
        <w:t xml:space="preserve">المراجع </w:t>
      </w:r>
    </w:p>
    <w:p w:rsidR="00E62DAD" w:rsidRPr="00E671D7" w:rsidRDefault="00293038" w:rsidP="00DF10FB">
      <w:pPr>
        <w:spacing w:after="0" w:line="360"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w:t>
      </w:r>
      <w:r w:rsidR="00E62DAD" w:rsidRPr="00E671D7">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الملاحق</w:t>
      </w:r>
    </w:p>
    <w:p w:rsidR="00DF10FB" w:rsidRDefault="00DF10FB" w:rsidP="00DF10FB">
      <w:pPr>
        <w:tabs>
          <w:tab w:val="left" w:pos="3330"/>
        </w:tabs>
        <w:spacing w:after="0" w:line="276" w:lineRule="auto"/>
        <w:jc w:val="center"/>
        <w:rPr>
          <w:rFonts w:ascii="Simplified Arabic" w:eastAsia="Calibri" w:hAnsi="Simplified Arabic" w:cs="Simplified Arabic"/>
          <w:b/>
          <w:bCs/>
          <w:sz w:val="28"/>
          <w:szCs w:val="28"/>
          <w:lang w:bidi="ar-EG"/>
        </w:rPr>
      </w:pPr>
    </w:p>
    <w:p w:rsidR="00DF10FB" w:rsidRDefault="00DF10FB" w:rsidP="00DF10FB">
      <w:pPr>
        <w:tabs>
          <w:tab w:val="left" w:pos="3330"/>
        </w:tabs>
        <w:spacing w:after="0" w:line="276" w:lineRule="auto"/>
        <w:jc w:val="center"/>
        <w:rPr>
          <w:rFonts w:ascii="Simplified Arabic" w:eastAsia="Calibri" w:hAnsi="Simplified Arabic" w:cs="Simplified Arabic"/>
          <w:b/>
          <w:bCs/>
          <w:sz w:val="28"/>
          <w:szCs w:val="28"/>
          <w:lang w:bidi="ar-EG"/>
        </w:rPr>
      </w:pPr>
    </w:p>
    <w:p w:rsidR="00E671D7" w:rsidRDefault="00E671D7" w:rsidP="00490267">
      <w:pPr>
        <w:tabs>
          <w:tab w:val="left" w:pos="3330"/>
        </w:tabs>
        <w:spacing w:after="0"/>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lastRenderedPageBreak/>
        <w:t>الفصل الأول</w:t>
      </w:r>
    </w:p>
    <w:p w:rsidR="00A6433C" w:rsidRPr="00E671D7" w:rsidRDefault="00A6433C" w:rsidP="00490267">
      <w:pPr>
        <w:tabs>
          <w:tab w:val="left" w:pos="3330"/>
        </w:tabs>
        <w:spacing w:after="0"/>
        <w:jc w:val="center"/>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(الاطار العام للدراسه)</w:t>
      </w:r>
    </w:p>
    <w:p w:rsidR="00F3575D" w:rsidRPr="00E671D7" w:rsidRDefault="00987EEA" w:rsidP="00490267">
      <w:pPr>
        <w:tabs>
          <w:tab w:val="left" w:pos="7980"/>
        </w:tabs>
        <w:spacing w:after="0"/>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w:t>
      </w:r>
      <w:r w:rsidR="00F3575D" w:rsidRPr="00E671D7">
        <w:rPr>
          <w:rFonts w:ascii="Simplified Arabic" w:eastAsia="Calibri" w:hAnsi="Simplified Arabic" w:cs="Simplified Arabic"/>
          <w:b/>
          <w:bCs/>
          <w:sz w:val="28"/>
          <w:szCs w:val="28"/>
          <w:rtl/>
          <w:lang w:bidi="ar-EG"/>
        </w:rPr>
        <w:t xml:space="preserve">مشكلة </w:t>
      </w:r>
      <w:r w:rsidRPr="00E671D7">
        <w:rPr>
          <w:rFonts w:ascii="Simplified Arabic" w:eastAsia="Calibri" w:hAnsi="Simplified Arabic" w:cs="Simplified Arabic"/>
          <w:b/>
          <w:bCs/>
          <w:sz w:val="28"/>
          <w:szCs w:val="28"/>
          <w:rtl/>
          <w:lang w:bidi="ar-EG"/>
        </w:rPr>
        <w:t xml:space="preserve">البحثيه </w:t>
      </w:r>
      <w:r w:rsidR="00F3575D" w:rsidRPr="00E671D7">
        <w:rPr>
          <w:rFonts w:ascii="Simplified Arabic" w:eastAsia="Calibri" w:hAnsi="Simplified Arabic" w:cs="Simplified Arabic"/>
          <w:b/>
          <w:bCs/>
          <w:sz w:val="28"/>
          <w:szCs w:val="28"/>
          <w:rtl/>
          <w:lang w:bidi="ar-EG"/>
        </w:rPr>
        <w:t xml:space="preserve">: </w:t>
      </w:r>
      <w:r w:rsidR="00AF7D01" w:rsidRPr="00E671D7">
        <w:rPr>
          <w:rFonts w:ascii="Simplified Arabic" w:eastAsia="Calibri" w:hAnsi="Simplified Arabic" w:cs="Simplified Arabic"/>
          <w:b/>
          <w:bCs/>
          <w:sz w:val="28"/>
          <w:szCs w:val="28"/>
          <w:rtl/>
          <w:lang w:bidi="ar-EG"/>
        </w:rPr>
        <w:tab/>
      </w:r>
    </w:p>
    <w:p w:rsidR="00EB18B6" w:rsidRPr="00E671D7" w:rsidRDefault="00F3575D" w:rsidP="00DF10FB">
      <w:pPr>
        <w:spacing w:after="0" w:line="276" w:lineRule="auto"/>
        <w:jc w:val="both"/>
        <w:rPr>
          <w:rFonts w:ascii="Simplified Arabic" w:eastAsia="Times New Roman" w:hAnsi="Simplified Arabic" w:cs="Simplified Arabic"/>
          <w:spacing w:val="2"/>
          <w:sz w:val="28"/>
          <w:szCs w:val="28"/>
          <w:rtl/>
          <w:lang w:bidi="ar-EG"/>
        </w:rPr>
      </w:pPr>
      <w:r w:rsidRPr="00E671D7">
        <w:rPr>
          <w:rFonts w:ascii="Simplified Arabic" w:eastAsia="Calibri" w:hAnsi="Simplified Arabic" w:cs="Simplified Arabic"/>
          <w:sz w:val="28"/>
          <w:szCs w:val="28"/>
          <w:rtl/>
          <w:lang w:bidi="ar-EG"/>
        </w:rPr>
        <w:t xml:space="preserve">     </w:t>
      </w:r>
      <w:r w:rsidR="00B12BF7" w:rsidRPr="00E671D7">
        <w:rPr>
          <w:rFonts w:ascii="Simplified Arabic" w:eastAsia="Calibri" w:hAnsi="Simplified Arabic" w:cs="Simplified Arabic"/>
          <w:sz w:val="28"/>
          <w:szCs w:val="28"/>
          <w:rtl/>
          <w:lang w:bidi="ar-EG"/>
        </w:rPr>
        <w:t xml:space="preserve">تكمن المشكلة البحثية فى </w:t>
      </w:r>
      <w:r w:rsidR="00EF7A18">
        <w:rPr>
          <w:rFonts w:ascii="Simplified Arabic" w:eastAsia="Calibri" w:hAnsi="Simplified Arabic" w:cs="Simplified Arabic" w:hint="cs"/>
          <w:sz w:val="28"/>
          <w:szCs w:val="28"/>
          <w:rtl/>
          <w:lang w:bidi="ar-EG"/>
        </w:rPr>
        <w:t>تدنى حجم الاستثمارات الاجنبيه والمحليه</w:t>
      </w:r>
      <w:r w:rsidR="00FF05FC">
        <w:rPr>
          <w:rFonts w:ascii="Simplified Arabic" w:eastAsia="Calibri" w:hAnsi="Simplified Arabic" w:cs="Simplified Arabic" w:hint="cs"/>
          <w:sz w:val="28"/>
          <w:szCs w:val="28"/>
          <w:rtl/>
          <w:lang w:bidi="ar-EG"/>
        </w:rPr>
        <w:t xml:space="preserve"> وانخفاض معدل نمو الناتج المحلى الاجمالى</w:t>
      </w:r>
      <w:r w:rsidR="00EF7A18">
        <w:rPr>
          <w:rFonts w:ascii="Simplified Arabic" w:eastAsia="Calibri" w:hAnsi="Simplified Arabic" w:cs="Simplified Arabic" w:hint="cs"/>
          <w:sz w:val="28"/>
          <w:szCs w:val="28"/>
          <w:rtl/>
          <w:lang w:bidi="ar-EG"/>
        </w:rPr>
        <w:t xml:space="preserve"> في السنوات الاخيره</w:t>
      </w:r>
      <w:r w:rsidR="001C7BE0">
        <w:rPr>
          <w:rFonts w:ascii="Simplified Arabic" w:eastAsia="Calibri" w:hAnsi="Simplified Arabic" w:cs="Simplified Arabic" w:hint="cs"/>
          <w:sz w:val="28"/>
          <w:szCs w:val="28"/>
          <w:rtl/>
          <w:lang w:bidi="ar-EG"/>
        </w:rPr>
        <w:t xml:space="preserve"> نظرا لما شهدته البلاد من مشاكل سياسيه</w:t>
      </w:r>
      <w:r w:rsidR="00FF05FC">
        <w:rPr>
          <w:rFonts w:ascii="Simplified Arabic" w:eastAsia="Calibri" w:hAnsi="Simplified Arabic" w:cs="Simplified Arabic" w:hint="cs"/>
          <w:sz w:val="28"/>
          <w:szCs w:val="28"/>
          <w:rtl/>
          <w:lang w:bidi="ar-EG"/>
        </w:rPr>
        <w:t xml:space="preserve"> واقتصاديه</w:t>
      </w:r>
      <w:r w:rsidR="001C7BE0">
        <w:rPr>
          <w:rFonts w:ascii="Simplified Arabic" w:eastAsia="Calibri" w:hAnsi="Simplified Arabic" w:cs="Simplified Arabic" w:hint="cs"/>
          <w:sz w:val="28"/>
          <w:szCs w:val="28"/>
          <w:rtl/>
          <w:lang w:bidi="ar-EG"/>
        </w:rPr>
        <w:t xml:space="preserve"> وازمه فيروس كورونا المستجد</w:t>
      </w:r>
      <w:r w:rsidR="00EF7A18">
        <w:rPr>
          <w:rFonts w:ascii="Simplified Arabic" w:eastAsia="Calibri" w:hAnsi="Simplified Arabic" w:cs="Simplified Arabic" w:hint="cs"/>
          <w:sz w:val="28"/>
          <w:szCs w:val="28"/>
          <w:rtl/>
          <w:lang w:bidi="ar-EG"/>
        </w:rPr>
        <w:t xml:space="preserve"> </w:t>
      </w:r>
      <w:r w:rsidR="001C7BE0">
        <w:rPr>
          <w:rFonts w:ascii="Simplified Arabic" w:eastAsia="Calibri" w:hAnsi="Simplified Arabic" w:cs="Simplified Arabic" w:hint="cs"/>
          <w:sz w:val="28"/>
          <w:szCs w:val="28"/>
          <w:rtl/>
          <w:lang w:bidi="ar-EG"/>
        </w:rPr>
        <w:t xml:space="preserve">وذلك </w:t>
      </w:r>
      <w:r w:rsidR="00EF7A18">
        <w:rPr>
          <w:rFonts w:ascii="Simplified Arabic" w:eastAsia="Calibri" w:hAnsi="Simplified Arabic" w:cs="Simplified Arabic" w:hint="cs"/>
          <w:sz w:val="28"/>
          <w:szCs w:val="28"/>
          <w:rtl/>
          <w:lang w:bidi="ar-EG"/>
        </w:rPr>
        <w:t xml:space="preserve">بالرغم من قيام الدوله بتنفيذ برنامج الإصلاح الاقتصادى </w:t>
      </w:r>
      <w:r w:rsidR="001C7BE0">
        <w:rPr>
          <w:rFonts w:ascii="Simplified Arabic" w:eastAsia="Calibri" w:hAnsi="Simplified Arabic" w:cs="Simplified Arabic" w:hint="cs"/>
          <w:sz w:val="28"/>
          <w:szCs w:val="28"/>
          <w:rtl/>
          <w:lang w:bidi="ar-EG"/>
        </w:rPr>
        <w:t>المرحله الأولى</w:t>
      </w:r>
      <w:r w:rsidR="00EF7A18">
        <w:rPr>
          <w:rFonts w:ascii="Simplified Arabic" w:eastAsia="Calibri" w:hAnsi="Simplified Arabic" w:cs="Simplified Arabic" w:hint="cs"/>
          <w:sz w:val="28"/>
          <w:szCs w:val="28"/>
          <w:rtl/>
          <w:lang w:bidi="ar-EG"/>
        </w:rPr>
        <w:t xml:space="preserve"> عام 2016</w:t>
      </w:r>
      <w:r w:rsidR="001C7BE0">
        <w:rPr>
          <w:rFonts w:ascii="Simplified Arabic" w:eastAsia="Calibri" w:hAnsi="Simplified Arabic" w:cs="Simplified Arabic" w:hint="cs"/>
          <w:sz w:val="28"/>
          <w:szCs w:val="28"/>
          <w:rtl/>
          <w:lang w:bidi="ar-EG"/>
        </w:rPr>
        <w:t>،</w:t>
      </w:r>
      <w:r w:rsidR="00B12BF7" w:rsidRPr="00E671D7">
        <w:rPr>
          <w:rFonts w:ascii="Simplified Arabic" w:eastAsia="Calibri" w:hAnsi="Simplified Arabic" w:cs="Simplified Arabic"/>
          <w:sz w:val="28"/>
          <w:szCs w:val="28"/>
          <w:rtl/>
          <w:lang w:bidi="ar-EG"/>
        </w:rPr>
        <w:t xml:space="preserve"> ومن هنا فأن مشكلة الدراسة تتمحور حو</w:t>
      </w:r>
      <w:r w:rsidR="009578DD" w:rsidRPr="00E671D7">
        <w:rPr>
          <w:rFonts w:ascii="Simplified Arabic" w:eastAsia="Calibri" w:hAnsi="Simplified Arabic" w:cs="Simplified Arabic"/>
          <w:sz w:val="28"/>
          <w:szCs w:val="28"/>
          <w:rtl/>
          <w:lang w:bidi="ar-EG"/>
        </w:rPr>
        <w:t>ل</w:t>
      </w:r>
      <w:r w:rsidR="00B12BF7" w:rsidRPr="00E671D7">
        <w:rPr>
          <w:rFonts w:ascii="Simplified Arabic" w:eastAsia="Calibri" w:hAnsi="Simplified Arabic" w:cs="Simplified Arabic"/>
          <w:sz w:val="28"/>
          <w:szCs w:val="28"/>
          <w:rtl/>
          <w:lang w:bidi="ar-EG"/>
        </w:rPr>
        <w:t xml:space="preserve"> التسهيلات الإدارية التى تساهم فى تنمية الاستثمارات وذلك من خلال رصد وتحليل المجهودات المبذولة من قبل الدولة حول </w:t>
      </w:r>
      <w:r w:rsidR="00D35340" w:rsidRPr="00E671D7">
        <w:rPr>
          <w:rFonts w:ascii="Simplified Arabic" w:eastAsia="Calibri" w:hAnsi="Simplified Arabic" w:cs="Simplified Arabic"/>
          <w:sz w:val="28"/>
          <w:szCs w:val="28"/>
          <w:rtl/>
          <w:lang w:bidi="ar-EG"/>
        </w:rPr>
        <w:t>أثر التسهيلات الإدارية على الاستثمار فى مصر</w:t>
      </w:r>
      <w:r w:rsidR="0069582F" w:rsidRPr="00E671D7">
        <w:rPr>
          <w:rFonts w:ascii="Simplified Arabic" w:eastAsia="Calibri" w:hAnsi="Simplified Arabic" w:cs="Simplified Arabic"/>
          <w:sz w:val="28"/>
          <w:szCs w:val="28"/>
          <w:rtl/>
          <w:lang w:bidi="ar-EG"/>
        </w:rPr>
        <w:t>،</w:t>
      </w:r>
      <w:r w:rsidR="0069582F" w:rsidRPr="00E671D7">
        <w:rPr>
          <w:rFonts w:ascii="Simplified Arabic" w:eastAsia="Times New Roman" w:hAnsi="Simplified Arabic" w:cs="Simplified Arabic"/>
          <w:color w:val="4D4D4D"/>
          <w:spacing w:val="2"/>
          <w:sz w:val="28"/>
          <w:szCs w:val="28"/>
        </w:rPr>
        <w:t xml:space="preserve"> </w:t>
      </w:r>
      <w:r w:rsidR="0069582F" w:rsidRPr="00E671D7">
        <w:rPr>
          <w:rFonts w:ascii="Simplified Arabic" w:eastAsia="Times New Roman" w:hAnsi="Simplified Arabic" w:cs="Simplified Arabic"/>
          <w:spacing w:val="2"/>
          <w:sz w:val="28"/>
          <w:szCs w:val="28"/>
          <w:rtl/>
        </w:rPr>
        <w:t xml:space="preserve">في ضوء تعديل الأولويات الصناعية والاستثمارية، </w:t>
      </w:r>
      <w:r w:rsidR="000751D2">
        <w:rPr>
          <w:rFonts w:ascii="Simplified Arabic" w:eastAsia="Times New Roman" w:hAnsi="Simplified Arabic" w:cs="Simplified Arabic" w:hint="cs"/>
          <w:spacing w:val="2"/>
          <w:sz w:val="28"/>
          <w:szCs w:val="28"/>
          <w:rtl/>
          <w:lang w:bidi="ar-EG"/>
        </w:rPr>
        <w:t>و</w:t>
      </w:r>
      <w:r w:rsidR="0069582F" w:rsidRPr="00E671D7">
        <w:rPr>
          <w:rFonts w:ascii="Simplified Arabic" w:eastAsia="Times New Roman" w:hAnsi="Simplified Arabic" w:cs="Simplified Arabic"/>
          <w:spacing w:val="2"/>
          <w:sz w:val="28"/>
          <w:szCs w:val="28"/>
          <w:rtl/>
        </w:rPr>
        <w:t xml:space="preserve">في إطار "رؤية مصر 2030"، لتنصب على استهداف وتحفيز الاستثمار الخاص المحلي والأجنبي الذي ينتج للتصدير، تحديد واضح للصناعات والقطاعات التي تتمتع بإمكانات تؤهلها لتحقيق التنمية الصناعية المنشودة، تقديم مجموعة واسعة من الحوافز التي تشجع على جذب </w:t>
      </w:r>
      <w:r w:rsidR="000751D2">
        <w:rPr>
          <w:rFonts w:ascii="Simplified Arabic" w:eastAsia="Times New Roman" w:hAnsi="Simplified Arabic" w:cs="Simplified Arabic" w:hint="cs"/>
          <w:spacing w:val="2"/>
          <w:sz w:val="28"/>
          <w:szCs w:val="28"/>
          <w:rtl/>
        </w:rPr>
        <w:t>المزيد من الاستثمارات</w:t>
      </w:r>
      <w:r w:rsidR="0069582F" w:rsidRPr="00E671D7">
        <w:rPr>
          <w:rFonts w:ascii="Simplified Arabic" w:eastAsia="Times New Roman" w:hAnsi="Simplified Arabic" w:cs="Simplified Arabic"/>
          <w:spacing w:val="2"/>
          <w:sz w:val="28"/>
          <w:szCs w:val="28"/>
          <w:rtl/>
        </w:rPr>
        <w:t xml:space="preserve"> الأجنبية</w:t>
      </w:r>
      <w:r w:rsidR="000751D2">
        <w:rPr>
          <w:rFonts w:ascii="Simplified Arabic" w:eastAsia="Times New Roman" w:hAnsi="Simplified Arabic" w:cs="Simplified Arabic" w:hint="cs"/>
          <w:spacing w:val="2"/>
          <w:sz w:val="28"/>
          <w:szCs w:val="28"/>
          <w:rtl/>
        </w:rPr>
        <w:t xml:space="preserve"> المباشره وزياده حجم الاستثمارات المحليه </w:t>
      </w:r>
      <w:r w:rsidR="0069582F" w:rsidRPr="00E671D7">
        <w:rPr>
          <w:rFonts w:ascii="Simplified Arabic" w:eastAsia="Times New Roman" w:hAnsi="Simplified Arabic" w:cs="Simplified Arabic"/>
          <w:spacing w:val="2"/>
          <w:sz w:val="28"/>
          <w:szCs w:val="28"/>
          <w:rtl/>
        </w:rPr>
        <w:t xml:space="preserve">، وتحقيق تطوير ملموس في القدرات التكنولوجية الإنتاجية، وعدد العمالة المحلية التي يتم تشغيلها، ونسبة الصادرات/إجمالي الإنتاج وتفعيل الخريطة </w:t>
      </w:r>
      <w:r w:rsidR="009578DD" w:rsidRPr="00E671D7">
        <w:rPr>
          <w:rFonts w:ascii="Simplified Arabic" w:eastAsia="Times New Roman" w:hAnsi="Simplified Arabic" w:cs="Simplified Arabic"/>
          <w:spacing w:val="2"/>
          <w:sz w:val="28"/>
          <w:szCs w:val="28"/>
          <w:rtl/>
        </w:rPr>
        <w:t>الاستثماريه</w:t>
      </w:r>
      <w:r w:rsidR="0069582F" w:rsidRPr="00E671D7">
        <w:rPr>
          <w:rFonts w:ascii="Simplified Arabic" w:eastAsia="Times New Roman" w:hAnsi="Simplified Arabic" w:cs="Simplified Arabic"/>
          <w:spacing w:val="2"/>
          <w:sz w:val="28"/>
          <w:szCs w:val="28"/>
          <w:rtl/>
        </w:rPr>
        <w:t xml:space="preserve"> والتوسع في المناطق الصناعية المخصصة وإتاحة الوحدات الصناعية بشروط ميسرة وتخصيص خط ائتماني دائم بشروط تفضيلية لتمويل العمليات الإنتاجية في هذه الصناعات وتشجيعها على تطوير قدراتها التكنولوجية.</w:t>
      </w:r>
    </w:p>
    <w:p w:rsidR="009751D5" w:rsidRPr="00E671D7" w:rsidRDefault="009751D5" w:rsidP="00490267">
      <w:pPr>
        <w:spacing w:after="0"/>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أهداف البحث :</w:t>
      </w:r>
    </w:p>
    <w:p w:rsidR="009751D5" w:rsidRPr="00E671D7" w:rsidRDefault="009751D5" w:rsidP="00490267">
      <w:pPr>
        <w:numPr>
          <w:ilvl w:val="0"/>
          <w:numId w:val="1"/>
        </w:numPr>
        <w:spacing w:after="0"/>
        <w:rPr>
          <w:rFonts w:ascii="Simplified Arabic" w:eastAsia="Calibri" w:hAnsi="Simplified Arabic" w:cs="Simplified Arabic"/>
          <w:sz w:val="28"/>
          <w:szCs w:val="28"/>
          <w:lang w:bidi="ar-EG"/>
        </w:rPr>
      </w:pPr>
      <w:r w:rsidRPr="00E671D7">
        <w:rPr>
          <w:rFonts w:ascii="Simplified Arabic" w:eastAsia="Calibri" w:hAnsi="Simplified Arabic" w:cs="Simplified Arabic"/>
          <w:sz w:val="28"/>
          <w:szCs w:val="28"/>
          <w:rtl/>
          <w:lang w:bidi="ar-EG"/>
        </w:rPr>
        <w:t xml:space="preserve"> </w:t>
      </w:r>
      <w:r w:rsidRPr="00E671D7">
        <w:rPr>
          <w:rFonts w:ascii="Simplified Arabic" w:eastAsia="Calibri" w:hAnsi="Simplified Arabic" w:cs="Simplified Arabic"/>
          <w:sz w:val="28"/>
          <w:szCs w:val="28"/>
          <w:rtl/>
        </w:rPr>
        <w:t xml:space="preserve">تعزيز دور الاتجـــاهات الحديثة في دعم التسهيلات الاستثمارية من خلال </w:t>
      </w:r>
      <w:r w:rsidRPr="00E671D7">
        <w:rPr>
          <w:rFonts w:ascii="Simplified Arabic" w:eastAsia="Calibri" w:hAnsi="Simplified Arabic" w:cs="Simplified Arabic"/>
          <w:sz w:val="28"/>
          <w:szCs w:val="28"/>
          <w:rtl/>
          <w:lang w:bidi="ar-EG"/>
        </w:rPr>
        <w:t>التعرف على المجهـودات المبذولة حـول تحقيق حوافز للاستثمار.</w:t>
      </w:r>
    </w:p>
    <w:p w:rsidR="009751D5" w:rsidRPr="00E671D7" w:rsidRDefault="009751D5" w:rsidP="00490267">
      <w:pPr>
        <w:numPr>
          <w:ilvl w:val="0"/>
          <w:numId w:val="1"/>
        </w:numPr>
        <w:spacing w:after="0"/>
        <w:rPr>
          <w:rFonts w:ascii="Simplified Arabic" w:eastAsia="Calibri" w:hAnsi="Simplified Arabic" w:cs="Simplified Arabic"/>
          <w:sz w:val="28"/>
          <w:szCs w:val="28"/>
        </w:rPr>
      </w:pPr>
      <w:r w:rsidRPr="00E671D7">
        <w:rPr>
          <w:rFonts w:ascii="Simplified Arabic" w:eastAsia="Calibri" w:hAnsi="Simplified Arabic" w:cs="Simplified Arabic"/>
          <w:sz w:val="28"/>
          <w:szCs w:val="28"/>
          <w:rtl/>
        </w:rPr>
        <w:t xml:space="preserve">رصد وتحليل أثر الانظــمة الاستثمارية </w:t>
      </w:r>
      <w:r w:rsidRPr="00E671D7">
        <w:rPr>
          <w:rFonts w:ascii="Simplified Arabic" w:eastAsia="Calibri" w:hAnsi="Simplified Arabic" w:cs="Simplified Arabic"/>
          <w:sz w:val="28"/>
          <w:szCs w:val="28"/>
          <w:rtl/>
          <w:lang w:bidi="ar-EG"/>
        </w:rPr>
        <w:t xml:space="preserve">من خلال </w:t>
      </w:r>
      <w:r w:rsidRPr="00E671D7">
        <w:rPr>
          <w:rFonts w:ascii="Simplified Arabic" w:eastAsia="Calibri" w:hAnsi="Simplified Arabic" w:cs="Simplified Arabic"/>
          <w:sz w:val="28"/>
          <w:szCs w:val="28"/>
          <w:rtl/>
        </w:rPr>
        <w:t>تقييم المؤشرات الاقتصـادية الخــاصة بالاسـتثمار في مصر.</w:t>
      </w:r>
    </w:p>
    <w:p w:rsidR="009751D5" w:rsidRPr="00E671D7" w:rsidRDefault="009751D5" w:rsidP="00490267">
      <w:pPr>
        <w:numPr>
          <w:ilvl w:val="0"/>
          <w:numId w:val="1"/>
        </w:numPr>
        <w:spacing w:after="0"/>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lang w:bidi="ar-EG"/>
        </w:rPr>
        <w:t>تحليل انعكاسـات قيـاس الأداء الوظيفي في ضـوء تطبيق منظومه التحـول الرقمي.</w:t>
      </w:r>
    </w:p>
    <w:p w:rsidR="009751D5" w:rsidRPr="00E671D7" w:rsidRDefault="009751D5" w:rsidP="00490267">
      <w:pPr>
        <w:numPr>
          <w:ilvl w:val="0"/>
          <w:numId w:val="1"/>
        </w:numPr>
        <w:spacing w:after="0"/>
        <w:jc w:val="both"/>
        <w:rPr>
          <w:rFonts w:ascii="Simplified Arabic" w:eastAsia="Calibri" w:hAnsi="Simplified Arabic" w:cs="Simplified Arabic"/>
          <w:sz w:val="28"/>
          <w:szCs w:val="28"/>
          <w:lang w:bidi="ar-EG"/>
        </w:rPr>
      </w:pPr>
      <w:r w:rsidRPr="00E671D7">
        <w:rPr>
          <w:rFonts w:ascii="Simplified Arabic" w:eastAsia="Calibri" w:hAnsi="Simplified Arabic" w:cs="Simplified Arabic"/>
          <w:sz w:val="28"/>
          <w:szCs w:val="28"/>
          <w:rtl/>
        </w:rPr>
        <w:t xml:space="preserve">تعزيز دور البــــــنية التحتية في تحسين مؤشرات التنمية الصناعية. </w:t>
      </w:r>
    </w:p>
    <w:p w:rsidR="009751D5" w:rsidRPr="00E671D7" w:rsidRDefault="009751D5" w:rsidP="00490267">
      <w:pPr>
        <w:numPr>
          <w:ilvl w:val="0"/>
          <w:numId w:val="1"/>
        </w:numPr>
        <w:spacing w:after="0"/>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lang w:bidi="ar-EG"/>
        </w:rPr>
        <w:t xml:space="preserve">تحليل الأزمة الاقتصادية العالمـية وتأثيراتها في خطط التنمية الاقتصاديه ودراسة العلاقة بين مكافحـة الفساد وحجم الاستثمارات الأجنبية. </w:t>
      </w:r>
    </w:p>
    <w:p w:rsidR="009751D5" w:rsidRDefault="009751D5" w:rsidP="00490267">
      <w:pPr>
        <w:numPr>
          <w:ilvl w:val="0"/>
          <w:numId w:val="1"/>
        </w:numPr>
        <w:spacing w:after="0"/>
        <w:jc w:val="both"/>
        <w:rPr>
          <w:rFonts w:ascii="Simplified Arabic" w:eastAsia="Calibri" w:hAnsi="Simplified Arabic" w:cs="Simplified Arabic"/>
          <w:sz w:val="28"/>
          <w:szCs w:val="28"/>
        </w:rPr>
      </w:pPr>
      <w:r w:rsidRPr="00E671D7">
        <w:rPr>
          <w:rFonts w:ascii="Simplified Arabic" w:eastAsia="Calibri" w:hAnsi="Simplified Arabic" w:cs="Simplified Arabic"/>
          <w:sz w:val="28"/>
          <w:szCs w:val="28"/>
          <w:rtl/>
        </w:rPr>
        <w:t xml:space="preserve">تهيئة بيئة الاستثمار في ضـــوء دور مراكز خدمـات المستثمرين. </w:t>
      </w:r>
    </w:p>
    <w:p w:rsidR="00987EEA" w:rsidRPr="00E671D7" w:rsidRDefault="00987EEA" w:rsidP="00490267">
      <w:pPr>
        <w:spacing w:before="240" w:line="276"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lastRenderedPageBreak/>
        <w:t xml:space="preserve">أهمية البحث : </w:t>
      </w:r>
    </w:p>
    <w:p w:rsidR="00987EEA" w:rsidRPr="00E671D7" w:rsidRDefault="00987EEA" w:rsidP="00490267">
      <w:pPr>
        <w:spacing w:line="276"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الأهمية العلمـية:</w:t>
      </w:r>
    </w:p>
    <w:p w:rsidR="00987EEA" w:rsidRPr="00E671D7" w:rsidRDefault="00987EEA" w:rsidP="00490267">
      <w:pPr>
        <w:spacing w:after="0"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تساهم هذه الدراسة فى التعرف على مفهوم التسهيلات الإدارية والى أى مدى تساهم فى تحسين الأستثمار فى القطاعات الصناعية، إيجاد ترابط بين الت</w:t>
      </w:r>
      <w:r w:rsidR="00274B02">
        <w:rPr>
          <w:rFonts w:ascii="Simplified Arabic" w:eastAsia="Calibri" w:hAnsi="Simplified Arabic" w:cs="Simplified Arabic" w:hint="cs"/>
          <w:sz w:val="28"/>
          <w:szCs w:val="28"/>
          <w:rtl/>
          <w:lang w:bidi="ar-EG"/>
        </w:rPr>
        <w:t>س</w:t>
      </w:r>
      <w:r w:rsidRPr="00E671D7">
        <w:rPr>
          <w:rFonts w:ascii="Simplified Arabic" w:eastAsia="Calibri" w:hAnsi="Simplified Arabic" w:cs="Simplified Arabic"/>
          <w:sz w:val="28"/>
          <w:szCs w:val="28"/>
          <w:rtl/>
          <w:lang w:bidi="ar-EG"/>
        </w:rPr>
        <w:t>هيلات الإدارية والاستثمار فى مصر.</w:t>
      </w:r>
    </w:p>
    <w:p w:rsidR="00987EEA" w:rsidRPr="00E671D7" w:rsidRDefault="00987EEA" w:rsidP="00490267">
      <w:pPr>
        <w:spacing w:after="0" w:line="276"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 xml:space="preserve">الأهمية العمليه : </w:t>
      </w:r>
    </w:p>
    <w:p w:rsidR="00987EEA" w:rsidRPr="00E671D7" w:rsidRDefault="00987EEA" w:rsidP="00490267">
      <w:pPr>
        <w:spacing w:after="0"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إن هذه الدراسة تنير الطريق أمام واضعى الخطط فى الإدارة العليا وذلك من خلال تبسيط الإجراءات الإدارية مما يحسن من الأستثمار فى مصر، وهذا بدورة يؤدى الى القضاء على التخلف الاقتصادى وتحقيق الرفاهية ويزيد من فرص العمل ويقلل من البطالة.</w:t>
      </w:r>
    </w:p>
    <w:p w:rsidR="00D35340" w:rsidRPr="00E671D7" w:rsidRDefault="00987EEA" w:rsidP="00490267">
      <w:pPr>
        <w:spacing w:before="240" w:line="276"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الفروض</w:t>
      </w:r>
      <w:r w:rsidR="00275EAC" w:rsidRPr="00E671D7">
        <w:rPr>
          <w:rFonts w:ascii="Simplified Arabic" w:eastAsia="Calibri" w:hAnsi="Simplified Arabic" w:cs="Simplified Arabic"/>
          <w:b/>
          <w:bCs/>
          <w:sz w:val="28"/>
          <w:szCs w:val="28"/>
          <w:rtl/>
          <w:lang w:bidi="ar-EG"/>
        </w:rPr>
        <w:t xml:space="preserve"> </w:t>
      </w:r>
      <w:r w:rsidRPr="00E671D7">
        <w:rPr>
          <w:rFonts w:ascii="Simplified Arabic" w:eastAsia="Calibri" w:hAnsi="Simplified Arabic" w:cs="Simplified Arabic"/>
          <w:b/>
          <w:bCs/>
          <w:sz w:val="28"/>
          <w:szCs w:val="28"/>
          <w:rtl/>
          <w:lang w:bidi="ar-EG"/>
        </w:rPr>
        <w:t xml:space="preserve">البحثيه </w:t>
      </w:r>
      <w:r w:rsidR="00D35340" w:rsidRPr="00E671D7">
        <w:rPr>
          <w:rFonts w:ascii="Simplified Arabic" w:eastAsia="Calibri" w:hAnsi="Simplified Arabic" w:cs="Simplified Arabic"/>
          <w:b/>
          <w:bCs/>
          <w:sz w:val="28"/>
          <w:szCs w:val="28"/>
          <w:rtl/>
          <w:lang w:bidi="ar-EG"/>
        </w:rPr>
        <w:t>:</w:t>
      </w:r>
    </w:p>
    <w:p w:rsidR="00D35340" w:rsidRPr="00E671D7" w:rsidRDefault="00275EAC" w:rsidP="00490267">
      <w:pPr>
        <w:spacing w:after="0" w:line="276"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وتتكون الدراسة</w:t>
      </w:r>
      <w:r w:rsidR="00D35340" w:rsidRPr="00E671D7">
        <w:rPr>
          <w:rFonts w:ascii="Simplified Arabic" w:eastAsia="Calibri" w:hAnsi="Simplified Arabic" w:cs="Simplified Arabic"/>
          <w:b/>
          <w:bCs/>
          <w:sz w:val="28"/>
          <w:szCs w:val="28"/>
          <w:rtl/>
          <w:lang w:bidi="ar-EG"/>
        </w:rPr>
        <w:t xml:space="preserve"> من الفرضيتين كما يلي: </w:t>
      </w:r>
    </w:p>
    <w:p w:rsidR="00D35340" w:rsidRPr="00E671D7" w:rsidRDefault="00D35340" w:rsidP="00490267">
      <w:pPr>
        <w:numPr>
          <w:ilvl w:val="0"/>
          <w:numId w:val="1"/>
        </w:numPr>
        <w:spacing w:after="0" w:line="276" w:lineRule="auto"/>
        <w:jc w:val="both"/>
        <w:rPr>
          <w:rFonts w:ascii="Simplified Arabic" w:eastAsia="Calibri" w:hAnsi="Simplified Arabic" w:cs="Simplified Arabic"/>
          <w:sz w:val="28"/>
          <w:szCs w:val="28"/>
          <w:lang w:bidi="ar-EG"/>
        </w:rPr>
      </w:pPr>
      <w:r w:rsidRPr="00E671D7">
        <w:rPr>
          <w:rFonts w:ascii="Simplified Arabic" w:eastAsia="Calibri" w:hAnsi="Simplified Arabic" w:cs="Simplified Arabic"/>
          <w:sz w:val="28"/>
          <w:szCs w:val="28"/>
          <w:rtl/>
          <w:lang w:bidi="ar-EG"/>
        </w:rPr>
        <w:t>يوجد أثر معنوي للتسهيلات الإدارية على الاستث</w:t>
      </w:r>
      <w:r w:rsidR="002778FF" w:rsidRPr="00E671D7">
        <w:rPr>
          <w:rFonts w:ascii="Simplified Arabic" w:eastAsia="Calibri" w:hAnsi="Simplified Arabic" w:cs="Simplified Arabic"/>
          <w:sz w:val="28"/>
          <w:szCs w:val="28"/>
          <w:rtl/>
          <w:lang w:bidi="ar-EG"/>
        </w:rPr>
        <w:t>ــ</w:t>
      </w:r>
      <w:r w:rsidRPr="00E671D7">
        <w:rPr>
          <w:rFonts w:ascii="Simplified Arabic" w:eastAsia="Calibri" w:hAnsi="Simplified Arabic" w:cs="Simplified Arabic"/>
          <w:sz w:val="28"/>
          <w:szCs w:val="28"/>
          <w:rtl/>
          <w:lang w:bidi="ar-EG"/>
        </w:rPr>
        <w:t>مار فى مصر.</w:t>
      </w:r>
    </w:p>
    <w:p w:rsidR="00F947D0" w:rsidRPr="00E671D7" w:rsidRDefault="00D35340" w:rsidP="00490267">
      <w:pPr>
        <w:numPr>
          <w:ilvl w:val="0"/>
          <w:numId w:val="1"/>
        </w:numPr>
        <w:spacing w:after="0"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يوجد دور للتحول الرقمي في جذب الاستث</w:t>
      </w:r>
      <w:r w:rsidR="00D6014B" w:rsidRPr="00E671D7">
        <w:rPr>
          <w:rFonts w:ascii="Simplified Arabic" w:eastAsia="Calibri" w:hAnsi="Simplified Arabic" w:cs="Simplified Arabic"/>
          <w:sz w:val="28"/>
          <w:szCs w:val="28"/>
          <w:rtl/>
          <w:lang w:bidi="ar-EG"/>
        </w:rPr>
        <w:t>ـ</w:t>
      </w:r>
      <w:r w:rsidRPr="00E671D7">
        <w:rPr>
          <w:rFonts w:ascii="Simplified Arabic" w:eastAsia="Calibri" w:hAnsi="Simplified Arabic" w:cs="Simplified Arabic"/>
          <w:sz w:val="28"/>
          <w:szCs w:val="28"/>
          <w:rtl/>
          <w:lang w:bidi="ar-EG"/>
        </w:rPr>
        <w:t>مارات إلى مصر</w:t>
      </w:r>
      <w:r w:rsidRPr="00E671D7">
        <w:rPr>
          <w:rFonts w:ascii="Simplified Arabic" w:eastAsia="Calibri" w:hAnsi="Simplified Arabic" w:cs="Simplified Arabic"/>
          <w:sz w:val="28"/>
          <w:szCs w:val="28"/>
          <w:rtl/>
        </w:rPr>
        <w:t>.</w:t>
      </w:r>
    </w:p>
    <w:p w:rsidR="0069582F" w:rsidRPr="00E671D7" w:rsidRDefault="009751D5" w:rsidP="00490267">
      <w:pPr>
        <w:spacing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ال</w:t>
      </w:r>
      <w:r w:rsidR="0069582F" w:rsidRPr="00E671D7">
        <w:rPr>
          <w:rFonts w:ascii="Simplified Arabic" w:eastAsia="Calibri" w:hAnsi="Simplified Arabic" w:cs="Simplified Arabic"/>
          <w:b/>
          <w:bCs/>
          <w:sz w:val="28"/>
          <w:szCs w:val="28"/>
          <w:rtl/>
          <w:lang w:bidi="ar-EG"/>
        </w:rPr>
        <w:t xml:space="preserve">حدود </w:t>
      </w:r>
      <w:r w:rsidR="00987EEA" w:rsidRPr="00E671D7">
        <w:rPr>
          <w:rFonts w:ascii="Simplified Arabic" w:eastAsia="Calibri" w:hAnsi="Simplified Arabic" w:cs="Simplified Arabic"/>
          <w:b/>
          <w:bCs/>
          <w:sz w:val="28"/>
          <w:szCs w:val="28"/>
          <w:rtl/>
          <w:lang w:bidi="ar-EG"/>
        </w:rPr>
        <w:t>البحث</w:t>
      </w:r>
      <w:r>
        <w:rPr>
          <w:rFonts w:ascii="Simplified Arabic" w:eastAsia="Calibri" w:hAnsi="Simplified Arabic" w:cs="Simplified Arabic" w:hint="cs"/>
          <w:b/>
          <w:bCs/>
          <w:sz w:val="28"/>
          <w:szCs w:val="28"/>
          <w:rtl/>
          <w:lang w:bidi="ar-EG"/>
        </w:rPr>
        <w:t>يه</w:t>
      </w:r>
      <w:r w:rsidR="00987EEA" w:rsidRPr="00E671D7">
        <w:rPr>
          <w:rFonts w:ascii="Simplified Arabic" w:eastAsia="Calibri" w:hAnsi="Simplified Arabic" w:cs="Simplified Arabic"/>
          <w:b/>
          <w:bCs/>
          <w:sz w:val="28"/>
          <w:szCs w:val="28"/>
          <w:rtl/>
          <w:lang w:bidi="ar-EG"/>
        </w:rPr>
        <w:t xml:space="preserve"> </w:t>
      </w:r>
      <w:r w:rsidR="0069582F" w:rsidRPr="00E671D7">
        <w:rPr>
          <w:rFonts w:ascii="Simplified Arabic" w:eastAsia="Calibri" w:hAnsi="Simplified Arabic" w:cs="Simplified Arabic"/>
          <w:b/>
          <w:bCs/>
          <w:sz w:val="28"/>
          <w:szCs w:val="28"/>
          <w:rtl/>
          <w:lang w:bidi="ar-EG"/>
        </w:rPr>
        <w:t xml:space="preserve">: </w:t>
      </w:r>
    </w:p>
    <w:p w:rsidR="0069582F" w:rsidRPr="00E671D7" w:rsidRDefault="0069582F" w:rsidP="00490267">
      <w:pPr>
        <w:spacing w:after="0" w:line="276"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الحدود المكان</w:t>
      </w:r>
      <w:r w:rsidR="005D503B" w:rsidRPr="00E671D7">
        <w:rPr>
          <w:rFonts w:ascii="Simplified Arabic" w:eastAsia="Calibri" w:hAnsi="Simplified Arabic" w:cs="Simplified Arabic"/>
          <w:b/>
          <w:bCs/>
          <w:sz w:val="28"/>
          <w:szCs w:val="28"/>
          <w:rtl/>
          <w:lang w:bidi="ar-EG"/>
        </w:rPr>
        <w:t>ــــــ</w:t>
      </w:r>
      <w:r w:rsidRPr="00E671D7">
        <w:rPr>
          <w:rFonts w:ascii="Simplified Arabic" w:eastAsia="Calibri" w:hAnsi="Simplified Arabic" w:cs="Simplified Arabic"/>
          <w:b/>
          <w:bCs/>
          <w:sz w:val="28"/>
          <w:szCs w:val="28"/>
          <w:rtl/>
          <w:lang w:bidi="ar-EG"/>
        </w:rPr>
        <w:t xml:space="preserve">ية: </w:t>
      </w:r>
      <w:r w:rsidRPr="00E671D7">
        <w:rPr>
          <w:rFonts w:ascii="Simplified Arabic" w:eastAsia="Calibri" w:hAnsi="Simplified Arabic" w:cs="Simplified Arabic"/>
          <w:sz w:val="28"/>
          <w:szCs w:val="28"/>
          <w:rtl/>
          <w:lang w:bidi="ar-EG"/>
        </w:rPr>
        <w:t xml:space="preserve">تم إعد الدراسة فى محافظة القاهرة </w:t>
      </w:r>
      <w:r w:rsidR="00987EEA" w:rsidRPr="00E671D7">
        <w:rPr>
          <w:rFonts w:ascii="Simplified Arabic" w:eastAsia="Calibri" w:hAnsi="Simplified Arabic" w:cs="Simplified Arabic"/>
          <w:sz w:val="28"/>
          <w:szCs w:val="28"/>
          <w:rtl/>
          <w:lang w:bidi="ar-EG"/>
        </w:rPr>
        <w:t xml:space="preserve">بالتطبيق على </w:t>
      </w:r>
      <w:r w:rsidR="00E62DAD" w:rsidRPr="00E671D7">
        <w:rPr>
          <w:rFonts w:ascii="Simplified Arabic" w:eastAsia="Calibri" w:hAnsi="Simplified Arabic" w:cs="Simplified Arabic"/>
          <w:sz w:val="28"/>
          <w:szCs w:val="28"/>
          <w:rtl/>
          <w:lang w:bidi="ar-EG"/>
        </w:rPr>
        <w:t>ال</w:t>
      </w:r>
      <w:r w:rsidR="005D503B" w:rsidRPr="00E671D7">
        <w:rPr>
          <w:rFonts w:ascii="Simplified Arabic" w:eastAsia="Calibri" w:hAnsi="Simplified Arabic" w:cs="Simplified Arabic"/>
          <w:sz w:val="28"/>
          <w:szCs w:val="28"/>
          <w:rtl/>
          <w:lang w:bidi="ar-EG"/>
        </w:rPr>
        <w:t xml:space="preserve">هيئة </w:t>
      </w:r>
      <w:r w:rsidR="00E62DAD" w:rsidRPr="00E671D7">
        <w:rPr>
          <w:rFonts w:ascii="Simplified Arabic" w:eastAsia="Calibri" w:hAnsi="Simplified Arabic" w:cs="Simplified Arabic"/>
          <w:sz w:val="28"/>
          <w:szCs w:val="28"/>
          <w:rtl/>
          <w:lang w:bidi="ar-EG"/>
        </w:rPr>
        <w:t>العامه للا</w:t>
      </w:r>
      <w:r w:rsidR="00123496" w:rsidRPr="00E671D7">
        <w:rPr>
          <w:rFonts w:ascii="Simplified Arabic" w:eastAsia="Calibri" w:hAnsi="Simplified Arabic" w:cs="Simplified Arabic"/>
          <w:sz w:val="28"/>
          <w:szCs w:val="28"/>
          <w:rtl/>
          <w:lang w:bidi="ar-EG"/>
        </w:rPr>
        <w:t>ستثمار</w:t>
      </w:r>
      <w:r w:rsidR="005D503B" w:rsidRPr="00E671D7">
        <w:rPr>
          <w:rFonts w:ascii="Simplified Arabic" w:eastAsia="Calibri" w:hAnsi="Simplified Arabic" w:cs="Simplified Arabic"/>
          <w:sz w:val="28"/>
          <w:szCs w:val="28"/>
          <w:rtl/>
          <w:lang w:bidi="ar-EG"/>
        </w:rPr>
        <w:t xml:space="preserve"> والمناطق الحرة</w:t>
      </w:r>
      <w:r w:rsidR="009751D5">
        <w:rPr>
          <w:rFonts w:ascii="Simplified Arabic" w:eastAsia="Calibri" w:hAnsi="Simplified Arabic" w:cs="Simplified Arabic" w:hint="cs"/>
          <w:sz w:val="28"/>
          <w:szCs w:val="28"/>
          <w:rtl/>
          <w:lang w:bidi="ar-EG"/>
        </w:rPr>
        <w:t xml:space="preserve"> </w:t>
      </w:r>
      <w:r w:rsidR="009751D5">
        <w:rPr>
          <w:rFonts w:ascii="Simplified Arabic" w:eastAsia="Calibri" w:hAnsi="Simplified Arabic" w:cs="Simplified Arabic"/>
          <w:sz w:val="28"/>
          <w:szCs w:val="28"/>
          <w:rtl/>
          <w:lang w:bidi="ar-EG"/>
        </w:rPr>
        <w:t>–</w:t>
      </w:r>
      <w:r w:rsidR="009751D5">
        <w:rPr>
          <w:rFonts w:ascii="Simplified Arabic" w:eastAsia="Calibri" w:hAnsi="Simplified Arabic" w:cs="Simplified Arabic" w:hint="cs"/>
          <w:sz w:val="28"/>
          <w:szCs w:val="28"/>
          <w:rtl/>
          <w:lang w:bidi="ar-EG"/>
        </w:rPr>
        <w:t xml:space="preserve"> مركز خدمات المستثمرين الرئيسى</w:t>
      </w:r>
      <w:r w:rsidR="005D503B" w:rsidRPr="00E671D7">
        <w:rPr>
          <w:rFonts w:ascii="Simplified Arabic" w:eastAsia="Calibri" w:hAnsi="Simplified Arabic" w:cs="Simplified Arabic"/>
          <w:b/>
          <w:bCs/>
          <w:sz w:val="28"/>
          <w:szCs w:val="28"/>
          <w:rtl/>
          <w:lang w:bidi="ar-EG"/>
        </w:rPr>
        <w:t>.</w:t>
      </w:r>
    </w:p>
    <w:p w:rsidR="0069582F" w:rsidRPr="00E671D7" w:rsidRDefault="0069582F" w:rsidP="00490267">
      <w:pPr>
        <w:spacing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الحدود الزم</w:t>
      </w:r>
      <w:r w:rsidR="005D503B" w:rsidRPr="00E671D7">
        <w:rPr>
          <w:rFonts w:ascii="Simplified Arabic" w:eastAsia="Calibri" w:hAnsi="Simplified Arabic" w:cs="Simplified Arabic"/>
          <w:b/>
          <w:bCs/>
          <w:sz w:val="28"/>
          <w:szCs w:val="28"/>
          <w:rtl/>
          <w:lang w:bidi="ar-EG"/>
        </w:rPr>
        <w:t>ـ</w:t>
      </w:r>
      <w:r w:rsidRPr="00E671D7">
        <w:rPr>
          <w:rFonts w:ascii="Simplified Arabic" w:eastAsia="Calibri" w:hAnsi="Simplified Arabic" w:cs="Simplified Arabic"/>
          <w:b/>
          <w:bCs/>
          <w:sz w:val="28"/>
          <w:szCs w:val="28"/>
          <w:rtl/>
          <w:lang w:bidi="ar-EG"/>
        </w:rPr>
        <w:t>ـنية:</w:t>
      </w:r>
      <w:r w:rsidR="005D503B" w:rsidRPr="00E671D7">
        <w:rPr>
          <w:rFonts w:ascii="Simplified Arabic" w:eastAsia="Calibri" w:hAnsi="Simplified Arabic" w:cs="Simplified Arabic"/>
          <w:sz w:val="28"/>
          <w:szCs w:val="28"/>
          <w:rtl/>
          <w:lang w:bidi="ar-EG"/>
        </w:rPr>
        <w:t xml:space="preserve"> حيث تم إعداد الدراسة خلال الفترة  الزمنية من 1/1/</w:t>
      </w:r>
      <w:r w:rsidR="009E02AF" w:rsidRPr="00E671D7">
        <w:rPr>
          <w:rFonts w:ascii="Simplified Arabic" w:eastAsia="Calibri" w:hAnsi="Simplified Arabic" w:cs="Simplified Arabic"/>
          <w:sz w:val="28"/>
          <w:szCs w:val="28"/>
          <w:rtl/>
          <w:lang w:bidi="ar-EG"/>
        </w:rPr>
        <w:t>2021</w:t>
      </w:r>
      <w:r w:rsidR="005D503B" w:rsidRPr="00E671D7">
        <w:rPr>
          <w:rFonts w:ascii="Simplified Arabic" w:eastAsia="Calibri" w:hAnsi="Simplified Arabic" w:cs="Simplified Arabic"/>
          <w:sz w:val="28"/>
          <w:szCs w:val="28"/>
          <w:rtl/>
          <w:lang w:bidi="ar-EG"/>
        </w:rPr>
        <w:t xml:space="preserve"> وحتى </w:t>
      </w:r>
      <w:r w:rsidR="009E02AF" w:rsidRPr="00E671D7">
        <w:rPr>
          <w:rFonts w:ascii="Simplified Arabic" w:eastAsia="Calibri" w:hAnsi="Simplified Arabic" w:cs="Simplified Arabic"/>
          <w:sz w:val="28"/>
          <w:szCs w:val="28"/>
          <w:rtl/>
          <w:lang w:bidi="ar-EG"/>
        </w:rPr>
        <w:t>31</w:t>
      </w:r>
      <w:r w:rsidR="005D503B" w:rsidRPr="00E671D7">
        <w:rPr>
          <w:rFonts w:ascii="Simplified Arabic" w:eastAsia="Calibri" w:hAnsi="Simplified Arabic" w:cs="Simplified Arabic"/>
          <w:sz w:val="28"/>
          <w:szCs w:val="28"/>
          <w:rtl/>
          <w:lang w:bidi="ar-EG"/>
        </w:rPr>
        <w:t>/</w:t>
      </w:r>
      <w:r w:rsidR="009E02AF" w:rsidRPr="00E671D7">
        <w:rPr>
          <w:rFonts w:ascii="Simplified Arabic" w:eastAsia="Calibri" w:hAnsi="Simplified Arabic" w:cs="Simplified Arabic"/>
          <w:sz w:val="28"/>
          <w:szCs w:val="28"/>
          <w:rtl/>
          <w:lang w:bidi="ar-EG"/>
        </w:rPr>
        <w:t>12</w:t>
      </w:r>
      <w:r w:rsidR="005D503B" w:rsidRPr="00E671D7">
        <w:rPr>
          <w:rFonts w:ascii="Simplified Arabic" w:eastAsia="Calibri" w:hAnsi="Simplified Arabic" w:cs="Simplified Arabic"/>
          <w:sz w:val="28"/>
          <w:szCs w:val="28"/>
          <w:rtl/>
          <w:lang w:bidi="ar-EG"/>
        </w:rPr>
        <w:t>/</w:t>
      </w:r>
      <w:r w:rsidR="009E02AF" w:rsidRPr="00E671D7">
        <w:rPr>
          <w:rFonts w:ascii="Simplified Arabic" w:eastAsia="Calibri" w:hAnsi="Simplified Arabic" w:cs="Simplified Arabic"/>
          <w:sz w:val="28"/>
          <w:szCs w:val="28"/>
          <w:rtl/>
          <w:lang w:bidi="ar-EG"/>
        </w:rPr>
        <w:t>2021</w:t>
      </w:r>
      <w:r w:rsidR="005D503B" w:rsidRPr="00E671D7">
        <w:rPr>
          <w:rFonts w:ascii="Simplified Arabic" w:eastAsia="Calibri" w:hAnsi="Simplified Arabic" w:cs="Simplified Arabic"/>
          <w:sz w:val="28"/>
          <w:szCs w:val="28"/>
          <w:rtl/>
          <w:lang w:bidi="ar-EG"/>
        </w:rPr>
        <w:t>.</w:t>
      </w:r>
    </w:p>
    <w:p w:rsidR="00E62DAD" w:rsidRPr="00E671D7" w:rsidRDefault="00006AEE" w:rsidP="00490267">
      <w:pPr>
        <w:spacing w:after="0" w:line="276" w:lineRule="auto"/>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أسلوب</w:t>
      </w:r>
      <w:r w:rsidR="00574EC2">
        <w:rPr>
          <w:rFonts w:ascii="Simplified Arabic" w:eastAsia="Calibri" w:hAnsi="Simplified Arabic" w:cs="Simplified Arabic" w:hint="cs"/>
          <w:b/>
          <w:bCs/>
          <w:sz w:val="28"/>
          <w:szCs w:val="28"/>
          <w:rtl/>
          <w:lang w:bidi="ar-EG"/>
        </w:rPr>
        <w:t xml:space="preserve"> ومنهجيه</w:t>
      </w:r>
      <w:r w:rsidRPr="00E671D7">
        <w:rPr>
          <w:rFonts w:ascii="Simplified Arabic" w:eastAsia="Calibri" w:hAnsi="Simplified Arabic" w:cs="Simplified Arabic"/>
          <w:b/>
          <w:bCs/>
          <w:sz w:val="28"/>
          <w:szCs w:val="28"/>
          <w:rtl/>
          <w:lang w:bidi="ar-EG"/>
        </w:rPr>
        <w:t xml:space="preserve"> البحث: </w:t>
      </w:r>
    </w:p>
    <w:p w:rsidR="00B20162" w:rsidRPr="00C15314" w:rsidRDefault="00B20162" w:rsidP="00490267">
      <w:pPr>
        <w:pStyle w:val="ListParagraph"/>
        <w:numPr>
          <w:ilvl w:val="0"/>
          <w:numId w:val="4"/>
        </w:numPr>
        <w:spacing w:after="0" w:line="276" w:lineRule="auto"/>
        <w:rPr>
          <w:rFonts w:ascii="Simplified Arabic" w:eastAsia="Calibri" w:hAnsi="Simplified Arabic" w:cs="Simplified Arabic"/>
          <w:sz w:val="28"/>
          <w:szCs w:val="28"/>
          <w:lang w:bidi="ar-EG"/>
        </w:rPr>
      </w:pPr>
      <w:r w:rsidRPr="00C15314">
        <w:rPr>
          <w:rFonts w:ascii="Simplified Arabic" w:eastAsia="Calibri" w:hAnsi="Simplified Arabic" w:cs="Simplified Arabic"/>
          <w:sz w:val="28"/>
          <w:szCs w:val="28"/>
          <w:rtl/>
          <w:lang w:bidi="ar-EG"/>
        </w:rPr>
        <w:t xml:space="preserve">نوعيه </w:t>
      </w:r>
      <w:r w:rsidR="00C15314">
        <w:rPr>
          <w:rFonts w:ascii="Simplified Arabic" w:eastAsia="Calibri" w:hAnsi="Simplified Arabic" w:cs="Simplified Arabic" w:hint="cs"/>
          <w:sz w:val="28"/>
          <w:szCs w:val="28"/>
          <w:rtl/>
          <w:lang w:bidi="ar-EG"/>
        </w:rPr>
        <w:t>و</w:t>
      </w:r>
      <w:r w:rsidRPr="00C15314">
        <w:rPr>
          <w:rFonts w:ascii="Simplified Arabic" w:eastAsia="Calibri" w:hAnsi="Simplified Arabic" w:cs="Simplified Arabic"/>
          <w:sz w:val="28"/>
          <w:szCs w:val="28"/>
          <w:rtl/>
          <w:lang w:bidi="ar-EG"/>
        </w:rPr>
        <w:t>مصادر البيانات</w:t>
      </w:r>
    </w:p>
    <w:p w:rsidR="00B20162" w:rsidRPr="00E671D7" w:rsidRDefault="00B20162" w:rsidP="00490267">
      <w:pPr>
        <w:pStyle w:val="ListParagraph"/>
        <w:numPr>
          <w:ilvl w:val="0"/>
          <w:numId w:val="4"/>
        </w:numPr>
        <w:spacing w:after="0" w:line="276" w:lineRule="auto"/>
        <w:rPr>
          <w:rFonts w:ascii="Simplified Arabic" w:eastAsia="Calibri" w:hAnsi="Simplified Arabic" w:cs="Simplified Arabic"/>
          <w:sz w:val="28"/>
          <w:szCs w:val="28"/>
          <w:lang w:bidi="ar-EG"/>
        </w:rPr>
      </w:pPr>
      <w:r w:rsidRPr="00E671D7">
        <w:rPr>
          <w:rFonts w:ascii="Simplified Arabic" w:eastAsia="Calibri" w:hAnsi="Simplified Arabic" w:cs="Simplified Arabic"/>
          <w:sz w:val="28"/>
          <w:szCs w:val="28"/>
          <w:rtl/>
          <w:lang w:bidi="ar-EG"/>
        </w:rPr>
        <w:t>طريقه</w:t>
      </w:r>
      <w:r w:rsidR="00C15314">
        <w:rPr>
          <w:rFonts w:ascii="Simplified Arabic" w:eastAsia="Calibri" w:hAnsi="Simplified Arabic" w:cs="Simplified Arabic" w:hint="cs"/>
          <w:sz w:val="28"/>
          <w:szCs w:val="28"/>
          <w:rtl/>
          <w:lang w:bidi="ar-EG"/>
        </w:rPr>
        <w:t xml:space="preserve"> واداه</w:t>
      </w:r>
      <w:r w:rsidRPr="00E671D7">
        <w:rPr>
          <w:rFonts w:ascii="Simplified Arabic" w:eastAsia="Calibri" w:hAnsi="Simplified Arabic" w:cs="Simplified Arabic"/>
          <w:sz w:val="28"/>
          <w:szCs w:val="28"/>
          <w:rtl/>
          <w:lang w:bidi="ar-EG"/>
        </w:rPr>
        <w:t xml:space="preserve"> جمع البيانات</w:t>
      </w:r>
    </w:p>
    <w:p w:rsidR="00B20162" w:rsidRPr="00C15314" w:rsidRDefault="00B20162" w:rsidP="00490267">
      <w:pPr>
        <w:pStyle w:val="ListParagraph"/>
        <w:numPr>
          <w:ilvl w:val="0"/>
          <w:numId w:val="4"/>
        </w:numPr>
        <w:spacing w:after="0" w:line="276" w:lineRule="auto"/>
        <w:rPr>
          <w:rFonts w:ascii="Simplified Arabic" w:eastAsia="Calibri" w:hAnsi="Simplified Arabic" w:cs="Simplified Arabic"/>
          <w:sz w:val="28"/>
          <w:szCs w:val="28"/>
          <w:lang w:bidi="ar-EG"/>
        </w:rPr>
      </w:pPr>
      <w:r w:rsidRPr="00C15314">
        <w:rPr>
          <w:rFonts w:ascii="Simplified Arabic" w:eastAsia="Calibri" w:hAnsi="Simplified Arabic" w:cs="Simplified Arabic"/>
          <w:sz w:val="28"/>
          <w:szCs w:val="28"/>
          <w:rtl/>
          <w:lang w:bidi="ar-EG"/>
        </w:rPr>
        <w:t>مجتمع البحث</w:t>
      </w:r>
      <w:r w:rsidR="00C15314" w:rsidRPr="00C15314">
        <w:rPr>
          <w:rFonts w:ascii="Simplified Arabic" w:eastAsia="Calibri" w:hAnsi="Simplified Arabic" w:cs="Simplified Arabic" w:hint="cs"/>
          <w:sz w:val="28"/>
          <w:szCs w:val="28"/>
          <w:rtl/>
          <w:lang w:bidi="ar-EG"/>
        </w:rPr>
        <w:t xml:space="preserve"> </w:t>
      </w:r>
      <w:r w:rsidR="00C15314">
        <w:rPr>
          <w:rFonts w:ascii="Simplified Arabic" w:eastAsia="Calibri" w:hAnsi="Simplified Arabic" w:cs="Simplified Arabic" w:hint="cs"/>
          <w:sz w:val="28"/>
          <w:szCs w:val="28"/>
          <w:rtl/>
          <w:lang w:bidi="ar-EG"/>
        </w:rPr>
        <w:t>وا</w:t>
      </w:r>
      <w:r w:rsidRPr="00C15314">
        <w:rPr>
          <w:rFonts w:ascii="Simplified Arabic" w:eastAsia="Calibri" w:hAnsi="Simplified Arabic" w:cs="Simplified Arabic"/>
          <w:sz w:val="28"/>
          <w:szCs w:val="28"/>
          <w:rtl/>
          <w:lang w:bidi="ar-EG"/>
        </w:rPr>
        <w:t>لعينه البحثيه</w:t>
      </w:r>
      <w:r w:rsidR="00C15314">
        <w:rPr>
          <w:rFonts w:ascii="Simplified Arabic" w:eastAsia="Calibri" w:hAnsi="Simplified Arabic" w:cs="Simplified Arabic" w:hint="cs"/>
          <w:sz w:val="28"/>
          <w:szCs w:val="28"/>
          <w:rtl/>
          <w:lang w:bidi="ar-EG"/>
        </w:rPr>
        <w:t xml:space="preserve"> ونسبه الاستجابه</w:t>
      </w:r>
    </w:p>
    <w:p w:rsidR="00B20162" w:rsidRPr="00E671D7" w:rsidRDefault="00B20162" w:rsidP="00490267">
      <w:pPr>
        <w:pStyle w:val="ListParagraph"/>
        <w:numPr>
          <w:ilvl w:val="0"/>
          <w:numId w:val="4"/>
        </w:numPr>
        <w:spacing w:after="0" w:line="276" w:lineRule="auto"/>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 xml:space="preserve">الأساليب الاحصائيه المطبقه </w:t>
      </w:r>
    </w:p>
    <w:p w:rsidR="00490267" w:rsidRDefault="00490267" w:rsidP="00DF10FB">
      <w:pPr>
        <w:spacing w:after="0" w:line="276" w:lineRule="auto"/>
        <w:jc w:val="center"/>
        <w:rPr>
          <w:rFonts w:ascii="Simplified Arabic" w:eastAsia="Calibri" w:hAnsi="Simplified Arabic" w:cs="Simplified Arabic"/>
          <w:b/>
          <w:bCs/>
          <w:sz w:val="28"/>
          <w:szCs w:val="28"/>
          <w:lang w:bidi="ar-EG"/>
        </w:rPr>
      </w:pPr>
    </w:p>
    <w:p w:rsidR="00490267" w:rsidRDefault="00490267" w:rsidP="00DF10FB">
      <w:pPr>
        <w:spacing w:after="0" w:line="276" w:lineRule="auto"/>
        <w:jc w:val="center"/>
        <w:rPr>
          <w:rFonts w:ascii="Simplified Arabic" w:eastAsia="Calibri" w:hAnsi="Simplified Arabic" w:cs="Simplified Arabic"/>
          <w:b/>
          <w:bCs/>
          <w:sz w:val="28"/>
          <w:szCs w:val="28"/>
          <w:lang w:bidi="ar-EG"/>
        </w:rPr>
      </w:pPr>
    </w:p>
    <w:p w:rsidR="00713338" w:rsidRPr="00E671D7" w:rsidRDefault="00E62DAD" w:rsidP="00DF10FB">
      <w:pPr>
        <w:spacing w:after="0" w:line="276" w:lineRule="auto"/>
        <w:jc w:val="center"/>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lastRenderedPageBreak/>
        <w:t xml:space="preserve"> </w:t>
      </w:r>
      <w:r w:rsidR="00713338" w:rsidRPr="00E671D7">
        <w:rPr>
          <w:rFonts w:ascii="Simplified Arabic" w:eastAsia="Calibri" w:hAnsi="Simplified Arabic" w:cs="Simplified Arabic"/>
          <w:b/>
          <w:bCs/>
          <w:sz w:val="28"/>
          <w:szCs w:val="28"/>
          <w:rtl/>
          <w:lang w:bidi="ar-EG"/>
        </w:rPr>
        <w:t>(الفصل الثاني)</w:t>
      </w:r>
    </w:p>
    <w:p w:rsidR="0066742E" w:rsidRPr="00E671D7" w:rsidRDefault="0066742E" w:rsidP="00DF10FB">
      <w:pPr>
        <w:spacing w:after="0" w:line="276" w:lineRule="auto"/>
        <w:jc w:val="center"/>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الدراسات السابقة</w:t>
      </w:r>
    </w:p>
    <w:p w:rsidR="000037ED" w:rsidRPr="00E671D7" w:rsidRDefault="00EB7557" w:rsidP="00DF10FB">
      <w:pPr>
        <w:spacing w:after="0" w:line="276" w:lineRule="auto"/>
        <w:ind w:hanging="870"/>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rtl/>
          <w:lang w:bidi="ar-EG"/>
        </w:rPr>
        <w:t xml:space="preserve">  </w:t>
      </w:r>
      <w:r w:rsidRPr="00E671D7">
        <w:rPr>
          <w:rFonts w:ascii="Simplified Arabic" w:eastAsia="Calibri" w:hAnsi="Simplified Arabic" w:cs="Simplified Arabic"/>
          <w:b/>
          <w:bCs/>
          <w:sz w:val="28"/>
          <w:szCs w:val="28"/>
          <w:u w:val="single"/>
          <w:rtl/>
          <w:lang w:bidi="ar-EG"/>
        </w:rPr>
        <w:t xml:space="preserve"> </w:t>
      </w:r>
      <w:r w:rsidR="00673247" w:rsidRPr="00E671D7">
        <w:rPr>
          <w:rFonts w:ascii="Simplified Arabic" w:eastAsia="Calibri" w:hAnsi="Simplified Arabic" w:cs="Simplified Arabic"/>
          <w:b/>
          <w:bCs/>
          <w:sz w:val="28"/>
          <w:szCs w:val="28"/>
          <w:u w:val="single"/>
          <w:rtl/>
          <w:lang w:bidi="ar-EG"/>
        </w:rPr>
        <w:t>أولا : الدراسات العربيه</w:t>
      </w:r>
    </w:p>
    <w:p w:rsidR="00EA5797" w:rsidRPr="00E671D7" w:rsidRDefault="00EA5797" w:rsidP="00DF10FB">
      <w:pPr>
        <w:pStyle w:val="ListParagraph"/>
        <w:numPr>
          <w:ilvl w:val="0"/>
          <w:numId w:val="6"/>
        </w:numPr>
        <w:spacing w:after="0" w:line="276" w:lineRule="auto"/>
        <w:rPr>
          <w:rFonts w:ascii="Simplified Arabic" w:eastAsia="Calibri" w:hAnsi="Simplified Arabic" w:cs="Simplified Arabic"/>
          <w:b/>
          <w:bCs/>
          <w:sz w:val="28"/>
          <w:szCs w:val="28"/>
          <w:u w:val="single"/>
        </w:rPr>
      </w:pPr>
      <w:r w:rsidRPr="00E671D7">
        <w:rPr>
          <w:rFonts w:ascii="Simplified Arabic" w:eastAsia="Calibri" w:hAnsi="Simplified Arabic" w:cs="Simplified Arabic"/>
          <w:b/>
          <w:bCs/>
          <w:sz w:val="28"/>
          <w:szCs w:val="28"/>
          <w:u w:val="single"/>
          <w:rtl/>
        </w:rPr>
        <w:t xml:space="preserve">دراسة وزارة الصناعة والتجارة (2021) </w:t>
      </w:r>
      <w:r w:rsidR="0066742E" w:rsidRPr="00E671D7">
        <w:rPr>
          <w:rFonts w:ascii="Simplified Arabic" w:eastAsia="Calibri" w:hAnsi="Simplified Arabic" w:cs="Simplified Arabic"/>
          <w:b/>
          <w:bCs/>
          <w:sz w:val="28"/>
          <w:szCs w:val="28"/>
          <w:u w:val="single"/>
          <w:rtl/>
        </w:rPr>
        <w:t xml:space="preserve">دراسة بعنوان "وضع استراتيجية التنمية الصناعية المصرية على أسس سليمة </w:t>
      </w:r>
      <w:r w:rsidRPr="00E671D7">
        <w:rPr>
          <w:rFonts w:ascii="Simplified Arabic" w:eastAsia="Calibri" w:hAnsi="Simplified Arabic" w:cs="Simplified Arabic"/>
          <w:b/>
          <w:bCs/>
          <w:sz w:val="28"/>
          <w:szCs w:val="28"/>
          <w:u w:val="single"/>
          <w:rtl/>
        </w:rPr>
        <w:t>و</w:t>
      </w:r>
      <w:r w:rsidR="0066742E" w:rsidRPr="00E671D7">
        <w:rPr>
          <w:rFonts w:ascii="Simplified Arabic" w:eastAsia="Calibri" w:hAnsi="Simplified Arabic" w:cs="Simplified Arabic"/>
          <w:b/>
          <w:bCs/>
          <w:sz w:val="28"/>
          <w:szCs w:val="28"/>
          <w:u w:val="single"/>
          <w:rtl/>
        </w:rPr>
        <w:t>فرص الاستفادة من تجربة جنوب أفريقيا"</w:t>
      </w:r>
      <w:r w:rsidRPr="00E671D7">
        <w:rPr>
          <w:rFonts w:ascii="Simplified Arabic" w:eastAsia="Calibri" w:hAnsi="Simplified Arabic" w:cs="Simplified Arabic"/>
          <w:b/>
          <w:bCs/>
          <w:sz w:val="28"/>
          <w:szCs w:val="28"/>
          <w:u w:val="single"/>
          <w:rtl/>
        </w:rPr>
        <w:t>:</w:t>
      </w:r>
    </w:p>
    <w:p w:rsidR="005F1C52" w:rsidRPr="00E671D7" w:rsidRDefault="00F15104" w:rsidP="00DF10FB">
      <w:pPr>
        <w:spacing w:after="0" w:line="276" w:lineRule="auto"/>
        <w:ind w:left="-510" w:hanging="9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rPr>
        <w:t xml:space="preserve">   </w:t>
      </w:r>
      <w:r w:rsidR="00EA5797" w:rsidRPr="00E671D7">
        <w:rPr>
          <w:rFonts w:ascii="Simplified Arabic" w:eastAsia="Calibri" w:hAnsi="Simplified Arabic" w:cs="Simplified Arabic"/>
          <w:b/>
          <w:bCs/>
          <w:sz w:val="28"/>
          <w:szCs w:val="28"/>
          <w:rtl/>
        </w:rPr>
        <w:t>هدفت الدراسة الى</w:t>
      </w:r>
      <w:r w:rsidR="00EA5797" w:rsidRPr="00E671D7">
        <w:rPr>
          <w:rFonts w:ascii="Simplified Arabic" w:eastAsia="Calibri" w:hAnsi="Simplified Arabic" w:cs="Simplified Arabic"/>
          <w:sz w:val="28"/>
          <w:szCs w:val="28"/>
          <w:rtl/>
        </w:rPr>
        <w:t xml:space="preserve"> رصد وتحليل </w:t>
      </w:r>
      <w:r w:rsidR="0066742E" w:rsidRPr="00E671D7">
        <w:rPr>
          <w:rFonts w:ascii="Simplified Arabic" w:eastAsia="Calibri" w:hAnsi="Simplified Arabic" w:cs="Simplified Arabic"/>
          <w:sz w:val="28"/>
          <w:szCs w:val="28"/>
          <w:rtl/>
        </w:rPr>
        <w:t>الوضع الاقتصادى العالمى الجديد الذى فرضته الأزمة</w:t>
      </w:r>
      <w:r w:rsidR="00EA5797" w:rsidRPr="00E671D7">
        <w:rPr>
          <w:rFonts w:ascii="Simplified Arabic" w:eastAsia="Calibri" w:hAnsi="Simplified Arabic" w:cs="Simplified Arabic"/>
          <w:sz w:val="28"/>
          <w:szCs w:val="28"/>
          <w:rtl/>
        </w:rPr>
        <w:t xml:space="preserve"> الصحية </w:t>
      </w:r>
      <w:r w:rsidR="00EA5797" w:rsidRPr="00E671D7">
        <w:rPr>
          <w:rFonts w:ascii="Simplified Arabic" w:eastAsia="Calibri" w:hAnsi="Simplified Arabic" w:cs="Simplified Arabic"/>
          <w:sz w:val="28"/>
          <w:szCs w:val="28"/>
        </w:rPr>
        <w:t>(Coved-19)</w:t>
      </w:r>
      <w:r w:rsidR="00EA5797" w:rsidRPr="00E671D7">
        <w:rPr>
          <w:rFonts w:ascii="Simplified Arabic" w:eastAsia="Calibri" w:hAnsi="Simplified Arabic" w:cs="Simplified Arabic"/>
          <w:sz w:val="28"/>
          <w:szCs w:val="28"/>
          <w:rtl/>
          <w:lang w:bidi="ar-EG"/>
        </w:rPr>
        <w:t xml:space="preserve">، </w:t>
      </w:r>
      <w:r w:rsidRPr="00E671D7">
        <w:rPr>
          <w:rFonts w:ascii="Simplified Arabic" w:eastAsia="Calibri" w:hAnsi="Simplified Arabic" w:cs="Simplified Arabic"/>
          <w:sz w:val="28"/>
          <w:szCs w:val="28"/>
          <w:rtl/>
          <w:lang w:bidi="ar-EG"/>
        </w:rPr>
        <w:t>واستخدم المنهج الوصفى التفصيلى</w:t>
      </w:r>
    </w:p>
    <w:p w:rsidR="00012186" w:rsidRPr="00E671D7" w:rsidRDefault="005F1C52" w:rsidP="00DF10FB">
      <w:pPr>
        <w:spacing w:after="0" w:line="276" w:lineRule="auto"/>
        <w:ind w:left="-510"/>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lang w:bidi="ar-EG"/>
        </w:rPr>
        <w:t xml:space="preserve"> </w:t>
      </w:r>
      <w:r w:rsidR="00F15104" w:rsidRPr="00E671D7">
        <w:rPr>
          <w:rFonts w:ascii="Simplified Arabic" w:eastAsia="Calibri" w:hAnsi="Simplified Arabic" w:cs="Simplified Arabic"/>
          <w:sz w:val="28"/>
          <w:szCs w:val="28"/>
          <w:rtl/>
          <w:lang w:bidi="ar-EG"/>
        </w:rPr>
        <w:t xml:space="preserve"> </w:t>
      </w:r>
      <w:r w:rsidRPr="00E671D7">
        <w:rPr>
          <w:rFonts w:ascii="Simplified Arabic" w:eastAsia="Calibri" w:hAnsi="Simplified Arabic" w:cs="Simplified Arabic"/>
          <w:b/>
          <w:bCs/>
          <w:sz w:val="28"/>
          <w:szCs w:val="28"/>
          <w:rtl/>
          <w:lang w:bidi="ar-EG"/>
        </w:rPr>
        <w:t>توصلت</w:t>
      </w:r>
      <w:r w:rsidR="00EA5797" w:rsidRPr="00E671D7">
        <w:rPr>
          <w:rFonts w:ascii="Simplified Arabic" w:eastAsia="Calibri" w:hAnsi="Simplified Arabic" w:cs="Simplified Arabic"/>
          <w:b/>
          <w:bCs/>
          <w:sz w:val="28"/>
          <w:szCs w:val="28"/>
          <w:rtl/>
          <w:lang w:bidi="ar-EG"/>
        </w:rPr>
        <w:t xml:space="preserve"> نتائج الدراسة</w:t>
      </w:r>
      <w:r w:rsidR="00EA5797" w:rsidRPr="00E671D7">
        <w:rPr>
          <w:rFonts w:ascii="Simplified Arabic" w:eastAsia="Calibri" w:hAnsi="Simplified Arabic" w:cs="Simplified Arabic"/>
          <w:sz w:val="28"/>
          <w:szCs w:val="28"/>
          <w:rtl/>
          <w:lang w:bidi="ar-EG"/>
        </w:rPr>
        <w:t xml:space="preserve"> الى </w:t>
      </w:r>
      <w:r w:rsidR="0066742E" w:rsidRPr="00E671D7">
        <w:rPr>
          <w:rFonts w:ascii="Simplified Arabic" w:eastAsia="Calibri" w:hAnsi="Simplified Arabic" w:cs="Simplified Arabic"/>
          <w:sz w:val="28"/>
          <w:szCs w:val="28"/>
          <w:rtl/>
        </w:rPr>
        <w:t>أن استراتيجيات التنمية الصناعية تستخدم من قبل مختلف الدول في العالم بهدف إحداث تغير هيكلي مستمر بما يحقق أفضل استخدام للموارد يستجيب للتطورات المحلية والعالمية ويتحقق من خلالها طفرات تنموية للوصول إلى الهدف الدائم "التنمية المستدامة"، كما أنها تؤثر على كافة الأنشطة ا</w:t>
      </w:r>
      <w:r w:rsidR="00EA5797" w:rsidRPr="00E671D7">
        <w:rPr>
          <w:rFonts w:ascii="Simplified Arabic" w:eastAsia="Calibri" w:hAnsi="Simplified Arabic" w:cs="Simplified Arabic"/>
          <w:sz w:val="28"/>
          <w:szCs w:val="28"/>
          <w:rtl/>
        </w:rPr>
        <w:t xml:space="preserve">لاقتصادية من خلال الترابط بينها </w:t>
      </w:r>
      <w:r w:rsidR="0066742E" w:rsidRPr="00E671D7">
        <w:rPr>
          <w:rFonts w:ascii="Simplified Arabic" w:eastAsia="Calibri" w:hAnsi="Simplified Arabic" w:cs="Simplified Arabic"/>
          <w:sz w:val="28"/>
          <w:szCs w:val="28"/>
          <w:rtl/>
        </w:rPr>
        <w:t xml:space="preserve">وأكدت الدراسة أن مصر قامت بوضع العديد من استراتيجيات التنمية الصناعية منذ ستينيات القرن العشرين استهدفت تحقيق التصنيع بالأساس (بمعنى إحداث تحول هيكلى نحو الصناعة التحويلية)، إلا أن الغالبية العظمى من تلك الاستراتيجيات المتعاقبة لم توضع على أسس سليمة، فكانت في أغلبها تتسم بالعمومية الشديدة، </w:t>
      </w:r>
      <w:r w:rsidR="000709C9" w:rsidRPr="00E671D7">
        <w:rPr>
          <w:rFonts w:ascii="Simplified Arabic" w:eastAsia="Calibri" w:hAnsi="Simplified Arabic" w:cs="Simplified Arabic"/>
          <w:sz w:val="28"/>
          <w:szCs w:val="28"/>
          <w:rtl/>
        </w:rPr>
        <w:t>وبالتالي</w:t>
      </w:r>
      <w:r w:rsidR="0066742E" w:rsidRPr="00E671D7">
        <w:rPr>
          <w:rFonts w:ascii="Simplified Arabic" w:eastAsia="Calibri" w:hAnsi="Simplified Arabic" w:cs="Simplified Arabic"/>
          <w:sz w:val="28"/>
          <w:szCs w:val="28"/>
          <w:rtl/>
        </w:rPr>
        <w:t xml:space="preserve"> يتم تنفيذ مجموعة من الإجراءات المتفرقة، بالإضافة إلى عدم الاستمرارية فى تنفيذ استراتيجية التنمية الصناعية حتى الانتهاء من تحقيق أهدافها، حيث يتم البدء من نقطة الصفر مع تغيير شخص الوزير المختص، وهو ما نتج عنه عدم قدرة مصر على إحداث طفرة حقيقية في التنمية الصناعية بالدخول في المراحل الأعلى من التصنيع، ليستقر نصيب الصناعة التحويلية من الناتج المحلى الإجمالى ما بين 15 - 17</w:t>
      </w:r>
      <w:r w:rsidR="00DA22AA" w:rsidRPr="00E671D7">
        <w:rPr>
          <w:rFonts w:ascii="Times New Roman" w:eastAsia="Calibri" w:hAnsi="Times New Roman" w:cs="Times New Roman" w:hint="cs"/>
          <w:sz w:val="28"/>
          <w:szCs w:val="28"/>
          <w:rtl/>
        </w:rPr>
        <w:t>⁒</w:t>
      </w:r>
      <w:r w:rsidR="0066742E" w:rsidRPr="00E671D7">
        <w:rPr>
          <w:rFonts w:ascii="Simplified Arabic" w:eastAsia="Calibri" w:hAnsi="Simplified Arabic" w:cs="Simplified Arabic"/>
          <w:sz w:val="28"/>
          <w:szCs w:val="28"/>
          <w:rtl/>
        </w:rPr>
        <w:t xml:space="preserve"> منذ ثمانينيات القرن العشرين مع ثبات هيكلها لتتركز الصناعة التحويلية فى الصناعا</w:t>
      </w:r>
      <w:r w:rsidR="00EA5797" w:rsidRPr="00E671D7">
        <w:rPr>
          <w:rFonts w:ascii="Simplified Arabic" w:eastAsia="Calibri" w:hAnsi="Simplified Arabic" w:cs="Simplified Arabic"/>
          <w:sz w:val="28"/>
          <w:szCs w:val="28"/>
          <w:rtl/>
        </w:rPr>
        <w:t xml:space="preserve">ت الاستهلاكية والصناعات الوسيطة </w:t>
      </w:r>
      <w:r w:rsidR="0066742E" w:rsidRPr="00E671D7">
        <w:rPr>
          <w:rFonts w:ascii="Simplified Arabic" w:eastAsia="Calibri" w:hAnsi="Simplified Arabic" w:cs="Simplified Arabic"/>
          <w:sz w:val="28"/>
          <w:szCs w:val="28"/>
          <w:rtl/>
        </w:rPr>
        <w:t>وجود حاجة ماسة لمراجعة أسلوب وضع وتنفيذ استراتيجية التنمية الصناعية فى مصر؛ حيث إن الاستمرار في الممارسات السابقة لن يسفر عن نتيجة مختلفة، ناهيك عن عدم القدرة على مواجهة تحديات الدخول فى الثورة الصناعية الرابعة، والاتجاهات العالمية للاعتماد عل</w:t>
      </w:r>
      <w:r w:rsidR="00EA5797" w:rsidRPr="00E671D7">
        <w:rPr>
          <w:rFonts w:ascii="Simplified Arabic" w:eastAsia="Calibri" w:hAnsi="Simplified Arabic" w:cs="Simplified Arabic"/>
          <w:sz w:val="28"/>
          <w:szCs w:val="28"/>
          <w:rtl/>
        </w:rPr>
        <w:t xml:space="preserve">ى الخدمات مرتفعة القيمة المضافة </w:t>
      </w:r>
      <w:r w:rsidR="0066742E" w:rsidRPr="00E671D7">
        <w:rPr>
          <w:rFonts w:ascii="Simplified Arabic" w:eastAsia="Calibri" w:hAnsi="Simplified Arabic" w:cs="Simplified Arabic"/>
          <w:sz w:val="28"/>
          <w:szCs w:val="28"/>
          <w:rtl/>
        </w:rPr>
        <w:t xml:space="preserve">واستعرضت الدراسة استراتيجية التنمية الصناعية بجنوب أفريقيا، وأهم الأسس التي قامت عليها، والتي يرتبط نجاح تنفيذها بوجود مجموعة من الأسس التنفيذية، وهو ما يميز هذه </w:t>
      </w:r>
      <w:r w:rsidR="0066742E" w:rsidRPr="00E671D7">
        <w:rPr>
          <w:rFonts w:ascii="Simplified Arabic" w:eastAsia="Calibri" w:hAnsi="Simplified Arabic" w:cs="Simplified Arabic"/>
          <w:sz w:val="28"/>
          <w:szCs w:val="28"/>
          <w:rtl/>
        </w:rPr>
        <w:lastRenderedPageBreak/>
        <w:t>الاستراتيجية وهى الديناميكية والتناول الشامل حيث يتم تنفيذ بعض البرامج على المستوى الكلى وليس وزارة أو جهة بعينها، كما تتسم أيضا بالتكامل بين محاورها مع السياسات الحكومية الأخرى</w:t>
      </w:r>
      <w:r w:rsidR="000709C9" w:rsidRPr="00E671D7">
        <w:rPr>
          <w:rStyle w:val="FootnoteReference"/>
          <w:rFonts w:ascii="Simplified Arabic" w:eastAsia="Calibri" w:hAnsi="Simplified Arabic" w:cs="Simplified Arabic"/>
          <w:sz w:val="28"/>
          <w:szCs w:val="28"/>
          <w:rtl/>
        </w:rPr>
        <w:footnoteReference w:id="5"/>
      </w:r>
    </w:p>
    <w:p w:rsidR="0066742E" w:rsidRPr="00E671D7" w:rsidRDefault="007F21F9" w:rsidP="00DF10FB">
      <w:pPr>
        <w:pStyle w:val="ListParagraph"/>
        <w:numPr>
          <w:ilvl w:val="0"/>
          <w:numId w:val="6"/>
        </w:numPr>
        <w:spacing w:after="0" w:line="276" w:lineRule="auto"/>
        <w:jc w:val="both"/>
        <w:rPr>
          <w:rFonts w:ascii="Simplified Arabic" w:eastAsia="Calibri" w:hAnsi="Simplified Arabic" w:cs="Simplified Arabic"/>
          <w:b/>
          <w:bCs/>
          <w:sz w:val="28"/>
          <w:szCs w:val="28"/>
          <w:u w:val="single"/>
          <w:rtl/>
        </w:rPr>
      </w:pPr>
      <w:r w:rsidRPr="00E671D7">
        <w:rPr>
          <w:rFonts w:ascii="Simplified Arabic" w:eastAsia="Calibri" w:hAnsi="Simplified Arabic" w:cs="Simplified Arabic"/>
          <w:b/>
          <w:bCs/>
          <w:sz w:val="28"/>
          <w:szCs w:val="28"/>
          <w:u w:val="single"/>
          <w:rtl/>
        </w:rPr>
        <w:t xml:space="preserve">دراسة مركز المعلومات برئاسة مجلس الوزراء (2021) " القاعدة القومية للدراسات </w:t>
      </w:r>
      <w:r w:rsidR="00751B04" w:rsidRPr="00E671D7">
        <w:rPr>
          <w:rFonts w:ascii="Simplified Arabic" w:eastAsia="Calibri" w:hAnsi="Simplified Arabic" w:cs="Simplified Arabic"/>
          <w:b/>
          <w:bCs/>
          <w:sz w:val="28"/>
          <w:szCs w:val="28"/>
          <w:u w:val="single"/>
          <w:rtl/>
        </w:rPr>
        <w:t>قائمة ببلوغرافية عن التنمية الصناعية :</w:t>
      </w:r>
    </w:p>
    <w:p w:rsidR="00012186" w:rsidRDefault="008905B1" w:rsidP="00DF10FB">
      <w:pPr>
        <w:spacing w:after="200" w:line="276" w:lineRule="auto"/>
        <w:ind w:left="-270" w:hanging="120"/>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rPr>
        <w:t xml:space="preserve">  </w:t>
      </w:r>
      <w:r w:rsidR="00751B04" w:rsidRPr="00E671D7">
        <w:rPr>
          <w:rFonts w:ascii="Simplified Arabic" w:eastAsia="Calibri" w:hAnsi="Simplified Arabic" w:cs="Simplified Arabic"/>
          <w:b/>
          <w:bCs/>
          <w:sz w:val="28"/>
          <w:szCs w:val="28"/>
          <w:rtl/>
        </w:rPr>
        <w:t>هدفت الدراسة الى</w:t>
      </w:r>
      <w:r w:rsidR="00751B04" w:rsidRPr="00E671D7">
        <w:rPr>
          <w:rFonts w:ascii="Simplified Arabic" w:eastAsia="Calibri" w:hAnsi="Simplified Arabic" w:cs="Simplified Arabic"/>
          <w:sz w:val="28"/>
          <w:szCs w:val="28"/>
          <w:rtl/>
        </w:rPr>
        <w:t xml:space="preserve"> </w:t>
      </w:r>
      <w:r w:rsidR="007F21F9" w:rsidRPr="00E671D7">
        <w:rPr>
          <w:rFonts w:ascii="Simplified Arabic" w:eastAsia="Calibri" w:hAnsi="Simplified Arabic" w:cs="Simplified Arabic"/>
          <w:sz w:val="28"/>
          <w:szCs w:val="28"/>
          <w:rtl/>
        </w:rPr>
        <w:t>وضع اسـتراتيجيات وطنية وبرامج عمل مسـتقبلية تركز على تطوير قطاع الصـناعات التحويلية</w:t>
      </w:r>
      <w:r w:rsidR="00751B04" w:rsidRPr="00E671D7">
        <w:rPr>
          <w:rFonts w:ascii="Simplified Arabic" w:eastAsia="Calibri" w:hAnsi="Simplified Arabic" w:cs="Simplified Arabic"/>
          <w:sz w:val="28"/>
          <w:szCs w:val="28"/>
          <w:rtl/>
        </w:rPr>
        <w:t xml:space="preserve"> بما يساعدعلى</w:t>
      </w:r>
      <w:r w:rsidRPr="00E671D7">
        <w:rPr>
          <w:rFonts w:ascii="Simplified Arabic" w:eastAsia="Calibri" w:hAnsi="Simplified Arabic" w:cs="Simplified Arabic"/>
          <w:sz w:val="28"/>
          <w:szCs w:val="28"/>
          <w:rtl/>
        </w:rPr>
        <w:t xml:space="preserve"> </w:t>
      </w:r>
      <w:r w:rsidR="00751B04" w:rsidRPr="00E671D7">
        <w:rPr>
          <w:rFonts w:ascii="Simplified Arabic" w:eastAsia="Calibri" w:hAnsi="Simplified Arabic" w:cs="Simplified Arabic"/>
          <w:sz w:val="28"/>
          <w:szCs w:val="28"/>
          <w:rtl/>
        </w:rPr>
        <w:t>رفع مساهمته في القيمة المضـافة للأنشـطة الاقتصـادية</w:t>
      </w:r>
      <w:r w:rsidRPr="00E671D7">
        <w:rPr>
          <w:rFonts w:ascii="Simplified Arabic" w:eastAsia="Calibri" w:hAnsi="Simplified Arabic" w:cs="Simplified Arabic"/>
          <w:sz w:val="28"/>
          <w:szCs w:val="28"/>
          <w:rtl/>
        </w:rPr>
        <w:t xml:space="preserve"> .</w:t>
      </w:r>
      <w:r w:rsidR="00751B04" w:rsidRPr="00E671D7">
        <w:rPr>
          <w:rFonts w:ascii="Simplified Arabic" w:eastAsia="Calibri" w:hAnsi="Simplified Arabic" w:cs="Simplified Arabic"/>
          <w:sz w:val="28"/>
          <w:szCs w:val="28"/>
          <w:rtl/>
        </w:rPr>
        <w:t xml:space="preserve"> </w:t>
      </w:r>
    </w:p>
    <w:p w:rsidR="00D66702" w:rsidRDefault="00012186" w:rsidP="00DF10FB">
      <w:pPr>
        <w:spacing w:after="200" w:line="276" w:lineRule="auto"/>
        <w:ind w:left="-180" w:right="270" w:hanging="600"/>
        <w:jc w:val="both"/>
        <w:rPr>
          <w:rFonts w:ascii="Simplified Arabic" w:eastAsia="Calibri" w:hAnsi="Simplified Arabic" w:cs="Simplified Arabic"/>
          <w:sz w:val="28"/>
          <w:szCs w:val="28"/>
          <w:rtl/>
        </w:rPr>
      </w:pPr>
      <w:r w:rsidRPr="00E671D7">
        <w:rPr>
          <w:rFonts w:ascii="Simplified Arabic" w:eastAsia="Calibri" w:hAnsi="Simplified Arabic" w:cs="Simplified Arabic"/>
          <w:b/>
          <w:bCs/>
          <w:sz w:val="28"/>
          <w:szCs w:val="28"/>
          <w:rtl/>
        </w:rPr>
        <w:t xml:space="preserve">     </w:t>
      </w:r>
      <w:r w:rsidR="008905B1" w:rsidRPr="00E671D7">
        <w:rPr>
          <w:rFonts w:ascii="Simplified Arabic" w:eastAsia="Calibri" w:hAnsi="Simplified Arabic" w:cs="Simplified Arabic"/>
          <w:b/>
          <w:bCs/>
          <w:sz w:val="28"/>
          <w:szCs w:val="28"/>
          <w:rtl/>
        </w:rPr>
        <w:t xml:space="preserve">    </w:t>
      </w:r>
      <w:r w:rsidRPr="00E671D7">
        <w:rPr>
          <w:rFonts w:ascii="Simplified Arabic" w:eastAsia="Calibri" w:hAnsi="Simplified Arabic" w:cs="Simplified Arabic"/>
          <w:b/>
          <w:bCs/>
          <w:sz w:val="28"/>
          <w:szCs w:val="28"/>
          <w:rtl/>
        </w:rPr>
        <w:t xml:space="preserve"> </w:t>
      </w:r>
      <w:r w:rsidR="00040AFF" w:rsidRPr="00E671D7">
        <w:rPr>
          <w:rFonts w:ascii="Simplified Arabic" w:eastAsia="Calibri" w:hAnsi="Simplified Arabic" w:cs="Simplified Arabic"/>
          <w:b/>
          <w:bCs/>
          <w:sz w:val="28"/>
          <w:szCs w:val="28"/>
          <w:rtl/>
        </w:rPr>
        <w:t>توصلت</w:t>
      </w:r>
      <w:r w:rsidR="00751B04" w:rsidRPr="00E671D7">
        <w:rPr>
          <w:rFonts w:ascii="Simplified Arabic" w:eastAsia="Calibri" w:hAnsi="Simplified Arabic" w:cs="Simplified Arabic"/>
          <w:b/>
          <w:bCs/>
          <w:sz w:val="28"/>
          <w:szCs w:val="28"/>
          <w:rtl/>
        </w:rPr>
        <w:t xml:space="preserve"> نتائج وتوصيات الدراسة الى</w:t>
      </w:r>
      <w:r w:rsidR="00751B04" w:rsidRPr="00E671D7">
        <w:rPr>
          <w:rFonts w:ascii="Simplified Arabic" w:eastAsia="Calibri" w:hAnsi="Simplified Arabic" w:cs="Simplified Arabic"/>
          <w:sz w:val="28"/>
          <w:szCs w:val="28"/>
          <w:rtl/>
        </w:rPr>
        <w:t xml:space="preserve"> </w:t>
      </w:r>
      <w:r w:rsidR="007F21F9" w:rsidRPr="00E671D7">
        <w:rPr>
          <w:rFonts w:ascii="Simplified Arabic" w:eastAsia="Calibri" w:hAnsi="Simplified Arabic" w:cs="Simplified Arabic"/>
          <w:sz w:val="28"/>
          <w:szCs w:val="28"/>
          <w:rtl/>
        </w:rPr>
        <w:t>تعزيز مسـتويات رأس المال البشـري من خلال تحسين مخرجات وسـياسـة التعليم والتدريب، باعتبار أن إنتاجية العامل المرتفعة في قطاع الصـناعات التحويلية ترتبط بجملة من العوامل من بينها ارتفاع مستويات رأس المال البشري</w:t>
      </w:r>
      <w:r w:rsidR="00751B04" w:rsidRPr="00E671D7">
        <w:rPr>
          <w:rFonts w:ascii="Simplified Arabic" w:eastAsia="Calibri" w:hAnsi="Simplified Arabic" w:cs="Simplified Arabic"/>
          <w:sz w:val="28"/>
          <w:szCs w:val="28"/>
          <w:rtl/>
        </w:rPr>
        <w:t>،</w:t>
      </w:r>
      <w:r w:rsidR="00751B04" w:rsidRPr="00E671D7">
        <w:rPr>
          <w:rFonts w:ascii="Simplified Arabic" w:eastAsia="Calibri" w:hAnsi="Simplified Arabic" w:cs="Simplified Arabic"/>
          <w:sz w:val="28"/>
          <w:szCs w:val="28"/>
          <w:rtl/>
          <w:lang w:bidi="ar-EG"/>
        </w:rPr>
        <w:t xml:space="preserve"> </w:t>
      </w:r>
      <w:r w:rsidR="007F21F9" w:rsidRPr="00E671D7">
        <w:rPr>
          <w:rFonts w:ascii="Simplified Arabic" w:eastAsia="Calibri" w:hAnsi="Simplified Arabic" w:cs="Simplified Arabic"/>
          <w:sz w:val="28"/>
          <w:szCs w:val="28"/>
          <w:rtl/>
        </w:rPr>
        <w:t>زيادة الاسـتثمارات والتسهيلات الائتمانية الموجهة إلى قطاع الصناعات التحويلية بهدف دعم قدرة القطاع على تبني التقنيات الحديثة بما يمكِّن من زيادة مسـتويات الإنتاجية والتنافسية</w:t>
      </w:r>
      <w:r w:rsidR="004A0BA5" w:rsidRPr="00E671D7">
        <w:rPr>
          <w:rFonts w:ascii="Simplified Arabic" w:eastAsia="Calibri" w:hAnsi="Simplified Arabic" w:cs="Simplified Arabic"/>
          <w:sz w:val="28"/>
          <w:szCs w:val="28"/>
          <w:rtl/>
          <w:lang w:bidi="ar-EG"/>
        </w:rPr>
        <w:t xml:space="preserve">، </w:t>
      </w:r>
      <w:r w:rsidR="007F21F9" w:rsidRPr="00E671D7">
        <w:rPr>
          <w:rFonts w:ascii="Simplified Arabic" w:eastAsia="Calibri" w:hAnsi="Simplified Arabic" w:cs="Simplified Arabic"/>
          <w:sz w:val="28"/>
          <w:szCs w:val="28"/>
          <w:lang w:bidi="ar-EG"/>
        </w:rPr>
        <w:t xml:space="preserve"> </w:t>
      </w:r>
      <w:r w:rsidR="007F21F9" w:rsidRPr="00E671D7">
        <w:rPr>
          <w:rFonts w:ascii="Simplified Arabic" w:eastAsia="Calibri" w:hAnsi="Simplified Arabic" w:cs="Simplified Arabic"/>
          <w:sz w:val="28"/>
          <w:szCs w:val="28"/>
          <w:rtl/>
        </w:rPr>
        <w:t>تبني حزمة من الحوافز والتسهيلات لجذب الاســتثمارات الأجنبية المباشـرة في قطاع الصناعات التحويلية، في ضوء المساهمة الإيجابية لهذه الاسـتثمارات في الارتقاء بالمستوى التقني للإنتاج الصـناعي،تدريب العمالة،تعزيز تنافسـية الصادرات الصناعية</w:t>
      </w:r>
      <w:r w:rsidR="004A0BA5" w:rsidRPr="00E671D7">
        <w:rPr>
          <w:rFonts w:ascii="Simplified Arabic" w:eastAsia="Calibri" w:hAnsi="Simplified Arabic" w:cs="Simplified Arabic"/>
          <w:sz w:val="28"/>
          <w:szCs w:val="28"/>
          <w:rtl/>
          <w:lang w:bidi="ar-EG"/>
        </w:rPr>
        <w:t xml:space="preserve">، </w:t>
      </w:r>
      <w:r w:rsidR="007F21F9" w:rsidRPr="00E671D7">
        <w:rPr>
          <w:rFonts w:ascii="Simplified Arabic" w:eastAsia="Calibri" w:hAnsi="Simplified Arabic" w:cs="Simplified Arabic"/>
          <w:sz w:val="28"/>
          <w:szCs w:val="28"/>
          <w:rtl/>
        </w:rPr>
        <w:t>وضـع اسـتراتيجية مصرية مقترحة للتعامل مع الأبعاد المختلفة للثورة الص</w:t>
      </w:r>
      <w:r w:rsidRPr="00E671D7">
        <w:rPr>
          <w:rFonts w:ascii="Simplified Arabic" w:eastAsia="Calibri" w:hAnsi="Simplified Arabic" w:cs="Simplified Arabic"/>
          <w:sz w:val="28"/>
          <w:szCs w:val="28"/>
          <w:rtl/>
        </w:rPr>
        <w:t>ـناعية الرابعة</w:t>
      </w:r>
      <w:r w:rsidR="007F21F9" w:rsidRPr="00E671D7">
        <w:rPr>
          <w:rFonts w:ascii="Simplified Arabic" w:eastAsia="Calibri" w:hAnsi="Simplified Arabic" w:cs="Simplified Arabic"/>
          <w:sz w:val="28"/>
          <w:szCs w:val="28"/>
          <w:rtl/>
        </w:rPr>
        <w:t xml:space="preserve"> وذلك لتعظيم فرص نجاح الجهود المصرية لتعميق وتنمية القطاع الصـناعي والصناعات التحويلية</w:t>
      </w:r>
      <w:r w:rsidR="004A0BA5" w:rsidRPr="00E671D7">
        <w:rPr>
          <w:rFonts w:ascii="Simplified Arabic" w:eastAsia="Calibri" w:hAnsi="Simplified Arabic" w:cs="Simplified Arabic"/>
          <w:sz w:val="28"/>
          <w:szCs w:val="28"/>
          <w:rtl/>
        </w:rPr>
        <w:t xml:space="preserve">، كما اوصت الدراسة الى </w:t>
      </w:r>
      <w:r w:rsidR="007F21F9" w:rsidRPr="00E671D7">
        <w:rPr>
          <w:rFonts w:ascii="Simplified Arabic" w:eastAsia="Calibri" w:hAnsi="Simplified Arabic" w:cs="Simplified Arabic"/>
          <w:sz w:val="28"/>
          <w:szCs w:val="28"/>
          <w:rtl/>
        </w:rPr>
        <w:t>توفير إطار مؤسـسـي وتنظيمي فعَّال يشـرف على عملية التحول الرقمي، وتنمية وتعميق الصـناعات التحويلية الرقمية في مصـر، والاسـتفادة من التجارب الدولية الناجحة</w:t>
      </w:r>
      <w:r w:rsidR="004A0BA5" w:rsidRPr="00E671D7">
        <w:rPr>
          <w:rFonts w:ascii="Simplified Arabic" w:eastAsia="Calibri" w:hAnsi="Simplified Arabic" w:cs="Simplified Arabic"/>
          <w:sz w:val="28"/>
          <w:szCs w:val="28"/>
          <w:rtl/>
          <w:lang w:bidi="ar-EG"/>
        </w:rPr>
        <w:t>،</w:t>
      </w:r>
      <w:r w:rsidR="007F21F9" w:rsidRPr="00E671D7">
        <w:rPr>
          <w:rFonts w:ascii="Simplified Arabic" w:eastAsia="Calibri" w:hAnsi="Simplified Arabic" w:cs="Simplified Arabic"/>
          <w:sz w:val="28"/>
          <w:szCs w:val="28"/>
          <w:lang w:bidi="ar-EG"/>
        </w:rPr>
        <w:t xml:space="preserve"> </w:t>
      </w:r>
      <w:r w:rsidR="007F21F9" w:rsidRPr="00E671D7">
        <w:rPr>
          <w:rFonts w:ascii="Simplified Arabic" w:eastAsia="Calibri" w:hAnsi="Simplified Arabic" w:cs="Simplified Arabic"/>
          <w:sz w:val="28"/>
          <w:szCs w:val="28"/>
          <w:rtl/>
        </w:rPr>
        <w:t>تبني سـياسـات وآليات تشـجيع الإنتاج في قطاع الصـناعة والصـناعات التحويلية وفق التقنيات الحديثة وتشـج</w:t>
      </w:r>
      <w:r w:rsidRPr="00E671D7">
        <w:rPr>
          <w:rFonts w:ascii="Simplified Arabic" w:eastAsia="Calibri" w:hAnsi="Simplified Arabic" w:cs="Simplified Arabic"/>
          <w:sz w:val="28"/>
          <w:szCs w:val="28"/>
          <w:rtl/>
        </w:rPr>
        <w:t>ي</w:t>
      </w:r>
      <w:r w:rsidR="007F21F9" w:rsidRPr="00E671D7">
        <w:rPr>
          <w:rFonts w:ascii="Simplified Arabic" w:eastAsia="Calibri" w:hAnsi="Simplified Arabic" w:cs="Simplified Arabic"/>
          <w:sz w:val="28"/>
          <w:szCs w:val="28"/>
          <w:rtl/>
        </w:rPr>
        <w:t>ع الاسـتثمار في توطين هذه التقنيات وتطويرها، وتشج</w:t>
      </w:r>
      <w:r w:rsidR="00641219" w:rsidRPr="00E671D7">
        <w:rPr>
          <w:rFonts w:ascii="Simplified Arabic" w:eastAsia="Calibri" w:hAnsi="Simplified Arabic" w:cs="Simplified Arabic"/>
          <w:sz w:val="28"/>
          <w:szCs w:val="28"/>
          <w:rtl/>
        </w:rPr>
        <w:t>ي</w:t>
      </w:r>
      <w:r w:rsidR="007F21F9" w:rsidRPr="00E671D7">
        <w:rPr>
          <w:rFonts w:ascii="Simplified Arabic" w:eastAsia="Calibri" w:hAnsi="Simplified Arabic" w:cs="Simplified Arabic"/>
          <w:sz w:val="28"/>
          <w:szCs w:val="28"/>
          <w:rtl/>
        </w:rPr>
        <w:t>ع الابتكار والبحث العلمي في الصناعات التحويلية</w:t>
      </w:r>
      <w:r w:rsidR="00641219" w:rsidRPr="00E671D7">
        <w:rPr>
          <w:rFonts w:ascii="Simplified Arabic" w:eastAsia="Calibri" w:hAnsi="Simplified Arabic" w:cs="Simplified Arabic"/>
          <w:sz w:val="28"/>
          <w:szCs w:val="28"/>
          <w:rtl/>
        </w:rPr>
        <w:t xml:space="preserve"> و</w:t>
      </w:r>
      <w:r w:rsidR="007F21F9" w:rsidRPr="00E671D7">
        <w:rPr>
          <w:rFonts w:ascii="Simplified Arabic" w:eastAsia="Calibri" w:hAnsi="Simplified Arabic" w:cs="Simplified Arabic"/>
          <w:sz w:val="28"/>
          <w:szCs w:val="28"/>
          <w:rtl/>
        </w:rPr>
        <w:t>تطوير مؤسـسـات التعليم المرتبط</w:t>
      </w:r>
      <w:r w:rsidRPr="00E671D7">
        <w:rPr>
          <w:rFonts w:ascii="Simplified Arabic" w:eastAsia="Calibri" w:hAnsi="Simplified Arabic" w:cs="Simplified Arabic"/>
          <w:sz w:val="28"/>
          <w:szCs w:val="28"/>
          <w:rtl/>
        </w:rPr>
        <w:t>ه</w:t>
      </w:r>
      <w:r w:rsidR="007F21F9" w:rsidRPr="00E671D7">
        <w:rPr>
          <w:rFonts w:ascii="Simplified Arabic" w:eastAsia="Calibri" w:hAnsi="Simplified Arabic" w:cs="Simplified Arabic"/>
          <w:sz w:val="28"/>
          <w:szCs w:val="28"/>
          <w:rtl/>
        </w:rPr>
        <w:t xml:space="preserve"> بقطا</w:t>
      </w:r>
      <w:r w:rsidR="004A0BA5" w:rsidRPr="00E671D7">
        <w:rPr>
          <w:rFonts w:ascii="Simplified Arabic" w:eastAsia="Calibri" w:hAnsi="Simplified Arabic" w:cs="Simplified Arabic"/>
          <w:sz w:val="28"/>
          <w:szCs w:val="28"/>
          <w:rtl/>
        </w:rPr>
        <w:t>ع الصناعات</w:t>
      </w:r>
      <w:r w:rsidR="00D66702" w:rsidRPr="00E671D7">
        <w:rPr>
          <w:rFonts w:ascii="Simplified Arabic" w:eastAsia="Calibri" w:hAnsi="Simplified Arabic" w:cs="Simplified Arabic"/>
          <w:sz w:val="28"/>
          <w:szCs w:val="28"/>
          <w:rtl/>
        </w:rPr>
        <w:t xml:space="preserve"> </w:t>
      </w:r>
      <w:r w:rsidR="00641219" w:rsidRPr="00E671D7">
        <w:rPr>
          <w:rFonts w:ascii="Simplified Arabic" w:eastAsia="Calibri" w:hAnsi="Simplified Arabic" w:cs="Simplified Arabic"/>
          <w:sz w:val="28"/>
          <w:szCs w:val="28"/>
          <w:rtl/>
        </w:rPr>
        <w:t xml:space="preserve">التحويليه </w:t>
      </w:r>
      <w:r w:rsidR="0058033F" w:rsidRPr="00E671D7">
        <w:rPr>
          <w:rStyle w:val="FootnoteReference"/>
          <w:rFonts w:ascii="Simplified Arabic" w:eastAsia="Calibri" w:hAnsi="Simplified Arabic" w:cs="Simplified Arabic"/>
          <w:sz w:val="28"/>
          <w:szCs w:val="28"/>
          <w:rtl/>
        </w:rPr>
        <w:footnoteReference w:id="6"/>
      </w:r>
    </w:p>
    <w:p w:rsidR="00D6014B" w:rsidRPr="00E671D7" w:rsidRDefault="000037ED" w:rsidP="001E1BFB">
      <w:pPr>
        <w:tabs>
          <w:tab w:val="left" w:pos="8590"/>
        </w:tabs>
        <w:bidi w:val="0"/>
        <w:ind w:left="-180" w:right="-540"/>
        <w:jc w:val="right"/>
        <w:rPr>
          <w:rFonts w:ascii="Simplified Arabic" w:eastAsia="Calibri" w:hAnsi="Simplified Arabic" w:cs="Simplified Arabic"/>
          <w:b/>
          <w:bCs/>
          <w:sz w:val="28"/>
          <w:szCs w:val="28"/>
          <w:u w:val="single"/>
          <w:lang w:bidi="ar-EG"/>
        </w:rPr>
      </w:pPr>
      <w:r w:rsidRPr="00E671D7">
        <w:rPr>
          <w:rFonts w:ascii="Simplified Arabic" w:eastAsia="Calibri" w:hAnsi="Simplified Arabic" w:cs="Simplified Arabic"/>
          <w:sz w:val="28"/>
          <w:szCs w:val="28"/>
          <w:rtl/>
        </w:rPr>
        <w:lastRenderedPageBreak/>
        <w:t xml:space="preserve">3- </w:t>
      </w:r>
      <w:r w:rsidR="00D66702" w:rsidRPr="00E671D7">
        <w:rPr>
          <w:rFonts w:ascii="Simplified Arabic" w:eastAsia="Calibri" w:hAnsi="Simplified Arabic" w:cs="Simplified Arabic"/>
          <w:sz w:val="28"/>
          <w:szCs w:val="28"/>
          <w:rtl/>
        </w:rPr>
        <w:t xml:space="preserve"> </w:t>
      </w:r>
      <w:r w:rsidR="00D6014B" w:rsidRPr="00E671D7">
        <w:rPr>
          <w:rFonts w:ascii="Simplified Arabic" w:eastAsia="Calibri" w:hAnsi="Simplified Arabic" w:cs="Simplified Arabic"/>
          <w:b/>
          <w:bCs/>
          <w:sz w:val="28"/>
          <w:szCs w:val="28"/>
          <w:u w:val="single"/>
          <w:rtl/>
          <w:lang w:bidi="ar-EG"/>
        </w:rPr>
        <w:t>دراسة در</w:t>
      </w:r>
      <w:r w:rsidR="00D66702" w:rsidRPr="00E671D7">
        <w:rPr>
          <w:rFonts w:ascii="Simplified Arabic" w:eastAsia="Calibri" w:hAnsi="Simplified Arabic" w:cs="Simplified Arabic"/>
          <w:b/>
          <w:bCs/>
          <w:sz w:val="28"/>
          <w:szCs w:val="28"/>
          <w:u w:val="single"/>
          <w:rtl/>
          <w:lang w:bidi="ar-EG"/>
        </w:rPr>
        <w:t>ب</w:t>
      </w:r>
      <w:r w:rsidR="00D6014B" w:rsidRPr="00E671D7">
        <w:rPr>
          <w:rFonts w:ascii="Simplified Arabic" w:eastAsia="Calibri" w:hAnsi="Simplified Arabic" w:cs="Simplified Arabic"/>
          <w:b/>
          <w:bCs/>
          <w:sz w:val="28"/>
          <w:szCs w:val="28"/>
          <w:u w:val="single"/>
          <w:rtl/>
          <w:lang w:bidi="ar-EG"/>
        </w:rPr>
        <w:t xml:space="preserve">الة وآخرين (2020) "دور تكنولوجيا المعلومات والتحول الرقمي في تطوير الأداء المؤسسي": </w:t>
      </w:r>
    </w:p>
    <w:p w:rsidR="00DF2BCC" w:rsidRPr="00E671D7" w:rsidRDefault="004B3070" w:rsidP="001E1BFB">
      <w:pPr>
        <w:ind w:left="-360" w:hanging="54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 xml:space="preserve">      </w:t>
      </w:r>
      <w:r w:rsidR="0058033F" w:rsidRPr="00E671D7">
        <w:rPr>
          <w:rFonts w:ascii="Simplified Arabic" w:eastAsia="Calibri" w:hAnsi="Simplified Arabic" w:cs="Simplified Arabic"/>
          <w:b/>
          <w:bCs/>
          <w:sz w:val="28"/>
          <w:szCs w:val="28"/>
          <w:rtl/>
          <w:lang w:bidi="ar-EG"/>
        </w:rPr>
        <w:t>هدفت</w:t>
      </w:r>
      <w:r w:rsidR="00D6014B" w:rsidRPr="00E671D7">
        <w:rPr>
          <w:rFonts w:ascii="Simplified Arabic" w:eastAsia="Calibri" w:hAnsi="Simplified Arabic" w:cs="Simplified Arabic"/>
          <w:b/>
          <w:bCs/>
          <w:sz w:val="28"/>
          <w:szCs w:val="28"/>
          <w:rtl/>
          <w:lang w:bidi="ar-EG"/>
        </w:rPr>
        <w:t xml:space="preserve"> الدراسة إلى</w:t>
      </w:r>
      <w:r w:rsidR="00D6014B" w:rsidRPr="00E671D7">
        <w:rPr>
          <w:rFonts w:ascii="Simplified Arabic" w:eastAsia="Calibri" w:hAnsi="Simplified Arabic" w:cs="Simplified Arabic"/>
          <w:sz w:val="28"/>
          <w:szCs w:val="28"/>
          <w:rtl/>
          <w:lang w:bidi="ar-EG"/>
        </w:rPr>
        <w:t xml:space="preserve"> إلقاء </w:t>
      </w:r>
      <w:r w:rsidR="0058033F" w:rsidRPr="00E671D7">
        <w:rPr>
          <w:rFonts w:ascii="Simplified Arabic" w:eastAsia="Calibri" w:hAnsi="Simplified Arabic" w:cs="Simplified Arabic"/>
          <w:sz w:val="28"/>
          <w:szCs w:val="28"/>
          <w:rtl/>
          <w:lang w:bidi="ar-EG"/>
        </w:rPr>
        <w:t>رصد وتحليل</w:t>
      </w:r>
      <w:r w:rsidR="00D6014B" w:rsidRPr="00E671D7">
        <w:rPr>
          <w:rFonts w:ascii="Simplified Arabic" w:eastAsia="Calibri" w:hAnsi="Simplified Arabic" w:cs="Simplified Arabic"/>
          <w:sz w:val="28"/>
          <w:szCs w:val="28"/>
          <w:rtl/>
          <w:lang w:bidi="ar-EG"/>
        </w:rPr>
        <w:t xml:space="preserve"> دور تكنولوجيا المعلومات والتحول الرقمي في تطوير الأداء المؤسسي </w:t>
      </w:r>
      <w:r w:rsidR="00490267" w:rsidRPr="00E671D7">
        <w:rPr>
          <w:rFonts w:ascii="Simplified Arabic" w:eastAsia="Calibri" w:hAnsi="Simplified Arabic" w:cs="Simplified Arabic" w:hint="cs"/>
          <w:sz w:val="28"/>
          <w:szCs w:val="28"/>
          <w:rtl/>
          <w:lang w:bidi="ar-EG"/>
        </w:rPr>
        <w:t>واستخدم</w:t>
      </w:r>
      <w:r w:rsidR="00D6014B" w:rsidRPr="00E671D7">
        <w:rPr>
          <w:rFonts w:ascii="Simplified Arabic" w:eastAsia="Calibri" w:hAnsi="Simplified Arabic" w:cs="Simplified Arabic"/>
          <w:sz w:val="28"/>
          <w:szCs w:val="28"/>
          <w:rtl/>
          <w:lang w:bidi="ar-EG"/>
        </w:rPr>
        <w:t xml:space="preserve"> الباحث المنهج الوصفي التحليلي </w:t>
      </w:r>
      <w:r w:rsidR="00490267">
        <w:rPr>
          <w:rFonts w:ascii="Simplified Arabic" w:eastAsia="Calibri" w:hAnsi="Simplified Arabic" w:cs="Simplified Arabic"/>
          <w:sz w:val="28"/>
          <w:szCs w:val="28"/>
          <w:lang w:bidi="ar-EG"/>
        </w:rPr>
        <w:t>.</w:t>
      </w:r>
    </w:p>
    <w:p w:rsidR="00D6014B" w:rsidRPr="00E671D7" w:rsidRDefault="004B3070" w:rsidP="001E1BFB">
      <w:pPr>
        <w:ind w:left="-450" w:hanging="9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 xml:space="preserve">  </w:t>
      </w:r>
      <w:r w:rsidR="00DF2BCC" w:rsidRPr="00E671D7">
        <w:rPr>
          <w:rFonts w:ascii="Simplified Arabic" w:eastAsia="Calibri" w:hAnsi="Simplified Arabic" w:cs="Simplified Arabic"/>
          <w:b/>
          <w:bCs/>
          <w:sz w:val="28"/>
          <w:szCs w:val="28"/>
          <w:rtl/>
          <w:lang w:bidi="ar-EG"/>
        </w:rPr>
        <w:t>توصلت</w:t>
      </w:r>
      <w:r w:rsidR="00D6014B" w:rsidRPr="00E671D7">
        <w:rPr>
          <w:rFonts w:ascii="Simplified Arabic" w:eastAsia="Calibri" w:hAnsi="Simplified Arabic" w:cs="Simplified Arabic"/>
          <w:b/>
          <w:bCs/>
          <w:sz w:val="28"/>
          <w:szCs w:val="28"/>
          <w:rtl/>
          <w:lang w:bidi="ar-EG"/>
        </w:rPr>
        <w:t xml:space="preserve"> نتائج</w:t>
      </w:r>
      <w:r w:rsidR="0058033F" w:rsidRPr="00E671D7">
        <w:rPr>
          <w:rFonts w:ascii="Simplified Arabic" w:eastAsia="Calibri" w:hAnsi="Simplified Arabic" w:cs="Simplified Arabic"/>
          <w:b/>
          <w:bCs/>
          <w:sz w:val="28"/>
          <w:szCs w:val="28"/>
          <w:rtl/>
          <w:lang w:bidi="ar-EG"/>
        </w:rPr>
        <w:t xml:space="preserve"> وتوصيات</w:t>
      </w:r>
      <w:r w:rsidR="00D6014B" w:rsidRPr="00E671D7">
        <w:rPr>
          <w:rFonts w:ascii="Simplified Arabic" w:eastAsia="Calibri" w:hAnsi="Simplified Arabic" w:cs="Simplified Arabic"/>
          <w:b/>
          <w:bCs/>
          <w:sz w:val="28"/>
          <w:szCs w:val="28"/>
          <w:rtl/>
          <w:lang w:bidi="ar-EG"/>
        </w:rPr>
        <w:t xml:space="preserve"> الدراسة إلى</w:t>
      </w:r>
      <w:r w:rsidR="00D6014B" w:rsidRPr="00E671D7">
        <w:rPr>
          <w:rFonts w:ascii="Simplified Arabic" w:eastAsia="Calibri" w:hAnsi="Simplified Arabic" w:cs="Simplified Arabic"/>
          <w:sz w:val="28"/>
          <w:szCs w:val="28"/>
          <w:rtl/>
          <w:lang w:bidi="ar-EG"/>
        </w:rPr>
        <w:t xml:space="preserve"> أن الحكومة المصرية تسعى في تطبيق التحول الرقمي لبناء معيار موحد مشترك بين جميع الوزرات والهيئات بالجهاز الإداري بالدولة، وبالتالي توحيد المفاهيم المشتركة، لضمان تحقيق الأهداف بالإضافة إلى تطبيق النموذج الموحد من خلال العديد من المبادرات الحكومية الحالية التي تهتم بتعزيز دور التحول الرقمي في مختلف القطاعات</w:t>
      </w:r>
      <w:r w:rsidR="00D6014B" w:rsidRPr="00E671D7">
        <w:rPr>
          <w:rFonts w:ascii="Simplified Arabic" w:eastAsia="Calibri" w:hAnsi="Simplified Arabic" w:cs="Simplified Arabic"/>
          <w:sz w:val="28"/>
          <w:szCs w:val="28"/>
          <w:vertAlign w:val="superscript"/>
          <w:rtl/>
          <w:lang w:bidi="ar-EG"/>
        </w:rPr>
        <w:footnoteReference w:id="7"/>
      </w:r>
      <w:r w:rsidR="00D6014B" w:rsidRPr="00E671D7">
        <w:rPr>
          <w:rFonts w:ascii="Simplified Arabic" w:eastAsia="Calibri" w:hAnsi="Simplified Arabic" w:cs="Simplified Arabic"/>
          <w:sz w:val="28"/>
          <w:szCs w:val="28"/>
          <w:rtl/>
          <w:lang w:bidi="ar-EG"/>
        </w:rPr>
        <w:t>.</w:t>
      </w:r>
    </w:p>
    <w:p w:rsidR="00D6014B" w:rsidRPr="00E671D7" w:rsidRDefault="00887F5C" w:rsidP="001E1BFB">
      <w:pPr>
        <w:pStyle w:val="ListParagraph"/>
        <w:numPr>
          <w:ilvl w:val="0"/>
          <w:numId w:val="5"/>
        </w:numPr>
        <w:ind w:left="-270" w:hanging="270"/>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lang w:bidi="ar-EG"/>
        </w:rPr>
        <w:t xml:space="preserve"> </w:t>
      </w:r>
      <w:r w:rsidR="00D6014B" w:rsidRPr="00E671D7">
        <w:rPr>
          <w:rFonts w:ascii="Simplified Arabic" w:eastAsia="Calibri" w:hAnsi="Simplified Arabic" w:cs="Simplified Arabic"/>
          <w:b/>
          <w:bCs/>
          <w:sz w:val="28"/>
          <w:szCs w:val="28"/>
          <w:u w:val="single"/>
          <w:rtl/>
          <w:lang w:bidi="ar-EG"/>
        </w:rPr>
        <w:t>دراسة أمين مصطفى (2018) "التحول الرقمي في الجامعات المصرية كمطلب لتحقيق مجتمع المعرفة": </w:t>
      </w:r>
    </w:p>
    <w:p w:rsidR="00DF2BCC" w:rsidRPr="00E671D7" w:rsidRDefault="00EB7557" w:rsidP="001E1BFB">
      <w:pPr>
        <w:spacing w:before="240"/>
        <w:ind w:left="-270" w:hanging="36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 xml:space="preserve">     </w:t>
      </w:r>
      <w:r w:rsidR="0058033F" w:rsidRPr="00E671D7">
        <w:rPr>
          <w:rFonts w:ascii="Simplified Arabic" w:eastAsia="Calibri" w:hAnsi="Simplified Arabic" w:cs="Simplified Arabic"/>
          <w:b/>
          <w:bCs/>
          <w:sz w:val="28"/>
          <w:szCs w:val="28"/>
          <w:rtl/>
          <w:lang w:bidi="ar-EG"/>
        </w:rPr>
        <w:t>هدفت</w:t>
      </w:r>
      <w:r w:rsidR="00D6014B" w:rsidRPr="00E671D7">
        <w:rPr>
          <w:rFonts w:ascii="Simplified Arabic" w:eastAsia="Calibri" w:hAnsi="Simplified Arabic" w:cs="Simplified Arabic"/>
          <w:b/>
          <w:bCs/>
          <w:sz w:val="28"/>
          <w:szCs w:val="28"/>
          <w:rtl/>
          <w:lang w:bidi="ar-EG"/>
        </w:rPr>
        <w:t xml:space="preserve"> الدراسة إلى</w:t>
      </w:r>
      <w:r w:rsidR="00D6014B" w:rsidRPr="00E671D7">
        <w:rPr>
          <w:rFonts w:ascii="Simplified Arabic" w:eastAsia="Calibri" w:hAnsi="Simplified Arabic" w:cs="Simplified Arabic"/>
          <w:sz w:val="28"/>
          <w:szCs w:val="28"/>
          <w:rtl/>
          <w:lang w:bidi="ar-EG"/>
        </w:rPr>
        <w:t xml:space="preserve"> إلقاء الضوء حول أهمية تعزيز الجهود الوطنية لتطوير نظم المعلومات والاتصالات في المؤسسات المصرية، </w:t>
      </w:r>
      <w:r w:rsidR="0058033F" w:rsidRPr="00E671D7">
        <w:rPr>
          <w:rFonts w:ascii="Simplified Arabic" w:eastAsia="Calibri" w:hAnsi="Simplified Arabic" w:cs="Simplified Arabic"/>
          <w:sz w:val="28"/>
          <w:szCs w:val="28"/>
          <w:rtl/>
          <w:lang w:bidi="ar-EG"/>
        </w:rPr>
        <w:t>واستخدم</w:t>
      </w:r>
      <w:r w:rsidR="00D6014B" w:rsidRPr="00E671D7">
        <w:rPr>
          <w:rFonts w:ascii="Simplified Arabic" w:eastAsia="Calibri" w:hAnsi="Simplified Arabic" w:cs="Simplified Arabic"/>
          <w:sz w:val="28"/>
          <w:szCs w:val="28"/>
          <w:rtl/>
          <w:lang w:bidi="ar-EG"/>
        </w:rPr>
        <w:t xml:space="preserve"> الباحث المنهج الوصفي التحليلي </w:t>
      </w:r>
    </w:p>
    <w:p w:rsidR="001F53F0" w:rsidRPr="00E671D7" w:rsidRDefault="00EB7557" w:rsidP="001E1BFB">
      <w:pPr>
        <w:spacing w:before="240"/>
        <w:ind w:left="-27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 xml:space="preserve"> </w:t>
      </w:r>
      <w:r w:rsidR="00DF2BCC" w:rsidRPr="00E671D7">
        <w:rPr>
          <w:rFonts w:ascii="Simplified Arabic" w:eastAsia="Calibri" w:hAnsi="Simplified Arabic" w:cs="Simplified Arabic"/>
          <w:b/>
          <w:bCs/>
          <w:sz w:val="28"/>
          <w:szCs w:val="28"/>
          <w:rtl/>
          <w:lang w:bidi="ar-EG"/>
        </w:rPr>
        <w:t>توصلت</w:t>
      </w:r>
      <w:r w:rsidR="0058033F" w:rsidRPr="00E671D7">
        <w:rPr>
          <w:rFonts w:ascii="Simplified Arabic" w:eastAsia="Calibri" w:hAnsi="Simplified Arabic" w:cs="Simplified Arabic"/>
          <w:b/>
          <w:bCs/>
          <w:sz w:val="28"/>
          <w:szCs w:val="28"/>
          <w:rtl/>
          <w:lang w:bidi="ar-EG"/>
        </w:rPr>
        <w:t xml:space="preserve"> نتائج وتوصيات الدراسة الى</w:t>
      </w:r>
      <w:r w:rsidR="0058033F" w:rsidRPr="00E671D7">
        <w:rPr>
          <w:rFonts w:ascii="Simplified Arabic" w:eastAsia="Calibri" w:hAnsi="Simplified Arabic" w:cs="Simplified Arabic"/>
          <w:sz w:val="28"/>
          <w:szCs w:val="28"/>
          <w:rtl/>
          <w:lang w:bidi="ar-EG"/>
        </w:rPr>
        <w:t xml:space="preserve"> </w:t>
      </w:r>
      <w:r w:rsidR="00D6014B" w:rsidRPr="00E671D7">
        <w:rPr>
          <w:rFonts w:ascii="Simplified Arabic" w:eastAsia="Calibri" w:hAnsi="Simplified Arabic" w:cs="Simplified Arabic"/>
          <w:sz w:val="28"/>
          <w:szCs w:val="28"/>
          <w:rtl/>
          <w:lang w:bidi="ar-EG"/>
        </w:rPr>
        <w:t xml:space="preserve">أن التحول الرقمي يساهم في دعم اتخاذ القرار الخاصة بالجامعات </w:t>
      </w:r>
      <w:r w:rsidR="0058033F" w:rsidRPr="00E671D7">
        <w:rPr>
          <w:rFonts w:ascii="Simplified Arabic" w:eastAsia="Calibri" w:hAnsi="Simplified Arabic" w:cs="Simplified Arabic"/>
          <w:sz w:val="28"/>
          <w:szCs w:val="28"/>
          <w:rtl/>
          <w:lang w:bidi="ar-EG"/>
        </w:rPr>
        <w:t>و</w:t>
      </w:r>
      <w:r w:rsidR="00D6014B" w:rsidRPr="00E671D7">
        <w:rPr>
          <w:rFonts w:ascii="Simplified Arabic" w:eastAsia="Calibri" w:hAnsi="Simplified Arabic" w:cs="Simplified Arabic"/>
          <w:sz w:val="28"/>
          <w:szCs w:val="28"/>
          <w:rtl/>
          <w:lang w:bidi="ar-EG"/>
        </w:rPr>
        <w:t xml:space="preserve"> تحقيق الجودة الشاملة </w:t>
      </w:r>
      <w:r w:rsidR="0058033F" w:rsidRPr="00E671D7">
        <w:rPr>
          <w:rFonts w:ascii="Simplified Arabic" w:eastAsia="Calibri" w:hAnsi="Simplified Arabic" w:cs="Simplified Arabic"/>
          <w:sz w:val="28"/>
          <w:szCs w:val="28"/>
          <w:rtl/>
          <w:lang w:bidi="ar-EG"/>
        </w:rPr>
        <w:t>و</w:t>
      </w:r>
      <w:r w:rsidR="00D6014B" w:rsidRPr="00E671D7">
        <w:rPr>
          <w:rFonts w:ascii="Simplified Arabic" w:eastAsia="Calibri" w:hAnsi="Simplified Arabic" w:cs="Simplified Arabic"/>
          <w:sz w:val="28"/>
          <w:szCs w:val="28"/>
          <w:rtl/>
          <w:lang w:bidi="ar-EG"/>
        </w:rPr>
        <w:t>رفع مستوى جودة الخدمات التعليمية المقدمة، وفقاً لسياسات وأهداف التنمية المستدامة</w:t>
      </w:r>
      <w:r w:rsidR="0058033F" w:rsidRPr="00E671D7">
        <w:rPr>
          <w:rFonts w:ascii="Simplified Arabic" w:eastAsia="Calibri" w:hAnsi="Simplified Arabic" w:cs="Simplified Arabic"/>
          <w:sz w:val="28"/>
          <w:szCs w:val="28"/>
          <w:rtl/>
          <w:lang w:bidi="ar-EG"/>
        </w:rPr>
        <w:t>، كما توصى الدراسة بالربط بين الخدمات التعليمية وسوق العمل وذلك فى ضوء التحول الرقمى مما يؤثر إيجابياً على الاقتصاد القومى والتحول الى الاقتصاد الرقمي فى ضوء التخطيط والتنمية ورؤية مصر 2030</w:t>
      </w:r>
      <w:r w:rsidR="00D6014B" w:rsidRPr="00E671D7">
        <w:rPr>
          <w:rFonts w:ascii="Simplified Arabic" w:eastAsia="Calibri" w:hAnsi="Simplified Arabic" w:cs="Simplified Arabic"/>
          <w:sz w:val="28"/>
          <w:szCs w:val="28"/>
          <w:vertAlign w:val="superscript"/>
          <w:rtl/>
          <w:lang w:bidi="ar-EG"/>
        </w:rPr>
        <w:footnoteReference w:id="8"/>
      </w:r>
      <w:r w:rsidR="00D6014B" w:rsidRPr="00E671D7">
        <w:rPr>
          <w:rFonts w:ascii="Simplified Arabic" w:eastAsia="Calibri" w:hAnsi="Simplified Arabic" w:cs="Simplified Arabic"/>
          <w:sz w:val="28"/>
          <w:szCs w:val="28"/>
          <w:rtl/>
          <w:lang w:bidi="ar-EG"/>
        </w:rPr>
        <w:t>.</w:t>
      </w:r>
    </w:p>
    <w:p w:rsidR="00D6014B" w:rsidRPr="00E671D7" w:rsidRDefault="00887F5C" w:rsidP="001E1BFB">
      <w:pPr>
        <w:pStyle w:val="ListParagraph"/>
        <w:numPr>
          <w:ilvl w:val="0"/>
          <w:numId w:val="5"/>
        </w:numPr>
        <w:spacing w:before="240" w:after="0"/>
        <w:ind w:left="-270" w:hanging="270"/>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lang w:bidi="ar-EG"/>
        </w:rPr>
        <w:t xml:space="preserve"> </w:t>
      </w:r>
      <w:r w:rsidR="00D6014B" w:rsidRPr="00E671D7">
        <w:rPr>
          <w:rFonts w:ascii="Simplified Arabic" w:eastAsia="Calibri" w:hAnsi="Simplified Arabic" w:cs="Simplified Arabic"/>
          <w:b/>
          <w:bCs/>
          <w:sz w:val="28"/>
          <w:szCs w:val="28"/>
          <w:u w:val="single"/>
          <w:rtl/>
          <w:lang w:bidi="ar-EG"/>
        </w:rPr>
        <w:t>دراسة عنان، مصطفى (2018)"التحول الرقمي داخل المؤسسات الحكومية":</w:t>
      </w:r>
    </w:p>
    <w:p w:rsidR="00D66702" w:rsidRPr="00E671D7" w:rsidRDefault="00C44CBC" w:rsidP="001E1BFB">
      <w:pPr>
        <w:spacing w:after="0"/>
        <w:ind w:left="-45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 xml:space="preserve">  </w:t>
      </w:r>
      <w:r w:rsidR="0058033F" w:rsidRPr="00E671D7">
        <w:rPr>
          <w:rFonts w:ascii="Simplified Arabic" w:eastAsia="Calibri" w:hAnsi="Simplified Arabic" w:cs="Simplified Arabic"/>
          <w:b/>
          <w:bCs/>
          <w:sz w:val="28"/>
          <w:szCs w:val="28"/>
          <w:rtl/>
          <w:lang w:bidi="ar-EG"/>
        </w:rPr>
        <w:t>هدفت</w:t>
      </w:r>
      <w:r w:rsidR="00D6014B" w:rsidRPr="00E671D7">
        <w:rPr>
          <w:rFonts w:ascii="Simplified Arabic" w:eastAsia="Calibri" w:hAnsi="Simplified Arabic" w:cs="Simplified Arabic"/>
          <w:b/>
          <w:bCs/>
          <w:sz w:val="28"/>
          <w:szCs w:val="28"/>
          <w:rtl/>
          <w:lang w:bidi="ar-EG"/>
        </w:rPr>
        <w:t xml:space="preserve"> الدراسة إلى</w:t>
      </w:r>
      <w:r w:rsidR="00D6014B" w:rsidRPr="00E671D7">
        <w:rPr>
          <w:rFonts w:ascii="Simplified Arabic" w:eastAsia="Calibri" w:hAnsi="Simplified Arabic" w:cs="Simplified Arabic"/>
          <w:sz w:val="28"/>
          <w:szCs w:val="28"/>
          <w:rtl/>
          <w:lang w:bidi="ar-EG"/>
        </w:rPr>
        <w:t xml:space="preserve"> </w:t>
      </w:r>
      <w:r w:rsidR="0058033F" w:rsidRPr="00E671D7">
        <w:rPr>
          <w:rFonts w:ascii="Simplified Arabic" w:eastAsia="Calibri" w:hAnsi="Simplified Arabic" w:cs="Simplified Arabic"/>
          <w:sz w:val="28"/>
          <w:szCs w:val="28"/>
          <w:rtl/>
          <w:lang w:bidi="ar-EG"/>
        </w:rPr>
        <w:t>رصد وتحليل</w:t>
      </w:r>
      <w:r w:rsidR="00D6014B" w:rsidRPr="00E671D7">
        <w:rPr>
          <w:rFonts w:ascii="Simplified Arabic" w:eastAsia="Calibri" w:hAnsi="Simplified Arabic" w:cs="Simplified Arabic"/>
          <w:sz w:val="28"/>
          <w:szCs w:val="28"/>
          <w:rtl/>
          <w:lang w:bidi="ar-EG"/>
        </w:rPr>
        <w:t xml:space="preserve"> دور التحول الرقمي وفوائده العديدة والمتنوعة ليس فقط للعملاء والجمهور </w:t>
      </w:r>
      <w:r w:rsidRPr="00E671D7">
        <w:rPr>
          <w:rFonts w:ascii="Simplified Arabic" w:eastAsia="Calibri" w:hAnsi="Simplified Arabic" w:cs="Simplified Arabic"/>
          <w:sz w:val="28"/>
          <w:szCs w:val="28"/>
          <w:rtl/>
          <w:lang w:bidi="ar-EG"/>
        </w:rPr>
        <w:t xml:space="preserve"> </w:t>
      </w:r>
      <w:r w:rsidR="00D6014B" w:rsidRPr="00E671D7">
        <w:rPr>
          <w:rFonts w:ascii="Simplified Arabic" w:eastAsia="Calibri" w:hAnsi="Simplified Arabic" w:cs="Simplified Arabic"/>
          <w:sz w:val="28"/>
          <w:szCs w:val="28"/>
          <w:rtl/>
          <w:lang w:bidi="ar-EG"/>
        </w:rPr>
        <w:t xml:space="preserve">ولكن للمؤسسات الحكومية والشركات، </w:t>
      </w:r>
      <w:r w:rsidR="0058033F" w:rsidRPr="00E671D7">
        <w:rPr>
          <w:rFonts w:ascii="Simplified Arabic" w:eastAsia="Calibri" w:hAnsi="Simplified Arabic" w:cs="Simplified Arabic"/>
          <w:sz w:val="28"/>
          <w:szCs w:val="28"/>
          <w:rtl/>
          <w:lang w:bidi="ar-EG"/>
        </w:rPr>
        <w:t>واستخدم</w:t>
      </w:r>
      <w:r w:rsidR="00D6014B" w:rsidRPr="00E671D7">
        <w:rPr>
          <w:rFonts w:ascii="Simplified Arabic" w:eastAsia="Calibri" w:hAnsi="Simplified Arabic" w:cs="Simplified Arabic"/>
          <w:sz w:val="28"/>
          <w:szCs w:val="28"/>
          <w:rtl/>
          <w:lang w:bidi="ar-EG"/>
        </w:rPr>
        <w:t xml:space="preserve"> الباحث المنهج الوصفي التحليلي </w:t>
      </w:r>
    </w:p>
    <w:p w:rsidR="00D6014B" w:rsidRDefault="00EB7557" w:rsidP="001E1BFB">
      <w:pPr>
        <w:spacing w:after="0"/>
        <w:ind w:left="-45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 xml:space="preserve"> </w:t>
      </w:r>
      <w:r w:rsidR="00D66702" w:rsidRPr="00E671D7">
        <w:rPr>
          <w:rFonts w:ascii="Simplified Arabic" w:eastAsia="Calibri" w:hAnsi="Simplified Arabic" w:cs="Simplified Arabic"/>
          <w:b/>
          <w:bCs/>
          <w:sz w:val="28"/>
          <w:szCs w:val="28"/>
          <w:rtl/>
          <w:lang w:bidi="ar-EG"/>
        </w:rPr>
        <w:t>توصلت</w:t>
      </w:r>
      <w:r w:rsidR="0058033F" w:rsidRPr="00E671D7">
        <w:rPr>
          <w:rFonts w:ascii="Simplified Arabic" w:eastAsia="Calibri" w:hAnsi="Simplified Arabic" w:cs="Simplified Arabic"/>
          <w:b/>
          <w:bCs/>
          <w:sz w:val="28"/>
          <w:szCs w:val="28"/>
          <w:rtl/>
          <w:lang w:bidi="ar-EG"/>
        </w:rPr>
        <w:t xml:space="preserve"> نتائج وتوصيات الدراسة الى </w:t>
      </w:r>
      <w:r w:rsidR="00D6014B" w:rsidRPr="00E671D7">
        <w:rPr>
          <w:rFonts w:ascii="Simplified Arabic" w:eastAsia="Calibri" w:hAnsi="Simplified Arabic" w:cs="Simplified Arabic"/>
          <w:sz w:val="28"/>
          <w:szCs w:val="28"/>
          <w:rtl/>
          <w:lang w:bidi="ar-EG"/>
        </w:rPr>
        <w:t xml:space="preserve">أن تطبيق التحول الرقمي سوف يوفر التكلفة والجهد بشكل كبير ويُحسن الكفاءة التشغيلية وينظمها، ويعمل على تحسين الجودة وتبسيط الإجراءات للحصول على الخدمات المقدمة للمستفيدين، كما يخلق فرص لتقديم خدمات مبتكرة وإبداعية بعيداً عن الطرق التقليدية في تقديم </w:t>
      </w:r>
      <w:r w:rsidR="00D6014B" w:rsidRPr="00E671D7">
        <w:rPr>
          <w:rFonts w:ascii="Simplified Arabic" w:eastAsia="Calibri" w:hAnsi="Simplified Arabic" w:cs="Simplified Arabic"/>
          <w:sz w:val="28"/>
          <w:szCs w:val="28"/>
          <w:rtl/>
          <w:lang w:bidi="ar-EG"/>
        </w:rPr>
        <w:lastRenderedPageBreak/>
        <w:t>الخدمات، ويساعد المؤسسات الحكومية والشركات على التوسع والانتشار في نطاق أوسع والوصول إلى شريحة أكبر من العملاء والجمهور</w:t>
      </w:r>
      <w:r w:rsidR="0058033F" w:rsidRPr="00E671D7">
        <w:rPr>
          <w:rFonts w:ascii="Simplified Arabic" w:eastAsia="Calibri" w:hAnsi="Simplified Arabic" w:cs="Simplified Arabic"/>
          <w:sz w:val="28"/>
          <w:szCs w:val="28"/>
          <w:rtl/>
          <w:lang w:bidi="ar-EG"/>
        </w:rPr>
        <w:t>، ولكن</w:t>
      </w:r>
      <w:r w:rsidR="0058033F" w:rsidRPr="00E671D7">
        <w:rPr>
          <w:rFonts w:ascii="Simplified Arabic" w:eastAsia="Calibri" w:hAnsi="Simplified Arabic" w:cs="Simplified Arabic"/>
          <w:sz w:val="28"/>
          <w:szCs w:val="28"/>
          <w:rtl/>
        </w:rPr>
        <w:t xml:space="preserve"> المؤسسات ما تزال لا تمتلك المهارات أو الموارد المطلوبة</w:t>
      </w:r>
      <w:r w:rsidR="00D6014B" w:rsidRPr="00E671D7">
        <w:rPr>
          <w:rFonts w:ascii="Simplified Arabic" w:eastAsia="Calibri" w:hAnsi="Simplified Arabic" w:cs="Simplified Arabic"/>
          <w:sz w:val="28"/>
          <w:szCs w:val="28"/>
          <w:vertAlign w:val="superscript"/>
          <w:lang w:bidi="ar-EG"/>
        </w:rPr>
        <w:footnoteReference w:id="9"/>
      </w:r>
      <w:r w:rsidR="00D6014B" w:rsidRPr="00E671D7">
        <w:rPr>
          <w:rFonts w:ascii="Simplified Arabic" w:eastAsia="Calibri" w:hAnsi="Simplified Arabic" w:cs="Simplified Arabic"/>
          <w:sz w:val="28"/>
          <w:szCs w:val="28"/>
          <w:rtl/>
          <w:lang w:bidi="ar-EG"/>
        </w:rPr>
        <w:t>.</w:t>
      </w:r>
    </w:p>
    <w:p w:rsidR="00D6014B" w:rsidRPr="00E671D7" w:rsidRDefault="001F53F0" w:rsidP="001E1BFB">
      <w:pPr>
        <w:pStyle w:val="ListParagraph"/>
        <w:numPr>
          <w:ilvl w:val="0"/>
          <w:numId w:val="5"/>
        </w:numPr>
        <w:spacing w:after="0"/>
        <w:ind w:left="-180" w:hanging="270"/>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rPr>
        <w:t xml:space="preserve"> </w:t>
      </w:r>
      <w:r w:rsidR="00D6014B" w:rsidRPr="00E671D7">
        <w:rPr>
          <w:rFonts w:ascii="Simplified Arabic" w:eastAsia="Calibri" w:hAnsi="Simplified Arabic" w:cs="Simplified Arabic"/>
          <w:b/>
          <w:bCs/>
          <w:sz w:val="28"/>
          <w:szCs w:val="28"/>
          <w:u w:val="single"/>
          <w:rtl/>
        </w:rPr>
        <w:t xml:space="preserve">دراسة غراب، عزة (2018) مقترح لتطوير نظام </w:t>
      </w:r>
      <w:r w:rsidR="00D6014B" w:rsidRPr="00E671D7">
        <w:rPr>
          <w:rFonts w:ascii="Simplified Arabic" w:eastAsia="Calibri" w:hAnsi="Simplified Arabic" w:cs="Simplified Arabic"/>
          <w:b/>
          <w:bCs/>
          <w:sz w:val="28"/>
          <w:szCs w:val="28"/>
          <w:u w:val="single"/>
          <w:rtl/>
          <w:lang w:bidi="ar-EG"/>
        </w:rPr>
        <w:t>معلومات</w:t>
      </w:r>
      <w:r w:rsidR="00D6014B" w:rsidRPr="00E671D7">
        <w:rPr>
          <w:rFonts w:ascii="Simplified Arabic" w:eastAsia="Calibri" w:hAnsi="Simplified Arabic" w:cs="Simplified Arabic"/>
          <w:b/>
          <w:bCs/>
          <w:sz w:val="28"/>
          <w:szCs w:val="28"/>
          <w:u w:val="single"/>
          <w:rtl/>
        </w:rPr>
        <w:t xml:space="preserve"> متكامل لتخطيط وتنمية الاستثمار في جمهوريه مصر العربية:</w:t>
      </w:r>
    </w:p>
    <w:p w:rsidR="00C44CBC" w:rsidRPr="00E671D7" w:rsidRDefault="00D6014B" w:rsidP="001E1BFB">
      <w:pPr>
        <w:ind w:left="-27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 xml:space="preserve"> </w:t>
      </w:r>
      <w:r w:rsidR="0058033F" w:rsidRPr="00E671D7">
        <w:rPr>
          <w:rFonts w:ascii="Simplified Arabic" w:eastAsia="Calibri" w:hAnsi="Simplified Arabic" w:cs="Simplified Arabic"/>
          <w:b/>
          <w:bCs/>
          <w:sz w:val="28"/>
          <w:szCs w:val="28"/>
          <w:rtl/>
          <w:lang w:bidi="ar-EG"/>
        </w:rPr>
        <w:t>هدفت</w:t>
      </w:r>
      <w:r w:rsidRPr="00E671D7">
        <w:rPr>
          <w:rFonts w:ascii="Simplified Arabic" w:eastAsia="Calibri" w:hAnsi="Simplified Arabic" w:cs="Simplified Arabic"/>
          <w:b/>
          <w:bCs/>
          <w:sz w:val="28"/>
          <w:szCs w:val="28"/>
          <w:rtl/>
          <w:lang w:bidi="ar-EG"/>
        </w:rPr>
        <w:t xml:space="preserve"> الدراسة إلى</w:t>
      </w:r>
      <w:r w:rsidRPr="00E671D7">
        <w:rPr>
          <w:rFonts w:ascii="Simplified Arabic" w:eastAsia="Calibri" w:hAnsi="Simplified Arabic" w:cs="Simplified Arabic"/>
          <w:sz w:val="28"/>
          <w:szCs w:val="28"/>
          <w:rtl/>
          <w:lang w:bidi="ar-EG"/>
        </w:rPr>
        <w:t xml:space="preserve"> تطوير وبناء نظام معلومات قوي متكامل للاستثمار </w:t>
      </w:r>
      <w:r w:rsidRPr="00E671D7">
        <w:rPr>
          <w:rFonts w:ascii="Simplified Arabic" w:eastAsia="Calibri" w:hAnsi="Simplified Arabic" w:cs="Simplified Arabic"/>
          <w:sz w:val="28"/>
          <w:szCs w:val="28"/>
          <w:rtl/>
        </w:rPr>
        <w:t xml:space="preserve">ودور نظم المعلومات في دعم قرار الاستثمار </w:t>
      </w:r>
      <w:r w:rsidRPr="00E671D7">
        <w:rPr>
          <w:rFonts w:ascii="Simplified Arabic" w:eastAsia="Calibri" w:hAnsi="Simplified Arabic" w:cs="Simplified Arabic"/>
          <w:sz w:val="28"/>
          <w:szCs w:val="28"/>
          <w:rtl/>
          <w:lang w:bidi="ar-EG"/>
        </w:rPr>
        <w:t xml:space="preserve">وإحداث التكامل بين النظم الفرعية، والربط بين الأطراف المعنية بالاستثمار بهدف تخطيط وترويج وتنفيذ ومتابعه للاستثمار في مصر، </w:t>
      </w:r>
      <w:r w:rsidR="0058033F" w:rsidRPr="00E671D7">
        <w:rPr>
          <w:rFonts w:ascii="Simplified Arabic" w:eastAsia="Calibri" w:hAnsi="Simplified Arabic" w:cs="Simplified Arabic"/>
          <w:sz w:val="28"/>
          <w:szCs w:val="28"/>
          <w:rtl/>
          <w:lang w:bidi="ar-EG"/>
        </w:rPr>
        <w:t>واستخدم</w:t>
      </w:r>
      <w:r w:rsidRPr="00E671D7">
        <w:rPr>
          <w:rFonts w:ascii="Simplified Arabic" w:eastAsia="Calibri" w:hAnsi="Simplified Arabic" w:cs="Simplified Arabic"/>
          <w:sz w:val="28"/>
          <w:szCs w:val="28"/>
          <w:rtl/>
          <w:lang w:bidi="ar-EG"/>
        </w:rPr>
        <w:t xml:space="preserve"> الباحث المنهج الوصفي التحليلي </w:t>
      </w:r>
    </w:p>
    <w:p w:rsidR="00D6014B" w:rsidRDefault="00C44CBC" w:rsidP="001E1BFB">
      <w:pPr>
        <w:ind w:left="-270" w:hanging="18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 xml:space="preserve"> </w:t>
      </w:r>
      <w:r w:rsidR="00887F5C" w:rsidRPr="00E671D7">
        <w:rPr>
          <w:rFonts w:ascii="Simplified Arabic" w:eastAsia="Calibri" w:hAnsi="Simplified Arabic" w:cs="Simplified Arabic"/>
          <w:b/>
          <w:bCs/>
          <w:sz w:val="28"/>
          <w:szCs w:val="28"/>
          <w:rtl/>
          <w:lang w:bidi="ar-EG"/>
        </w:rPr>
        <w:t xml:space="preserve">  </w:t>
      </w:r>
      <w:r w:rsidRPr="00E671D7">
        <w:rPr>
          <w:rFonts w:ascii="Simplified Arabic" w:eastAsia="Calibri" w:hAnsi="Simplified Arabic" w:cs="Simplified Arabic"/>
          <w:b/>
          <w:bCs/>
          <w:sz w:val="28"/>
          <w:szCs w:val="28"/>
          <w:rtl/>
          <w:lang w:bidi="ar-EG"/>
        </w:rPr>
        <w:t xml:space="preserve"> توصلت</w:t>
      </w:r>
      <w:r w:rsidR="0058033F" w:rsidRPr="00E671D7">
        <w:rPr>
          <w:rFonts w:ascii="Simplified Arabic" w:eastAsia="Calibri" w:hAnsi="Simplified Arabic" w:cs="Simplified Arabic"/>
          <w:b/>
          <w:bCs/>
          <w:sz w:val="28"/>
          <w:szCs w:val="28"/>
          <w:rtl/>
          <w:lang w:bidi="ar-EG"/>
        </w:rPr>
        <w:t xml:space="preserve"> نتائج وتوصيات الدراسة الى</w:t>
      </w:r>
      <w:r w:rsidR="00D6014B" w:rsidRPr="00E671D7">
        <w:rPr>
          <w:rFonts w:ascii="Simplified Arabic" w:eastAsia="Calibri" w:hAnsi="Simplified Arabic" w:cs="Simplified Arabic"/>
          <w:sz w:val="28"/>
          <w:szCs w:val="28"/>
          <w:rtl/>
          <w:lang w:bidi="ar-EG"/>
        </w:rPr>
        <w:t xml:space="preserve"> أن التحول الرقمي يساهم في جذب الاستثمارات التي تحقق </w:t>
      </w:r>
      <w:r w:rsidR="00887F5C" w:rsidRPr="00E671D7">
        <w:rPr>
          <w:rFonts w:ascii="Simplified Arabic" w:eastAsia="Calibri" w:hAnsi="Simplified Arabic" w:cs="Simplified Arabic"/>
          <w:sz w:val="28"/>
          <w:szCs w:val="28"/>
          <w:rtl/>
          <w:lang w:bidi="ar-EG"/>
        </w:rPr>
        <w:t xml:space="preserve"> </w:t>
      </w:r>
      <w:r w:rsidR="00D6014B" w:rsidRPr="00E671D7">
        <w:rPr>
          <w:rFonts w:ascii="Simplified Arabic" w:eastAsia="Calibri" w:hAnsi="Simplified Arabic" w:cs="Simplified Arabic"/>
          <w:sz w:val="28"/>
          <w:szCs w:val="28"/>
          <w:rtl/>
          <w:lang w:bidi="ar-EG"/>
        </w:rPr>
        <w:t>أهداف التنمية عن طريق التخلص من عشوائية الاستثمار في مشروعات غير ضرورية على حساب الاستثمار في مشروعات ملحه تخدم أهداف التنمية وانتهت الدراسة إلى تصميم نموذج لتطوير نظام متكامل للمعلومات الاستثمارية يربط الأطراف المكونة لصناعة الاستثمار في مصر وذلك في ضوء تصميم نموذج على نظام معلومات متكامل للاستثمار بين جميع الجهات المعنية بالاستثمار وربطها لجذب الاستثمارات الأجنبية وهي إحدى مهام مراكز خدمات المستثمرين</w:t>
      </w:r>
      <w:r w:rsidR="00D6014B" w:rsidRPr="00E671D7">
        <w:rPr>
          <w:rFonts w:ascii="Simplified Arabic" w:eastAsia="Calibri" w:hAnsi="Simplified Arabic" w:cs="Simplified Arabic"/>
          <w:sz w:val="28"/>
          <w:szCs w:val="28"/>
          <w:vertAlign w:val="superscript"/>
          <w:lang w:bidi="ar-EG"/>
        </w:rPr>
        <w:footnoteReference w:id="10"/>
      </w:r>
      <w:r w:rsidR="00D6014B" w:rsidRPr="00E671D7">
        <w:rPr>
          <w:rFonts w:ascii="Simplified Arabic" w:eastAsia="Calibri" w:hAnsi="Simplified Arabic" w:cs="Simplified Arabic"/>
          <w:sz w:val="28"/>
          <w:szCs w:val="28"/>
          <w:rtl/>
          <w:lang w:bidi="ar-EG"/>
        </w:rPr>
        <w:t xml:space="preserve">. </w:t>
      </w:r>
    </w:p>
    <w:p w:rsidR="00D6014B" w:rsidRPr="00E671D7" w:rsidRDefault="00D6014B" w:rsidP="001E1BFB">
      <w:pPr>
        <w:pStyle w:val="ListParagraph"/>
        <w:numPr>
          <w:ilvl w:val="0"/>
          <w:numId w:val="5"/>
        </w:numPr>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lang w:bidi="ar-EG"/>
        </w:rPr>
        <w:t>دراسة محمد عزت (</w:t>
      </w:r>
      <w:r w:rsidR="0058033F" w:rsidRPr="00E671D7">
        <w:rPr>
          <w:rFonts w:ascii="Simplified Arabic" w:eastAsia="Calibri" w:hAnsi="Simplified Arabic" w:cs="Simplified Arabic"/>
          <w:b/>
          <w:bCs/>
          <w:sz w:val="28"/>
          <w:szCs w:val="28"/>
          <w:u w:val="single"/>
          <w:rtl/>
          <w:lang w:bidi="ar-EG"/>
        </w:rPr>
        <w:t>2020</w:t>
      </w:r>
      <w:r w:rsidRPr="00E671D7">
        <w:rPr>
          <w:rFonts w:ascii="Simplified Arabic" w:eastAsia="Calibri" w:hAnsi="Simplified Arabic" w:cs="Simplified Arabic"/>
          <w:b/>
          <w:bCs/>
          <w:sz w:val="28"/>
          <w:szCs w:val="28"/>
          <w:u w:val="single"/>
          <w:rtl/>
          <w:lang w:bidi="ar-EG"/>
        </w:rPr>
        <w:t>) "اللامركزية كمدخل لتشجيع الاستثمار في مصر":</w:t>
      </w:r>
    </w:p>
    <w:p w:rsidR="004065EB" w:rsidRPr="00E671D7" w:rsidRDefault="00D6014B" w:rsidP="001E1BFB">
      <w:pPr>
        <w:spacing w:after="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 xml:space="preserve"> </w:t>
      </w:r>
      <w:r w:rsidR="0058033F" w:rsidRPr="00E671D7">
        <w:rPr>
          <w:rFonts w:ascii="Simplified Arabic" w:eastAsia="Calibri" w:hAnsi="Simplified Arabic" w:cs="Simplified Arabic"/>
          <w:b/>
          <w:bCs/>
          <w:sz w:val="28"/>
          <w:szCs w:val="28"/>
          <w:rtl/>
          <w:lang w:bidi="ar-EG"/>
        </w:rPr>
        <w:t>هدفت</w:t>
      </w:r>
      <w:r w:rsidRPr="00E671D7">
        <w:rPr>
          <w:rFonts w:ascii="Simplified Arabic" w:eastAsia="Calibri" w:hAnsi="Simplified Arabic" w:cs="Simplified Arabic"/>
          <w:b/>
          <w:bCs/>
          <w:sz w:val="28"/>
          <w:szCs w:val="28"/>
          <w:rtl/>
          <w:lang w:bidi="ar-EG"/>
        </w:rPr>
        <w:t xml:space="preserve"> الدراسة إلى</w:t>
      </w:r>
      <w:r w:rsidRPr="00E671D7">
        <w:rPr>
          <w:rFonts w:ascii="Simplified Arabic" w:eastAsia="Calibri" w:hAnsi="Simplified Arabic" w:cs="Simplified Arabic"/>
          <w:sz w:val="28"/>
          <w:szCs w:val="28"/>
          <w:rtl/>
          <w:lang w:bidi="ar-EG"/>
        </w:rPr>
        <w:t xml:space="preserve"> التعرف على أهمية إنشاء مركز خدمات المستثمرين</w:t>
      </w:r>
      <w:r w:rsidR="004065EB" w:rsidRPr="00E671D7">
        <w:rPr>
          <w:rFonts w:ascii="Simplified Arabic" w:eastAsia="Calibri" w:hAnsi="Simplified Arabic" w:cs="Simplified Arabic"/>
          <w:sz w:val="28"/>
          <w:szCs w:val="28"/>
          <w:rtl/>
          <w:lang w:bidi="ar-EG"/>
        </w:rPr>
        <w:t xml:space="preserve"> بالهيئه العامه للاستثمار والمناطق الحره </w:t>
      </w:r>
      <w:r w:rsidRPr="00E671D7">
        <w:rPr>
          <w:rFonts w:ascii="Simplified Arabic" w:eastAsia="Calibri" w:hAnsi="Simplified Arabic" w:cs="Simplified Arabic"/>
          <w:sz w:val="28"/>
          <w:szCs w:val="28"/>
          <w:rtl/>
          <w:lang w:bidi="ar-EG"/>
        </w:rPr>
        <w:t xml:space="preserve">، </w:t>
      </w:r>
      <w:r w:rsidR="0058033F" w:rsidRPr="00E671D7">
        <w:rPr>
          <w:rFonts w:ascii="Simplified Arabic" w:eastAsia="Calibri" w:hAnsi="Simplified Arabic" w:cs="Simplified Arabic"/>
          <w:sz w:val="28"/>
          <w:szCs w:val="28"/>
          <w:rtl/>
          <w:lang w:bidi="ar-EG"/>
        </w:rPr>
        <w:t>واستخدم</w:t>
      </w:r>
      <w:r w:rsidRPr="00E671D7">
        <w:rPr>
          <w:rFonts w:ascii="Simplified Arabic" w:eastAsia="Calibri" w:hAnsi="Simplified Arabic" w:cs="Simplified Arabic"/>
          <w:sz w:val="28"/>
          <w:szCs w:val="28"/>
          <w:rtl/>
          <w:lang w:bidi="ar-EG"/>
        </w:rPr>
        <w:t xml:space="preserve"> الباحث المنهج الوصفي التحليلي </w:t>
      </w:r>
    </w:p>
    <w:p w:rsidR="00D6014B" w:rsidRPr="00E671D7" w:rsidRDefault="004065EB" w:rsidP="001E1BFB">
      <w:pPr>
        <w:spacing w:after="0"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توصلت</w:t>
      </w:r>
      <w:r w:rsidR="0058033F" w:rsidRPr="00E671D7">
        <w:rPr>
          <w:rFonts w:ascii="Simplified Arabic" w:eastAsia="Calibri" w:hAnsi="Simplified Arabic" w:cs="Simplified Arabic"/>
          <w:b/>
          <w:bCs/>
          <w:sz w:val="28"/>
          <w:szCs w:val="28"/>
          <w:rtl/>
          <w:lang w:bidi="ar-EG"/>
        </w:rPr>
        <w:t xml:space="preserve"> نتائج وتوصيات الدراسة الى</w:t>
      </w:r>
      <w:r w:rsidR="0058033F" w:rsidRPr="00E671D7">
        <w:rPr>
          <w:rFonts w:ascii="Simplified Arabic" w:eastAsia="Calibri" w:hAnsi="Simplified Arabic" w:cs="Simplified Arabic"/>
          <w:sz w:val="28"/>
          <w:szCs w:val="28"/>
          <w:rtl/>
          <w:lang w:bidi="ar-EG"/>
        </w:rPr>
        <w:t xml:space="preserve"> </w:t>
      </w:r>
      <w:r w:rsidR="00D6014B" w:rsidRPr="00E671D7">
        <w:rPr>
          <w:rFonts w:ascii="Simplified Arabic" w:eastAsia="Calibri" w:hAnsi="Simplified Arabic" w:cs="Simplified Arabic"/>
          <w:sz w:val="28"/>
          <w:szCs w:val="28"/>
          <w:rtl/>
          <w:lang w:bidi="ar-EG"/>
        </w:rPr>
        <w:t xml:space="preserve">أن تعزيز دور اللامركزية كمدخل لتشجيع الاستثمار في بعض التجارب الدولية ساهم في تشجيع الاستثمار والمساهمة في تحقيق النمو الاقتصادي، تبين تعدد الجهات والتشريعات التي تقوم على شئون الاستثمار من حيث الاختصاصات لذا لجأت مصر لإنشاء مركز خدمات المستثمرين ليضم ممثلين عن كافة الجهات المعنية بشئون الاستثمار في مكان واحد وحتي يمكن التنسيق فيما بينهم لتوحيد وتنميط الإجراءات والرؤية أمام المستثمرين، وإدراكاً لدور اللامركزية قامت الهيئة بتحقيق الانتشار الجغرافي لتجربة مركز خدمات المستثمرين لتغطية الأقاليم الجغرافية المختلفة، إنشاء مدن ومجتمعات عمرانية جديدة في المناطق الصحراوية ساهم في تحقيق أبعاد الاستراتيجية </w:t>
      </w:r>
      <w:r w:rsidR="00D6014B" w:rsidRPr="00E671D7">
        <w:rPr>
          <w:rFonts w:ascii="Simplified Arabic" w:eastAsia="Calibri" w:hAnsi="Simplified Arabic" w:cs="Simplified Arabic"/>
          <w:sz w:val="28"/>
          <w:szCs w:val="28"/>
          <w:rtl/>
          <w:lang w:bidi="ar-EG"/>
        </w:rPr>
        <w:lastRenderedPageBreak/>
        <w:t>التنموية العمرانية والاقتصادية والاجتماعية، إلا أن هناك قصوراً شديداً في تحقيق معدلات التنمية المستهدفة من تلك المجتمعات الجديدة، سواء في معدلات النمو السكاني أو النمو الاقتصادي أو النمو العمراني، حيث توصى الدراسة مراجعة تلك التجارب سواء من الجانب النظري أو التنفيذي بهدف تجاوز مشكلة السكان والعمل على تحقيق التوازن في الهيكل المكاني واستغلال الموارد المتاحة مع دعم ركائز عملية التنمية في مجال الزراعة والصناعة والإسكان،  فضلاً عن ضرورة أن يتوافق أسلوب التنمية مع منظومة الفكر التنموي الإقليمي في خطط إنشاء المدن الجديدة، مما يساهم في خلق بيئة محفزة وجاذبة لرؤوس الأموال والمستثمرين إلى المناطق الجديدة، وتحليل إدارة وتوزيع استثمارات ورؤوس أموال المشروعات الاستثمارية من خلال مركز خدمات المستثمرين في كافة المدن والمجتمعات العمرانية الجديدة المستهدفة لتحقيق التنمية المستدامة في مصر</w:t>
      </w:r>
      <w:r w:rsidR="00E42E43">
        <w:rPr>
          <w:rStyle w:val="FootnoteReference"/>
          <w:rFonts w:ascii="Simplified Arabic" w:eastAsia="Calibri" w:hAnsi="Simplified Arabic" w:cs="Simplified Arabic"/>
          <w:sz w:val="28"/>
          <w:szCs w:val="28"/>
          <w:rtl/>
          <w:lang w:bidi="ar-EG"/>
        </w:rPr>
        <w:footnoteReference w:customMarkFollows="1" w:id="11"/>
        <w:t>1</w:t>
      </w:r>
      <w:r w:rsidR="00D6014B" w:rsidRPr="00E671D7">
        <w:rPr>
          <w:rFonts w:ascii="Simplified Arabic" w:eastAsia="Calibri" w:hAnsi="Simplified Arabic" w:cs="Simplified Arabic"/>
          <w:sz w:val="28"/>
          <w:szCs w:val="28"/>
          <w:rtl/>
          <w:lang w:bidi="ar-EG"/>
        </w:rPr>
        <w:t>.</w:t>
      </w:r>
    </w:p>
    <w:p w:rsidR="00D6014B" w:rsidRPr="00E671D7" w:rsidRDefault="00D6014B" w:rsidP="001E1BFB">
      <w:pPr>
        <w:pStyle w:val="ListParagraph"/>
        <w:numPr>
          <w:ilvl w:val="0"/>
          <w:numId w:val="5"/>
        </w:numPr>
        <w:spacing w:after="0" w:line="276" w:lineRule="auto"/>
        <w:ind w:left="-90"/>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lang w:bidi="ar-EG"/>
        </w:rPr>
        <w:t xml:space="preserve">دراسة الشاملى، عبدالله (2007) سياسات الاستثمار في الدول النامية دراسة مقارنة بالتطبيق على مصر: </w:t>
      </w:r>
    </w:p>
    <w:p w:rsidR="004065EB" w:rsidRPr="00E671D7" w:rsidRDefault="00EB484A" w:rsidP="001E1BFB">
      <w:pPr>
        <w:spacing w:after="0" w:line="276" w:lineRule="auto"/>
        <w:ind w:left="-270" w:hanging="9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b/>
          <w:bCs/>
          <w:sz w:val="28"/>
          <w:szCs w:val="28"/>
          <w:rtl/>
          <w:lang w:bidi="ar-EG"/>
        </w:rPr>
        <w:t xml:space="preserve">   </w:t>
      </w:r>
      <w:r w:rsidR="0058033F" w:rsidRPr="00E671D7">
        <w:rPr>
          <w:rFonts w:ascii="Simplified Arabic" w:eastAsia="Calibri" w:hAnsi="Simplified Arabic" w:cs="Simplified Arabic"/>
          <w:b/>
          <w:bCs/>
          <w:sz w:val="28"/>
          <w:szCs w:val="28"/>
          <w:rtl/>
          <w:lang w:bidi="ar-EG"/>
        </w:rPr>
        <w:t>هدفت</w:t>
      </w:r>
      <w:r w:rsidR="00D6014B" w:rsidRPr="00E671D7">
        <w:rPr>
          <w:rFonts w:ascii="Simplified Arabic" w:eastAsia="Calibri" w:hAnsi="Simplified Arabic" w:cs="Simplified Arabic"/>
          <w:b/>
          <w:bCs/>
          <w:sz w:val="28"/>
          <w:szCs w:val="28"/>
          <w:rtl/>
          <w:lang w:bidi="ar-EG"/>
        </w:rPr>
        <w:t xml:space="preserve"> الدراسة إلى</w:t>
      </w:r>
      <w:r w:rsidR="00D6014B" w:rsidRPr="00E671D7">
        <w:rPr>
          <w:rFonts w:ascii="Simplified Arabic" w:eastAsia="Calibri" w:hAnsi="Simplified Arabic" w:cs="Simplified Arabic"/>
          <w:sz w:val="28"/>
          <w:szCs w:val="28"/>
          <w:rtl/>
          <w:lang w:bidi="ar-EG"/>
        </w:rPr>
        <w:t xml:space="preserve"> تحليل ادارة سياسات الاستثمارمن حيث طبيعتها والمراحل التي تمر بها عملية صنع السياسة الاستثمارية العامة، والأطراف المشاركة في صنعها، تقييم أثر طريقة صنع السياسة العامة للاستثمار على دورة في عملية التنمية في عدة دول وهى (السعودية – الامارات – المغرب – مصر – تركيا – ماليزيا – المكسيك)، </w:t>
      </w:r>
      <w:r w:rsidR="002778FF" w:rsidRPr="00E671D7">
        <w:rPr>
          <w:rFonts w:ascii="Simplified Arabic" w:eastAsia="Calibri" w:hAnsi="Simplified Arabic" w:cs="Simplified Arabic"/>
          <w:sz w:val="28"/>
          <w:szCs w:val="28"/>
          <w:rtl/>
          <w:lang w:bidi="ar-EG"/>
        </w:rPr>
        <w:t>واستخدم</w:t>
      </w:r>
      <w:r w:rsidR="00D6014B" w:rsidRPr="00E671D7">
        <w:rPr>
          <w:rFonts w:ascii="Simplified Arabic" w:eastAsia="Calibri" w:hAnsi="Simplified Arabic" w:cs="Simplified Arabic"/>
          <w:sz w:val="28"/>
          <w:szCs w:val="28"/>
          <w:rtl/>
          <w:lang w:bidi="ar-EG"/>
        </w:rPr>
        <w:t xml:space="preserve"> الباحث المنهج الوصفي التحليلي</w:t>
      </w:r>
      <w:r w:rsidRPr="00E671D7">
        <w:rPr>
          <w:rFonts w:ascii="Simplified Arabic" w:eastAsia="Calibri" w:hAnsi="Simplified Arabic" w:cs="Simplified Arabic"/>
          <w:sz w:val="28"/>
          <w:szCs w:val="28"/>
          <w:rtl/>
          <w:lang w:bidi="ar-EG"/>
        </w:rPr>
        <w:t xml:space="preserve"> .</w:t>
      </w:r>
    </w:p>
    <w:p w:rsidR="00D6014B" w:rsidRDefault="004065EB" w:rsidP="001E1BFB">
      <w:pPr>
        <w:spacing w:after="0"/>
        <w:ind w:left="-270" w:hanging="270"/>
        <w:jc w:val="both"/>
        <w:rPr>
          <w:rFonts w:ascii="Simplified Arabic" w:eastAsia="Calibri" w:hAnsi="Simplified Arabic" w:cs="Simplified Arabic" w:hint="cs"/>
          <w:sz w:val="28"/>
          <w:szCs w:val="28"/>
          <w:rtl/>
          <w:lang w:bidi="ar-EG"/>
        </w:rPr>
      </w:pPr>
      <w:r w:rsidRPr="00E671D7">
        <w:rPr>
          <w:rFonts w:ascii="Simplified Arabic" w:eastAsia="Calibri" w:hAnsi="Simplified Arabic" w:cs="Simplified Arabic"/>
          <w:b/>
          <w:bCs/>
          <w:sz w:val="28"/>
          <w:szCs w:val="28"/>
          <w:rtl/>
          <w:lang w:bidi="ar-EG"/>
        </w:rPr>
        <w:t xml:space="preserve">  </w:t>
      </w:r>
      <w:r w:rsidR="00EB484A" w:rsidRPr="00E671D7">
        <w:rPr>
          <w:rFonts w:ascii="Simplified Arabic" w:eastAsia="Calibri" w:hAnsi="Simplified Arabic" w:cs="Simplified Arabic"/>
          <w:b/>
          <w:bCs/>
          <w:sz w:val="28"/>
          <w:szCs w:val="28"/>
          <w:rtl/>
          <w:lang w:bidi="ar-EG"/>
        </w:rPr>
        <w:t xml:space="preserve">   </w:t>
      </w:r>
      <w:r w:rsidRPr="00E671D7">
        <w:rPr>
          <w:rFonts w:ascii="Simplified Arabic" w:eastAsia="Calibri" w:hAnsi="Simplified Arabic" w:cs="Simplified Arabic"/>
          <w:b/>
          <w:bCs/>
          <w:sz w:val="28"/>
          <w:szCs w:val="28"/>
          <w:rtl/>
          <w:lang w:bidi="ar-EG"/>
        </w:rPr>
        <w:t>توصلت</w:t>
      </w:r>
      <w:r w:rsidR="0058033F" w:rsidRPr="00E671D7">
        <w:rPr>
          <w:rFonts w:ascii="Simplified Arabic" w:eastAsia="Calibri" w:hAnsi="Simplified Arabic" w:cs="Simplified Arabic"/>
          <w:b/>
          <w:bCs/>
          <w:sz w:val="28"/>
          <w:szCs w:val="28"/>
          <w:rtl/>
          <w:lang w:bidi="ar-EG"/>
        </w:rPr>
        <w:t xml:space="preserve"> نتائج وتوصيات الدراسة الى</w:t>
      </w:r>
      <w:r w:rsidR="00D6014B" w:rsidRPr="00E671D7">
        <w:rPr>
          <w:rFonts w:ascii="Simplified Arabic" w:eastAsia="Calibri" w:hAnsi="Simplified Arabic" w:cs="Simplified Arabic"/>
          <w:sz w:val="28"/>
          <w:szCs w:val="28"/>
          <w:rtl/>
          <w:lang w:bidi="ar-EG"/>
        </w:rPr>
        <w:t xml:space="preserve"> أن تجربة التنمية في الدول النامية أظهرت أن رفع مستوى الاستثمار المادي وزيادة حجم المساعدات المالية والفنية التي تقدمها الدول المتقدمة للدول النامية لم تؤدي إلى تحقيق التنمية المنشودة مما يعنى أن هناك محددات أخرى للنمو قد لا تقل أهمية عن الاستثمار المادي  وأهمها الاستثمار في رأس المال البشري من تعليم وتدريب وصحة، كما خلصت الدراسة إلى أن الاستثمار والتنمية وجهان لعملة واحدة إذ يلعب الاستثمار دوراً مهماً في رفع القدرات الإنتاجية للاقتصاد القومي، وزيادة معدلات التشغيل، ومن ثم تحسين مستوى معيشة المواطنين، فضلاً عما يُتيحه الاستثمار الأجنبي المباشر من مزايا تكنولوجية وإدارية وتسويقية تساعد على النهوض بمستوى الأداء الاقتصادي</w:t>
      </w:r>
      <w:r w:rsidR="00EB484A" w:rsidRPr="00E671D7">
        <w:rPr>
          <w:rFonts w:ascii="Simplified Arabic" w:eastAsia="Calibri" w:hAnsi="Simplified Arabic" w:cs="Simplified Arabic"/>
          <w:sz w:val="28"/>
          <w:szCs w:val="28"/>
          <w:rtl/>
          <w:lang w:bidi="ar-EG"/>
        </w:rPr>
        <w:t xml:space="preserve"> لاى دوله </w:t>
      </w:r>
      <w:r w:rsidR="006E33FF">
        <w:rPr>
          <w:rStyle w:val="FootnoteReference"/>
          <w:rFonts w:ascii="Simplified Arabic" w:eastAsia="Calibri" w:hAnsi="Simplified Arabic" w:cs="Simplified Arabic"/>
          <w:sz w:val="28"/>
          <w:szCs w:val="28"/>
          <w:rtl/>
          <w:lang w:bidi="ar-EG"/>
        </w:rPr>
        <w:footnoteReference w:customMarkFollows="1" w:id="12"/>
        <w:t>2</w:t>
      </w:r>
      <w:r w:rsidR="00D6014B" w:rsidRPr="00E671D7">
        <w:rPr>
          <w:rFonts w:ascii="Simplified Arabic" w:eastAsia="Calibri" w:hAnsi="Simplified Arabic" w:cs="Simplified Arabic"/>
          <w:sz w:val="28"/>
          <w:szCs w:val="28"/>
          <w:rtl/>
          <w:lang w:bidi="ar-EG"/>
        </w:rPr>
        <w:t>.</w:t>
      </w:r>
    </w:p>
    <w:p w:rsidR="00D6014B" w:rsidRPr="00E671D7" w:rsidRDefault="00D6014B" w:rsidP="00DF10FB">
      <w:pPr>
        <w:pStyle w:val="ListParagraph"/>
        <w:numPr>
          <w:ilvl w:val="0"/>
          <w:numId w:val="5"/>
        </w:numPr>
        <w:spacing w:after="0" w:line="276" w:lineRule="auto"/>
        <w:ind w:left="-180" w:hanging="450"/>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lang w:bidi="ar-EG"/>
        </w:rPr>
        <w:lastRenderedPageBreak/>
        <w:t xml:space="preserve">دراسة ممدوح، مروة (2011) </w:t>
      </w:r>
      <w:r w:rsidR="004065EB" w:rsidRPr="00E671D7">
        <w:rPr>
          <w:rFonts w:ascii="Simplified Arabic" w:eastAsia="Calibri" w:hAnsi="Simplified Arabic" w:cs="Simplified Arabic"/>
          <w:b/>
          <w:bCs/>
          <w:sz w:val="28"/>
          <w:szCs w:val="28"/>
          <w:u w:val="single"/>
          <w:rtl/>
          <w:lang w:bidi="ar-EG"/>
        </w:rPr>
        <w:t>ا</w:t>
      </w:r>
      <w:r w:rsidRPr="00E671D7">
        <w:rPr>
          <w:rFonts w:ascii="Simplified Arabic" w:eastAsia="Calibri" w:hAnsi="Simplified Arabic" w:cs="Simplified Arabic"/>
          <w:b/>
          <w:bCs/>
          <w:sz w:val="28"/>
          <w:szCs w:val="28"/>
          <w:u w:val="single"/>
          <w:rtl/>
          <w:lang w:bidi="ar-EG"/>
        </w:rPr>
        <w:t>سلوب التخطيط بالمشاركة والتنمية الاقتصادية</w:t>
      </w:r>
      <w:r w:rsidR="0074427E" w:rsidRPr="00E671D7">
        <w:rPr>
          <w:rFonts w:ascii="Simplified Arabic" w:eastAsia="Calibri" w:hAnsi="Simplified Arabic" w:cs="Simplified Arabic"/>
          <w:b/>
          <w:bCs/>
          <w:sz w:val="28"/>
          <w:szCs w:val="28"/>
          <w:u w:val="single"/>
          <w:rtl/>
          <w:lang w:bidi="ar-EG"/>
        </w:rPr>
        <w:t>"</w:t>
      </w:r>
      <w:r w:rsidRPr="00E671D7">
        <w:rPr>
          <w:rFonts w:ascii="Simplified Arabic" w:eastAsia="Calibri" w:hAnsi="Simplified Arabic" w:cs="Simplified Arabic"/>
          <w:b/>
          <w:bCs/>
          <w:sz w:val="28"/>
          <w:szCs w:val="28"/>
          <w:u w:val="single"/>
          <w:rtl/>
          <w:lang w:bidi="ar-EG"/>
        </w:rPr>
        <w:t xml:space="preserve"> امكانية التطبيق على الحالة المصرية</w:t>
      </w:r>
      <w:r w:rsidR="0074427E" w:rsidRPr="00E671D7">
        <w:rPr>
          <w:rFonts w:ascii="Simplified Arabic" w:eastAsia="Calibri" w:hAnsi="Simplified Arabic" w:cs="Simplified Arabic"/>
          <w:b/>
          <w:bCs/>
          <w:sz w:val="28"/>
          <w:szCs w:val="28"/>
          <w:u w:val="single"/>
          <w:rtl/>
          <w:lang w:bidi="ar-EG"/>
        </w:rPr>
        <w:t>"</w:t>
      </w:r>
      <w:r w:rsidRPr="00E671D7">
        <w:rPr>
          <w:rFonts w:ascii="Simplified Arabic" w:eastAsia="Calibri" w:hAnsi="Simplified Arabic" w:cs="Simplified Arabic"/>
          <w:b/>
          <w:bCs/>
          <w:sz w:val="28"/>
          <w:szCs w:val="28"/>
          <w:u w:val="single"/>
          <w:rtl/>
          <w:lang w:bidi="ar-EG"/>
        </w:rPr>
        <w:t xml:space="preserve">: </w:t>
      </w:r>
    </w:p>
    <w:p w:rsidR="0090203A" w:rsidRPr="00E671D7" w:rsidRDefault="00D6014B" w:rsidP="00DF10FB">
      <w:pPr>
        <w:spacing w:line="276" w:lineRule="auto"/>
        <w:ind w:left="-360" w:hanging="9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 xml:space="preserve">  </w:t>
      </w:r>
      <w:r w:rsidR="0058033F" w:rsidRPr="00E671D7">
        <w:rPr>
          <w:rFonts w:ascii="Simplified Arabic" w:eastAsia="Calibri" w:hAnsi="Simplified Arabic" w:cs="Simplified Arabic"/>
          <w:b/>
          <w:bCs/>
          <w:sz w:val="28"/>
          <w:szCs w:val="28"/>
          <w:rtl/>
          <w:lang w:bidi="ar-EG"/>
        </w:rPr>
        <w:t>هدفت</w:t>
      </w:r>
      <w:r w:rsidRPr="00E671D7">
        <w:rPr>
          <w:rFonts w:ascii="Simplified Arabic" w:eastAsia="Calibri" w:hAnsi="Simplified Arabic" w:cs="Simplified Arabic"/>
          <w:b/>
          <w:bCs/>
          <w:sz w:val="28"/>
          <w:szCs w:val="28"/>
          <w:rtl/>
          <w:lang w:bidi="ar-EG"/>
        </w:rPr>
        <w:t xml:space="preserve"> الدراسة إلى</w:t>
      </w:r>
      <w:r w:rsidRPr="00E671D7">
        <w:rPr>
          <w:rFonts w:ascii="Simplified Arabic" w:eastAsia="Calibri" w:hAnsi="Simplified Arabic" w:cs="Simplified Arabic"/>
          <w:sz w:val="28"/>
          <w:szCs w:val="28"/>
          <w:rtl/>
          <w:lang w:bidi="ar-EG"/>
        </w:rPr>
        <w:t xml:space="preserve"> تحليل الوضع الراهن للمشاركة المجتمعية في عملية التخطيط </w:t>
      </w:r>
      <w:r w:rsidR="0074427E" w:rsidRPr="00E671D7">
        <w:rPr>
          <w:rFonts w:ascii="Simplified Arabic" w:eastAsia="Calibri" w:hAnsi="Simplified Arabic" w:cs="Simplified Arabic"/>
          <w:sz w:val="28"/>
          <w:szCs w:val="28"/>
          <w:rtl/>
          <w:lang w:bidi="ar-EG"/>
        </w:rPr>
        <w:t>و</w:t>
      </w:r>
      <w:r w:rsidR="004065EB" w:rsidRPr="00E671D7">
        <w:rPr>
          <w:rFonts w:ascii="Simplified Arabic" w:eastAsia="Calibri" w:hAnsi="Simplified Arabic" w:cs="Simplified Arabic"/>
          <w:b/>
          <w:bCs/>
          <w:sz w:val="28"/>
          <w:szCs w:val="28"/>
          <w:rtl/>
          <w:lang w:bidi="ar-EG"/>
        </w:rPr>
        <w:t xml:space="preserve">توصلت </w:t>
      </w:r>
      <w:r w:rsidR="0058033F" w:rsidRPr="00E671D7">
        <w:rPr>
          <w:rFonts w:ascii="Simplified Arabic" w:eastAsia="Calibri" w:hAnsi="Simplified Arabic" w:cs="Simplified Arabic"/>
          <w:b/>
          <w:bCs/>
          <w:sz w:val="28"/>
          <w:szCs w:val="28"/>
          <w:rtl/>
          <w:lang w:bidi="ar-EG"/>
        </w:rPr>
        <w:t>نتائج وتوصيات الدراسة الى</w:t>
      </w:r>
      <w:r w:rsidR="0074427E" w:rsidRPr="00E671D7">
        <w:rPr>
          <w:rFonts w:ascii="Simplified Arabic" w:eastAsia="Calibri" w:hAnsi="Simplified Arabic" w:cs="Simplified Arabic"/>
          <w:b/>
          <w:bCs/>
          <w:sz w:val="28"/>
          <w:szCs w:val="28"/>
          <w:rtl/>
          <w:lang w:bidi="ar-EG"/>
        </w:rPr>
        <w:t xml:space="preserve"> </w:t>
      </w:r>
      <w:r w:rsidRPr="00E671D7">
        <w:rPr>
          <w:rFonts w:ascii="Simplified Arabic" w:eastAsia="Calibri" w:hAnsi="Simplified Arabic" w:cs="Simplified Arabic"/>
          <w:sz w:val="28"/>
          <w:szCs w:val="28"/>
          <w:rtl/>
          <w:lang w:bidi="ar-EG"/>
        </w:rPr>
        <w:t>أنه في ظل وجود العديد من المشاكل التي يعاني منها المجتمع المصري والناجمة عن مركزية القرارات الحكومية، وضعف الصلاحيات المتاحة للمحليات لاتخاذ القرارات، وهو ما يسفر عن نمطية تقديم الخدمات بشكل لا يعكس بالضرورة اختلاف أولويات الاحتياجات بين الوحدات المحلية المختلفة انتهت الدراسة إلى ضعف مشاركة المحليات في عملية التخطيط للتنمية المحلية، وإلى ضرورة تمكين المحليات مالياً وإدارياً للمشاركة في عملية التخطيط لتحقيق التنمية نظراً لأن المحليات هى السلطة الأقرب للمواطن وتُعد بمثابة الخط الأول للعلاقة بين الدولة</w:t>
      </w:r>
      <w:r w:rsidR="0074427E" w:rsidRPr="00E671D7">
        <w:rPr>
          <w:rFonts w:ascii="Simplified Arabic" w:eastAsia="Calibri" w:hAnsi="Simplified Arabic" w:cs="Simplified Arabic"/>
          <w:sz w:val="28"/>
          <w:szCs w:val="28"/>
          <w:rtl/>
          <w:lang w:bidi="ar-EG"/>
        </w:rPr>
        <w:t xml:space="preserve"> و</w:t>
      </w:r>
      <w:r w:rsidRPr="00E671D7">
        <w:rPr>
          <w:rFonts w:ascii="Simplified Arabic" w:eastAsia="Calibri" w:hAnsi="Simplified Arabic" w:cs="Simplified Arabic"/>
          <w:sz w:val="28"/>
          <w:szCs w:val="28"/>
          <w:rtl/>
          <w:lang w:bidi="ar-EG"/>
        </w:rPr>
        <w:t>المواطن وتعظيم الاستفادة القصوى من الاستثمارات الأجنبية بصفة عامة في تحقيق التنمية المحلية المستدامة في مصر</w:t>
      </w:r>
      <w:r w:rsidRPr="00E671D7">
        <w:rPr>
          <w:rFonts w:ascii="Simplified Arabic" w:eastAsia="Calibri" w:hAnsi="Simplified Arabic" w:cs="Simplified Arabic"/>
          <w:sz w:val="28"/>
          <w:szCs w:val="28"/>
          <w:vertAlign w:val="superscript"/>
          <w:rtl/>
          <w:lang w:bidi="ar-EG"/>
        </w:rPr>
        <w:footnoteReference w:id="13"/>
      </w:r>
      <w:r w:rsidRPr="00E671D7">
        <w:rPr>
          <w:rFonts w:ascii="Simplified Arabic" w:eastAsia="Calibri" w:hAnsi="Simplified Arabic" w:cs="Simplified Arabic"/>
          <w:sz w:val="28"/>
          <w:szCs w:val="28"/>
          <w:rtl/>
          <w:lang w:bidi="ar-EG"/>
        </w:rPr>
        <w:t>.</w:t>
      </w:r>
    </w:p>
    <w:p w:rsidR="002C37C2" w:rsidRPr="00E671D7" w:rsidRDefault="002C37C2" w:rsidP="00DF10FB">
      <w:pPr>
        <w:spacing w:after="0" w:line="276" w:lineRule="auto"/>
        <w:ind w:hanging="540"/>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lang w:bidi="ar-EG"/>
        </w:rPr>
        <w:t xml:space="preserve">ثانيا : الدراسات الانجليزيه </w:t>
      </w:r>
    </w:p>
    <w:p w:rsidR="00704FD4" w:rsidRPr="00E671D7" w:rsidRDefault="00494C82" w:rsidP="00DF10FB">
      <w:pPr>
        <w:pStyle w:val="ListParagraph"/>
        <w:numPr>
          <w:ilvl w:val="0"/>
          <w:numId w:val="7"/>
        </w:numPr>
        <w:spacing w:after="0" w:line="276" w:lineRule="auto"/>
        <w:ind w:left="-270" w:hanging="270"/>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lang w:bidi="ar-EG"/>
        </w:rPr>
        <w:t xml:space="preserve"> </w:t>
      </w:r>
      <w:r w:rsidR="00704FD4" w:rsidRPr="00E671D7">
        <w:rPr>
          <w:rFonts w:ascii="Simplified Arabic" w:eastAsia="Calibri" w:hAnsi="Simplified Arabic" w:cs="Simplified Arabic"/>
          <w:b/>
          <w:bCs/>
          <w:sz w:val="28"/>
          <w:szCs w:val="28"/>
          <w:u w:val="single"/>
          <w:rtl/>
          <w:lang w:bidi="ar-EG"/>
        </w:rPr>
        <w:t>دراسة</w:t>
      </w:r>
      <w:r w:rsidR="00704FD4" w:rsidRPr="00E671D7">
        <w:rPr>
          <w:rFonts w:ascii="Simplified Arabic" w:eastAsia="Calibri" w:hAnsi="Simplified Arabic" w:cs="Simplified Arabic"/>
          <w:b/>
          <w:bCs/>
          <w:sz w:val="28"/>
          <w:szCs w:val="28"/>
          <w:u w:val="single"/>
          <w:lang w:bidi="ar-EG"/>
        </w:rPr>
        <w:t>ALasrag H.,</w:t>
      </w:r>
      <w:r w:rsidR="00704FD4" w:rsidRPr="00E671D7">
        <w:rPr>
          <w:rFonts w:ascii="Simplified Arabic" w:eastAsia="Calibri" w:hAnsi="Simplified Arabic" w:cs="Simplified Arabic"/>
          <w:b/>
          <w:bCs/>
          <w:sz w:val="28"/>
          <w:szCs w:val="28"/>
          <w:u w:val="single"/>
          <w:rtl/>
          <w:lang w:bidi="ar-EG"/>
        </w:rPr>
        <w:t>(</w:t>
      </w:r>
      <w:r w:rsidR="00704FD4" w:rsidRPr="00E671D7">
        <w:rPr>
          <w:rFonts w:ascii="Simplified Arabic" w:eastAsia="Calibri" w:hAnsi="Simplified Arabic" w:cs="Simplified Arabic"/>
          <w:b/>
          <w:bCs/>
          <w:sz w:val="28"/>
          <w:szCs w:val="28"/>
          <w:u w:val="single"/>
          <w:lang w:bidi="ar-EG"/>
        </w:rPr>
        <w:t>2022</w:t>
      </w:r>
      <w:r w:rsidR="00704FD4" w:rsidRPr="00E671D7">
        <w:rPr>
          <w:rFonts w:ascii="Simplified Arabic" w:eastAsia="Calibri" w:hAnsi="Simplified Arabic" w:cs="Simplified Arabic"/>
          <w:b/>
          <w:bCs/>
          <w:sz w:val="28"/>
          <w:szCs w:val="28"/>
          <w:u w:val="single"/>
          <w:rtl/>
          <w:lang w:bidi="ar-EG"/>
        </w:rPr>
        <w:t>)</w:t>
      </w:r>
      <w:r w:rsidR="00704FD4" w:rsidRPr="00E671D7">
        <w:rPr>
          <w:rFonts w:ascii="Simplified Arabic" w:eastAsia="Calibri" w:hAnsi="Simplified Arabic" w:cs="Simplified Arabic"/>
          <w:b/>
          <w:bCs/>
          <w:sz w:val="28"/>
          <w:szCs w:val="28"/>
          <w:u w:val="single"/>
          <w:lang w:bidi="ar-EG"/>
        </w:rPr>
        <w:t xml:space="preserve"> </w:t>
      </w:r>
      <w:r w:rsidR="00704FD4" w:rsidRPr="00E671D7">
        <w:rPr>
          <w:rFonts w:ascii="Simplified Arabic" w:eastAsia="Calibri" w:hAnsi="Simplified Arabic" w:cs="Simplified Arabic"/>
          <w:b/>
          <w:bCs/>
          <w:sz w:val="28"/>
          <w:szCs w:val="28"/>
          <w:u w:val="single"/>
          <w:rtl/>
          <w:lang w:bidi="ar-EG"/>
        </w:rPr>
        <w:t>"</w:t>
      </w:r>
      <w:r w:rsidR="0066523A">
        <w:rPr>
          <w:rFonts w:ascii="Simplified Arabic" w:eastAsia="Calibri" w:hAnsi="Simplified Arabic" w:cs="Simplified Arabic" w:hint="cs"/>
          <w:b/>
          <w:bCs/>
          <w:sz w:val="28"/>
          <w:szCs w:val="28"/>
          <w:u w:val="single"/>
          <w:rtl/>
          <w:lang w:bidi="ar-EG"/>
        </w:rPr>
        <w:t xml:space="preserve"> </w:t>
      </w:r>
      <w:r w:rsidR="00704FD4" w:rsidRPr="00E671D7">
        <w:rPr>
          <w:rFonts w:ascii="Simplified Arabic" w:eastAsia="Calibri" w:hAnsi="Simplified Arabic" w:cs="Simplified Arabic"/>
          <w:b/>
          <w:bCs/>
          <w:sz w:val="28"/>
          <w:szCs w:val="28"/>
          <w:u w:val="single"/>
          <w:rtl/>
          <w:lang w:bidi="ar-EG"/>
        </w:rPr>
        <w:t>أثر الاستثمار الاجنبى المباشر على التنمية الاقتصادية فى الدول العربية"</w:t>
      </w:r>
      <w:r w:rsidR="00704FD4" w:rsidRPr="00E671D7">
        <w:rPr>
          <w:rFonts w:ascii="Simplified Arabic" w:eastAsia="Calibri" w:hAnsi="Simplified Arabic" w:cs="Simplified Arabic"/>
          <w:b/>
          <w:bCs/>
          <w:sz w:val="28"/>
          <w:szCs w:val="28"/>
          <w:u w:val="single"/>
          <w:rtl/>
        </w:rPr>
        <w:t>.</w:t>
      </w:r>
    </w:p>
    <w:p w:rsidR="00704FD4" w:rsidRPr="00E671D7" w:rsidRDefault="00704FD4" w:rsidP="00DF10FB">
      <w:pPr>
        <w:spacing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rPr>
        <w:t xml:space="preserve"> </w:t>
      </w:r>
      <w:r w:rsidRPr="00E671D7">
        <w:rPr>
          <w:rFonts w:ascii="Simplified Arabic" w:eastAsia="Calibri" w:hAnsi="Simplified Arabic" w:cs="Simplified Arabic"/>
          <w:b/>
          <w:bCs/>
          <w:sz w:val="28"/>
          <w:szCs w:val="28"/>
          <w:rtl/>
        </w:rPr>
        <w:t>هدفت الدراسة</w:t>
      </w:r>
      <w:r w:rsidRPr="00E671D7">
        <w:rPr>
          <w:rFonts w:ascii="Simplified Arabic" w:eastAsia="Calibri" w:hAnsi="Simplified Arabic" w:cs="Simplified Arabic"/>
          <w:sz w:val="28"/>
          <w:szCs w:val="28"/>
          <w:rtl/>
        </w:rPr>
        <w:t xml:space="preserve"> الى رصد وتحليل </w:t>
      </w:r>
      <w:r w:rsidRPr="00E671D7">
        <w:rPr>
          <w:rFonts w:ascii="Simplified Arabic" w:eastAsia="Calibri" w:hAnsi="Simplified Arabic" w:cs="Simplified Arabic"/>
          <w:sz w:val="28"/>
          <w:szCs w:val="28"/>
          <w:rtl/>
          <w:lang w:bidi="ar-EG"/>
        </w:rPr>
        <w:t>أثر الاستثمار الأجنبي المباشر على التنمية الاقتصادية بالدول العربية وأستخدم الباحث المنهج الوصفي التحليلي .</w:t>
      </w:r>
    </w:p>
    <w:p w:rsidR="00704FD4" w:rsidRDefault="00704FD4" w:rsidP="00DF10FB">
      <w:pPr>
        <w:spacing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 xml:space="preserve"> </w:t>
      </w:r>
      <w:r w:rsidRPr="00E671D7">
        <w:rPr>
          <w:rFonts w:ascii="Simplified Arabic" w:eastAsia="Calibri" w:hAnsi="Simplified Arabic" w:cs="Simplified Arabic"/>
          <w:b/>
          <w:bCs/>
          <w:sz w:val="28"/>
          <w:szCs w:val="28"/>
          <w:rtl/>
          <w:lang w:bidi="ar-EG"/>
        </w:rPr>
        <w:t>توصلت نتائج الدراسة</w:t>
      </w:r>
      <w:r w:rsidRPr="00E671D7">
        <w:rPr>
          <w:rFonts w:ascii="Simplified Arabic" w:eastAsia="Calibri" w:hAnsi="Simplified Arabic" w:cs="Simplified Arabic"/>
          <w:sz w:val="28"/>
          <w:szCs w:val="28"/>
          <w:rtl/>
          <w:lang w:bidi="ar-EG"/>
        </w:rPr>
        <w:t xml:space="preserve"> الى أن  مصر تمكنت من الحفاظ على نمو إيجابي في الناتج المحلي الإجمالي بنسبة 3.3٪، تبلغ استثمارات بنك الاستثمار الأوروبي في مصر في عام 2021 حوالي 1 مليار يورو كما خصص صندوق المشروعات المصري الأمريكي  مبلغ 20 مليون دولار أمريكي لصندوق إزدهار، وهو صندوق مستقل للشركات متوسطة الحجم سريعة النمو، شهد الاستثمار في الشركات الناشئة المصرية أيضًا ارتفاعًا كبيرًا في عام 2021، جمعت الشركات الناشئة المصرية مجتمعة 194 مليون </w:t>
      </w:r>
      <w:r w:rsidR="00117A8B">
        <w:rPr>
          <w:rFonts w:ascii="Simplified Arabic" w:eastAsia="Calibri" w:hAnsi="Simplified Arabic" w:cs="Simplified Arabic"/>
          <w:sz w:val="28"/>
          <w:szCs w:val="28"/>
          <w:rtl/>
          <w:lang w:bidi="ar-EG"/>
        </w:rPr>
        <w:t>دولار خلال النصف الأول من العام</w:t>
      </w:r>
      <w:r w:rsidRPr="00E671D7">
        <w:rPr>
          <w:rFonts w:ascii="Simplified Arabic" w:eastAsia="Calibri" w:hAnsi="Simplified Arabic" w:cs="Simplified Arabic"/>
          <w:sz w:val="28"/>
          <w:szCs w:val="28"/>
          <w:rtl/>
          <w:lang w:bidi="ar-EG"/>
        </w:rPr>
        <w:t xml:space="preserve"> بقيادة مستثمرين دوليين مثل مؤسسة التمويل الدولية، وشركة ميرسك جروث، ورائد فينتشرز، وإنديفور، وبيكو كابيتال، وغيرها مستثمرون عالميون،  يتم حاليًا تغيير العديد من القوانين لتسهيل المزيد من الاستثمارات وتشجيع المزيد من المستثمرين على </w:t>
      </w:r>
      <w:r w:rsidRPr="00E671D7">
        <w:rPr>
          <w:rFonts w:ascii="Simplified Arabic" w:eastAsia="Calibri" w:hAnsi="Simplified Arabic" w:cs="Simplified Arabic"/>
          <w:sz w:val="28"/>
          <w:szCs w:val="28"/>
          <w:rtl/>
          <w:lang w:bidi="ar-EG"/>
        </w:rPr>
        <w:lastRenderedPageBreak/>
        <w:t>التجارة والاستثمار في مصر، وأن شركات القطاع الخاص واستثماراته في مصر أكثر من 4000 شركة من مختلف الأحجام تساهم الآن في تنمية الاقتصاد في مصر. يقوم المستثمرون الدوليون بتقييم الوضع الاقتصادي في مصر باستمرار، وضخ الاستثمارات وتمويل الشركات المحلية بمساعدة المستشارين الماليين المحليين في مصر</w:t>
      </w:r>
      <w:r w:rsidRPr="00E671D7">
        <w:rPr>
          <w:rFonts w:ascii="Simplified Arabic" w:eastAsia="Calibri" w:hAnsi="Simplified Arabic" w:cs="Simplified Arabic"/>
          <w:sz w:val="28"/>
          <w:szCs w:val="28"/>
          <w:vertAlign w:val="superscript"/>
          <w:rtl/>
          <w:lang w:bidi="ar-EG"/>
        </w:rPr>
        <w:footnoteReference w:id="14"/>
      </w:r>
      <w:r w:rsidRPr="00E671D7">
        <w:rPr>
          <w:rFonts w:ascii="Simplified Arabic" w:eastAsia="Calibri" w:hAnsi="Simplified Arabic" w:cs="Simplified Arabic"/>
          <w:sz w:val="28"/>
          <w:szCs w:val="28"/>
          <w:rtl/>
          <w:lang w:bidi="ar-EG"/>
        </w:rPr>
        <w:t>.</w:t>
      </w:r>
    </w:p>
    <w:p w:rsidR="00704FD4" w:rsidRPr="00E671D7" w:rsidRDefault="00867713" w:rsidP="00DF10FB">
      <w:pPr>
        <w:pStyle w:val="ListParagraph"/>
        <w:numPr>
          <w:ilvl w:val="0"/>
          <w:numId w:val="7"/>
        </w:numPr>
        <w:spacing w:line="276" w:lineRule="auto"/>
        <w:ind w:left="-270"/>
        <w:jc w:val="both"/>
        <w:rPr>
          <w:rFonts w:ascii="Simplified Arabic" w:eastAsia="Calibri" w:hAnsi="Simplified Arabic" w:cs="Simplified Arabic"/>
          <w:b/>
          <w:bCs/>
          <w:sz w:val="28"/>
          <w:szCs w:val="28"/>
          <w:u w:val="single"/>
          <w:lang w:bidi="ar-EG"/>
        </w:rPr>
      </w:pPr>
      <w:r w:rsidRPr="00E671D7">
        <w:rPr>
          <w:rFonts w:ascii="Simplified Arabic" w:eastAsia="Calibri" w:hAnsi="Simplified Arabic" w:cs="Simplified Arabic"/>
          <w:b/>
          <w:bCs/>
          <w:sz w:val="28"/>
          <w:szCs w:val="28"/>
          <w:u w:val="single"/>
          <w:rtl/>
          <w:lang w:bidi="ar-EG"/>
        </w:rPr>
        <w:t xml:space="preserve"> </w:t>
      </w:r>
      <w:r w:rsidR="00704FD4" w:rsidRPr="00E671D7">
        <w:rPr>
          <w:rFonts w:ascii="Simplified Arabic" w:eastAsia="Calibri" w:hAnsi="Simplified Arabic" w:cs="Simplified Arabic"/>
          <w:b/>
          <w:bCs/>
          <w:sz w:val="28"/>
          <w:szCs w:val="28"/>
          <w:u w:val="single"/>
          <w:rtl/>
          <w:lang w:bidi="ar-EG"/>
        </w:rPr>
        <w:t xml:space="preserve">دراسة </w:t>
      </w:r>
      <w:r w:rsidR="00704FD4" w:rsidRPr="00E671D7">
        <w:rPr>
          <w:rFonts w:ascii="Simplified Arabic" w:eastAsia="Calibri" w:hAnsi="Simplified Arabic" w:cs="Simplified Arabic"/>
          <w:b/>
          <w:bCs/>
          <w:sz w:val="28"/>
          <w:szCs w:val="28"/>
          <w:u w:val="single"/>
          <w:lang w:bidi="ar-EG"/>
        </w:rPr>
        <w:t>Chaunlai C,</w:t>
      </w:r>
      <w:r w:rsidR="00704FD4" w:rsidRPr="00E671D7">
        <w:rPr>
          <w:rFonts w:ascii="Simplified Arabic" w:eastAsia="Calibri" w:hAnsi="Simplified Arabic" w:cs="Simplified Arabic"/>
          <w:b/>
          <w:bCs/>
          <w:sz w:val="28"/>
          <w:szCs w:val="28"/>
          <w:u w:val="single"/>
          <w:rtl/>
          <w:lang w:bidi="ar-EG"/>
        </w:rPr>
        <w:t xml:space="preserve"> </w:t>
      </w:r>
      <w:r w:rsidR="00704FD4" w:rsidRPr="00E671D7">
        <w:rPr>
          <w:rFonts w:ascii="Simplified Arabic" w:eastAsia="Calibri" w:hAnsi="Simplified Arabic" w:cs="Simplified Arabic"/>
          <w:b/>
          <w:bCs/>
          <w:sz w:val="28"/>
          <w:szCs w:val="28"/>
          <w:u w:val="single"/>
          <w:lang w:bidi="ar-EG"/>
        </w:rPr>
        <w:t>(2022)</w:t>
      </w:r>
      <w:r w:rsidR="00704FD4" w:rsidRPr="00E671D7">
        <w:rPr>
          <w:rFonts w:ascii="Simplified Arabic" w:eastAsia="Calibri" w:hAnsi="Simplified Arabic" w:cs="Simplified Arabic"/>
          <w:b/>
          <w:bCs/>
          <w:sz w:val="28"/>
          <w:szCs w:val="28"/>
          <w:u w:val="single"/>
          <w:rtl/>
          <w:lang w:bidi="ar-EG"/>
        </w:rPr>
        <w:t xml:space="preserve"> "</w:t>
      </w:r>
      <w:r w:rsidR="00704FD4" w:rsidRPr="00E671D7">
        <w:rPr>
          <w:rFonts w:ascii="Simplified Arabic" w:eastAsia="Calibri" w:hAnsi="Simplified Arabic" w:cs="Simplified Arabic"/>
          <w:b/>
          <w:bCs/>
          <w:sz w:val="28"/>
          <w:szCs w:val="28"/>
          <w:rtl/>
          <w:lang w:bidi="ar-EG"/>
        </w:rPr>
        <w:t xml:space="preserve"> </w:t>
      </w:r>
      <w:r w:rsidR="00704FD4" w:rsidRPr="00E671D7">
        <w:rPr>
          <w:rFonts w:ascii="Simplified Arabic" w:eastAsia="Calibri" w:hAnsi="Simplified Arabic" w:cs="Simplified Arabic"/>
          <w:b/>
          <w:bCs/>
          <w:sz w:val="28"/>
          <w:szCs w:val="28"/>
          <w:u w:val="single"/>
          <w:rtl/>
          <w:lang w:bidi="ar-EG"/>
        </w:rPr>
        <w:t>دور الاستثمار الأجنبي المباشر فى تحقيق التنمية الاقتصادية</w:t>
      </w:r>
      <w:r w:rsidR="0066523A">
        <w:rPr>
          <w:rFonts w:ascii="Simplified Arabic" w:eastAsia="Calibri" w:hAnsi="Simplified Arabic" w:cs="Simplified Arabic" w:hint="cs"/>
          <w:b/>
          <w:bCs/>
          <w:sz w:val="28"/>
          <w:szCs w:val="28"/>
          <w:u w:val="single"/>
          <w:rtl/>
          <w:lang w:bidi="ar-EG"/>
        </w:rPr>
        <w:t xml:space="preserve"> </w:t>
      </w:r>
      <w:r w:rsidR="00704FD4" w:rsidRPr="00E671D7">
        <w:rPr>
          <w:rFonts w:ascii="Simplified Arabic" w:eastAsia="Calibri" w:hAnsi="Simplified Arabic" w:cs="Simplified Arabic"/>
          <w:b/>
          <w:bCs/>
          <w:sz w:val="28"/>
          <w:szCs w:val="28"/>
          <w:u w:val="single"/>
          <w:rtl/>
          <w:lang w:bidi="ar-EG"/>
        </w:rPr>
        <w:t>"</w:t>
      </w:r>
    </w:p>
    <w:p w:rsidR="00704FD4" w:rsidRPr="00E671D7" w:rsidRDefault="00704FD4" w:rsidP="00DF10FB">
      <w:pPr>
        <w:spacing w:after="0"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 xml:space="preserve"> </w:t>
      </w:r>
      <w:r w:rsidRPr="00E671D7">
        <w:rPr>
          <w:rFonts w:ascii="Simplified Arabic" w:eastAsia="Calibri" w:hAnsi="Simplified Arabic" w:cs="Simplified Arabic"/>
          <w:b/>
          <w:bCs/>
          <w:sz w:val="28"/>
          <w:szCs w:val="28"/>
          <w:rtl/>
          <w:lang w:bidi="ar-EG"/>
        </w:rPr>
        <w:t xml:space="preserve">هدفت الدراسة الى </w:t>
      </w:r>
      <w:r w:rsidRPr="00E671D7">
        <w:rPr>
          <w:rFonts w:ascii="Simplified Arabic" w:eastAsia="Calibri" w:hAnsi="Simplified Arabic" w:cs="Simplified Arabic"/>
          <w:sz w:val="28"/>
          <w:szCs w:val="28"/>
          <w:rtl/>
          <w:lang w:bidi="ar-EG"/>
        </w:rPr>
        <w:t>تحليل أثر الاستثمار الاجنبى على زيادة اجمالى عدد الأصول الثابتة تحقيقاً للتنمية الاقتصادية وأستخدم الباحث المنهج الوصفى التحليلى</w:t>
      </w:r>
    </w:p>
    <w:p w:rsidR="00704FD4" w:rsidRPr="00E671D7" w:rsidRDefault="00494C82" w:rsidP="00DF10FB">
      <w:pPr>
        <w:spacing w:after="0" w:line="276"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 xml:space="preserve">  </w:t>
      </w:r>
      <w:r w:rsidR="00704FD4" w:rsidRPr="00E671D7">
        <w:rPr>
          <w:rFonts w:ascii="Simplified Arabic" w:eastAsia="Calibri" w:hAnsi="Simplified Arabic" w:cs="Simplified Arabic"/>
          <w:b/>
          <w:bCs/>
          <w:sz w:val="28"/>
          <w:szCs w:val="28"/>
          <w:rtl/>
          <w:lang w:bidi="ar-EG"/>
        </w:rPr>
        <w:t>توصلت نتائج الدراسة</w:t>
      </w:r>
      <w:r w:rsidR="00704FD4" w:rsidRPr="00E671D7">
        <w:rPr>
          <w:rFonts w:ascii="Simplified Arabic" w:eastAsia="Calibri" w:hAnsi="Simplified Arabic" w:cs="Simplified Arabic"/>
          <w:sz w:val="28"/>
          <w:szCs w:val="28"/>
          <w:rtl/>
          <w:lang w:bidi="ar-EG"/>
        </w:rPr>
        <w:t xml:space="preserve"> الى أن الاستثمار الاجنبى المباشر اثر إيجابياً على زيادة معدل الأصول الثابتة وتزايد عدد المصنعين وكان ذلك له أثر على تحقيق التنمية المتفاوتة بين المحافظات، وأن التسهيلات والفرص للاستثمار في مواقع مختلفة مطلوبة لدعم جميع القطاعات الاقتصادية ويجب أن تسعى الشركات للحصول على خدمات تمويل للتأكد من أنها يمكن أن تستفيد من فرص التمويل، </w:t>
      </w:r>
      <w:r w:rsidR="00704FD4" w:rsidRPr="00E671D7">
        <w:rPr>
          <w:rFonts w:ascii="Simplified Arabic" w:eastAsia="Calibri" w:hAnsi="Simplified Arabic" w:cs="Simplified Arabic"/>
          <w:sz w:val="28"/>
          <w:szCs w:val="28"/>
          <w:rtl/>
        </w:rPr>
        <w:t>إن التطور المذهل في الأجهزة والآلات والأنظمة الذكية يؤدي إلى توفير الوقت والجهد وخفض التكلفة وتحقيق مرونة أكبر وكفاءة أكثر في العملية الإنتاجية وقدرة كبيرة في مُعالجة البيانات والذكاء الاصطناعي</w:t>
      </w:r>
      <w:r w:rsidR="00704FD4" w:rsidRPr="00E671D7">
        <w:rPr>
          <w:rFonts w:ascii="Simplified Arabic" w:eastAsia="Calibri" w:hAnsi="Simplified Arabic" w:cs="Simplified Arabic"/>
          <w:sz w:val="28"/>
          <w:szCs w:val="28"/>
          <w:rtl/>
          <w:lang w:bidi="ar-EG"/>
        </w:rPr>
        <w:t xml:space="preserve"> فى تحقيق التنمية الصناعية وفقاً للمعايير الدولية</w:t>
      </w:r>
      <w:r w:rsidR="00704FD4" w:rsidRPr="00E671D7">
        <w:rPr>
          <w:rFonts w:ascii="Simplified Arabic" w:eastAsia="Calibri" w:hAnsi="Simplified Arabic" w:cs="Simplified Arabic"/>
          <w:b/>
          <w:bCs/>
          <w:sz w:val="28"/>
          <w:szCs w:val="28"/>
          <w:vertAlign w:val="superscript"/>
          <w:rtl/>
          <w:lang w:bidi="ar-EG"/>
        </w:rPr>
        <w:footnoteReference w:id="15"/>
      </w:r>
      <w:r w:rsidR="00704FD4" w:rsidRPr="00E671D7">
        <w:rPr>
          <w:rFonts w:ascii="Simplified Arabic" w:eastAsia="Calibri" w:hAnsi="Simplified Arabic" w:cs="Simplified Arabic"/>
          <w:sz w:val="28"/>
          <w:szCs w:val="28"/>
          <w:rtl/>
          <w:lang w:bidi="ar-EG"/>
        </w:rPr>
        <w:t>.</w:t>
      </w:r>
    </w:p>
    <w:p w:rsidR="00560625" w:rsidRPr="00E671D7" w:rsidRDefault="00704FD4" w:rsidP="00DF10FB">
      <w:pPr>
        <w:spacing w:line="276" w:lineRule="auto"/>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u w:val="single"/>
          <w:rtl/>
          <w:lang w:bidi="ar-EG"/>
        </w:rPr>
        <w:t>ر</w:t>
      </w:r>
      <w:r w:rsidR="00560625" w:rsidRPr="00E671D7">
        <w:rPr>
          <w:rFonts w:ascii="Simplified Arabic" w:eastAsia="Calibri" w:hAnsi="Simplified Arabic" w:cs="Simplified Arabic"/>
          <w:b/>
          <w:bCs/>
          <w:sz w:val="28"/>
          <w:szCs w:val="28"/>
          <w:u w:val="single"/>
          <w:rtl/>
          <w:lang w:bidi="ar-EG"/>
        </w:rPr>
        <w:t>اى الب</w:t>
      </w:r>
      <w:r w:rsidR="00316BAD" w:rsidRPr="00E671D7">
        <w:rPr>
          <w:rFonts w:ascii="Simplified Arabic" w:eastAsia="Calibri" w:hAnsi="Simplified Arabic" w:cs="Simplified Arabic"/>
          <w:b/>
          <w:bCs/>
          <w:sz w:val="28"/>
          <w:szCs w:val="28"/>
          <w:u w:val="single"/>
          <w:rtl/>
          <w:lang w:bidi="ar-EG"/>
        </w:rPr>
        <w:t>ـــ</w:t>
      </w:r>
      <w:r w:rsidR="00560625" w:rsidRPr="00E671D7">
        <w:rPr>
          <w:rFonts w:ascii="Simplified Arabic" w:eastAsia="Calibri" w:hAnsi="Simplified Arabic" w:cs="Simplified Arabic"/>
          <w:b/>
          <w:bCs/>
          <w:sz w:val="28"/>
          <w:szCs w:val="28"/>
          <w:u w:val="single"/>
          <w:rtl/>
          <w:lang w:bidi="ar-EG"/>
        </w:rPr>
        <w:t>اح</w:t>
      </w:r>
      <w:r w:rsidR="00316BAD" w:rsidRPr="00E671D7">
        <w:rPr>
          <w:rFonts w:ascii="Simplified Arabic" w:eastAsia="Calibri" w:hAnsi="Simplified Arabic" w:cs="Simplified Arabic"/>
          <w:b/>
          <w:bCs/>
          <w:sz w:val="28"/>
          <w:szCs w:val="28"/>
          <w:u w:val="single"/>
          <w:rtl/>
          <w:lang w:bidi="ar-EG"/>
        </w:rPr>
        <w:t>ـــ</w:t>
      </w:r>
      <w:r w:rsidR="00560625" w:rsidRPr="00E671D7">
        <w:rPr>
          <w:rFonts w:ascii="Simplified Arabic" w:eastAsia="Calibri" w:hAnsi="Simplified Arabic" w:cs="Simplified Arabic"/>
          <w:b/>
          <w:bCs/>
          <w:sz w:val="28"/>
          <w:szCs w:val="28"/>
          <w:u w:val="single"/>
          <w:rtl/>
          <w:lang w:bidi="ar-EG"/>
        </w:rPr>
        <w:t xml:space="preserve">ث: </w:t>
      </w:r>
    </w:p>
    <w:p w:rsidR="0090203A" w:rsidRDefault="003C1530" w:rsidP="001E1BFB">
      <w:pPr>
        <w:spacing w:line="276" w:lineRule="auto"/>
        <w:ind w:left="-180"/>
        <w:jc w:val="both"/>
        <w:rPr>
          <w:rFonts w:ascii="Simplified Arabic" w:eastAsia="Calibri" w:hAnsi="Simplified Arabic" w:cs="Simplified Arabic" w:hint="cs"/>
          <w:sz w:val="28"/>
          <w:szCs w:val="28"/>
          <w:rtl/>
        </w:rPr>
      </w:pPr>
      <w:r w:rsidRPr="00E671D7">
        <w:rPr>
          <w:rFonts w:ascii="Simplified Arabic" w:eastAsia="Calibri" w:hAnsi="Simplified Arabic" w:cs="Simplified Arabic"/>
          <w:sz w:val="28"/>
          <w:szCs w:val="28"/>
          <w:rtl/>
          <w:lang w:bidi="ar-EG"/>
        </w:rPr>
        <w:t xml:space="preserve"> </w:t>
      </w:r>
      <w:r w:rsidR="00FD3D67">
        <w:rPr>
          <w:rFonts w:ascii="Simplified Arabic" w:eastAsia="Calibri" w:hAnsi="Simplified Arabic" w:cs="Simplified Arabic"/>
          <w:sz w:val="28"/>
          <w:szCs w:val="28"/>
          <w:lang w:bidi="ar-EG"/>
        </w:rPr>
        <w:t xml:space="preserve"> </w:t>
      </w:r>
      <w:r w:rsidRPr="00E671D7">
        <w:rPr>
          <w:rFonts w:ascii="Simplified Arabic" w:eastAsia="Calibri" w:hAnsi="Simplified Arabic" w:cs="Simplified Arabic"/>
          <w:sz w:val="28"/>
          <w:szCs w:val="28"/>
          <w:rtl/>
          <w:lang w:bidi="ar-EG"/>
        </w:rPr>
        <w:t xml:space="preserve"> </w:t>
      </w:r>
      <w:r w:rsidR="00272CA2" w:rsidRPr="00E671D7">
        <w:rPr>
          <w:rFonts w:ascii="Simplified Arabic" w:eastAsia="Calibri" w:hAnsi="Simplified Arabic" w:cs="Simplified Arabic"/>
          <w:sz w:val="28"/>
          <w:szCs w:val="28"/>
          <w:rtl/>
          <w:lang w:bidi="ar-EG"/>
        </w:rPr>
        <w:t>يرى الباحث بعد استعراض الدراسات السابقه أن</w:t>
      </w:r>
      <w:r w:rsidR="00775F13" w:rsidRPr="00E671D7">
        <w:rPr>
          <w:rFonts w:ascii="Simplified Arabic" w:eastAsia="Calibri" w:hAnsi="Simplified Arabic" w:cs="Simplified Arabic"/>
          <w:sz w:val="28"/>
          <w:szCs w:val="28"/>
          <w:rtl/>
          <w:lang w:bidi="ar-EG"/>
        </w:rPr>
        <w:t xml:space="preserve"> </w:t>
      </w:r>
      <w:r w:rsidR="002778FF" w:rsidRPr="00E671D7">
        <w:rPr>
          <w:rFonts w:ascii="Simplified Arabic" w:eastAsia="Calibri" w:hAnsi="Simplified Arabic" w:cs="Simplified Arabic"/>
          <w:sz w:val="28"/>
          <w:szCs w:val="28"/>
          <w:rtl/>
        </w:rPr>
        <w:t>الاقتصاد المصري يواجه العديد من المشاكل والتحديات أهمها توفير المناخ الملائم للاستثمار</w:t>
      </w:r>
      <w:r w:rsidR="00272CA2" w:rsidRPr="00E671D7">
        <w:rPr>
          <w:rFonts w:ascii="Simplified Arabic" w:eastAsia="Calibri" w:hAnsi="Simplified Arabic" w:cs="Simplified Arabic"/>
          <w:sz w:val="28"/>
          <w:szCs w:val="28"/>
          <w:rtl/>
        </w:rPr>
        <w:t xml:space="preserve">، </w:t>
      </w:r>
      <w:r w:rsidR="002778FF" w:rsidRPr="00E671D7">
        <w:rPr>
          <w:rFonts w:ascii="Simplified Arabic" w:eastAsia="Calibri" w:hAnsi="Simplified Arabic" w:cs="Simplified Arabic"/>
          <w:sz w:val="28"/>
          <w:szCs w:val="28"/>
          <w:rtl/>
        </w:rPr>
        <w:t>قدرة الحكومة على تحقيق معدلات تنمية</w:t>
      </w:r>
      <w:r w:rsidR="00272CA2" w:rsidRPr="00E671D7">
        <w:rPr>
          <w:rFonts w:ascii="Simplified Arabic" w:eastAsia="Calibri" w:hAnsi="Simplified Arabic" w:cs="Simplified Arabic"/>
          <w:sz w:val="28"/>
          <w:szCs w:val="28"/>
          <w:rtl/>
        </w:rPr>
        <w:t xml:space="preserve"> اقتصاديه واجتماعيه وبيئيه </w:t>
      </w:r>
      <w:r w:rsidR="002778FF" w:rsidRPr="00E671D7">
        <w:rPr>
          <w:rFonts w:ascii="Simplified Arabic" w:eastAsia="Calibri" w:hAnsi="Simplified Arabic" w:cs="Simplified Arabic"/>
          <w:sz w:val="28"/>
          <w:szCs w:val="28"/>
          <w:rtl/>
        </w:rPr>
        <w:t xml:space="preserve">مرتفعة وتحول </w:t>
      </w:r>
      <w:r w:rsidR="00272CA2" w:rsidRPr="00E671D7">
        <w:rPr>
          <w:rFonts w:ascii="Simplified Arabic" w:eastAsia="Calibri" w:hAnsi="Simplified Arabic" w:cs="Simplified Arabic"/>
          <w:sz w:val="28"/>
          <w:szCs w:val="28"/>
          <w:rtl/>
        </w:rPr>
        <w:t>ال</w:t>
      </w:r>
      <w:r w:rsidR="002778FF" w:rsidRPr="00E671D7">
        <w:rPr>
          <w:rFonts w:ascii="Simplified Arabic" w:eastAsia="Calibri" w:hAnsi="Simplified Arabic" w:cs="Simplified Arabic"/>
          <w:sz w:val="28"/>
          <w:szCs w:val="28"/>
          <w:rtl/>
        </w:rPr>
        <w:t>مشاكل الاقتصاد</w:t>
      </w:r>
      <w:r w:rsidR="00272CA2" w:rsidRPr="00E671D7">
        <w:rPr>
          <w:rFonts w:ascii="Simplified Arabic" w:eastAsia="Calibri" w:hAnsi="Simplified Arabic" w:cs="Simplified Arabic"/>
          <w:sz w:val="28"/>
          <w:szCs w:val="28"/>
          <w:rtl/>
        </w:rPr>
        <w:t>يه</w:t>
      </w:r>
      <w:r w:rsidR="002778FF" w:rsidRPr="00E671D7">
        <w:rPr>
          <w:rFonts w:ascii="Simplified Arabic" w:eastAsia="Calibri" w:hAnsi="Simplified Arabic" w:cs="Simplified Arabic"/>
          <w:sz w:val="28"/>
          <w:szCs w:val="28"/>
          <w:rtl/>
        </w:rPr>
        <w:t xml:space="preserve"> إلى فرص استثمارية واعدة</w:t>
      </w:r>
      <w:r w:rsidR="00272CA2" w:rsidRPr="00E671D7">
        <w:rPr>
          <w:rFonts w:ascii="Simplified Arabic" w:eastAsia="Calibri" w:hAnsi="Simplified Arabic" w:cs="Simplified Arabic"/>
          <w:sz w:val="28"/>
          <w:szCs w:val="28"/>
          <w:rtl/>
        </w:rPr>
        <w:t xml:space="preserve"> </w:t>
      </w:r>
      <w:r w:rsidR="002778FF" w:rsidRPr="00E671D7">
        <w:rPr>
          <w:rFonts w:ascii="Simplified Arabic" w:eastAsia="Calibri" w:hAnsi="Simplified Arabic" w:cs="Simplified Arabic"/>
          <w:sz w:val="28"/>
          <w:szCs w:val="28"/>
          <w:rtl/>
        </w:rPr>
        <w:t>لأن مناخ الاستثمار يواجه تحديات ضخمة</w:t>
      </w:r>
      <w:r w:rsidR="00272CA2" w:rsidRPr="00E671D7">
        <w:rPr>
          <w:rFonts w:ascii="Simplified Arabic" w:eastAsia="Calibri" w:hAnsi="Simplified Arabic" w:cs="Simplified Arabic"/>
          <w:sz w:val="28"/>
          <w:szCs w:val="28"/>
          <w:rtl/>
        </w:rPr>
        <w:t xml:space="preserve"> </w:t>
      </w:r>
      <w:r w:rsidR="002778FF" w:rsidRPr="00E671D7">
        <w:rPr>
          <w:rFonts w:ascii="Simplified Arabic" w:eastAsia="Calibri" w:hAnsi="Simplified Arabic" w:cs="Simplified Arabic"/>
          <w:sz w:val="28"/>
          <w:szCs w:val="28"/>
          <w:rtl/>
        </w:rPr>
        <w:t>قد يتضرر منها المستثمرون</w:t>
      </w:r>
      <w:r w:rsidR="00272CA2" w:rsidRPr="00E671D7">
        <w:rPr>
          <w:rFonts w:ascii="Simplified Arabic" w:eastAsia="Calibri" w:hAnsi="Simplified Arabic" w:cs="Simplified Arabic"/>
          <w:sz w:val="28"/>
          <w:szCs w:val="28"/>
          <w:rtl/>
        </w:rPr>
        <w:t xml:space="preserve"> </w:t>
      </w:r>
      <w:r w:rsidR="00494C82" w:rsidRPr="00E671D7">
        <w:rPr>
          <w:rFonts w:ascii="Simplified Arabic" w:eastAsia="Calibri" w:hAnsi="Simplified Arabic" w:cs="Simplified Arabic"/>
          <w:sz w:val="28"/>
          <w:szCs w:val="28"/>
          <w:rtl/>
        </w:rPr>
        <w:t>تتطلب</w:t>
      </w:r>
      <w:r w:rsidR="00272CA2" w:rsidRPr="00E671D7">
        <w:rPr>
          <w:rFonts w:ascii="Simplified Arabic" w:eastAsia="Calibri" w:hAnsi="Simplified Arabic" w:cs="Simplified Arabic"/>
          <w:sz w:val="28"/>
          <w:szCs w:val="28"/>
          <w:rtl/>
        </w:rPr>
        <w:t xml:space="preserve"> ازاله المعوقات لدى المستثمر المصرى والاجنبى بتبسيط وتسهيل الإجراءات المتعلقه بالمشروعات الخاصه بهم والحصول على الخدمه المطلوبه بجوده متميزه وفى اقرب وقت ومنها </w:t>
      </w:r>
      <w:r w:rsidR="00E07FF3">
        <w:rPr>
          <w:rFonts w:ascii="Simplified Arabic" w:eastAsia="Calibri" w:hAnsi="Simplified Arabic" w:cs="Simplified Arabic" w:hint="cs"/>
          <w:sz w:val="28"/>
          <w:szCs w:val="28"/>
          <w:rtl/>
        </w:rPr>
        <w:t xml:space="preserve">، </w:t>
      </w:r>
      <w:r w:rsidR="00272CA2" w:rsidRPr="00E671D7">
        <w:rPr>
          <w:rFonts w:ascii="Simplified Arabic" w:eastAsia="Calibri" w:hAnsi="Simplified Arabic" w:cs="Simplified Arabic"/>
          <w:sz w:val="28"/>
          <w:szCs w:val="28"/>
          <w:rtl/>
        </w:rPr>
        <w:t>تقليل حجم المستندات المطلوبه وتقليص زمن الاجراء المطلوب</w:t>
      </w:r>
      <w:r w:rsidR="002778FF" w:rsidRPr="00E671D7">
        <w:rPr>
          <w:rFonts w:ascii="Simplified Arabic" w:eastAsia="Calibri" w:hAnsi="Simplified Arabic" w:cs="Simplified Arabic"/>
          <w:sz w:val="28"/>
          <w:szCs w:val="28"/>
          <w:rtl/>
        </w:rPr>
        <w:t xml:space="preserve"> </w:t>
      </w:r>
      <w:r w:rsidR="00272CA2" w:rsidRPr="00E671D7">
        <w:rPr>
          <w:rFonts w:ascii="Simplified Arabic" w:eastAsia="Calibri" w:hAnsi="Simplified Arabic" w:cs="Simplified Arabic"/>
          <w:sz w:val="28"/>
          <w:szCs w:val="28"/>
          <w:rtl/>
        </w:rPr>
        <w:lastRenderedPageBreak/>
        <w:t>حيث أن</w:t>
      </w:r>
      <w:r w:rsidR="00560625" w:rsidRPr="00E671D7">
        <w:rPr>
          <w:rFonts w:ascii="Simplified Arabic" w:eastAsia="Calibri" w:hAnsi="Simplified Arabic" w:cs="Simplified Arabic"/>
          <w:sz w:val="28"/>
          <w:szCs w:val="28"/>
          <w:rtl/>
        </w:rPr>
        <w:t xml:space="preserve"> إزالة معوقات الاستثمار فى مصر و تشجيعه لا يحتاج فقط تعديل أو إصدار قانون جديد، بل يتطلب منظومة متكاملة</w:t>
      </w:r>
      <w:r w:rsidR="00D4128E" w:rsidRPr="00E671D7">
        <w:rPr>
          <w:rFonts w:ascii="Simplified Arabic" w:eastAsia="Calibri" w:hAnsi="Simplified Arabic" w:cs="Simplified Arabic"/>
          <w:sz w:val="28"/>
          <w:szCs w:val="28"/>
          <w:rtl/>
        </w:rPr>
        <w:t xml:space="preserve"> تعتمد بالأساس على</w:t>
      </w:r>
      <w:r w:rsidR="00AA6D50" w:rsidRPr="00E671D7">
        <w:rPr>
          <w:rFonts w:ascii="Simplified Arabic" w:eastAsia="Calibri" w:hAnsi="Simplified Arabic" w:cs="Simplified Arabic"/>
          <w:sz w:val="28"/>
          <w:szCs w:val="28"/>
          <w:rtl/>
        </w:rPr>
        <w:t xml:space="preserve"> هدفين الاول</w:t>
      </w:r>
      <w:r w:rsidR="00D4128E" w:rsidRPr="00E671D7">
        <w:rPr>
          <w:rFonts w:ascii="Simplified Arabic" w:eastAsia="Calibri" w:hAnsi="Simplified Arabic" w:cs="Simplified Arabic"/>
          <w:sz w:val="28"/>
          <w:szCs w:val="28"/>
          <w:rtl/>
        </w:rPr>
        <w:t xml:space="preserve"> التكامل والترابط</w:t>
      </w:r>
      <w:r w:rsidR="00AA6D50" w:rsidRPr="00E671D7">
        <w:rPr>
          <w:rFonts w:ascii="Simplified Arabic" w:eastAsia="Calibri" w:hAnsi="Simplified Arabic" w:cs="Simplified Arabic"/>
          <w:sz w:val="28"/>
          <w:szCs w:val="28"/>
          <w:rtl/>
        </w:rPr>
        <w:t xml:space="preserve"> </w:t>
      </w:r>
      <w:r w:rsidR="00D4128E" w:rsidRPr="00E671D7">
        <w:rPr>
          <w:rFonts w:ascii="Simplified Arabic" w:eastAsia="Calibri" w:hAnsi="Simplified Arabic" w:cs="Simplified Arabic"/>
          <w:sz w:val="28"/>
          <w:szCs w:val="28"/>
          <w:rtl/>
        </w:rPr>
        <w:t xml:space="preserve">بين كافه الاجهزه المعنيه بالاستثمار وضروره الربط فيما بينها </w:t>
      </w:r>
      <w:r w:rsidR="00AA6D50" w:rsidRPr="00E671D7">
        <w:rPr>
          <w:rFonts w:ascii="Simplified Arabic" w:eastAsia="Calibri" w:hAnsi="Simplified Arabic" w:cs="Simplified Arabic"/>
          <w:sz w:val="28"/>
          <w:szCs w:val="28"/>
          <w:rtl/>
        </w:rPr>
        <w:t xml:space="preserve">(التحول الرقمى) </w:t>
      </w:r>
      <w:r w:rsidR="00D4128E" w:rsidRPr="00E671D7">
        <w:rPr>
          <w:rFonts w:ascii="Simplified Arabic" w:eastAsia="Calibri" w:hAnsi="Simplified Arabic" w:cs="Simplified Arabic"/>
          <w:sz w:val="28"/>
          <w:szCs w:val="28"/>
          <w:rtl/>
        </w:rPr>
        <w:t xml:space="preserve">وذلك عن طريق إتمام عمليه الربط الكترونيا بين </w:t>
      </w:r>
      <w:r w:rsidR="00AA6D50" w:rsidRPr="00E671D7">
        <w:rPr>
          <w:rFonts w:ascii="Simplified Arabic" w:eastAsia="Calibri" w:hAnsi="Simplified Arabic" w:cs="Simplified Arabic"/>
          <w:sz w:val="28"/>
          <w:szCs w:val="28"/>
          <w:rtl/>
        </w:rPr>
        <w:t>(</w:t>
      </w:r>
      <w:r w:rsidR="00D4128E" w:rsidRPr="00E671D7">
        <w:rPr>
          <w:rFonts w:ascii="Simplified Arabic" w:eastAsia="Calibri" w:hAnsi="Simplified Arabic" w:cs="Simplified Arabic"/>
          <w:sz w:val="28"/>
          <w:szCs w:val="28"/>
          <w:rtl/>
        </w:rPr>
        <w:t xml:space="preserve">الهيئه العامه </w:t>
      </w:r>
      <w:r w:rsidR="0087020D" w:rsidRPr="00E671D7">
        <w:rPr>
          <w:rFonts w:ascii="Simplified Arabic" w:eastAsia="Calibri" w:hAnsi="Simplified Arabic" w:cs="Simplified Arabic" w:hint="cs"/>
          <w:sz w:val="28"/>
          <w:szCs w:val="28"/>
          <w:rtl/>
        </w:rPr>
        <w:t>للاستثمار والمناط</w:t>
      </w:r>
      <w:r w:rsidR="0087020D" w:rsidRPr="00E671D7">
        <w:rPr>
          <w:rFonts w:ascii="Simplified Arabic" w:eastAsia="Calibri" w:hAnsi="Simplified Arabic" w:cs="Simplified Arabic" w:hint="eastAsia"/>
          <w:sz w:val="28"/>
          <w:szCs w:val="28"/>
          <w:rtl/>
        </w:rPr>
        <w:t>ق</w:t>
      </w:r>
      <w:r w:rsidR="00AA6D50" w:rsidRPr="00E671D7">
        <w:rPr>
          <w:rFonts w:ascii="Simplified Arabic" w:eastAsia="Calibri" w:hAnsi="Simplified Arabic" w:cs="Simplified Arabic"/>
          <w:sz w:val="28"/>
          <w:szCs w:val="28"/>
          <w:rtl/>
        </w:rPr>
        <w:t xml:space="preserve"> الحره</w:t>
      </w:r>
      <w:r w:rsidR="00D4128E" w:rsidRPr="00E671D7">
        <w:rPr>
          <w:rFonts w:ascii="Simplified Arabic" w:eastAsia="Calibri" w:hAnsi="Simplified Arabic" w:cs="Simplified Arabic"/>
          <w:sz w:val="28"/>
          <w:szCs w:val="28"/>
          <w:rtl/>
        </w:rPr>
        <w:t xml:space="preserve"> ومصلحه الجمارك ومصلحه الضرائب</w:t>
      </w:r>
      <w:r w:rsidR="00AA6D50" w:rsidRPr="00E671D7">
        <w:rPr>
          <w:rFonts w:ascii="Simplified Arabic" w:eastAsia="Calibri" w:hAnsi="Simplified Arabic" w:cs="Simplified Arabic"/>
          <w:sz w:val="28"/>
          <w:szCs w:val="28"/>
          <w:rtl/>
        </w:rPr>
        <w:t xml:space="preserve"> والهيئه العامه للتنميه الصناعيه وغيرها ...)</w:t>
      </w:r>
      <w:r w:rsidR="00D4128E" w:rsidRPr="00E671D7">
        <w:rPr>
          <w:rFonts w:ascii="Simplified Arabic" w:eastAsia="Calibri" w:hAnsi="Simplified Arabic" w:cs="Simplified Arabic"/>
          <w:sz w:val="28"/>
          <w:szCs w:val="28"/>
          <w:rtl/>
        </w:rPr>
        <w:t xml:space="preserve"> للتسهيل على المستثمر بالحصول على الخدمه المطلوبه </w:t>
      </w:r>
      <w:r w:rsidR="00AA6D50" w:rsidRPr="00E671D7">
        <w:rPr>
          <w:rFonts w:ascii="Simplified Arabic" w:eastAsia="Calibri" w:hAnsi="Simplified Arabic" w:cs="Simplified Arabic"/>
          <w:sz w:val="28"/>
          <w:szCs w:val="28"/>
          <w:rtl/>
        </w:rPr>
        <w:t xml:space="preserve">مثل (الحصول على قطعه ارض لممارسه النشاط ، شهاده </w:t>
      </w:r>
      <w:r w:rsidR="00E07FF3">
        <w:rPr>
          <w:rFonts w:ascii="Simplified Arabic" w:eastAsia="Calibri" w:hAnsi="Simplified Arabic" w:cs="Simplified Arabic" w:hint="cs"/>
          <w:sz w:val="28"/>
          <w:szCs w:val="28"/>
          <w:rtl/>
        </w:rPr>
        <w:t>ا</w:t>
      </w:r>
      <w:r w:rsidR="00AA6D50" w:rsidRPr="00E671D7">
        <w:rPr>
          <w:rFonts w:ascii="Simplified Arabic" w:eastAsia="Calibri" w:hAnsi="Simplified Arabic" w:cs="Simplified Arabic"/>
          <w:sz w:val="28"/>
          <w:szCs w:val="28"/>
          <w:rtl/>
        </w:rPr>
        <w:t>لسجل الصناعى ،تراخيص التشغيل، ا</w:t>
      </w:r>
      <w:r w:rsidR="00D4128E" w:rsidRPr="00E671D7">
        <w:rPr>
          <w:rFonts w:ascii="Simplified Arabic" w:eastAsia="Calibri" w:hAnsi="Simplified Arabic" w:cs="Simplified Arabic"/>
          <w:sz w:val="28"/>
          <w:szCs w:val="28"/>
          <w:rtl/>
        </w:rPr>
        <w:t xml:space="preserve">لحصول على الاعفاء الجمركي المطلوب وتحصيل الضرائب اليا على كافه الأصول </w:t>
      </w:r>
      <w:r w:rsidR="0087020D" w:rsidRPr="00E671D7">
        <w:rPr>
          <w:rFonts w:ascii="Simplified Arabic" w:eastAsia="Calibri" w:hAnsi="Simplified Arabic" w:cs="Simplified Arabic" w:hint="cs"/>
          <w:sz w:val="28"/>
          <w:szCs w:val="28"/>
          <w:rtl/>
        </w:rPr>
        <w:t>الرأسمالية</w:t>
      </w:r>
      <w:r w:rsidR="00D4128E" w:rsidRPr="00E671D7">
        <w:rPr>
          <w:rFonts w:ascii="Simplified Arabic" w:eastAsia="Calibri" w:hAnsi="Simplified Arabic" w:cs="Simplified Arabic"/>
          <w:sz w:val="28"/>
          <w:szCs w:val="28"/>
          <w:rtl/>
        </w:rPr>
        <w:t xml:space="preserve"> من الات ومعدات واجهزه ومستلزمات يتم استيرادها من الخارج </w:t>
      </w:r>
      <w:r w:rsidR="00AA6D50" w:rsidRPr="00E671D7">
        <w:rPr>
          <w:rFonts w:ascii="Simplified Arabic" w:eastAsia="Calibri" w:hAnsi="Simplified Arabic" w:cs="Simplified Arabic"/>
          <w:sz w:val="28"/>
          <w:szCs w:val="28"/>
          <w:rtl/>
        </w:rPr>
        <w:t xml:space="preserve">) ، </w:t>
      </w:r>
      <w:r w:rsidR="00D4128E" w:rsidRPr="00E671D7">
        <w:rPr>
          <w:rFonts w:ascii="Simplified Arabic" w:eastAsia="Calibri" w:hAnsi="Simplified Arabic" w:cs="Simplified Arabic"/>
          <w:sz w:val="28"/>
          <w:szCs w:val="28"/>
          <w:rtl/>
        </w:rPr>
        <w:t>حيث يساعد ذلك الربط على</w:t>
      </w:r>
      <w:r w:rsidR="00560625" w:rsidRPr="00E671D7">
        <w:rPr>
          <w:rFonts w:ascii="Simplified Arabic" w:eastAsia="Calibri" w:hAnsi="Simplified Arabic" w:cs="Simplified Arabic"/>
          <w:sz w:val="28"/>
          <w:szCs w:val="28"/>
          <w:rtl/>
        </w:rPr>
        <w:t xml:space="preserve"> تحسين المناخ </w:t>
      </w:r>
      <w:r w:rsidRPr="00E671D7">
        <w:rPr>
          <w:rFonts w:ascii="Simplified Arabic" w:eastAsia="Calibri" w:hAnsi="Simplified Arabic" w:cs="Simplified Arabic"/>
          <w:sz w:val="28"/>
          <w:szCs w:val="28"/>
          <w:rtl/>
        </w:rPr>
        <w:t>الاستثماري</w:t>
      </w:r>
      <w:r w:rsidR="00560625" w:rsidRPr="00E671D7">
        <w:rPr>
          <w:rFonts w:ascii="Simplified Arabic" w:eastAsia="Calibri" w:hAnsi="Simplified Arabic" w:cs="Simplified Arabic"/>
          <w:sz w:val="28"/>
          <w:szCs w:val="28"/>
          <w:rtl/>
        </w:rPr>
        <w:t xml:space="preserve"> فى مصر</w:t>
      </w:r>
      <w:r w:rsidRPr="00E671D7">
        <w:rPr>
          <w:rFonts w:ascii="Simplified Arabic" w:eastAsia="Calibri" w:hAnsi="Simplified Arabic" w:cs="Simplified Arabic"/>
          <w:sz w:val="28"/>
          <w:szCs w:val="28"/>
          <w:rtl/>
        </w:rPr>
        <w:t xml:space="preserve"> </w:t>
      </w:r>
      <w:r w:rsidR="00E07FF3">
        <w:rPr>
          <w:rFonts w:ascii="Simplified Arabic" w:eastAsia="Calibri" w:hAnsi="Simplified Arabic" w:cs="Simplified Arabic" w:hint="cs"/>
          <w:sz w:val="28"/>
          <w:szCs w:val="28"/>
          <w:rtl/>
        </w:rPr>
        <w:t>،</w:t>
      </w:r>
      <w:r w:rsidR="00704FD4" w:rsidRPr="00E671D7">
        <w:rPr>
          <w:rFonts w:ascii="Simplified Arabic" w:eastAsia="Calibri" w:hAnsi="Simplified Arabic" w:cs="Simplified Arabic"/>
          <w:sz w:val="28"/>
          <w:szCs w:val="28"/>
          <w:rtl/>
        </w:rPr>
        <w:t xml:space="preserve"> </w:t>
      </w:r>
      <w:r w:rsidR="00AA6D50" w:rsidRPr="00E671D7">
        <w:rPr>
          <w:rFonts w:ascii="Simplified Arabic" w:eastAsia="Calibri" w:hAnsi="Simplified Arabic" w:cs="Simplified Arabic"/>
          <w:sz w:val="28"/>
          <w:szCs w:val="28"/>
          <w:rtl/>
        </w:rPr>
        <w:t>أما الهدف الثانى</w:t>
      </w:r>
      <w:r w:rsidR="00D4128E" w:rsidRPr="00E671D7">
        <w:rPr>
          <w:rFonts w:ascii="Simplified Arabic" w:eastAsia="Calibri" w:hAnsi="Simplified Arabic" w:cs="Simplified Arabic"/>
          <w:sz w:val="28"/>
          <w:szCs w:val="28"/>
          <w:rtl/>
        </w:rPr>
        <w:t xml:space="preserve"> </w:t>
      </w:r>
      <w:r w:rsidR="00560625" w:rsidRPr="00E671D7">
        <w:rPr>
          <w:rFonts w:ascii="Simplified Arabic" w:eastAsia="Calibri" w:hAnsi="Simplified Arabic" w:cs="Simplified Arabic"/>
          <w:sz w:val="28"/>
          <w:szCs w:val="28"/>
          <w:rtl/>
        </w:rPr>
        <w:t xml:space="preserve">مراجعة القوانين التى تضيق على المستثمرين </w:t>
      </w:r>
      <w:r w:rsidR="00D4128E" w:rsidRPr="00E671D7">
        <w:rPr>
          <w:rFonts w:ascii="Simplified Arabic" w:eastAsia="Calibri" w:hAnsi="Simplified Arabic" w:cs="Simplified Arabic"/>
          <w:sz w:val="28"/>
          <w:szCs w:val="28"/>
          <w:rtl/>
        </w:rPr>
        <w:t xml:space="preserve">والتي تقلل من حجم الاستثمارات الاجنيه المباشره </w:t>
      </w:r>
      <w:r w:rsidRPr="00E671D7">
        <w:rPr>
          <w:rFonts w:ascii="Simplified Arabic" w:eastAsia="Calibri" w:hAnsi="Simplified Arabic" w:cs="Simplified Arabic"/>
          <w:sz w:val="28"/>
          <w:szCs w:val="28"/>
          <w:rtl/>
        </w:rPr>
        <w:t>،</w:t>
      </w:r>
      <w:r w:rsidR="00560625" w:rsidRPr="00E671D7">
        <w:rPr>
          <w:rFonts w:ascii="Simplified Arabic" w:eastAsia="Calibri" w:hAnsi="Simplified Arabic" w:cs="Simplified Arabic"/>
          <w:sz w:val="28"/>
          <w:szCs w:val="28"/>
          <w:lang w:bidi="ar-EG"/>
        </w:rPr>
        <w:t xml:space="preserve"> </w:t>
      </w:r>
      <w:r w:rsidR="00560625" w:rsidRPr="00E671D7">
        <w:rPr>
          <w:rFonts w:ascii="Simplified Arabic" w:eastAsia="Calibri" w:hAnsi="Simplified Arabic" w:cs="Simplified Arabic"/>
          <w:sz w:val="28"/>
          <w:szCs w:val="28"/>
          <w:rtl/>
        </w:rPr>
        <w:t xml:space="preserve">القضاء على البيروقراطية والروتين الحكومى الذى يكلف المستثمر الوقت والمال والجهد </w:t>
      </w:r>
      <w:r w:rsidR="00D4128E" w:rsidRPr="00E671D7">
        <w:rPr>
          <w:rFonts w:ascii="Simplified Arabic" w:eastAsia="Calibri" w:hAnsi="Simplified Arabic" w:cs="Simplified Arabic"/>
          <w:sz w:val="28"/>
          <w:szCs w:val="28"/>
          <w:rtl/>
        </w:rPr>
        <w:t xml:space="preserve">مما </w:t>
      </w:r>
      <w:r w:rsidR="00560625" w:rsidRPr="00E671D7">
        <w:rPr>
          <w:rFonts w:ascii="Simplified Arabic" w:eastAsia="Calibri" w:hAnsi="Simplified Arabic" w:cs="Simplified Arabic"/>
          <w:sz w:val="28"/>
          <w:szCs w:val="28"/>
          <w:rtl/>
        </w:rPr>
        <w:t xml:space="preserve">يجعله </w:t>
      </w:r>
      <w:r w:rsidR="00D4128E" w:rsidRPr="00E671D7">
        <w:rPr>
          <w:rFonts w:ascii="Simplified Arabic" w:eastAsia="Calibri" w:hAnsi="Simplified Arabic" w:cs="Simplified Arabic"/>
          <w:sz w:val="28"/>
          <w:szCs w:val="28"/>
          <w:rtl/>
        </w:rPr>
        <w:t xml:space="preserve">يترك </w:t>
      </w:r>
      <w:r w:rsidR="00560625" w:rsidRPr="00E671D7">
        <w:rPr>
          <w:rFonts w:ascii="Simplified Arabic" w:eastAsia="Calibri" w:hAnsi="Simplified Arabic" w:cs="Simplified Arabic"/>
          <w:sz w:val="28"/>
          <w:szCs w:val="28"/>
          <w:rtl/>
        </w:rPr>
        <w:t xml:space="preserve">الاستثمار </w:t>
      </w:r>
      <w:r w:rsidR="00D4128E" w:rsidRPr="00E671D7">
        <w:rPr>
          <w:rFonts w:ascii="Simplified Arabic" w:eastAsia="Calibri" w:hAnsi="Simplified Arabic" w:cs="Simplified Arabic"/>
          <w:sz w:val="28"/>
          <w:szCs w:val="28"/>
          <w:rtl/>
        </w:rPr>
        <w:t>ب</w:t>
      </w:r>
      <w:r w:rsidR="00560625" w:rsidRPr="00E671D7">
        <w:rPr>
          <w:rFonts w:ascii="Simplified Arabic" w:eastAsia="Calibri" w:hAnsi="Simplified Arabic" w:cs="Simplified Arabic"/>
          <w:sz w:val="28"/>
          <w:szCs w:val="28"/>
          <w:rtl/>
        </w:rPr>
        <w:t>مصر</w:t>
      </w:r>
      <w:r w:rsidR="00D4128E" w:rsidRPr="00E671D7">
        <w:rPr>
          <w:rFonts w:ascii="Simplified Arabic" w:eastAsia="Calibri" w:hAnsi="Simplified Arabic" w:cs="Simplified Arabic"/>
          <w:sz w:val="28"/>
          <w:szCs w:val="28"/>
          <w:rtl/>
        </w:rPr>
        <w:t xml:space="preserve"> والاتجاه الى دول أخرى مجاوره </w:t>
      </w:r>
      <w:r w:rsidR="006B1D6D">
        <w:rPr>
          <w:rFonts w:ascii="Simplified Arabic" w:eastAsia="Calibri" w:hAnsi="Simplified Arabic" w:cs="Simplified Arabic" w:hint="cs"/>
          <w:sz w:val="28"/>
          <w:szCs w:val="28"/>
          <w:rtl/>
        </w:rPr>
        <w:t xml:space="preserve"> </w:t>
      </w:r>
      <w:r w:rsidR="00AA6D50" w:rsidRPr="00E671D7">
        <w:rPr>
          <w:rFonts w:ascii="Simplified Arabic" w:eastAsia="Calibri" w:hAnsi="Simplified Arabic" w:cs="Simplified Arabic"/>
          <w:sz w:val="28"/>
          <w:szCs w:val="28"/>
          <w:rtl/>
        </w:rPr>
        <w:t xml:space="preserve">تعطى حوافز اكثر </w:t>
      </w:r>
      <w:r w:rsidR="00D61F04" w:rsidRPr="00E671D7">
        <w:rPr>
          <w:rFonts w:ascii="Simplified Arabic" w:eastAsia="Calibri" w:hAnsi="Simplified Arabic" w:cs="Simplified Arabic"/>
          <w:sz w:val="28"/>
          <w:szCs w:val="28"/>
          <w:rtl/>
          <w:lang w:bidi="ar-EG"/>
        </w:rPr>
        <w:t>، علما بان تلك الدراسه هي استكمال للدراسات السابقه الى حد علم الباحث</w:t>
      </w:r>
      <w:r w:rsidR="00AA6D50" w:rsidRPr="00E671D7">
        <w:rPr>
          <w:rFonts w:ascii="Simplified Arabic" w:eastAsia="Calibri" w:hAnsi="Simplified Arabic" w:cs="Simplified Arabic"/>
          <w:sz w:val="28"/>
          <w:szCs w:val="28"/>
          <w:rtl/>
        </w:rPr>
        <w:t xml:space="preserve"> </w:t>
      </w:r>
      <w:r w:rsidRPr="00E671D7">
        <w:rPr>
          <w:rFonts w:ascii="Simplified Arabic" w:eastAsia="Calibri" w:hAnsi="Simplified Arabic" w:cs="Simplified Arabic"/>
          <w:sz w:val="28"/>
          <w:szCs w:val="28"/>
          <w:rtl/>
        </w:rPr>
        <w:t>.</w:t>
      </w: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Default="00B37D68" w:rsidP="001E1BFB">
      <w:pPr>
        <w:spacing w:line="276" w:lineRule="auto"/>
        <w:ind w:left="-180"/>
        <w:jc w:val="both"/>
        <w:rPr>
          <w:rFonts w:ascii="Simplified Arabic" w:eastAsia="Calibri" w:hAnsi="Simplified Arabic" w:cs="Simplified Arabic" w:hint="cs"/>
          <w:sz w:val="28"/>
          <w:szCs w:val="28"/>
          <w:rtl/>
        </w:rPr>
      </w:pPr>
    </w:p>
    <w:p w:rsidR="00B37D68" w:rsidRPr="00E671D7" w:rsidRDefault="00B37D68" w:rsidP="001E1BFB">
      <w:pPr>
        <w:spacing w:line="276" w:lineRule="auto"/>
        <w:ind w:left="-180"/>
        <w:jc w:val="both"/>
        <w:rPr>
          <w:rFonts w:ascii="Simplified Arabic" w:eastAsia="Calibri" w:hAnsi="Simplified Arabic" w:cs="Simplified Arabic"/>
          <w:sz w:val="28"/>
          <w:szCs w:val="28"/>
          <w:rtl/>
        </w:rPr>
      </w:pPr>
    </w:p>
    <w:p w:rsidR="00F3575D" w:rsidRPr="00E671D7" w:rsidRDefault="0090203A" w:rsidP="00DF10FB">
      <w:pPr>
        <w:spacing w:after="0" w:line="276" w:lineRule="auto"/>
        <w:jc w:val="center"/>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lastRenderedPageBreak/>
        <w:t xml:space="preserve"> </w:t>
      </w:r>
      <w:r w:rsidR="00867713" w:rsidRPr="00E671D7">
        <w:rPr>
          <w:rFonts w:ascii="Simplified Arabic" w:eastAsia="Calibri" w:hAnsi="Simplified Arabic" w:cs="Simplified Arabic"/>
          <w:b/>
          <w:bCs/>
          <w:sz w:val="28"/>
          <w:szCs w:val="28"/>
          <w:rtl/>
          <w:lang w:bidi="ar-EG"/>
        </w:rPr>
        <w:t>الفصل الثالث</w:t>
      </w:r>
    </w:p>
    <w:p w:rsidR="00867713" w:rsidRPr="00E671D7" w:rsidRDefault="00867713" w:rsidP="00DF10FB">
      <w:pPr>
        <w:spacing w:after="0" w:line="276" w:lineRule="auto"/>
        <w:jc w:val="both"/>
        <w:rPr>
          <w:rFonts w:ascii="Simplified Arabic" w:eastAsia="Calibri" w:hAnsi="Simplified Arabic" w:cs="Simplified Arabic"/>
          <w:b/>
          <w:bCs/>
          <w:sz w:val="28"/>
          <w:szCs w:val="28"/>
          <w:u w:val="single"/>
          <w:rtl/>
          <w:lang w:bidi="ar-EG"/>
        </w:rPr>
      </w:pPr>
      <w:r w:rsidRPr="00E671D7">
        <w:rPr>
          <w:rFonts w:ascii="Simplified Arabic" w:eastAsia="Calibri" w:hAnsi="Simplified Arabic" w:cs="Simplified Arabic"/>
          <w:b/>
          <w:bCs/>
          <w:sz w:val="28"/>
          <w:szCs w:val="28"/>
          <w:rtl/>
          <w:lang w:bidi="ar-EG"/>
        </w:rPr>
        <w:t xml:space="preserve">                         </w:t>
      </w:r>
      <w:r w:rsidR="0010187D" w:rsidRPr="00E671D7">
        <w:rPr>
          <w:rFonts w:ascii="Simplified Arabic" w:eastAsia="Calibri" w:hAnsi="Simplified Arabic" w:cs="Simplified Arabic"/>
          <w:b/>
          <w:bCs/>
          <w:sz w:val="28"/>
          <w:szCs w:val="28"/>
          <w:u w:val="single"/>
          <w:rtl/>
          <w:lang w:bidi="ar-EG"/>
        </w:rPr>
        <w:t>"</w:t>
      </w:r>
      <w:r w:rsidRPr="00E671D7">
        <w:rPr>
          <w:rFonts w:ascii="Simplified Arabic" w:eastAsia="Calibri" w:hAnsi="Simplified Arabic" w:cs="Simplified Arabic"/>
          <w:b/>
          <w:bCs/>
          <w:sz w:val="28"/>
          <w:szCs w:val="28"/>
          <w:u w:val="single"/>
          <w:rtl/>
          <w:lang w:bidi="ar-EG"/>
        </w:rPr>
        <w:t xml:space="preserve"> دور واثر التسهيلات الاداريه على الاستثمار بمصر</w:t>
      </w:r>
      <w:r w:rsidR="0010187D" w:rsidRPr="00E671D7">
        <w:rPr>
          <w:rFonts w:ascii="Simplified Arabic" w:eastAsia="Calibri" w:hAnsi="Simplified Arabic" w:cs="Simplified Arabic"/>
          <w:b/>
          <w:bCs/>
          <w:sz w:val="28"/>
          <w:szCs w:val="28"/>
          <w:u w:val="single"/>
          <w:rtl/>
          <w:lang w:bidi="ar-EG"/>
        </w:rPr>
        <w:t>"</w:t>
      </w:r>
    </w:p>
    <w:p w:rsidR="0090203A" w:rsidRPr="00E671D7" w:rsidRDefault="0090203A" w:rsidP="0087020D">
      <w:pPr>
        <w:spacing w:after="0" w:line="276" w:lineRule="auto"/>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المبحث الاول : تعزيز دور التسهيلات الاستثمارية فى تحقيق أهداف التنمية المســـتدامة</w:t>
      </w:r>
    </w:p>
    <w:p w:rsidR="00F3575D" w:rsidRPr="00E671D7" w:rsidRDefault="00F3575D" w:rsidP="0087020D">
      <w:pPr>
        <w:spacing w:after="0" w:line="276" w:lineRule="auto"/>
        <w:rPr>
          <w:rFonts w:ascii="Simplified Arabic" w:eastAsia="Calibri" w:hAnsi="Simplified Arabic" w:cs="Simplified Arabic"/>
          <w:b/>
          <w:bCs/>
          <w:sz w:val="28"/>
          <w:szCs w:val="28"/>
          <w:lang w:bidi="ar-EG"/>
        </w:rPr>
      </w:pPr>
      <w:r w:rsidRPr="00E671D7">
        <w:rPr>
          <w:rFonts w:ascii="Simplified Arabic" w:eastAsia="Calibri" w:hAnsi="Simplified Arabic" w:cs="Simplified Arabic"/>
          <w:b/>
          <w:bCs/>
          <w:sz w:val="28"/>
          <w:szCs w:val="28"/>
          <w:rtl/>
        </w:rPr>
        <w:t xml:space="preserve">أولاً: </w:t>
      </w:r>
      <w:r w:rsidR="00600181" w:rsidRPr="00E671D7">
        <w:rPr>
          <w:rFonts w:ascii="Simplified Arabic" w:eastAsia="Calibri" w:hAnsi="Simplified Arabic" w:cs="Simplified Arabic"/>
          <w:b/>
          <w:bCs/>
          <w:sz w:val="28"/>
          <w:szCs w:val="28"/>
          <w:rtl/>
        </w:rPr>
        <w:t>المقدمة:</w:t>
      </w:r>
    </w:p>
    <w:p w:rsidR="0010187D" w:rsidRPr="00E671D7" w:rsidRDefault="0010187D" w:rsidP="0087020D">
      <w:pPr>
        <w:spacing w:after="0" w:line="276" w:lineRule="auto"/>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sz w:val="28"/>
          <w:szCs w:val="28"/>
          <w:rtl/>
          <w:lang w:bidi="ar-EG"/>
        </w:rPr>
        <w:t xml:space="preserve">  </w:t>
      </w:r>
      <w:r w:rsidR="00F3575D" w:rsidRPr="00E671D7">
        <w:rPr>
          <w:rFonts w:ascii="Simplified Arabic" w:eastAsia="Calibri" w:hAnsi="Simplified Arabic" w:cs="Simplified Arabic"/>
          <w:sz w:val="28"/>
          <w:szCs w:val="28"/>
          <w:rtl/>
          <w:lang w:bidi="ar-EG"/>
        </w:rPr>
        <w:t xml:space="preserve"> شهد مناخ الاستثمار في مصر وخاصة في السنوات القليلة الماضية العديد من الإصلاحات التشريعية والمؤسسية بهدف تيسير وتبسيط الإجراءات على المستثمرين، مما ساهم في تحقيق نتائج إيجابية في مجال تأسيس الشركات من حيث الوقت والتكلفة وعدد </w:t>
      </w:r>
      <w:r w:rsidR="007566AD" w:rsidRPr="00E671D7">
        <w:rPr>
          <w:rFonts w:ascii="Simplified Arabic" w:eastAsia="Calibri" w:hAnsi="Simplified Arabic" w:cs="Simplified Arabic"/>
          <w:sz w:val="28"/>
          <w:szCs w:val="28"/>
          <w:rtl/>
          <w:lang w:bidi="ar-EG"/>
        </w:rPr>
        <w:t xml:space="preserve">الإجراءات اللازمة لبدء النشاط، </w:t>
      </w:r>
      <w:r w:rsidR="00F3575D" w:rsidRPr="00E671D7">
        <w:rPr>
          <w:rFonts w:ascii="Simplified Arabic" w:eastAsia="Calibri" w:hAnsi="Simplified Arabic" w:cs="Simplified Arabic"/>
          <w:sz w:val="28"/>
          <w:szCs w:val="28"/>
          <w:rtl/>
          <w:lang w:bidi="ar-EG"/>
        </w:rPr>
        <w:t>ونتيجة هذه الإصلاحات نجحت مصر في تحقيق قفزة نوعية بمؤشر تأسيس الشركات في تقرير ممارسة أنشطة الأعمال لعام 2020 لتحتل المركز 90 بدلاً من المركز</w:t>
      </w:r>
      <w:r w:rsidR="007566AD" w:rsidRPr="00E671D7">
        <w:rPr>
          <w:rFonts w:ascii="Simplified Arabic" w:eastAsia="Calibri" w:hAnsi="Simplified Arabic" w:cs="Simplified Arabic"/>
          <w:sz w:val="28"/>
          <w:szCs w:val="28"/>
          <w:rtl/>
          <w:lang w:bidi="ar-EG"/>
        </w:rPr>
        <w:t xml:space="preserve"> </w:t>
      </w:r>
      <w:r w:rsidR="00F3575D" w:rsidRPr="00E671D7">
        <w:rPr>
          <w:rFonts w:ascii="Simplified Arabic" w:eastAsia="Calibri" w:hAnsi="Simplified Arabic" w:cs="Simplified Arabic"/>
          <w:sz w:val="28"/>
          <w:szCs w:val="28"/>
          <w:rtl/>
          <w:lang w:bidi="ar-EG"/>
        </w:rPr>
        <w:t xml:space="preserve"> </w:t>
      </w:r>
      <w:r w:rsidR="007566AD" w:rsidRPr="00E671D7">
        <w:rPr>
          <w:rFonts w:ascii="Simplified Arabic" w:eastAsia="Calibri" w:hAnsi="Simplified Arabic" w:cs="Simplified Arabic"/>
          <w:sz w:val="28"/>
          <w:szCs w:val="28"/>
          <w:rtl/>
          <w:lang w:bidi="ar-EG"/>
        </w:rPr>
        <w:t>109</w:t>
      </w:r>
      <w:r w:rsidR="0019145B" w:rsidRPr="00E671D7">
        <w:rPr>
          <w:rStyle w:val="FootnoteReference"/>
          <w:rFonts w:ascii="Simplified Arabic" w:eastAsia="Calibri" w:hAnsi="Simplified Arabic" w:cs="Simplified Arabic"/>
          <w:sz w:val="28"/>
          <w:szCs w:val="28"/>
          <w:rtl/>
          <w:lang w:bidi="ar-EG"/>
        </w:rPr>
        <w:footnoteReference w:id="16"/>
      </w:r>
      <w:r w:rsidR="00F3575D" w:rsidRPr="00E671D7">
        <w:rPr>
          <w:rFonts w:ascii="Simplified Arabic" w:eastAsia="Calibri" w:hAnsi="Simplified Arabic" w:cs="Simplified Arabic"/>
          <w:sz w:val="28"/>
          <w:szCs w:val="28"/>
          <w:lang w:bidi="ar-EG"/>
        </w:rPr>
        <w:t>.</w:t>
      </w:r>
    </w:p>
    <w:p w:rsidR="00F3575D" w:rsidRPr="00E671D7" w:rsidRDefault="00F3575D" w:rsidP="0087020D">
      <w:pPr>
        <w:shd w:val="clear" w:color="auto" w:fill="FFFFFF"/>
        <w:spacing w:after="0" w:line="276" w:lineRule="auto"/>
        <w:rPr>
          <w:rFonts w:ascii="Simplified Arabic" w:eastAsia="Times New Roman" w:hAnsi="Simplified Arabic" w:cs="Simplified Arabic"/>
          <w:b/>
          <w:bCs/>
          <w:color w:val="2A2A2C"/>
          <w:sz w:val="28"/>
          <w:szCs w:val="28"/>
          <w:bdr w:val="none" w:sz="0" w:space="0" w:color="auto" w:frame="1"/>
          <w:rtl/>
          <w:lang w:bidi="ar-EG"/>
        </w:rPr>
      </w:pPr>
      <w:r w:rsidRPr="00E671D7">
        <w:rPr>
          <w:rFonts w:ascii="Simplified Arabic" w:eastAsia="Times New Roman" w:hAnsi="Simplified Arabic" w:cs="Simplified Arabic"/>
          <w:b/>
          <w:bCs/>
          <w:color w:val="2A2A2C"/>
          <w:sz w:val="28"/>
          <w:szCs w:val="28"/>
          <w:bdr w:val="none" w:sz="0" w:space="0" w:color="auto" w:frame="1"/>
          <w:rtl/>
        </w:rPr>
        <w:t>ثانياً: برنامج الإصلاح الاقتصادي:</w:t>
      </w:r>
      <w:r w:rsidRPr="00E671D7">
        <w:rPr>
          <w:rFonts w:ascii="Simplified Arabic" w:eastAsia="Times New Roman" w:hAnsi="Simplified Arabic" w:cs="Simplified Arabic"/>
          <w:b/>
          <w:bCs/>
          <w:color w:val="2A2A2C"/>
          <w:sz w:val="28"/>
          <w:szCs w:val="28"/>
          <w:bdr w:val="none" w:sz="0" w:space="0" w:color="auto" w:frame="1"/>
          <w:lang w:bidi="ar-EG"/>
        </w:rPr>
        <w:t> </w:t>
      </w:r>
    </w:p>
    <w:p w:rsidR="00820B0C" w:rsidRPr="00820B0C" w:rsidRDefault="00F3575D" w:rsidP="0087020D">
      <w:pPr>
        <w:shd w:val="clear" w:color="auto" w:fill="FFFFFF"/>
        <w:spacing w:after="0" w:line="276" w:lineRule="auto"/>
        <w:jc w:val="both"/>
        <w:rPr>
          <w:rFonts w:ascii="Times New Roman" w:eastAsia="Times New Roman" w:hAnsi="Times New Roman" w:cs="Times New Roman"/>
          <w:color w:val="2A2A2C"/>
          <w:sz w:val="28"/>
          <w:szCs w:val="28"/>
          <w:bdr w:val="none" w:sz="0" w:space="0" w:color="auto" w:frame="1"/>
          <w:rtl/>
          <w:lang w:bidi="ar-EG"/>
        </w:rPr>
      </w:pPr>
      <w:r w:rsidRPr="00E671D7">
        <w:rPr>
          <w:rFonts w:ascii="Simplified Arabic" w:eastAsia="Times New Roman" w:hAnsi="Simplified Arabic" w:cs="Simplified Arabic"/>
          <w:color w:val="2A2A2C"/>
          <w:sz w:val="28"/>
          <w:szCs w:val="28"/>
          <w:rtl/>
        </w:rPr>
        <w:t xml:space="preserve">      تسعى الحكومة المصرية إلى تعزيز مرونة الاقتصاد المصري وتنوعه، وزيادة انتاجيته، وتحقيق النمو الشامل والمستدام، وفي هذا الإطار بدأت الدولة في نوفمبر 2016 بتنفيذ برنامج وطني شامل للإصلاح الاقتصادي والاجتماعي عملت من خلاله على تحقيق الاصلاح الاقتصادي كمرحلة أولى يتبعه برنامج للإصلاحات الهيكلية كمرحلة ثانية بما يضمن تفعيل واستدامة مكتسبات المرحلة الأولى من البرنامج الوطني للإصلاح الاقتصادي والاجتماعي واستدامتها، </w:t>
      </w:r>
      <w:r w:rsidRPr="00E671D7">
        <w:rPr>
          <w:rFonts w:ascii="Simplified Arabic" w:eastAsia="Times New Roman" w:hAnsi="Simplified Arabic" w:cs="Simplified Arabic"/>
          <w:color w:val="2A2A2C"/>
          <w:sz w:val="28"/>
          <w:szCs w:val="28"/>
          <w:bdr w:val="none" w:sz="0" w:space="0" w:color="auto" w:frame="1"/>
          <w:rtl/>
          <w:lang w:bidi="ar-EG"/>
        </w:rPr>
        <w:t>قامت الحكومة بتنفيذ المرحلة الأولى من برنامج الإصلاح الاقتصادي خلال الفترة من عام 2016 حتى إبريل 2021 وقد تضمنت هذه المرحلة إجراء إصلاحات مالية ونقدية تهدف إلى تحقيق معدلات نمو متسارعة ومستدامة، وتحقيق التنمية الشاملة لمصر حيث وضع هذا البرنامج حلولاً جذرية لمشكلات اقتصادية هيكلية كان يعاني منها الاقتصاد المصري لفترات طويلة</w:t>
      </w:r>
      <w:r w:rsidRPr="00E671D7">
        <w:rPr>
          <w:rFonts w:ascii="Times New Roman" w:eastAsia="Times New Roman" w:hAnsi="Times New Roman" w:cs="Times New Roman"/>
          <w:color w:val="2A2A2C"/>
          <w:sz w:val="28"/>
          <w:szCs w:val="28"/>
          <w:bdr w:val="none" w:sz="0" w:space="0" w:color="auto" w:frame="1"/>
          <w:lang w:bidi="ar-EG"/>
        </w:rPr>
        <w:t>​</w:t>
      </w:r>
      <w:r w:rsidR="007566AD" w:rsidRPr="00E671D7">
        <w:rPr>
          <w:rFonts w:ascii="Simplified Arabic" w:eastAsia="Times New Roman" w:hAnsi="Simplified Arabic" w:cs="Simplified Arabic"/>
          <w:color w:val="2A2A2C"/>
          <w:sz w:val="28"/>
          <w:szCs w:val="28"/>
          <w:bdr w:val="none" w:sz="0" w:space="0" w:color="auto" w:frame="1"/>
          <w:rtl/>
          <w:lang w:bidi="ar-EG"/>
        </w:rPr>
        <w:t>،</w:t>
      </w:r>
      <w:r w:rsidRPr="00E671D7">
        <w:rPr>
          <w:rFonts w:ascii="Simplified Arabic" w:eastAsia="Times New Roman" w:hAnsi="Simplified Arabic" w:cs="Simplified Arabic"/>
          <w:color w:val="2A2A2C"/>
          <w:sz w:val="28"/>
          <w:szCs w:val="28"/>
          <w:bdr w:val="none" w:sz="0" w:space="0" w:color="auto" w:frame="1"/>
          <w:rtl/>
          <w:lang w:bidi="ar-EG"/>
        </w:rPr>
        <w:t xml:space="preserve"> وقد أطلقت مصر المرحلة الثانية من برنامج الإصلاح الاقتصادي التي تختص بالإصلاحات الهيكلية وتمتد على مدى ثلاث سنوات بعد أن أكملت المرحلة الأولى التي استهدفت معالجة اختلالات السياسات النقدية والمالية</w:t>
      </w:r>
      <w:r w:rsidR="007566AD" w:rsidRPr="00E671D7">
        <w:rPr>
          <w:rFonts w:ascii="Simplified Arabic" w:eastAsia="Times New Roman" w:hAnsi="Simplified Arabic" w:cs="Simplified Arabic"/>
          <w:color w:val="2A2A2C"/>
          <w:sz w:val="28"/>
          <w:szCs w:val="28"/>
          <w:bdr w:val="none" w:sz="0" w:space="0" w:color="auto" w:frame="1"/>
          <w:rtl/>
          <w:lang w:bidi="ar-EG"/>
        </w:rPr>
        <w:t xml:space="preserve"> </w:t>
      </w:r>
      <w:r w:rsidRPr="00E671D7">
        <w:rPr>
          <w:rFonts w:ascii="Simplified Arabic" w:eastAsia="Times New Roman" w:hAnsi="Simplified Arabic" w:cs="Simplified Arabic"/>
          <w:color w:val="2A2A2C"/>
          <w:sz w:val="28"/>
          <w:szCs w:val="28"/>
          <w:bdr w:val="none" w:sz="0" w:space="0" w:color="auto" w:frame="1"/>
          <w:rtl/>
          <w:lang w:bidi="ar-EG"/>
        </w:rPr>
        <w:t xml:space="preserve">ويستهدف البرنامج للمرة الأولى القطاع الحقيقي بإصلاحات هيكلية جذرية وهادفة، وسوف </w:t>
      </w:r>
      <w:r w:rsidR="007566AD" w:rsidRPr="00E671D7">
        <w:rPr>
          <w:rFonts w:ascii="Simplified Arabic" w:eastAsia="Times New Roman" w:hAnsi="Simplified Arabic" w:cs="Simplified Arabic"/>
          <w:color w:val="2A2A2C"/>
          <w:sz w:val="28"/>
          <w:szCs w:val="28"/>
          <w:bdr w:val="none" w:sz="0" w:space="0" w:color="auto" w:frame="1"/>
          <w:rtl/>
          <w:lang w:bidi="ar-EG"/>
        </w:rPr>
        <w:t>تساهم</w:t>
      </w:r>
      <w:r w:rsidRPr="00E671D7">
        <w:rPr>
          <w:rFonts w:ascii="Simplified Arabic" w:eastAsia="Times New Roman" w:hAnsi="Simplified Arabic" w:cs="Simplified Arabic"/>
          <w:color w:val="2A2A2C"/>
          <w:sz w:val="28"/>
          <w:szCs w:val="28"/>
          <w:bdr w:val="none" w:sz="0" w:space="0" w:color="auto" w:frame="1"/>
          <w:rtl/>
          <w:lang w:bidi="ar-EG"/>
        </w:rPr>
        <w:t xml:space="preserve"> الإصلاحات في زيادة مرونة الاقتصاد المصري بمزايا تنافسية مما يدعم قدرته على تحقيق النمو المتوازن والمستدام</w:t>
      </w:r>
      <w:r w:rsidR="007566AD" w:rsidRPr="00E671D7">
        <w:rPr>
          <w:rStyle w:val="FootnoteReference"/>
          <w:rFonts w:ascii="Simplified Arabic" w:eastAsia="Times New Roman" w:hAnsi="Simplified Arabic" w:cs="Simplified Arabic"/>
          <w:color w:val="2A2A2C"/>
          <w:sz w:val="28"/>
          <w:szCs w:val="28"/>
          <w:bdr w:val="none" w:sz="0" w:space="0" w:color="auto" w:frame="1"/>
          <w:rtl/>
          <w:lang w:bidi="ar-EG"/>
        </w:rPr>
        <w:footnoteReference w:id="17"/>
      </w:r>
      <w:r w:rsidRPr="00E671D7">
        <w:rPr>
          <w:rFonts w:ascii="Simplified Arabic" w:eastAsia="Times New Roman" w:hAnsi="Simplified Arabic" w:cs="Simplified Arabic"/>
          <w:color w:val="2A2A2C"/>
          <w:sz w:val="28"/>
          <w:szCs w:val="28"/>
          <w:bdr w:val="none" w:sz="0" w:space="0" w:color="auto" w:frame="1"/>
          <w:rtl/>
          <w:lang w:bidi="ar-EG"/>
        </w:rPr>
        <w:t>. </w:t>
      </w:r>
      <w:r w:rsidRPr="00E671D7">
        <w:rPr>
          <w:rFonts w:ascii="Times New Roman" w:eastAsia="Times New Roman" w:hAnsi="Times New Roman" w:cs="Times New Roman"/>
          <w:color w:val="2A2A2C"/>
          <w:sz w:val="28"/>
          <w:szCs w:val="28"/>
          <w:bdr w:val="none" w:sz="0" w:space="0" w:color="auto" w:frame="1"/>
          <w:lang w:bidi="ar-EG"/>
        </w:rPr>
        <w:t>​</w:t>
      </w:r>
    </w:p>
    <w:p w:rsidR="00F3575D" w:rsidRPr="00E671D7" w:rsidRDefault="00F3575D" w:rsidP="0087020D">
      <w:pPr>
        <w:shd w:val="clear" w:color="auto" w:fill="FFFFFF"/>
        <w:spacing w:after="0" w:line="276" w:lineRule="auto"/>
        <w:rPr>
          <w:rFonts w:ascii="Simplified Arabic" w:eastAsia="Times New Roman" w:hAnsi="Simplified Arabic" w:cs="Simplified Arabic"/>
          <w:color w:val="2A2A2C"/>
          <w:sz w:val="28"/>
          <w:szCs w:val="28"/>
        </w:rPr>
      </w:pPr>
      <w:r w:rsidRPr="00E671D7">
        <w:rPr>
          <w:rFonts w:ascii="Simplified Arabic" w:eastAsia="Times New Roman" w:hAnsi="Simplified Arabic" w:cs="Simplified Arabic"/>
          <w:b/>
          <w:bCs/>
          <w:color w:val="2A2A2C"/>
          <w:sz w:val="28"/>
          <w:szCs w:val="28"/>
          <w:rtl/>
        </w:rPr>
        <w:lastRenderedPageBreak/>
        <w:t>ثالثاً: النتائج الإيجابية لبرنامج الإصلاح الاقتصادي المصرى</w:t>
      </w:r>
      <w:r w:rsidRPr="00E671D7">
        <w:rPr>
          <w:rFonts w:ascii="Simplified Arabic" w:eastAsia="Times New Roman" w:hAnsi="Simplified Arabic" w:cs="Simplified Arabic"/>
          <w:b/>
          <w:bCs/>
          <w:color w:val="2A2A2C"/>
          <w:sz w:val="28"/>
          <w:szCs w:val="28"/>
        </w:rPr>
        <w:t>:</w:t>
      </w:r>
    </w:p>
    <w:p w:rsidR="00F3575D" w:rsidRPr="00E671D7" w:rsidRDefault="00F3575D" w:rsidP="0087020D">
      <w:pPr>
        <w:shd w:val="clear" w:color="auto" w:fill="FFFFFF"/>
        <w:spacing w:line="276" w:lineRule="auto"/>
        <w:jc w:val="both"/>
        <w:rPr>
          <w:rFonts w:ascii="Simplified Arabic" w:eastAsia="Times New Roman" w:hAnsi="Simplified Arabic" w:cs="Simplified Arabic"/>
          <w:color w:val="2A2A2C"/>
          <w:sz w:val="28"/>
          <w:szCs w:val="28"/>
          <w:rtl/>
        </w:rPr>
      </w:pPr>
      <w:r w:rsidRPr="00E671D7">
        <w:rPr>
          <w:rFonts w:ascii="Simplified Arabic" w:eastAsia="Times New Roman" w:hAnsi="Simplified Arabic" w:cs="Simplified Arabic"/>
          <w:color w:val="2A2A2C"/>
          <w:sz w:val="28"/>
          <w:szCs w:val="28"/>
          <w:rtl/>
        </w:rPr>
        <w:t xml:space="preserve">     </w:t>
      </w:r>
      <w:r w:rsidR="0004159E" w:rsidRPr="00E671D7">
        <w:rPr>
          <w:rFonts w:ascii="Simplified Arabic" w:eastAsia="Times New Roman" w:hAnsi="Simplified Arabic" w:cs="Simplified Arabic"/>
          <w:color w:val="2A2A2C"/>
          <w:sz w:val="28"/>
          <w:szCs w:val="28"/>
          <w:rtl/>
        </w:rPr>
        <w:t xml:space="preserve"> وتشير أهم المؤشرات الاقتصادية أن </w:t>
      </w:r>
      <w:r w:rsidRPr="00E671D7">
        <w:rPr>
          <w:rFonts w:ascii="Simplified Arabic" w:eastAsia="Times New Roman" w:hAnsi="Simplified Arabic" w:cs="Simplified Arabic"/>
          <w:color w:val="2A2A2C"/>
          <w:sz w:val="28"/>
          <w:szCs w:val="28"/>
          <w:rtl/>
        </w:rPr>
        <w:t xml:space="preserve">برنامج الإصلاح الاقتصادي الذي نفذته الحكومة المصرية </w:t>
      </w:r>
      <w:r w:rsidR="009D04D7" w:rsidRPr="00E671D7">
        <w:rPr>
          <w:rFonts w:ascii="Simplified Arabic" w:eastAsia="Times New Roman" w:hAnsi="Simplified Arabic" w:cs="Simplified Arabic"/>
          <w:color w:val="2A2A2C"/>
          <w:sz w:val="28"/>
          <w:szCs w:val="28"/>
          <w:rtl/>
        </w:rPr>
        <w:t xml:space="preserve">بالمرحله الأولى منه </w:t>
      </w:r>
      <w:r w:rsidR="0004159E" w:rsidRPr="00E671D7">
        <w:rPr>
          <w:rFonts w:ascii="Simplified Arabic" w:eastAsia="Times New Roman" w:hAnsi="Simplified Arabic" w:cs="Simplified Arabic"/>
          <w:color w:val="2A2A2C"/>
          <w:sz w:val="28"/>
          <w:szCs w:val="28"/>
          <w:rtl/>
        </w:rPr>
        <w:t xml:space="preserve">ساهم </w:t>
      </w:r>
      <w:r w:rsidRPr="00E671D7">
        <w:rPr>
          <w:rFonts w:ascii="Simplified Arabic" w:eastAsia="Times New Roman" w:hAnsi="Simplified Arabic" w:cs="Simplified Arabic"/>
          <w:color w:val="2A2A2C"/>
          <w:sz w:val="28"/>
          <w:szCs w:val="28"/>
          <w:rtl/>
        </w:rPr>
        <w:t xml:space="preserve">في تحقيق نتائج إيجابية  تمثلت في زيادة معدلات النمو الاقتصادي، زيادة الاستثمارات المحلية والأجنبية، زيادة نسب التشغيل، وتراجع معدلات البطالة والتضخم كما ساهم تنفيذ محاور هذا البرنامج في تعزيز قدرة الاقتصاد المصري على مواجهة التداعيات السلبية لأزمة انتشار فيروس كورونا، </w:t>
      </w:r>
      <w:r w:rsidRPr="00E671D7">
        <w:rPr>
          <w:rFonts w:ascii="Simplified Arabic" w:eastAsia="Times New Roman" w:hAnsi="Simplified Arabic" w:cs="Simplified Arabic"/>
          <w:b/>
          <w:bCs/>
          <w:color w:val="2A2A2C"/>
          <w:sz w:val="28"/>
          <w:szCs w:val="28"/>
          <w:rtl/>
        </w:rPr>
        <w:t>وتمثلت أهم النتائج الإيجابية للبرنامج فيما يلي</w:t>
      </w:r>
      <w:r w:rsidRPr="00E671D7">
        <w:rPr>
          <w:rFonts w:ascii="Simplified Arabic" w:eastAsia="Times New Roman" w:hAnsi="Simplified Arabic" w:cs="Simplified Arabic"/>
          <w:b/>
          <w:bCs/>
          <w:color w:val="2A2A2C"/>
          <w:sz w:val="28"/>
          <w:szCs w:val="28"/>
        </w:rPr>
        <w:t>:</w:t>
      </w:r>
      <w:r w:rsidRPr="00E671D7">
        <w:rPr>
          <w:rFonts w:ascii="Times New Roman" w:eastAsia="Times New Roman" w:hAnsi="Times New Roman" w:cs="Times New Roman"/>
          <w:b/>
          <w:bCs/>
          <w:color w:val="2A2A2C"/>
          <w:sz w:val="28"/>
          <w:szCs w:val="28"/>
        </w:rPr>
        <w:t>​</w:t>
      </w:r>
    </w:p>
    <w:p w:rsidR="0010187D" w:rsidRPr="00E671D7" w:rsidRDefault="0010187D" w:rsidP="0087020D">
      <w:pPr>
        <w:shd w:val="clear" w:color="auto" w:fill="FFFFFF"/>
        <w:spacing w:line="276" w:lineRule="auto"/>
        <w:jc w:val="both"/>
        <w:rPr>
          <w:rFonts w:ascii="Simplified Arabic" w:eastAsia="Times New Roman" w:hAnsi="Simplified Arabic" w:cs="Simplified Arabic"/>
          <w:color w:val="2A2A2C"/>
          <w:sz w:val="28"/>
          <w:szCs w:val="28"/>
          <w:rtl/>
        </w:rPr>
      </w:pPr>
      <w:r w:rsidRPr="00E671D7">
        <w:rPr>
          <w:rFonts w:ascii="Simplified Arabic" w:eastAsia="Times New Roman" w:hAnsi="Simplified Arabic" w:cs="Simplified Arabic"/>
          <w:color w:val="2A2A2C"/>
          <w:sz w:val="28"/>
          <w:szCs w:val="28"/>
          <w:rtl/>
        </w:rPr>
        <w:t>1- </w:t>
      </w:r>
      <w:r w:rsidRPr="00E671D7">
        <w:rPr>
          <w:rFonts w:ascii="Simplified Arabic" w:eastAsia="Times New Roman" w:hAnsi="Simplified Arabic" w:cs="Simplified Arabic"/>
          <w:b/>
          <w:bCs/>
          <w:color w:val="2A2A2C"/>
          <w:sz w:val="28"/>
          <w:szCs w:val="28"/>
          <w:lang w:bidi="ar-EG"/>
        </w:rPr>
        <w:t>  </w:t>
      </w:r>
      <w:r w:rsidRPr="00E671D7">
        <w:rPr>
          <w:rFonts w:ascii="Simplified Arabic" w:eastAsia="Times New Roman" w:hAnsi="Simplified Arabic" w:cs="Simplified Arabic"/>
          <w:b/>
          <w:bCs/>
          <w:color w:val="2A2A2C"/>
          <w:sz w:val="28"/>
          <w:szCs w:val="28"/>
          <w:rtl/>
        </w:rPr>
        <w:t>رفع معدلات النمو</w:t>
      </w:r>
      <w:r w:rsidR="00920353" w:rsidRPr="00E671D7">
        <w:rPr>
          <w:rFonts w:ascii="Simplified Arabic" w:eastAsia="Times New Roman" w:hAnsi="Simplified Arabic" w:cs="Simplified Arabic"/>
          <w:b/>
          <w:bCs/>
          <w:color w:val="2A2A2C"/>
          <w:sz w:val="28"/>
          <w:szCs w:val="28"/>
          <w:rtl/>
        </w:rPr>
        <w:t xml:space="preserve"> : </w:t>
      </w:r>
      <w:r w:rsidRPr="00E671D7">
        <w:rPr>
          <w:rFonts w:ascii="Simplified Arabic" w:eastAsia="Times New Roman" w:hAnsi="Simplified Arabic" w:cs="Simplified Arabic"/>
          <w:color w:val="2A2A2C"/>
          <w:sz w:val="28"/>
          <w:szCs w:val="28"/>
          <w:rtl/>
        </w:rPr>
        <w:t>رفع معدل النمو الحقيقي السنوي إلي 5.8% بحلول عام 2018/2019 وإلي ( 6-7 %) في المدى المتوسط</w:t>
      </w:r>
    </w:p>
    <w:p w:rsidR="0010187D" w:rsidRPr="00E671D7" w:rsidRDefault="0010187D" w:rsidP="0087020D">
      <w:pPr>
        <w:shd w:val="clear" w:color="auto" w:fill="FFFFFF"/>
        <w:spacing w:line="276" w:lineRule="auto"/>
        <w:jc w:val="both"/>
        <w:rPr>
          <w:rFonts w:ascii="Simplified Arabic" w:eastAsia="Times New Roman" w:hAnsi="Simplified Arabic" w:cs="Simplified Arabic"/>
          <w:color w:val="2A2A2C"/>
          <w:sz w:val="28"/>
          <w:szCs w:val="28"/>
          <w:rtl/>
        </w:rPr>
      </w:pPr>
      <w:r w:rsidRPr="00E671D7">
        <w:rPr>
          <w:rFonts w:ascii="Simplified Arabic" w:eastAsia="Times New Roman" w:hAnsi="Simplified Arabic" w:cs="Simplified Arabic"/>
          <w:b/>
          <w:bCs/>
          <w:color w:val="2A2A2C"/>
          <w:sz w:val="28"/>
          <w:szCs w:val="28"/>
          <w:lang w:bidi="ar-EG"/>
        </w:rPr>
        <w:t> </w:t>
      </w:r>
      <w:r w:rsidRPr="00E671D7">
        <w:rPr>
          <w:rFonts w:ascii="Simplified Arabic" w:eastAsia="Times New Roman" w:hAnsi="Simplified Arabic" w:cs="Simplified Arabic"/>
          <w:color w:val="2A2A2C"/>
          <w:sz w:val="28"/>
          <w:szCs w:val="28"/>
          <w:rtl/>
        </w:rPr>
        <w:t> 2</w:t>
      </w:r>
      <w:r w:rsidRPr="00E671D7">
        <w:rPr>
          <w:rFonts w:ascii="Simplified Arabic" w:eastAsia="Times New Roman" w:hAnsi="Simplified Arabic" w:cs="Simplified Arabic"/>
          <w:b/>
          <w:bCs/>
          <w:color w:val="2A2A2C"/>
          <w:sz w:val="28"/>
          <w:szCs w:val="28"/>
          <w:rtl/>
        </w:rPr>
        <w:t>-</w:t>
      </w:r>
      <w:r w:rsidRPr="00E671D7">
        <w:rPr>
          <w:rFonts w:ascii="Simplified Arabic" w:eastAsia="Times New Roman" w:hAnsi="Simplified Arabic" w:cs="Simplified Arabic"/>
          <w:color w:val="2A2A2C"/>
          <w:sz w:val="28"/>
          <w:szCs w:val="28"/>
          <w:rtl/>
        </w:rPr>
        <w:t> </w:t>
      </w:r>
      <w:r w:rsidRPr="00E671D7">
        <w:rPr>
          <w:rFonts w:ascii="Simplified Arabic" w:eastAsia="Times New Roman" w:hAnsi="Simplified Arabic" w:cs="Simplified Arabic"/>
          <w:b/>
          <w:bCs/>
          <w:color w:val="2A2A2C"/>
          <w:sz w:val="28"/>
          <w:szCs w:val="28"/>
          <w:rtl/>
        </w:rPr>
        <w:t>التشغيل</w:t>
      </w:r>
      <w:r w:rsidR="00920353" w:rsidRPr="00E671D7">
        <w:rPr>
          <w:rFonts w:ascii="Simplified Arabic" w:eastAsia="Times New Roman" w:hAnsi="Simplified Arabic" w:cs="Simplified Arabic"/>
          <w:b/>
          <w:bCs/>
          <w:color w:val="2A2A2C"/>
          <w:sz w:val="28"/>
          <w:szCs w:val="28"/>
          <w:rtl/>
        </w:rPr>
        <w:t xml:space="preserve"> : </w:t>
      </w:r>
      <w:r w:rsidRPr="00E671D7">
        <w:rPr>
          <w:rFonts w:ascii="Simplified Arabic" w:eastAsia="Times New Roman" w:hAnsi="Simplified Arabic" w:cs="Simplified Arabic"/>
          <w:color w:val="2A2A2C"/>
          <w:sz w:val="28"/>
          <w:szCs w:val="28"/>
          <w:rtl/>
        </w:rPr>
        <w:t>خلق فرص عمل حقيقة لخفض معدل البطالة إلي 10-11% في 2018/2019 وإلى (7- 8%) علي المدى المتوسط</w:t>
      </w:r>
    </w:p>
    <w:p w:rsidR="0020282F" w:rsidRPr="00E671D7" w:rsidRDefault="0010187D" w:rsidP="0087020D">
      <w:pPr>
        <w:shd w:val="clear" w:color="auto" w:fill="FFFFFF"/>
        <w:spacing w:line="276" w:lineRule="auto"/>
        <w:jc w:val="both"/>
        <w:rPr>
          <w:rFonts w:ascii="Simplified Arabic" w:eastAsia="Times New Roman" w:hAnsi="Simplified Arabic" w:cs="Simplified Arabic"/>
          <w:color w:val="2A2A2C"/>
          <w:sz w:val="28"/>
          <w:szCs w:val="28"/>
          <w:rtl/>
          <w:lang w:bidi="ar-EG"/>
        </w:rPr>
      </w:pPr>
      <w:r w:rsidRPr="00E671D7">
        <w:rPr>
          <w:rFonts w:ascii="Simplified Arabic" w:eastAsia="Times New Roman" w:hAnsi="Simplified Arabic" w:cs="Simplified Arabic"/>
          <w:b/>
          <w:bCs/>
          <w:color w:val="2A2A2C"/>
          <w:sz w:val="28"/>
          <w:szCs w:val="28"/>
          <w:rtl/>
        </w:rPr>
        <w:t>3-</w:t>
      </w:r>
      <w:r w:rsidRPr="00E671D7">
        <w:rPr>
          <w:rFonts w:ascii="Simplified Arabic" w:eastAsia="Times New Roman" w:hAnsi="Simplified Arabic" w:cs="Simplified Arabic"/>
          <w:color w:val="2A2A2C"/>
          <w:sz w:val="28"/>
          <w:szCs w:val="28"/>
          <w:rtl/>
        </w:rPr>
        <w:t> </w:t>
      </w:r>
      <w:r w:rsidRPr="00E671D7">
        <w:rPr>
          <w:rFonts w:ascii="Simplified Arabic" w:eastAsia="Times New Roman" w:hAnsi="Simplified Arabic" w:cs="Simplified Arabic"/>
          <w:b/>
          <w:bCs/>
          <w:color w:val="2A2A2C"/>
          <w:sz w:val="28"/>
          <w:szCs w:val="28"/>
          <w:rtl/>
        </w:rPr>
        <w:t>الضبط المالي</w:t>
      </w:r>
      <w:r w:rsidR="00920353" w:rsidRPr="00E671D7">
        <w:rPr>
          <w:rFonts w:ascii="Simplified Arabic" w:eastAsia="Times New Roman" w:hAnsi="Simplified Arabic" w:cs="Simplified Arabic"/>
          <w:b/>
          <w:bCs/>
          <w:color w:val="2A2A2C"/>
          <w:sz w:val="28"/>
          <w:szCs w:val="28"/>
          <w:rtl/>
        </w:rPr>
        <w:t xml:space="preserve"> : </w:t>
      </w:r>
      <w:r w:rsidRPr="00E671D7">
        <w:rPr>
          <w:rFonts w:ascii="Simplified Arabic" w:eastAsia="Times New Roman" w:hAnsi="Simplified Arabic" w:cs="Simplified Arabic"/>
          <w:color w:val="2A2A2C"/>
          <w:sz w:val="28"/>
          <w:szCs w:val="28"/>
          <w:rtl/>
        </w:rPr>
        <w:t>خفض عجز الموازنة إلي 8.4% من الناتج المحلي في العام 2018/2019 وخفض الدين العام كنسبة من الناتج المحلي إلى ( 91-92 </w:t>
      </w:r>
      <w:r w:rsidR="0020282F" w:rsidRPr="00E671D7">
        <w:rPr>
          <w:rFonts w:ascii="Simplified Arabic" w:eastAsia="Times New Roman" w:hAnsi="Simplified Arabic" w:cs="Simplified Arabic"/>
          <w:color w:val="2A2A2C"/>
          <w:sz w:val="28"/>
          <w:szCs w:val="28"/>
          <w:rtl/>
        </w:rPr>
        <w:t>%)</w:t>
      </w:r>
    </w:p>
    <w:p w:rsidR="0010187D" w:rsidRPr="00E671D7" w:rsidRDefault="0010187D" w:rsidP="0087020D">
      <w:pPr>
        <w:shd w:val="clear" w:color="auto" w:fill="FFFFFF"/>
        <w:spacing w:line="276" w:lineRule="auto"/>
        <w:jc w:val="both"/>
        <w:rPr>
          <w:rFonts w:ascii="Simplified Arabic" w:eastAsia="Times New Roman" w:hAnsi="Simplified Arabic" w:cs="Simplified Arabic"/>
          <w:color w:val="2A2A2C"/>
          <w:sz w:val="28"/>
          <w:szCs w:val="28"/>
          <w:rtl/>
        </w:rPr>
      </w:pPr>
      <w:r w:rsidRPr="00E671D7">
        <w:rPr>
          <w:rFonts w:ascii="Simplified Arabic" w:eastAsia="Times New Roman" w:hAnsi="Simplified Arabic" w:cs="Simplified Arabic"/>
          <w:b/>
          <w:bCs/>
          <w:color w:val="2A2A2C"/>
          <w:sz w:val="28"/>
          <w:szCs w:val="28"/>
          <w:rtl/>
        </w:rPr>
        <w:t>4-</w:t>
      </w:r>
      <w:r w:rsidRPr="00E671D7">
        <w:rPr>
          <w:rFonts w:ascii="Simplified Arabic" w:eastAsia="Times New Roman" w:hAnsi="Simplified Arabic" w:cs="Simplified Arabic"/>
          <w:color w:val="2A2A2C"/>
          <w:sz w:val="28"/>
          <w:szCs w:val="28"/>
          <w:rtl/>
        </w:rPr>
        <w:t> </w:t>
      </w:r>
      <w:r w:rsidRPr="00E671D7">
        <w:rPr>
          <w:rFonts w:ascii="Simplified Arabic" w:eastAsia="Times New Roman" w:hAnsi="Simplified Arabic" w:cs="Simplified Arabic"/>
          <w:b/>
          <w:bCs/>
          <w:color w:val="2A2A2C"/>
          <w:sz w:val="28"/>
          <w:szCs w:val="28"/>
          <w:rtl/>
        </w:rPr>
        <w:t>رصيد الاحتياطي من النقد الأجنبي</w:t>
      </w:r>
      <w:r w:rsidR="00920353" w:rsidRPr="00E671D7">
        <w:rPr>
          <w:rFonts w:ascii="Simplified Arabic" w:eastAsia="Times New Roman" w:hAnsi="Simplified Arabic" w:cs="Simplified Arabic"/>
          <w:b/>
          <w:bCs/>
          <w:color w:val="2A2A2C"/>
          <w:sz w:val="28"/>
          <w:szCs w:val="28"/>
          <w:rtl/>
        </w:rPr>
        <w:t xml:space="preserve"> : </w:t>
      </w:r>
      <w:r w:rsidRPr="00E671D7">
        <w:rPr>
          <w:rFonts w:ascii="Simplified Arabic" w:eastAsia="Times New Roman" w:hAnsi="Simplified Arabic" w:cs="Simplified Arabic"/>
          <w:color w:val="2A2A2C"/>
          <w:sz w:val="28"/>
          <w:szCs w:val="28"/>
          <w:rtl/>
        </w:rPr>
        <w:t>رفع نسبة الاحتياطي من النقد الأجنبى إلى أكثر من 6 أشهر من الواردات في عام 2018/2019</w:t>
      </w:r>
    </w:p>
    <w:p w:rsidR="0010187D" w:rsidRDefault="0010187D" w:rsidP="0087020D">
      <w:pPr>
        <w:shd w:val="clear" w:color="auto" w:fill="FFFFFF"/>
        <w:spacing w:line="276" w:lineRule="auto"/>
        <w:jc w:val="both"/>
        <w:rPr>
          <w:rFonts w:ascii="Simplified Arabic" w:eastAsia="Times New Roman" w:hAnsi="Simplified Arabic" w:cs="Simplified Arabic"/>
          <w:color w:val="2A2A2C"/>
          <w:sz w:val="28"/>
          <w:szCs w:val="28"/>
          <w:rtl/>
        </w:rPr>
      </w:pPr>
      <w:r w:rsidRPr="00E671D7">
        <w:rPr>
          <w:rFonts w:ascii="Simplified Arabic" w:eastAsia="Times New Roman" w:hAnsi="Simplified Arabic" w:cs="Simplified Arabic"/>
          <w:color w:val="2A2A2C"/>
          <w:sz w:val="28"/>
          <w:szCs w:val="28"/>
          <w:rtl/>
        </w:rPr>
        <w:t>5- </w:t>
      </w:r>
      <w:r w:rsidRPr="00E671D7">
        <w:rPr>
          <w:rFonts w:ascii="Simplified Arabic" w:eastAsia="Times New Roman" w:hAnsi="Simplified Arabic" w:cs="Simplified Arabic"/>
          <w:b/>
          <w:bCs/>
          <w:color w:val="2A2A2C"/>
          <w:sz w:val="28"/>
          <w:szCs w:val="28"/>
          <w:lang w:bidi="ar-EG"/>
        </w:rPr>
        <w:t>  </w:t>
      </w:r>
      <w:r w:rsidRPr="00E671D7">
        <w:rPr>
          <w:rFonts w:ascii="Simplified Arabic" w:eastAsia="Times New Roman" w:hAnsi="Simplified Arabic" w:cs="Simplified Arabic"/>
          <w:b/>
          <w:bCs/>
          <w:color w:val="2A2A2C"/>
          <w:sz w:val="28"/>
          <w:szCs w:val="28"/>
          <w:rtl/>
        </w:rPr>
        <w:t>ضبط واستقرار الأسعار</w:t>
      </w:r>
      <w:r w:rsidR="00920353" w:rsidRPr="00E671D7">
        <w:rPr>
          <w:rFonts w:ascii="Simplified Arabic" w:eastAsia="Times New Roman" w:hAnsi="Simplified Arabic" w:cs="Simplified Arabic"/>
          <w:b/>
          <w:bCs/>
          <w:color w:val="2A2A2C"/>
          <w:sz w:val="28"/>
          <w:szCs w:val="28"/>
          <w:rtl/>
        </w:rPr>
        <w:t xml:space="preserve"> : </w:t>
      </w:r>
      <w:r w:rsidRPr="00E671D7">
        <w:rPr>
          <w:rFonts w:ascii="Simplified Arabic" w:eastAsia="Times New Roman" w:hAnsi="Simplified Arabic" w:cs="Simplified Arabic"/>
          <w:color w:val="2A2A2C"/>
          <w:sz w:val="28"/>
          <w:szCs w:val="28"/>
          <w:rtl/>
        </w:rPr>
        <w:t>خفض معدل التضخم إلي 10% فى عام 2019/2018 ليقل عن ذلك على المدى المتوسط.</w:t>
      </w:r>
    </w:p>
    <w:p w:rsidR="00F3575D" w:rsidRPr="00E671D7" w:rsidRDefault="00F3575D" w:rsidP="00DF10FB">
      <w:pPr>
        <w:spacing w:after="0" w:line="276" w:lineRule="auto"/>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b/>
          <w:bCs/>
          <w:sz w:val="28"/>
          <w:szCs w:val="28"/>
          <w:rtl/>
          <w:lang w:bidi="ar-EG"/>
        </w:rPr>
        <w:t xml:space="preserve">رابعاً: التسهيلات الاستثمارية فى ظل الإطار التشريعى والمؤسسى فى مصر:  </w:t>
      </w:r>
    </w:p>
    <w:p w:rsidR="00920353" w:rsidRPr="00E671D7" w:rsidRDefault="00F3575D" w:rsidP="00DF10FB">
      <w:pPr>
        <w:spacing w:after="0" w:line="276" w:lineRule="auto"/>
        <w:jc w:val="both"/>
        <w:rPr>
          <w:rFonts w:ascii="Simplified Arabic" w:eastAsia="Times New Roman" w:hAnsi="Simplified Arabic" w:cs="Simplified Arabic"/>
          <w:color w:val="393635"/>
          <w:sz w:val="28"/>
          <w:szCs w:val="28"/>
          <w:rtl/>
        </w:rPr>
      </w:pPr>
      <w:r w:rsidRPr="00E671D7">
        <w:rPr>
          <w:rFonts w:ascii="Simplified Arabic" w:eastAsia="Times New Roman" w:hAnsi="Simplified Arabic" w:cs="Simplified Arabic"/>
          <w:color w:val="393635"/>
          <w:sz w:val="28"/>
          <w:szCs w:val="28"/>
          <w:rtl/>
        </w:rPr>
        <w:t xml:space="preserve"> </w:t>
      </w:r>
      <w:r w:rsidR="00775F13" w:rsidRPr="00E671D7">
        <w:rPr>
          <w:rFonts w:ascii="Simplified Arabic" w:eastAsia="Times New Roman" w:hAnsi="Simplified Arabic" w:cs="Simplified Arabic"/>
          <w:color w:val="393635"/>
          <w:sz w:val="28"/>
          <w:szCs w:val="28"/>
          <w:rtl/>
        </w:rPr>
        <w:t xml:space="preserve"> </w:t>
      </w:r>
      <w:r w:rsidRPr="00E671D7">
        <w:rPr>
          <w:rFonts w:ascii="Simplified Arabic" w:eastAsia="Times New Roman" w:hAnsi="Simplified Arabic" w:cs="Simplified Arabic"/>
          <w:color w:val="393635"/>
          <w:sz w:val="28"/>
          <w:szCs w:val="28"/>
          <w:rtl/>
        </w:rPr>
        <w:t xml:space="preserve">   "تضمن قانون الاستثمار رقم 72 لسنة 2017 العديد من الأنظمة الاستثمارية التي يمكن للمستثمرين الاختيار فيما بينها لتأسيس المشروعات الاستثمارية"، وتركز رؤية مصر 2030 على ارتقاء بجودة حياة المواطن المصري وتحسين مستوى معيشته في مختلف نواحي الحياة وذلك من خلال التأكيد على ترسيخ مبادئ العدالة والاندماج الاجتماعي ومشاركة كافة المواطنين في الحياة السياسية والاجتماعية وذلك جنباً الى جانب مع تحقيق نمو اقتصادي مرتفع واحتوائي ومستدام وتعزيز الاستثمار في البشر وبناء قدراتهم الإبداعية من خلال الحث على المعرفة والابتكار والبحث العلمي في كافة </w:t>
      </w:r>
      <w:r w:rsidRPr="00E671D7">
        <w:rPr>
          <w:rFonts w:ascii="Simplified Arabic" w:eastAsia="Times New Roman" w:hAnsi="Simplified Arabic" w:cs="Simplified Arabic"/>
          <w:color w:val="393635"/>
          <w:sz w:val="28"/>
          <w:szCs w:val="28"/>
          <w:rtl/>
        </w:rPr>
        <w:lastRenderedPageBreak/>
        <w:t>المجالات كما تركز الرؤية على حوكمة مؤسسات الدولة والمجتمع من خلال الاصلاح الإداري وترسيخ الشفافية ودعم نظم المتابعة والتقييم وتمكين الإدارات المحلية</w:t>
      </w:r>
      <w:r w:rsidR="00775F13" w:rsidRPr="00E671D7">
        <w:rPr>
          <w:rFonts w:ascii="Simplified Arabic" w:eastAsia="Times New Roman" w:hAnsi="Simplified Arabic" w:cs="Simplified Arabic"/>
          <w:color w:val="393635"/>
          <w:sz w:val="28"/>
          <w:szCs w:val="28"/>
          <w:rtl/>
        </w:rPr>
        <w:t>.</w:t>
      </w:r>
    </w:p>
    <w:p w:rsidR="00920353" w:rsidRPr="00E671D7" w:rsidRDefault="00F3575D" w:rsidP="00DF10FB">
      <w:pPr>
        <w:shd w:val="clear" w:color="auto" w:fill="FFFFFF"/>
        <w:spacing w:after="0" w:line="276" w:lineRule="auto"/>
        <w:jc w:val="both"/>
        <w:rPr>
          <w:rFonts w:ascii="Simplified Arabic" w:eastAsia="Times New Roman" w:hAnsi="Simplified Arabic" w:cs="Simplified Arabic"/>
          <w:b/>
          <w:bCs/>
          <w:color w:val="2A2A2C"/>
          <w:sz w:val="28"/>
          <w:szCs w:val="28"/>
          <w:rtl/>
        </w:rPr>
      </w:pPr>
      <w:r w:rsidRPr="00E671D7">
        <w:rPr>
          <w:rFonts w:ascii="Simplified Arabic" w:eastAsia="Times New Roman" w:hAnsi="Simplified Arabic" w:cs="Simplified Arabic"/>
          <w:b/>
          <w:bCs/>
          <w:color w:val="2A2A2C"/>
          <w:sz w:val="28"/>
          <w:szCs w:val="28"/>
          <w:rtl/>
        </w:rPr>
        <w:t xml:space="preserve">خامساً: </w:t>
      </w:r>
      <w:r w:rsidR="003A5262" w:rsidRPr="00E671D7">
        <w:rPr>
          <w:rFonts w:ascii="Simplified Arabic" w:eastAsia="Times New Roman" w:hAnsi="Simplified Arabic" w:cs="Simplified Arabic"/>
          <w:b/>
          <w:bCs/>
          <w:color w:val="2A2A2C"/>
          <w:sz w:val="28"/>
          <w:szCs w:val="28"/>
          <w:rtl/>
        </w:rPr>
        <w:t>أثر الاتجاهات الحديثة والتسهيلات الاستثمارية على الاستثمار فى مصر</w:t>
      </w:r>
      <w:r w:rsidRPr="00E671D7">
        <w:rPr>
          <w:rFonts w:ascii="Simplified Arabic" w:eastAsia="Times New Roman" w:hAnsi="Simplified Arabic" w:cs="Simplified Arabic"/>
          <w:b/>
          <w:bCs/>
          <w:color w:val="2A2A2C"/>
          <w:sz w:val="28"/>
          <w:szCs w:val="28"/>
          <w:rtl/>
        </w:rPr>
        <w:t xml:space="preserve">: </w:t>
      </w:r>
    </w:p>
    <w:p w:rsidR="00CD2556" w:rsidRDefault="00F3575D" w:rsidP="00DF10FB">
      <w:pPr>
        <w:shd w:val="clear" w:color="auto" w:fill="FFFFFF"/>
        <w:spacing w:line="276" w:lineRule="auto"/>
        <w:jc w:val="both"/>
        <w:rPr>
          <w:rFonts w:ascii="Simplified Arabic" w:eastAsia="Times New Roman" w:hAnsi="Simplified Arabic" w:cs="Simplified Arabic" w:hint="cs"/>
          <w:sz w:val="28"/>
          <w:szCs w:val="28"/>
          <w:rtl/>
        </w:rPr>
      </w:pPr>
      <w:r w:rsidRPr="00E671D7">
        <w:rPr>
          <w:rFonts w:ascii="Simplified Arabic" w:eastAsia="Times New Roman" w:hAnsi="Simplified Arabic" w:cs="Simplified Arabic"/>
          <w:sz w:val="28"/>
          <w:szCs w:val="28"/>
          <w:rtl/>
        </w:rPr>
        <w:t xml:space="preserve">   </w:t>
      </w:r>
      <w:r w:rsidR="009A425B" w:rsidRPr="00E671D7">
        <w:rPr>
          <w:rFonts w:ascii="Simplified Arabic" w:eastAsia="Times New Roman" w:hAnsi="Simplified Arabic" w:cs="Simplified Arabic"/>
          <w:sz w:val="28"/>
          <w:szCs w:val="28"/>
          <w:rtl/>
        </w:rPr>
        <w:t xml:space="preserve">  </w:t>
      </w:r>
      <w:r w:rsidR="0004159E" w:rsidRPr="00E671D7">
        <w:rPr>
          <w:rFonts w:ascii="Simplified Arabic" w:eastAsia="Times New Roman" w:hAnsi="Simplified Arabic" w:cs="Simplified Arabic"/>
          <w:sz w:val="28"/>
          <w:szCs w:val="28"/>
          <w:rtl/>
        </w:rPr>
        <w:t xml:space="preserve">تنص التسهيلات الاستثمارية على </w:t>
      </w:r>
      <w:r w:rsidRPr="00E671D7">
        <w:rPr>
          <w:rFonts w:ascii="Simplified Arabic" w:eastAsia="Times New Roman" w:hAnsi="Simplified Arabic" w:cs="Simplified Arabic"/>
          <w:sz w:val="28"/>
          <w:szCs w:val="28"/>
          <w:rtl/>
        </w:rPr>
        <w:t xml:space="preserve">حرية تحويل رأس المال المستثمر وارباح المشروع الى الخارج، حرية اختيار مجال الاستثمار والشكل القانونى للمشروعات، عدم وجود حدود على جنسية رأس المال(باستثناء المشروعات المقامة في شبه جزيرة سيناء)، منح المستثمرين الأجانب تسهيلات في الإقامة ومنح العاملين الأجانب تصاريح إقامة بناءاً على طلب المشروع، </w:t>
      </w:r>
      <w:r w:rsidR="0066523A">
        <w:rPr>
          <w:rFonts w:ascii="Simplified Arabic" w:eastAsia="Times New Roman" w:hAnsi="Simplified Arabic" w:cs="Simplified Arabic" w:hint="cs"/>
          <w:sz w:val="28"/>
          <w:szCs w:val="28"/>
          <w:rtl/>
        </w:rPr>
        <w:t>تطبيق نسب الا</w:t>
      </w:r>
      <w:r w:rsidRPr="00E671D7">
        <w:rPr>
          <w:rFonts w:ascii="Simplified Arabic" w:eastAsia="Times New Roman" w:hAnsi="Simplified Arabic" w:cs="Simplified Arabic"/>
          <w:sz w:val="28"/>
          <w:szCs w:val="28"/>
          <w:rtl/>
        </w:rPr>
        <w:t xml:space="preserve">عفاء </w:t>
      </w:r>
      <w:r w:rsidR="0066523A">
        <w:rPr>
          <w:rFonts w:ascii="Simplified Arabic" w:eastAsia="Times New Roman" w:hAnsi="Simplified Arabic" w:cs="Simplified Arabic" w:hint="cs"/>
          <w:sz w:val="28"/>
          <w:szCs w:val="28"/>
          <w:rtl/>
        </w:rPr>
        <w:t>ل</w:t>
      </w:r>
      <w:r w:rsidRPr="00E671D7">
        <w:rPr>
          <w:rFonts w:ascii="Simplified Arabic" w:eastAsia="Times New Roman" w:hAnsi="Simplified Arabic" w:cs="Simplified Arabic"/>
          <w:sz w:val="28"/>
          <w:szCs w:val="28"/>
          <w:rtl/>
        </w:rPr>
        <w:t>كامل المعدات والآلات المستوردة من الرسوم الجمركية</w:t>
      </w:r>
      <w:r w:rsidR="0066523A">
        <w:rPr>
          <w:rFonts w:ascii="Simplified Arabic" w:eastAsia="Times New Roman" w:hAnsi="Simplified Arabic" w:cs="Simplified Arabic" w:hint="cs"/>
          <w:sz w:val="28"/>
          <w:szCs w:val="28"/>
          <w:rtl/>
        </w:rPr>
        <w:t xml:space="preserve"> المقرره بالقانون </w:t>
      </w:r>
      <w:r w:rsidRPr="00E671D7">
        <w:rPr>
          <w:rFonts w:ascii="Simplified Arabic" w:eastAsia="Times New Roman" w:hAnsi="Simplified Arabic" w:cs="Simplified Arabic"/>
          <w:sz w:val="28"/>
          <w:szCs w:val="28"/>
          <w:rtl/>
        </w:rPr>
        <w:t>، عدم خضوع واردات وصادرات المشروع من والى خارج البلاد لأى إجراءات جمركية أو قواعد استيراد عادية معمول بها داخل البلاد، إعفاء واردات المشروع من السوق المحلى من ضريبة القيمة المضافة، إعفاء كامل المكونات المحلية للسلع المنتجة بمشروعات المناطق الحرة من الرسوم الجمركية عليها في حالة البيع للسوق المحلى</w:t>
      </w:r>
      <w:r w:rsidR="009A425B" w:rsidRPr="00E671D7">
        <w:rPr>
          <w:rFonts w:ascii="Simplified Arabic" w:eastAsia="Times New Roman" w:hAnsi="Simplified Arabic" w:cs="Simplified Arabic"/>
          <w:sz w:val="28"/>
          <w:szCs w:val="28"/>
          <w:rtl/>
        </w:rPr>
        <w:t xml:space="preserve"> يزال الاستثمار الأجنبي المباشر في مصر يتركز بشكل أساسي في قطاعي الطاقة والموارد الطبيعية، سواء كان ذلك يشمل أعمال التطوير في حقل ظهر للغاز الطبيعي العملاق أو مشاريع أخرى للنفط والغاز، إن هذا قد يتغير مع إعطاء مصر الأولوية لتنويع مصادر الطاقة، مستشهدا بالتقدم الأخير في تنشيط صندوق الاستثمار السعودي المصري</w:t>
      </w:r>
      <w:hyperlink r:id="rId13" w:history="1">
        <w:r w:rsidR="009A425B" w:rsidRPr="00E671D7">
          <w:rPr>
            <w:rStyle w:val="Hyperlink"/>
            <w:rFonts w:ascii="Simplified Arabic" w:eastAsia="Times New Roman" w:hAnsi="Simplified Arabic" w:cs="Simplified Arabic"/>
            <w:color w:val="auto"/>
            <w:sz w:val="28"/>
            <w:szCs w:val="28"/>
            <w:u w:val="none"/>
          </w:rPr>
          <w:t> </w:t>
        </w:r>
        <w:r w:rsidR="009A425B" w:rsidRPr="00E671D7">
          <w:rPr>
            <w:rStyle w:val="Hyperlink"/>
            <w:rFonts w:ascii="Simplified Arabic" w:eastAsia="Times New Roman" w:hAnsi="Simplified Arabic" w:cs="Simplified Arabic"/>
            <w:color w:val="auto"/>
            <w:sz w:val="28"/>
            <w:szCs w:val="28"/>
            <w:u w:val="none"/>
            <w:rtl/>
          </w:rPr>
          <w:t>المتوقف منذ فترة</w:t>
        </w:r>
        <w:r w:rsidR="009A425B" w:rsidRPr="00E671D7">
          <w:rPr>
            <w:rStyle w:val="Hyperlink"/>
            <w:rFonts w:ascii="Simplified Arabic" w:eastAsia="Times New Roman" w:hAnsi="Simplified Arabic" w:cs="Simplified Arabic"/>
            <w:color w:val="auto"/>
            <w:sz w:val="28"/>
            <w:szCs w:val="28"/>
            <w:u w:val="none"/>
          </w:rPr>
          <w:t> </w:t>
        </w:r>
      </w:hyperlink>
      <w:r w:rsidR="009A425B" w:rsidRPr="00E671D7">
        <w:rPr>
          <w:rFonts w:ascii="Simplified Arabic" w:eastAsia="Times New Roman" w:hAnsi="Simplified Arabic" w:cs="Simplified Arabic"/>
          <w:sz w:val="28"/>
          <w:szCs w:val="28"/>
          <w:rtl/>
        </w:rPr>
        <w:t>طويلة، والذي تبلغ قيمته</w:t>
      </w:r>
      <w:hyperlink r:id="rId14" w:history="1">
        <w:r w:rsidR="009A425B" w:rsidRPr="00E671D7">
          <w:rPr>
            <w:rStyle w:val="Hyperlink"/>
            <w:rFonts w:ascii="Simplified Arabic" w:eastAsia="Times New Roman" w:hAnsi="Simplified Arabic" w:cs="Simplified Arabic"/>
            <w:color w:val="auto"/>
            <w:sz w:val="28"/>
            <w:szCs w:val="28"/>
            <w:u w:val="none"/>
          </w:rPr>
          <w:t> </w:t>
        </w:r>
        <w:r w:rsidR="009A425B" w:rsidRPr="00E671D7">
          <w:rPr>
            <w:rStyle w:val="Hyperlink"/>
            <w:rFonts w:ascii="Simplified Arabic" w:eastAsia="Times New Roman" w:hAnsi="Simplified Arabic" w:cs="Simplified Arabic"/>
            <w:color w:val="auto"/>
            <w:sz w:val="28"/>
            <w:szCs w:val="28"/>
            <w:u w:val="none"/>
            <w:rtl/>
          </w:rPr>
          <w:t>16</w:t>
        </w:r>
        <w:r w:rsidR="009A425B" w:rsidRPr="00E671D7">
          <w:rPr>
            <w:rStyle w:val="Hyperlink"/>
            <w:rFonts w:ascii="Simplified Arabic" w:eastAsia="Times New Roman" w:hAnsi="Simplified Arabic" w:cs="Simplified Arabic"/>
            <w:color w:val="auto"/>
            <w:sz w:val="28"/>
            <w:szCs w:val="28"/>
            <w:u w:val="none"/>
          </w:rPr>
          <w:t xml:space="preserve"> </w:t>
        </w:r>
        <w:r w:rsidR="009A425B" w:rsidRPr="00E671D7">
          <w:rPr>
            <w:rStyle w:val="Hyperlink"/>
            <w:rFonts w:ascii="Simplified Arabic" w:eastAsia="Times New Roman" w:hAnsi="Simplified Arabic" w:cs="Simplified Arabic"/>
            <w:color w:val="auto"/>
            <w:sz w:val="28"/>
            <w:szCs w:val="28"/>
            <w:u w:val="none"/>
            <w:rtl/>
          </w:rPr>
          <w:t>مليار دولار</w:t>
        </w:r>
      </w:hyperlink>
      <w:r w:rsidR="009A425B" w:rsidRPr="00E671D7">
        <w:rPr>
          <w:rFonts w:ascii="Simplified Arabic" w:eastAsia="Times New Roman" w:hAnsi="Simplified Arabic" w:cs="Simplified Arabic"/>
          <w:sz w:val="28"/>
          <w:szCs w:val="28"/>
          <w:rtl/>
        </w:rPr>
        <w:t xml:space="preserve">، </w:t>
      </w:r>
      <w:r w:rsidR="009A425B" w:rsidRPr="00E671D7">
        <w:rPr>
          <w:rFonts w:ascii="Simplified Arabic" w:eastAsia="Times New Roman" w:hAnsi="Simplified Arabic" w:cs="Simplified Arabic"/>
          <w:sz w:val="28"/>
          <w:szCs w:val="28"/>
        </w:rPr>
        <w:t> </w:t>
      </w:r>
      <w:r w:rsidR="009A425B" w:rsidRPr="00E671D7">
        <w:rPr>
          <w:rFonts w:ascii="Simplified Arabic" w:eastAsia="Times New Roman" w:hAnsi="Simplified Arabic" w:cs="Simplified Arabic"/>
          <w:sz w:val="28"/>
          <w:szCs w:val="28"/>
          <w:rtl/>
        </w:rPr>
        <w:t>انخفض بشكل خاص الإعلان عن المشاريع الجديدة في جميع أنحاء إفريقيا، وذلك بنسبة 62</w:t>
      </w:r>
      <w:r w:rsidR="009A425B" w:rsidRPr="00E671D7">
        <w:rPr>
          <w:rFonts w:ascii="Times New Roman" w:eastAsia="Times New Roman" w:hAnsi="Times New Roman" w:cs="Times New Roman" w:hint="cs"/>
          <w:sz w:val="28"/>
          <w:szCs w:val="28"/>
          <w:rtl/>
        </w:rPr>
        <w:t>⁒</w:t>
      </w:r>
      <w:r w:rsidR="009A425B" w:rsidRPr="00E671D7">
        <w:rPr>
          <w:rFonts w:ascii="Simplified Arabic" w:eastAsia="Times New Roman" w:hAnsi="Simplified Arabic" w:cs="Simplified Arabic"/>
          <w:sz w:val="28"/>
          <w:szCs w:val="28"/>
          <w:rtl/>
        </w:rPr>
        <w:t xml:space="preserve"> على مدار العام كما عانت الدول المصدرة الأفريقية وضعا أسوأ وكان المشروع الجديد الوحيد، فرع شركة الهاتف الذكي الصيني، ريلمي، الذي أنشأ مؤخرا مركزا إقليميا بقيمة 210 ملايين دولار للتوزيع وخدمة ما بعد البيع في القاهرة، والذي سيكون بمثابة مركز رئيسي في إفريقيا، انخفض الاستثمار الأجنبي المباشر بنسبة 35</w:t>
      </w:r>
      <w:r w:rsidR="009A425B" w:rsidRPr="00E671D7">
        <w:rPr>
          <w:rFonts w:ascii="Times New Roman" w:eastAsia="Times New Roman" w:hAnsi="Times New Roman" w:cs="Times New Roman" w:hint="cs"/>
          <w:sz w:val="28"/>
          <w:szCs w:val="28"/>
          <w:rtl/>
        </w:rPr>
        <w:t>⁒</w:t>
      </w:r>
      <w:r w:rsidR="009A425B" w:rsidRPr="00E671D7">
        <w:rPr>
          <w:rFonts w:ascii="Simplified Arabic" w:eastAsia="Times New Roman" w:hAnsi="Simplified Arabic" w:cs="Simplified Arabic"/>
          <w:sz w:val="28"/>
          <w:szCs w:val="28"/>
          <w:rtl/>
        </w:rPr>
        <w:t xml:space="preserve"> في عام 2020،</w:t>
      </w:r>
      <w:r w:rsidR="009A425B" w:rsidRPr="00E671D7">
        <w:rPr>
          <w:rFonts w:ascii="Simplified Arabic" w:eastAsia="Times New Roman" w:hAnsi="Simplified Arabic" w:cs="Simplified Arabic"/>
          <w:sz w:val="28"/>
          <w:szCs w:val="28"/>
        </w:rPr>
        <w:t> </w:t>
      </w:r>
      <w:r w:rsidR="009A425B" w:rsidRPr="00E671D7">
        <w:rPr>
          <w:rFonts w:ascii="Simplified Arabic" w:eastAsia="Times New Roman" w:hAnsi="Simplified Arabic" w:cs="Simplified Arabic"/>
          <w:sz w:val="28"/>
          <w:szCs w:val="28"/>
          <w:rtl/>
        </w:rPr>
        <w:t>مع تأثر التدفقات الواردة بشدة بسبب "كوفيد-19". وانخفضت التدفقات إلى تريليون دولار، من 1.5 تريليون دولار في العام السابق، وإلى أدنى مستوى لها منذ عام 2005. وكان الأداء الضعيف للاستثمار الأجنبي المباشر في المقام الأول خلال النصف الأول من عام 2020 خلال ذروة الجائحة</w:t>
      </w:r>
      <w:r w:rsidR="00156C9E" w:rsidRPr="00E671D7">
        <w:rPr>
          <w:rStyle w:val="FootnoteReference"/>
          <w:rFonts w:ascii="Simplified Arabic" w:eastAsia="Times New Roman" w:hAnsi="Simplified Arabic" w:cs="Simplified Arabic"/>
          <w:sz w:val="28"/>
          <w:szCs w:val="28"/>
          <w:rtl/>
        </w:rPr>
        <w:footnoteReference w:id="18"/>
      </w:r>
      <w:r w:rsidRPr="00E671D7">
        <w:rPr>
          <w:rFonts w:ascii="Simplified Arabic" w:eastAsia="Times New Roman" w:hAnsi="Simplified Arabic" w:cs="Simplified Arabic"/>
          <w:sz w:val="28"/>
          <w:szCs w:val="28"/>
          <w:rtl/>
        </w:rPr>
        <w:t>.</w:t>
      </w:r>
    </w:p>
    <w:p w:rsidR="00725FF9" w:rsidRPr="00E671D7" w:rsidRDefault="00725FF9" w:rsidP="00DF10FB">
      <w:pPr>
        <w:shd w:val="clear" w:color="auto" w:fill="FFFFFF"/>
        <w:spacing w:line="276" w:lineRule="auto"/>
        <w:jc w:val="both"/>
        <w:rPr>
          <w:rFonts w:ascii="Simplified Arabic" w:eastAsia="Times New Roman" w:hAnsi="Simplified Arabic" w:cs="Simplified Arabic"/>
          <w:sz w:val="28"/>
          <w:szCs w:val="28"/>
          <w:rtl/>
        </w:rPr>
      </w:pPr>
    </w:p>
    <w:p w:rsidR="00F3575D" w:rsidRPr="00E671D7" w:rsidRDefault="009A425B" w:rsidP="00DF10FB">
      <w:pPr>
        <w:shd w:val="clear" w:color="auto" w:fill="FFFFFF"/>
        <w:spacing w:after="0" w:line="276" w:lineRule="auto"/>
        <w:jc w:val="both"/>
        <w:rPr>
          <w:rFonts w:ascii="Simplified Arabic" w:eastAsia="Times New Roman" w:hAnsi="Simplified Arabic" w:cs="Simplified Arabic"/>
          <w:b/>
          <w:bCs/>
          <w:color w:val="2A2A2C"/>
          <w:sz w:val="28"/>
          <w:szCs w:val="28"/>
          <w:rtl/>
        </w:rPr>
      </w:pPr>
      <w:r w:rsidRPr="00E671D7">
        <w:rPr>
          <w:rFonts w:ascii="Simplified Arabic" w:eastAsia="Times New Roman" w:hAnsi="Simplified Arabic" w:cs="Simplified Arabic"/>
          <w:b/>
          <w:bCs/>
          <w:color w:val="2A2A2C"/>
          <w:sz w:val="28"/>
          <w:szCs w:val="28"/>
          <w:rtl/>
        </w:rPr>
        <w:lastRenderedPageBreak/>
        <w:t>أ</w:t>
      </w:r>
      <w:r w:rsidR="00F3575D" w:rsidRPr="00E671D7">
        <w:rPr>
          <w:rFonts w:ascii="Simplified Arabic" w:eastAsia="Times New Roman" w:hAnsi="Simplified Arabic" w:cs="Simplified Arabic"/>
          <w:b/>
          <w:bCs/>
          <w:color w:val="2A2A2C"/>
          <w:sz w:val="28"/>
          <w:szCs w:val="28"/>
          <w:rtl/>
        </w:rPr>
        <w:t xml:space="preserve">ثر دور الانظمة الاستثمارية على الاقتصاد القومى: </w:t>
      </w:r>
    </w:p>
    <w:p w:rsidR="00775F13" w:rsidRPr="00E671D7" w:rsidRDefault="00F3575D" w:rsidP="00DF10FB">
      <w:pPr>
        <w:shd w:val="clear" w:color="auto" w:fill="FFFFFF"/>
        <w:spacing w:line="276" w:lineRule="auto"/>
        <w:jc w:val="both"/>
        <w:rPr>
          <w:rFonts w:ascii="Simplified Arabic" w:eastAsia="Times New Roman" w:hAnsi="Simplified Arabic" w:cs="Simplified Arabic"/>
          <w:color w:val="2A2A2C"/>
          <w:sz w:val="28"/>
          <w:szCs w:val="28"/>
          <w:rtl/>
        </w:rPr>
      </w:pPr>
      <w:r w:rsidRPr="00E671D7">
        <w:rPr>
          <w:rFonts w:ascii="Simplified Arabic" w:eastAsia="Times New Roman" w:hAnsi="Simplified Arabic" w:cs="Simplified Arabic"/>
          <w:color w:val="2A2A2C"/>
          <w:sz w:val="28"/>
          <w:szCs w:val="28"/>
          <w:rtl/>
        </w:rPr>
        <w:t xml:space="preserve">   تؤثر الانظمة الاستثمارية على الاقتصاد القومى، حيث يشمل الاستثمار الداخلي جميع المشروعات الاستثمارية التي تقام في المناطق المحلية بحيث لا تكون المنطقة التي يقام عليها المشروع منطقة حرة، ويسمح للمستثمرين الأجانب بامتلاك المشروعات الاستثمارية التي يقيمونها على الأراضي المصرية بالكامل، ينظم قانون الاستثمار رقم 72 لسنة 2017 عملية تأسيس الشركات من خلال الاستثمار الداخلي، مراكز خدمات المستثمرين حيث تتولى هذه المراكز تقديم خدمات تأسيس الشركات وإنشاء فروعها، وتغيير النشاط وأعمال التصفية وغيرها من المسائل المتصلة بالشركات، وتتمتع مشروعات الاستثمار الداخلي بالحوافز العامة والخاصة والإضافية المنصوص عليها في قانون الاستثمار</w:t>
      </w:r>
      <w:r w:rsidR="00A444CA" w:rsidRPr="00E671D7">
        <w:rPr>
          <w:rFonts w:ascii="Simplified Arabic" w:eastAsia="Times New Roman" w:hAnsi="Simplified Arabic" w:cs="Simplified Arabic"/>
          <w:color w:val="2A2A2C"/>
          <w:sz w:val="28"/>
          <w:szCs w:val="28"/>
          <w:rtl/>
        </w:rPr>
        <w:t xml:space="preserve"> رقم 72 لسنه 2017 </w:t>
      </w:r>
      <w:r w:rsidR="004A1980" w:rsidRPr="00E671D7">
        <w:rPr>
          <w:rFonts w:ascii="Simplified Arabic" w:eastAsia="Times New Roman" w:hAnsi="Simplified Arabic" w:cs="Simplified Arabic"/>
          <w:color w:val="2A2A2C"/>
          <w:sz w:val="28"/>
          <w:szCs w:val="28"/>
          <w:rtl/>
        </w:rPr>
        <w:t>، يمكن النظر إلى الاستثمار باعتباره توجيه الموارد المتاحة من اجل تعظيم المنفعة الكامنة في هذه الموارد ،</w:t>
      </w:r>
      <w:r w:rsidR="0019145B" w:rsidRPr="00E671D7">
        <w:rPr>
          <w:rFonts w:ascii="Simplified Arabic" w:eastAsia="Times New Roman" w:hAnsi="Simplified Arabic" w:cs="Simplified Arabic"/>
          <w:color w:val="2A2A2C"/>
          <w:sz w:val="28"/>
          <w:szCs w:val="28"/>
          <w:rtl/>
        </w:rPr>
        <w:t xml:space="preserve"> </w:t>
      </w:r>
      <w:r w:rsidR="004A1980" w:rsidRPr="00E671D7">
        <w:rPr>
          <w:rFonts w:ascii="Simplified Arabic" w:eastAsia="Times New Roman" w:hAnsi="Simplified Arabic" w:cs="Simplified Arabic"/>
          <w:color w:val="2A2A2C"/>
          <w:sz w:val="28"/>
          <w:szCs w:val="28"/>
          <w:rtl/>
        </w:rPr>
        <w:t>وذلك لان الموارد المتاحة تشتمل على إشباع الحاجات الأساسية والكمالية للإنسان،</w:t>
      </w:r>
      <w:r w:rsidR="0019145B" w:rsidRPr="00E671D7">
        <w:rPr>
          <w:rFonts w:ascii="Simplified Arabic" w:eastAsia="Times New Roman" w:hAnsi="Simplified Arabic" w:cs="Simplified Arabic"/>
          <w:color w:val="2A2A2C"/>
          <w:sz w:val="28"/>
          <w:szCs w:val="28"/>
          <w:rtl/>
        </w:rPr>
        <w:t xml:space="preserve"> </w:t>
      </w:r>
      <w:r w:rsidR="004A1980" w:rsidRPr="00E671D7">
        <w:rPr>
          <w:rFonts w:ascii="Simplified Arabic" w:eastAsia="Times New Roman" w:hAnsi="Simplified Arabic" w:cs="Simplified Arabic"/>
          <w:color w:val="2A2A2C"/>
          <w:sz w:val="28"/>
          <w:szCs w:val="28"/>
          <w:rtl/>
        </w:rPr>
        <w:t>وعند تأجيل الانتفاع من هذه الموارد في الوقت الحا</w:t>
      </w:r>
      <w:r w:rsidR="0019145B" w:rsidRPr="00E671D7">
        <w:rPr>
          <w:rFonts w:ascii="Simplified Arabic" w:eastAsia="Times New Roman" w:hAnsi="Simplified Arabic" w:cs="Simplified Arabic"/>
          <w:color w:val="2A2A2C"/>
          <w:sz w:val="28"/>
          <w:szCs w:val="28"/>
          <w:rtl/>
        </w:rPr>
        <w:t>لي لوقت أخر يسمى فترة الاستثمار</w:t>
      </w:r>
      <w:r w:rsidR="004A1980" w:rsidRPr="00E671D7">
        <w:rPr>
          <w:rStyle w:val="FootnoteReference"/>
          <w:rFonts w:ascii="Simplified Arabic" w:eastAsia="Times New Roman" w:hAnsi="Simplified Arabic" w:cs="Simplified Arabic"/>
          <w:color w:val="2A2A2C"/>
          <w:sz w:val="28"/>
          <w:szCs w:val="28"/>
          <w:rtl/>
        </w:rPr>
        <w:footnoteReference w:id="19"/>
      </w:r>
      <w:r w:rsidR="0019145B" w:rsidRPr="00E671D7">
        <w:rPr>
          <w:rFonts w:ascii="Simplified Arabic" w:eastAsia="Times New Roman" w:hAnsi="Simplified Arabic" w:cs="Simplified Arabic"/>
          <w:color w:val="2A2A2C"/>
          <w:sz w:val="28"/>
          <w:szCs w:val="28"/>
          <w:rtl/>
        </w:rPr>
        <w:t>.</w:t>
      </w:r>
    </w:p>
    <w:p w:rsidR="00F3575D" w:rsidRPr="00E671D7" w:rsidRDefault="00F3575D" w:rsidP="00725FF9">
      <w:pPr>
        <w:shd w:val="clear" w:color="auto" w:fill="FFFFFF"/>
        <w:spacing w:after="0"/>
        <w:jc w:val="both"/>
        <w:rPr>
          <w:rFonts w:ascii="Simplified Arabic" w:eastAsia="Times New Roman" w:hAnsi="Simplified Arabic" w:cs="Simplified Arabic"/>
          <w:color w:val="2A2A2C"/>
          <w:sz w:val="28"/>
          <w:szCs w:val="28"/>
          <w:rtl/>
        </w:rPr>
      </w:pPr>
      <w:r w:rsidRPr="00E671D7">
        <w:rPr>
          <w:rFonts w:ascii="Simplified Arabic" w:eastAsia="Times New Roman" w:hAnsi="Simplified Arabic" w:cs="Simplified Arabic"/>
          <w:b/>
          <w:bCs/>
          <w:color w:val="2A2A2C"/>
          <w:sz w:val="28"/>
          <w:szCs w:val="28"/>
          <w:rtl/>
        </w:rPr>
        <w:t>المؤشرات الاقتصادية الخاصة بالاستثمار في مصر:</w:t>
      </w:r>
    </w:p>
    <w:p w:rsidR="00F3575D" w:rsidRPr="00E671D7" w:rsidRDefault="00F3575D" w:rsidP="0087020D">
      <w:pPr>
        <w:shd w:val="clear" w:color="auto" w:fill="FFFFFF"/>
        <w:spacing w:before="240" w:line="276" w:lineRule="auto"/>
        <w:jc w:val="both"/>
        <w:rPr>
          <w:rFonts w:ascii="Simplified Arabic" w:eastAsia="Times New Roman" w:hAnsi="Simplified Arabic" w:cs="Simplified Arabic"/>
          <w:color w:val="2A2A2C"/>
          <w:sz w:val="28"/>
          <w:szCs w:val="28"/>
          <w:rtl/>
        </w:rPr>
      </w:pPr>
      <w:r w:rsidRPr="00E671D7">
        <w:rPr>
          <w:rFonts w:ascii="Simplified Arabic" w:eastAsia="Times New Roman" w:hAnsi="Simplified Arabic" w:cs="Simplified Arabic"/>
          <w:b/>
          <w:bCs/>
          <w:color w:val="2A2A2C"/>
          <w:sz w:val="28"/>
          <w:szCs w:val="28"/>
          <w:rtl/>
        </w:rPr>
        <w:t xml:space="preserve">   </w:t>
      </w:r>
      <w:r w:rsidRPr="00E671D7">
        <w:rPr>
          <w:rFonts w:ascii="Simplified Arabic" w:eastAsia="Times New Roman" w:hAnsi="Simplified Arabic" w:cs="Simplified Arabic"/>
          <w:b/>
          <w:bCs/>
          <w:color w:val="2A2A2C"/>
          <w:sz w:val="28"/>
          <w:szCs w:val="28"/>
          <w:u w:val="single"/>
          <w:rtl/>
        </w:rPr>
        <w:t xml:space="preserve"> أولاً </w:t>
      </w:r>
      <w:r w:rsidR="00920353" w:rsidRPr="00E671D7">
        <w:rPr>
          <w:rFonts w:ascii="Simplified Arabic" w:eastAsia="Times New Roman" w:hAnsi="Simplified Arabic" w:cs="Simplified Arabic"/>
          <w:b/>
          <w:bCs/>
          <w:color w:val="2A2A2C"/>
          <w:sz w:val="28"/>
          <w:szCs w:val="28"/>
          <w:u w:val="single"/>
          <w:rtl/>
        </w:rPr>
        <w:t>:</w:t>
      </w:r>
      <w:r w:rsidR="00920353" w:rsidRPr="00E671D7">
        <w:rPr>
          <w:rFonts w:ascii="Simplified Arabic" w:eastAsia="Times New Roman" w:hAnsi="Simplified Arabic" w:cs="Simplified Arabic"/>
          <w:color w:val="2A2A2C"/>
          <w:sz w:val="28"/>
          <w:szCs w:val="28"/>
          <w:rtl/>
        </w:rPr>
        <w:t xml:space="preserve"> </w:t>
      </w:r>
      <w:r w:rsidRPr="00E671D7">
        <w:rPr>
          <w:rFonts w:ascii="Simplified Arabic" w:eastAsia="Times New Roman" w:hAnsi="Simplified Arabic" w:cs="Simplified Arabic"/>
          <w:color w:val="2A2A2C"/>
          <w:sz w:val="28"/>
          <w:szCs w:val="28"/>
          <w:rtl/>
        </w:rPr>
        <w:t>الاستثمار في المناطق الحرة التى تعتبر جزء من أراضي الدولة إلا إنها لا تخضع للنواحي الجمركية والاستيرادية والضريبية المعمول بها داخل البلاد</w:t>
      </w:r>
      <w:r w:rsidR="00920353" w:rsidRPr="00E671D7">
        <w:rPr>
          <w:rFonts w:ascii="Simplified Arabic" w:eastAsia="Times New Roman" w:hAnsi="Simplified Arabic" w:cs="Simplified Arabic"/>
          <w:color w:val="2A2A2C"/>
          <w:sz w:val="28"/>
          <w:szCs w:val="28"/>
          <w:rtl/>
        </w:rPr>
        <w:t xml:space="preserve"> حيث</w:t>
      </w:r>
      <w:r w:rsidRPr="00E671D7">
        <w:rPr>
          <w:rFonts w:ascii="Simplified Arabic" w:eastAsia="Times New Roman" w:hAnsi="Simplified Arabic" w:cs="Simplified Arabic"/>
          <w:color w:val="2A2A2C"/>
          <w:sz w:val="28"/>
          <w:szCs w:val="28"/>
          <w:rtl/>
        </w:rPr>
        <w:t xml:space="preserve"> يتم إقامتها بالقرب من الموانئ البحرية والجوية للاستفادة من موقع مصر الجغرافي</w:t>
      </w:r>
      <w:r w:rsidRPr="00E671D7">
        <w:rPr>
          <w:rFonts w:ascii="Times New Roman" w:eastAsia="Times New Roman" w:hAnsi="Times New Roman" w:cs="Times New Roman" w:hint="cs"/>
          <w:color w:val="2A2A2C"/>
          <w:sz w:val="28"/>
          <w:szCs w:val="28"/>
          <w:rtl/>
        </w:rPr>
        <w:t>​</w:t>
      </w:r>
      <w:r w:rsidRPr="00E671D7">
        <w:rPr>
          <w:rFonts w:ascii="Simplified Arabic" w:eastAsia="Times New Roman" w:hAnsi="Simplified Arabic" w:cs="Simplified Arabic"/>
          <w:color w:val="2A2A2C"/>
          <w:sz w:val="28"/>
          <w:szCs w:val="28"/>
          <w:rtl/>
        </w:rPr>
        <w:t xml:space="preserve"> وبلغت مؤشرات المناطق الحرة (في 31 ديسمبر 2020)</w:t>
      </w:r>
      <w:r w:rsidR="00920353" w:rsidRPr="00E671D7">
        <w:rPr>
          <w:rFonts w:ascii="Simplified Arabic" w:eastAsia="Times New Roman" w:hAnsi="Simplified Arabic" w:cs="Simplified Arabic"/>
          <w:color w:val="2A2A2C"/>
          <w:sz w:val="28"/>
          <w:szCs w:val="28"/>
          <w:rtl/>
        </w:rPr>
        <w:t xml:space="preserve"> حوالى</w:t>
      </w:r>
      <w:r w:rsidRPr="00E671D7">
        <w:rPr>
          <w:rFonts w:ascii="Simplified Arabic" w:eastAsia="Times New Roman" w:hAnsi="Simplified Arabic" w:cs="Simplified Arabic"/>
          <w:color w:val="2A2A2C"/>
          <w:sz w:val="28"/>
          <w:szCs w:val="28"/>
          <w:rtl/>
        </w:rPr>
        <w:t xml:space="preserve"> 1089مشروع </w:t>
      </w:r>
      <w:r w:rsidR="00F20473" w:rsidRPr="00E671D7">
        <w:rPr>
          <w:rFonts w:ascii="Simplified Arabic" w:eastAsia="Times New Roman" w:hAnsi="Simplified Arabic" w:cs="Simplified Arabic"/>
          <w:color w:val="2A2A2C"/>
          <w:sz w:val="28"/>
          <w:szCs w:val="28"/>
          <w:rtl/>
        </w:rPr>
        <w:t xml:space="preserve">من </w:t>
      </w:r>
      <w:r w:rsidRPr="00E671D7">
        <w:rPr>
          <w:rFonts w:ascii="Simplified Arabic" w:eastAsia="Times New Roman" w:hAnsi="Simplified Arabic" w:cs="Simplified Arabic"/>
          <w:color w:val="2A2A2C"/>
          <w:sz w:val="28"/>
          <w:szCs w:val="28"/>
          <w:rtl/>
        </w:rPr>
        <w:t>عدد المشروعات العاملة بنظام المناطق الحرة، 13.2 مليار دولار حجم رؤس الأموال المستثمرة بمشروعات المناطق الحرة، 2.2مليار دولار حجم مساهمات رؤس الأموال العربية والاجنبية، 27.5مليار دولار اجمالى التكاليف الاستثمارية لمشروعات المناطق الحرة، 200</w:t>
      </w:r>
      <w:r w:rsidR="001850FB">
        <w:rPr>
          <w:rFonts w:ascii="Simplified Arabic" w:eastAsia="Times New Roman" w:hAnsi="Simplified Arabic" w:cs="Simplified Arabic" w:hint="cs"/>
          <w:color w:val="2A2A2C"/>
          <w:sz w:val="28"/>
          <w:szCs w:val="28"/>
          <w:rtl/>
        </w:rPr>
        <w:t xml:space="preserve"> </w:t>
      </w:r>
      <w:r w:rsidRPr="00E671D7">
        <w:rPr>
          <w:rFonts w:ascii="Simplified Arabic" w:eastAsia="Times New Roman" w:hAnsi="Simplified Arabic" w:cs="Simplified Arabic"/>
          <w:color w:val="2A2A2C"/>
          <w:sz w:val="28"/>
          <w:szCs w:val="28"/>
          <w:rtl/>
        </w:rPr>
        <w:t>الف فرصة عمل، تتمتع المناطق الحرة المصرية بمزايا وحوافز وضمانات تعُد الأفضل بالنسبة لمثيلاتها على مستوى العالم.</w:t>
      </w:r>
    </w:p>
    <w:p w:rsidR="0090203A" w:rsidRDefault="00F3575D" w:rsidP="00DF10FB">
      <w:pPr>
        <w:spacing w:line="276" w:lineRule="auto"/>
        <w:jc w:val="both"/>
        <w:rPr>
          <w:rFonts w:ascii="Simplified Arabic" w:eastAsia="Times New Roman" w:hAnsi="Simplified Arabic" w:cs="Simplified Arabic" w:hint="cs"/>
          <w:color w:val="2A2A2C"/>
          <w:sz w:val="28"/>
          <w:szCs w:val="28"/>
          <w:rtl/>
        </w:rPr>
      </w:pPr>
      <w:r w:rsidRPr="00E671D7">
        <w:rPr>
          <w:rFonts w:ascii="Simplified Arabic" w:eastAsia="Times New Roman" w:hAnsi="Simplified Arabic" w:cs="Simplified Arabic"/>
          <w:color w:val="2A2A2C"/>
          <w:sz w:val="28"/>
          <w:szCs w:val="28"/>
          <w:rtl/>
        </w:rPr>
        <w:t xml:space="preserve">  مؤشرات أداء المناطق الاستثمارية القائمة </w:t>
      </w:r>
      <w:r w:rsidR="00F20473" w:rsidRPr="00E671D7">
        <w:rPr>
          <w:rFonts w:ascii="Simplified Arabic" w:eastAsia="Times New Roman" w:hAnsi="Simplified Arabic" w:cs="Simplified Arabic"/>
          <w:color w:val="2A2A2C"/>
          <w:sz w:val="28"/>
          <w:szCs w:val="28"/>
          <w:rtl/>
        </w:rPr>
        <w:t xml:space="preserve">حيث تعد </w:t>
      </w:r>
      <w:r w:rsidRPr="00E671D7">
        <w:rPr>
          <w:rFonts w:ascii="Simplified Arabic" w:eastAsia="Times New Roman" w:hAnsi="Simplified Arabic" w:cs="Simplified Arabic"/>
          <w:color w:val="2A2A2C"/>
          <w:sz w:val="28"/>
          <w:szCs w:val="28"/>
          <w:rtl/>
        </w:rPr>
        <w:t xml:space="preserve">منطقة جغرافية محُددة المساحة والحدود تخُصص لإقامة </w:t>
      </w:r>
      <w:bookmarkStart w:id="0" w:name="_GoBack"/>
      <w:bookmarkEnd w:id="0"/>
      <w:r w:rsidRPr="00E671D7">
        <w:rPr>
          <w:rFonts w:ascii="Simplified Arabic" w:eastAsia="Times New Roman" w:hAnsi="Simplified Arabic" w:cs="Simplified Arabic"/>
          <w:color w:val="2A2A2C"/>
          <w:sz w:val="28"/>
          <w:szCs w:val="28"/>
          <w:rtl/>
        </w:rPr>
        <w:t xml:space="preserve">نشاط معين أو أكثر من الأنشطة الاستثمارية المتخصصة وغيرها من الأنشطة المكُملة لها، ويتم إنشاء هذه المناطق بقرار من رئيس مجلس الوزراء، يكون لكل منطقة استثمارية مطور يرخص له </w:t>
      </w:r>
      <w:r w:rsidRPr="00E671D7">
        <w:rPr>
          <w:rFonts w:ascii="Simplified Arabic" w:eastAsia="Times New Roman" w:hAnsi="Simplified Arabic" w:cs="Simplified Arabic"/>
          <w:color w:val="2A2A2C"/>
          <w:sz w:val="28"/>
          <w:szCs w:val="28"/>
          <w:rtl/>
        </w:rPr>
        <w:lastRenderedPageBreak/>
        <w:t xml:space="preserve">بإنشاء المنطقة أو إدارتها أو تطويرها أو  تنميتها والترويج لها وفق البرنامج الزمني المحُدد بقرار الإنشاء، تعتبر المناطق التكنولوجية أحد صور المناطق الاستثمارية ولكنها تتخصص في مجال صناعة تكنولوجيا المعلومات والاتصالات، حيث أن هناك 7 مناطق استثمارية قائمة (القاهرة – الجيزة – الشرقية </w:t>
      </w:r>
      <w:r w:rsidR="00F20473" w:rsidRPr="00E671D7">
        <w:rPr>
          <w:rFonts w:ascii="Simplified Arabic" w:eastAsia="Times New Roman" w:hAnsi="Simplified Arabic" w:cs="Simplified Arabic"/>
          <w:color w:val="2A2A2C"/>
          <w:sz w:val="28"/>
          <w:szCs w:val="28"/>
          <w:rtl/>
        </w:rPr>
        <w:t>– الدقهلية – القليوبية – دمياط) تتضمن حوالى</w:t>
      </w:r>
      <w:r w:rsidRPr="00E671D7">
        <w:rPr>
          <w:rFonts w:ascii="Simplified Arabic" w:eastAsia="Times New Roman" w:hAnsi="Simplified Arabic" w:cs="Simplified Arabic"/>
          <w:color w:val="2A2A2C"/>
          <w:sz w:val="28"/>
          <w:szCs w:val="28"/>
          <w:rtl/>
        </w:rPr>
        <w:t xml:space="preserve"> 938 مشروع في العد</w:t>
      </w:r>
      <w:r w:rsidR="00F20473" w:rsidRPr="00E671D7">
        <w:rPr>
          <w:rFonts w:ascii="Simplified Arabic" w:eastAsia="Times New Roman" w:hAnsi="Simplified Arabic" w:cs="Simplified Arabic"/>
          <w:color w:val="2A2A2C"/>
          <w:sz w:val="28"/>
          <w:szCs w:val="28"/>
          <w:rtl/>
        </w:rPr>
        <w:t>يد من القطاعات،75 الف فرصة عمل وتتميز تلك المشروعات المقامه بالمناطق الاستثماريه بسهوله وسرعه الإجراءات المتعلقه بها من تراخيص التشغيل وغيرها حيث انه يصدر من الهيئه العامه للاستثمار والمناطق الحره قرار مرخص بمزاوله النشاط لمده عام يجدد للنشاط المراد تنفيذه ولا يشترط حصول المشروع او قيده بالسجل الصناعى .</w:t>
      </w:r>
    </w:p>
    <w:p w:rsidR="00F3575D" w:rsidRPr="00E87818" w:rsidRDefault="00920353" w:rsidP="0087020D">
      <w:pPr>
        <w:shd w:val="clear" w:color="auto" w:fill="FFFFFF"/>
        <w:spacing w:before="240" w:after="0" w:line="276" w:lineRule="auto"/>
        <w:jc w:val="both"/>
        <w:outlineLvl w:val="2"/>
        <w:rPr>
          <w:rFonts w:ascii="Simplified Arabic" w:eastAsia="Times New Roman" w:hAnsi="Simplified Arabic" w:cs="Simplified Arabic"/>
          <w:b/>
          <w:bCs/>
          <w:color w:val="2A2A2C"/>
          <w:sz w:val="28"/>
          <w:szCs w:val="28"/>
        </w:rPr>
      </w:pPr>
      <w:r w:rsidRPr="00E87818">
        <w:rPr>
          <w:rFonts w:ascii="Simplified Arabic" w:eastAsia="Times New Roman" w:hAnsi="Simplified Arabic" w:cs="Simplified Arabic"/>
          <w:b/>
          <w:bCs/>
          <w:color w:val="2A2A2C"/>
          <w:sz w:val="28"/>
          <w:szCs w:val="28"/>
          <w:rtl/>
        </w:rPr>
        <w:t xml:space="preserve">ثانيا : </w:t>
      </w:r>
      <w:r w:rsidR="001850FB" w:rsidRPr="00E87818">
        <w:rPr>
          <w:rFonts w:ascii="Simplified Arabic" w:eastAsia="Times New Roman" w:hAnsi="Simplified Arabic" w:cs="Simplified Arabic" w:hint="cs"/>
          <w:b/>
          <w:bCs/>
          <w:color w:val="2A2A2C"/>
          <w:sz w:val="28"/>
          <w:szCs w:val="28"/>
          <w:rtl/>
        </w:rPr>
        <w:t>مميزات الاستثمار بمصر والدول الناميه :</w:t>
      </w:r>
    </w:p>
    <w:p w:rsidR="00F3575D" w:rsidRDefault="00F3575D" w:rsidP="0087020D">
      <w:pPr>
        <w:shd w:val="clear" w:color="auto" w:fill="FFFFFF"/>
        <w:spacing w:before="240" w:after="150" w:line="276" w:lineRule="auto"/>
        <w:jc w:val="both"/>
        <w:rPr>
          <w:rFonts w:ascii="Simplified Arabic" w:eastAsia="Times New Roman" w:hAnsi="Simplified Arabic" w:cs="Simplified Arabic" w:hint="cs"/>
          <w:color w:val="2A2A2C"/>
          <w:sz w:val="28"/>
          <w:szCs w:val="28"/>
          <w:rtl/>
        </w:rPr>
      </w:pPr>
      <w:r w:rsidRPr="00E671D7">
        <w:rPr>
          <w:rFonts w:ascii="Simplified Arabic" w:eastAsia="Times New Roman" w:hAnsi="Simplified Arabic" w:cs="Simplified Arabic"/>
          <w:color w:val="2A2A2C"/>
          <w:sz w:val="28"/>
          <w:szCs w:val="28"/>
          <w:rtl/>
        </w:rPr>
        <w:t xml:space="preserve">   </w:t>
      </w:r>
      <w:r w:rsidR="001850FB" w:rsidRPr="001850FB">
        <w:rPr>
          <w:rFonts w:ascii="Simplified Arabic" w:eastAsia="Times New Roman" w:hAnsi="Simplified Arabic" w:cs="Simplified Arabic"/>
          <w:color w:val="2A2A2C"/>
          <w:sz w:val="28"/>
          <w:szCs w:val="28"/>
          <w:rtl/>
        </w:rPr>
        <w:t>يتميز الاستثمار في مصر بسوق استهلاكي كبير وتوزيع متميز للسكان</w:t>
      </w:r>
      <w:r w:rsidR="001850FB">
        <w:rPr>
          <w:rFonts w:ascii="Simplified Arabic" w:eastAsia="Times New Roman" w:hAnsi="Simplified Arabic" w:cs="Simplified Arabic" w:hint="cs"/>
          <w:color w:val="2A2A2C"/>
          <w:sz w:val="28"/>
          <w:szCs w:val="28"/>
          <w:rtl/>
        </w:rPr>
        <w:t xml:space="preserve"> حيث</w:t>
      </w:r>
      <w:r w:rsidRPr="00E671D7">
        <w:rPr>
          <w:rFonts w:ascii="Simplified Arabic" w:eastAsia="Times New Roman" w:hAnsi="Simplified Arabic" w:cs="Simplified Arabic"/>
          <w:color w:val="2A2A2C"/>
          <w:sz w:val="28"/>
          <w:szCs w:val="28"/>
          <w:rtl/>
        </w:rPr>
        <w:t xml:space="preserve"> تصُنف مصر على إنها الدولة الأكثر سكاناً في أفريقيا والشرق الأوسط، وقد شهدت مصر ارتفاعاً ملحوظاً في مبيعات سوق التجزئة، وتدفق منتجات كبرى الشركات العالمية حيث تجتذب مصر العديد من العلامات التجارية العالمية لأن تلك الشركات تجد مصر بمثابة سوقاً كبيراً لتصريف منتجاتها. لذا يعتبر ارتفاع عدد السكان ووجود نسبة كبيرة منهم في الشرائح العمرية ذات الميل الكبير للاستهلاك بمثابة عنصراً محفزاً لأي مستثمر للتواجد في السوق المصري</w:t>
      </w:r>
      <w:r w:rsidR="006B4342" w:rsidRPr="00E671D7">
        <w:rPr>
          <w:rFonts w:ascii="Simplified Arabic" w:hAnsi="Simplified Arabic" w:cs="Simplified Arabic"/>
          <w:sz w:val="28"/>
          <w:szCs w:val="28"/>
          <w:rtl/>
        </w:rPr>
        <w:t xml:space="preserve"> </w:t>
      </w:r>
      <w:r w:rsidR="006B4342" w:rsidRPr="00E671D7">
        <w:rPr>
          <w:rFonts w:ascii="Simplified Arabic" w:eastAsia="Times New Roman" w:hAnsi="Simplified Arabic" w:cs="Simplified Arabic"/>
          <w:color w:val="2A2A2C"/>
          <w:sz w:val="28"/>
          <w:szCs w:val="28"/>
          <w:rtl/>
        </w:rPr>
        <w:t>ولقد تطورت نوعية الاستثمار في الدول النامية بالشكل الذي نراه حاليا وذلك عن طريق مشاركة</w:t>
      </w:r>
      <w:r w:rsidR="004A1980" w:rsidRPr="00E671D7">
        <w:rPr>
          <w:rFonts w:ascii="Simplified Arabic" w:eastAsia="Times New Roman" w:hAnsi="Simplified Arabic" w:cs="Simplified Arabic"/>
          <w:color w:val="2A2A2C"/>
          <w:sz w:val="28"/>
          <w:szCs w:val="28"/>
          <w:rtl/>
        </w:rPr>
        <w:t xml:space="preserve"> </w:t>
      </w:r>
      <w:r w:rsidR="006B4342" w:rsidRPr="00E671D7">
        <w:rPr>
          <w:rFonts w:ascii="Simplified Arabic" w:eastAsia="Times New Roman" w:hAnsi="Simplified Arabic" w:cs="Simplified Arabic"/>
          <w:color w:val="2A2A2C"/>
          <w:sz w:val="28"/>
          <w:szCs w:val="28"/>
          <w:rtl/>
        </w:rPr>
        <w:t>رأس المال الأجنبي لرأس المال الوطني هذا من ناحية، بل ذهبت اغلب التشريعات في الدول</w:t>
      </w:r>
      <w:r w:rsidR="004A1980" w:rsidRPr="00E671D7">
        <w:rPr>
          <w:rFonts w:ascii="Simplified Arabic" w:eastAsia="Times New Roman" w:hAnsi="Simplified Arabic" w:cs="Simplified Arabic"/>
          <w:color w:val="2A2A2C"/>
          <w:sz w:val="28"/>
          <w:szCs w:val="28"/>
          <w:rtl/>
        </w:rPr>
        <w:t xml:space="preserve"> </w:t>
      </w:r>
      <w:r w:rsidR="006B4342" w:rsidRPr="00E671D7">
        <w:rPr>
          <w:rFonts w:ascii="Simplified Arabic" w:eastAsia="Times New Roman" w:hAnsi="Simplified Arabic" w:cs="Simplified Arabic"/>
          <w:color w:val="2A2A2C"/>
          <w:sz w:val="28"/>
          <w:szCs w:val="28"/>
          <w:rtl/>
        </w:rPr>
        <w:t>النامية إلى سن القوانين التي تجذب رؤوس الأموال الأجنبية مستغلة هذه الاستثمارات في قيام</w:t>
      </w:r>
      <w:r w:rsidR="004A1980" w:rsidRPr="00E671D7">
        <w:rPr>
          <w:rFonts w:ascii="Simplified Arabic" w:eastAsia="Times New Roman" w:hAnsi="Simplified Arabic" w:cs="Simplified Arabic"/>
          <w:color w:val="2A2A2C"/>
          <w:sz w:val="28"/>
          <w:szCs w:val="28"/>
          <w:rtl/>
        </w:rPr>
        <w:t xml:space="preserve"> </w:t>
      </w:r>
      <w:r w:rsidR="006B4342" w:rsidRPr="00E671D7">
        <w:rPr>
          <w:rFonts w:ascii="Simplified Arabic" w:eastAsia="Times New Roman" w:hAnsi="Simplified Arabic" w:cs="Simplified Arabic"/>
          <w:color w:val="2A2A2C"/>
          <w:sz w:val="28"/>
          <w:szCs w:val="28"/>
          <w:rtl/>
        </w:rPr>
        <w:t>صناعات جديدة بالدول النامية واستصلاح الأرضي الزراعية والمشروعات السكانية في بعض</w:t>
      </w:r>
      <w:r w:rsidR="001850FB">
        <w:rPr>
          <w:rFonts w:ascii="Simplified Arabic" w:eastAsia="Times New Roman" w:hAnsi="Simplified Arabic" w:cs="Simplified Arabic" w:hint="cs"/>
          <w:color w:val="2A2A2C"/>
          <w:sz w:val="28"/>
          <w:szCs w:val="28"/>
          <w:rtl/>
        </w:rPr>
        <w:t xml:space="preserve"> </w:t>
      </w:r>
      <w:r w:rsidR="006B4342" w:rsidRPr="00E671D7">
        <w:rPr>
          <w:rFonts w:ascii="Simplified Arabic" w:eastAsia="Times New Roman" w:hAnsi="Simplified Arabic" w:cs="Simplified Arabic"/>
          <w:color w:val="2A2A2C"/>
          <w:sz w:val="28"/>
          <w:szCs w:val="28"/>
          <w:rtl/>
        </w:rPr>
        <w:t>الدول ومنها على سبيل المثال مصر</w:t>
      </w:r>
      <w:r w:rsidR="004A1980" w:rsidRPr="00E671D7">
        <w:rPr>
          <w:rStyle w:val="FootnoteReference"/>
          <w:rFonts w:ascii="Simplified Arabic" w:eastAsia="Times New Roman" w:hAnsi="Simplified Arabic" w:cs="Simplified Arabic"/>
          <w:color w:val="2A2A2C"/>
          <w:sz w:val="28"/>
          <w:szCs w:val="28"/>
          <w:rtl/>
        </w:rPr>
        <w:footnoteReference w:id="20"/>
      </w:r>
      <w:r w:rsidRPr="00E671D7">
        <w:rPr>
          <w:rFonts w:ascii="Simplified Arabic" w:eastAsia="Times New Roman" w:hAnsi="Simplified Arabic" w:cs="Simplified Arabic"/>
          <w:color w:val="2A2A2C"/>
          <w:sz w:val="28"/>
          <w:szCs w:val="28"/>
          <w:rtl/>
        </w:rPr>
        <w:t>.</w:t>
      </w:r>
    </w:p>
    <w:p w:rsidR="00B37D68" w:rsidRDefault="00B37D68" w:rsidP="0087020D">
      <w:pPr>
        <w:shd w:val="clear" w:color="auto" w:fill="FFFFFF"/>
        <w:spacing w:before="240" w:after="150" w:line="276" w:lineRule="auto"/>
        <w:jc w:val="both"/>
        <w:rPr>
          <w:rFonts w:ascii="Simplified Arabic" w:eastAsia="Times New Roman" w:hAnsi="Simplified Arabic" w:cs="Simplified Arabic" w:hint="cs"/>
          <w:color w:val="2A2A2C"/>
          <w:sz w:val="28"/>
          <w:szCs w:val="28"/>
          <w:rtl/>
        </w:rPr>
      </w:pPr>
    </w:p>
    <w:p w:rsidR="00B37D68" w:rsidRDefault="00B37D68" w:rsidP="0087020D">
      <w:pPr>
        <w:shd w:val="clear" w:color="auto" w:fill="FFFFFF"/>
        <w:spacing w:before="240" w:after="150" w:line="276" w:lineRule="auto"/>
        <w:jc w:val="both"/>
        <w:rPr>
          <w:rFonts w:ascii="Simplified Arabic" w:eastAsia="Times New Roman" w:hAnsi="Simplified Arabic" w:cs="Simplified Arabic" w:hint="cs"/>
          <w:color w:val="2A2A2C"/>
          <w:sz w:val="28"/>
          <w:szCs w:val="28"/>
          <w:rtl/>
        </w:rPr>
      </w:pPr>
    </w:p>
    <w:p w:rsidR="001850FB" w:rsidRPr="0015609A" w:rsidRDefault="001850FB" w:rsidP="00DF10FB">
      <w:pPr>
        <w:shd w:val="clear" w:color="auto" w:fill="FFFFFF"/>
        <w:spacing w:after="150" w:line="276" w:lineRule="auto"/>
        <w:jc w:val="center"/>
        <w:rPr>
          <w:rFonts w:ascii="Simplified Arabic" w:eastAsia="Times New Roman" w:hAnsi="Simplified Arabic" w:cs="Simplified Arabic"/>
          <w:color w:val="2A2A2C"/>
          <w:sz w:val="24"/>
          <w:szCs w:val="24"/>
          <w:u w:val="single"/>
          <w:rtl/>
        </w:rPr>
      </w:pPr>
      <w:r w:rsidRPr="0015609A">
        <w:rPr>
          <w:rFonts w:ascii="Simplified Arabic" w:eastAsia="Times New Roman" w:hAnsi="Simplified Arabic" w:cs="Simplified Arabic" w:hint="cs"/>
          <w:color w:val="2A2A2C"/>
          <w:sz w:val="24"/>
          <w:szCs w:val="24"/>
          <w:u w:val="single"/>
          <w:rtl/>
        </w:rPr>
        <w:lastRenderedPageBreak/>
        <w:t>الشكل رقم (3-1) : يوضح توزيع عدد السكان  بمصر لعام 2021</w:t>
      </w:r>
    </w:p>
    <w:p w:rsidR="00F3575D" w:rsidRPr="00E671D7" w:rsidRDefault="002B449A" w:rsidP="0087020D">
      <w:pPr>
        <w:shd w:val="clear" w:color="auto" w:fill="FFFFFF"/>
        <w:spacing w:after="0" w:line="276" w:lineRule="auto"/>
        <w:jc w:val="center"/>
        <w:rPr>
          <w:rFonts w:ascii="Simplified Arabic" w:eastAsia="Times New Roman" w:hAnsi="Simplified Arabic" w:cs="Simplified Arabic"/>
          <w:color w:val="2A2A2C"/>
          <w:sz w:val="28"/>
          <w:szCs w:val="28"/>
          <w:rtl/>
        </w:rPr>
      </w:pPr>
      <w:r>
        <w:rPr>
          <w:rFonts w:ascii="Simplified Arabic" w:eastAsia="Times New Roman" w:hAnsi="Simplified Arabic" w:cs="Simplified Arabic"/>
          <w:noProof/>
          <w:color w:val="2A2A2C"/>
          <w:sz w:val="28"/>
          <w:szCs w:val="28"/>
        </w:rPr>
        <mc:AlternateContent>
          <mc:Choice Requires="wps">
            <w:drawing>
              <wp:anchor distT="0" distB="0" distL="114300" distR="114300" simplePos="0" relativeHeight="251668480" behindDoc="0" locked="0" layoutInCell="1" allowOverlap="1" wp14:anchorId="32C60AAF" wp14:editId="72949F88">
                <wp:simplePos x="0" y="0"/>
                <wp:positionH relativeFrom="column">
                  <wp:posOffset>735330</wp:posOffset>
                </wp:positionH>
                <wp:positionV relativeFrom="paragraph">
                  <wp:posOffset>1616237</wp:posOffset>
                </wp:positionV>
                <wp:extent cx="4449056" cy="279779"/>
                <wp:effectExtent l="0" t="0" r="27940" b="25400"/>
                <wp:wrapNone/>
                <wp:docPr id="200" name="Rectangle 200"/>
                <wp:cNvGraphicFramePr/>
                <a:graphic xmlns:a="http://schemas.openxmlformats.org/drawingml/2006/main">
                  <a:graphicData uri="http://schemas.microsoft.com/office/word/2010/wordprocessingShape">
                    <wps:wsp>
                      <wps:cNvSpPr/>
                      <wps:spPr>
                        <a:xfrm>
                          <a:off x="0" y="0"/>
                          <a:ext cx="4449056" cy="279779"/>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rsidR="00DF10FB" w:rsidRPr="002B449A" w:rsidRDefault="00DF10FB" w:rsidP="002B449A">
                            <w:pPr>
                              <w:ind w:hanging="118"/>
                              <w:jc w:val="center"/>
                              <w:rPr>
                                <w:sz w:val="24"/>
                                <w:szCs w:val="24"/>
                                <w:lang w:bidi="ar-EG"/>
                              </w:rPr>
                            </w:pPr>
                            <w:r w:rsidRPr="002B449A">
                              <w:rPr>
                                <w:rFonts w:hint="cs"/>
                                <w:sz w:val="24"/>
                                <w:szCs w:val="24"/>
                                <w:rtl/>
                                <w:lang w:bidi="ar-EG"/>
                              </w:rPr>
                              <w:t>المصدر : الجهاز المركزى للتعبئه العامه والاحصاء ، مصر في ارقام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0" o:spid="_x0000_s1029" style="position:absolute;left:0;text-align:left;margin-left:57.9pt;margin-top:127.25pt;width:350.3pt;height:2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" fillcolor="#b1cbe9" strokecolor="#5b9bd5" strokeweight=".5pt">
                <v:fill color2="#92b9e4" rotate="t" colors="0 #b1cbe9;.5 #a3c1e5;1 #92b9e4" focus="100%" type="gradient">
                  <o:fill v:ext="view" type="gradientUnscaled"/>
                </v:fill>
                <v:textbox>
                  <w:txbxContent>
                    <w:p w:rsidR="00DF10FB" w:rsidRPr="002B449A" w:rsidRDefault="00DF10FB" w:rsidP="002B449A">
                      <w:pPr>
                        <w:ind w:hanging="118"/>
                        <w:jc w:val="center"/>
                        <w:rPr>
                          <w:sz w:val="24"/>
                          <w:szCs w:val="24"/>
                          <w:lang w:bidi="ar-EG"/>
                        </w:rPr>
                      </w:pPr>
                      <w:r w:rsidRPr="002B449A">
                        <w:rPr>
                          <w:rFonts w:hint="cs"/>
                          <w:sz w:val="24"/>
                          <w:szCs w:val="24"/>
                          <w:rtl/>
                          <w:lang w:bidi="ar-EG"/>
                        </w:rPr>
                        <w:t>المصدر : الجهاز المركزى للتعبئه العامه والاحصاء ، مصر في ارقام 2021</w:t>
                      </w:r>
                    </w:p>
                  </w:txbxContent>
                </v:textbox>
              </v:rect>
            </w:pict>
          </mc:Fallback>
        </mc:AlternateContent>
      </w:r>
      <w:r w:rsidR="002E6609">
        <w:rPr>
          <w:noProof/>
        </w:rPr>
        <w:drawing>
          <wp:inline distT="0" distB="0" distL="0" distR="0" wp14:anchorId="4AB91AF1" wp14:editId="3A4B7707">
            <wp:extent cx="5295900" cy="1733550"/>
            <wp:effectExtent l="0" t="0" r="0" b="0"/>
            <wp:docPr id="194" name="Picture 194" descr="لماذا مص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لماذا مصر"/>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4568" cy="1736387"/>
                    </a:xfrm>
                    <a:prstGeom prst="rect">
                      <a:avLst/>
                    </a:prstGeom>
                    <a:noFill/>
                    <a:ln>
                      <a:noFill/>
                    </a:ln>
                  </pic:spPr>
                </pic:pic>
              </a:graphicData>
            </a:graphic>
          </wp:inline>
        </w:drawing>
      </w:r>
    </w:p>
    <w:p w:rsidR="00F3575D" w:rsidRDefault="007A2196" w:rsidP="0087020D">
      <w:pPr>
        <w:shd w:val="clear" w:color="auto" w:fill="FFFFFF"/>
        <w:spacing w:before="240" w:after="0" w:line="276" w:lineRule="auto"/>
        <w:jc w:val="both"/>
        <w:rPr>
          <w:rFonts w:ascii="Simplified Arabic" w:eastAsia="Times New Roman" w:hAnsi="Simplified Arabic" w:cs="Simplified Arabic" w:hint="cs"/>
          <w:color w:val="2A2A2C"/>
          <w:sz w:val="28"/>
          <w:szCs w:val="28"/>
          <w:rtl/>
        </w:rPr>
      </w:pPr>
      <w:r w:rsidRPr="00E671D7">
        <w:rPr>
          <w:rFonts w:ascii="Simplified Arabic" w:eastAsia="Times New Roman" w:hAnsi="Simplified Arabic" w:cs="Simplified Arabic"/>
          <w:color w:val="2A2A2C"/>
          <w:sz w:val="28"/>
          <w:szCs w:val="28"/>
          <w:rtl/>
        </w:rPr>
        <w:t xml:space="preserve"> </w:t>
      </w:r>
      <w:r w:rsidR="002E6609">
        <w:rPr>
          <w:rFonts w:ascii="Simplified Arabic" w:eastAsia="Times New Roman" w:hAnsi="Simplified Arabic" w:cs="Simplified Arabic" w:hint="cs"/>
          <w:color w:val="2A2A2C"/>
          <w:sz w:val="28"/>
          <w:szCs w:val="28"/>
          <w:rtl/>
        </w:rPr>
        <w:t>و</w:t>
      </w:r>
      <w:r w:rsidR="008E54E7">
        <w:rPr>
          <w:rFonts w:ascii="Simplified Arabic" w:eastAsia="Times New Roman" w:hAnsi="Simplified Arabic" w:cs="Simplified Arabic" w:hint="cs"/>
          <w:color w:val="2A2A2C"/>
          <w:sz w:val="28"/>
          <w:szCs w:val="28"/>
          <w:rtl/>
        </w:rPr>
        <w:t xml:space="preserve">كما هو موضح بالشكل عاليه انه </w:t>
      </w:r>
      <w:r w:rsidR="00F3575D" w:rsidRPr="00E671D7">
        <w:rPr>
          <w:rFonts w:ascii="Simplified Arabic" w:eastAsia="Times New Roman" w:hAnsi="Simplified Arabic" w:cs="Simplified Arabic"/>
          <w:color w:val="2A2A2C"/>
          <w:sz w:val="28"/>
          <w:szCs w:val="28"/>
          <w:rtl/>
        </w:rPr>
        <w:t>قد بلغ إجمالي عدد السكان في مصر نحو 101.5 مليون نسمة في عام 2021 حيث بلغ عدد الذكور نحو 52.3 مليون نسمة، وإجمالي عدد الإناث نحو 49.3 مليون نسمة.</w:t>
      </w:r>
      <w:r w:rsidR="008E54E7">
        <w:rPr>
          <w:rFonts w:ascii="Simplified Arabic" w:eastAsia="Times New Roman" w:hAnsi="Simplified Arabic" w:cs="Simplified Arabic" w:hint="cs"/>
          <w:color w:val="2A2A2C"/>
          <w:sz w:val="28"/>
          <w:szCs w:val="28"/>
          <w:rtl/>
        </w:rPr>
        <w:t xml:space="preserve"> ويوضح الشكل التالى توزيع الشرائح السكانيه حيث </w:t>
      </w:r>
      <w:r w:rsidR="00F3575D" w:rsidRPr="00E671D7">
        <w:rPr>
          <w:rFonts w:ascii="Simplified Arabic" w:eastAsia="Times New Roman" w:hAnsi="Simplified Arabic" w:cs="Simplified Arabic"/>
          <w:color w:val="2A2A2C"/>
          <w:sz w:val="28"/>
          <w:szCs w:val="28"/>
          <w:rtl/>
        </w:rPr>
        <w:t>تمثل الفئات العمرية (من15-39 سنة)، و(من40-64 سنة) الشرائح الأكبر من إجمالي عدد السكان في مصر بنسب40</w:t>
      </w:r>
      <w:r w:rsidRPr="00E671D7">
        <w:rPr>
          <w:rFonts w:ascii="Times New Roman" w:eastAsia="Times New Roman" w:hAnsi="Times New Roman" w:cs="Times New Roman" w:hint="cs"/>
          <w:color w:val="2A2A2C"/>
          <w:sz w:val="28"/>
          <w:szCs w:val="28"/>
          <w:rtl/>
        </w:rPr>
        <w:t>⁒</w:t>
      </w:r>
      <w:r w:rsidR="00F3575D" w:rsidRPr="00E671D7">
        <w:rPr>
          <w:rFonts w:ascii="Simplified Arabic" w:eastAsia="Times New Roman" w:hAnsi="Simplified Arabic" w:cs="Simplified Arabic"/>
          <w:color w:val="2A2A2C"/>
          <w:sz w:val="28"/>
          <w:szCs w:val="28"/>
          <w:rtl/>
        </w:rPr>
        <w:t xml:space="preserve"> و21</w:t>
      </w:r>
      <w:r w:rsidRPr="00E671D7">
        <w:rPr>
          <w:rFonts w:ascii="Times New Roman" w:eastAsia="Times New Roman" w:hAnsi="Times New Roman" w:cs="Times New Roman" w:hint="cs"/>
          <w:color w:val="2A2A2C"/>
          <w:sz w:val="28"/>
          <w:szCs w:val="28"/>
          <w:rtl/>
        </w:rPr>
        <w:t>⁒</w:t>
      </w:r>
      <w:r w:rsidR="00F3575D" w:rsidRPr="00E671D7">
        <w:rPr>
          <w:rFonts w:ascii="Simplified Arabic" w:eastAsia="Times New Roman" w:hAnsi="Simplified Arabic" w:cs="Simplified Arabic"/>
          <w:color w:val="2A2A2C"/>
          <w:sz w:val="28"/>
          <w:szCs w:val="28"/>
          <w:rtl/>
        </w:rPr>
        <w:t xml:space="preserve"> على التوالي، الأمر الذي يعكس ارتفاع نسبة الشباب القادرين على العمل، ويمنح مصر ميزة تنافسية في مجال القدرة على توفير الموارد البشرية والأيدي العاملة في القطاعات المختلفة.</w:t>
      </w:r>
    </w:p>
    <w:p w:rsidR="008E54E7" w:rsidRPr="0015609A" w:rsidRDefault="008E54E7" w:rsidP="00DF10FB">
      <w:pPr>
        <w:shd w:val="clear" w:color="auto" w:fill="FFFFFF"/>
        <w:spacing w:after="150" w:line="276" w:lineRule="auto"/>
        <w:jc w:val="center"/>
        <w:rPr>
          <w:rFonts w:ascii="Simplified Arabic" w:eastAsia="Times New Roman" w:hAnsi="Simplified Arabic" w:cs="Simplified Arabic"/>
          <w:color w:val="2A2A2C"/>
          <w:sz w:val="24"/>
          <w:szCs w:val="24"/>
          <w:u w:val="single"/>
          <w:rtl/>
        </w:rPr>
      </w:pPr>
      <w:r w:rsidRPr="0015609A">
        <w:rPr>
          <w:rFonts w:ascii="Simplified Arabic" w:eastAsia="Times New Roman" w:hAnsi="Simplified Arabic" w:cs="Simplified Arabic" w:hint="cs"/>
          <w:color w:val="2A2A2C"/>
          <w:sz w:val="24"/>
          <w:szCs w:val="24"/>
          <w:u w:val="single"/>
          <w:rtl/>
        </w:rPr>
        <w:t>الشكل رقم (3-2) : يوضح التوزيع الجغرافى لشرائح السكان  بمصر لعام 2021</w:t>
      </w:r>
    </w:p>
    <w:p w:rsidR="00F3575D" w:rsidRPr="00E671D7" w:rsidRDefault="002B449A" w:rsidP="00DF10FB">
      <w:pPr>
        <w:shd w:val="clear" w:color="auto" w:fill="FFFFFF"/>
        <w:spacing w:after="150" w:line="276" w:lineRule="auto"/>
        <w:rPr>
          <w:rFonts w:ascii="Simplified Arabic" w:eastAsia="Times New Roman" w:hAnsi="Simplified Arabic" w:cs="Simplified Arabic"/>
          <w:color w:val="2A2A2C"/>
          <w:sz w:val="28"/>
          <w:szCs w:val="28"/>
          <w:rtl/>
        </w:rPr>
      </w:pPr>
      <w:r>
        <w:rPr>
          <w:rFonts w:ascii="Simplified Arabic" w:eastAsia="Times New Roman" w:hAnsi="Simplified Arabic" w:cs="Simplified Arabic"/>
          <w:noProof/>
          <w:color w:val="2A2A2C"/>
          <w:sz w:val="28"/>
          <w:szCs w:val="28"/>
        </w:rPr>
        <mc:AlternateContent>
          <mc:Choice Requires="wps">
            <w:drawing>
              <wp:anchor distT="0" distB="0" distL="114300" distR="114300" simplePos="0" relativeHeight="251665408" behindDoc="0" locked="0" layoutInCell="1" allowOverlap="1" wp14:anchorId="2CB68741" wp14:editId="716F9D81">
                <wp:simplePos x="0" y="0"/>
                <wp:positionH relativeFrom="column">
                  <wp:posOffset>2308718</wp:posOffset>
                </wp:positionH>
                <wp:positionV relativeFrom="paragraph">
                  <wp:posOffset>1915454</wp:posOffset>
                </wp:positionV>
                <wp:extent cx="3295650" cy="266131"/>
                <wp:effectExtent l="0" t="0" r="19050" b="19685"/>
                <wp:wrapNone/>
                <wp:docPr id="198" name="Rectangle 198"/>
                <wp:cNvGraphicFramePr/>
                <a:graphic xmlns:a="http://schemas.openxmlformats.org/drawingml/2006/main">
                  <a:graphicData uri="http://schemas.microsoft.com/office/word/2010/wordprocessingShape">
                    <wps:wsp>
                      <wps:cNvSpPr/>
                      <wps:spPr>
                        <a:xfrm>
                          <a:off x="0" y="0"/>
                          <a:ext cx="3295650" cy="266131"/>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DF10FB" w:rsidRDefault="00DF10FB" w:rsidP="00EC5777">
                            <w:pPr>
                              <w:ind w:hanging="118"/>
                              <w:jc w:val="center"/>
                              <w:rPr>
                                <w:lang w:bidi="ar-EG"/>
                              </w:rPr>
                            </w:pPr>
                            <w:r w:rsidRPr="00EC5777">
                              <w:rPr>
                                <w:rFonts w:hint="cs"/>
                                <w:sz w:val="20"/>
                                <w:szCs w:val="20"/>
                                <w:rtl/>
                                <w:lang w:bidi="ar-EG"/>
                              </w:rPr>
                              <w:t>المصدر : الجهاز المركزى للتعبئه العامه والاحصاء ، مصر في ارقام</w:t>
                            </w:r>
                            <w:r>
                              <w:rPr>
                                <w:rFonts w:hint="cs"/>
                                <w:rtl/>
                                <w:lang w:bidi="ar-EG"/>
                              </w:rPr>
                              <w:t xml:space="preserve">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8" o:spid="_x0000_s1030" style="position:absolute;left:0;text-align:left;margin-left:181.8pt;margin-top:150.8pt;width:259.5pt;height:2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" fillcolor="#060f17 [324]" strokecolor="#5b9bd5 [3204]" strokeweight=".5pt">
                <v:fill color2="#03070b [164]" rotate="t" colors="0 #b1cbe9;.5 #a3c1e5;1 #92b9e4" focus="100%" type="gradient">
                  <o:fill v:ext="view" type="gradientUnscaled"/>
                </v:fill>
                <v:textbox>
                  <w:txbxContent>
                    <w:p w:rsidR="00DF10FB" w:rsidRDefault="00DF10FB" w:rsidP="00EC5777">
                      <w:pPr>
                        <w:ind w:hanging="118"/>
                        <w:jc w:val="center"/>
                        <w:rPr>
                          <w:lang w:bidi="ar-EG"/>
                        </w:rPr>
                      </w:pPr>
                      <w:r w:rsidRPr="00EC5777">
                        <w:rPr>
                          <w:rFonts w:hint="cs"/>
                          <w:sz w:val="20"/>
                          <w:szCs w:val="20"/>
                          <w:rtl/>
                          <w:lang w:bidi="ar-EG"/>
                        </w:rPr>
                        <w:t>المصدر : الجهاز المركزى للتعبئه العامه والاحصاء ، مصر في ارقام</w:t>
                      </w:r>
                      <w:r>
                        <w:rPr>
                          <w:rFonts w:hint="cs"/>
                          <w:rtl/>
                          <w:lang w:bidi="ar-EG"/>
                        </w:rPr>
                        <w:t xml:space="preserve"> 2021</w:t>
                      </w:r>
                    </w:p>
                  </w:txbxContent>
                </v:textbox>
              </v:rect>
            </w:pict>
          </mc:Fallback>
        </mc:AlternateContent>
      </w:r>
      <w:r>
        <w:rPr>
          <w:rFonts w:ascii="Simplified Arabic" w:eastAsia="Times New Roman" w:hAnsi="Simplified Arabic" w:cs="Simplified Arabic"/>
          <w:noProof/>
          <w:color w:val="2A2A2C"/>
          <w:sz w:val="28"/>
          <w:szCs w:val="28"/>
        </w:rPr>
        <mc:AlternateContent>
          <mc:Choice Requires="wps">
            <w:drawing>
              <wp:anchor distT="0" distB="0" distL="114300" distR="114300" simplePos="0" relativeHeight="251666432" behindDoc="0" locked="0" layoutInCell="1" allowOverlap="1" wp14:anchorId="61FA5659" wp14:editId="5BCF712B">
                <wp:simplePos x="0" y="0"/>
                <wp:positionH relativeFrom="column">
                  <wp:posOffset>302810</wp:posOffset>
                </wp:positionH>
                <wp:positionV relativeFrom="paragraph">
                  <wp:posOffset>1799618</wp:posOffset>
                </wp:positionV>
                <wp:extent cx="2197289" cy="45719"/>
                <wp:effectExtent l="0" t="0" r="12700" b="12065"/>
                <wp:wrapNone/>
                <wp:docPr id="199" name="Rectangle 199"/>
                <wp:cNvGraphicFramePr/>
                <a:graphic xmlns:a="http://schemas.openxmlformats.org/drawingml/2006/main">
                  <a:graphicData uri="http://schemas.microsoft.com/office/word/2010/wordprocessingShape">
                    <wps:wsp>
                      <wps:cNvSpPr/>
                      <wps:spPr>
                        <a:xfrm>
                          <a:off x="0" y="0"/>
                          <a:ext cx="2197289" cy="45719"/>
                        </a:xfrm>
                        <a:prstGeom prst="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9" o:spid="_x0000_s1026" style="position:absolute;margin-left:23.85pt;margin-top:141.7pt;width:173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" fillcolor="#a5a5a5 [3206]" strokecolor="white [3201]" strokeweight="1.5pt"/>
            </w:pict>
          </mc:Fallback>
        </mc:AlternateContent>
      </w:r>
      <w:r w:rsidR="00F3575D" w:rsidRPr="00E671D7">
        <w:rPr>
          <w:rFonts w:ascii="Simplified Arabic" w:eastAsia="Times New Roman" w:hAnsi="Simplified Arabic" w:cs="Simplified Arabic"/>
          <w:noProof/>
          <w:color w:val="2A2A2C"/>
          <w:sz w:val="28"/>
          <w:szCs w:val="28"/>
        </w:rPr>
        <w:drawing>
          <wp:inline distT="0" distB="0" distL="0" distR="0" wp14:anchorId="40355A7C" wp14:editId="59DD150C">
            <wp:extent cx="6066430" cy="2114579"/>
            <wp:effectExtent l="0" t="0" r="0" b="0"/>
            <wp:docPr id="21" name="صورة 21" descr="Untitled 9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titled 9pn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66430" cy="2114579"/>
                    </a:xfrm>
                    <a:prstGeom prst="rect">
                      <a:avLst/>
                    </a:prstGeom>
                    <a:noFill/>
                    <a:ln>
                      <a:noFill/>
                    </a:ln>
                  </pic:spPr>
                </pic:pic>
              </a:graphicData>
            </a:graphic>
          </wp:inline>
        </w:drawing>
      </w:r>
    </w:p>
    <w:p w:rsidR="00F3575D" w:rsidRPr="002F6934" w:rsidRDefault="00F3575D" w:rsidP="00DF10FB">
      <w:pPr>
        <w:shd w:val="clear" w:color="auto" w:fill="FFFFFF"/>
        <w:spacing w:line="276" w:lineRule="auto"/>
        <w:jc w:val="both"/>
        <w:rPr>
          <w:rFonts w:ascii="Simplified Arabic" w:eastAsia="Times New Roman" w:hAnsi="Simplified Arabic" w:cs="Simplified Arabic"/>
          <w:color w:val="2A2A2C"/>
          <w:sz w:val="28"/>
          <w:szCs w:val="28"/>
          <w:rtl/>
        </w:rPr>
      </w:pPr>
      <w:r w:rsidRPr="00E671D7">
        <w:rPr>
          <w:rFonts w:ascii="Times New Roman" w:eastAsia="Times New Roman" w:hAnsi="Times New Roman" w:cs="Times New Roman" w:hint="cs"/>
          <w:color w:val="2A2A2C"/>
          <w:sz w:val="28"/>
          <w:szCs w:val="28"/>
          <w:bdr w:val="none" w:sz="0" w:space="0" w:color="auto" w:frame="1"/>
          <w:rtl/>
        </w:rPr>
        <w:t>​</w:t>
      </w:r>
      <w:r w:rsidRPr="002F6934">
        <w:rPr>
          <w:rFonts w:ascii="Simplified Arabic" w:eastAsia="Times New Roman" w:hAnsi="Simplified Arabic" w:cs="Simplified Arabic"/>
          <w:color w:val="2A2A2C"/>
          <w:sz w:val="28"/>
          <w:szCs w:val="28"/>
          <w:bdr w:val="none" w:sz="0" w:space="0" w:color="auto" w:frame="1"/>
          <w:rtl/>
        </w:rPr>
        <w:t>كما يمُثل الاستهلاك الخاص في مصر عاملاً رئيسياً في دعم عملية النمو الاقتصادي، وقد شهدت السنوات القليلة الماضية ارتفاع متوسط نصيب الفرد من الناتج المحلي الإجمالي، وارتفاع مساهمة الاستهلاك الخاص في الناتج المحلي الإجمالي، هذا بالإضافة إلى ارتفاع الطلب المحلي على كافة أنواع المنتجات</w:t>
      </w:r>
      <w:r w:rsidRPr="002F6934">
        <w:rPr>
          <w:rFonts w:ascii="Times New Roman" w:eastAsia="Times New Roman" w:hAnsi="Times New Roman" w:cs="Times New Roman" w:hint="cs"/>
          <w:color w:val="2A2A2C"/>
          <w:sz w:val="28"/>
          <w:szCs w:val="28"/>
          <w:rtl/>
        </w:rPr>
        <w:t>​​​</w:t>
      </w:r>
      <w:r w:rsidRPr="002F6934">
        <w:rPr>
          <w:rFonts w:ascii="Simplified Arabic" w:eastAsia="Times New Roman" w:hAnsi="Simplified Arabic" w:cs="Simplified Arabic"/>
          <w:color w:val="2A2A2C"/>
          <w:sz w:val="28"/>
          <w:szCs w:val="28"/>
          <w:rtl/>
        </w:rPr>
        <w:t xml:space="preserve"> طبقاً لمؤشر حجم السوق في تقرير التنافسية العالمية لعام 2019 الصادر عن المنتدى </w:t>
      </w:r>
      <w:r w:rsidRPr="002F6934">
        <w:rPr>
          <w:rFonts w:ascii="Simplified Arabic" w:eastAsia="Times New Roman" w:hAnsi="Simplified Arabic" w:cs="Simplified Arabic"/>
          <w:color w:val="2A2A2C"/>
          <w:sz w:val="28"/>
          <w:szCs w:val="28"/>
          <w:rtl/>
        </w:rPr>
        <w:lastRenderedPageBreak/>
        <w:t>الاقتصادي العالمي فإن مصر تحتل المركز 23 عالمياً والثالث على مستوى الشرق الأوسط وشمال إفريقيا.</w:t>
      </w:r>
      <w:r w:rsidRPr="002F6934">
        <w:rPr>
          <w:rFonts w:ascii="Times New Roman" w:eastAsia="Times New Roman" w:hAnsi="Times New Roman" w:cs="Times New Roman" w:hint="cs"/>
          <w:color w:val="2A2A2C"/>
          <w:sz w:val="28"/>
          <w:szCs w:val="28"/>
          <w:rtl/>
        </w:rPr>
        <w:t>​</w:t>
      </w:r>
    </w:p>
    <w:p w:rsidR="00F3575D" w:rsidRPr="002F6934" w:rsidRDefault="00F3575D" w:rsidP="00DF10FB">
      <w:pPr>
        <w:spacing w:line="276" w:lineRule="auto"/>
        <w:outlineLvl w:val="2"/>
        <w:rPr>
          <w:rFonts w:ascii="Simplified Arabic" w:eastAsia="Times New Roman" w:hAnsi="Simplified Arabic" w:cs="Simplified Arabic"/>
          <w:b/>
          <w:bCs/>
          <w:sz w:val="28"/>
          <w:szCs w:val="28"/>
        </w:rPr>
      </w:pPr>
      <w:r w:rsidRPr="002F6934">
        <w:rPr>
          <w:rFonts w:ascii="Simplified Arabic" w:eastAsia="Times New Roman" w:hAnsi="Simplified Arabic" w:cs="Simplified Arabic"/>
          <w:b/>
          <w:bCs/>
          <w:sz w:val="28"/>
          <w:szCs w:val="28"/>
          <w:rtl/>
        </w:rPr>
        <w:t xml:space="preserve">أثر البنية الأساسية </w:t>
      </w:r>
      <w:r w:rsidR="0006773B" w:rsidRPr="002F6934">
        <w:rPr>
          <w:rFonts w:ascii="Simplified Arabic" w:eastAsia="Times New Roman" w:hAnsi="Simplified Arabic" w:cs="Simplified Arabic"/>
          <w:b/>
          <w:bCs/>
          <w:sz w:val="28"/>
          <w:szCs w:val="28"/>
          <w:rtl/>
        </w:rPr>
        <w:t>في تحسين الاستثمار في مصر</w:t>
      </w:r>
      <w:r w:rsidRPr="002F6934">
        <w:rPr>
          <w:rFonts w:ascii="Simplified Arabic" w:eastAsia="Times New Roman" w:hAnsi="Simplified Arabic" w:cs="Simplified Arabic"/>
          <w:b/>
          <w:bCs/>
          <w:sz w:val="28"/>
          <w:szCs w:val="28"/>
          <w:rtl/>
        </w:rPr>
        <w:t xml:space="preserve">: </w:t>
      </w:r>
    </w:p>
    <w:p w:rsidR="00F3575D" w:rsidRPr="002F6934" w:rsidRDefault="00F3575D" w:rsidP="00DF10FB">
      <w:pPr>
        <w:spacing w:after="150" w:line="276" w:lineRule="auto"/>
        <w:jc w:val="both"/>
        <w:rPr>
          <w:rFonts w:ascii="Simplified Arabic" w:eastAsia="Times New Roman" w:hAnsi="Simplified Arabic" w:cs="Simplified Arabic"/>
          <w:color w:val="2A2A2C"/>
          <w:sz w:val="28"/>
          <w:szCs w:val="28"/>
          <w:bdr w:val="none" w:sz="0" w:space="0" w:color="auto" w:frame="1"/>
          <w:rtl/>
        </w:rPr>
      </w:pPr>
      <w:r w:rsidRPr="002F6934">
        <w:rPr>
          <w:rFonts w:ascii="Simplified Arabic" w:eastAsia="Times New Roman" w:hAnsi="Simplified Arabic" w:cs="Simplified Arabic"/>
          <w:color w:val="2A2A2C"/>
          <w:sz w:val="28"/>
          <w:szCs w:val="28"/>
          <w:bdr w:val="none" w:sz="0" w:space="0" w:color="auto" w:frame="1"/>
          <w:rtl/>
        </w:rPr>
        <w:t xml:space="preserve">    تمتلك مصر العديد من المزايا والمقومات في مجال البنية الأساسية، وقد حققت مصر إنجازات تاريخية وغير مسبوقة في مجال مشروعات البنية الأساسية حيث ستساهم هذه المشروعات في جعل مصر واحدة من أهم الدول على مستوى منطقة الشرق الأوسط وأفريقيا، وتعزز من دورها الإقليمي والدولي ونتيجة هذه الجهود تحسن ترتيب مصر في مؤشر البنية التحتية في تقرير التنافسية العالمي لعام 2019 لتحتل المركز الـ 52 مقارنة بالمركز الـ 56 في تقرير عام 2018 نتيجة اهتمام الدولة خاصة في قطاعات النقل والطرق، والكهرباء والطاقة، والبترول والغاز الطبيعي</w:t>
      </w:r>
      <w:r w:rsidR="00EA64F6" w:rsidRPr="002F6934">
        <w:rPr>
          <w:rStyle w:val="FootnoteReference"/>
          <w:rFonts w:ascii="Simplified Arabic" w:eastAsia="Times New Roman" w:hAnsi="Simplified Arabic" w:cs="Simplified Arabic"/>
          <w:color w:val="2A2A2C"/>
          <w:sz w:val="28"/>
          <w:szCs w:val="28"/>
          <w:bdr w:val="none" w:sz="0" w:space="0" w:color="auto" w:frame="1"/>
          <w:rtl/>
        </w:rPr>
        <w:footnoteReference w:id="21"/>
      </w:r>
      <w:r w:rsidRPr="002F6934">
        <w:rPr>
          <w:rFonts w:ascii="Simplified Arabic" w:eastAsia="Times New Roman" w:hAnsi="Simplified Arabic" w:cs="Simplified Arabic"/>
          <w:color w:val="2A2A2C"/>
          <w:sz w:val="28"/>
          <w:szCs w:val="28"/>
          <w:bdr w:val="none" w:sz="0" w:space="0" w:color="auto" w:frame="1"/>
          <w:rtl/>
        </w:rPr>
        <w:t>.</w:t>
      </w:r>
      <w:r w:rsidRPr="002F6934">
        <w:rPr>
          <w:rFonts w:ascii="Times New Roman" w:eastAsia="Times New Roman" w:hAnsi="Times New Roman" w:cs="Times New Roman" w:hint="cs"/>
          <w:color w:val="2A2A2C"/>
          <w:sz w:val="28"/>
          <w:szCs w:val="28"/>
          <w:bdr w:val="none" w:sz="0" w:space="0" w:color="auto" w:frame="1"/>
          <w:rtl/>
        </w:rPr>
        <w:t>​</w:t>
      </w:r>
    </w:p>
    <w:p w:rsidR="00F3575D" w:rsidRPr="002F6934" w:rsidRDefault="00AA7A74" w:rsidP="00DF10FB">
      <w:pPr>
        <w:pStyle w:val="ListParagraph"/>
        <w:numPr>
          <w:ilvl w:val="0"/>
          <w:numId w:val="12"/>
        </w:numPr>
        <w:spacing w:after="0" w:line="276" w:lineRule="auto"/>
        <w:jc w:val="both"/>
        <w:rPr>
          <w:rFonts w:ascii="Simplified Arabic" w:eastAsia="Times New Roman" w:hAnsi="Simplified Arabic" w:cs="Simplified Arabic"/>
          <w:color w:val="000000"/>
          <w:sz w:val="28"/>
          <w:szCs w:val="28"/>
          <w:bdr w:val="none" w:sz="0" w:space="0" w:color="auto" w:frame="1"/>
          <w:rtl/>
        </w:rPr>
      </w:pPr>
      <w:r>
        <w:rPr>
          <w:rFonts w:ascii="Simplified Arabic" w:eastAsia="Times New Roman" w:hAnsi="Simplified Arabic" w:cs="Simplified Arabic" w:hint="cs"/>
          <w:b/>
          <w:bCs/>
          <w:color w:val="000000"/>
          <w:sz w:val="28"/>
          <w:szCs w:val="28"/>
          <w:bdr w:val="none" w:sz="0" w:space="0" w:color="auto" w:frame="1"/>
          <w:rtl/>
        </w:rPr>
        <w:t xml:space="preserve">قطاع </w:t>
      </w:r>
      <w:r w:rsidR="00F3575D" w:rsidRPr="002F6934">
        <w:rPr>
          <w:rFonts w:ascii="Simplified Arabic" w:eastAsia="Times New Roman" w:hAnsi="Simplified Arabic" w:cs="Simplified Arabic"/>
          <w:b/>
          <w:bCs/>
          <w:color w:val="000000"/>
          <w:sz w:val="28"/>
          <w:szCs w:val="28"/>
          <w:bdr w:val="none" w:sz="0" w:space="0" w:color="auto" w:frame="1"/>
          <w:rtl/>
        </w:rPr>
        <w:t>الطرق والنقل:</w:t>
      </w:r>
    </w:p>
    <w:p w:rsidR="00F3575D" w:rsidRPr="00EB52A1" w:rsidRDefault="00894B89" w:rsidP="008B1FC8">
      <w:pPr>
        <w:spacing w:after="150" w:line="276" w:lineRule="auto"/>
        <w:jc w:val="both"/>
        <w:rPr>
          <w:rFonts w:ascii="Simplified Arabic" w:eastAsia="Times New Roman" w:hAnsi="Simplified Arabic" w:cs="Simplified Arabic"/>
          <w:color w:val="000000"/>
          <w:sz w:val="28"/>
          <w:szCs w:val="28"/>
          <w:bdr w:val="none" w:sz="0" w:space="0" w:color="auto" w:frame="1"/>
          <w:rtl/>
        </w:rPr>
      </w:pPr>
      <w:r w:rsidRPr="002F6934">
        <w:rPr>
          <w:rFonts w:ascii="Simplified Arabic" w:eastAsia="Times New Roman" w:hAnsi="Simplified Arabic" w:cs="Simplified Arabic"/>
          <w:color w:val="000000"/>
          <w:sz w:val="28"/>
          <w:szCs w:val="28"/>
          <w:bdr w:val="none" w:sz="0" w:space="0" w:color="auto" w:frame="1"/>
          <w:rtl/>
          <w:lang w:bidi="ar-EG"/>
        </w:rPr>
        <w:t xml:space="preserve">  </w:t>
      </w:r>
      <w:r w:rsidRPr="00EB52A1">
        <w:rPr>
          <w:rFonts w:ascii="Simplified Arabic" w:eastAsia="Times New Roman" w:hAnsi="Simplified Arabic" w:cs="Simplified Arabic"/>
          <w:color w:val="000000"/>
          <w:sz w:val="28"/>
          <w:szCs w:val="28"/>
          <w:bdr w:val="none" w:sz="0" w:space="0" w:color="auto" w:frame="1"/>
          <w:rtl/>
          <w:lang w:bidi="ar-EG"/>
        </w:rPr>
        <w:t xml:space="preserve">   </w:t>
      </w:r>
      <w:r w:rsidR="000F51CF" w:rsidRPr="00EB52A1">
        <w:rPr>
          <w:rFonts w:ascii="Simplified Arabic" w:eastAsia="Times New Roman" w:hAnsi="Simplified Arabic" w:cs="Simplified Arabic"/>
          <w:color w:val="000000"/>
          <w:sz w:val="28"/>
          <w:szCs w:val="28"/>
          <w:bdr w:val="none" w:sz="0" w:space="0" w:color="auto" w:frame="1"/>
          <w:rtl/>
          <w:lang w:bidi="ar-EG"/>
        </w:rPr>
        <w:t xml:space="preserve">يساهم </w:t>
      </w:r>
      <w:r w:rsidRPr="00EB52A1">
        <w:rPr>
          <w:rFonts w:ascii="Simplified Arabic" w:eastAsia="Times New Roman" w:hAnsi="Simplified Arabic" w:cs="Simplified Arabic"/>
          <w:color w:val="000000"/>
          <w:sz w:val="28"/>
          <w:szCs w:val="28"/>
          <w:bdr w:val="none" w:sz="0" w:space="0" w:color="auto" w:frame="1"/>
          <w:rtl/>
          <w:lang w:bidi="ar-EG"/>
        </w:rPr>
        <w:t xml:space="preserve">قطاع </w:t>
      </w:r>
      <w:r w:rsidR="000F51CF" w:rsidRPr="00EB52A1">
        <w:rPr>
          <w:rFonts w:ascii="Simplified Arabic" w:eastAsia="Times New Roman" w:hAnsi="Simplified Arabic" w:cs="Simplified Arabic"/>
          <w:color w:val="000000"/>
          <w:sz w:val="28"/>
          <w:szCs w:val="28"/>
          <w:bdr w:val="none" w:sz="0" w:space="0" w:color="auto" w:frame="1"/>
          <w:rtl/>
          <w:lang w:bidi="ar-EG"/>
        </w:rPr>
        <w:t xml:space="preserve">النقل </w:t>
      </w:r>
      <w:r w:rsidR="00E3016A" w:rsidRPr="00EB52A1">
        <w:rPr>
          <w:rFonts w:ascii="Simplified Arabic" w:eastAsia="Times New Roman" w:hAnsi="Simplified Arabic" w:cs="Simplified Arabic"/>
          <w:color w:val="000000"/>
          <w:sz w:val="28"/>
          <w:szCs w:val="28"/>
          <w:bdr w:val="none" w:sz="0" w:space="0" w:color="auto" w:frame="1"/>
          <w:rtl/>
          <w:lang w:bidi="ar-EG"/>
        </w:rPr>
        <w:t xml:space="preserve">والطرق فى تشجيع الاستثمار مما يؤثر إيجابياً على الاقتصاد القومى </w:t>
      </w:r>
      <w:r w:rsidR="000F51CF" w:rsidRPr="00EB52A1">
        <w:rPr>
          <w:rFonts w:ascii="Simplified Arabic" w:eastAsia="Times New Roman" w:hAnsi="Simplified Arabic" w:cs="Simplified Arabic"/>
          <w:color w:val="000000"/>
          <w:sz w:val="28"/>
          <w:szCs w:val="28"/>
          <w:bdr w:val="none" w:sz="0" w:space="0" w:color="auto" w:frame="1"/>
          <w:rtl/>
        </w:rPr>
        <w:t>ويس</w:t>
      </w:r>
      <w:r w:rsidR="00E3016A" w:rsidRPr="00EB52A1">
        <w:rPr>
          <w:rFonts w:ascii="Simplified Arabic" w:eastAsia="Times New Roman" w:hAnsi="Simplified Arabic" w:cs="Simplified Arabic"/>
          <w:color w:val="000000"/>
          <w:sz w:val="28"/>
          <w:szCs w:val="28"/>
          <w:bdr w:val="none" w:sz="0" w:space="0" w:color="auto" w:frame="1"/>
          <w:rtl/>
        </w:rPr>
        <w:t>ا</w:t>
      </w:r>
      <w:r w:rsidR="000F51CF" w:rsidRPr="00EB52A1">
        <w:rPr>
          <w:rFonts w:ascii="Simplified Arabic" w:eastAsia="Times New Roman" w:hAnsi="Simplified Arabic" w:cs="Simplified Arabic"/>
          <w:color w:val="000000"/>
          <w:sz w:val="28"/>
          <w:szCs w:val="28"/>
          <w:bdr w:val="none" w:sz="0" w:space="0" w:color="auto" w:frame="1"/>
          <w:rtl/>
        </w:rPr>
        <w:t>هم في التصدي لتغير المناخ</w:t>
      </w:r>
      <w:r w:rsidR="00B46E77" w:rsidRPr="00EB52A1">
        <w:rPr>
          <w:rFonts w:ascii="Simplified Arabic" w:eastAsia="Times New Roman" w:hAnsi="Simplified Arabic" w:cs="Simplified Arabic"/>
          <w:color w:val="000000"/>
          <w:sz w:val="28"/>
          <w:szCs w:val="28"/>
          <w:bdr w:val="none" w:sz="0" w:space="0" w:color="auto" w:frame="1"/>
          <w:rtl/>
        </w:rPr>
        <w:t xml:space="preserve"> حيث </w:t>
      </w:r>
      <w:r w:rsidR="000F51CF" w:rsidRPr="00EB52A1">
        <w:rPr>
          <w:rFonts w:ascii="Simplified Arabic" w:eastAsia="Times New Roman" w:hAnsi="Simplified Arabic" w:cs="Simplified Arabic"/>
          <w:color w:val="000000"/>
          <w:sz w:val="28"/>
          <w:szCs w:val="28"/>
          <w:bdr w:val="none" w:sz="0" w:space="0" w:color="auto" w:frame="1"/>
          <w:rtl/>
        </w:rPr>
        <w:t>لعب قطاع النقل</w:t>
      </w:r>
      <w:r w:rsidR="000144BE" w:rsidRPr="00EB52A1">
        <w:rPr>
          <w:rFonts w:ascii="Simplified Arabic" w:eastAsia="Times New Roman" w:hAnsi="Simplified Arabic" w:cs="Simplified Arabic"/>
          <w:color w:val="000000"/>
          <w:sz w:val="28"/>
          <w:szCs w:val="28"/>
          <w:bdr w:val="none" w:sz="0" w:space="0" w:color="auto" w:frame="1"/>
          <w:rtl/>
        </w:rPr>
        <w:t xml:space="preserve"> والطرق</w:t>
      </w:r>
      <w:r w:rsidR="000F51CF" w:rsidRPr="00EB52A1">
        <w:rPr>
          <w:rFonts w:ascii="Simplified Arabic" w:eastAsia="Times New Roman" w:hAnsi="Simplified Arabic" w:cs="Simplified Arabic"/>
          <w:color w:val="000000"/>
          <w:sz w:val="28"/>
          <w:szCs w:val="28"/>
          <w:bdr w:val="none" w:sz="0" w:space="0" w:color="auto" w:frame="1"/>
          <w:rtl/>
        </w:rPr>
        <w:t xml:space="preserve"> دوراً محورياً في نقل العمال الأساسيين إلى وظائفهم</w:t>
      </w:r>
      <w:r w:rsidR="002F6934" w:rsidRPr="00EB52A1">
        <w:rPr>
          <w:rFonts w:ascii="Simplified Arabic" w:eastAsia="Times New Roman" w:hAnsi="Simplified Arabic" w:cs="Simplified Arabic"/>
          <w:color w:val="000000"/>
          <w:sz w:val="28"/>
          <w:szCs w:val="28"/>
          <w:bdr w:val="none" w:sz="0" w:space="0" w:color="auto" w:frame="1"/>
          <w:rtl/>
        </w:rPr>
        <w:t xml:space="preserve"> حيث</w:t>
      </w:r>
      <w:r w:rsidR="000F51CF" w:rsidRPr="00EB52A1">
        <w:rPr>
          <w:rFonts w:ascii="Simplified Arabic" w:eastAsia="Times New Roman" w:hAnsi="Simplified Arabic" w:cs="Simplified Arabic"/>
          <w:color w:val="000000"/>
          <w:sz w:val="28"/>
          <w:szCs w:val="28"/>
          <w:bdr w:val="none" w:sz="0" w:space="0" w:color="auto" w:frame="1"/>
          <w:rtl/>
        </w:rPr>
        <w:t xml:space="preserve"> يس</w:t>
      </w:r>
      <w:r w:rsidR="00E3016A" w:rsidRPr="00EB52A1">
        <w:rPr>
          <w:rFonts w:ascii="Simplified Arabic" w:eastAsia="Times New Roman" w:hAnsi="Simplified Arabic" w:cs="Simplified Arabic"/>
          <w:color w:val="000000"/>
          <w:sz w:val="28"/>
          <w:szCs w:val="28"/>
          <w:bdr w:val="none" w:sz="0" w:space="0" w:color="auto" w:frame="1"/>
          <w:rtl/>
        </w:rPr>
        <w:t>ا</w:t>
      </w:r>
      <w:r w:rsidR="000F51CF" w:rsidRPr="00EB52A1">
        <w:rPr>
          <w:rFonts w:ascii="Simplified Arabic" w:eastAsia="Times New Roman" w:hAnsi="Simplified Arabic" w:cs="Simplified Arabic"/>
          <w:color w:val="000000"/>
          <w:sz w:val="28"/>
          <w:szCs w:val="28"/>
          <w:bdr w:val="none" w:sz="0" w:space="0" w:color="auto" w:frame="1"/>
          <w:rtl/>
        </w:rPr>
        <w:t xml:space="preserve">هم القطاع </w:t>
      </w:r>
      <w:r w:rsidR="002F6934" w:rsidRPr="00EB52A1">
        <w:rPr>
          <w:rFonts w:ascii="Simplified Arabic" w:eastAsia="Times New Roman" w:hAnsi="Simplified Arabic" w:cs="Simplified Arabic"/>
          <w:color w:val="000000"/>
          <w:sz w:val="28"/>
          <w:szCs w:val="28"/>
          <w:bdr w:val="none" w:sz="0" w:space="0" w:color="auto" w:frame="1"/>
          <w:rtl/>
        </w:rPr>
        <w:t>بنسبه</w:t>
      </w:r>
      <w:r w:rsidR="000F51CF" w:rsidRPr="00EB52A1">
        <w:rPr>
          <w:rFonts w:ascii="Simplified Arabic" w:eastAsia="Times New Roman" w:hAnsi="Simplified Arabic" w:cs="Simplified Arabic"/>
          <w:color w:val="000000"/>
          <w:sz w:val="28"/>
          <w:szCs w:val="28"/>
          <w:bdr w:val="none" w:sz="0" w:space="0" w:color="auto" w:frame="1"/>
          <w:rtl/>
        </w:rPr>
        <w:t xml:space="preserve"> 23</w:t>
      </w:r>
      <w:r w:rsidR="00B37D68" w:rsidRPr="00EB52A1">
        <w:rPr>
          <w:rFonts w:ascii="Times New Roman" w:eastAsia="Times New Roman" w:hAnsi="Times New Roman" w:cs="Simplified Arabic" w:hint="cs"/>
          <w:color w:val="000000"/>
          <w:sz w:val="28"/>
          <w:szCs w:val="28"/>
          <w:bdr w:val="none" w:sz="0" w:space="0" w:color="auto" w:frame="1"/>
          <w:rtl/>
        </w:rPr>
        <w:t>%</w:t>
      </w:r>
      <w:r w:rsidR="000F51CF" w:rsidRPr="00EB52A1">
        <w:rPr>
          <w:rFonts w:ascii="Simplified Arabic" w:eastAsia="Times New Roman" w:hAnsi="Simplified Arabic" w:cs="Simplified Arabic"/>
          <w:color w:val="000000"/>
          <w:sz w:val="28"/>
          <w:szCs w:val="28"/>
          <w:bdr w:val="none" w:sz="0" w:space="0" w:color="auto" w:frame="1"/>
          <w:rtl/>
        </w:rPr>
        <w:t xml:space="preserve"> من انبعاثات الغازات المسببة للاحتباس الحراري المرتبطة بالطاقة على مستوى العالم  وهي النسبة التي من الممكن أن تصل إلى 30</w:t>
      </w:r>
      <w:r w:rsidR="008B1FC8" w:rsidRPr="00EB52A1">
        <w:rPr>
          <w:rFonts w:ascii="Times New Roman" w:eastAsia="Times New Roman" w:hAnsi="Times New Roman" w:cs="Simplified Arabic" w:hint="cs"/>
          <w:color w:val="000000"/>
          <w:sz w:val="28"/>
          <w:szCs w:val="28"/>
          <w:bdr w:val="none" w:sz="0" w:space="0" w:color="auto" w:frame="1"/>
          <w:rtl/>
        </w:rPr>
        <w:t>%</w:t>
      </w:r>
      <w:r w:rsidR="009B5A12" w:rsidRPr="00EB52A1">
        <w:rPr>
          <w:rFonts w:ascii="Simplified Arabic" w:eastAsia="Times New Roman" w:hAnsi="Simplified Arabic" w:cs="Simplified Arabic"/>
          <w:color w:val="000000"/>
          <w:sz w:val="28"/>
          <w:szCs w:val="28"/>
          <w:bdr w:val="none" w:sz="0" w:space="0" w:color="auto" w:frame="1"/>
          <w:rtl/>
        </w:rPr>
        <w:t xml:space="preserve"> </w:t>
      </w:r>
      <w:r w:rsidR="00E3016A" w:rsidRPr="00EB52A1">
        <w:rPr>
          <w:rFonts w:ascii="Simplified Arabic" w:eastAsia="Times New Roman" w:hAnsi="Simplified Arabic" w:cs="Simplified Arabic"/>
          <w:color w:val="000000"/>
          <w:sz w:val="28"/>
          <w:szCs w:val="28"/>
          <w:bdr w:val="none" w:sz="0" w:space="0" w:color="auto" w:frame="1"/>
          <w:rtl/>
        </w:rPr>
        <w:t>و</w:t>
      </w:r>
      <w:r w:rsidR="000F51CF" w:rsidRPr="00EB52A1">
        <w:rPr>
          <w:rFonts w:ascii="Simplified Arabic" w:eastAsia="Times New Roman" w:hAnsi="Simplified Arabic" w:cs="Simplified Arabic"/>
          <w:color w:val="000000"/>
          <w:sz w:val="28"/>
          <w:szCs w:val="28"/>
          <w:bdr w:val="none" w:sz="0" w:space="0" w:color="auto" w:frame="1"/>
          <w:rtl/>
        </w:rPr>
        <w:t>تعد السلامة على الطرق من التحديات التي</w:t>
      </w:r>
      <w:r w:rsidR="00E3016A" w:rsidRPr="00EB52A1">
        <w:rPr>
          <w:rFonts w:ascii="Simplified Arabic" w:eastAsia="Times New Roman" w:hAnsi="Simplified Arabic" w:cs="Simplified Arabic"/>
          <w:color w:val="000000"/>
          <w:sz w:val="28"/>
          <w:szCs w:val="28"/>
          <w:bdr w:val="none" w:sz="0" w:space="0" w:color="auto" w:frame="1"/>
          <w:rtl/>
        </w:rPr>
        <w:t xml:space="preserve"> يجب</w:t>
      </w:r>
      <w:r w:rsidR="000F51CF" w:rsidRPr="00EB52A1">
        <w:rPr>
          <w:rFonts w:ascii="Simplified Arabic" w:eastAsia="Times New Roman" w:hAnsi="Simplified Arabic" w:cs="Simplified Arabic"/>
          <w:color w:val="000000"/>
          <w:sz w:val="28"/>
          <w:szCs w:val="28"/>
          <w:bdr w:val="none" w:sz="0" w:space="0" w:color="auto" w:frame="1"/>
          <w:rtl/>
        </w:rPr>
        <w:t xml:space="preserve"> على قطاع النقل التصدي لها</w:t>
      </w:r>
      <w:r w:rsidR="00E3016A" w:rsidRPr="00EB52A1">
        <w:rPr>
          <w:rFonts w:ascii="Simplified Arabic" w:eastAsia="Times New Roman" w:hAnsi="Simplified Arabic" w:cs="Simplified Arabic"/>
          <w:color w:val="000000"/>
          <w:sz w:val="28"/>
          <w:szCs w:val="28"/>
          <w:bdr w:val="none" w:sz="0" w:space="0" w:color="auto" w:frame="1"/>
          <w:rtl/>
        </w:rPr>
        <w:t>،</w:t>
      </w:r>
      <w:r w:rsidR="000F51CF" w:rsidRPr="00EB52A1">
        <w:rPr>
          <w:rFonts w:ascii="Simplified Arabic" w:eastAsia="Times New Roman" w:hAnsi="Simplified Arabic" w:cs="Simplified Arabic"/>
          <w:color w:val="000000"/>
          <w:sz w:val="28"/>
          <w:szCs w:val="28"/>
          <w:bdr w:val="none" w:sz="0" w:space="0" w:color="auto" w:frame="1"/>
          <w:rtl/>
        </w:rPr>
        <w:t xml:space="preserve"> تحقق الاستثمارات في قطاع النقل عائدات اقتصادية كبيرة</w:t>
      </w:r>
      <w:r w:rsidR="009B5A12" w:rsidRPr="00EB52A1">
        <w:rPr>
          <w:rFonts w:ascii="Simplified Arabic" w:eastAsia="Times New Roman" w:hAnsi="Simplified Arabic" w:cs="Simplified Arabic"/>
          <w:color w:val="000000"/>
          <w:sz w:val="28"/>
          <w:szCs w:val="28"/>
          <w:bdr w:val="none" w:sz="0" w:space="0" w:color="auto" w:frame="1"/>
          <w:rtl/>
        </w:rPr>
        <w:t xml:space="preserve"> </w:t>
      </w:r>
      <w:r w:rsidR="000F51CF" w:rsidRPr="00EB52A1">
        <w:rPr>
          <w:rFonts w:ascii="Simplified Arabic" w:eastAsia="Times New Roman" w:hAnsi="Simplified Arabic" w:cs="Simplified Arabic"/>
          <w:color w:val="000000"/>
          <w:sz w:val="28"/>
          <w:szCs w:val="28"/>
          <w:bdr w:val="none" w:sz="0" w:space="0" w:color="auto" w:frame="1"/>
          <w:rtl/>
        </w:rPr>
        <w:t>فمن شأن التحول إلى منظومة النقل المستدام ، إذا ما أخذ في الاعتبار التكاليف الكاملة للنقل، بما فيها</w:t>
      </w:r>
      <w:r w:rsidR="00E3016A" w:rsidRPr="00EB52A1">
        <w:rPr>
          <w:rFonts w:ascii="Simplified Arabic" w:eastAsia="Times New Roman" w:hAnsi="Simplified Arabic" w:cs="Simplified Arabic"/>
          <w:color w:val="000000"/>
          <w:sz w:val="28"/>
          <w:szCs w:val="28"/>
          <w:bdr w:val="none" w:sz="0" w:space="0" w:color="auto" w:frame="1"/>
          <w:rtl/>
        </w:rPr>
        <w:t xml:space="preserve"> </w:t>
      </w:r>
      <w:r w:rsidR="000F51CF" w:rsidRPr="00EB52A1">
        <w:rPr>
          <w:rFonts w:ascii="Simplified Arabic" w:eastAsia="Times New Roman" w:hAnsi="Simplified Arabic" w:cs="Simplified Arabic"/>
          <w:color w:val="000000"/>
          <w:sz w:val="28"/>
          <w:szCs w:val="28"/>
          <w:bdr w:val="none" w:sz="0" w:space="0" w:color="auto" w:frame="1"/>
          <w:rtl/>
        </w:rPr>
        <w:t xml:space="preserve">المركبات والوقود ونفقات التشغيل والخسائر الناجمة عن الازدحام كما أن تحسين الوصول إلى الطرق سيساعد أفريقيا على تحقيق الاكتفاء الذاتي في الغذاء، وخلق سوق غذاء إقليمية بحلول عام </w:t>
      </w:r>
      <w:r w:rsidR="0070503E" w:rsidRPr="00EB52A1">
        <w:rPr>
          <w:rFonts w:ascii="Simplified Arabic" w:eastAsia="Times New Roman" w:hAnsi="Simplified Arabic" w:cs="Simplified Arabic"/>
          <w:color w:val="000000"/>
          <w:sz w:val="28"/>
          <w:szCs w:val="28"/>
          <w:bdr w:val="none" w:sz="0" w:space="0" w:color="auto" w:frame="1"/>
          <w:rtl/>
        </w:rPr>
        <w:t>2030</w:t>
      </w:r>
      <w:r w:rsidR="00E3016A" w:rsidRPr="00EB52A1">
        <w:rPr>
          <w:rStyle w:val="FootnoteReference"/>
          <w:rFonts w:ascii="Simplified Arabic" w:eastAsia="Times New Roman" w:hAnsi="Simplified Arabic" w:cs="Simplified Arabic"/>
          <w:color w:val="000000"/>
          <w:sz w:val="28"/>
          <w:szCs w:val="28"/>
          <w:bdr w:val="none" w:sz="0" w:space="0" w:color="auto" w:frame="1"/>
          <w:rtl/>
        </w:rPr>
        <w:footnoteReference w:id="22"/>
      </w:r>
      <w:r w:rsidR="000F51CF" w:rsidRPr="00EB52A1">
        <w:rPr>
          <w:rFonts w:ascii="Simplified Arabic" w:eastAsia="Times New Roman" w:hAnsi="Simplified Arabic" w:cs="Simplified Arabic"/>
          <w:color w:val="000000"/>
          <w:sz w:val="28"/>
          <w:szCs w:val="28"/>
          <w:bdr w:val="none" w:sz="0" w:space="0" w:color="auto" w:frame="1"/>
          <w:rtl/>
        </w:rPr>
        <w:t>.</w:t>
      </w:r>
      <w:r w:rsidR="00F3575D" w:rsidRPr="00EB52A1">
        <w:rPr>
          <w:rFonts w:ascii="Simplified Arabic" w:eastAsia="Times New Roman" w:hAnsi="Simplified Arabic" w:cs="Simplified Arabic"/>
          <w:color w:val="000000"/>
          <w:sz w:val="28"/>
          <w:szCs w:val="28"/>
          <w:bdr w:val="none" w:sz="0" w:space="0" w:color="auto" w:frame="1"/>
          <w:rtl/>
        </w:rPr>
        <w:t> </w:t>
      </w:r>
    </w:p>
    <w:p w:rsidR="0070503E" w:rsidRPr="00AA7A74" w:rsidRDefault="00AA7A74" w:rsidP="00DF10FB">
      <w:pPr>
        <w:pStyle w:val="ListParagraph"/>
        <w:numPr>
          <w:ilvl w:val="0"/>
          <w:numId w:val="12"/>
        </w:numPr>
        <w:spacing w:after="0" w:line="276" w:lineRule="auto"/>
        <w:rPr>
          <w:rFonts w:ascii="Simplified Arabic" w:eastAsia="Times New Roman" w:hAnsi="Simplified Arabic" w:cs="Simplified Arabic"/>
          <w:color w:val="2A2A2C"/>
          <w:sz w:val="28"/>
          <w:szCs w:val="28"/>
          <w:bdr w:val="none" w:sz="0" w:space="0" w:color="auto" w:frame="1"/>
          <w:rtl/>
        </w:rPr>
      </w:pPr>
      <w:r>
        <w:rPr>
          <w:rFonts w:ascii="Simplified Arabic" w:eastAsia="Times New Roman" w:hAnsi="Simplified Arabic" w:cs="Simplified Arabic" w:hint="cs"/>
          <w:b/>
          <w:bCs/>
          <w:color w:val="2A2A2C"/>
          <w:sz w:val="28"/>
          <w:szCs w:val="28"/>
          <w:bdr w:val="none" w:sz="0" w:space="0" w:color="auto" w:frame="1"/>
          <w:rtl/>
          <w:lang w:bidi="ar-EG"/>
        </w:rPr>
        <w:t>قطاع</w:t>
      </w:r>
      <w:r w:rsidR="00D16243" w:rsidRPr="00AA7A74">
        <w:rPr>
          <w:rFonts w:ascii="Simplified Arabic" w:eastAsia="Times New Roman" w:hAnsi="Simplified Arabic" w:cs="Simplified Arabic"/>
          <w:b/>
          <w:bCs/>
          <w:color w:val="2A2A2C"/>
          <w:sz w:val="28"/>
          <w:szCs w:val="28"/>
          <w:bdr w:val="none" w:sz="0" w:space="0" w:color="auto" w:frame="1"/>
          <w:rtl/>
          <w:lang w:bidi="ar-EG"/>
        </w:rPr>
        <w:t xml:space="preserve"> </w:t>
      </w:r>
      <w:r w:rsidR="00F3575D" w:rsidRPr="00AA7A74">
        <w:rPr>
          <w:rFonts w:ascii="Simplified Arabic" w:eastAsia="Times New Roman" w:hAnsi="Simplified Arabic" w:cs="Simplified Arabic"/>
          <w:b/>
          <w:bCs/>
          <w:color w:val="2A2A2C"/>
          <w:sz w:val="28"/>
          <w:szCs w:val="28"/>
          <w:bdr w:val="none" w:sz="0" w:space="0" w:color="auto" w:frame="1"/>
          <w:rtl/>
          <w:lang w:bidi="ar-EG"/>
        </w:rPr>
        <w:t>الكهرباء والطاقة:</w:t>
      </w:r>
      <w:r w:rsidR="00F3575D" w:rsidRPr="00AA7A74">
        <w:rPr>
          <w:rFonts w:ascii="Simplified Arabic" w:eastAsia="Times New Roman" w:hAnsi="Simplified Arabic" w:cs="Simplified Arabic"/>
          <w:b/>
          <w:bCs/>
          <w:color w:val="2A2A2C"/>
          <w:sz w:val="28"/>
          <w:szCs w:val="28"/>
          <w:bdr w:val="none" w:sz="0" w:space="0" w:color="auto" w:frame="1"/>
          <w:rtl/>
        </w:rPr>
        <w:t>                                      </w:t>
      </w:r>
    </w:p>
    <w:p w:rsidR="0070503E" w:rsidRPr="00E671D7" w:rsidRDefault="0070503E" w:rsidP="00EB52A1">
      <w:pPr>
        <w:spacing w:after="0" w:line="276" w:lineRule="auto"/>
        <w:jc w:val="both"/>
        <w:rPr>
          <w:rFonts w:ascii="Simplified Arabic" w:eastAsia="Times New Roman" w:hAnsi="Simplified Arabic" w:cs="Simplified Arabic"/>
          <w:color w:val="2A2A2C"/>
          <w:sz w:val="28"/>
          <w:szCs w:val="28"/>
          <w:bdr w:val="none" w:sz="0" w:space="0" w:color="auto" w:frame="1"/>
          <w:rtl/>
        </w:rPr>
      </w:pPr>
      <w:r w:rsidRPr="0087020D">
        <w:rPr>
          <w:rFonts w:ascii="Simplified Arabic" w:eastAsia="Times New Roman" w:hAnsi="Simplified Arabic" w:cs="Simplified Arabic"/>
          <w:color w:val="2A2A2C"/>
          <w:sz w:val="28"/>
          <w:szCs w:val="28"/>
          <w:bdr w:val="none" w:sz="0" w:space="0" w:color="auto" w:frame="1"/>
          <w:rtl/>
        </w:rPr>
        <w:t xml:space="preserve">تهـدف رؤيـة مصـر 2030 إلـى بنـاء اقتصـاد تنافسـي ومتـوازن ومتنـوع فـي إطـار التنميـة المسـتدامة  وتلعـب الطاقـة المتجـددة فـي ذلـك، وهـو دور تفصلـه اسـتراتيجية </w:t>
      </w:r>
      <w:r w:rsidRPr="0087020D">
        <w:rPr>
          <w:rFonts w:ascii="Simplified Arabic" w:eastAsia="Times New Roman" w:hAnsi="Simplified Arabic" w:cs="Simplified Arabic"/>
          <w:color w:val="2A2A2C"/>
          <w:sz w:val="28"/>
          <w:szCs w:val="28"/>
          <w:bdr w:val="none" w:sz="0" w:space="0" w:color="auto" w:frame="1"/>
          <w:rtl/>
        </w:rPr>
        <w:lastRenderedPageBreak/>
        <w:t>الطاقـة المتكاملـة والمسـتدامة حتـى عـام 2035 التـي أطلقتهـا وزارة الكهربـاء محوريـا دورا والطاقـة المتجـددة عـام 2015</w:t>
      </w:r>
      <w:r w:rsidRPr="0087020D">
        <w:rPr>
          <w:rFonts w:ascii="Simplified Arabic" w:eastAsia="Times New Roman" w:hAnsi="Simplified Arabic" w:cs="Simplified Arabic"/>
          <w:color w:val="2A2A2C"/>
          <w:sz w:val="28"/>
          <w:szCs w:val="28"/>
          <w:bdr w:val="none" w:sz="0" w:space="0" w:color="auto" w:frame="1"/>
        </w:rPr>
        <w:t xml:space="preserve">  </w:t>
      </w:r>
      <w:r w:rsidRPr="0087020D">
        <w:rPr>
          <w:rFonts w:ascii="Simplified Arabic" w:eastAsia="Times New Roman" w:hAnsi="Simplified Arabic" w:cs="Simplified Arabic"/>
          <w:color w:val="2A2A2C"/>
          <w:sz w:val="28"/>
          <w:szCs w:val="28"/>
          <w:bdr w:val="none" w:sz="0" w:space="0" w:color="auto" w:frame="1"/>
          <w:rtl/>
        </w:rPr>
        <w:t>وتسـعى اسـتراتيجية الطاقـة المتكاملـة والمسـتدامة حتـى عـام 2035 إلـى تنويـع مصـادر الطاقـة وضمـان أمـن الطاقـة واسـتمراره، كمـا تحــدد الشــروط الضروريــة لدعـم نمــو مصــادر الطاقــة المتجــددة بمشــاركة جميــع القطاعــات</w:t>
      </w:r>
      <w:r w:rsidR="00DF2502" w:rsidRPr="0087020D">
        <w:rPr>
          <w:rFonts w:ascii="Simplified Arabic" w:eastAsia="Times New Roman" w:hAnsi="Simplified Arabic" w:cs="Simplified Arabic"/>
          <w:color w:val="2A2A2C"/>
          <w:sz w:val="28"/>
          <w:szCs w:val="28"/>
          <w:bdr w:val="none" w:sz="0" w:space="0" w:color="auto" w:frame="1"/>
          <w:rtl/>
        </w:rPr>
        <w:t xml:space="preserve"> علاوة</w:t>
      </w:r>
      <w:r w:rsidRPr="0087020D">
        <w:rPr>
          <w:rFonts w:ascii="Simplified Arabic" w:eastAsia="Times New Roman" w:hAnsi="Simplified Arabic" w:cs="Simplified Arabic"/>
          <w:color w:val="2A2A2C"/>
          <w:sz w:val="28"/>
          <w:szCs w:val="28"/>
          <w:bdr w:val="none" w:sz="0" w:space="0" w:color="auto" w:frame="1"/>
          <w:rtl/>
        </w:rPr>
        <w:t xml:space="preserve"> علـى ذلـك، تعكــس </w:t>
      </w:r>
      <w:r w:rsidR="00DF2502" w:rsidRPr="0087020D">
        <w:rPr>
          <w:rFonts w:ascii="Simplified Arabic" w:eastAsia="Times New Roman" w:hAnsi="Simplified Arabic" w:cs="Simplified Arabic"/>
          <w:color w:val="2A2A2C"/>
          <w:sz w:val="28"/>
          <w:szCs w:val="28"/>
          <w:bdr w:val="none" w:sz="0" w:space="0" w:color="auto" w:frame="1"/>
          <w:rtl/>
        </w:rPr>
        <w:t>الاستراتيجية</w:t>
      </w:r>
      <w:r w:rsidRPr="0087020D">
        <w:rPr>
          <w:rFonts w:ascii="Simplified Arabic" w:eastAsia="Times New Roman" w:hAnsi="Simplified Arabic" w:cs="Simplified Arabic"/>
          <w:color w:val="2A2A2C"/>
          <w:sz w:val="28"/>
          <w:szCs w:val="28"/>
          <w:bdr w:val="none" w:sz="0" w:space="0" w:color="auto" w:frame="1"/>
          <w:rtl/>
        </w:rPr>
        <w:t xml:space="preserve"> طمــوح مصــر بــأن تصبــح نقطــة مركزية علـى خارطــة الطاقــة تصــل بيــن أوروبــا وآســيا وأفريقيــا عبــر تعزيــز ترابـط شـبكة الكهربـاء فـي المنطقـة العربيـة وخارجهـا. وتمتلـك مصـر العديـد مـن مـوارد الطاقـة غيـر المسـتغلة؛ مثـل طاقـة الريـاح والطاقـة الشمسـية. وتشـير اسـتراتيجية الطاقـة المتكاملـة والمسـتدامة حتـى عـام 2035 أن الطاقـة المتجـددة ينبغـي أن تسـهم بنسـبة </w:t>
      </w:r>
      <w:r w:rsidR="00DF2502" w:rsidRPr="0087020D">
        <w:rPr>
          <w:rFonts w:ascii="Simplified Arabic" w:eastAsia="Times New Roman" w:hAnsi="Simplified Arabic" w:cs="Simplified Arabic"/>
          <w:color w:val="2A2A2C"/>
          <w:sz w:val="28"/>
          <w:szCs w:val="28"/>
          <w:bdr w:val="none" w:sz="0" w:space="0" w:color="auto" w:frame="1"/>
          <w:rtl/>
        </w:rPr>
        <w:t>42</w:t>
      </w:r>
      <w:r w:rsidR="0087020D">
        <w:rPr>
          <w:rFonts w:ascii="Times New Roman" w:eastAsia="Times New Roman" w:hAnsi="Times New Roman" w:cs="Times New Roman" w:hint="cs"/>
          <w:color w:val="2A2A2C"/>
          <w:sz w:val="28"/>
          <w:szCs w:val="28"/>
          <w:bdr w:val="none" w:sz="0" w:space="0" w:color="auto" w:frame="1"/>
          <w:rtl/>
        </w:rPr>
        <w:t>%</w:t>
      </w:r>
      <w:r w:rsidR="006856F6" w:rsidRPr="00E671D7">
        <w:rPr>
          <w:rFonts w:ascii="Simplified Arabic" w:eastAsia="Times New Roman" w:hAnsi="Simplified Arabic" w:cs="Simplified Arabic"/>
          <w:color w:val="2A2A2C"/>
          <w:sz w:val="28"/>
          <w:szCs w:val="28"/>
          <w:bdr w:val="none" w:sz="0" w:space="0" w:color="auto" w:frame="1"/>
          <w:rtl/>
        </w:rPr>
        <w:t xml:space="preserve"> </w:t>
      </w:r>
      <w:r w:rsidRPr="00E671D7">
        <w:rPr>
          <w:rFonts w:ascii="Simplified Arabic" w:eastAsia="Times New Roman" w:hAnsi="Simplified Arabic" w:cs="Simplified Arabic"/>
          <w:color w:val="2A2A2C"/>
          <w:sz w:val="28"/>
          <w:szCs w:val="28"/>
          <w:bdr w:val="none" w:sz="0" w:space="0" w:color="auto" w:frame="1"/>
          <w:rtl/>
        </w:rPr>
        <w:t>مـن إجمالـي قـدرة الطاقـة بحلـول عـام 2035</w:t>
      </w:r>
      <w:r w:rsidR="006856F6" w:rsidRPr="00E671D7">
        <w:rPr>
          <w:rFonts w:ascii="Simplified Arabic" w:eastAsia="Times New Roman" w:hAnsi="Simplified Arabic" w:cs="Simplified Arabic"/>
          <w:color w:val="2A2A2C"/>
          <w:sz w:val="28"/>
          <w:szCs w:val="28"/>
          <w:bdr w:val="none" w:sz="0" w:space="0" w:color="auto" w:frame="1"/>
          <w:rtl/>
        </w:rPr>
        <w:t xml:space="preserve">، </w:t>
      </w:r>
      <w:r w:rsidR="00DF2502" w:rsidRPr="00E671D7">
        <w:rPr>
          <w:rFonts w:ascii="Simplified Arabic" w:eastAsia="Times New Roman" w:hAnsi="Simplified Arabic" w:cs="Simplified Arabic"/>
          <w:color w:val="2A2A2C"/>
          <w:sz w:val="28"/>
          <w:szCs w:val="28"/>
          <w:bdr w:val="none" w:sz="0" w:space="0" w:color="auto" w:frame="1"/>
          <w:rtl/>
        </w:rPr>
        <w:t>تم تحقيق احتياطي آمن من الطاقة الكهربائية حيث بلغ إجمالي الطاقة الكهربائية المولدة خلال العام المالي 2018/2019 نحو 183223 مليون ك.و.س، وبلغ إجمالي الطاقة المستخدمة نحو 154531 مليون ك.و.س، تم تأهيل شركات مصرية لتنفيذ مشروعات عملاقة لتوليد الطاقة الكهربائية وإتاحة الفرصة لها للعمل بالخارج، تحسن ترتيب مصر في مؤشر الحصول على الكهرباء من المركز 145 في عام 2015 إلى المركز 96 عام 2019 ثم إلى المركز 77عام 2020 طبقاً لتقارير البنك الدولي عن ممارسة أنشطة الأعمال</w:t>
      </w:r>
      <w:r w:rsidR="00DF2502" w:rsidRPr="00E671D7">
        <w:rPr>
          <w:rStyle w:val="FootnoteReference"/>
          <w:rFonts w:ascii="Simplified Arabic" w:eastAsia="Times New Roman" w:hAnsi="Simplified Arabic" w:cs="Simplified Arabic"/>
          <w:color w:val="2A2A2C"/>
          <w:sz w:val="28"/>
          <w:szCs w:val="28"/>
          <w:bdr w:val="none" w:sz="0" w:space="0" w:color="auto" w:frame="1"/>
          <w:rtl/>
        </w:rPr>
        <w:footnoteReference w:id="23"/>
      </w:r>
      <w:r w:rsidR="00DF2502" w:rsidRPr="00E671D7">
        <w:rPr>
          <w:rFonts w:ascii="Simplified Arabic" w:eastAsia="Times New Roman" w:hAnsi="Simplified Arabic" w:cs="Simplified Arabic"/>
          <w:color w:val="2A2A2C"/>
          <w:sz w:val="28"/>
          <w:szCs w:val="28"/>
          <w:bdr w:val="none" w:sz="0" w:space="0" w:color="auto" w:frame="1"/>
          <w:rtl/>
        </w:rPr>
        <w:t>.</w:t>
      </w:r>
    </w:p>
    <w:p w:rsidR="00F3575D" w:rsidRPr="00C94228" w:rsidRDefault="00AA7A74" w:rsidP="00DF10FB">
      <w:pPr>
        <w:pStyle w:val="ListParagraph"/>
        <w:numPr>
          <w:ilvl w:val="0"/>
          <w:numId w:val="7"/>
        </w:numPr>
        <w:spacing w:after="0" w:line="276" w:lineRule="auto"/>
        <w:rPr>
          <w:rFonts w:ascii="Simplified Arabic" w:eastAsia="Times New Roman" w:hAnsi="Simplified Arabic" w:cs="Simplified Arabic"/>
          <w:color w:val="2A2A2C"/>
          <w:sz w:val="28"/>
          <w:szCs w:val="28"/>
          <w:bdr w:val="none" w:sz="0" w:space="0" w:color="auto" w:frame="1"/>
          <w:rtl/>
        </w:rPr>
      </w:pPr>
      <w:r>
        <w:rPr>
          <w:rFonts w:ascii="Simplified Arabic" w:eastAsia="Times New Roman" w:hAnsi="Simplified Arabic" w:cs="Simplified Arabic" w:hint="cs"/>
          <w:b/>
          <w:bCs/>
          <w:color w:val="2A2A2C"/>
          <w:sz w:val="28"/>
          <w:szCs w:val="28"/>
          <w:bdr w:val="none" w:sz="0" w:space="0" w:color="auto" w:frame="1"/>
          <w:rtl/>
          <w:lang w:bidi="ar-EG"/>
        </w:rPr>
        <w:t xml:space="preserve">قطاع </w:t>
      </w:r>
      <w:r w:rsidR="00F3575D" w:rsidRPr="00C94228">
        <w:rPr>
          <w:rFonts w:ascii="Simplified Arabic" w:eastAsia="Times New Roman" w:hAnsi="Simplified Arabic" w:cs="Simplified Arabic"/>
          <w:b/>
          <w:bCs/>
          <w:color w:val="2A2A2C"/>
          <w:sz w:val="28"/>
          <w:szCs w:val="28"/>
          <w:bdr w:val="none" w:sz="0" w:space="0" w:color="auto" w:frame="1"/>
          <w:rtl/>
          <w:lang w:bidi="ar-EG"/>
        </w:rPr>
        <w:t>البترول والغاز الطبيعي:</w:t>
      </w:r>
      <w:r w:rsidR="00F3575D" w:rsidRPr="00C94228">
        <w:rPr>
          <w:rFonts w:ascii="Simplified Arabic" w:eastAsia="Times New Roman" w:hAnsi="Simplified Arabic" w:cs="Simplified Arabic"/>
          <w:b/>
          <w:bCs/>
          <w:color w:val="2A2A2C"/>
          <w:sz w:val="28"/>
          <w:szCs w:val="28"/>
          <w:bdr w:val="none" w:sz="0" w:space="0" w:color="auto" w:frame="1"/>
          <w:rtl/>
        </w:rPr>
        <w:t>                                                       </w:t>
      </w:r>
    </w:p>
    <w:p w:rsidR="00D16243" w:rsidRDefault="00F3575D" w:rsidP="00DF10FB">
      <w:pPr>
        <w:spacing w:after="150" w:line="276" w:lineRule="auto"/>
        <w:jc w:val="both"/>
        <w:rPr>
          <w:rFonts w:ascii="Times New Roman" w:eastAsia="Times New Roman" w:hAnsi="Times New Roman" w:cs="Times New Roman" w:hint="cs"/>
          <w:color w:val="2A2A2C"/>
          <w:sz w:val="28"/>
          <w:szCs w:val="28"/>
          <w:rtl/>
        </w:rPr>
      </w:pPr>
      <w:r w:rsidRPr="00E671D7">
        <w:rPr>
          <w:rFonts w:ascii="Simplified Arabic" w:eastAsia="Times New Roman" w:hAnsi="Simplified Arabic" w:cs="Simplified Arabic"/>
          <w:color w:val="2A2A2C"/>
          <w:sz w:val="28"/>
          <w:szCs w:val="28"/>
          <w:bdr w:val="none" w:sz="0" w:space="0" w:color="auto" w:frame="1"/>
          <w:rtl/>
        </w:rPr>
        <w:t xml:space="preserve">     شهد قطاع البترول والثروة المعدنية العديد من الانجازات خلال العامين الماليين 2018/2019 و2019/2020 منها </w:t>
      </w:r>
      <w:r w:rsidRPr="00E671D7">
        <w:rPr>
          <w:rFonts w:ascii="Simplified Arabic" w:eastAsia="Times New Roman" w:hAnsi="Simplified Arabic" w:cs="Simplified Arabic"/>
          <w:color w:val="2A2A2C"/>
          <w:sz w:val="28"/>
          <w:szCs w:val="28"/>
          <w:rtl/>
        </w:rPr>
        <w:t>الانتهاء من تنفيذ 37 مشروعاً تنموياً بتكلفة استثمارية تقدر بنحو 431.3 مليار جنيه منها 18 مشروعاً في العام المالي 2019/2020 بتكلفة 96.7 مليار جنيه انتاج 63 مليون طن من الزيت الخام والمتكثفات والبوتاجاز، انتاج 4562 مليار قدم 3 من الغاز الطبيعي، انتاج 8.2 مليون طن من المنتجات البتروكيماوية، انتاج 14.5 مليون طن من الخامات والمنتجات التعدينية.</w:t>
      </w:r>
      <w:r w:rsidRPr="00E671D7">
        <w:rPr>
          <w:rFonts w:ascii="Times New Roman" w:eastAsia="Times New Roman" w:hAnsi="Times New Roman" w:cs="Times New Roman" w:hint="cs"/>
          <w:color w:val="2A2A2C"/>
          <w:sz w:val="28"/>
          <w:szCs w:val="28"/>
          <w:rtl/>
        </w:rPr>
        <w:t>​</w:t>
      </w:r>
    </w:p>
    <w:p w:rsidR="00B37D68" w:rsidRDefault="00B37D68" w:rsidP="00DF10FB">
      <w:pPr>
        <w:spacing w:after="150" w:line="276" w:lineRule="auto"/>
        <w:jc w:val="both"/>
        <w:rPr>
          <w:rFonts w:ascii="Simplified Arabic" w:eastAsia="Times New Roman" w:hAnsi="Simplified Arabic" w:cs="Simplified Arabic"/>
          <w:color w:val="2A2A2C"/>
          <w:sz w:val="28"/>
          <w:szCs w:val="28"/>
          <w:rtl/>
        </w:rPr>
      </w:pPr>
    </w:p>
    <w:p w:rsidR="00F3575D" w:rsidRPr="00E671D7" w:rsidRDefault="00F3575D" w:rsidP="00DF10FB">
      <w:pPr>
        <w:spacing w:after="0" w:line="276" w:lineRule="auto"/>
        <w:jc w:val="center"/>
        <w:rPr>
          <w:rFonts w:ascii="Simplified Arabic" w:eastAsia="Times New Roman" w:hAnsi="Simplified Arabic" w:cs="Simplified Arabic"/>
          <w:b/>
          <w:bCs/>
          <w:sz w:val="28"/>
          <w:szCs w:val="28"/>
          <w:rtl/>
          <w:lang w:bidi="ar-EG"/>
        </w:rPr>
      </w:pPr>
      <w:r w:rsidRPr="00E671D7">
        <w:rPr>
          <w:rFonts w:ascii="Simplified Arabic" w:eastAsia="Times New Roman" w:hAnsi="Simplified Arabic" w:cs="Simplified Arabic"/>
          <w:b/>
          <w:bCs/>
          <w:sz w:val="28"/>
          <w:szCs w:val="28"/>
          <w:rtl/>
          <w:lang w:bidi="ar-EG"/>
        </w:rPr>
        <w:lastRenderedPageBreak/>
        <w:t>الم</w:t>
      </w:r>
      <w:r w:rsidR="0090203A" w:rsidRPr="00E671D7">
        <w:rPr>
          <w:rFonts w:ascii="Simplified Arabic" w:eastAsia="Times New Roman" w:hAnsi="Simplified Arabic" w:cs="Simplified Arabic"/>
          <w:b/>
          <w:bCs/>
          <w:sz w:val="28"/>
          <w:szCs w:val="28"/>
          <w:rtl/>
          <w:lang w:bidi="ar-EG"/>
        </w:rPr>
        <w:t>ب</w:t>
      </w:r>
      <w:r w:rsidRPr="00E671D7">
        <w:rPr>
          <w:rFonts w:ascii="Simplified Arabic" w:eastAsia="Times New Roman" w:hAnsi="Simplified Arabic" w:cs="Simplified Arabic"/>
          <w:b/>
          <w:bCs/>
          <w:sz w:val="28"/>
          <w:szCs w:val="28"/>
          <w:rtl/>
          <w:lang w:bidi="ar-EG"/>
        </w:rPr>
        <w:t>حث الثاني</w:t>
      </w:r>
    </w:p>
    <w:p w:rsidR="00F3575D" w:rsidRPr="00E671D7" w:rsidRDefault="00F3575D" w:rsidP="00DF10FB">
      <w:pPr>
        <w:tabs>
          <w:tab w:val="right" w:pos="2970"/>
        </w:tabs>
        <w:spacing w:after="0" w:line="276" w:lineRule="auto"/>
        <w:jc w:val="center"/>
        <w:rPr>
          <w:rFonts w:ascii="Simplified Arabic" w:eastAsia="Times New Roman" w:hAnsi="Simplified Arabic" w:cs="Simplified Arabic"/>
          <w:b/>
          <w:bCs/>
          <w:sz w:val="28"/>
          <w:szCs w:val="28"/>
          <w:u w:val="single"/>
          <w:rtl/>
          <w:lang w:bidi="ar-EG"/>
        </w:rPr>
      </w:pPr>
      <w:r w:rsidRPr="00E671D7">
        <w:rPr>
          <w:rFonts w:ascii="Simplified Arabic" w:eastAsia="Times New Roman" w:hAnsi="Simplified Arabic" w:cs="Simplified Arabic"/>
          <w:b/>
          <w:bCs/>
          <w:sz w:val="28"/>
          <w:szCs w:val="28"/>
          <w:u w:val="single"/>
          <w:rtl/>
          <w:lang w:bidi="ar-EG"/>
        </w:rPr>
        <w:t>أثر التسهيلات الإدارية على جذب الاستثمارات الاجنبية فى مصر</w:t>
      </w:r>
    </w:p>
    <w:p w:rsidR="00677D7C" w:rsidRPr="00E671D7" w:rsidRDefault="00F3575D" w:rsidP="00DF10FB">
      <w:pPr>
        <w:spacing w:after="0" w:line="276" w:lineRule="auto"/>
        <w:ind w:left="-540"/>
        <w:jc w:val="both"/>
        <w:rPr>
          <w:rFonts w:ascii="Simplified Arabic" w:eastAsia="Times New Roman" w:hAnsi="Simplified Arabic" w:cs="Simplified Arabic"/>
          <w:b/>
          <w:bCs/>
          <w:sz w:val="28"/>
          <w:szCs w:val="28"/>
          <w:rtl/>
          <w:lang w:bidi="ar-EG"/>
        </w:rPr>
      </w:pPr>
      <w:r w:rsidRPr="00E671D7">
        <w:rPr>
          <w:rFonts w:ascii="Simplified Arabic" w:eastAsia="Times New Roman" w:hAnsi="Simplified Arabic" w:cs="Simplified Arabic"/>
          <w:b/>
          <w:bCs/>
          <w:sz w:val="28"/>
          <w:szCs w:val="28"/>
          <w:rtl/>
          <w:lang w:bidi="ar-EG"/>
        </w:rPr>
        <w:t xml:space="preserve"> </w:t>
      </w:r>
      <w:r w:rsidR="00677D7C" w:rsidRPr="00E671D7">
        <w:rPr>
          <w:rFonts w:ascii="Simplified Arabic" w:eastAsia="Times New Roman" w:hAnsi="Simplified Arabic" w:cs="Simplified Arabic"/>
          <w:b/>
          <w:bCs/>
          <w:sz w:val="28"/>
          <w:szCs w:val="28"/>
          <w:rtl/>
          <w:lang w:bidi="ar-EG"/>
        </w:rPr>
        <w:t xml:space="preserve">المقدمة: </w:t>
      </w:r>
    </w:p>
    <w:p w:rsidR="00172EFB" w:rsidRDefault="00677D7C" w:rsidP="00DF10FB">
      <w:pPr>
        <w:spacing w:after="0" w:line="276" w:lineRule="auto"/>
        <w:ind w:left="-360"/>
        <w:jc w:val="both"/>
        <w:rPr>
          <w:rFonts w:ascii="Simplified Arabic" w:eastAsia="Times New Roman" w:hAnsi="Simplified Arabic" w:cs="Simplified Arabic"/>
          <w:sz w:val="28"/>
          <w:szCs w:val="28"/>
          <w:rtl/>
        </w:rPr>
      </w:pPr>
      <w:r w:rsidRPr="00E671D7">
        <w:rPr>
          <w:rFonts w:ascii="Simplified Arabic" w:eastAsia="Times New Roman" w:hAnsi="Simplified Arabic" w:cs="Simplified Arabic"/>
          <w:sz w:val="28"/>
          <w:szCs w:val="28"/>
          <w:rtl/>
          <w:lang w:bidi="ar-EG"/>
        </w:rPr>
        <w:t xml:space="preserve">  </w:t>
      </w:r>
      <w:r w:rsidR="00F3575D" w:rsidRPr="00E671D7">
        <w:rPr>
          <w:rFonts w:ascii="Simplified Arabic" w:eastAsia="Times New Roman" w:hAnsi="Simplified Arabic" w:cs="Simplified Arabic"/>
          <w:sz w:val="28"/>
          <w:szCs w:val="28"/>
          <w:rtl/>
          <w:lang w:bidi="ar-EG"/>
        </w:rPr>
        <w:t xml:space="preserve"> إذا كان اجتذاب رأس المال الأجنبي قرار قد تم اتخاذه، فمن المهم التعرف على اتجاهات رأس المال الأجنبي من حيث حجمه ومدى انتظام تدفقه، ومن حيث توجهاته الجغرافية والمناطق التي يفضل التوجه إليها، والقطاعات الاقتصادية التي يفضلها، ليمكن بالتالي التعرف على أهم الآثار المتوقعة على تدفقه في ظل الأزمة </w:t>
      </w:r>
      <w:r w:rsidR="00CC3F96">
        <w:rPr>
          <w:rFonts w:ascii="Simplified Arabic" w:eastAsia="Times New Roman" w:hAnsi="Simplified Arabic" w:cs="Simplified Arabic" w:hint="cs"/>
          <w:sz w:val="28"/>
          <w:szCs w:val="28"/>
          <w:rtl/>
          <w:lang w:bidi="ar-EG"/>
        </w:rPr>
        <w:t xml:space="preserve">الاقتصاديه </w:t>
      </w:r>
      <w:r w:rsidR="00F3575D" w:rsidRPr="00E671D7">
        <w:rPr>
          <w:rFonts w:ascii="Simplified Arabic" w:eastAsia="Times New Roman" w:hAnsi="Simplified Arabic" w:cs="Simplified Arabic"/>
          <w:sz w:val="28"/>
          <w:szCs w:val="28"/>
          <w:rtl/>
          <w:lang w:bidi="ar-EG"/>
        </w:rPr>
        <w:t>الحالية، ومدى انعكاسات هذه الأزمة على التوجهات الأساسية لرأس المال الأجنبي وعلى ما ينبغي أن يتسم به من شفافية وتنافسية في الدول المضيفة،</w:t>
      </w:r>
      <w:r w:rsidR="00F3575D" w:rsidRPr="00E671D7">
        <w:rPr>
          <w:rFonts w:ascii="Simplified Arabic" w:eastAsia="Times New Roman" w:hAnsi="Simplified Arabic" w:cs="Simplified Arabic"/>
          <w:sz w:val="28"/>
          <w:szCs w:val="28"/>
          <w:rtl/>
        </w:rPr>
        <w:t xml:space="preserve"> المؤشرات والتقارير الدولية المعنية بتقييم الأداء الاقتصادي للدول، ولاسيما التي تعتمد على التصنيف التراتبي للدول، تلعب دوراً مؤثراً في تطبيق سياسات إصلاحية لتحسين تنافسية الاقتصاد على مستويات عديدة، غير أن تأثير المؤشرات والتقارير يكون مرهوناً </w:t>
      </w:r>
      <w:r w:rsidR="00172EFB">
        <w:rPr>
          <w:rFonts w:ascii="Simplified Arabic" w:eastAsia="Times New Roman" w:hAnsi="Simplified Arabic" w:cs="Simplified Arabic" w:hint="cs"/>
          <w:sz w:val="28"/>
          <w:szCs w:val="28"/>
          <w:rtl/>
        </w:rPr>
        <w:t>ب</w:t>
      </w:r>
      <w:r w:rsidR="00F3575D" w:rsidRPr="00E671D7">
        <w:rPr>
          <w:rFonts w:ascii="Simplified Arabic" w:eastAsia="Times New Roman" w:hAnsi="Simplified Arabic" w:cs="Simplified Arabic"/>
          <w:sz w:val="28"/>
          <w:szCs w:val="28"/>
          <w:rtl/>
        </w:rPr>
        <w:t xml:space="preserve">ضرورة وجود منهجية متماسكة ومحكمة يقوم على تطويرها فريق عمل متخصص يتولى ضبط عملية جمع البيانات وتدقيقها بشكل مستمر </w:t>
      </w:r>
      <w:r w:rsidR="00172EFB">
        <w:rPr>
          <w:rFonts w:ascii="Simplified Arabic" w:eastAsia="Times New Roman" w:hAnsi="Simplified Arabic" w:cs="Simplified Arabic" w:hint="cs"/>
          <w:sz w:val="28"/>
          <w:szCs w:val="28"/>
          <w:rtl/>
        </w:rPr>
        <w:t>ل</w:t>
      </w:r>
      <w:r w:rsidR="00F3575D" w:rsidRPr="00E671D7">
        <w:rPr>
          <w:rFonts w:ascii="Simplified Arabic" w:eastAsia="Times New Roman" w:hAnsi="Simplified Arabic" w:cs="Simplified Arabic"/>
          <w:sz w:val="28"/>
          <w:szCs w:val="28"/>
          <w:rtl/>
        </w:rPr>
        <w:t>إحداث تغييرات تتضمن تطبيق سياسات إصلاحية تؤدي إلى تحسين مناخ الاستثمار وبيئة الأعمال، إلا أن تحقيق ذلك لا يؤدي بالضرورة إلى زيادة تدفقات الاستثمار الأجنبي المباشر، ومن ثم تحقيق التنمية الاقتصادية، وذلك في ضوء وجود محددات وعوامل أخرى أكثر تأثيراً</w:t>
      </w:r>
      <w:r w:rsidR="00172EFB">
        <w:rPr>
          <w:rFonts w:ascii="Simplified Arabic" w:eastAsia="Times New Roman" w:hAnsi="Simplified Arabic" w:cs="Simplified Arabic" w:hint="cs"/>
          <w:sz w:val="28"/>
          <w:szCs w:val="28"/>
          <w:rtl/>
        </w:rPr>
        <w:t xml:space="preserve"> .</w:t>
      </w:r>
      <w:r w:rsidR="00F3575D" w:rsidRPr="00E671D7">
        <w:rPr>
          <w:rFonts w:ascii="Simplified Arabic" w:eastAsia="Times New Roman" w:hAnsi="Simplified Arabic" w:cs="Simplified Arabic"/>
          <w:sz w:val="28"/>
          <w:szCs w:val="28"/>
          <w:rtl/>
        </w:rPr>
        <w:t xml:space="preserve"> </w:t>
      </w:r>
    </w:p>
    <w:p w:rsidR="0006773B" w:rsidRDefault="00F3575D" w:rsidP="00B37D68">
      <w:pPr>
        <w:spacing w:after="0"/>
        <w:ind w:left="-360"/>
        <w:jc w:val="both"/>
        <w:rPr>
          <w:rFonts w:ascii="Simplified Arabic" w:eastAsia="Times New Roman" w:hAnsi="Simplified Arabic" w:cs="Simplified Arabic"/>
          <w:sz w:val="28"/>
          <w:szCs w:val="28"/>
          <w:rtl/>
        </w:rPr>
      </w:pPr>
      <w:r w:rsidRPr="00E671D7">
        <w:rPr>
          <w:rFonts w:ascii="Simplified Arabic" w:eastAsia="Times New Roman" w:hAnsi="Simplified Arabic" w:cs="Simplified Arabic"/>
          <w:sz w:val="28"/>
          <w:szCs w:val="28"/>
          <w:rtl/>
        </w:rPr>
        <w:t>وبناءً عليه ينبغي لمتخذي القرار والقائمين على الجهاز الإداري للدولة ألا ينظروا إلى هذه المؤشرات والتقارير الدولية باعتبارها مصدراً للإزعاج بما تتضمنه من نقد للسياسات الاقتصادية القائمة، بل يتعين النظر إلى هذه المؤشرات والتقارير باعتبارها محفزاً على الإصلاح ودليلاً يسترشد به لتحسين تنافسية الدولة وينبغي عند صياغة استراتيجية جذب الاستثمار الأجنبي المباشر الإحاطة بكافة المحددات المرتبطة بجذب الاستثمار الأجنبي المباشر في كل قطاع من القطاعات المستهدفة، بالإضافة إلى تحسين مناخ الاستثمار وبيئة الأعمال بطبيعة الحال</w:t>
      </w:r>
      <w:r w:rsidR="00172EFB">
        <w:rPr>
          <w:rFonts w:ascii="Simplified Arabic" w:eastAsia="Times New Roman" w:hAnsi="Simplified Arabic" w:cs="Simplified Arabic" w:hint="cs"/>
          <w:sz w:val="28"/>
          <w:szCs w:val="28"/>
          <w:rtl/>
        </w:rPr>
        <w:t xml:space="preserve"> من خلال تيسير الخدمات المقدمه لهم وسهوله الحصول على الخدمه المطلوبه </w:t>
      </w:r>
      <w:r w:rsidRPr="00E671D7">
        <w:rPr>
          <w:rFonts w:ascii="Simplified Arabic" w:eastAsia="Times New Roman" w:hAnsi="Simplified Arabic" w:cs="Simplified Arabic"/>
          <w:sz w:val="28"/>
          <w:szCs w:val="28"/>
          <w:rtl/>
        </w:rPr>
        <w:t>، وهي المحددات التي تختلف من قطاع إلى آخر وفقاً لطبيعة القطاع والفرص الاستثمارية المتاحة والمزايا التنافسية التي تتمتع بها الدولة، حيث إن الاحاطة بتلك المحددات وتطويرها يعد السبيل الأمثل لجذب الاستثمارات المستهدفة</w:t>
      </w:r>
      <w:r w:rsidRPr="00E671D7">
        <w:rPr>
          <w:rFonts w:ascii="Simplified Arabic" w:eastAsia="Times New Roman" w:hAnsi="Simplified Arabic" w:cs="Simplified Arabic"/>
          <w:sz w:val="28"/>
          <w:szCs w:val="28"/>
          <w:vertAlign w:val="superscript"/>
          <w:rtl/>
        </w:rPr>
        <w:footnoteReference w:id="24"/>
      </w:r>
      <w:r w:rsidRPr="00E671D7">
        <w:rPr>
          <w:rFonts w:ascii="Simplified Arabic" w:eastAsia="Times New Roman" w:hAnsi="Simplified Arabic" w:cs="Simplified Arabic"/>
          <w:sz w:val="28"/>
          <w:szCs w:val="28"/>
          <w:rtl/>
        </w:rPr>
        <w:t>.</w:t>
      </w:r>
    </w:p>
    <w:p w:rsidR="00F3575D" w:rsidRPr="00E671D7" w:rsidRDefault="00F3575D" w:rsidP="00DF10FB">
      <w:pPr>
        <w:spacing w:after="0" w:line="276" w:lineRule="auto"/>
        <w:ind w:left="-540"/>
        <w:jc w:val="both"/>
        <w:rPr>
          <w:rFonts w:ascii="Simplified Arabic" w:eastAsia="Times New Roman" w:hAnsi="Simplified Arabic" w:cs="Simplified Arabic"/>
          <w:b/>
          <w:bCs/>
          <w:sz w:val="28"/>
          <w:szCs w:val="28"/>
          <w:rtl/>
          <w:lang w:bidi="ar-EG"/>
        </w:rPr>
      </w:pPr>
      <w:r w:rsidRPr="00E671D7">
        <w:rPr>
          <w:rFonts w:ascii="Simplified Arabic" w:eastAsia="Times New Roman" w:hAnsi="Simplified Arabic" w:cs="Simplified Arabic"/>
          <w:b/>
          <w:bCs/>
          <w:sz w:val="28"/>
          <w:szCs w:val="28"/>
          <w:rtl/>
          <w:lang w:bidi="ar-EG"/>
        </w:rPr>
        <w:lastRenderedPageBreak/>
        <w:t>أولاً:</w:t>
      </w:r>
      <w:r w:rsidRPr="00E671D7">
        <w:rPr>
          <w:rFonts w:ascii="Simplified Arabic" w:eastAsia="Times New Roman" w:hAnsi="Simplified Arabic" w:cs="Simplified Arabic"/>
          <w:b/>
          <w:bCs/>
          <w:sz w:val="28"/>
          <w:szCs w:val="28"/>
          <w:lang w:bidi="ar-EG"/>
        </w:rPr>
        <w:t xml:space="preserve"> </w:t>
      </w:r>
      <w:r w:rsidRPr="00E671D7">
        <w:rPr>
          <w:rFonts w:ascii="Simplified Arabic" w:eastAsia="Times New Roman" w:hAnsi="Simplified Arabic" w:cs="Simplified Arabic"/>
          <w:b/>
          <w:bCs/>
          <w:sz w:val="28"/>
          <w:szCs w:val="28"/>
          <w:rtl/>
          <w:lang w:bidi="ar-EG"/>
        </w:rPr>
        <w:t>الحكومة المصرية وموقفها من الاستثمار الأجنبي</w:t>
      </w:r>
      <w:r w:rsidRPr="00E671D7">
        <w:rPr>
          <w:rFonts w:ascii="Simplified Arabic" w:eastAsia="Times New Roman" w:hAnsi="Simplified Arabic" w:cs="Simplified Arabic"/>
          <w:b/>
          <w:bCs/>
          <w:sz w:val="28"/>
          <w:szCs w:val="28"/>
          <w:lang w:bidi="ar-EG"/>
        </w:rPr>
        <w:t>:</w:t>
      </w:r>
    </w:p>
    <w:p w:rsidR="00F3575D" w:rsidRDefault="0090203A" w:rsidP="00DF10FB">
      <w:pPr>
        <w:spacing w:line="276" w:lineRule="auto"/>
        <w:ind w:left="-540"/>
        <w:jc w:val="both"/>
        <w:rPr>
          <w:rFonts w:ascii="Simplified Arabic" w:eastAsia="Times New Roman" w:hAnsi="Simplified Arabic" w:cs="Simplified Arabic" w:hint="cs"/>
          <w:sz w:val="28"/>
          <w:szCs w:val="28"/>
          <w:rtl/>
          <w:lang w:bidi="ar-EG"/>
        </w:rPr>
      </w:pPr>
      <w:r w:rsidRPr="00E671D7">
        <w:rPr>
          <w:rFonts w:ascii="Simplified Arabic" w:eastAsia="Times New Roman" w:hAnsi="Simplified Arabic" w:cs="Simplified Arabic"/>
          <w:sz w:val="28"/>
          <w:szCs w:val="28"/>
          <w:rtl/>
          <w:lang w:bidi="ar-EG"/>
        </w:rPr>
        <w:t xml:space="preserve"> </w:t>
      </w:r>
      <w:r w:rsidR="00A85566" w:rsidRPr="00E671D7">
        <w:rPr>
          <w:rFonts w:ascii="Simplified Arabic" w:eastAsia="Times New Roman" w:hAnsi="Simplified Arabic" w:cs="Simplified Arabic"/>
          <w:sz w:val="28"/>
          <w:szCs w:val="28"/>
          <w:rtl/>
          <w:lang w:bidi="ar-EG"/>
        </w:rPr>
        <w:t xml:space="preserve"> </w:t>
      </w:r>
      <w:r w:rsidR="00F3575D" w:rsidRPr="00E671D7">
        <w:rPr>
          <w:rFonts w:ascii="Simplified Arabic" w:eastAsia="Times New Roman" w:hAnsi="Simplified Arabic" w:cs="Simplified Arabic"/>
          <w:sz w:val="28"/>
          <w:szCs w:val="28"/>
          <w:rtl/>
          <w:lang w:bidi="ar-EG"/>
        </w:rPr>
        <w:t xml:space="preserve">لا شك أن الحكومة المصرية لديها نظرة  شديدة الايجابية ومليئة بالتفاؤل والثقة تجاه الاستثمار الأجنبي وأهمية اجتذابه إلى مصر لسد الفجوة بين الادخار القومي والاستثمارات اللازم القيام بها لتحقيق النمو الاقتصادي، ولسد  الفجوة الناتجة عن انسحاب الدولة من النشاط الاقتصادي المباشر وقصر دورها على الرقابة والتنظيم وتهيئة المناخ اللازم لزيادة الاستثمار الخاص المحلى والأجنبي على السواء وليس هناك وثيقة واحدة شاملة يمكن التعرف منها على موقف الحكومة بالتفصيل من هذا النوع من الاستثمار – الأمر الذي يتعين معه البحث عما يرد بخصوص الاستثمار الأجنبي المباشر في عدة مصادر تعكس في مجملها وجهة نظر الحكومة المصرية.  </w:t>
      </w:r>
    </w:p>
    <w:p w:rsidR="00F3575D" w:rsidRPr="00E671D7" w:rsidRDefault="00F3575D" w:rsidP="00DF10FB">
      <w:pPr>
        <w:spacing w:line="276" w:lineRule="auto"/>
        <w:ind w:left="-540"/>
        <w:jc w:val="both"/>
        <w:rPr>
          <w:rFonts w:ascii="Simplified Arabic" w:eastAsia="Times New Roman" w:hAnsi="Simplified Arabic" w:cs="Simplified Arabic"/>
          <w:sz w:val="28"/>
          <w:szCs w:val="28"/>
          <w:rtl/>
          <w:lang w:bidi="ar-EG"/>
        </w:rPr>
      </w:pPr>
      <w:r w:rsidRPr="00E671D7">
        <w:rPr>
          <w:rFonts w:ascii="Simplified Arabic" w:eastAsia="Times New Roman" w:hAnsi="Simplified Arabic" w:cs="Simplified Arabic"/>
          <w:b/>
          <w:bCs/>
          <w:sz w:val="28"/>
          <w:szCs w:val="28"/>
          <w:rtl/>
          <w:lang w:bidi="ar-EG"/>
        </w:rPr>
        <w:t xml:space="preserve"> </w:t>
      </w:r>
      <w:r w:rsidR="00677D7C" w:rsidRPr="00E671D7">
        <w:rPr>
          <w:rFonts w:ascii="Simplified Arabic" w:eastAsia="Times New Roman" w:hAnsi="Simplified Arabic" w:cs="Simplified Arabic"/>
          <w:b/>
          <w:bCs/>
          <w:sz w:val="28"/>
          <w:szCs w:val="28"/>
          <w:rtl/>
          <w:lang w:bidi="ar-EG"/>
        </w:rPr>
        <w:t>ثانياً:</w:t>
      </w:r>
      <w:r w:rsidRPr="00E671D7">
        <w:rPr>
          <w:rFonts w:ascii="Simplified Arabic" w:eastAsia="Times New Roman" w:hAnsi="Simplified Arabic" w:cs="Simplified Arabic"/>
          <w:b/>
          <w:bCs/>
          <w:sz w:val="28"/>
          <w:szCs w:val="28"/>
          <w:rtl/>
          <w:lang w:bidi="ar-EG"/>
        </w:rPr>
        <w:t xml:space="preserve"> الاستثمار الأجنبي في خطط التنمية</w:t>
      </w:r>
      <w:r w:rsidR="008377A7" w:rsidRPr="00E671D7">
        <w:rPr>
          <w:rFonts w:ascii="Simplified Arabic" w:eastAsia="Times New Roman" w:hAnsi="Simplified Arabic" w:cs="Simplified Arabic"/>
          <w:b/>
          <w:bCs/>
          <w:sz w:val="28"/>
          <w:szCs w:val="28"/>
          <w:rtl/>
          <w:lang w:bidi="ar-EG"/>
        </w:rPr>
        <w:t xml:space="preserve"> المستدامة</w:t>
      </w:r>
      <w:r w:rsidRPr="00E671D7">
        <w:rPr>
          <w:rFonts w:ascii="Simplified Arabic" w:eastAsia="Times New Roman" w:hAnsi="Simplified Arabic" w:cs="Simplified Arabic"/>
          <w:sz w:val="28"/>
          <w:szCs w:val="28"/>
          <w:lang w:bidi="ar-EG"/>
        </w:rPr>
        <w:t>:</w:t>
      </w:r>
      <w:r w:rsidR="008377A7" w:rsidRPr="00E671D7">
        <w:rPr>
          <w:rFonts w:ascii="Simplified Arabic" w:eastAsia="Times New Roman" w:hAnsi="Simplified Arabic" w:cs="Simplified Arabic"/>
          <w:sz w:val="28"/>
          <w:szCs w:val="28"/>
          <w:rtl/>
          <w:lang w:bidi="ar-EG"/>
        </w:rPr>
        <w:t xml:space="preserve"> </w:t>
      </w:r>
    </w:p>
    <w:p w:rsidR="008377A7" w:rsidRPr="00E671D7" w:rsidRDefault="008377A7" w:rsidP="00DF10FB">
      <w:pPr>
        <w:spacing w:line="276" w:lineRule="auto"/>
        <w:ind w:left="-540"/>
        <w:jc w:val="both"/>
        <w:rPr>
          <w:rFonts w:ascii="Simplified Arabic" w:eastAsia="Times New Roman" w:hAnsi="Simplified Arabic" w:cs="Simplified Arabic"/>
          <w:sz w:val="28"/>
          <w:szCs w:val="28"/>
          <w:rtl/>
          <w:lang w:bidi="ar-EG"/>
        </w:rPr>
      </w:pPr>
      <w:r w:rsidRPr="00E671D7">
        <w:rPr>
          <w:rFonts w:ascii="Simplified Arabic" w:eastAsia="Times New Roman" w:hAnsi="Simplified Arabic" w:cs="Simplified Arabic"/>
          <w:sz w:val="28"/>
          <w:szCs w:val="28"/>
          <w:rtl/>
          <w:lang w:bidi="ar-EG"/>
        </w:rPr>
        <w:t xml:space="preserve">   أن مصر قد تبنت </w:t>
      </w:r>
      <w:r w:rsidR="00677D7C" w:rsidRPr="00E671D7">
        <w:rPr>
          <w:rFonts w:ascii="Simplified Arabic" w:eastAsia="Times New Roman" w:hAnsi="Simplified Arabic" w:cs="Simplified Arabic"/>
          <w:sz w:val="28"/>
          <w:szCs w:val="28"/>
          <w:rtl/>
          <w:lang w:bidi="ar-EG"/>
        </w:rPr>
        <w:t>استراتيجية</w:t>
      </w:r>
      <w:r w:rsidRPr="00E671D7">
        <w:rPr>
          <w:rFonts w:ascii="Simplified Arabic" w:eastAsia="Times New Roman" w:hAnsi="Simplified Arabic" w:cs="Simplified Arabic"/>
          <w:sz w:val="28"/>
          <w:szCs w:val="28"/>
          <w:rtl/>
          <w:lang w:bidi="ar-EG"/>
        </w:rPr>
        <w:t xml:space="preserve"> تنمية تقوم على تشجيع القطاع الخاص وزيادة إسهامه في النشاط الاقتصاد على أن تقوم الدولة بالتوجيه والتنشيط عن طريق السياسات الاقتصادية والاجتماعية الملائمة بجانب دورها الرقابي، أما دور الدولة المباشر في النشاط الاقتصادي فيركز على ما لا يستطيع القطاع الخاص الاضطلاع به مع ضروريته وحيويته من أجل التنمية</w:t>
      </w:r>
      <w:r w:rsidR="00F3575D" w:rsidRPr="00E671D7">
        <w:rPr>
          <w:rFonts w:ascii="Simplified Arabic" w:eastAsia="Times New Roman" w:hAnsi="Simplified Arabic" w:cs="Simplified Arabic"/>
          <w:sz w:val="28"/>
          <w:szCs w:val="28"/>
          <w:vertAlign w:val="superscript"/>
          <w:rtl/>
          <w:lang w:bidi="ar-EG"/>
        </w:rPr>
        <w:footnoteReference w:id="25"/>
      </w:r>
      <w:r w:rsidRPr="00E671D7">
        <w:rPr>
          <w:rFonts w:ascii="Simplified Arabic" w:eastAsia="Times New Roman" w:hAnsi="Simplified Arabic" w:cs="Simplified Arabic"/>
          <w:sz w:val="28"/>
          <w:szCs w:val="28"/>
          <w:rtl/>
          <w:lang w:bidi="ar-EG"/>
        </w:rPr>
        <w:t>.</w:t>
      </w:r>
    </w:p>
    <w:p w:rsidR="00F3575D" w:rsidRPr="00E671D7" w:rsidRDefault="00677D7C" w:rsidP="00DF10FB">
      <w:pPr>
        <w:spacing w:after="0" w:line="276" w:lineRule="auto"/>
        <w:ind w:left="-360"/>
        <w:jc w:val="both"/>
        <w:rPr>
          <w:rFonts w:ascii="Simplified Arabic" w:eastAsia="Times New Roman" w:hAnsi="Simplified Arabic" w:cs="Simplified Arabic"/>
          <w:sz w:val="28"/>
          <w:szCs w:val="28"/>
          <w:rtl/>
          <w:lang w:bidi="ar-EG"/>
        </w:rPr>
      </w:pPr>
      <w:r w:rsidRPr="00E671D7">
        <w:rPr>
          <w:rFonts w:ascii="Simplified Arabic" w:eastAsia="Times New Roman" w:hAnsi="Simplified Arabic" w:cs="Simplified Arabic"/>
          <w:b/>
          <w:bCs/>
          <w:sz w:val="28"/>
          <w:szCs w:val="28"/>
          <w:rtl/>
          <w:lang w:bidi="ar-EG"/>
        </w:rPr>
        <w:t>ثالثاً:</w:t>
      </w:r>
      <w:r w:rsidR="00F3575D" w:rsidRPr="00E671D7">
        <w:rPr>
          <w:rFonts w:ascii="Simplified Arabic" w:eastAsia="Times New Roman" w:hAnsi="Simplified Arabic" w:cs="Simplified Arabic"/>
          <w:b/>
          <w:bCs/>
          <w:sz w:val="28"/>
          <w:szCs w:val="28"/>
          <w:rtl/>
          <w:lang w:bidi="ar-EG"/>
        </w:rPr>
        <w:t xml:space="preserve"> الحكومة و الاستثمارات الأجنبية المستهدفة</w:t>
      </w:r>
      <w:r w:rsidR="00F3575D" w:rsidRPr="00E671D7">
        <w:rPr>
          <w:rFonts w:ascii="Simplified Arabic" w:eastAsia="Times New Roman" w:hAnsi="Simplified Arabic" w:cs="Simplified Arabic"/>
          <w:b/>
          <w:bCs/>
          <w:sz w:val="28"/>
          <w:szCs w:val="28"/>
          <w:lang w:bidi="ar-EG"/>
        </w:rPr>
        <w:t>:</w:t>
      </w:r>
    </w:p>
    <w:p w:rsidR="00117FAF" w:rsidRDefault="006F6147" w:rsidP="00DF10FB">
      <w:pPr>
        <w:spacing w:line="276" w:lineRule="auto"/>
        <w:ind w:left="-360"/>
        <w:jc w:val="both"/>
        <w:rPr>
          <w:rFonts w:ascii="Simplified Arabic" w:eastAsia="Times New Roman" w:hAnsi="Simplified Arabic" w:cs="Simplified Arabic" w:hint="cs"/>
          <w:sz w:val="28"/>
          <w:szCs w:val="28"/>
          <w:rtl/>
          <w:lang w:bidi="ar-EG"/>
        </w:rPr>
      </w:pPr>
      <w:r w:rsidRPr="00E671D7">
        <w:rPr>
          <w:rFonts w:ascii="Simplified Arabic" w:eastAsia="Times New Roman" w:hAnsi="Simplified Arabic" w:cs="Simplified Arabic"/>
          <w:sz w:val="28"/>
          <w:szCs w:val="28"/>
          <w:rtl/>
          <w:lang w:bidi="ar-EG"/>
        </w:rPr>
        <w:t xml:space="preserve">  </w:t>
      </w:r>
      <w:r w:rsidR="00F3575D" w:rsidRPr="00E671D7">
        <w:rPr>
          <w:rFonts w:ascii="Simplified Arabic" w:eastAsia="Times New Roman" w:hAnsi="Simplified Arabic" w:cs="Simplified Arabic"/>
          <w:sz w:val="28"/>
          <w:szCs w:val="28"/>
          <w:rtl/>
          <w:lang w:bidi="ar-EG"/>
        </w:rPr>
        <w:t>من الواضح أن الحكومة ليس لديها هدف محدد بالنسبة لحجم رءوس الأموال الأجنبية التي تتطلع لاجتذابها للعمل في مصر</w:t>
      </w:r>
      <w:r w:rsidR="008377A7" w:rsidRPr="00E671D7">
        <w:rPr>
          <w:rFonts w:ascii="Simplified Arabic" w:eastAsia="Times New Roman" w:hAnsi="Simplified Arabic" w:cs="Simplified Arabic"/>
          <w:sz w:val="28"/>
          <w:szCs w:val="28"/>
          <w:rtl/>
          <w:lang w:bidi="ar-EG"/>
        </w:rPr>
        <w:t xml:space="preserve">، </w:t>
      </w:r>
      <w:r w:rsidR="00F3575D" w:rsidRPr="00E671D7">
        <w:rPr>
          <w:rFonts w:ascii="Simplified Arabic" w:eastAsia="Times New Roman" w:hAnsi="Simplified Arabic" w:cs="Simplified Arabic"/>
          <w:sz w:val="28"/>
          <w:szCs w:val="28"/>
          <w:rtl/>
          <w:lang w:bidi="ar-EG"/>
        </w:rPr>
        <w:t xml:space="preserve">تخلو خطة التنمية من أية أرقام في هذا الشأن باستثناء الخطة الخمسية السادسة، ولكن تصريحات المسئولين في المنتديات الدولية أو للصحفيين أو أمام مجلس الشعب  تكشف عن توقعاتهم لهذا التدفق في ضوء ما يتم تدفقه بالفعل  وكلما زاد رقم الاستثمار الأجنبي المحقق خلال فترة ما تطلع المسئولون إلى تحقيق رقم اكبر خلال بقية شهور السنة بحيث ينتهي العام المالي بتجاوز كبير للأرقام التي سبق وأعلنت كهدف. </w:t>
      </w:r>
    </w:p>
    <w:p w:rsidR="00C865AE" w:rsidRPr="00E671D7" w:rsidRDefault="00743E9D" w:rsidP="00DF10FB">
      <w:pPr>
        <w:spacing w:after="0" w:line="276" w:lineRule="auto"/>
        <w:ind w:hanging="360"/>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رابعا </w:t>
      </w:r>
      <w:r w:rsidR="00600181" w:rsidRPr="00E671D7">
        <w:rPr>
          <w:rFonts w:ascii="Simplified Arabic" w:hAnsi="Simplified Arabic" w:cs="Simplified Arabic"/>
          <w:b/>
          <w:bCs/>
          <w:sz w:val="28"/>
          <w:szCs w:val="28"/>
          <w:rtl/>
          <w:lang w:bidi="ar-EG"/>
        </w:rPr>
        <w:t xml:space="preserve">: </w:t>
      </w:r>
      <w:r w:rsidR="00C865AE" w:rsidRPr="00E671D7">
        <w:rPr>
          <w:rFonts w:ascii="Simplified Arabic" w:hAnsi="Simplified Arabic" w:cs="Simplified Arabic"/>
          <w:b/>
          <w:bCs/>
          <w:sz w:val="28"/>
          <w:szCs w:val="28"/>
          <w:rtl/>
          <w:lang w:bidi="ar-EG"/>
        </w:rPr>
        <w:t xml:space="preserve">التحول الرقمي ودوره في تطوير الأداء: </w:t>
      </w:r>
    </w:p>
    <w:p w:rsidR="00C865AE" w:rsidRPr="00E671D7" w:rsidRDefault="00C865AE" w:rsidP="00DF10FB">
      <w:pPr>
        <w:spacing w:after="0" w:line="276" w:lineRule="auto"/>
        <w:ind w:hanging="270"/>
        <w:jc w:val="both"/>
        <w:rPr>
          <w:rFonts w:ascii="Simplified Arabic" w:eastAsia="Times New Roman" w:hAnsi="Simplified Arabic" w:cs="Simplified Arabic"/>
          <w:color w:val="000000"/>
          <w:sz w:val="28"/>
          <w:szCs w:val="28"/>
          <w:rtl/>
          <w:lang w:bidi="ar-EG"/>
        </w:rPr>
      </w:pPr>
      <w:r w:rsidRPr="00E671D7">
        <w:rPr>
          <w:rFonts w:ascii="Simplified Arabic" w:eastAsia="Calibri" w:hAnsi="Simplified Arabic" w:cs="Simplified Arabic"/>
          <w:sz w:val="28"/>
          <w:szCs w:val="28"/>
          <w:rtl/>
        </w:rPr>
        <w:t xml:space="preserve"> </w:t>
      </w:r>
      <w:r w:rsidRPr="00E671D7">
        <w:rPr>
          <w:rFonts w:ascii="Simplified Arabic" w:eastAsia="Calibri" w:hAnsi="Simplified Arabic" w:cs="Simplified Arabic"/>
          <w:sz w:val="28"/>
          <w:szCs w:val="28"/>
          <w:u w:val="single"/>
          <w:rtl/>
        </w:rPr>
        <w:t xml:space="preserve"> أولاً:</w:t>
      </w:r>
      <w:r w:rsidRPr="00E671D7">
        <w:rPr>
          <w:rFonts w:ascii="Simplified Arabic" w:eastAsia="Calibri" w:hAnsi="Simplified Arabic" w:cs="Simplified Arabic"/>
          <w:sz w:val="28"/>
          <w:szCs w:val="28"/>
          <w:rtl/>
        </w:rPr>
        <w:t xml:space="preserve"> </w:t>
      </w:r>
      <w:r w:rsidRPr="00E671D7">
        <w:rPr>
          <w:rFonts w:ascii="Simplified Arabic" w:eastAsia="Times New Roman" w:hAnsi="Simplified Arabic" w:cs="Simplified Arabic"/>
          <w:color w:val="000000"/>
          <w:sz w:val="28"/>
          <w:szCs w:val="28"/>
          <w:rtl/>
        </w:rPr>
        <w:t xml:space="preserve">إن التطور المذهل في الأجهزة والآلات والأنظمة الذكية يؤدي إلى توفير الوقت والجهد وخفض التكلفة وتحقيق مرونة أكبر وكفاءة أكثر في العملية الإنتاجية وقدرة كبيرة في مُعالجة البيانات والذكاء </w:t>
      </w:r>
      <w:r w:rsidRPr="00E671D7">
        <w:rPr>
          <w:rFonts w:ascii="Simplified Arabic" w:eastAsia="Times New Roman" w:hAnsi="Simplified Arabic" w:cs="Simplified Arabic"/>
          <w:color w:val="000000"/>
          <w:sz w:val="28"/>
          <w:szCs w:val="28"/>
          <w:rtl/>
        </w:rPr>
        <w:lastRenderedPageBreak/>
        <w:t>الاصطناعي، ولا شك أن هذه المستجدات ستعمل على اتساع نطاق التطوير والتغيير وحدوث تحولات غير مسبوقة في الاقتصاد وسوق العمل والقطاع الصناعي</w:t>
      </w:r>
      <w:r w:rsidRPr="00E671D7">
        <w:rPr>
          <w:rFonts w:ascii="Simplified Arabic" w:eastAsia="Times New Roman" w:hAnsi="Simplified Arabic" w:cs="Simplified Arabic"/>
          <w:color w:val="000000"/>
          <w:sz w:val="28"/>
          <w:szCs w:val="28"/>
          <w:vertAlign w:val="superscript"/>
        </w:rPr>
        <w:footnoteReference w:id="26"/>
      </w:r>
      <w:r w:rsidRPr="00E671D7">
        <w:rPr>
          <w:rFonts w:ascii="Simplified Arabic" w:eastAsia="Times New Roman" w:hAnsi="Simplified Arabic" w:cs="Simplified Arabic"/>
          <w:color w:val="000000"/>
          <w:sz w:val="28"/>
          <w:szCs w:val="28"/>
          <w:rtl/>
          <w:lang w:bidi="ar-EG"/>
        </w:rPr>
        <w:t>.</w:t>
      </w:r>
    </w:p>
    <w:p w:rsidR="00C865AE" w:rsidRDefault="00C865AE" w:rsidP="00DF10FB">
      <w:pPr>
        <w:spacing w:after="0" w:line="276" w:lineRule="auto"/>
        <w:jc w:val="both"/>
        <w:rPr>
          <w:rFonts w:ascii="Simplified Arabic" w:eastAsia="Times New Roman" w:hAnsi="Simplified Arabic" w:cs="Simplified Arabic" w:hint="cs"/>
          <w:color w:val="000000"/>
          <w:sz w:val="28"/>
          <w:szCs w:val="28"/>
          <w:rtl/>
        </w:rPr>
      </w:pPr>
      <w:r w:rsidRPr="00E671D7">
        <w:rPr>
          <w:rFonts w:ascii="Simplified Arabic" w:eastAsia="Times New Roman" w:hAnsi="Simplified Arabic" w:cs="Simplified Arabic"/>
          <w:color w:val="000000"/>
          <w:sz w:val="28"/>
          <w:szCs w:val="28"/>
          <w:rtl/>
          <w:lang w:bidi="ar-EG"/>
        </w:rPr>
        <w:t xml:space="preserve"> </w:t>
      </w:r>
      <w:r w:rsidRPr="00E671D7">
        <w:rPr>
          <w:rFonts w:ascii="Simplified Arabic" w:eastAsia="Times New Roman" w:hAnsi="Simplified Arabic" w:cs="Simplified Arabic"/>
          <w:color w:val="000000"/>
          <w:sz w:val="28"/>
          <w:szCs w:val="28"/>
          <w:u w:val="single"/>
          <w:rtl/>
          <w:lang w:bidi="ar-EG"/>
        </w:rPr>
        <w:t>ثانياً:</w:t>
      </w:r>
      <w:r w:rsidRPr="00E671D7">
        <w:rPr>
          <w:rFonts w:ascii="Simplified Arabic" w:eastAsia="Times New Roman" w:hAnsi="Simplified Arabic" w:cs="Simplified Arabic"/>
          <w:color w:val="000000"/>
          <w:sz w:val="28"/>
          <w:szCs w:val="28"/>
          <w:rtl/>
          <w:lang w:bidi="ar-EG"/>
        </w:rPr>
        <w:t xml:space="preserve"> </w:t>
      </w:r>
      <w:r w:rsidRPr="00E671D7">
        <w:rPr>
          <w:rFonts w:ascii="Simplified Arabic" w:eastAsia="Times New Roman" w:hAnsi="Simplified Arabic" w:cs="Simplified Arabic"/>
          <w:color w:val="000000"/>
          <w:sz w:val="28"/>
          <w:szCs w:val="28"/>
          <w:rtl/>
        </w:rPr>
        <w:t>إن الاستثمار في التكنولوجيا الرقمية يساهم في تسهيل الإجراءات والعمليات الإدارية ورفع جودتها للوصول إلى مرحلة النضج الرقمي</w:t>
      </w:r>
      <w:r w:rsidRPr="00E671D7">
        <w:rPr>
          <w:rFonts w:ascii="Simplified Arabic" w:eastAsia="Times New Roman" w:hAnsi="Simplified Arabic" w:cs="Simplified Arabic"/>
          <w:color w:val="000000"/>
          <w:sz w:val="28"/>
          <w:szCs w:val="28"/>
          <w:vertAlign w:val="superscript"/>
        </w:rPr>
        <w:footnoteReference w:id="27"/>
      </w:r>
      <w:r w:rsidRPr="00E671D7">
        <w:rPr>
          <w:rFonts w:ascii="Simplified Arabic" w:eastAsia="Times New Roman" w:hAnsi="Simplified Arabic" w:cs="Simplified Arabic"/>
          <w:color w:val="000000"/>
          <w:sz w:val="28"/>
          <w:szCs w:val="28"/>
          <w:rtl/>
        </w:rPr>
        <w:t>.</w:t>
      </w:r>
    </w:p>
    <w:p w:rsidR="00DB2D0A" w:rsidRDefault="00C865AE" w:rsidP="00DF10FB">
      <w:pPr>
        <w:spacing w:after="0" w:line="276" w:lineRule="auto"/>
        <w:jc w:val="both"/>
        <w:rPr>
          <w:rFonts w:ascii="Simplified Arabic" w:eastAsia="Times New Roman" w:hAnsi="Simplified Arabic" w:cs="Simplified Arabic"/>
          <w:color w:val="000000"/>
          <w:sz w:val="28"/>
          <w:szCs w:val="28"/>
          <w:rtl/>
        </w:rPr>
      </w:pPr>
      <w:r w:rsidRPr="00E671D7">
        <w:rPr>
          <w:rFonts w:ascii="Simplified Arabic" w:eastAsia="Times New Roman" w:hAnsi="Simplified Arabic" w:cs="Simplified Arabic"/>
          <w:color w:val="000000"/>
          <w:sz w:val="28"/>
          <w:szCs w:val="28"/>
          <w:u w:val="single"/>
          <w:rtl/>
        </w:rPr>
        <w:t xml:space="preserve"> ثالثاً:</w:t>
      </w:r>
      <w:r w:rsidRPr="00E671D7">
        <w:rPr>
          <w:rFonts w:ascii="Simplified Arabic" w:eastAsia="Times New Roman" w:hAnsi="Simplified Arabic" w:cs="Simplified Arabic"/>
          <w:color w:val="000000"/>
          <w:sz w:val="28"/>
          <w:szCs w:val="28"/>
          <w:rtl/>
        </w:rPr>
        <w:t xml:space="preserve"> </w:t>
      </w:r>
      <w:r w:rsidR="00D11BCE" w:rsidRPr="00E671D7">
        <w:rPr>
          <w:rFonts w:ascii="Simplified Arabic" w:eastAsia="Times New Roman" w:hAnsi="Simplified Arabic" w:cs="Simplified Arabic"/>
          <w:color w:val="000000"/>
          <w:sz w:val="28"/>
          <w:szCs w:val="28"/>
          <w:rtl/>
        </w:rPr>
        <w:t>تعدد</w:t>
      </w:r>
      <w:r w:rsidRPr="00E671D7">
        <w:rPr>
          <w:rFonts w:ascii="Simplified Arabic" w:eastAsia="Times New Roman" w:hAnsi="Simplified Arabic" w:cs="Simplified Arabic"/>
          <w:color w:val="000000"/>
          <w:sz w:val="28"/>
          <w:szCs w:val="28"/>
          <w:rtl/>
        </w:rPr>
        <w:t xml:space="preserve"> </w:t>
      </w:r>
      <w:r w:rsidR="0006372B" w:rsidRPr="00E671D7">
        <w:rPr>
          <w:rFonts w:ascii="Simplified Arabic" w:eastAsia="Times New Roman" w:hAnsi="Simplified Arabic" w:cs="Simplified Arabic"/>
          <w:color w:val="000000"/>
          <w:sz w:val="28"/>
          <w:szCs w:val="28"/>
          <w:rtl/>
        </w:rPr>
        <w:t>أهداف وانماط</w:t>
      </w:r>
      <w:r w:rsidR="00F110CE" w:rsidRPr="00E671D7">
        <w:rPr>
          <w:rFonts w:ascii="Simplified Arabic" w:eastAsia="Times New Roman" w:hAnsi="Simplified Arabic" w:cs="Simplified Arabic"/>
          <w:color w:val="000000"/>
          <w:sz w:val="28"/>
          <w:szCs w:val="28"/>
          <w:rtl/>
        </w:rPr>
        <w:t xml:space="preserve"> تقنيات</w:t>
      </w:r>
      <w:r w:rsidRPr="00E671D7">
        <w:rPr>
          <w:rFonts w:ascii="Simplified Arabic" w:eastAsia="Times New Roman" w:hAnsi="Simplified Arabic" w:cs="Simplified Arabic"/>
          <w:color w:val="000000"/>
          <w:sz w:val="28"/>
          <w:szCs w:val="28"/>
          <w:rtl/>
        </w:rPr>
        <w:t xml:space="preserve"> التحول الرقمي</w:t>
      </w:r>
      <w:r w:rsidR="00F110CE" w:rsidRPr="00E671D7">
        <w:rPr>
          <w:rFonts w:ascii="Simplified Arabic" w:eastAsia="Times New Roman" w:hAnsi="Simplified Arabic" w:cs="Simplified Arabic"/>
          <w:color w:val="000000"/>
          <w:sz w:val="28"/>
          <w:szCs w:val="28"/>
          <w:rtl/>
        </w:rPr>
        <w:t xml:space="preserve"> كما هو موضح بالشكل التالى </w:t>
      </w:r>
      <w:r w:rsidRPr="00E671D7">
        <w:rPr>
          <w:rFonts w:ascii="Simplified Arabic" w:eastAsia="Times New Roman" w:hAnsi="Simplified Arabic" w:cs="Simplified Arabic"/>
          <w:color w:val="000000"/>
          <w:sz w:val="28"/>
          <w:szCs w:val="28"/>
          <w:vertAlign w:val="superscript"/>
          <w:rtl/>
        </w:rPr>
        <w:footnoteReference w:id="28"/>
      </w:r>
    </w:p>
    <w:p w:rsidR="0015609A" w:rsidRPr="0015609A" w:rsidRDefault="0015609A" w:rsidP="00DF10FB">
      <w:pPr>
        <w:spacing w:after="0" w:line="276" w:lineRule="auto"/>
        <w:jc w:val="center"/>
        <w:rPr>
          <w:rFonts w:ascii="Simplified Arabic" w:eastAsia="Times New Roman" w:hAnsi="Simplified Arabic" w:cs="Simplified Arabic"/>
          <w:color w:val="000000"/>
          <w:sz w:val="24"/>
          <w:szCs w:val="24"/>
          <w:u w:val="single"/>
          <w:rtl/>
        </w:rPr>
      </w:pPr>
      <w:r w:rsidRPr="0015609A">
        <w:rPr>
          <w:rFonts w:ascii="Simplified Arabic" w:eastAsia="Times New Roman" w:hAnsi="Simplified Arabic" w:cs="Simplified Arabic" w:hint="cs"/>
          <w:color w:val="000000"/>
          <w:sz w:val="24"/>
          <w:szCs w:val="24"/>
          <w:u w:val="single"/>
          <w:rtl/>
        </w:rPr>
        <w:t xml:space="preserve">الشكل رقم (3-3) يوضح </w:t>
      </w:r>
      <w:r w:rsidRPr="0015609A">
        <w:rPr>
          <w:rFonts w:ascii="Simplified Arabic" w:eastAsia="Times New Roman" w:hAnsi="Simplified Arabic" w:cs="Simplified Arabic"/>
          <w:color w:val="000000"/>
          <w:sz w:val="24"/>
          <w:szCs w:val="24"/>
          <w:u w:val="single"/>
          <w:rtl/>
        </w:rPr>
        <w:t>تعدد أهداف وانماط تقنيات التحول الرقمي</w:t>
      </w:r>
    </w:p>
    <w:p w:rsidR="00C865AE" w:rsidRPr="00E671D7" w:rsidRDefault="00C865AE" w:rsidP="00DF10FB">
      <w:pPr>
        <w:spacing w:after="0" w:line="276" w:lineRule="auto"/>
        <w:jc w:val="both"/>
        <w:rPr>
          <w:rFonts w:ascii="Simplified Arabic" w:eastAsia="Times New Roman" w:hAnsi="Simplified Arabic" w:cs="Simplified Arabic"/>
          <w:color w:val="000000"/>
          <w:sz w:val="28"/>
          <w:szCs w:val="28"/>
          <w:rtl/>
        </w:rPr>
      </w:pPr>
      <w:r w:rsidRPr="00E671D7">
        <w:rPr>
          <w:rFonts w:ascii="Simplified Arabic" w:eastAsia="Times New Roman" w:hAnsi="Simplified Arabic" w:cs="Simplified Arabic"/>
          <w:color w:val="000000"/>
          <w:sz w:val="28"/>
          <w:szCs w:val="28"/>
          <w:rtl/>
        </w:rPr>
        <w:t xml:space="preserve"> </w:t>
      </w:r>
      <w:r w:rsidR="00DB2D0A" w:rsidRPr="00E671D7">
        <w:rPr>
          <w:rFonts w:ascii="Simplified Arabic" w:eastAsia="Times New Roman" w:hAnsi="Simplified Arabic" w:cs="Simplified Arabic"/>
          <w:noProof/>
          <w:color w:val="000000"/>
          <w:sz w:val="28"/>
          <w:szCs w:val="28"/>
        </w:rPr>
        <w:drawing>
          <wp:inline distT="0" distB="0" distL="0" distR="0" wp14:anchorId="004BA27E" wp14:editId="70A57E3B">
            <wp:extent cx="5257800" cy="1533525"/>
            <wp:effectExtent l="0" t="0" r="0" b="9525"/>
            <wp:docPr id="3" name="Picture 3" descr="استشارات التحول الرقمي | مجموعة ريناد المجد لتقنية المعلومات R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ستشارات التحول الرقمي | مجموعة ريناد المجد لتقنية المعلومات RM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1769" cy="1537599"/>
                    </a:xfrm>
                    <a:prstGeom prst="rect">
                      <a:avLst/>
                    </a:prstGeom>
                    <a:noFill/>
                    <a:ln>
                      <a:noFill/>
                    </a:ln>
                  </pic:spPr>
                </pic:pic>
              </a:graphicData>
            </a:graphic>
          </wp:inline>
        </w:drawing>
      </w:r>
    </w:p>
    <w:p w:rsidR="0015609A" w:rsidRPr="0015609A" w:rsidRDefault="0015609A" w:rsidP="00DF10FB">
      <w:pPr>
        <w:spacing w:after="0" w:line="276" w:lineRule="auto"/>
        <w:ind w:hanging="360"/>
        <w:contextualSpacing/>
        <w:rPr>
          <w:rFonts w:ascii="Simplified Arabic" w:eastAsia="Times New Roman" w:hAnsi="Simplified Arabic" w:cs="Simplified Arabic"/>
          <w:color w:val="000000"/>
          <w:sz w:val="24"/>
          <w:szCs w:val="24"/>
          <w:rtl/>
        </w:rPr>
      </w:pPr>
      <w:r w:rsidRPr="0015609A">
        <w:rPr>
          <w:rFonts w:ascii="Simplified Arabic" w:eastAsia="Times New Roman" w:hAnsi="Simplified Arabic" w:cs="Simplified Arabic" w:hint="cs"/>
          <w:color w:val="000000"/>
          <w:sz w:val="24"/>
          <w:szCs w:val="24"/>
          <w:rtl/>
        </w:rPr>
        <w:t>المصدر : برنامج الماجستير المهني "التخطيط للتنمية المستدامة"، معهد التخطيط القومي</w:t>
      </w:r>
    </w:p>
    <w:p w:rsidR="00C865AE" w:rsidRPr="00E671D7" w:rsidRDefault="00743E9D" w:rsidP="00DF10FB">
      <w:pPr>
        <w:spacing w:after="0" w:line="276" w:lineRule="auto"/>
        <w:ind w:hanging="360"/>
        <w:contextualSpacing/>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خامسا </w:t>
      </w:r>
      <w:r w:rsidR="00600181" w:rsidRPr="00E671D7">
        <w:rPr>
          <w:rFonts w:ascii="Simplified Arabic" w:eastAsia="Calibri" w:hAnsi="Simplified Arabic" w:cs="Simplified Arabic"/>
          <w:b/>
          <w:bCs/>
          <w:sz w:val="28"/>
          <w:szCs w:val="28"/>
          <w:rtl/>
        </w:rPr>
        <w:t xml:space="preserve">: </w:t>
      </w:r>
      <w:r w:rsidR="00C865AE" w:rsidRPr="00E671D7">
        <w:rPr>
          <w:rFonts w:ascii="Simplified Arabic" w:eastAsia="Calibri" w:hAnsi="Simplified Arabic" w:cs="Simplified Arabic"/>
          <w:b/>
          <w:bCs/>
          <w:sz w:val="28"/>
          <w:szCs w:val="28"/>
          <w:rtl/>
        </w:rPr>
        <w:t>التحول الرقمي في دعم واتخاذ القرار:</w:t>
      </w:r>
    </w:p>
    <w:p w:rsidR="00677D7C" w:rsidRPr="00E671D7" w:rsidRDefault="00443BB1" w:rsidP="00DF10FB">
      <w:pPr>
        <w:spacing w:line="276" w:lineRule="auto"/>
        <w:ind w:left="-360"/>
        <w:jc w:val="both"/>
        <w:rPr>
          <w:rFonts w:ascii="Simplified Arabic" w:eastAsia="Times New Roman" w:hAnsi="Simplified Arabic" w:cs="Simplified Arabic"/>
          <w:color w:val="000000"/>
          <w:sz w:val="28"/>
          <w:szCs w:val="28"/>
          <w:rtl/>
        </w:rPr>
      </w:pPr>
      <w:r w:rsidRPr="00E671D7">
        <w:rPr>
          <w:rFonts w:ascii="Simplified Arabic" w:eastAsia="Times New Roman" w:hAnsi="Simplified Arabic" w:cs="Simplified Arabic"/>
          <w:color w:val="000000"/>
          <w:sz w:val="28"/>
          <w:szCs w:val="28"/>
          <w:rtl/>
        </w:rPr>
        <w:t xml:space="preserve"> </w:t>
      </w:r>
      <w:r w:rsidR="00E87818">
        <w:rPr>
          <w:rFonts w:ascii="Simplified Arabic" w:eastAsia="Times New Roman" w:hAnsi="Simplified Arabic" w:cs="Simplified Arabic" w:hint="cs"/>
          <w:color w:val="000000"/>
          <w:sz w:val="28"/>
          <w:szCs w:val="28"/>
          <w:rtl/>
        </w:rPr>
        <w:t xml:space="preserve">   </w:t>
      </w:r>
      <w:r w:rsidRPr="00E671D7">
        <w:rPr>
          <w:rFonts w:ascii="Simplified Arabic" w:eastAsia="Times New Roman" w:hAnsi="Simplified Arabic" w:cs="Simplified Arabic"/>
          <w:color w:val="000000"/>
          <w:sz w:val="28"/>
          <w:szCs w:val="28"/>
          <w:rtl/>
        </w:rPr>
        <w:t xml:space="preserve"> </w:t>
      </w:r>
      <w:r w:rsidR="00C865AE" w:rsidRPr="00E671D7">
        <w:rPr>
          <w:rFonts w:ascii="Simplified Arabic" w:eastAsia="Times New Roman" w:hAnsi="Simplified Arabic" w:cs="Simplified Arabic"/>
          <w:color w:val="000000"/>
          <w:sz w:val="28"/>
          <w:szCs w:val="28"/>
          <w:rtl/>
        </w:rPr>
        <w:t>تعتبر المعلومات والبيانات من أهم وأضخم الموارد المتاحة للمنظمة كونها هي المحور الأساسي في جميع العمليات الإدارية، فالتخطيط يحتاج إلى معلومات كافية ودقيقة حتى يتمكن المخطط من إعداد الخطط الناجحة، ولا يمكن للوظائف الإدارية أن تتم بدون معلومات دقيقة ومحددة عن كل وظيفة، والاهتمام بعملية تجميع وتصنيف وتبويب وتحليل المعلومات الإدارية المطلوبة في الشكل المناسب ومعالجتها بشكل يؤدي إلى عرضها واستخدام نتائجها لمساعدة الإدارة ومتخذي القرار على كافة المستويات باتخاذ القرار المناسب للعمل</w:t>
      </w:r>
      <w:r w:rsidR="00E87818">
        <w:rPr>
          <w:rFonts w:ascii="Simplified Arabic" w:eastAsia="Times New Roman" w:hAnsi="Simplified Arabic" w:cs="Simplified Arabic" w:hint="cs"/>
          <w:color w:val="000000"/>
          <w:sz w:val="28"/>
          <w:szCs w:val="28"/>
          <w:rtl/>
        </w:rPr>
        <w:t xml:space="preserve"> </w:t>
      </w:r>
      <w:r w:rsidR="00C865AE" w:rsidRPr="00E671D7">
        <w:rPr>
          <w:rFonts w:ascii="Simplified Arabic" w:eastAsia="Times New Roman" w:hAnsi="Simplified Arabic" w:cs="Simplified Arabic"/>
          <w:color w:val="000000"/>
          <w:sz w:val="28"/>
          <w:szCs w:val="28"/>
          <w:rtl/>
        </w:rPr>
        <w:t>الإداري في جميع المستويات الإدارية للمؤسسات، فهي تعتبر المدخلات الرئيسية في اتخاذ القرارات، فجودة المعلومات تتحدد بقدرتها على تحفيز مُتخذ القرار لاتخاذ قرارات أكثر فاعلية</w:t>
      </w:r>
      <w:r w:rsidR="00C865AE" w:rsidRPr="00E671D7">
        <w:rPr>
          <w:rFonts w:ascii="Simplified Arabic" w:eastAsia="Times New Roman" w:hAnsi="Simplified Arabic" w:cs="Simplified Arabic"/>
          <w:color w:val="000000"/>
          <w:sz w:val="28"/>
          <w:szCs w:val="28"/>
          <w:vertAlign w:val="superscript"/>
          <w:rtl/>
        </w:rPr>
        <w:footnoteReference w:id="29"/>
      </w:r>
      <w:r w:rsidR="00C865AE" w:rsidRPr="00E671D7">
        <w:rPr>
          <w:rFonts w:ascii="Simplified Arabic" w:eastAsia="Times New Roman" w:hAnsi="Simplified Arabic" w:cs="Simplified Arabic"/>
          <w:color w:val="000000"/>
          <w:sz w:val="28"/>
          <w:szCs w:val="28"/>
          <w:rtl/>
        </w:rPr>
        <w:t>.</w:t>
      </w:r>
    </w:p>
    <w:p w:rsidR="00C865AE" w:rsidRPr="00E671D7" w:rsidRDefault="00743E9D" w:rsidP="00B37D68">
      <w:pPr>
        <w:spacing w:after="0"/>
        <w:ind w:left="-360"/>
        <w:contextualSpacing/>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lastRenderedPageBreak/>
        <w:t>سادسا</w:t>
      </w:r>
      <w:r w:rsidR="00600181" w:rsidRPr="00E671D7">
        <w:rPr>
          <w:rFonts w:ascii="Simplified Arabic" w:eastAsia="Calibri" w:hAnsi="Simplified Arabic" w:cs="Simplified Arabic"/>
          <w:b/>
          <w:bCs/>
          <w:sz w:val="28"/>
          <w:szCs w:val="28"/>
          <w:rtl/>
        </w:rPr>
        <w:t xml:space="preserve">: </w:t>
      </w:r>
      <w:r w:rsidR="00C865AE" w:rsidRPr="00E671D7">
        <w:rPr>
          <w:rFonts w:ascii="Simplified Arabic" w:eastAsia="Calibri" w:hAnsi="Simplified Arabic" w:cs="Simplified Arabic"/>
          <w:b/>
          <w:bCs/>
          <w:sz w:val="28"/>
          <w:szCs w:val="28"/>
          <w:rtl/>
        </w:rPr>
        <w:t xml:space="preserve">مركز خدمات المستثمرين </w:t>
      </w:r>
      <w:r w:rsidR="00677D7C" w:rsidRPr="00E671D7">
        <w:rPr>
          <w:rFonts w:ascii="Simplified Arabic" w:eastAsia="Calibri" w:hAnsi="Simplified Arabic" w:cs="Simplified Arabic"/>
          <w:b/>
          <w:bCs/>
          <w:sz w:val="28"/>
          <w:szCs w:val="28"/>
          <w:rtl/>
        </w:rPr>
        <w:t>و</w:t>
      </w:r>
      <w:r w:rsidR="00C865AE" w:rsidRPr="00E671D7">
        <w:rPr>
          <w:rFonts w:ascii="Simplified Arabic" w:eastAsia="Calibri" w:hAnsi="Simplified Arabic" w:cs="Simplified Arabic"/>
          <w:b/>
          <w:bCs/>
          <w:sz w:val="28"/>
          <w:szCs w:val="28"/>
          <w:rtl/>
        </w:rPr>
        <w:t xml:space="preserve"> تهيئة بيئة الاعمال في مصر:</w:t>
      </w:r>
    </w:p>
    <w:p w:rsidR="00C865AE" w:rsidRPr="00E671D7" w:rsidRDefault="00443BB1" w:rsidP="00B37D68">
      <w:pPr>
        <w:tabs>
          <w:tab w:val="right" w:pos="660"/>
          <w:tab w:val="right" w:pos="750"/>
          <w:tab w:val="right" w:pos="840"/>
        </w:tabs>
        <w:ind w:left="-360"/>
        <w:jc w:val="both"/>
        <w:rPr>
          <w:rFonts w:ascii="Simplified Arabic" w:eastAsia="Times New Roman" w:hAnsi="Simplified Arabic" w:cs="Simplified Arabic"/>
          <w:color w:val="000000"/>
          <w:sz w:val="28"/>
          <w:szCs w:val="28"/>
          <w:rtl/>
        </w:rPr>
      </w:pPr>
      <w:r w:rsidRPr="00E671D7">
        <w:rPr>
          <w:rFonts w:ascii="Simplified Arabic" w:eastAsia="Times New Roman" w:hAnsi="Simplified Arabic" w:cs="Simplified Arabic"/>
          <w:color w:val="000000"/>
          <w:sz w:val="28"/>
          <w:szCs w:val="28"/>
          <w:rtl/>
        </w:rPr>
        <w:t xml:space="preserve">   </w:t>
      </w:r>
      <w:r w:rsidR="00C865AE" w:rsidRPr="00E671D7">
        <w:rPr>
          <w:rFonts w:ascii="Simplified Arabic" w:eastAsia="Times New Roman" w:hAnsi="Simplified Arabic" w:cs="Simplified Arabic"/>
          <w:color w:val="000000"/>
          <w:sz w:val="28"/>
          <w:szCs w:val="28"/>
          <w:rtl/>
        </w:rPr>
        <w:tab/>
        <w:t xml:space="preserve">الهيئة العامة للاستثمار والمناطق الحرة وفقاً لقانون الاستثمار رقم 72 لسنة 2017 هى هيئة عامة اقتصادية لها شخصية اعتبارية عامة وتقوم على تنظيم الاستثمار في </w:t>
      </w:r>
      <w:r w:rsidR="004D3B9A">
        <w:rPr>
          <w:rFonts w:ascii="Simplified Arabic" w:eastAsia="Times New Roman" w:hAnsi="Simplified Arabic" w:cs="Simplified Arabic" w:hint="cs"/>
          <w:color w:val="000000"/>
          <w:sz w:val="28"/>
          <w:szCs w:val="28"/>
          <w:rtl/>
        </w:rPr>
        <w:t>البلاد</w:t>
      </w:r>
      <w:r w:rsidR="00C865AE" w:rsidRPr="00E671D7">
        <w:rPr>
          <w:rFonts w:ascii="Simplified Arabic" w:eastAsia="Times New Roman" w:hAnsi="Simplified Arabic" w:cs="Simplified Arabic"/>
          <w:color w:val="000000"/>
          <w:sz w:val="28"/>
          <w:szCs w:val="28"/>
          <w:rtl/>
        </w:rPr>
        <w:t xml:space="preserve"> وتشجيعه، وتنمية وإدارة شئونه والترويج له على النحو الذي يحقق خطة التنمية الاقتصادية للدولة، وهي الجهة الإدارية المختصة دون غيرها بتطبيق أحكام هذا القانون وقانون الشركات المساهمة وشركات التوصية بالأسهم والشركات ذات المسئولية المحدودة وشركات الشخص الواحد الصادر بالقانون رقم 159 لسنة 1981وتعديلاته</w:t>
      </w:r>
      <w:r w:rsidR="00C865AE" w:rsidRPr="00E671D7">
        <w:rPr>
          <w:rFonts w:ascii="Simplified Arabic" w:eastAsia="Times New Roman" w:hAnsi="Simplified Arabic" w:cs="Simplified Arabic"/>
          <w:color w:val="000000"/>
          <w:sz w:val="28"/>
          <w:szCs w:val="28"/>
          <w:vertAlign w:val="superscript"/>
          <w:rtl/>
        </w:rPr>
        <w:footnoteReference w:id="30"/>
      </w:r>
      <w:r w:rsidR="001F0017">
        <w:rPr>
          <w:rFonts w:ascii="Simplified Arabic" w:eastAsia="Times New Roman" w:hAnsi="Simplified Arabic" w:cs="Simplified Arabic" w:hint="cs"/>
          <w:color w:val="000000"/>
          <w:sz w:val="28"/>
          <w:szCs w:val="28"/>
          <w:rtl/>
        </w:rPr>
        <w:t>.</w:t>
      </w:r>
    </w:p>
    <w:p w:rsidR="00BE138E" w:rsidRPr="00E671D7" w:rsidRDefault="00443BB1" w:rsidP="00B37D68">
      <w:pPr>
        <w:tabs>
          <w:tab w:val="right" w:pos="660"/>
          <w:tab w:val="right" w:pos="750"/>
          <w:tab w:val="right" w:pos="840"/>
        </w:tabs>
        <w:ind w:left="-360"/>
        <w:jc w:val="both"/>
        <w:rPr>
          <w:rFonts w:ascii="Simplified Arabic" w:eastAsia="Times New Roman" w:hAnsi="Simplified Arabic" w:cs="Simplified Arabic"/>
          <w:color w:val="000000"/>
          <w:sz w:val="28"/>
          <w:szCs w:val="28"/>
          <w:rtl/>
        </w:rPr>
      </w:pPr>
      <w:r w:rsidRPr="00E671D7">
        <w:rPr>
          <w:rFonts w:ascii="Simplified Arabic" w:hAnsi="Simplified Arabic" w:cs="Simplified Arabic"/>
          <w:sz w:val="28"/>
          <w:szCs w:val="28"/>
          <w:rtl/>
          <w:lang w:bidi="ar-EG"/>
        </w:rPr>
        <w:t xml:space="preserve">   </w:t>
      </w:r>
      <w:r w:rsidR="00994AE6">
        <w:rPr>
          <w:rFonts w:ascii="Simplified Arabic" w:hAnsi="Simplified Arabic" w:cs="Simplified Arabic" w:hint="cs"/>
          <w:sz w:val="28"/>
          <w:szCs w:val="28"/>
          <w:rtl/>
          <w:lang w:bidi="ar-EG"/>
        </w:rPr>
        <w:t xml:space="preserve">ويعد </w:t>
      </w:r>
      <w:r w:rsidR="00C865AE" w:rsidRPr="00E671D7">
        <w:rPr>
          <w:rFonts w:ascii="Simplified Arabic" w:hAnsi="Simplified Arabic" w:cs="Simplified Arabic"/>
          <w:sz w:val="28"/>
          <w:szCs w:val="28"/>
          <w:rtl/>
          <w:lang w:bidi="ar-EG"/>
        </w:rPr>
        <w:tab/>
      </w:r>
      <w:r w:rsidR="00C865AE" w:rsidRPr="00E671D7">
        <w:rPr>
          <w:rFonts w:ascii="Simplified Arabic" w:eastAsia="Times New Roman" w:hAnsi="Simplified Arabic" w:cs="Simplified Arabic"/>
          <w:color w:val="000000"/>
          <w:sz w:val="28"/>
          <w:szCs w:val="28"/>
          <w:rtl/>
        </w:rPr>
        <w:t>أثر التحول الرقمي في تحسين الخدمات داخل مر</w:t>
      </w:r>
      <w:r w:rsidR="00900BDC">
        <w:rPr>
          <w:rFonts w:ascii="Simplified Arabic" w:eastAsia="Times New Roman" w:hAnsi="Simplified Arabic" w:cs="Simplified Arabic" w:hint="cs"/>
          <w:color w:val="000000"/>
          <w:sz w:val="28"/>
          <w:szCs w:val="28"/>
          <w:rtl/>
        </w:rPr>
        <w:t>ا</w:t>
      </w:r>
      <w:r w:rsidR="00C865AE" w:rsidRPr="00E671D7">
        <w:rPr>
          <w:rFonts w:ascii="Simplified Arabic" w:eastAsia="Times New Roman" w:hAnsi="Simplified Arabic" w:cs="Simplified Arabic"/>
          <w:color w:val="000000"/>
          <w:sz w:val="28"/>
          <w:szCs w:val="28"/>
          <w:rtl/>
        </w:rPr>
        <w:t>كز خدمات المستثمرين</w:t>
      </w:r>
      <w:r w:rsidR="00900BDC">
        <w:rPr>
          <w:rFonts w:ascii="Simplified Arabic" w:eastAsia="Times New Roman" w:hAnsi="Simplified Arabic" w:cs="Simplified Arabic" w:hint="cs"/>
          <w:color w:val="000000"/>
          <w:sz w:val="28"/>
          <w:szCs w:val="28"/>
          <w:rtl/>
        </w:rPr>
        <w:t xml:space="preserve"> التي افتتحت في جميع المحافظات لتيسير وتطوير الخدمات المقدمه للمستثمر </w:t>
      </w:r>
      <w:r w:rsidR="00C865AE" w:rsidRPr="00E671D7">
        <w:rPr>
          <w:rFonts w:ascii="Simplified Arabic" w:eastAsia="Times New Roman" w:hAnsi="Simplified Arabic" w:cs="Simplified Arabic"/>
          <w:color w:val="000000"/>
          <w:sz w:val="28"/>
          <w:szCs w:val="28"/>
          <w:rtl/>
        </w:rPr>
        <w:t xml:space="preserve">، في إطار اهتمام الدولة بتعظيم تنافسية مصر لجذب الاستثمارات وتذليل كافة العقبات والتحديات التي تواجه المستثمرين </w:t>
      </w:r>
      <w:r w:rsidR="00994AE6">
        <w:rPr>
          <w:rFonts w:ascii="Simplified Arabic" w:eastAsia="Times New Roman" w:hAnsi="Simplified Arabic" w:cs="Simplified Arabic" w:hint="cs"/>
          <w:color w:val="000000"/>
          <w:sz w:val="28"/>
          <w:szCs w:val="28"/>
          <w:rtl/>
        </w:rPr>
        <w:t>من</w:t>
      </w:r>
      <w:r w:rsidR="00C865AE" w:rsidRPr="00E671D7">
        <w:rPr>
          <w:rFonts w:ascii="Simplified Arabic" w:eastAsia="Times New Roman" w:hAnsi="Simplified Arabic" w:cs="Simplified Arabic"/>
          <w:color w:val="000000"/>
          <w:sz w:val="28"/>
          <w:szCs w:val="28"/>
          <w:rtl/>
        </w:rPr>
        <w:t xml:space="preserve"> رأس أولويات الهيئة العامة للاستثمار والمناطق الحرة</w:t>
      </w:r>
      <w:r w:rsidR="00994AE6">
        <w:rPr>
          <w:rFonts w:ascii="Simplified Arabic" w:eastAsia="Times New Roman" w:hAnsi="Simplified Arabic" w:cs="Simplified Arabic" w:hint="cs"/>
          <w:color w:val="000000"/>
          <w:sz w:val="28"/>
          <w:szCs w:val="28"/>
          <w:rtl/>
        </w:rPr>
        <w:t xml:space="preserve"> </w:t>
      </w:r>
      <w:r w:rsidR="00C865AE" w:rsidRPr="00E671D7">
        <w:rPr>
          <w:rFonts w:ascii="Simplified Arabic" w:eastAsia="Times New Roman" w:hAnsi="Simplified Arabic" w:cs="Simplified Arabic"/>
          <w:color w:val="000000"/>
          <w:sz w:val="28"/>
          <w:szCs w:val="28"/>
          <w:rtl/>
        </w:rPr>
        <w:t>، فقد تم اتخاذ العديد من الإجراءات الإصلاحية لتهيئة مناخ يساعد ليس فقط على جذب الاستثمارات وإقامتها بل ويعمل على توطينها واستمراريتها ، وتتمثل أهم هذه الإجراءات تحديث قاعدة البيانات</w:t>
      </w:r>
      <w:r w:rsidR="00900BDC">
        <w:rPr>
          <w:rFonts w:ascii="Simplified Arabic" w:eastAsia="Times New Roman" w:hAnsi="Simplified Arabic" w:cs="Simplified Arabic" w:hint="cs"/>
          <w:color w:val="000000"/>
          <w:sz w:val="28"/>
          <w:szCs w:val="28"/>
          <w:rtl/>
        </w:rPr>
        <w:t xml:space="preserve"> و</w:t>
      </w:r>
      <w:r w:rsidR="00994AE6" w:rsidRPr="00994AE6">
        <w:rPr>
          <w:rFonts w:ascii="Simplified Arabic" w:eastAsia="Times New Roman" w:hAnsi="Simplified Arabic" w:cs="Simplified Arabic" w:hint="cs"/>
          <w:color w:val="000000"/>
          <w:sz w:val="28"/>
          <w:szCs w:val="28"/>
          <w:rtl/>
        </w:rPr>
        <w:t>التاسيس الالكترونى وكذلك التوقيع الاكترونى لمسئولى الشركات وإصدار بعض الخدمات الكترونيا</w:t>
      </w:r>
      <w:r w:rsidR="00994AE6" w:rsidRPr="00E671D7">
        <w:rPr>
          <w:rFonts w:ascii="Simplified Arabic" w:eastAsia="Times New Roman" w:hAnsi="Simplified Arabic" w:cs="Simplified Arabic"/>
          <w:color w:val="000000"/>
          <w:sz w:val="28"/>
          <w:szCs w:val="28"/>
          <w:vertAlign w:val="superscript"/>
          <w:rtl/>
        </w:rPr>
        <w:footnoteReference w:id="31"/>
      </w:r>
      <w:r w:rsidR="00E671D7">
        <w:rPr>
          <w:rFonts w:ascii="Simplified Arabic" w:eastAsia="Times New Roman" w:hAnsi="Simplified Arabic" w:cs="Simplified Arabic" w:hint="cs"/>
          <w:color w:val="000000"/>
          <w:sz w:val="28"/>
          <w:szCs w:val="28"/>
          <w:rtl/>
        </w:rPr>
        <w:t>.</w:t>
      </w:r>
    </w:p>
    <w:p w:rsidR="00C865AE" w:rsidRPr="00E671D7" w:rsidRDefault="00743E9D" w:rsidP="00B37D68">
      <w:pPr>
        <w:spacing w:after="0"/>
        <w:ind w:left="-360"/>
        <w:contextualSpacing/>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سابعا</w:t>
      </w:r>
      <w:r w:rsidR="00600181" w:rsidRPr="00E671D7">
        <w:rPr>
          <w:rFonts w:ascii="Simplified Arabic" w:eastAsia="Calibri" w:hAnsi="Simplified Arabic" w:cs="Simplified Arabic"/>
          <w:b/>
          <w:bCs/>
          <w:sz w:val="28"/>
          <w:szCs w:val="28"/>
          <w:rtl/>
        </w:rPr>
        <w:t xml:space="preserve">: </w:t>
      </w:r>
      <w:r w:rsidR="00C865AE" w:rsidRPr="00E671D7">
        <w:rPr>
          <w:rFonts w:ascii="Simplified Arabic" w:eastAsia="Calibri" w:hAnsi="Simplified Arabic" w:cs="Simplified Arabic"/>
          <w:b/>
          <w:bCs/>
          <w:sz w:val="28"/>
          <w:szCs w:val="28"/>
          <w:rtl/>
        </w:rPr>
        <w:t>تطوير الخدمات الإلكترونية داخل مركز خدمات المستثمرين:</w:t>
      </w:r>
    </w:p>
    <w:p w:rsidR="003D6561" w:rsidRDefault="00C865AE" w:rsidP="00B37D68">
      <w:pPr>
        <w:spacing w:after="0"/>
        <w:ind w:left="-360"/>
        <w:jc w:val="both"/>
        <w:rPr>
          <w:rFonts w:ascii="Simplified Arabic" w:eastAsia="Times New Roman" w:hAnsi="Simplified Arabic" w:cs="Simplified Arabic"/>
          <w:color w:val="000000"/>
          <w:sz w:val="28"/>
          <w:szCs w:val="28"/>
          <w:rtl/>
        </w:rPr>
      </w:pPr>
      <w:r w:rsidRPr="00E671D7">
        <w:rPr>
          <w:rFonts w:ascii="Simplified Arabic" w:hAnsi="Simplified Arabic" w:cs="Simplified Arabic"/>
          <w:sz w:val="28"/>
          <w:szCs w:val="28"/>
          <w:rtl/>
          <w:lang w:bidi="ar-EG"/>
        </w:rPr>
        <w:t xml:space="preserve">   يقوم </w:t>
      </w:r>
      <w:r w:rsidRPr="00E671D7">
        <w:rPr>
          <w:rFonts w:ascii="Simplified Arabic" w:eastAsia="Times New Roman" w:hAnsi="Simplified Arabic" w:cs="Simplified Arabic"/>
          <w:color w:val="000000"/>
          <w:sz w:val="28"/>
          <w:szCs w:val="28"/>
          <w:rtl/>
        </w:rPr>
        <w:t xml:space="preserve">مركز خدمات المستثمرين بتقديم كافة الخدمات للمستثمرين في كل مراحل عمل الشركة </w:t>
      </w:r>
      <w:r w:rsidR="002966B2">
        <w:rPr>
          <w:rFonts w:ascii="Simplified Arabic" w:eastAsia="Times New Roman" w:hAnsi="Simplified Arabic" w:cs="Simplified Arabic"/>
          <w:color w:val="000000"/>
          <w:sz w:val="28"/>
          <w:szCs w:val="28"/>
          <w:rtl/>
        </w:rPr>
        <w:t>منذ تأسيسها مرورًا بمراحل إصدار</w:t>
      </w:r>
      <w:r w:rsidR="002966B2">
        <w:rPr>
          <w:rFonts w:ascii="Simplified Arabic" w:eastAsia="Times New Roman" w:hAnsi="Simplified Arabic" w:cs="Simplified Arabic" w:hint="cs"/>
          <w:color w:val="000000"/>
          <w:sz w:val="28"/>
          <w:szCs w:val="28"/>
          <w:rtl/>
        </w:rPr>
        <w:t xml:space="preserve"> </w:t>
      </w:r>
      <w:r w:rsidRPr="00E671D7">
        <w:rPr>
          <w:rFonts w:ascii="Simplified Arabic" w:eastAsia="Times New Roman" w:hAnsi="Simplified Arabic" w:cs="Simplified Arabic"/>
          <w:color w:val="000000"/>
          <w:sz w:val="28"/>
          <w:szCs w:val="28"/>
          <w:rtl/>
        </w:rPr>
        <w:t>التراخيص اللازمة لبدء النشاط، ويقدم كافة الخدمات المالية والمصرفية والتمويلية من خلال العديد من البنوك والجهات الممثلة بالمركز، ويتم التواصل مع الشركات ومتابعتها منذ لحظة تأسيسها وتذليل كافة التحديات التي تواجهها، كما يتيح</w:t>
      </w:r>
      <w:r w:rsidRPr="00E671D7">
        <w:rPr>
          <w:rFonts w:ascii="Simplified Arabic" w:hAnsi="Simplified Arabic" w:cs="Simplified Arabic"/>
          <w:sz w:val="28"/>
          <w:szCs w:val="28"/>
          <w:rtl/>
          <w:lang w:bidi="ar-EG"/>
        </w:rPr>
        <w:t xml:space="preserve"> </w:t>
      </w:r>
      <w:r w:rsidRPr="00E671D7">
        <w:rPr>
          <w:rFonts w:ascii="Simplified Arabic" w:eastAsia="Times New Roman" w:hAnsi="Simplified Arabic" w:cs="Simplified Arabic"/>
          <w:color w:val="000000"/>
          <w:sz w:val="28"/>
          <w:szCs w:val="28"/>
          <w:rtl/>
        </w:rPr>
        <w:t xml:space="preserve">عرض الفرص الاستثمارية المتاحة في كافة القطاعات والمحافظات من خلال الخريطة الاستثمارية، </w:t>
      </w:r>
      <w:r w:rsidR="002966B2">
        <w:rPr>
          <w:rFonts w:ascii="Simplified Arabic" w:eastAsia="Times New Roman" w:hAnsi="Simplified Arabic" w:cs="Simplified Arabic" w:hint="cs"/>
          <w:color w:val="000000"/>
          <w:sz w:val="28"/>
          <w:szCs w:val="28"/>
          <w:rtl/>
        </w:rPr>
        <w:t>و</w:t>
      </w:r>
      <w:r w:rsidRPr="00E671D7">
        <w:rPr>
          <w:rFonts w:ascii="Simplified Arabic" w:eastAsia="Times New Roman" w:hAnsi="Simplified Arabic" w:cs="Simplified Arabic"/>
          <w:color w:val="000000"/>
          <w:sz w:val="28"/>
          <w:szCs w:val="28"/>
          <w:rtl/>
        </w:rPr>
        <w:t xml:space="preserve">تتولى المراكز تقديم مجموعة من الخدمات القانونية كتأسيس الشركات واعتماد محاضر مجالس الإدارة ، والتعديلات وأعمال التصفية وغيرها من المسائل المتصلة بالشركات، وإنشاء فروع الشركات الأجنبية ومكاتب التمثيل، كما يتولى المركز تقديم مجموعة من الخدمات الفنية كشهادات الاستيراد والتصدير والإعفاءات الجمركية </w:t>
      </w:r>
      <w:r w:rsidR="007F33E8" w:rsidRPr="00E671D7">
        <w:rPr>
          <w:rFonts w:ascii="Simplified Arabic" w:eastAsia="Times New Roman" w:hAnsi="Simplified Arabic" w:cs="Simplified Arabic"/>
          <w:color w:val="000000"/>
          <w:sz w:val="28"/>
          <w:szCs w:val="28"/>
          <w:rtl/>
        </w:rPr>
        <w:t>والإقامات وتصاريح عمل الأجانب</w:t>
      </w:r>
      <w:r w:rsidR="001F0017">
        <w:rPr>
          <w:rFonts w:ascii="Simplified Arabic" w:eastAsia="Times New Roman" w:hAnsi="Simplified Arabic" w:cs="Simplified Arabic" w:hint="cs"/>
          <w:color w:val="000000"/>
          <w:sz w:val="28"/>
          <w:szCs w:val="28"/>
          <w:rtl/>
        </w:rPr>
        <w:t xml:space="preserve"> </w:t>
      </w:r>
      <w:r w:rsidR="00900BDC">
        <w:rPr>
          <w:rFonts w:ascii="Simplified Arabic" w:eastAsia="Times New Roman" w:hAnsi="Simplified Arabic" w:cs="Simplified Arabic" w:hint="cs"/>
          <w:color w:val="000000"/>
          <w:sz w:val="28"/>
          <w:szCs w:val="28"/>
          <w:rtl/>
        </w:rPr>
        <w:t>وكذا تحديد تاريخ بدء نشاط الشركات والمنشات المقامه وفقا لاحكام قانون الاستثمار</w:t>
      </w:r>
      <w:r w:rsidR="001F0017" w:rsidRPr="00E671D7">
        <w:rPr>
          <w:rFonts w:ascii="Simplified Arabic" w:eastAsia="Times New Roman" w:hAnsi="Simplified Arabic" w:cs="Simplified Arabic"/>
          <w:color w:val="000000"/>
          <w:sz w:val="28"/>
          <w:szCs w:val="28"/>
          <w:vertAlign w:val="superscript"/>
          <w:rtl/>
        </w:rPr>
        <w:footnoteReference w:id="32"/>
      </w:r>
      <w:r w:rsidR="001F0017">
        <w:rPr>
          <w:rFonts w:ascii="Simplified Arabic" w:eastAsia="Times New Roman" w:hAnsi="Simplified Arabic" w:cs="Simplified Arabic" w:hint="cs"/>
          <w:color w:val="000000"/>
          <w:sz w:val="28"/>
          <w:szCs w:val="28"/>
          <w:rtl/>
        </w:rPr>
        <w:t xml:space="preserve"> </w:t>
      </w:r>
      <w:r w:rsidR="00900BDC">
        <w:rPr>
          <w:rFonts w:ascii="Simplified Arabic" w:eastAsia="Times New Roman" w:hAnsi="Simplified Arabic" w:cs="Simplified Arabic" w:hint="cs"/>
          <w:color w:val="000000"/>
          <w:sz w:val="28"/>
          <w:szCs w:val="28"/>
          <w:rtl/>
        </w:rPr>
        <w:t xml:space="preserve">. </w:t>
      </w:r>
    </w:p>
    <w:p w:rsidR="0087020D" w:rsidRDefault="0087020D" w:rsidP="00DF10FB">
      <w:pPr>
        <w:spacing w:after="0" w:line="276" w:lineRule="auto"/>
        <w:ind w:left="-360"/>
        <w:jc w:val="center"/>
        <w:rPr>
          <w:rFonts w:ascii="Simplified Arabic" w:eastAsia="Calibri" w:hAnsi="Simplified Arabic" w:cs="Simplified Arabic" w:hint="cs"/>
          <w:b/>
          <w:bCs/>
          <w:sz w:val="28"/>
          <w:szCs w:val="28"/>
          <w:u w:val="single"/>
          <w:rtl/>
          <w:lang w:bidi="ar-EG"/>
        </w:rPr>
      </w:pPr>
    </w:p>
    <w:p w:rsidR="00E671D7" w:rsidRPr="00573A6C" w:rsidRDefault="00573A6C" w:rsidP="0087020D">
      <w:pPr>
        <w:spacing w:before="240" w:after="0" w:line="276" w:lineRule="auto"/>
        <w:ind w:left="-360"/>
        <w:jc w:val="center"/>
        <w:rPr>
          <w:rFonts w:ascii="Simplified Arabic" w:eastAsia="Calibri" w:hAnsi="Simplified Arabic" w:cs="Simplified Arabic"/>
          <w:b/>
          <w:bCs/>
          <w:sz w:val="28"/>
          <w:szCs w:val="28"/>
          <w:u w:val="single"/>
          <w:rtl/>
          <w:lang w:bidi="ar-EG"/>
        </w:rPr>
      </w:pPr>
      <w:r w:rsidRPr="00573A6C">
        <w:rPr>
          <w:rFonts w:ascii="Simplified Arabic" w:eastAsia="Calibri" w:hAnsi="Simplified Arabic" w:cs="Simplified Arabic" w:hint="cs"/>
          <w:b/>
          <w:bCs/>
          <w:sz w:val="28"/>
          <w:szCs w:val="28"/>
          <w:u w:val="single"/>
          <w:rtl/>
          <w:lang w:bidi="ar-EG"/>
        </w:rPr>
        <w:lastRenderedPageBreak/>
        <w:t xml:space="preserve">الفصل الرابع : </w:t>
      </w:r>
      <w:r w:rsidR="00E671D7" w:rsidRPr="00573A6C">
        <w:rPr>
          <w:rFonts w:ascii="Simplified Arabic" w:eastAsia="Calibri" w:hAnsi="Simplified Arabic" w:cs="Simplified Arabic" w:hint="cs"/>
          <w:b/>
          <w:bCs/>
          <w:sz w:val="28"/>
          <w:szCs w:val="28"/>
          <w:u w:val="single"/>
          <w:rtl/>
          <w:lang w:bidi="ar-EG"/>
        </w:rPr>
        <w:t>الاطار التطبيقى</w:t>
      </w:r>
    </w:p>
    <w:p w:rsidR="00E671D7" w:rsidRPr="00E671D7" w:rsidRDefault="00E671D7" w:rsidP="0087020D">
      <w:pPr>
        <w:spacing w:before="240" w:after="0" w:line="276" w:lineRule="auto"/>
        <w:ind w:left="-360"/>
        <w:jc w:val="both"/>
        <w:rPr>
          <w:rFonts w:ascii="Simplified Arabic" w:eastAsia="Calibri" w:hAnsi="Simplified Arabic" w:cs="Simplified Arabic"/>
          <w:b/>
          <w:bCs/>
          <w:sz w:val="28"/>
          <w:szCs w:val="28"/>
          <w:rtl/>
          <w:lang w:bidi="ar-EG"/>
        </w:rPr>
      </w:pPr>
      <w:r w:rsidRPr="00E671D7">
        <w:rPr>
          <w:rFonts w:ascii="Simplified Arabic" w:eastAsia="Calibri" w:hAnsi="Simplified Arabic" w:cs="Simplified Arabic" w:hint="cs"/>
          <w:b/>
          <w:bCs/>
          <w:sz w:val="28"/>
          <w:szCs w:val="28"/>
          <w:rtl/>
          <w:lang w:bidi="ar-EG"/>
        </w:rPr>
        <w:t xml:space="preserve">أولاً: </w:t>
      </w:r>
      <w:r w:rsidR="00574EC2">
        <w:rPr>
          <w:rFonts w:ascii="Simplified Arabic" w:eastAsia="Calibri" w:hAnsi="Simplified Arabic" w:cs="Simplified Arabic" w:hint="cs"/>
          <w:b/>
          <w:bCs/>
          <w:sz w:val="28"/>
          <w:szCs w:val="28"/>
          <w:rtl/>
          <w:lang w:bidi="ar-EG"/>
        </w:rPr>
        <w:t>أسلوب و</w:t>
      </w:r>
      <w:r w:rsidRPr="00E671D7">
        <w:rPr>
          <w:rFonts w:ascii="Simplified Arabic" w:eastAsia="Calibri" w:hAnsi="Simplified Arabic" w:cs="Simplified Arabic" w:hint="cs"/>
          <w:b/>
          <w:bCs/>
          <w:sz w:val="28"/>
          <w:szCs w:val="28"/>
          <w:rtl/>
          <w:lang w:bidi="ar-EG"/>
        </w:rPr>
        <w:t xml:space="preserve">منهجية الدراسة: </w:t>
      </w:r>
    </w:p>
    <w:p w:rsidR="00574EC2" w:rsidRDefault="00E671D7" w:rsidP="0087020D">
      <w:pPr>
        <w:spacing w:before="240" w:line="276" w:lineRule="auto"/>
        <w:ind w:left="-360"/>
        <w:jc w:val="both"/>
        <w:rPr>
          <w:rFonts w:ascii="Simplified Arabic" w:eastAsia="Calibri" w:hAnsi="Simplified Arabic" w:cs="Simplified Arabic"/>
          <w:sz w:val="28"/>
          <w:szCs w:val="28"/>
          <w:rtl/>
          <w:lang w:bidi="ar-EG"/>
        </w:rPr>
      </w:pPr>
      <w:r w:rsidRPr="00E671D7">
        <w:rPr>
          <w:rFonts w:ascii="Simplified Arabic" w:eastAsia="Calibri" w:hAnsi="Simplified Arabic" w:cs="Simplified Arabic" w:hint="cs"/>
          <w:sz w:val="28"/>
          <w:szCs w:val="28"/>
          <w:rtl/>
          <w:lang w:bidi="ar-EG"/>
        </w:rPr>
        <w:t xml:space="preserve">     </w:t>
      </w:r>
      <w:r w:rsidR="00CF069C">
        <w:rPr>
          <w:rFonts w:ascii="Simplified Arabic" w:eastAsia="Calibri" w:hAnsi="Simplified Arabic" w:cs="Simplified Arabic" w:hint="cs"/>
          <w:sz w:val="28"/>
          <w:szCs w:val="28"/>
          <w:rtl/>
          <w:lang w:bidi="ar-EG"/>
        </w:rPr>
        <w:t>ا</w:t>
      </w:r>
      <w:r w:rsidRPr="00E671D7">
        <w:rPr>
          <w:rFonts w:ascii="Simplified Arabic" w:eastAsia="Calibri" w:hAnsi="Simplified Arabic" w:cs="Simplified Arabic" w:hint="cs"/>
          <w:sz w:val="28"/>
          <w:szCs w:val="28"/>
          <w:rtl/>
          <w:lang w:bidi="ar-EG"/>
        </w:rPr>
        <w:t>ستخدم الباحث المنهج الوصفى التحليلى</w:t>
      </w:r>
      <w:r w:rsidR="00574EC2">
        <w:rPr>
          <w:rFonts w:ascii="Simplified Arabic" w:eastAsia="Calibri" w:hAnsi="Simplified Arabic" w:cs="Simplified Arabic" w:hint="cs"/>
          <w:sz w:val="28"/>
          <w:szCs w:val="28"/>
          <w:rtl/>
          <w:lang w:bidi="ar-EG"/>
        </w:rPr>
        <w:t xml:space="preserve"> في الدراسه .</w:t>
      </w:r>
    </w:p>
    <w:p w:rsidR="00574EC2" w:rsidRPr="00D5777D" w:rsidRDefault="00574EC2" w:rsidP="0087020D">
      <w:pPr>
        <w:spacing w:before="240" w:after="0" w:line="276" w:lineRule="auto"/>
        <w:ind w:left="-360"/>
        <w:jc w:val="both"/>
        <w:rPr>
          <w:rFonts w:ascii="Simplified Arabic" w:eastAsia="Calibri" w:hAnsi="Simplified Arabic" w:cs="Simplified Arabic"/>
          <w:b/>
          <w:bCs/>
          <w:sz w:val="28"/>
          <w:szCs w:val="28"/>
          <w:rtl/>
          <w:lang w:bidi="ar-EG"/>
        </w:rPr>
      </w:pPr>
      <w:r w:rsidRPr="00D5777D">
        <w:rPr>
          <w:rFonts w:ascii="Simplified Arabic" w:eastAsia="Calibri" w:hAnsi="Simplified Arabic" w:cs="Simplified Arabic" w:hint="cs"/>
          <w:b/>
          <w:bCs/>
          <w:sz w:val="28"/>
          <w:szCs w:val="28"/>
          <w:rtl/>
          <w:lang w:bidi="ar-EG"/>
        </w:rPr>
        <w:t>ثانيا : نوعيه ومصادر البيانات :</w:t>
      </w:r>
    </w:p>
    <w:p w:rsidR="00574EC2" w:rsidRDefault="00574EC2" w:rsidP="0087020D">
      <w:pPr>
        <w:pStyle w:val="ListParagraph"/>
        <w:numPr>
          <w:ilvl w:val="0"/>
          <w:numId w:val="13"/>
        </w:numPr>
        <w:spacing w:before="240"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المصادر الثانويه : حيث اتجه الباحث في معالجه الاطار النظرى للبحث الى المصادر الثانويه والتي تتمثل في الكتب والمراجع العربيه والاجنبيه ذات العلاقه والتقارير الدوليه والدراسات السابقه التي تناولت موضوع البحث .</w:t>
      </w:r>
    </w:p>
    <w:p w:rsidR="00910DDD" w:rsidRPr="00910DDD" w:rsidRDefault="00574EC2" w:rsidP="0087020D">
      <w:pPr>
        <w:pStyle w:val="ListParagraph"/>
        <w:numPr>
          <w:ilvl w:val="0"/>
          <w:numId w:val="13"/>
        </w:numPr>
        <w:spacing w:before="240" w:line="276"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المصادر الاوليه : </w:t>
      </w:r>
      <w:r w:rsidR="00370FE7">
        <w:rPr>
          <w:rFonts w:ascii="Simplified Arabic" w:eastAsia="Calibri" w:hAnsi="Simplified Arabic" w:cs="Simplified Arabic" w:hint="cs"/>
          <w:sz w:val="28"/>
          <w:szCs w:val="28"/>
          <w:rtl/>
          <w:lang w:bidi="ar-EG"/>
        </w:rPr>
        <w:t xml:space="preserve">لمعالجه الجوانب التحليليه لموضوع البحث لجأ الباحث الى جمع البيانات الاوليه من خلال الاستبانه (استماره الاستقصاء) كاداه رئيسيه لجمع البيانات بالبحث .  </w:t>
      </w:r>
    </w:p>
    <w:p w:rsidR="00370FE7" w:rsidRPr="00370FE7" w:rsidRDefault="00370FE7" w:rsidP="0087020D">
      <w:pPr>
        <w:spacing w:before="240" w:line="276" w:lineRule="auto"/>
        <w:ind w:left="-360"/>
        <w:jc w:val="both"/>
        <w:rPr>
          <w:rFonts w:ascii="Simplified Arabic" w:eastAsia="Calibri" w:hAnsi="Simplified Arabic" w:cs="Simplified Arabic"/>
          <w:b/>
          <w:bCs/>
          <w:sz w:val="28"/>
          <w:szCs w:val="28"/>
          <w:rtl/>
          <w:lang w:bidi="ar-EG"/>
        </w:rPr>
      </w:pPr>
      <w:r w:rsidRPr="00370FE7">
        <w:rPr>
          <w:rFonts w:ascii="Simplified Arabic" w:eastAsia="Calibri" w:hAnsi="Simplified Arabic" w:cs="Simplified Arabic" w:hint="cs"/>
          <w:b/>
          <w:bCs/>
          <w:sz w:val="28"/>
          <w:szCs w:val="28"/>
          <w:rtl/>
          <w:lang w:bidi="ar-EG"/>
        </w:rPr>
        <w:t>ثالثا : طريقه واداه جمع البيانات :</w:t>
      </w:r>
    </w:p>
    <w:p w:rsidR="00370FE7" w:rsidRDefault="00910DDD" w:rsidP="0087020D">
      <w:pPr>
        <w:spacing w:before="240" w:line="276" w:lineRule="auto"/>
        <w:ind w:left="-3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 xml:space="preserve">  </w:t>
      </w:r>
      <w:r w:rsidR="00370FE7">
        <w:rPr>
          <w:rFonts w:ascii="Simplified Arabic" w:eastAsia="Calibri" w:hAnsi="Simplified Arabic" w:cs="Simplified Arabic" w:hint="cs"/>
          <w:sz w:val="28"/>
          <w:szCs w:val="28"/>
          <w:rtl/>
          <w:lang w:bidi="ar-EG"/>
        </w:rPr>
        <w:t xml:space="preserve"> </w:t>
      </w:r>
      <w:r w:rsidR="00E671D7" w:rsidRPr="00E671D7">
        <w:rPr>
          <w:rFonts w:ascii="Simplified Arabic" w:eastAsia="Calibri" w:hAnsi="Simplified Arabic" w:cs="Simplified Arabic" w:hint="cs"/>
          <w:sz w:val="28"/>
          <w:szCs w:val="28"/>
          <w:rtl/>
          <w:lang w:bidi="ar-EG"/>
        </w:rPr>
        <w:t xml:space="preserve">اعتمد الباحث فى </w:t>
      </w:r>
      <w:r w:rsidR="00370FE7">
        <w:rPr>
          <w:rFonts w:ascii="Simplified Arabic" w:eastAsia="Calibri" w:hAnsi="Simplified Arabic" w:cs="Simplified Arabic" w:hint="cs"/>
          <w:sz w:val="28"/>
          <w:szCs w:val="28"/>
          <w:rtl/>
          <w:lang w:bidi="ar-EG"/>
        </w:rPr>
        <w:t>جمع</w:t>
      </w:r>
      <w:r w:rsidR="00E671D7" w:rsidRPr="00E671D7">
        <w:rPr>
          <w:rFonts w:ascii="Simplified Arabic" w:eastAsia="Calibri" w:hAnsi="Simplified Arabic" w:cs="Simplified Arabic" w:hint="cs"/>
          <w:sz w:val="28"/>
          <w:szCs w:val="28"/>
          <w:rtl/>
          <w:lang w:bidi="ar-EG"/>
        </w:rPr>
        <w:t xml:space="preserve"> البيانات على( </w:t>
      </w:r>
      <w:r w:rsidR="00E671D7" w:rsidRPr="00E671D7">
        <w:rPr>
          <w:rFonts w:ascii="Simplified Arabic" w:eastAsia="Calibri" w:hAnsi="Simplified Arabic" w:cs="Simplified Arabic"/>
          <w:sz w:val="28"/>
          <w:szCs w:val="28"/>
          <w:lang w:bidi="ar-EG"/>
        </w:rPr>
        <w:t>Google forms</w:t>
      </w:r>
      <w:r w:rsidR="00E671D7" w:rsidRPr="00E671D7">
        <w:rPr>
          <w:rFonts w:ascii="Simplified Arabic" w:eastAsia="Calibri" w:hAnsi="Simplified Arabic" w:cs="Simplified Arabic" w:hint="cs"/>
          <w:sz w:val="28"/>
          <w:szCs w:val="28"/>
          <w:rtl/>
          <w:lang w:bidi="ar-EG"/>
        </w:rPr>
        <w:t xml:space="preserve">) من حيث </w:t>
      </w:r>
      <w:r w:rsidR="00370FE7">
        <w:rPr>
          <w:rFonts w:ascii="Simplified Arabic" w:eastAsia="Calibri" w:hAnsi="Simplified Arabic" w:cs="Simplified Arabic" w:hint="cs"/>
          <w:sz w:val="28"/>
          <w:szCs w:val="28"/>
          <w:rtl/>
          <w:lang w:bidi="ar-EG"/>
        </w:rPr>
        <w:t>اعداد و</w:t>
      </w:r>
      <w:r w:rsidR="00E671D7" w:rsidRPr="00E671D7">
        <w:rPr>
          <w:rFonts w:ascii="Simplified Arabic" w:eastAsia="Calibri" w:hAnsi="Simplified Arabic" w:cs="Simplified Arabic" w:hint="cs"/>
          <w:sz w:val="28"/>
          <w:szCs w:val="28"/>
          <w:rtl/>
          <w:lang w:bidi="ar-EG"/>
        </w:rPr>
        <w:t xml:space="preserve">تصميم الاستمارة الخاصة باستطلاع الرأى الكترونياً وذلك فى </w:t>
      </w:r>
      <w:r w:rsidR="00E671D7" w:rsidRPr="00E671D7">
        <w:rPr>
          <w:rFonts w:ascii="Simplified Arabic" w:eastAsia="Calibri" w:hAnsi="Simplified Arabic" w:cs="Simplified Arabic"/>
          <w:sz w:val="28"/>
          <w:szCs w:val="28"/>
          <w:rtl/>
        </w:rPr>
        <w:t xml:space="preserve">ظل التطور التكنولوجي المستمر </w:t>
      </w:r>
      <w:r w:rsidR="00E671D7" w:rsidRPr="00E671D7">
        <w:rPr>
          <w:rFonts w:ascii="Simplified Arabic" w:eastAsia="Calibri" w:hAnsi="Simplified Arabic" w:cs="Simplified Arabic" w:hint="cs"/>
          <w:sz w:val="28"/>
          <w:szCs w:val="28"/>
          <w:rtl/>
        </w:rPr>
        <w:t>وبالتطبيق على الشركات التى تعمل من خلال</w:t>
      </w:r>
      <w:r w:rsidR="00E671D7" w:rsidRPr="00E671D7">
        <w:rPr>
          <w:rFonts w:ascii="Simplified Arabic" w:eastAsia="Calibri" w:hAnsi="Simplified Arabic" w:cs="Simplified Arabic"/>
          <w:sz w:val="28"/>
          <w:szCs w:val="28"/>
          <w:rtl/>
        </w:rPr>
        <w:t xml:space="preserve"> </w:t>
      </w:r>
      <w:r w:rsidR="00E671D7" w:rsidRPr="00E671D7">
        <w:rPr>
          <w:rFonts w:ascii="Simplified Arabic" w:eastAsia="Calibri" w:hAnsi="Simplified Arabic" w:cs="Simplified Arabic" w:hint="cs"/>
          <w:sz w:val="28"/>
          <w:szCs w:val="28"/>
          <w:rtl/>
        </w:rPr>
        <w:t>الهيئة العامة للاستثمار والمناطق الحرة</w:t>
      </w:r>
      <w:r w:rsidR="00CF069C">
        <w:rPr>
          <w:rFonts w:ascii="Simplified Arabic" w:eastAsia="Calibri" w:hAnsi="Simplified Arabic" w:cs="Simplified Arabic" w:hint="cs"/>
          <w:sz w:val="28"/>
          <w:szCs w:val="28"/>
          <w:rtl/>
        </w:rPr>
        <w:t xml:space="preserve"> </w:t>
      </w:r>
      <w:r w:rsidR="00CF069C">
        <w:rPr>
          <w:rFonts w:ascii="Simplified Arabic" w:eastAsia="Calibri" w:hAnsi="Simplified Arabic" w:cs="Simplified Arabic"/>
          <w:sz w:val="28"/>
          <w:szCs w:val="28"/>
          <w:rtl/>
        </w:rPr>
        <w:t>–</w:t>
      </w:r>
      <w:r w:rsidR="00CF069C">
        <w:rPr>
          <w:rFonts w:ascii="Simplified Arabic" w:eastAsia="Calibri" w:hAnsi="Simplified Arabic" w:cs="Simplified Arabic" w:hint="cs"/>
          <w:sz w:val="28"/>
          <w:szCs w:val="28"/>
          <w:rtl/>
        </w:rPr>
        <w:t xml:space="preserve"> مركز خدمات المستثمرين الرئيسى والتي بدأت النشاط / الإنتاج فعليا </w:t>
      </w:r>
      <w:r w:rsidR="00370FE7">
        <w:rPr>
          <w:rFonts w:ascii="Simplified Arabic" w:eastAsia="Calibri" w:hAnsi="Simplified Arabic" w:cs="Simplified Arabic" w:hint="cs"/>
          <w:sz w:val="28"/>
          <w:szCs w:val="28"/>
          <w:rtl/>
        </w:rPr>
        <w:t xml:space="preserve">خلال عام 2021 </w:t>
      </w:r>
      <w:r w:rsidR="00E671D7" w:rsidRPr="00E671D7">
        <w:rPr>
          <w:rFonts w:ascii="Simplified Arabic" w:eastAsia="Calibri" w:hAnsi="Simplified Arabic" w:cs="Simplified Arabic" w:hint="cs"/>
          <w:sz w:val="28"/>
          <w:szCs w:val="28"/>
          <w:rtl/>
        </w:rPr>
        <w:t xml:space="preserve">حيث تم توزيع الاستمارة الرقمية الكترونياً </w:t>
      </w:r>
      <w:r w:rsidR="00E671D7" w:rsidRPr="00E671D7">
        <w:rPr>
          <w:rFonts w:ascii="Simplified Arabic" w:eastAsia="Calibri" w:hAnsi="Simplified Arabic" w:cs="Simplified Arabic"/>
          <w:sz w:val="28"/>
          <w:szCs w:val="28"/>
          <w:rtl/>
        </w:rPr>
        <w:t>عن طريق إحدى خدمات جوجل درايف</w:t>
      </w:r>
      <w:r w:rsidR="00E671D7" w:rsidRPr="00E671D7">
        <w:rPr>
          <w:rFonts w:ascii="Simplified Arabic" w:eastAsia="Calibri" w:hAnsi="Simplified Arabic" w:cs="Simplified Arabic"/>
          <w:sz w:val="28"/>
          <w:szCs w:val="28"/>
          <w:lang w:bidi="ar-EG"/>
        </w:rPr>
        <w:t xml:space="preserve"> Google Drive </w:t>
      </w:r>
      <w:r w:rsidR="00CF069C">
        <w:rPr>
          <w:rFonts w:ascii="Simplified Arabic" w:eastAsia="Calibri" w:hAnsi="Simplified Arabic" w:cs="Simplified Arabic" w:hint="cs"/>
          <w:sz w:val="28"/>
          <w:szCs w:val="28"/>
          <w:rtl/>
          <w:lang w:bidi="ar-EG"/>
        </w:rPr>
        <w:t xml:space="preserve"> </w:t>
      </w:r>
      <w:r w:rsidR="00E671D7" w:rsidRPr="00E671D7">
        <w:rPr>
          <w:rFonts w:ascii="Simplified Arabic" w:eastAsia="Calibri" w:hAnsi="Simplified Arabic" w:cs="Simplified Arabic"/>
          <w:sz w:val="28"/>
          <w:szCs w:val="28"/>
          <w:rtl/>
        </w:rPr>
        <w:t>وهي نماذج جوجل</w:t>
      </w:r>
      <w:r w:rsidR="00E671D7" w:rsidRPr="00E671D7">
        <w:rPr>
          <w:rFonts w:ascii="Simplified Arabic" w:eastAsia="Calibri" w:hAnsi="Simplified Arabic" w:cs="Simplified Arabic"/>
          <w:sz w:val="28"/>
          <w:szCs w:val="28"/>
          <w:lang w:bidi="ar-EG"/>
        </w:rPr>
        <w:t xml:space="preserve">Google forms </w:t>
      </w:r>
      <w:r w:rsidR="00E671D7" w:rsidRPr="00E671D7">
        <w:rPr>
          <w:rFonts w:ascii="Simplified Arabic" w:eastAsia="Calibri" w:hAnsi="Simplified Arabic" w:cs="Simplified Arabic"/>
          <w:sz w:val="28"/>
          <w:szCs w:val="28"/>
          <w:rtl/>
        </w:rPr>
        <w:t xml:space="preserve"> التي تتميز بسهولة إنشائها وتعبئتها، كما أنها تقوم بجمع البيانات </w:t>
      </w:r>
      <w:r w:rsidR="00370FE7">
        <w:rPr>
          <w:rFonts w:ascii="Simplified Arabic" w:eastAsia="Calibri" w:hAnsi="Simplified Arabic" w:cs="Simplified Arabic" w:hint="cs"/>
          <w:sz w:val="28"/>
          <w:szCs w:val="28"/>
          <w:rtl/>
        </w:rPr>
        <w:t xml:space="preserve">وتحليلها </w:t>
      </w:r>
      <w:r w:rsidR="00E671D7" w:rsidRPr="00E671D7">
        <w:rPr>
          <w:rFonts w:ascii="Simplified Arabic" w:eastAsia="Calibri" w:hAnsi="Simplified Arabic" w:cs="Simplified Arabic"/>
          <w:sz w:val="28"/>
          <w:szCs w:val="28"/>
          <w:rtl/>
        </w:rPr>
        <w:t>تلقائيا</w:t>
      </w:r>
      <w:r w:rsidR="00370FE7">
        <w:rPr>
          <w:rFonts w:ascii="Simplified Arabic" w:eastAsia="Calibri" w:hAnsi="Simplified Arabic" w:cs="Simplified Arabic" w:hint="cs"/>
          <w:sz w:val="28"/>
          <w:szCs w:val="28"/>
          <w:rtl/>
        </w:rPr>
        <w:t>.</w:t>
      </w:r>
      <w:r w:rsidR="00E671D7" w:rsidRPr="00E671D7">
        <w:rPr>
          <w:rFonts w:ascii="Simplified Arabic" w:eastAsia="Calibri" w:hAnsi="Simplified Arabic" w:cs="Simplified Arabic"/>
          <w:sz w:val="28"/>
          <w:szCs w:val="28"/>
          <w:rtl/>
        </w:rPr>
        <w:t xml:space="preserve">ً </w:t>
      </w:r>
      <w:r w:rsidR="00E671D7" w:rsidRPr="00E671D7">
        <w:rPr>
          <w:rFonts w:ascii="Simplified Arabic" w:eastAsia="Calibri" w:hAnsi="Simplified Arabic" w:cs="Simplified Arabic" w:hint="cs"/>
          <w:sz w:val="28"/>
          <w:szCs w:val="28"/>
          <w:rtl/>
        </w:rPr>
        <w:t xml:space="preserve"> </w:t>
      </w:r>
    </w:p>
    <w:p w:rsidR="00370FE7" w:rsidRPr="00370FE7" w:rsidRDefault="00370FE7" w:rsidP="0087020D">
      <w:pPr>
        <w:spacing w:before="240" w:line="276" w:lineRule="auto"/>
        <w:ind w:left="-360"/>
        <w:jc w:val="both"/>
        <w:rPr>
          <w:rFonts w:ascii="Simplified Arabic" w:eastAsia="Calibri" w:hAnsi="Simplified Arabic" w:cs="Simplified Arabic"/>
          <w:b/>
          <w:bCs/>
          <w:sz w:val="28"/>
          <w:szCs w:val="28"/>
          <w:rtl/>
          <w:lang w:bidi="ar-EG"/>
        </w:rPr>
      </w:pPr>
      <w:r w:rsidRPr="00370FE7">
        <w:rPr>
          <w:rFonts w:ascii="Simplified Arabic" w:eastAsia="Calibri" w:hAnsi="Simplified Arabic" w:cs="Simplified Arabic" w:hint="cs"/>
          <w:b/>
          <w:bCs/>
          <w:sz w:val="28"/>
          <w:szCs w:val="28"/>
          <w:rtl/>
          <w:lang w:bidi="ar-EG"/>
        </w:rPr>
        <w:t>رابعا : مجتمع البحث وتوزيع العينه ونسبه الاستجابه :</w:t>
      </w:r>
    </w:p>
    <w:p w:rsidR="007B0862" w:rsidRDefault="007B0862" w:rsidP="0087020D">
      <w:pPr>
        <w:spacing w:before="240" w:line="276" w:lineRule="auto"/>
        <w:ind w:left="-3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مجتمع الدراسه الشركات والمنشات الخاضعه لاحكام قانون الاستثماروالتى بدات الإنتاج فعليا خلال عام 2021 وتتبع إداريا مركز خدمات المستثمرين الرئيسى بالقاهره </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 xml:space="preserve"> الهيئه العامه للاستثمار والمناطق الحره والجدول التالى</w:t>
      </w:r>
      <w:r w:rsidR="00BF0233">
        <w:rPr>
          <w:rFonts w:ascii="Simplified Arabic" w:eastAsia="Calibri" w:hAnsi="Simplified Arabic" w:cs="Simplified Arabic" w:hint="cs"/>
          <w:sz w:val="28"/>
          <w:szCs w:val="28"/>
          <w:rtl/>
        </w:rPr>
        <w:t xml:space="preserve"> رقم (1)</w:t>
      </w:r>
      <w:r>
        <w:rPr>
          <w:rFonts w:ascii="Simplified Arabic" w:eastAsia="Calibri" w:hAnsi="Simplified Arabic" w:cs="Simplified Arabic" w:hint="cs"/>
          <w:sz w:val="28"/>
          <w:szCs w:val="28"/>
          <w:rtl/>
        </w:rPr>
        <w:t xml:space="preserve"> يوضح خصائص مجتمع العينه</w:t>
      </w:r>
      <w:r w:rsidR="00CF3123">
        <w:rPr>
          <w:rFonts w:ascii="Simplified Arabic" w:eastAsia="Calibri" w:hAnsi="Simplified Arabic" w:cs="Simplified Arabic" w:hint="cs"/>
          <w:sz w:val="28"/>
          <w:szCs w:val="28"/>
          <w:rtl/>
        </w:rPr>
        <w:t xml:space="preserve"> وتوزيعها على القطاعات المختلفه</w:t>
      </w:r>
      <w:r>
        <w:rPr>
          <w:rFonts w:ascii="Simplified Arabic" w:eastAsia="Calibri" w:hAnsi="Simplified Arabic" w:cs="Simplified Arabic" w:hint="cs"/>
          <w:sz w:val="28"/>
          <w:szCs w:val="28"/>
          <w:rtl/>
        </w:rPr>
        <w:t xml:space="preserve"> :</w:t>
      </w:r>
    </w:p>
    <w:p w:rsidR="00922362" w:rsidRDefault="00922362" w:rsidP="00DF10FB">
      <w:pPr>
        <w:spacing w:line="276" w:lineRule="auto"/>
        <w:ind w:left="-360"/>
        <w:jc w:val="both"/>
        <w:rPr>
          <w:rFonts w:ascii="Simplified Arabic" w:eastAsia="Calibri" w:hAnsi="Simplified Arabic" w:cs="Simplified Arabic" w:hint="cs"/>
          <w:sz w:val="28"/>
          <w:szCs w:val="28"/>
          <w:rtl/>
        </w:rPr>
      </w:pPr>
    </w:p>
    <w:p w:rsidR="007B0862" w:rsidRPr="00BF0233" w:rsidRDefault="00BF0233" w:rsidP="00DF10FB">
      <w:pPr>
        <w:spacing w:line="276" w:lineRule="auto"/>
        <w:ind w:left="-360"/>
        <w:jc w:val="center"/>
        <w:rPr>
          <w:rFonts w:ascii="Simplified Arabic" w:eastAsia="Calibri" w:hAnsi="Simplified Arabic" w:cs="Simplified Arabic"/>
          <w:sz w:val="28"/>
          <w:szCs w:val="28"/>
          <w:u w:val="single"/>
          <w:rtl/>
        </w:rPr>
      </w:pPr>
      <w:r w:rsidRPr="00BF0233">
        <w:rPr>
          <w:rFonts w:ascii="Simplified Arabic" w:eastAsia="Calibri" w:hAnsi="Simplified Arabic" w:cs="Simplified Arabic" w:hint="cs"/>
          <w:sz w:val="28"/>
          <w:szCs w:val="28"/>
          <w:u w:val="single"/>
          <w:rtl/>
        </w:rPr>
        <w:lastRenderedPageBreak/>
        <w:t>الجدول رقم (1) يوضح خصائص مجتمع العينه من الشركات</w:t>
      </w:r>
      <w:r w:rsidR="00CF3123">
        <w:rPr>
          <w:rFonts w:ascii="Simplified Arabic" w:eastAsia="Calibri" w:hAnsi="Simplified Arabic" w:cs="Simplified Arabic" w:hint="cs"/>
          <w:sz w:val="28"/>
          <w:szCs w:val="28"/>
          <w:u w:val="single"/>
          <w:rtl/>
        </w:rPr>
        <w:t xml:space="preserve"> وتوزيعها على القطاعات</w:t>
      </w:r>
    </w:p>
    <w:tbl>
      <w:tblPr>
        <w:tblStyle w:val="TableGrid"/>
        <w:bidiVisual/>
        <w:tblW w:w="8010" w:type="dxa"/>
        <w:tblInd w:w="648" w:type="dxa"/>
        <w:tblLayout w:type="fixed"/>
        <w:tblLook w:val="04A0" w:firstRow="1" w:lastRow="0" w:firstColumn="1" w:lastColumn="0" w:noHBand="0" w:noVBand="1"/>
      </w:tblPr>
      <w:tblGrid>
        <w:gridCol w:w="540"/>
        <w:gridCol w:w="4364"/>
        <w:gridCol w:w="3106"/>
      </w:tblGrid>
      <w:tr w:rsidR="00910DDD" w:rsidTr="00922362">
        <w:tc>
          <w:tcPr>
            <w:tcW w:w="540"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rsidR="00910DDD" w:rsidRPr="00AE31C1" w:rsidRDefault="00910DDD" w:rsidP="0087020D">
            <w:pPr>
              <w:spacing w:after="0"/>
              <w:jc w:val="center"/>
              <w:rPr>
                <w:rFonts w:ascii="Simplified Arabic" w:eastAsia="Calibri" w:hAnsi="Simplified Arabic" w:cs="Simplified Arabic"/>
                <w:b/>
                <w:bCs/>
                <w:sz w:val="24"/>
                <w:szCs w:val="24"/>
                <w:rtl/>
              </w:rPr>
            </w:pPr>
            <w:r w:rsidRPr="00AE31C1">
              <w:rPr>
                <w:rFonts w:ascii="Simplified Arabic" w:eastAsia="Calibri" w:hAnsi="Simplified Arabic" w:cs="Simplified Arabic" w:hint="cs"/>
                <w:b/>
                <w:bCs/>
                <w:sz w:val="24"/>
                <w:szCs w:val="24"/>
                <w:rtl/>
              </w:rPr>
              <w:t>م</w:t>
            </w:r>
          </w:p>
        </w:tc>
        <w:tc>
          <w:tcPr>
            <w:tcW w:w="4364"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rsidR="00910DDD" w:rsidRPr="00910DDD" w:rsidRDefault="00910DDD" w:rsidP="0087020D">
            <w:pPr>
              <w:spacing w:after="0"/>
              <w:jc w:val="center"/>
              <w:rPr>
                <w:rFonts w:ascii="Simplified Arabic" w:eastAsia="Calibri" w:hAnsi="Simplified Arabic" w:cs="Simplified Arabic"/>
                <w:b/>
                <w:bCs/>
                <w:sz w:val="28"/>
                <w:szCs w:val="28"/>
                <w:rtl/>
              </w:rPr>
            </w:pPr>
            <w:r w:rsidRPr="00910DDD">
              <w:rPr>
                <w:rFonts w:ascii="Simplified Arabic" w:eastAsia="Calibri" w:hAnsi="Simplified Arabic" w:cs="Simplified Arabic" w:hint="cs"/>
                <w:b/>
                <w:bCs/>
                <w:sz w:val="28"/>
                <w:szCs w:val="28"/>
                <w:rtl/>
              </w:rPr>
              <w:t>نوع القط</w:t>
            </w:r>
            <w:r w:rsidR="00BF0233">
              <w:rPr>
                <w:rFonts w:ascii="Simplified Arabic" w:eastAsia="Calibri" w:hAnsi="Simplified Arabic" w:cs="Simplified Arabic" w:hint="cs"/>
                <w:b/>
                <w:bCs/>
                <w:sz w:val="28"/>
                <w:szCs w:val="28"/>
                <w:rtl/>
              </w:rPr>
              <w:t>ـــــــــ</w:t>
            </w:r>
            <w:r w:rsidRPr="00910DDD">
              <w:rPr>
                <w:rFonts w:ascii="Simplified Arabic" w:eastAsia="Calibri" w:hAnsi="Simplified Arabic" w:cs="Simplified Arabic" w:hint="cs"/>
                <w:b/>
                <w:bCs/>
                <w:sz w:val="28"/>
                <w:szCs w:val="28"/>
                <w:rtl/>
              </w:rPr>
              <w:t>اع</w:t>
            </w:r>
          </w:p>
        </w:tc>
        <w:tc>
          <w:tcPr>
            <w:tcW w:w="3106"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rsidR="00910DDD" w:rsidRPr="00910DDD" w:rsidRDefault="00910DDD" w:rsidP="0087020D">
            <w:pPr>
              <w:spacing w:after="0"/>
              <w:jc w:val="center"/>
              <w:rPr>
                <w:rFonts w:ascii="Simplified Arabic" w:eastAsia="Calibri" w:hAnsi="Simplified Arabic" w:cs="Simplified Arabic"/>
                <w:b/>
                <w:bCs/>
                <w:sz w:val="28"/>
                <w:szCs w:val="28"/>
                <w:rtl/>
              </w:rPr>
            </w:pPr>
            <w:r w:rsidRPr="00910DDD">
              <w:rPr>
                <w:rFonts w:ascii="Simplified Arabic" w:eastAsia="Calibri" w:hAnsi="Simplified Arabic" w:cs="Simplified Arabic" w:hint="cs"/>
                <w:b/>
                <w:bCs/>
                <w:sz w:val="28"/>
                <w:szCs w:val="28"/>
                <w:rtl/>
              </w:rPr>
              <w:t>عدد الشركات داخل كل قطاع</w:t>
            </w:r>
          </w:p>
        </w:tc>
      </w:tr>
      <w:tr w:rsidR="00BF0233" w:rsidTr="00922362">
        <w:trPr>
          <w:trHeight w:val="405"/>
        </w:trPr>
        <w:tc>
          <w:tcPr>
            <w:tcW w:w="540" w:type="dxa"/>
            <w:tcBorders>
              <w:top w:val="single" w:sz="18" w:space="0" w:color="auto"/>
              <w:left w:val="single" w:sz="18" w:space="0" w:color="auto"/>
              <w:right w:val="single" w:sz="18" w:space="0" w:color="auto"/>
            </w:tcBorders>
            <w:shd w:val="clear" w:color="auto" w:fill="FFFFFF" w:themeFill="background1"/>
          </w:tcPr>
          <w:p w:rsidR="00BF0233" w:rsidRPr="00AE31C1" w:rsidRDefault="00BF0233"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1</w:t>
            </w:r>
          </w:p>
        </w:tc>
        <w:tc>
          <w:tcPr>
            <w:tcW w:w="4364" w:type="dxa"/>
            <w:tcBorders>
              <w:top w:val="single" w:sz="18" w:space="0" w:color="auto"/>
              <w:left w:val="single" w:sz="18" w:space="0" w:color="auto"/>
              <w:right w:val="single" w:sz="18" w:space="0" w:color="auto"/>
            </w:tcBorders>
            <w:shd w:val="clear" w:color="auto" w:fill="FFFFFF" w:themeFill="background1"/>
          </w:tcPr>
          <w:p w:rsidR="00BF0233" w:rsidRPr="00BF0233" w:rsidRDefault="00BF0233" w:rsidP="0087020D">
            <w:pPr>
              <w:spacing w:after="0"/>
              <w:jc w:val="center"/>
              <w:rPr>
                <w:rFonts w:ascii="Simplified Arabic" w:eastAsia="Calibri" w:hAnsi="Simplified Arabic" w:cs="Simplified Arabic"/>
                <w:sz w:val="28"/>
                <w:szCs w:val="28"/>
                <w:rtl/>
              </w:rPr>
            </w:pPr>
            <w:r w:rsidRPr="00BF0233">
              <w:rPr>
                <w:rFonts w:ascii="Simplified Arabic" w:eastAsia="Calibri" w:hAnsi="Simplified Arabic" w:cs="Simplified Arabic" w:hint="cs"/>
                <w:sz w:val="28"/>
                <w:szCs w:val="28"/>
                <w:rtl/>
              </w:rPr>
              <w:t xml:space="preserve">الخدمى ( مطاعم </w:t>
            </w:r>
            <w:r w:rsidRPr="00BF0233">
              <w:rPr>
                <w:rFonts w:ascii="Simplified Arabic" w:eastAsia="Calibri" w:hAnsi="Simplified Arabic" w:cs="Simplified Arabic"/>
                <w:sz w:val="28"/>
                <w:szCs w:val="28"/>
                <w:rtl/>
              </w:rPr>
              <w:t>–</w:t>
            </w:r>
            <w:r w:rsidRPr="00BF0233">
              <w:rPr>
                <w:rFonts w:ascii="Simplified Arabic" w:eastAsia="Calibri" w:hAnsi="Simplified Arabic" w:cs="Simplified Arabic" w:hint="cs"/>
                <w:sz w:val="28"/>
                <w:szCs w:val="28"/>
                <w:rtl/>
              </w:rPr>
              <w:t xml:space="preserve"> صيدليات </w:t>
            </w:r>
            <w:r w:rsidRPr="00BF0233">
              <w:rPr>
                <w:rFonts w:ascii="Simplified Arabic" w:eastAsia="Calibri" w:hAnsi="Simplified Arabic" w:cs="Simplified Arabic"/>
                <w:sz w:val="28"/>
                <w:szCs w:val="28"/>
                <w:rtl/>
              </w:rPr>
              <w:t>–</w:t>
            </w:r>
            <w:r w:rsidRPr="00BF0233">
              <w:rPr>
                <w:rFonts w:ascii="Simplified Arabic" w:eastAsia="Calibri" w:hAnsi="Simplified Arabic" w:cs="Simplified Arabic" w:hint="cs"/>
                <w:sz w:val="28"/>
                <w:szCs w:val="28"/>
                <w:rtl/>
              </w:rPr>
              <w:t xml:space="preserve"> ..)</w:t>
            </w:r>
          </w:p>
        </w:tc>
        <w:tc>
          <w:tcPr>
            <w:tcW w:w="3106" w:type="dxa"/>
            <w:tcBorders>
              <w:top w:val="single" w:sz="18" w:space="0" w:color="auto"/>
              <w:left w:val="single" w:sz="18" w:space="0" w:color="auto"/>
              <w:right w:val="single" w:sz="18" w:space="0" w:color="auto"/>
            </w:tcBorders>
            <w:shd w:val="clear" w:color="auto" w:fill="FFFFFF" w:themeFill="background1"/>
          </w:tcPr>
          <w:p w:rsidR="00BF0233" w:rsidRPr="00BF0233" w:rsidRDefault="0087020D"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10</w:t>
            </w:r>
          </w:p>
        </w:tc>
      </w:tr>
      <w:tr w:rsidR="00BF0233" w:rsidTr="00922362">
        <w:trPr>
          <w:trHeight w:val="242"/>
        </w:trPr>
        <w:tc>
          <w:tcPr>
            <w:tcW w:w="540" w:type="dxa"/>
            <w:tcBorders>
              <w:left w:val="single" w:sz="18" w:space="0" w:color="auto"/>
              <w:right w:val="single" w:sz="18" w:space="0" w:color="auto"/>
            </w:tcBorders>
            <w:shd w:val="clear" w:color="auto" w:fill="FFFFFF" w:themeFill="background1"/>
          </w:tcPr>
          <w:p w:rsidR="00BF0233" w:rsidRPr="00AE31C1" w:rsidRDefault="00BF0233"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2</w:t>
            </w:r>
          </w:p>
        </w:tc>
        <w:tc>
          <w:tcPr>
            <w:tcW w:w="4364" w:type="dxa"/>
            <w:tcBorders>
              <w:left w:val="single" w:sz="18" w:space="0" w:color="auto"/>
              <w:right w:val="single" w:sz="18" w:space="0" w:color="auto"/>
            </w:tcBorders>
            <w:shd w:val="clear" w:color="auto" w:fill="FFFFFF" w:themeFill="background1"/>
          </w:tcPr>
          <w:p w:rsidR="00BF0233" w:rsidRP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الصناعات الغذائيه</w:t>
            </w:r>
          </w:p>
        </w:tc>
        <w:tc>
          <w:tcPr>
            <w:tcW w:w="3106" w:type="dxa"/>
            <w:tcBorders>
              <w:left w:val="single" w:sz="18" w:space="0" w:color="auto"/>
              <w:right w:val="single" w:sz="18" w:space="0" w:color="auto"/>
            </w:tcBorders>
            <w:shd w:val="clear" w:color="auto" w:fill="FFFFFF" w:themeFill="background1"/>
          </w:tcPr>
          <w:p w:rsidR="00BF0233" w:rsidRP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36</w:t>
            </w:r>
          </w:p>
        </w:tc>
      </w:tr>
      <w:tr w:rsidR="00BF0233" w:rsidTr="00922362">
        <w:trPr>
          <w:trHeight w:val="269"/>
        </w:trPr>
        <w:tc>
          <w:tcPr>
            <w:tcW w:w="540" w:type="dxa"/>
            <w:tcBorders>
              <w:left w:val="single" w:sz="18" w:space="0" w:color="auto"/>
              <w:right w:val="single" w:sz="18" w:space="0" w:color="auto"/>
            </w:tcBorders>
            <w:shd w:val="clear" w:color="auto" w:fill="FFFFFF" w:themeFill="background1"/>
          </w:tcPr>
          <w:p w:rsidR="00BF0233" w:rsidRPr="00AE31C1" w:rsidRDefault="00BF0233"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3</w:t>
            </w:r>
          </w:p>
        </w:tc>
        <w:tc>
          <w:tcPr>
            <w:tcW w:w="4364"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الصناعات الكيماويه والادويه والبتروكيماويات</w:t>
            </w:r>
          </w:p>
        </w:tc>
        <w:tc>
          <w:tcPr>
            <w:tcW w:w="3106"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32</w:t>
            </w:r>
          </w:p>
        </w:tc>
      </w:tr>
      <w:tr w:rsidR="00BF0233" w:rsidTr="00922362">
        <w:tc>
          <w:tcPr>
            <w:tcW w:w="540" w:type="dxa"/>
            <w:tcBorders>
              <w:left w:val="single" w:sz="18" w:space="0" w:color="auto"/>
              <w:right w:val="single" w:sz="18" w:space="0" w:color="auto"/>
            </w:tcBorders>
            <w:shd w:val="clear" w:color="auto" w:fill="FFFFFF" w:themeFill="background1"/>
          </w:tcPr>
          <w:p w:rsidR="00BF0233" w:rsidRPr="00AE31C1" w:rsidRDefault="00BF0233"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4</w:t>
            </w:r>
          </w:p>
        </w:tc>
        <w:tc>
          <w:tcPr>
            <w:tcW w:w="4364"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صناعه الغزل والنسيج والملابس الجاهزه</w:t>
            </w:r>
          </w:p>
        </w:tc>
        <w:tc>
          <w:tcPr>
            <w:tcW w:w="3106"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84</w:t>
            </w:r>
          </w:p>
        </w:tc>
      </w:tr>
      <w:tr w:rsidR="00BF0233" w:rsidTr="00922362">
        <w:tc>
          <w:tcPr>
            <w:tcW w:w="540" w:type="dxa"/>
            <w:tcBorders>
              <w:left w:val="single" w:sz="18" w:space="0" w:color="auto"/>
              <w:right w:val="single" w:sz="18" w:space="0" w:color="auto"/>
            </w:tcBorders>
            <w:shd w:val="clear" w:color="auto" w:fill="FFFFFF" w:themeFill="background1"/>
          </w:tcPr>
          <w:p w:rsidR="00BF0233" w:rsidRPr="00AE31C1" w:rsidRDefault="00BF0233"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5</w:t>
            </w:r>
          </w:p>
        </w:tc>
        <w:tc>
          <w:tcPr>
            <w:tcW w:w="4364"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الصناعات الهندسيه والكهربائيه</w:t>
            </w:r>
          </w:p>
        </w:tc>
        <w:tc>
          <w:tcPr>
            <w:tcW w:w="3106"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15</w:t>
            </w:r>
          </w:p>
        </w:tc>
      </w:tr>
      <w:tr w:rsidR="00BF0233" w:rsidTr="00922362">
        <w:tc>
          <w:tcPr>
            <w:tcW w:w="540" w:type="dxa"/>
            <w:tcBorders>
              <w:left w:val="single" w:sz="18" w:space="0" w:color="auto"/>
              <w:right w:val="single" w:sz="18" w:space="0" w:color="auto"/>
            </w:tcBorders>
            <w:shd w:val="clear" w:color="auto" w:fill="FFFFFF" w:themeFill="background1"/>
          </w:tcPr>
          <w:p w:rsidR="00BF0233" w:rsidRPr="00AE31C1" w:rsidRDefault="00BF0233"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6</w:t>
            </w:r>
          </w:p>
        </w:tc>
        <w:tc>
          <w:tcPr>
            <w:tcW w:w="4364"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الصناعات البلاستيكيه</w:t>
            </w:r>
          </w:p>
        </w:tc>
        <w:tc>
          <w:tcPr>
            <w:tcW w:w="3106" w:type="dxa"/>
            <w:tcBorders>
              <w:left w:val="single" w:sz="18" w:space="0" w:color="auto"/>
              <w:right w:val="single" w:sz="18" w:space="0" w:color="auto"/>
            </w:tcBorders>
            <w:shd w:val="clear" w:color="auto" w:fill="FFFFFF" w:themeFill="background1"/>
          </w:tcPr>
          <w:p w:rsidR="00BF0233" w:rsidRDefault="0062571D"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31</w:t>
            </w:r>
          </w:p>
        </w:tc>
      </w:tr>
      <w:tr w:rsidR="00BF0233" w:rsidTr="00922362">
        <w:tc>
          <w:tcPr>
            <w:tcW w:w="540" w:type="dxa"/>
            <w:tcBorders>
              <w:left w:val="single" w:sz="18" w:space="0" w:color="auto"/>
              <w:right w:val="single" w:sz="18" w:space="0" w:color="auto"/>
            </w:tcBorders>
            <w:shd w:val="clear" w:color="auto" w:fill="FFFFFF" w:themeFill="background1"/>
          </w:tcPr>
          <w:p w:rsidR="00BF0233" w:rsidRPr="00AE31C1" w:rsidRDefault="00BF0233"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7</w:t>
            </w:r>
          </w:p>
        </w:tc>
        <w:tc>
          <w:tcPr>
            <w:tcW w:w="4364"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الصناعات الورقيه</w:t>
            </w:r>
          </w:p>
        </w:tc>
        <w:tc>
          <w:tcPr>
            <w:tcW w:w="3106" w:type="dxa"/>
            <w:tcBorders>
              <w:left w:val="single" w:sz="18" w:space="0" w:color="auto"/>
              <w:right w:val="single" w:sz="18" w:space="0" w:color="auto"/>
            </w:tcBorders>
            <w:shd w:val="clear" w:color="auto" w:fill="FFFFFF" w:themeFill="background1"/>
          </w:tcPr>
          <w:p w:rsidR="00BF0233" w:rsidRDefault="00BF0233"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16</w:t>
            </w:r>
          </w:p>
        </w:tc>
      </w:tr>
      <w:tr w:rsidR="00BF0233" w:rsidTr="00922362">
        <w:tc>
          <w:tcPr>
            <w:tcW w:w="540" w:type="dxa"/>
            <w:tcBorders>
              <w:left w:val="single" w:sz="18" w:space="0" w:color="auto"/>
              <w:right w:val="single" w:sz="18" w:space="0" w:color="auto"/>
            </w:tcBorders>
            <w:shd w:val="clear" w:color="auto" w:fill="FFFFFF" w:themeFill="background1"/>
          </w:tcPr>
          <w:p w:rsidR="00BF0233" w:rsidRPr="00AE31C1" w:rsidRDefault="00BF0233"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8</w:t>
            </w:r>
          </w:p>
        </w:tc>
        <w:tc>
          <w:tcPr>
            <w:tcW w:w="4364" w:type="dxa"/>
            <w:tcBorders>
              <w:left w:val="single" w:sz="18" w:space="0" w:color="auto"/>
              <w:right w:val="single" w:sz="18" w:space="0" w:color="auto"/>
            </w:tcBorders>
            <w:shd w:val="clear" w:color="auto" w:fill="FFFFFF" w:themeFill="background1"/>
          </w:tcPr>
          <w:p w:rsidR="00BF0233" w:rsidRDefault="000721C2" w:rsidP="0087020D">
            <w:pPr>
              <w:spacing w:after="0"/>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الصناعات المعدنيه</w:t>
            </w:r>
          </w:p>
        </w:tc>
        <w:tc>
          <w:tcPr>
            <w:tcW w:w="3106" w:type="dxa"/>
            <w:tcBorders>
              <w:left w:val="single" w:sz="18" w:space="0" w:color="auto"/>
              <w:right w:val="single" w:sz="18" w:space="0" w:color="auto"/>
            </w:tcBorders>
            <w:shd w:val="clear" w:color="auto" w:fill="FFFFFF" w:themeFill="background1"/>
          </w:tcPr>
          <w:p w:rsidR="00BF0233" w:rsidRDefault="000721C2"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13</w:t>
            </w:r>
          </w:p>
        </w:tc>
      </w:tr>
      <w:tr w:rsidR="000721C2" w:rsidTr="00922362">
        <w:tc>
          <w:tcPr>
            <w:tcW w:w="540" w:type="dxa"/>
            <w:tcBorders>
              <w:left w:val="single" w:sz="18" w:space="0" w:color="auto"/>
              <w:right w:val="single" w:sz="18" w:space="0" w:color="auto"/>
            </w:tcBorders>
            <w:shd w:val="clear" w:color="auto" w:fill="FFFFFF" w:themeFill="background1"/>
          </w:tcPr>
          <w:p w:rsidR="000721C2" w:rsidRPr="00AE31C1" w:rsidRDefault="000721C2"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9</w:t>
            </w:r>
          </w:p>
        </w:tc>
        <w:tc>
          <w:tcPr>
            <w:tcW w:w="4364" w:type="dxa"/>
            <w:tcBorders>
              <w:left w:val="single" w:sz="18" w:space="0" w:color="auto"/>
              <w:right w:val="single" w:sz="18" w:space="0" w:color="auto"/>
            </w:tcBorders>
            <w:shd w:val="clear" w:color="auto" w:fill="FFFFFF" w:themeFill="background1"/>
          </w:tcPr>
          <w:p w:rsidR="000721C2" w:rsidRDefault="000721C2" w:rsidP="0087020D">
            <w:pPr>
              <w:spacing w:after="0"/>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صناعات مواد البناء والمقاولات</w:t>
            </w:r>
          </w:p>
        </w:tc>
        <w:tc>
          <w:tcPr>
            <w:tcW w:w="3106" w:type="dxa"/>
            <w:tcBorders>
              <w:left w:val="single" w:sz="18" w:space="0" w:color="auto"/>
              <w:right w:val="single" w:sz="18" w:space="0" w:color="auto"/>
            </w:tcBorders>
            <w:shd w:val="clear" w:color="auto" w:fill="FFFFFF" w:themeFill="background1"/>
          </w:tcPr>
          <w:p w:rsidR="000721C2" w:rsidRDefault="000721C2"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15</w:t>
            </w:r>
          </w:p>
        </w:tc>
      </w:tr>
      <w:tr w:rsidR="000721C2" w:rsidTr="00922362">
        <w:tc>
          <w:tcPr>
            <w:tcW w:w="540" w:type="dxa"/>
            <w:tcBorders>
              <w:left w:val="single" w:sz="18" w:space="0" w:color="auto"/>
              <w:right w:val="single" w:sz="18" w:space="0" w:color="auto"/>
            </w:tcBorders>
            <w:shd w:val="clear" w:color="auto" w:fill="FFFFFF" w:themeFill="background1"/>
          </w:tcPr>
          <w:p w:rsidR="000721C2" w:rsidRPr="00AE31C1" w:rsidRDefault="000721C2"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10</w:t>
            </w:r>
          </w:p>
        </w:tc>
        <w:tc>
          <w:tcPr>
            <w:tcW w:w="4364" w:type="dxa"/>
            <w:tcBorders>
              <w:left w:val="single" w:sz="18" w:space="0" w:color="auto"/>
              <w:right w:val="single" w:sz="18" w:space="0" w:color="auto"/>
            </w:tcBorders>
            <w:shd w:val="clear" w:color="auto" w:fill="FFFFFF" w:themeFill="background1"/>
          </w:tcPr>
          <w:p w:rsidR="000721C2" w:rsidRDefault="000721C2" w:rsidP="0087020D">
            <w:pPr>
              <w:spacing w:after="0"/>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السياحه</w:t>
            </w:r>
          </w:p>
        </w:tc>
        <w:tc>
          <w:tcPr>
            <w:tcW w:w="3106" w:type="dxa"/>
            <w:tcBorders>
              <w:left w:val="single" w:sz="18" w:space="0" w:color="auto"/>
              <w:right w:val="single" w:sz="18" w:space="0" w:color="auto"/>
            </w:tcBorders>
            <w:shd w:val="clear" w:color="auto" w:fill="FFFFFF" w:themeFill="background1"/>
          </w:tcPr>
          <w:p w:rsidR="000721C2" w:rsidRDefault="000721C2"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6</w:t>
            </w:r>
          </w:p>
        </w:tc>
      </w:tr>
      <w:tr w:rsidR="000721C2" w:rsidTr="00922362">
        <w:trPr>
          <w:trHeight w:val="350"/>
        </w:trPr>
        <w:tc>
          <w:tcPr>
            <w:tcW w:w="540" w:type="dxa"/>
            <w:tcBorders>
              <w:left w:val="single" w:sz="18" w:space="0" w:color="auto"/>
              <w:right w:val="single" w:sz="18" w:space="0" w:color="auto"/>
            </w:tcBorders>
            <w:shd w:val="clear" w:color="auto" w:fill="FFFFFF" w:themeFill="background1"/>
          </w:tcPr>
          <w:p w:rsidR="000721C2" w:rsidRPr="00AE31C1" w:rsidRDefault="000721C2"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11</w:t>
            </w:r>
          </w:p>
        </w:tc>
        <w:tc>
          <w:tcPr>
            <w:tcW w:w="4364" w:type="dxa"/>
            <w:tcBorders>
              <w:left w:val="single" w:sz="18" w:space="0" w:color="auto"/>
              <w:right w:val="single" w:sz="18" w:space="0" w:color="auto"/>
            </w:tcBorders>
            <w:shd w:val="clear" w:color="auto" w:fill="FFFFFF" w:themeFill="background1"/>
          </w:tcPr>
          <w:p w:rsidR="000721C2" w:rsidRDefault="000721C2" w:rsidP="0087020D">
            <w:pPr>
              <w:spacing w:after="0"/>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الزراعه</w:t>
            </w:r>
          </w:p>
        </w:tc>
        <w:tc>
          <w:tcPr>
            <w:tcW w:w="3106" w:type="dxa"/>
            <w:tcBorders>
              <w:left w:val="single" w:sz="18" w:space="0" w:color="auto"/>
              <w:right w:val="single" w:sz="18" w:space="0" w:color="auto"/>
            </w:tcBorders>
            <w:shd w:val="clear" w:color="auto" w:fill="FFFFFF" w:themeFill="background1"/>
          </w:tcPr>
          <w:p w:rsidR="000721C2" w:rsidRDefault="0062571D"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10</w:t>
            </w:r>
          </w:p>
        </w:tc>
      </w:tr>
      <w:tr w:rsidR="000721C2" w:rsidTr="00922362">
        <w:trPr>
          <w:trHeight w:val="530"/>
        </w:trPr>
        <w:tc>
          <w:tcPr>
            <w:tcW w:w="540" w:type="dxa"/>
            <w:tcBorders>
              <w:left w:val="single" w:sz="18" w:space="0" w:color="auto"/>
              <w:bottom w:val="single" w:sz="18" w:space="0" w:color="auto"/>
              <w:right w:val="single" w:sz="18" w:space="0" w:color="auto"/>
            </w:tcBorders>
            <w:shd w:val="clear" w:color="auto" w:fill="FFFFFF" w:themeFill="background1"/>
          </w:tcPr>
          <w:p w:rsidR="000721C2" w:rsidRPr="00AE31C1" w:rsidRDefault="000721C2" w:rsidP="0087020D">
            <w:pPr>
              <w:spacing w:after="0"/>
              <w:jc w:val="center"/>
              <w:rPr>
                <w:rFonts w:ascii="Simplified Arabic" w:eastAsia="Calibri" w:hAnsi="Simplified Arabic" w:cs="Simplified Arabic"/>
                <w:sz w:val="24"/>
                <w:szCs w:val="24"/>
                <w:rtl/>
              </w:rPr>
            </w:pPr>
            <w:r w:rsidRPr="00AE31C1">
              <w:rPr>
                <w:rFonts w:ascii="Simplified Arabic" w:eastAsia="Calibri" w:hAnsi="Simplified Arabic" w:cs="Simplified Arabic" w:hint="cs"/>
                <w:sz w:val="24"/>
                <w:szCs w:val="24"/>
                <w:rtl/>
              </w:rPr>
              <w:t>12</w:t>
            </w:r>
          </w:p>
        </w:tc>
        <w:tc>
          <w:tcPr>
            <w:tcW w:w="4364" w:type="dxa"/>
            <w:tcBorders>
              <w:left w:val="single" w:sz="18" w:space="0" w:color="auto"/>
              <w:bottom w:val="single" w:sz="18" w:space="0" w:color="auto"/>
              <w:right w:val="single" w:sz="18" w:space="0" w:color="auto"/>
            </w:tcBorders>
            <w:shd w:val="clear" w:color="auto" w:fill="FFFFFF" w:themeFill="background1"/>
          </w:tcPr>
          <w:p w:rsidR="000721C2" w:rsidRDefault="000721C2" w:rsidP="0087020D">
            <w:pPr>
              <w:spacing w:after="0"/>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صناعات الاعلاف والإنتاج الحيوانى والداجنى</w:t>
            </w:r>
          </w:p>
        </w:tc>
        <w:tc>
          <w:tcPr>
            <w:tcW w:w="3106" w:type="dxa"/>
            <w:tcBorders>
              <w:left w:val="single" w:sz="18" w:space="0" w:color="auto"/>
              <w:bottom w:val="single" w:sz="18" w:space="0" w:color="auto"/>
              <w:right w:val="single" w:sz="18" w:space="0" w:color="auto"/>
            </w:tcBorders>
            <w:shd w:val="clear" w:color="auto" w:fill="FFFFFF" w:themeFill="background1"/>
          </w:tcPr>
          <w:p w:rsidR="000721C2" w:rsidRDefault="0087020D" w:rsidP="0087020D">
            <w:pPr>
              <w:spacing w:after="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8</w:t>
            </w:r>
          </w:p>
        </w:tc>
      </w:tr>
    </w:tbl>
    <w:p w:rsidR="007B0862" w:rsidRPr="00CF3123" w:rsidRDefault="00E87818" w:rsidP="0087020D">
      <w:pPr>
        <w:spacing w:after="0"/>
        <w:ind w:left="-360"/>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w:t>
      </w:r>
      <w:r w:rsidR="00CF3123" w:rsidRPr="00CF3123">
        <w:rPr>
          <w:rFonts w:ascii="Simplified Arabic" w:eastAsia="Calibri" w:hAnsi="Simplified Arabic" w:cs="Simplified Arabic" w:hint="cs"/>
          <w:sz w:val="24"/>
          <w:szCs w:val="24"/>
          <w:rtl/>
        </w:rPr>
        <w:t xml:space="preserve">المصدر : قاعده بيانات داخليه </w:t>
      </w:r>
      <w:r w:rsidR="00CF3123" w:rsidRPr="00CF3123">
        <w:rPr>
          <w:rFonts w:ascii="Simplified Arabic" w:eastAsia="Calibri" w:hAnsi="Simplified Arabic" w:cs="Simplified Arabic"/>
          <w:sz w:val="24"/>
          <w:szCs w:val="24"/>
          <w:rtl/>
        </w:rPr>
        <w:t>–</w:t>
      </w:r>
      <w:r w:rsidR="00CF3123" w:rsidRPr="00CF3123">
        <w:rPr>
          <w:rFonts w:ascii="Simplified Arabic" w:eastAsia="Calibri" w:hAnsi="Simplified Arabic" w:cs="Simplified Arabic" w:hint="cs"/>
          <w:sz w:val="24"/>
          <w:szCs w:val="24"/>
          <w:rtl/>
        </w:rPr>
        <w:t xml:space="preserve"> مركز خدمات المستثمرين</w:t>
      </w:r>
      <w:r w:rsidR="00A624A6">
        <w:rPr>
          <w:rFonts w:ascii="Simplified Arabic" w:eastAsia="Calibri" w:hAnsi="Simplified Arabic" w:cs="Simplified Arabic" w:hint="cs"/>
          <w:sz w:val="24"/>
          <w:szCs w:val="24"/>
          <w:rtl/>
        </w:rPr>
        <w:t xml:space="preserve"> الرئيسى</w:t>
      </w:r>
      <w:r w:rsidR="00CF3123" w:rsidRPr="00CF3123">
        <w:rPr>
          <w:rFonts w:ascii="Simplified Arabic" w:eastAsia="Calibri" w:hAnsi="Simplified Arabic" w:cs="Simplified Arabic" w:hint="cs"/>
          <w:sz w:val="24"/>
          <w:szCs w:val="24"/>
          <w:rtl/>
        </w:rPr>
        <w:t xml:space="preserve"> </w:t>
      </w:r>
      <w:r w:rsidR="00CF3123" w:rsidRPr="00CF3123">
        <w:rPr>
          <w:rFonts w:ascii="Simplified Arabic" w:eastAsia="Calibri" w:hAnsi="Simplified Arabic" w:cs="Simplified Arabic"/>
          <w:sz w:val="24"/>
          <w:szCs w:val="24"/>
          <w:rtl/>
        </w:rPr>
        <w:t>–</w:t>
      </w:r>
      <w:r w:rsidR="00CF3123" w:rsidRPr="00CF3123">
        <w:rPr>
          <w:rFonts w:ascii="Simplified Arabic" w:eastAsia="Calibri" w:hAnsi="Simplified Arabic" w:cs="Simplified Arabic" w:hint="cs"/>
          <w:sz w:val="24"/>
          <w:szCs w:val="24"/>
          <w:rtl/>
        </w:rPr>
        <w:t xml:space="preserve"> الهيئه العامه للاستثمار والمناطق الحره</w:t>
      </w:r>
      <w:r w:rsidR="00AE31C1">
        <w:rPr>
          <w:rFonts w:ascii="Simplified Arabic" w:eastAsia="Calibri" w:hAnsi="Simplified Arabic" w:cs="Simplified Arabic" w:hint="cs"/>
          <w:sz w:val="24"/>
          <w:szCs w:val="24"/>
          <w:rtl/>
        </w:rPr>
        <w:t>.</w:t>
      </w:r>
    </w:p>
    <w:p w:rsidR="006E085E" w:rsidRPr="00E671D7" w:rsidRDefault="007B0862" w:rsidP="0087020D">
      <w:pPr>
        <w:spacing w:after="0"/>
        <w:ind w:left="-3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C93A42">
        <w:rPr>
          <w:rFonts w:ascii="Simplified Arabic" w:eastAsia="Calibri" w:hAnsi="Simplified Arabic" w:cs="Simplified Arabic" w:hint="cs"/>
          <w:sz w:val="28"/>
          <w:szCs w:val="28"/>
          <w:rtl/>
        </w:rPr>
        <w:t xml:space="preserve">حيث </w:t>
      </w:r>
      <w:r w:rsidR="00370FE7">
        <w:rPr>
          <w:rFonts w:ascii="Simplified Arabic" w:eastAsia="Calibri" w:hAnsi="Simplified Arabic" w:cs="Simplified Arabic" w:hint="cs"/>
          <w:sz w:val="28"/>
          <w:szCs w:val="28"/>
          <w:rtl/>
        </w:rPr>
        <w:t xml:space="preserve">بلغ مجتمع العينه لدى الباحث عدد </w:t>
      </w:r>
      <w:r w:rsidR="007D65A8">
        <w:rPr>
          <w:rFonts w:ascii="Simplified Arabic" w:eastAsia="Calibri" w:hAnsi="Simplified Arabic" w:cs="Simplified Arabic"/>
          <w:sz w:val="28"/>
          <w:szCs w:val="28"/>
        </w:rPr>
        <w:t>276</w:t>
      </w:r>
      <w:r>
        <w:rPr>
          <w:rFonts w:ascii="Simplified Arabic" w:eastAsia="Calibri" w:hAnsi="Simplified Arabic" w:cs="Simplified Arabic" w:hint="cs"/>
          <w:sz w:val="28"/>
          <w:szCs w:val="28"/>
          <w:rtl/>
        </w:rPr>
        <w:t xml:space="preserve"> شركه ومنشاه تابعه لمركز خدمات المستثمرين الرئيسى بالقاهره </w:t>
      </w:r>
      <w:r w:rsidR="00E671D7" w:rsidRPr="00E671D7">
        <w:rPr>
          <w:rFonts w:ascii="Simplified Arabic" w:eastAsia="Calibri" w:hAnsi="Simplified Arabic" w:cs="Simplified Arabic" w:hint="cs"/>
          <w:sz w:val="28"/>
          <w:szCs w:val="28"/>
          <w:rtl/>
        </w:rPr>
        <w:t>حيث تم توزيع عدد 94 استمارة رقمية</w:t>
      </w:r>
      <w:r>
        <w:rPr>
          <w:rFonts w:ascii="Simplified Arabic" w:eastAsia="Calibri" w:hAnsi="Simplified Arabic" w:cs="Simplified Arabic" w:hint="cs"/>
          <w:sz w:val="28"/>
          <w:szCs w:val="28"/>
          <w:rtl/>
        </w:rPr>
        <w:t xml:space="preserve"> كعينه عشوائيه</w:t>
      </w:r>
      <w:r w:rsidR="00E671D7" w:rsidRPr="00E671D7">
        <w:rPr>
          <w:rFonts w:ascii="Simplified Arabic" w:eastAsia="Calibri" w:hAnsi="Simplified Arabic" w:cs="Simplified Arabic" w:hint="cs"/>
          <w:sz w:val="28"/>
          <w:szCs w:val="28"/>
          <w:rtl/>
        </w:rPr>
        <w:t xml:space="preserve"> وبلغت نسب</w:t>
      </w:r>
      <w:r w:rsidR="00CF069C">
        <w:rPr>
          <w:rFonts w:ascii="Simplified Arabic" w:eastAsia="Calibri" w:hAnsi="Simplified Arabic" w:cs="Simplified Arabic" w:hint="cs"/>
          <w:sz w:val="28"/>
          <w:szCs w:val="28"/>
          <w:rtl/>
        </w:rPr>
        <w:t>ة الاستجابة على الاستبيانات 86% بواقع عدد 81 استماره رقميه .</w:t>
      </w:r>
    </w:p>
    <w:p w:rsidR="002966B2" w:rsidRDefault="00CF3123" w:rsidP="0087020D">
      <w:pPr>
        <w:spacing w:after="0" w:line="276" w:lineRule="auto"/>
        <w:ind w:left="-360"/>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خامسا</w:t>
      </w:r>
      <w:r w:rsidR="00E671D7" w:rsidRPr="00E671D7">
        <w:rPr>
          <w:rFonts w:ascii="Simplified Arabic" w:eastAsia="Calibri" w:hAnsi="Simplified Arabic" w:cs="Simplified Arabic" w:hint="cs"/>
          <w:b/>
          <w:bCs/>
          <w:sz w:val="28"/>
          <w:szCs w:val="28"/>
          <w:rtl/>
        </w:rPr>
        <w:t>: تحليل البيانات</w:t>
      </w:r>
      <w:r>
        <w:rPr>
          <w:rFonts w:ascii="Simplified Arabic" w:eastAsia="Calibri" w:hAnsi="Simplified Arabic" w:cs="Simplified Arabic" w:hint="cs"/>
          <w:b/>
          <w:bCs/>
          <w:sz w:val="28"/>
          <w:szCs w:val="28"/>
          <w:rtl/>
        </w:rPr>
        <w:t xml:space="preserve"> والأساليب الاحصائيه</w:t>
      </w:r>
      <w:r w:rsidR="00922362">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b/>
          <w:bCs/>
          <w:sz w:val="28"/>
          <w:szCs w:val="28"/>
          <w:rtl/>
        </w:rPr>
        <w:t xml:space="preserve"> </w:t>
      </w:r>
      <w:r w:rsidR="002966B2">
        <w:rPr>
          <w:rFonts w:ascii="Simplified Arabic" w:eastAsia="Calibri" w:hAnsi="Simplified Arabic" w:cs="Simplified Arabic" w:hint="cs"/>
          <w:b/>
          <w:bCs/>
          <w:sz w:val="28"/>
          <w:szCs w:val="28"/>
          <w:rtl/>
        </w:rPr>
        <w:t xml:space="preserve"> </w:t>
      </w:r>
    </w:p>
    <w:p w:rsidR="00E671D7" w:rsidRPr="00E671D7" w:rsidRDefault="00CF3123" w:rsidP="0087020D">
      <w:pPr>
        <w:spacing w:after="0" w:line="276" w:lineRule="auto"/>
        <w:ind w:left="-360"/>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أولا : تحليل البيانات</w:t>
      </w:r>
      <w:r w:rsidR="00E671D7" w:rsidRPr="00E671D7">
        <w:rPr>
          <w:rFonts w:ascii="Simplified Arabic" w:eastAsia="Calibri" w:hAnsi="Simplified Arabic" w:cs="Simplified Arabic" w:hint="cs"/>
          <w:b/>
          <w:bCs/>
          <w:sz w:val="28"/>
          <w:szCs w:val="28"/>
          <w:rtl/>
        </w:rPr>
        <w:t xml:space="preserve"> الديمغرافية: </w:t>
      </w:r>
    </w:p>
    <w:p w:rsidR="00E671D7" w:rsidRPr="00966049" w:rsidRDefault="00E671D7" w:rsidP="00DF10FB">
      <w:pPr>
        <w:spacing w:after="0" w:line="276" w:lineRule="auto"/>
        <w:ind w:left="-360"/>
        <w:jc w:val="center"/>
        <w:rPr>
          <w:rFonts w:ascii="Simplified Arabic" w:eastAsia="Calibri" w:hAnsi="Simplified Arabic" w:cs="Simplified Arabic"/>
          <w:sz w:val="24"/>
          <w:szCs w:val="24"/>
          <w:u w:val="single"/>
          <w:rtl/>
        </w:rPr>
      </w:pPr>
      <w:r w:rsidRPr="00966049">
        <w:rPr>
          <w:rFonts w:ascii="Simplified Arabic" w:eastAsia="Calibri" w:hAnsi="Simplified Arabic" w:cs="Simplified Arabic" w:hint="cs"/>
          <w:sz w:val="24"/>
          <w:szCs w:val="24"/>
          <w:u w:val="single"/>
          <w:rtl/>
        </w:rPr>
        <w:t>الشكل(</w:t>
      </w:r>
      <w:r w:rsidR="00CF069C" w:rsidRPr="00966049">
        <w:rPr>
          <w:rFonts w:ascii="Simplified Arabic" w:eastAsia="Calibri" w:hAnsi="Simplified Arabic" w:cs="Simplified Arabic" w:hint="cs"/>
          <w:sz w:val="24"/>
          <w:szCs w:val="24"/>
          <w:u w:val="single"/>
          <w:rtl/>
        </w:rPr>
        <w:t>4-1</w:t>
      </w:r>
      <w:r w:rsidRPr="00966049">
        <w:rPr>
          <w:rFonts w:ascii="Simplified Arabic" w:eastAsia="Calibri" w:hAnsi="Simplified Arabic" w:cs="Simplified Arabic" w:hint="cs"/>
          <w:sz w:val="24"/>
          <w:szCs w:val="24"/>
          <w:u w:val="single"/>
          <w:rtl/>
        </w:rPr>
        <w:t>) يوضح تحليل البيانات الخاصة بالمؤهلات العلمية:</w:t>
      </w:r>
    </w:p>
    <w:p w:rsidR="00E671D7" w:rsidRPr="00E671D7" w:rsidRDefault="00E671D7" w:rsidP="00DF10FB">
      <w:pPr>
        <w:spacing w:after="0" w:line="276" w:lineRule="auto"/>
        <w:ind w:left="-360"/>
        <w:jc w:val="center"/>
        <w:rPr>
          <w:rFonts w:ascii="Simplified Arabic" w:eastAsia="Calibri" w:hAnsi="Simplified Arabic" w:cs="Simplified Arabic"/>
          <w:b/>
          <w:bCs/>
          <w:sz w:val="28"/>
          <w:szCs w:val="28"/>
          <w:rtl/>
        </w:rPr>
      </w:pPr>
      <w:r w:rsidRPr="00E671D7">
        <w:rPr>
          <w:rFonts w:ascii="Calibri" w:eastAsia="Calibri" w:hAnsi="Calibri" w:cs="Arial"/>
          <w:noProof/>
        </w:rPr>
        <w:drawing>
          <wp:inline distT="0" distB="0" distL="0" distR="0" wp14:anchorId="2AC41DFC" wp14:editId="40BF1B39">
            <wp:extent cx="4143375" cy="1638300"/>
            <wp:effectExtent l="76200" t="76200" r="142875" b="13335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23212" r="25856" b="2057"/>
                    <a:stretch/>
                  </pic:blipFill>
                  <pic:spPr bwMode="auto">
                    <a:xfrm>
                      <a:off x="0" y="0"/>
                      <a:ext cx="4165558" cy="1647071"/>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CF069C" w:rsidRPr="00966049" w:rsidRDefault="00CF069C" w:rsidP="00DF10FB">
      <w:pPr>
        <w:spacing w:after="0" w:line="276" w:lineRule="auto"/>
        <w:ind w:left="-360"/>
        <w:jc w:val="center"/>
        <w:rPr>
          <w:rFonts w:ascii="Simplified Arabic" w:eastAsia="Calibri" w:hAnsi="Simplified Arabic" w:cs="Simplified Arabic"/>
          <w:sz w:val="24"/>
          <w:szCs w:val="24"/>
          <w:u w:val="single"/>
          <w:rtl/>
        </w:rPr>
      </w:pPr>
      <w:r w:rsidRPr="00966049">
        <w:rPr>
          <w:rFonts w:ascii="Simplified Arabic" w:eastAsia="Calibri" w:hAnsi="Simplified Arabic" w:cs="Simplified Arabic" w:hint="cs"/>
          <w:sz w:val="24"/>
          <w:szCs w:val="24"/>
          <w:u w:val="single"/>
          <w:rtl/>
        </w:rPr>
        <w:t xml:space="preserve">المصدر : </w:t>
      </w:r>
      <w:r w:rsidR="003D6561" w:rsidRPr="00966049">
        <w:rPr>
          <w:rFonts w:ascii="Simplified Arabic" w:eastAsia="Calibri" w:hAnsi="Simplified Arabic" w:cs="Simplified Arabic" w:hint="cs"/>
          <w:sz w:val="24"/>
          <w:szCs w:val="24"/>
          <w:u w:val="single"/>
          <w:rtl/>
        </w:rPr>
        <w:t>اعداد الباحث من واقع الدراسه الميدانيه</w:t>
      </w:r>
    </w:p>
    <w:p w:rsidR="00E671D7" w:rsidRDefault="003D6561" w:rsidP="0087020D">
      <w:pPr>
        <w:ind w:left="-3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 </w:t>
      </w:r>
      <w:r w:rsidR="004D3B9A">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hint="cs"/>
          <w:sz w:val="28"/>
          <w:szCs w:val="28"/>
          <w:rtl/>
        </w:rPr>
        <w:t xml:space="preserve"> ويتبين</w:t>
      </w:r>
      <w:r w:rsidR="00CF069C">
        <w:rPr>
          <w:rFonts w:ascii="Simplified Arabic" w:eastAsia="Calibri" w:hAnsi="Simplified Arabic" w:cs="Simplified Arabic" w:hint="cs"/>
          <w:sz w:val="28"/>
          <w:szCs w:val="28"/>
          <w:rtl/>
        </w:rPr>
        <w:t xml:space="preserve"> من الشكل السابق</w:t>
      </w:r>
      <w:r w:rsidR="00E671D7" w:rsidRPr="00E671D7">
        <w:rPr>
          <w:rFonts w:ascii="Simplified Arabic" w:eastAsia="Calibri" w:hAnsi="Simplified Arabic" w:cs="Simplified Arabic" w:hint="cs"/>
          <w:sz w:val="28"/>
          <w:szCs w:val="28"/>
          <w:rtl/>
        </w:rPr>
        <w:t xml:space="preserve"> من خلال تحليل البيانات الخاصة بالاستمارة الرقمية أن عدد الحاصلين على المؤهل العالى تأتى في المرتبة الأولى بنسبة 59.1%، وتأتى نسبة الحاصلين على الدراسات العليا 36.4% في المرتبة الثانية، والمؤهل المتوسط في المرتبة الثالثة والأخيرة وهذا يعنى أن معظم المسئولين عن الشركات من المؤهلات العليا </w:t>
      </w:r>
      <w:r w:rsidR="005E7591">
        <w:rPr>
          <w:rFonts w:ascii="Simplified Arabic" w:eastAsia="Calibri" w:hAnsi="Simplified Arabic" w:cs="Simplified Arabic" w:hint="cs"/>
          <w:sz w:val="28"/>
          <w:szCs w:val="28"/>
          <w:rtl/>
        </w:rPr>
        <w:t>و</w:t>
      </w:r>
      <w:r w:rsidR="00E671D7" w:rsidRPr="00E671D7">
        <w:rPr>
          <w:rFonts w:ascii="Simplified Arabic" w:eastAsia="Calibri" w:hAnsi="Simplified Arabic" w:cs="Simplified Arabic" w:hint="cs"/>
          <w:sz w:val="28"/>
          <w:szCs w:val="28"/>
          <w:rtl/>
        </w:rPr>
        <w:t xml:space="preserve">أن هناك ارتباط بين مستوى التعليم وثقافة الاستثمار وتشير نتائج الدراسة أنه كلما ارتفع مستوى التعليم ساهم ذلك في زيادة الوعى وارتفاع عدد المستثمرين بالهيئة العامة للاستثمار والمناطق الحرة ، ويرى الباحث أن </w:t>
      </w:r>
      <w:r w:rsidR="00E671D7" w:rsidRPr="00E671D7">
        <w:rPr>
          <w:rFonts w:ascii="Simplified Arabic" w:eastAsia="Calibri" w:hAnsi="Simplified Arabic" w:cs="Simplified Arabic"/>
          <w:sz w:val="28"/>
          <w:szCs w:val="28"/>
          <w:rtl/>
        </w:rPr>
        <w:t>هناك علاقة وثيقة بين التعليم العالي والبحث العلمي والاقتصاد والنواحي الاجتماعية، يرتبط مفهوم الاستثمار بمفهوم التنمية الشاملة، فالتنمية الشاملة عملية ثقافية تهدف إلى تحسين نوعية الحياة الإنسانية وذلك من خلال تحسين قدرة الفرد في التعامل مع العلم والمعرفة وتقنيات العصر، والتنمية بهذا المفهوم تتوقف على التعليم الجيد للإنسان، فالتعليم هو المحور الأساسي للتنمية والنهوض الحضاري، وهو القاطرة التي تقود الحياة الإنسانية بقوة واقتدار</w:t>
      </w:r>
      <w:r w:rsidR="00E671D7" w:rsidRPr="00E671D7">
        <w:rPr>
          <w:rFonts w:ascii="Simplified Arabic" w:eastAsia="Calibri" w:hAnsi="Simplified Arabic" w:cs="Simplified Arabic" w:hint="cs"/>
          <w:sz w:val="28"/>
          <w:szCs w:val="28"/>
          <w:rtl/>
        </w:rPr>
        <w:t>،</w:t>
      </w:r>
      <w:r w:rsidR="00E671D7" w:rsidRPr="00E671D7">
        <w:rPr>
          <w:rFonts w:ascii="Simplified Arabic" w:eastAsia="Calibri" w:hAnsi="Simplified Arabic" w:cs="Simplified Arabic"/>
          <w:sz w:val="28"/>
          <w:szCs w:val="28"/>
          <w:rtl/>
        </w:rPr>
        <w:t xml:space="preserve"> في خضم هذا الطرح تنظر العديد من دول العالم إلى قضايا التعليم العالي والبحث العلمي بشكل مستمر وتعمل بكامل قواها من أجل الإستثمار في هذا القطاع الذي يرى الكثيرون أنه القطاع الضامن لإستمرار عملية البناء والتطوير في اقتصاديات الدول المختلفة</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 xml:space="preserve">إن الموارد الطبيعية ورأس المال والعمالة عوامل ليست كافية لتنمية أي اقتصاد في أي دولة </w:t>
      </w:r>
      <w:r w:rsidR="00E671D7" w:rsidRPr="00E671D7">
        <w:rPr>
          <w:rFonts w:ascii="Simplified Arabic" w:eastAsia="Calibri" w:hAnsi="Simplified Arabic" w:cs="Simplified Arabic" w:hint="cs"/>
          <w:sz w:val="28"/>
          <w:szCs w:val="28"/>
          <w:rtl/>
        </w:rPr>
        <w:t xml:space="preserve">لأن </w:t>
      </w:r>
      <w:r w:rsidR="00E671D7" w:rsidRPr="00E671D7">
        <w:rPr>
          <w:rFonts w:ascii="Simplified Arabic" w:eastAsia="Calibri" w:hAnsi="Simplified Arabic" w:cs="Simplified Arabic"/>
          <w:sz w:val="28"/>
          <w:szCs w:val="28"/>
          <w:rtl/>
        </w:rPr>
        <w:t>الإستثمار في التعليم العالي والبحث العلمي يعتبران من الضرورة بمكان , فلكي تستفيد من التقدم في كافة مجالات العلوم وفي أي مكان في العالم ومن تقنية الإنتاج الجديد التي هي وليدة هذا التقدم, فإن الدولة مطالبة بتوفير كوادر من العلماء والفنيين المتخصصين, ولا شك أنها وظيفة رئيسية أن يقوم التعليم العالي بتخريج كادر بشري كفؤ وعلماء متخصصين وفنيين مهرة يسعون في تحقيق الاضافة المطلوبة</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لقد اختلف التعليم اليوم من التركيز على المهارات اليدوية إلى التركيز على المهارات العقلية، فالذي يملك العقل المتعلم المرن المتكامل هو الذي يملك الثروة. وعالمنا اليوم تعتمد فيه التنمية الشاملة على المعرفة، بعد أن كانت تعتمد على الاستخدام الكثيف لرأس المال والعمالة، عالم يعيش ثروة المعلومات والاتصالات والثقافة المتعددة الوسائط</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لقد أصبح المعيار الاقتصادي يأتي في مقدمة المعايير التي يقاس في ضوئها تقدم الأمم، ولما كان التعليم العالي يعمل على تنمية القوى البشرية بتزويدها بالمهارات والمعارف اللازمة للقيام بعملها المنتج، صارت العملية التعليمية اقتصادية لها كلفتها ومعدلاتها ولها مدخلاتها ومخرجاتها، وبالتالي تؤثر على السياسة التعليمية</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لم يعد التعليم العالي ضرورة للتنمية الشاملة في المجتمع فقط، بل أصبح أحد حقوق الإنسان الأساسية، لأنه ضرورة لتنمية الشخصية الإنسانية</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فإنه كلما كان التعليم العالي استثمارًا ذا عوائد ومكاسب مستقبلية فإنه من الخطأ الجسيم أن نعتبر نفقات التعليم استهلاكًا فوريًا, فالتعليم ليس كالطعام, كما أن التعليم ليس نفقات للرفاهية, وليس عبئًا على الدولة واستخدامًا لمواردها أو استنزافًا لمدخرات كان من الممكن استخدامها في أغراض استثمارية أخرى فنفقات التعليم تعتبر جزء من الدخل الوطني في كثير من الدول المتقدمة</w:t>
      </w:r>
      <w:r w:rsidR="005E7591">
        <w:rPr>
          <w:rFonts w:ascii="Simplified Arabic" w:eastAsia="Calibri" w:hAnsi="Simplified Arabic" w:cs="Simplified Arabic" w:hint="cs"/>
          <w:sz w:val="28"/>
          <w:szCs w:val="28"/>
          <w:rtl/>
        </w:rPr>
        <w:t>.</w:t>
      </w:r>
    </w:p>
    <w:p w:rsidR="00E671D7" w:rsidRPr="00966049" w:rsidRDefault="00E671D7" w:rsidP="0087020D">
      <w:pPr>
        <w:spacing w:after="200"/>
        <w:jc w:val="center"/>
        <w:rPr>
          <w:rFonts w:ascii="Simplified Arabic" w:eastAsia="Calibri" w:hAnsi="Simplified Arabic" w:cs="Simplified Arabic"/>
          <w:sz w:val="24"/>
          <w:szCs w:val="24"/>
          <w:u w:val="single"/>
          <w:rtl/>
        </w:rPr>
      </w:pPr>
      <w:r w:rsidRPr="00966049">
        <w:rPr>
          <w:rFonts w:ascii="Simplified Arabic" w:eastAsia="Calibri" w:hAnsi="Simplified Arabic" w:cs="Simplified Arabic" w:hint="cs"/>
          <w:sz w:val="24"/>
          <w:szCs w:val="24"/>
          <w:u w:val="single"/>
          <w:rtl/>
        </w:rPr>
        <w:lastRenderedPageBreak/>
        <w:t>الشكل رقم (</w:t>
      </w:r>
      <w:r w:rsidR="005E7591" w:rsidRPr="00966049">
        <w:rPr>
          <w:rFonts w:ascii="Simplified Arabic" w:eastAsia="Calibri" w:hAnsi="Simplified Arabic" w:cs="Simplified Arabic" w:hint="cs"/>
          <w:sz w:val="24"/>
          <w:szCs w:val="24"/>
          <w:u w:val="single"/>
          <w:rtl/>
        </w:rPr>
        <w:t>4-2</w:t>
      </w:r>
      <w:r w:rsidRPr="00966049">
        <w:rPr>
          <w:rFonts w:ascii="Simplified Arabic" w:eastAsia="Calibri" w:hAnsi="Simplified Arabic" w:cs="Simplified Arabic" w:hint="cs"/>
          <w:sz w:val="24"/>
          <w:szCs w:val="24"/>
          <w:u w:val="single"/>
          <w:rtl/>
        </w:rPr>
        <w:t>) يوضح تحليل البيانات الخاصة بالحالة الوظيفية:</w:t>
      </w:r>
    </w:p>
    <w:p w:rsidR="00E671D7" w:rsidRPr="00E671D7" w:rsidRDefault="00E671D7" w:rsidP="0087020D">
      <w:pPr>
        <w:ind w:left="-360"/>
        <w:jc w:val="center"/>
        <w:rPr>
          <w:rFonts w:ascii="Simplified Arabic" w:eastAsia="Calibri" w:hAnsi="Simplified Arabic" w:cs="Simplified Arabic"/>
          <w:sz w:val="28"/>
          <w:szCs w:val="28"/>
          <w:rtl/>
        </w:rPr>
      </w:pPr>
      <w:r w:rsidRPr="00E671D7">
        <w:rPr>
          <w:rFonts w:ascii="Calibri" w:eastAsia="Calibri" w:hAnsi="Calibri" w:cs="Arial"/>
          <w:noProof/>
        </w:rPr>
        <w:drawing>
          <wp:inline distT="0" distB="0" distL="0" distR="0" wp14:anchorId="7F701635" wp14:editId="0A10F395">
            <wp:extent cx="4616469" cy="1857375"/>
            <wp:effectExtent l="76200" t="76200" r="127000" b="1238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t="21952" r="20896"/>
                    <a:stretch/>
                  </pic:blipFill>
                  <pic:spPr bwMode="auto">
                    <a:xfrm>
                      <a:off x="0" y="0"/>
                      <a:ext cx="4616469" cy="185737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5E7591" w:rsidRPr="00966049" w:rsidRDefault="00E671D7" w:rsidP="0087020D">
      <w:pPr>
        <w:ind w:left="-360"/>
        <w:jc w:val="center"/>
        <w:rPr>
          <w:rFonts w:ascii="Simplified Arabic" w:eastAsia="Calibri" w:hAnsi="Simplified Arabic" w:cs="Simplified Arabic"/>
          <w:sz w:val="24"/>
          <w:szCs w:val="24"/>
          <w:u w:val="single"/>
          <w:rtl/>
        </w:rPr>
      </w:pPr>
      <w:r w:rsidRPr="00E671D7">
        <w:rPr>
          <w:rFonts w:ascii="Simplified Arabic" w:eastAsia="Calibri" w:hAnsi="Simplified Arabic" w:cs="Simplified Arabic" w:hint="cs"/>
          <w:sz w:val="28"/>
          <w:szCs w:val="28"/>
          <w:rtl/>
        </w:rPr>
        <w:t xml:space="preserve">      </w:t>
      </w:r>
      <w:r w:rsidR="005E7591" w:rsidRPr="00966049">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E671D7" w:rsidRDefault="005E7591" w:rsidP="0087020D">
      <w:pPr>
        <w:spacing w:after="20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hint="cs"/>
          <w:sz w:val="28"/>
          <w:szCs w:val="28"/>
          <w:rtl/>
        </w:rPr>
        <w:t xml:space="preserve"> ويتبين من خلال الشكل السابق أن </w:t>
      </w:r>
      <w:r w:rsidR="00E671D7" w:rsidRPr="00E671D7">
        <w:rPr>
          <w:rFonts w:ascii="Simplified Arabic" w:eastAsia="Calibri" w:hAnsi="Simplified Arabic" w:cs="Simplified Arabic"/>
          <w:sz w:val="28"/>
          <w:szCs w:val="28"/>
          <w:rtl/>
        </w:rPr>
        <w:t xml:space="preserve"> تحليل البيانات الخاصة</w:t>
      </w:r>
      <w:r w:rsidR="00E671D7" w:rsidRPr="00E671D7">
        <w:rPr>
          <w:rFonts w:ascii="Simplified Arabic" w:eastAsia="Calibri" w:hAnsi="Simplified Arabic" w:cs="Simplified Arabic" w:hint="cs"/>
          <w:sz w:val="28"/>
          <w:szCs w:val="28"/>
          <w:rtl/>
        </w:rPr>
        <w:t xml:space="preserve"> بالمستوى الوظيفى الخاص بالمتعاملين مع الهيئة العامة للاستثمار والمناطق الحرة محل الدراسة تبين أن وكيل / مفوض يأتى في المرتبة الأولى بنسبة 40.9% من حيث المتعاملين مع الهيئة، ومدير عام / مدير تنفيذى يأتى في المرتبة الثانية بنسبة 27.3%، وتأتى فئة رئيس مجلس إدارة في المرتبة الثالثة بنسبة 18.2%، فئة صاحب منشأة في المرتبة الرابعة والأخيرة بنسبة 13.6% </w:t>
      </w:r>
      <w:r w:rsidR="00E671D7" w:rsidRPr="00E671D7">
        <w:rPr>
          <w:rFonts w:ascii="Simplified Arabic" w:eastAsia="Calibri" w:hAnsi="Simplified Arabic" w:cs="Simplified Arabic"/>
          <w:sz w:val="28"/>
          <w:szCs w:val="28"/>
          <w:rtl/>
        </w:rPr>
        <w:t xml:space="preserve">وهذا يعنى أن </w:t>
      </w:r>
      <w:r w:rsidR="00E671D7" w:rsidRPr="00E671D7">
        <w:rPr>
          <w:rFonts w:ascii="Simplified Arabic" w:eastAsia="Calibri" w:hAnsi="Simplified Arabic" w:cs="Simplified Arabic" w:hint="cs"/>
          <w:sz w:val="28"/>
          <w:szCs w:val="28"/>
          <w:rtl/>
        </w:rPr>
        <w:t>معظم المتعاملين مع الهيئة محل الدراسة وكيل/ مفوض</w:t>
      </w:r>
      <w:r w:rsidR="00880084">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 xml:space="preserve"> </w:t>
      </w:r>
    </w:p>
    <w:p w:rsidR="00E671D7" w:rsidRPr="009427EC" w:rsidRDefault="00E671D7" w:rsidP="00DF10FB">
      <w:pPr>
        <w:spacing w:after="200" w:line="276" w:lineRule="auto"/>
        <w:jc w:val="center"/>
        <w:rPr>
          <w:rFonts w:ascii="Calibri" w:eastAsia="Calibri" w:hAnsi="Calibri" w:cs="Arial"/>
          <w:b/>
          <w:bCs/>
          <w:sz w:val="24"/>
          <w:szCs w:val="24"/>
          <w:u w:val="single"/>
          <w:rtl/>
        </w:rPr>
      </w:pPr>
      <w:r w:rsidRPr="009427EC">
        <w:rPr>
          <w:rFonts w:ascii="Simplified Arabic" w:eastAsia="Calibri" w:hAnsi="Simplified Arabic" w:cs="Simplified Arabic" w:hint="cs"/>
          <w:sz w:val="24"/>
          <w:szCs w:val="24"/>
          <w:u w:val="single"/>
          <w:rtl/>
        </w:rPr>
        <w:t>الشكل رقم (</w:t>
      </w:r>
      <w:r w:rsidR="005E7591" w:rsidRPr="009427EC">
        <w:rPr>
          <w:rFonts w:ascii="Simplified Arabic" w:eastAsia="Calibri" w:hAnsi="Simplified Arabic" w:cs="Simplified Arabic" w:hint="cs"/>
          <w:sz w:val="24"/>
          <w:szCs w:val="24"/>
          <w:u w:val="single"/>
          <w:rtl/>
        </w:rPr>
        <w:t>4-3</w:t>
      </w:r>
      <w:r w:rsidRPr="009427EC">
        <w:rPr>
          <w:rFonts w:ascii="Simplified Arabic" w:eastAsia="Calibri" w:hAnsi="Simplified Arabic" w:cs="Simplified Arabic" w:hint="cs"/>
          <w:sz w:val="24"/>
          <w:szCs w:val="24"/>
          <w:u w:val="single"/>
          <w:rtl/>
        </w:rPr>
        <w:t>) يوضح الإطار التشريعى  لشركات الاستثمار في مصر:</w:t>
      </w:r>
      <w:r w:rsidRPr="009427EC">
        <w:rPr>
          <w:rFonts w:ascii="Calibri" w:eastAsia="Calibri" w:hAnsi="Calibri" w:cs="Arial" w:hint="cs"/>
          <w:b/>
          <w:bCs/>
          <w:sz w:val="24"/>
          <w:szCs w:val="24"/>
          <w:u w:val="single"/>
          <w:rtl/>
        </w:rPr>
        <w:t xml:space="preserve"> </w:t>
      </w:r>
    </w:p>
    <w:p w:rsidR="00880084" w:rsidRDefault="00E671D7" w:rsidP="00DF10FB">
      <w:pPr>
        <w:spacing w:line="276" w:lineRule="auto"/>
        <w:ind w:left="-360"/>
        <w:jc w:val="center"/>
        <w:rPr>
          <w:rFonts w:ascii="Simplified Arabic" w:eastAsia="Calibri" w:hAnsi="Simplified Arabic" w:cs="Simplified Arabic"/>
          <w:sz w:val="28"/>
          <w:szCs w:val="28"/>
          <w:rtl/>
        </w:rPr>
      </w:pPr>
      <w:r w:rsidRPr="00E671D7">
        <w:rPr>
          <w:rFonts w:ascii="Calibri" w:eastAsia="Calibri" w:hAnsi="Calibri" w:cs="Arial"/>
          <w:noProof/>
        </w:rPr>
        <w:drawing>
          <wp:inline distT="0" distB="0" distL="0" distR="0" wp14:anchorId="0AD75F7A" wp14:editId="03768B3D">
            <wp:extent cx="4543425" cy="1914525"/>
            <wp:effectExtent l="76200" t="76200" r="142875" b="142875"/>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22728" r="28067" b="2"/>
                    <a:stretch/>
                  </pic:blipFill>
                  <pic:spPr bwMode="auto">
                    <a:xfrm>
                      <a:off x="0" y="0"/>
                      <a:ext cx="4543520" cy="191456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880084" w:rsidRPr="00E671D7">
        <w:rPr>
          <w:rFonts w:ascii="Simplified Arabic" w:eastAsia="Calibri" w:hAnsi="Simplified Arabic" w:cs="Simplified Arabic" w:hint="cs"/>
          <w:sz w:val="28"/>
          <w:szCs w:val="28"/>
          <w:rtl/>
        </w:rPr>
        <w:t xml:space="preserve">    </w:t>
      </w:r>
    </w:p>
    <w:p w:rsidR="00880084" w:rsidRPr="009427EC" w:rsidRDefault="00880084" w:rsidP="00DF10FB">
      <w:pPr>
        <w:spacing w:line="276" w:lineRule="auto"/>
        <w:ind w:left="-360"/>
        <w:jc w:val="center"/>
        <w:rPr>
          <w:rFonts w:ascii="Simplified Arabic" w:eastAsia="Calibri" w:hAnsi="Simplified Arabic" w:cs="Simplified Arabic"/>
          <w:sz w:val="24"/>
          <w:szCs w:val="24"/>
          <w:u w:val="single"/>
          <w:rtl/>
        </w:rPr>
      </w:pPr>
      <w:r w:rsidRPr="009427EC">
        <w:rPr>
          <w:rFonts w:ascii="Simplified Arabic" w:eastAsia="Calibri" w:hAnsi="Simplified Arabic" w:cs="Simplified Arabic" w:hint="cs"/>
          <w:sz w:val="24"/>
          <w:szCs w:val="24"/>
          <w:rtl/>
        </w:rPr>
        <w:t xml:space="preserve">  </w:t>
      </w:r>
      <w:r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E671D7" w:rsidRDefault="00F96738" w:rsidP="00DF10FB">
      <w:pPr>
        <w:bidi w:val="0"/>
        <w:spacing w:after="200" w:line="276" w:lineRule="auto"/>
        <w:ind w:left="-180"/>
        <w:jc w:val="right"/>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hint="cs"/>
          <w:sz w:val="28"/>
          <w:szCs w:val="28"/>
          <w:rtl/>
        </w:rPr>
        <w:t xml:space="preserve">ويتبين من خلال الشكل السابق أن </w:t>
      </w:r>
      <w:r w:rsidR="00E671D7" w:rsidRPr="00E671D7">
        <w:rPr>
          <w:rFonts w:ascii="Simplified Arabic" w:eastAsia="Calibri" w:hAnsi="Simplified Arabic" w:cs="Simplified Arabic"/>
          <w:sz w:val="28"/>
          <w:szCs w:val="28"/>
          <w:rtl/>
        </w:rPr>
        <w:t xml:space="preserve"> تحليل البيانات الخاصة</w:t>
      </w:r>
      <w:r w:rsidR="00E671D7" w:rsidRPr="00E671D7">
        <w:rPr>
          <w:rFonts w:ascii="Simplified Arabic" w:eastAsia="Calibri" w:hAnsi="Simplified Arabic" w:cs="Simplified Arabic" w:hint="cs"/>
          <w:sz w:val="28"/>
          <w:szCs w:val="28"/>
          <w:rtl/>
        </w:rPr>
        <w:t xml:space="preserve">  </w:t>
      </w:r>
      <w:r w:rsidR="00E671D7" w:rsidRPr="00E671D7">
        <w:rPr>
          <w:rFonts w:ascii="Calibri" w:eastAsia="Calibri" w:hAnsi="Calibri" w:cs="Arial" w:hint="cs"/>
          <w:sz w:val="28"/>
          <w:szCs w:val="28"/>
          <w:rtl/>
        </w:rPr>
        <w:t>بالإطار التشريعى  لشركات الاستثم</w:t>
      </w:r>
      <w:r>
        <w:rPr>
          <w:rFonts w:ascii="Calibri" w:eastAsia="Calibri" w:hAnsi="Calibri" w:cs="Arial" w:hint="cs"/>
          <w:sz w:val="28"/>
          <w:szCs w:val="28"/>
          <w:rtl/>
        </w:rPr>
        <w:t>ـ</w:t>
      </w:r>
      <w:r w:rsidR="00E671D7" w:rsidRPr="00E671D7">
        <w:rPr>
          <w:rFonts w:ascii="Calibri" w:eastAsia="Calibri" w:hAnsi="Calibri" w:cs="Arial" w:hint="cs"/>
          <w:sz w:val="28"/>
          <w:szCs w:val="28"/>
          <w:rtl/>
        </w:rPr>
        <w:t>ار في مصر</w:t>
      </w:r>
      <w:r w:rsidR="00E671D7" w:rsidRPr="00E671D7">
        <w:rPr>
          <w:rFonts w:ascii="Calibri" w:eastAsia="Calibri" w:hAnsi="Calibri" w:cs="Arial" w:hint="cs"/>
          <w:sz w:val="24"/>
          <w:szCs w:val="24"/>
          <w:rtl/>
        </w:rPr>
        <w:t xml:space="preserve"> </w:t>
      </w:r>
      <w:r w:rsidR="00E671D7" w:rsidRPr="00E671D7">
        <w:rPr>
          <w:rFonts w:ascii="Simplified Arabic" w:eastAsia="Calibri" w:hAnsi="Simplified Arabic" w:cs="Simplified Arabic" w:hint="cs"/>
          <w:sz w:val="28"/>
          <w:szCs w:val="28"/>
          <w:rtl/>
        </w:rPr>
        <w:t xml:space="preserve"> 59.1% من شركات الأموال في المرتبة الأولى و27.3% من شركات الأشخاص في المرتبة الثانية و13.6 من الأفراد في المرتبة الثالثة والاخيرة.</w:t>
      </w:r>
    </w:p>
    <w:p w:rsidR="00E671D7" w:rsidRPr="009427EC" w:rsidRDefault="00E671D7" w:rsidP="00DF10FB">
      <w:pPr>
        <w:spacing w:after="0" w:line="276" w:lineRule="auto"/>
        <w:jc w:val="center"/>
        <w:rPr>
          <w:rFonts w:ascii="Simplified Arabic" w:eastAsia="Calibri" w:hAnsi="Simplified Arabic" w:cs="Simplified Arabic"/>
          <w:sz w:val="24"/>
          <w:szCs w:val="24"/>
          <w:u w:val="single"/>
          <w:rtl/>
        </w:rPr>
      </w:pPr>
      <w:r w:rsidRPr="009427EC">
        <w:rPr>
          <w:rFonts w:ascii="Simplified Arabic" w:eastAsia="Calibri" w:hAnsi="Simplified Arabic" w:cs="Simplified Arabic" w:hint="cs"/>
          <w:sz w:val="24"/>
          <w:szCs w:val="24"/>
          <w:u w:val="single"/>
          <w:rtl/>
        </w:rPr>
        <w:lastRenderedPageBreak/>
        <w:t>الشكل رقم (</w:t>
      </w:r>
      <w:r w:rsidR="00880084" w:rsidRPr="009427EC">
        <w:rPr>
          <w:rFonts w:ascii="Simplified Arabic" w:eastAsia="Calibri" w:hAnsi="Simplified Arabic" w:cs="Simplified Arabic" w:hint="cs"/>
          <w:sz w:val="24"/>
          <w:szCs w:val="24"/>
          <w:u w:val="single"/>
          <w:rtl/>
        </w:rPr>
        <w:t>4-4</w:t>
      </w:r>
      <w:r w:rsidRPr="009427EC">
        <w:rPr>
          <w:rFonts w:ascii="Simplified Arabic" w:eastAsia="Calibri" w:hAnsi="Simplified Arabic" w:cs="Simplified Arabic" w:hint="cs"/>
          <w:sz w:val="24"/>
          <w:szCs w:val="24"/>
          <w:u w:val="single"/>
          <w:rtl/>
        </w:rPr>
        <w:t>) يوضح تحليل البيانات الخاصة بشركات الاستثمار فى مصر:</w:t>
      </w:r>
    </w:p>
    <w:p w:rsidR="006E085E" w:rsidRDefault="00E671D7" w:rsidP="00DF10FB">
      <w:pPr>
        <w:spacing w:after="0" w:line="276" w:lineRule="auto"/>
        <w:jc w:val="center"/>
        <w:rPr>
          <w:rFonts w:ascii="Simplified Arabic" w:eastAsia="Calibri" w:hAnsi="Simplified Arabic" w:cs="Simplified Arabic"/>
          <w:sz w:val="28"/>
          <w:szCs w:val="28"/>
          <w:rtl/>
        </w:rPr>
      </w:pPr>
      <w:r w:rsidRPr="00E671D7">
        <w:rPr>
          <w:rFonts w:ascii="Calibri" w:eastAsia="Calibri" w:hAnsi="Calibri" w:cs="Arial"/>
          <w:noProof/>
        </w:rPr>
        <w:drawing>
          <wp:inline distT="0" distB="0" distL="0" distR="0" wp14:anchorId="75C8544F" wp14:editId="215760E6">
            <wp:extent cx="3994730" cy="1895475"/>
            <wp:effectExtent l="76200" t="76200" r="139700" b="123825"/>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t="22943" r="32451" b="1"/>
                    <a:stretch/>
                  </pic:blipFill>
                  <pic:spPr bwMode="auto">
                    <a:xfrm>
                      <a:off x="0" y="0"/>
                      <a:ext cx="4005580" cy="1900623"/>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880084" w:rsidRPr="009427EC" w:rsidRDefault="006E085E" w:rsidP="00DF10FB">
      <w:pPr>
        <w:spacing w:after="0" w:line="276" w:lineRule="auto"/>
        <w:jc w:val="center"/>
        <w:rPr>
          <w:rFonts w:ascii="Simplified Arabic" w:eastAsia="Calibri" w:hAnsi="Simplified Arabic" w:cs="Simplified Arabic"/>
          <w:sz w:val="24"/>
          <w:szCs w:val="24"/>
          <w:u w:val="single"/>
          <w:rtl/>
        </w:rPr>
      </w:pPr>
      <w:r>
        <w:rPr>
          <w:rFonts w:ascii="Simplified Arabic" w:eastAsia="Calibri" w:hAnsi="Simplified Arabic" w:cs="Simplified Arabic" w:hint="cs"/>
          <w:sz w:val="28"/>
          <w:szCs w:val="28"/>
          <w:rtl/>
        </w:rPr>
        <w:t xml:space="preserve">      </w:t>
      </w:r>
      <w:r w:rsidR="00880084" w:rsidRPr="00E671D7">
        <w:rPr>
          <w:rFonts w:ascii="Simplified Arabic" w:eastAsia="Calibri" w:hAnsi="Simplified Arabic" w:cs="Simplified Arabic" w:hint="cs"/>
          <w:sz w:val="28"/>
          <w:szCs w:val="28"/>
          <w:rtl/>
        </w:rPr>
        <w:t xml:space="preserve">      </w:t>
      </w:r>
      <w:r w:rsidR="00880084"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Default="00880084" w:rsidP="00DF10FB">
      <w:pPr>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hint="cs"/>
          <w:sz w:val="28"/>
          <w:szCs w:val="28"/>
          <w:rtl/>
        </w:rPr>
        <w:t>ويتبين من خلال الشكل السابق أن 86.4 % من الشركات يحملون الجنسية المصرية وأن 13.6% يحملون الجنسيات الأخرى ويرى الباحث من خلال مؤشرات الدراسة أهمية التركيز على جذب الاستثمارات الاجنبية من خلال تحسين بيئة الأستثمار في مصر مما يساهم في دعم القتصاد القومى ويساهم في تحقيق أهداف التنمية المستدامة ورؤية مصر 2030.</w:t>
      </w:r>
    </w:p>
    <w:p w:rsidR="00E671D7" w:rsidRPr="009427EC" w:rsidRDefault="00E671D7" w:rsidP="00DF10FB">
      <w:pPr>
        <w:spacing w:after="0" w:line="276" w:lineRule="auto"/>
        <w:jc w:val="center"/>
        <w:rPr>
          <w:rFonts w:ascii="Simplified Arabic" w:eastAsia="Calibri" w:hAnsi="Simplified Arabic" w:cs="Simplified Arabic"/>
          <w:sz w:val="24"/>
          <w:szCs w:val="24"/>
          <w:u w:val="single"/>
          <w:rtl/>
        </w:rPr>
      </w:pPr>
      <w:r w:rsidRPr="009427EC">
        <w:rPr>
          <w:rFonts w:ascii="Simplified Arabic" w:eastAsia="Calibri" w:hAnsi="Simplified Arabic" w:cs="Simplified Arabic"/>
          <w:sz w:val="24"/>
          <w:szCs w:val="24"/>
          <w:u w:val="single"/>
          <w:rtl/>
        </w:rPr>
        <w:t>الشكل رقم (</w:t>
      </w:r>
      <w:r w:rsidR="004D3B9A" w:rsidRPr="009427EC">
        <w:rPr>
          <w:rFonts w:ascii="Simplified Arabic" w:eastAsia="Calibri" w:hAnsi="Simplified Arabic" w:cs="Simplified Arabic" w:hint="cs"/>
          <w:sz w:val="24"/>
          <w:szCs w:val="24"/>
          <w:u w:val="single"/>
          <w:rtl/>
        </w:rPr>
        <w:t>4-5</w:t>
      </w:r>
      <w:r w:rsidRPr="009427EC">
        <w:rPr>
          <w:rFonts w:ascii="Simplified Arabic" w:eastAsia="Calibri" w:hAnsi="Simplified Arabic" w:cs="Simplified Arabic"/>
          <w:sz w:val="24"/>
          <w:szCs w:val="24"/>
          <w:u w:val="single"/>
          <w:rtl/>
        </w:rPr>
        <w:t>) يوضح</w:t>
      </w:r>
      <w:r w:rsidRPr="009427EC">
        <w:rPr>
          <w:rFonts w:ascii="Simplified Arabic" w:eastAsia="Calibri" w:hAnsi="Simplified Arabic" w:cs="Simplified Arabic" w:hint="cs"/>
          <w:sz w:val="24"/>
          <w:szCs w:val="24"/>
          <w:u w:val="single"/>
          <w:rtl/>
        </w:rPr>
        <w:t xml:space="preserve"> تحليل البيانات الخاصة بمحل اقامة شركات الاستثمار:</w:t>
      </w:r>
    </w:p>
    <w:p w:rsidR="004D3B9A" w:rsidRDefault="00E671D7" w:rsidP="00DF10FB">
      <w:pPr>
        <w:bidi w:val="0"/>
        <w:spacing w:after="0" w:line="276" w:lineRule="auto"/>
        <w:jc w:val="center"/>
        <w:rPr>
          <w:rFonts w:ascii="Calibri" w:eastAsia="Calibri" w:hAnsi="Calibri" w:cs="Arial"/>
          <w:b/>
          <w:bCs/>
          <w:sz w:val="24"/>
          <w:szCs w:val="24"/>
          <w:u w:val="single"/>
          <w:rtl/>
          <w:lang w:bidi="ar-EG"/>
        </w:rPr>
      </w:pPr>
      <w:r w:rsidRPr="00E671D7">
        <w:rPr>
          <w:rFonts w:ascii="Calibri" w:eastAsia="Calibri" w:hAnsi="Calibri" w:cs="Arial"/>
          <w:noProof/>
        </w:rPr>
        <w:drawing>
          <wp:inline distT="0" distB="0" distL="0" distR="0" wp14:anchorId="302D1752" wp14:editId="4CE46E5E">
            <wp:extent cx="4429125" cy="1743075"/>
            <wp:effectExtent l="76200" t="76200" r="123825" b="14287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t="20881" r="22862" b="5141"/>
                    <a:stretch/>
                  </pic:blipFill>
                  <pic:spPr bwMode="auto">
                    <a:xfrm>
                      <a:off x="0" y="0"/>
                      <a:ext cx="4467325" cy="1758109"/>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4D3B9A" w:rsidRPr="009427EC" w:rsidRDefault="004D3B9A" w:rsidP="00DF10FB">
      <w:pPr>
        <w:spacing w:after="0" w:line="276" w:lineRule="auto"/>
        <w:jc w:val="center"/>
        <w:rPr>
          <w:rFonts w:ascii="Simplified Arabic" w:eastAsia="Calibri" w:hAnsi="Simplified Arabic" w:cs="Simplified Arabic"/>
          <w:sz w:val="24"/>
          <w:szCs w:val="24"/>
          <w:u w:val="single"/>
          <w:rtl/>
        </w:rPr>
      </w:pPr>
      <w:r>
        <w:rPr>
          <w:rFonts w:ascii="Simplified Arabic" w:eastAsia="Calibri" w:hAnsi="Simplified Arabic" w:cs="Simplified Arabic" w:hint="cs"/>
          <w:sz w:val="28"/>
          <w:szCs w:val="28"/>
          <w:rtl/>
        </w:rPr>
        <w:t xml:space="preserve">      </w:t>
      </w:r>
      <w:r w:rsidRPr="00E671D7">
        <w:rPr>
          <w:rFonts w:ascii="Simplified Arabic" w:eastAsia="Calibri" w:hAnsi="Simplified Arabic" w:cs="Simplified Arabic" w:hint="cs"/>
          <w:sz w:val="28"/>
          <w:szCs w:val="28"/>
          <w:rtl/>
        </w:rPr>
        <w:t xml:space="preserve">      </w:t>
      </w:r>
      <w:r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E671D7" w:rsidRDefault="00E671D7" w:rsidP="00DF10FB">
      <w:pPr>
        <w:spacing w:after="0" w:line="276" w:lineRule="auto"/>
        <w:jc w:val="both"/>
        <w:rPr>
          <w:rFonts w:ascii="Simplified Arabic" w:eastAsia="Calibri" w:hAnsi="Simplified Arabic" w:cs="Simplified Arabic"/>
          <w:sz w:val="28"/>
          <w:szCs w:val="28"/>
        </w:rPr>
      </w:pPr>
      <w:r w:rsidRPr="00E671D7">
        <w:rPr>
          <w:rFonts w:ascii="Simplified Arabic" w:eastAsia="Calibri" w:hAnsi="Simplified Arabic" w:cs="Simplified Arabic" w:hint="cs"/>
          <w:sz w:val="28"/>
          <w:szCs w:val="28"/>
          <w:rtl/>
        </w:rPr>
        <w:t xml:space="preserve">  </w:t>
      </w:r>
      <w:r w:rsidRPr="00E671D7">
        <w:rPr>
          <w:rFonts w:ascii="Simplified Arabic" w:eastAsia="Calibri" w:hAnsi="Simplified Arabic" w:cs="Simplified Arabic"/>
          <w:sz w:val="28"/>
          <w:szCs w:val="28"/>
          <w:rtl/>
        </w:rPr>
        <w:t xml:space="preserve">ويتبين من خلال </w:t>
      </w:r>
      <w:r w:rsidR="004D3B9A">
        <w:rPr>
          <w:rFonts w:ascii="Simplified Arabic" w:eastAsia="Calibri" w:hAnsi="Simplified Arabic" w:cs="Simplified Arabic" w:hint="cs"/>
          <w:sz w:val="28"/>
          <w:szCs w:val="28"/>
          <w:rtl/>
        </w:rPr>
        <w:t>الشكل</w:t>
      </w:r>
      <w:r w:rsidRPr="00E671D7">
        <w:rPr>
          <w:rFonts w:ascii="Simplified Arabic" w:eastAsia="Calibri" w:hAnsi="Simplified Arabic" w:cs="Simplified Arabic"/>
          <w:sz w:val="28"/>
          <w:szCs w:val="28"/>
          <w:rtl/>
        </w:rPr>
        <w:t xml:space="preserve"> السابق أن معظم المستثمرين من أصحاب الشركات مقيمين داخل جمهورية مصر العربي</w:t>
      </w:r>
      <w:r w:rsidRPr="00E671D7">
        <w:rPr>
          <w:rFonts w:ascii="Simplified Arabic" w:eastAsia="Calibri" w:hAnsi="Simplified Arabic" w:cs="Simplified Arabic" w:hint="cs"/>
          <w:sz w:val="28"/>
          <w:szCs w:val="28"/>
          <w:rtl/>
        </w:rPr>
        <w:t xml:space="preserve"> </w:t>
      </w:r>
      <w:r w:rsidRPr="00E671D7">
        <w:rPr>
          <w:rFonts w:ascii="Simplified Arabic" w:eastAsia="Calibri" w:hAnsi="Simplified Arabic" w:cs="Simplified Arabic"/>
          <w:sz w:val="28"/>
          <w:szCs w:val="28"/>
          <w:rtl/>
        </w:rPr>
        <w:t>أعتمد مجلس إدارة الهيئة العامة للاستثمار والمناطق الحرة، ضوابط جديدة لتيسير إقامة المستثمرين الأجانب في مصر، وذلك في إطار الجهود التي تبذلها هيئة الاستثمار لتحسين مناخ الاستثمار وتشجيع المزيد من الاستثمارات الأجنبية المباشرة إلى مصر، حيث يحق للمستثمر الجاد في تنفيذ مشروعه الاستثماري، الحصول على الإقامة لمدة خمس سنوات متصلة تجدد لمدد مماثلة طوال مدة المشروع</w:t>
      </w:r>
      <w:r w:rsidRPr="00E671D7">
        <w:rPr>
          <w:rFonts w:ascii="Simplified Arabic" w:eastAsia="Calibri" w:hAnsi="Simplified Arabic" w:cs="Simplified Arabic" w:hint="cs"/>
          <w:sz w:val="28"/>
          <w:szCs w:val="28"/>
          <w:rtl/>
        </w:rPr>
        <w:t>.</w:t>
      </w:r>
    </w:p>
    <w:p w:rsidR="00E671D7" w:rsidRPr="00E671D7" w:rsidRDefault="00E671D7" w:rsidP="00DF10FB">
      <w:pPr>
        <w:bidi w:val="0"/>
        <w:spacing w:after="0" w:line="276" w:lineRule="auto"/>
        <w:jc w:val="center"/>
        <w:rPr>
          <w:rFonts w:ascii="Calibri" w:eastAsia="Calibri" w:hAnsi="Calibri" w:cs="Arial"/>
        </w:rPr>
      </w:pPr>
      <w:r w:rsidRPr="009639AC">
        <w:rPr>
          <w:rFonts w:ascii="Simplified Arabic" w:eastAsia="Calibri" w:hAnsi="Simplified Arabic" w:cs="Simplified Arabic" w:hint="cs"/>
          <w:sz w:val="28"/>
          <w:szCs w:val="28"/>
          <w:u w:val="single"/>
          <w:rtl/>
        </w:rPr>
        <w:lastRenderedPageBreak/>
        <w:t>الشكل رقم (</w:t>
      </w:r>
      <w:r w:rsidR="009639AC">
        <w:rPr>
          <w:rFonts w:ascii="Simplified Arabic" w:eastAsia="Calibri" w:hAnsi="Simplified Arabic" w:cs="Simplified Arabic" w:hint="cs"/>
          <w:sz w:val="28"/>
          <w:szCs w:val="28"/>
          <w:u w:val="single"/>
          <w:rtl/>
        </w:rPr>
        <w:t>4-</w:t>
      </w:r>
      <w:r w:rsidR="009639AC" w:rsidRPr="009427EC">
        <w:rPr>
          <w:rFonts w:ascii="Simplified Arabic" w:eastAsia="Calibri" w:hAnsi="Simplified Arabic" w:cs="Simplified Arabic" w:hint="cs"/>
          <w:sz w:val="24"/>
          <w:szCs w:val="24"/>
          <w:u w:val="single"/>
          <w:rtl/>
        </w:rPr>
        <w:t>6</w:t>
      </w:r>
      <w:r w:rsidRPr="009427EC">
        <w:rPr>
          <w:rFonts w:ascii="Simplified Arabic" w:eastAsia="Calibri" w:hAnsi="Simplified Arabic" w:cs="Simplified Arabic" w:hint="cs"/>
          <w:sz w:val="24"/>
          <w:szCs w:val="24"/>
          <w:u w:val="single"/>
          <w:rtl/>
        </w:rPr>
        <w:t xml:space="preserve">) يوضح الفئات العمرية للمستثمرين محل الدراسة: </w:t>
      </w:r>
      <w:r w:rsidRPr="00E671D7">
        <w:rPr>
          <w:rFonts w:ascii="Calibri" w:eastAsia="Calibri" w:hAnsi="Calibri" w:cs="Arial"/>
          <w:noProof/>
        </w:rPr>
        <w:drawing>
          <wp:inline distT="0" distB="0" distL="0" distR="0" wp14:anchorId="726AF439" wp14:editId="0C281403">
            <wp:extent cx="4564316" cy="1775012"/>
            <wp:effectExtent l="76200" t="76200" r="141605" b="130175"/>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t="20598" r="23707" b="12235"/>
                    <a:stretch/>
                  </pic:blipFill>
                  <pic:spPr bwMode="auto">
                    <a:xfrm>
                      <a:off x="0" y="0"/>
                      <a:ext cx="4628556" cy="1799994"/>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9639AC" w:rsidRPr="009427EC" w:rsidRDefault="009639AC" w:rsidP="00DF10FB">
      <w:pPr>
        <w:tabs>
          <w:tab w:val="left" w:pos="964"/>
        </w:tabs>
        <w:spacing w:after="0" w:line="276" w:lineRule="auto"/>
        <w:jc w:val="center"/>
        <w:rPr>
          <w:rFonts w:ascii="Simplified Arabic" w:eastAsia="Calibri" w:hAnsi="Simplified Arabic" w:cs="Simplified Arabic"/>
          <w:sz w:val="24"/>
          <w:szCs w:val="24"/>
          <w:rtl/>
        </w:rPr>
      </w:pPr>
      <w:r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Default="00E671D7" w:rsidP="00DF10FB">
      <w:pPr>
        <w:tabs>
          <w:tab w:val="left" w:pos="964"/>
        </w:tabs>
        <w:spacing w:after="200" w:line="276" w:lineRule="auto"/>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rPr>
        <w:t xml:space="preserve">ويتبين من خلال </w:t>
      </w:r>
      <w:r w:rsidR="009639AC">
        <w:rPr>
          <w:rFonts w:ascii="Simplified Arabic" w:eastAsia="Calibri" w:hAnsi="Simplified Arabic" w:cs="Simplified Arabic" w:hint="cs"/>
          <w:sz w:val="28"/>
          <w:szCs w:val="28"/>
          <w:rtl/>
        </w:rPr>
        <w:t>الشكل</w:t>
      </w:r>
      <w:r w:rsidRPr="00E671D7">
        <w:rPr>
          <w:rFonts w:ascii="Simplified Arabic" w:eastAsia="Calibri" w:hAnsi="Simplified Arabic" w:cs="Simplified Arabic"/>
          <w:sz w:val="28"/>
          <w:szCs w:val="28"/>
          <w:rtl/>
        </w:rPr>
        <w:t xml:space="preserve"> السابق أن 54.5% من المستثمرين محل الدراسة في الفئة العمرية أكثر من 40 عاماً في المرتبة الأولى، وان  36.4% من المستثمرين محل الدرسة في الفئة العمرية من 30الى 40 عاماً في المرتبة الثانية ، ومن 25 الى 30 في المرتبة الثالثة واقل من 25 في المرتبة الرابعة والأخيرة. </w:t>
      </w:r>
    </w:p>
    <w:p w:rsidR="00E671D7" w:rsidRPr="009427EC" w:rsidRDefault="00E671D7" w:rsidP="00DF10FB">
      <w:pPr>
        <w:tabs>
          <w:tab w:val="left" w:pos="964"/>
        </w:tabs>
        <w:bidi w:val="0"/>
        <w:spacing w:after="0" w:line="276" w:lineRule="auto"/>
        <w:jc w:val="center"/>
        <w:rPr>
          <w:rFonts w:ascii="Simplified Arabic" w:eastAsia="Calibri" w:hAnsi="Simplified Arabic" w:cs="Simplified Arabic"/>
          <w:sz w:val="24"/>
          <w:szCs w:val="24"/>
          <w:u w:val="single"/>
          <w:rtl/>
        </w:rPr>
      </w:pPr>
      <w:r w:rsidRPr="009427EC">
        <w:rPr>
          <w:rFonts w:ascii="Simplified Arabic" w:eastAsia="Calibri" w:hAnsi="Simplified Arabic" w:cs="Simplified Arabic" w:hint="cs"/>
          <w:sz w:val="24"/>
          <w:szCs w:val="24"/>
          <w:u w:val="single"/>
          <w:rtl/>
        </w:rPr>
        <w:t>الشكل رقم (</w:t>
      </w:r>
      <w:r w:rsidR="009639AC" w:rsidRPr="009427EC">
        <w:rPr>
          <w:rFonts w:ascii="Simplified Arabic" w:eastAsia="Calibri" w:hAnsi="Simplified Arabic" w:cs="Simplified Arabic" w:hint="cs"/>
          <w:sz w:val="24"/>
          <w:szCs w:val="24"/>
          <w:u w:val="single"/>
          <w:rtl/>
        </w:rPr>
        <w:t>4-7</w:t>
      </w:r>
      <w:r w:rsidRPr="009427EC">
        <w:rPr>
          <w:rFonts w:ascii="Simplified Arabic" w:eastAsia="Calibri" w:hAnsi="Simplified Arabic" w:cs="Simplified Arabic" w:hint="cs"/>
          <w:sz w:val="24"/>
          <w:szCs w:val="24"/>
          <w:u w:val="single"/>
          <w:rtl/>
        </w:rPr>
        <w:t>) يوضح نسبة الذكور الى الاناث:</w:t>
      </w:r>
    </w:p>
    <w:p w:rsidR="00E671D7" w:rsidRPr="00E671D7" w:rsidRDefault="00E671D7" w:rsidP="00DF10FB">
      <w:pPr>
        <w:spacing w:after="0" w:line="276" w:lineRule="auto"/>
        <w:jc w:val="center"/>
        <w:rPr>
          <w:rFonts w:ascii="Calibri" w:eastAsia="Calibri" w:hAnsi="Calibri" w:cs="Arial"/>
          <w:noProof/>
          <w:sz w:val="24"/>
          <w:szCs w:val="24"/>
          <w:rtl/>
        </w:rPr>
      </w:pPr>
      <w:r w:rsidRPr="00E671D7">
        <w:rPr>
          <w:rFonts w:ascii="Calibri" w:eastAsia="Calibri" w:hAnsi="Calibri" w:cs="Arial"/>
          <w:noProof/>
        </w:rPr>
        <w:drawing>
          <wp:inline distT="0" distB="0" distL="0" distR="0" wp14:anchorId="789480BE" wp14:editId="741BE810">
            <wp:extent cx="4305300" cy="1933575"/>
            <wp:effectExtent l="76200" t="76200" r="133350" b="142875"/>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t="23903" r="33655" b="3"/>
                    <a:stretch/>
                  </pic:blipFill>
                  <pic:spPr bwMode="auto">
                    <a:xfrm>
                      <a:off x="0" y="0"/>
                      <a:ext cx="4298270" cy="1930418"/>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9639AC" w:rsidRPr="009427EC" w:rsidRDefault="009639AC" w:rsidP="00DF10FB">
      <w:pPr>
        <w:tabs>
          <w:tab w:val="left" w:pos="964"/>
        </w:tabs>
        <w:spacing w:after="0" w:line="276" w:lineRule="auto"/>
        <w:jc w:val="center"/>
        <w:rPr>
          <w:rFonts w:ascii="Simplified Arabic" w:eastAsia="Calibri" w:hAnsi="Simplified Arabic" w:cs="Simplified Arabic"/>
          <w:sz w:val="24"/>
          <w:szCs w:val="24"/>
          <w:rtl/>
        </w:rPr>
      </w:pPr>
      <w:r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E671D7" w:rsidRDefault="009639AC" w:rsidP="00DF10FB">
      <w:pPr>
        <w:tabs>
          <w:tab w:val="left" w:pos="964"/>
        </w:tabs>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حيث يوضح الشكل السابق ان نسبة الذكور تحتل المرتبة الأولى من بين المستثمرين بنسبة90% بينما نسبة مشاركة المرأة  تمثل 10% من أجمالى عينة الدراسة، ويرى الباحث أن ثروة الاناث فى منطقة الشرق الأوسط تتجاوز تريليون دولار بحلول 2023</w:t>
      </w:r>
      <w:r w:rsidR="00E671D7" w:rsidRPr="00E671D7">
        <w:rPr>
          <w:rFonts w:ascii="Simplified Arabic" w:eastAsia="Calibri" w:hAnsi="Simplified Arabic" w:cs="Simplified Arabic"/>
          <w:sz w:val="28"/>
          <w:szCs w:val="28"/>
          <w:rtl/>
          <w:lang w:bidi="ar-EG"/>
        </w:rPr>
        <w:t xml:space="preserve">، </w:t>
      </w:r>
      <w:r w:rsidR="00E671D7" w:rsidRPr="00E671D7">
        <w:rPr>
          <w:rFonts w:ascii="Simplified Arabic" w:eastAsia="Calibri" w:hAnsi="Simplified Arabic" w:cs="Simplified Arabic"/>
          <w:sz w:val="28"/>
          <w:szCs w:val="28"/>
          <w:rtl/>
        </w:rPr>
        <w:t xml:space="preserve">دخول النساء مشاركات ومنافسات فى عالم المال والأعمال، أثر بشكل إيجابى على الناتج الإجمالى فى الأسواق العالمية وباعتراف أهم مركز الأبحاث الاقتصادية أحدثت مشاركة المرأة فى المجالات الاستثمارية المتنوعة توازنا بل وتميزت فى عدد من </w:t>
      </w:r>
      <w:r w:rsidR="00E671D7" w:rsidRPr="00E671D7">
        <w:rPr>
          <w:rFonts w:ascii="Simplified Arabic" w:eastAsia="Calibri" w:hAnsi="Simplified Arabic" w:cs="Simplified Arabic"/>
          <w:sz w:val="28"/>
          <w:szCs w:val="28"/>
          <w:rtl/>
        </w:rPr>
        <w:lastRenderedPageBreak/>
        <w:t xml:space="preserve">القطاعات التى سبقها فيها الرجال، ولم تكن المرأة العربية ببعيدة عن حلبة السباق، بل دخلت وشاركت بقوة وحققت نجاحات أثنت عليها جميع المؤشرات الاقتصادية العالمية، لذلك يرى الباحث أهمية تحفيز المرأة تجاه ريادة الأعمال والاستثمار مما ينعكس إيجابياً على الأسرة بالكامل </w:t>
      </w:r>
      <w:r w:rsidR="00E671D7" w:rsidRPr="00E671D7">
        <w:rPr>
          <w:rFonts w:ascii="Simplified Arabic" w:eastAsia="Calibri" w:hAnsi="Simplified Arabic" w:cs="Simplified Arabic" w:hint="cs"/>
          <w:sz w:val="28"/>
          <w:szCs w:val="28"/>
          <w:rtl/>
        </w:rPr>
        <w:t>وعلى المجتمع مما يؤثر إيجابياً على تشجيع الأستثمار في مصر.</w:t>
      </w:r>
    </w:p>
    <w:p w:rsidR="00E671D7" w:rsidRPr="009427EC" w:rsidRDefault="00E671D7" w:rsidP="00DF10FB">
      <w:pPr>
        <w:tabs>
          <w:tab w:val="left" w:pos="964"/>
        </w:tabs>
        <w:spacing w:after="0" w:line="276" w:lineRule="auto"/>
        <w:jc w:val="center"/>
        <w:rPr>
          <w:rFonts w:ascii="Simplified Arabic" w:eastAsia="Calibri" w:hAnsi="Simplified Arabic" w:cs="Simplified Arabic"/>
          <w:sz w:val="24"/>
          <w:szCs w:val="24"/>
          <w:u w:val="single"/>
          <w:rtl/>
        </w:rPr>
      </w:pPr>
      <w:r w:rsidRPr="009427EC">
        <w:rPr>
          <w:rFonts w:ascii="Simplified Arabic" w:eastAsia="Calibri" w:hAnsi="Simplified Arabic" w:cs="Simplified Arabic" w:hint="cs"/>
          <w:sz w:val="24"/>
          <w:szCs w:val="24"/>
          <w:u w:val="single"/>
          <w:rtl/>
        </w:rPr>
        <w:t>الشكل رقم (</w:t>
      </w:r>
      <w:r w:rsidR="009639AC" w:rsidRPr="009427EC">
        <w:rPr>
          <w:rFonts w:ascii="Simplified Arabic" w:eastAsia="Calibri" w:hAnsi="Simplified Arabic" w:cs="Simplified Arabic" w:hint="cs"/>
          <w:sz w:val="24"/>
          <w:szCs w:val="24"/>
          <w:u w:val="single"/>
          <w:rtl/>
        </w:rPr>
        <w:t>4-8</w:t>
      </w:r>
      <w:r w:rsidRPr="009427EC">
        <w:rPr>
          <w:rFonts w:ascii="Simplified Arabic" w:eastAsia="Calibri" w:hAnsi="Simplified Arabic" w:cs="Simplified Arabic" w:hint="cs"/>
          <w:sz w:val="24"/>
          <w:szCs w:val="24"/>
          <w:u w:val="single"/>
          <w:rtl/>
        </w:rPr>
        <w:t>) يوضح الخبرات العملية للمستثمرين محل الدراسة:</w:t>
      </w:r>
    </w:p>
    <w:p w:rsidR="009639AC" w:rsidRDefault="00E671D7" w:rsidP="00DF10FB">
      <w:pPr>
        <w:tabs>
          <w:tab w:val="left" w:pos="964"/>
        </w:tabs>
        <w:spacing w:after="0" w:line="276" w:lineRule="auto"/>
        <w:jc w:val="center"/>
        <w:rPr>
          <w:rFonts w:ascii="Simplified Arabic" w:eastAsia="Calibri" w:hAnsi="Simplified Arabic" w:cs="Simplified Arabic"/>
          <w:sz w:val="28"/>
          <w:szCs w:val="28"/>
          <w:u w:val="single"/>
          <w:rtl/>
        </w:rPr>
      </w:pPr>
      <w:r w:rsidRPr="00E671D7">
        <w:rPr>
          <w:rFonts w:ascii="Calibri" w:eastAsia="Calibri" w:hAnsi="Calibri" w:cs="Arial"/>
          <w:noProof/>
        </w:rPr>
        <w:drawing>
          <wp:inline distT="0" distB="0" distL="0" distR="0" wp14:anchorId="6DA2B55B" wp14:editId="16145487">
            <wp:extent cx="3664111" cy="1743459"/>
            <wp:effectExtent l="76200" t="76200" r="127000" b="142875"/>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7546" t="23122" r="28231" b="7221"/>
                    <a:stretch/>
                  </pic:blipFill>
                  <pic:spPr bwMode="auto">
                    <a:xfrm>
                      <a:off x="0" y="0"/>
                      <a:ext cx="3676692" cy="1749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9639AC" w:rsidRPr="009639AC">
        <w:rPr>
          <w:rFonts w:ascii="Simplified Arabic" w:eastAsia="Calibri" w:hAnsi="Simplified Arabic" w:cs="Simplified Arabic" w:hint="cs"/>
          <w:sz w:val="28"/>
          <w:szCs w:val="28"/>
          <w:u w:val="single"/>
          <w:rtl/>
        </w:rPr>
        <w:t xml:space="preserve"> </w:t>
      </w:r>
    </w:p>
    <w:p w:rsidR="009639AC" w:rsidRPr="009427EC" w:rsidRDefault="009639AC" w:rsidP="00DF10FB">
      <w:pPr>
        <w:tabs>
          <w:tab w:val="left" w:pos="964"/>
        </w:tabs>
        <w:spacing w:after="0" w:line="276" w:lineRule="auto"/>
        <w:jc w:val="center"/>
        <w:rPr>
          <w:rFonts w:ascii="Simplified Arabic" w:eastAsia="Calibri" w:hAnsi="Simplified Arabic" w:cs="Simplified Arabic"/>
          <w:sz w:val="24"/>
          <w:szCs w:val="24"/>
          <w:rtl/>
        </w:rPr>
      </w:pPr>
      <w:r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E671D7" w:rsidRDefault="009639AC" w:rsidP="00DF10FB">
      <w:pPr>
        <w:tabs>
          <w:tab w:val="left" w:pos="964"/>
        </w:tabs>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ويتبين من خلال الشكل السابق أن 72% من المستثمرين لديهم خبرات عملية من 10 الى 15 سنة في المرتبة الاولى وأن 22.7% في المرتبة الثانية  لديهم خبرات من 5 الى 10 سنوات وتاتى سنوات الخبرة أقل من 5 سنوات في المرتبة الأخيرة.</w:t>
      </w:r>
    </w:p>
    <w:p w:rsidR="00E671D7" w:rsidRPr="00E671D7" w:rsidRDefault="00E671D7" w:rsidP="00DF10FB">
      <w:pPr>
        <w:tabs>
          <w:tab w:val="left" w:pos="964"/>
        </w:tabs>
        <w:bidi w:val="0"/>
        <w:spacing w:after="200" w:line="276" w:lineRule="auto"/>
        <w:jc w:val="right"/>
        <w:rPr>
          <w:rFonts w:ascii="Calibri" w:eastAsia="Calibri" w:hAnsi="Calibri" w:cs="Arial"/>
          <w:b/>
          <w:bCs/>
          <w:sz w:val="28"/>
          <w:szCs w:val="28"/>
          <w:u w:val="single"/>
          <w:rtl/>
        </w:rPr>
      </w:pPr>
      <w:r w:rsidRPr="00E671D7">
        <w:rPr>
          <w:rFonts w:ascii="Calibri" w:eastAsia="Calibri" w:hAnsi="Calibri" w:cs="Arial" w:hint="cs"/>
          <w:b/>
          <w:bCs/>
          <w:sz w:val="28"/>
          <w:szCs w:val="28"/>
          <w:u w:val="single"/>
          <w:rtl/>
        </w:rPr>
        <w:t>ثانياً تحليل البيانات الخاصة  بالرد على فرضيات الدراسة</w:t>
      </w:r>
    </w:p>
    <w:p w:rsidR="00E671D7" w:rsidRPr="00E671D7" w:rsidRDefault="00E671D7" w:rsidP="00DF10FB">
      <w:pPr>
        <w:tabs>
          <w:tab w:val="left" w:pos="964"/>
        </w:tabs>
        <w:spacing w:after="200" w:line="276" w:lineRule="auto"/>
        <w:jc w:val="both"/>
        <w:rPr>
          <w:rFonts w:ascii="Calibri" w:eastAsia="Calibri" w:hAnsi="Calibri" w:cs="Arial"/>
          <w:b/>
          <w:bCs/>
          <w:sz w:val="28"/>
          <w:szCs w:val="28"/>
          <w:rtl/>
          <w:lang w:bidi="ar-EG"/>
        </w:rPr>
      </w:pPr>
      <w:r w:rsidRPr="00E671D7">
        <w:rPr>
          <w:rFonts w:ascii="Calibri" w:eastAsia="Calibri" w:hAnsi="Calibri" w:cs="Arial" w:hint="cs"/>
          <w:b/>
          <w:bCs/>
          <w:sz w:val="28"/>
          <w:szCs w:val="28"/>
          <w:rtl/>
        </w:rPr>
        <w:t xml:space="preserve">أولاً: الفرضية الأولى والتى تنص على "  </w:t>
      </w:r>
      <w:r w:rsidRPr="00E671D7">
        <w:rPr>
          <w:rFonts w:ascii="Calibri" w:eastAsia="Calibri" w:hAnsi="Calibri" w:cs="Arial"/>
          <w:b/>
          <w:bCs/>
          <w:sz w:val="28"/>
          <w:szCs w:val="28"/>
          <w:rtl/>
          <w:lang w:bidi="ar-EG"/>
        </w:rPr>
        <w:t>يوجد أثر معنوي للتسهيلات الإدارية على الاستث</w:t>
      </w:r>
      <w:r w:rsidRPr="00E671D7">
        <w:rPr>
          <w:rFonts w:ascii="Calibri" w:eastAsia="Calibri" w:hAnsi="Calibri" w:cs="Arial" w:hint="cs"/>
          <w:b/>
          <w:bCs/>
          <w:sz w:val="28"/>
          <w:szCs w:val="28"/>
          <w:rtl/>
          <w:lang w:bidi="ar-EG"/>
        </w:rPr>
        <w:t>ـــ</w:t>
      </w:r>
      <w:r w:rsidRPr="00E671D7">
        <w:rPr>
          <w:rFonts w:ascii="Calibri" w:eastAsia="Calibri" w:hAnsi="Calibri" w:cs="Arial"/>
          <w:b/>
          <w:bCs/>
          <w:sz w:val="28"/>
          <w:szCs w:val="28"/>
          <w:rtl/>
          <w:lang w:bidi="ar-EG"/>
        </w:rPr>
        <w:t>مار فى مصر</w:t>
      </w:r>
      <w:r w:rsidRPr="00E671D7">
        <w:rPr>
          <w:rFonts w:ascii="Calibri" w:eastAsia="Calibri" w:hAnsi="Calibri" w:cs="Arial" w:hint="cs"/>
          <w:b/>
          <w:bCs/>
          <w:sz w:val="28"/>
          <w:szCs w:val="28"/>
          <w:rtl/>
          <w:lang w:bidi="ar-EG"/>
        </w:rPr>
        <w:t>":</w:t>
      </w:r>
    </w:p>
    <w:p w:rsidR="00E671D7" w:rsidRPr="00E671D7" w:rsidRDefault="00E671D7" w:rsidP="00DF10FB">
      <w:pPr>
        <w:tabs>
          <w:tab w:val="left" w:pos="964"/>
        </w:tabs>
        <w:spacing w:after="200" w:line="276" w:lineRule="auto"/>
        <w:jc w:val="both"/>
        <w:rPr>
          <w:rFonts w:ascii="Calibri" w:eastAsia="Calibri" w:hAnsi="Calibri" w:cs="Arial"/>
          <w:b/>
          <w:bCs/>
          <w:sz w:val="28"/>
          <w:szCs w:val="28"/>
          <w:lang w:bidi="ar-EG"/>
        </w:rPr>
      </w:pPr>
      <w:r w:rsidRPr="00E671D7">
        <w:rPr>
          <w:rFonts w:ascii="Calibri" w:eastAsia="Calibri" w:hAnsi="Calibri" w:cs="Arial" w:hint="cs"/>
          <w:b/>
          <w:bCs/>
          <w:sz w:val="28"/>
          <w:szCs w:val="28"/>
          <w:rtl/>
          <w:lang w:bidi="ar-EG"/>
        </w:rPr>
        <w:t>ثانياً: الفرضية الثانية تنص على "</w:t>
      </w:r>
      <w:r w:rsidRPr="00E671D7">
        <w:rPr>
          <w:rFonts w:ascii="Calibri" w:eastAsia="Calibri" w:hAnsi="Calibri" w:cs="Arial" w:hint="cs"/>
          <w:rtl/>
          <w:lang w:bidi="ar-EG"/>
        </w:rPr>
        <w:t xml:space="preserve"> </w:t>
      </w:r>
      <w:r w:rsidRPr="00E671D7">
        <w:rPr>
          <w:rFonts w:ascii="Calibri" w:eastAsia="Calibri" w:hAnsi="Calibri" w:cs="Arial"/>
          <w:b/>
          <w:bCs/>
          <w:sz w:val="28"/>
          <w:szCs w:val="28"/>
          <w:rtl/>
          <w:lang w:bidi="ar-EG"/>
        </w:rPr>
        <w:t>يوجد دور للتح</w:t>
      </w:r>
      <w:r w:rsidRPr="00E671D7">
        <w:rPr>
          <w:rFonts w:ascii="Calibri" w:eastAsia="Calibri" w:hAnsi="Calibri" w:cs="Arial" w:hint="cs"/>
          <w:b/>
          <w:bCs/>
          <w:sz w:val="28"/>
          <w:szCs w:val="28"/>
          <w:rtl/>
          <w:lang w:bidi="ar-EG"/>
        </w:rPr>
        <w:t>ــــــــــــــــ</w:t>
      </w:r>
      <w:r w:rsidRPr="00E671D7">
        <w:rPr>
          <w:rFonts w:ascii="Calibri" w:eastAsia="Calibri" w:hAnsi="Calibri" w:cs="Arial"/>
          <w:b/>
          <w:bCs/>
          <w:sz w:val="28"/>
          <w:szCs w:val="28"/>
          <w:rtl/>
          <w:lang w:bidi="ar-EG"/>
        </w:rPr>
        <w:t xml:space="preserve">ول </w:t>
      </w:r>
      <w:r w:rsidRPr="00E671D7">
        <w:rPr>
          <w:rFonts w:ascii="Calibri" w:eastAsia="Calibri" w:hAnsi="Calibri" w:cs="Arial" w:hint="cs"/>
          <w:b/>
          <w:bCs/>
          <w:sz w:val="28"/>
          <w:szCs w:val="28"/>
          <w:rtl/>
          <w:lang w:bidi="ar-EG"/>
        </w:rPr>
        <w:t>الرقمــــــي</w:t>
      </w:r>
      <w:r w:rsidRPr="00E671D7">
        <w:rPr>
          <w:rFonts w:ascii="Calibri" w:eastAsia="Calibri" w:hAnsi="Calibri" w:cs="Arial"/>
          <w:b/>
          <w:bCs/>
          <w:sz w:val="28"/>
          <w:szCs w:val="28"/>
          <w:rtl/>
          <w:lang w:bidi="ar-EG"/>
        </w:rPr>
        <w:t xml:space="preserve"> </w:t>
      </w:r>
      <w:r w:rsidRPr="00E671D7">
        <w:rPr>
          <w:rFonts w:ascii="Calibri" w:eastAsia="Calibri" w:hAnsi="Calibri" w:cs="Arial" w:hint="cs"/>
          <w:b/>
          <w:bCs/>
          <w:sz w:val="28"/>
          <w:szCs w:val="28"/>
          <w:rtl/>
          <w:lang w:bidi="ar-EG"/>
        </w:rPr>
        <w:t>في</w:t>
      </w:r>
      <w:r w:rsidRPr="00E671D7">
        <w:rPr>
          <w:rFonts w:ascii="Calibri" w:eastAsia="Calibri" w:hAnsi="Calibri" w:cs="Arial"/>
          <w:b/>
          <w:bCs/>
          <w:sz w:val="28"/>
          <w:szCs w:val="28"/>
          <w:rtl/>
          <w:lang w:bidi="ar-EG"/>
        </w:rPr>
        <w:t xml:space="preserve"> جذب الاستث</w:t>
      </w:r>
      <w:r w:rsidRPr="00E671D7">
        <w:rPr>
          <w:rFonts w:ascii="Calibri" w:eastAsia="Calibri" w:hAnsi="Calibri" w:cs="Arial" w:hint="cs"/>
          <w:b/>
          <w:bCs/>
          <w:sz w:val="28"/>
          <w:szCs w:val="28"/>
          <w:rtl/>
          <w:lang w:bidi="ar-EG"/>
        </w:rPr>
        <w:t>ــــــــ</w:t>
      </w:r>
      <w:r w:rsidRPr="00E671D7">
        <w:rPr>
          <w:rFonts w:ascii="Calibri" w:eastAsia="Calibri" w:hAnsi="Calibri" w:cs="Arial"/>
          <w:b/>
          <w:bCs/>
          <w:sz w:val="28"/>
          <w:szCs w:val="28"/>
          <w:rtl/>
          <w:lang w:bidi="ar-EG"/>
        </w:rPr>
        <w:t xml:space="preserve">مارات </w:t>
      </w:r>
      <w:r w:rsidRPr="00E671D7">
        <w:rPr>
          <w:rFonts w:ascii="Calibri" w:eastAsia="Calibri" w:hAnsi="Calibri" w:cs="Arial" w:hint="cs"/>
          <w:b/>
          <w:bCs/>
          <w:sz w:val="28"/>
          <w:szCs w:val="28"/>
          <w:rtl/>
          <w:lang w:bidi="ar-EG"/>
        </w:rPr>
        <w:t>إ</w:t>
      </w:r>
      <w:r w:rsidRPr="00E671D7">
        <w:rPr>
          <w:rFonts w:ascii="Calibri" w:eastAsia="Calibri" w:hAnsi="Calibri" w:cs="Arial"/>
          <w:b/>
          <w:bCs/>
          <w:sz w:val="28"/>
          <w:szCs w:val="28"/>
          <w:rtl/>
          <w:lang w:bidi="ar-EG"/>
        </w:rPr>
        <w:t>لى مصر</w:t>
      </w:r>
      <w:r w:rsidRPr="00E671D7">
        <w:rPr>
          <w:rFonts w:ascii="Calibri" w:eastAsia="Calibri" w:hAnsi="Calibri" w:cs="Arial" w:hint="cs"/>
          <w:b/>
          <w:bCs/>
          <w:sz w:val="28"/>
          <w:szCs w:val="28"/>
          <w:rtl/>
        </w:rPr>
        <w:t>:</w:t>
      </w:r>
    </w:p>
    <w:p w:rsidR="00CF3123" w:rsidRPr="00CF3123" w:rsidRDefault="00CF3123" w:rsidP="00DF10FB">
      <w:pPr>
        <w:pStyle w:val="ListParagraph"/>
        <w:numPr>
          <w:ilvl w:val="0"/>
          <w:numId w:val="15"/>
        </w:numPr>
        <w:spacing w:after="200" w:line="276" w:lineRule="auto"/>
        <w:jc w:val="both"/>
        <w:rPr>
          <w:rFonts w:ascii="Simplified Arabic" w:eastAsia="Calibri" w:hAnsi="Simplified Arabic" w:cs="Simplified Arabic"/>
          <w:sz w:val="28"/>
          <w:szCs w:val="28"/>
          <w:rtl/>
        </w:rPr>
      </w:pPr>
      <w:r w:rsidRPr="00CF3123">
        <w:rPr>
          <w:rFonts w:ascii="Calibri" w:eastAsia="Calibri" w:hAnsi="Calibri" w:cs="Arial" w:hint="cs"/>
          <w:b/>
          <w:bCs/>
          <w:sz w:val="28"/>
          <w:szCs w:val="28"/>
          <w:u w:val="single"/>
          <w:rtl/>
        </w:rPr>
        <w:t>تحليل بيانات المحور الأول :</w:t>
      </w:r>
    </w:p>
    <w:p w:rsidR="00E671D7" w:rsidRPr="00E671D7" w:rsidRDefault="00CF3123" w:rsidP="00DF10FB">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 xml:space="preserve">  ويأتى السؤال رقم (3)</w:t>
      </w:r>
      <w:r w:rsidR="00A373B2">
        <w:rPr>
          <w:rFonts w:ascii="Simplified Arabic" w:eastAsia="Calibri" w:hAnsi="Simplified Arabic" w:cs="Simplified Arabic" w:hint="cs"/>
          <w:sz w:val="28"/>
          <w:szCs w:val="28"/>
          <w:rtl/>
        </w:rPr>
        <w:t xml:space="preserve"> بالمحور الأول </w:t>
      </w:r>
      <w:r w:rsidR="009639AC">
        <w:rPr>
          <w:rFonts w:ascii="Simplified Arabic" w:eastAsia="Calibri" w:hAnsi="Simplified Arabic" w:cs="Simplified Arabic" w:hint="cs"/>
          <w:sz w:val="28"/>
          <w:szCs w:val="28"/>
          <w:rtl/>
        </w:rPr>
        <w:t>باستماره الاستبيان الرقميه</w:t>
      </w:r>
      <w:r w:rsidR="00E671D7" w:rsidRPr="00E671D7">
        <w:rPr>
          <w:rFonts w:ascii="Simplified Arabic" w:eastAsia="Calibri" w:hAnsi="Simplified Arabic" w:cs="Simplified Arabic"/>
          <w:sz w:val="28"/>
          <w:szCs w:val="28"/>
          <w:rtl/>
        </w:rPr>
        <w:t xml:space="preserve"> في المرتبة الأولى والذى ينص على " هل تقوم الهيئه بإدارة المناطق الحرة العامة والخاصة والاشراف على شركات الاستثمار وتنمية المناطق الاستثمارية" بنسبة موافقة 72.7% وهذا يعنى اهمية الأشراف والمتابعة على شركات </w:t>
      </w:r>
      <w:r w:rsidR="00E671D7" w:rsidRPr="00E671D7">
        <w:rPr>
          <w:rFonts w:ascii="Simplified Arabic" w:eastAsia="Calibri" w:hAnsi="Simplified Arabic" w:cs="Simplified Arabic"/>
          <w:sz w:val="28"/>
          <w:szCs w:val="28"/>
          <w:rtl/>
        </w:rPr>
        <w:lastRenderedPageBreak/>
        <w:t xml:space="preserve">الاستثمار وتقديم الدعم لهم والمشورة لضمان نجاح هذه الشركات مما ينعكس إيجابياً على مناخ </w:t>
      </w:r>
      <w:r w:rsidR="00E671D7" w:rsidRPr="00E671D7">
        <w:rPr>
          <w:rFonts w:ascii="Simplified Arabic" w:eastAsia="Calibri" w:hAnsi="Simplified Arabic" w:cs="Simplified Arabic" w:hint="cs"/>
          <w:sz w:val="28"/>
          <w:szCs w:val="28"/>
          <w:rtl/>
        </w:rPr>
        <w:t>الاستثمار</w:t>
      </w:r>
      <w:r w:rsidR="00E671D7" w:rsidRPr="00E671D7">
        <w:rPr>
          <w:rFonts w:ascii="Simplified Arabic" w:eastAsia="Calibri" w:hAnsi="Simplified Arabic" w:cs="Simplified Arabic"/>
          <w:sz w:val="28"/>
          <w:szCs w:val="28"/>
          <w:rtl/>
        </w:rPr>
        <w:t xml:space="preserve"> في مصر</w:t>
      </w:r>
      <w:r w:rsidR="00E671D7" w:rsidRPr="00E671D7">
        <w:rPr>
          <w:rFonts w:ascii="Simplified Arabic" w:eastAsia="Calibri" w:hAnsi="Simplified Arabic" w:cs="Simplified Arabic" w:hint="cs"/>
          <w:sz w:val="28"/>
          <w:szCs w:val="28"/>
          <w:rtl/>
        </w:rPr>
        <w:t xml:space="preserve">. </w:t>
      </w:r>
    </w:p>
    <w:p w:rsidR="00E671D7" w:rsidRPr="00E671D7" w:rsidRDefault="00E671D7" w:rsidP="00DF10FB">
      <w:pPr>
        <w:spacing w:after="200" w:line="276" w:lineRule="auto"/>
        <w:jc w:val="both"/>
        <w:rPr>
          <w:rFonts w:ascii="Simplified Arabic" w:eastAsia="Calibri" w:hAnsi="Simplified Arabic" w:cs="Simplified Arabic"/>
          <w:sz w:val="28"/>
          <w:szCs w:val="28"/>
          <w:rtl/>
        </w:rPr>
      </w:pPr>
      <w:r w:rsidRPr="00E671D7">
        <w:rPr>
          <w:rFonts w:ascii="Simplified Arabic" w:eastAsia="Calibri" w:hAnsi="Simplified Arabic" w:cs="Simplified Arabic" w:hint="cs"/>
          <w:sz w:val="28"/>
          <w:szCs w:val="28"/>
          <w:rtl/>
        </w:rPr>
        <w:t xml:space="preserve">    حيث يرى الباحث أنه </w:t>
      </w:r>
      <w:r w:rsidRPr="00E671D7">
        <w:rPr>
          <w:rFonts w:ascii="Simplified Arabic" w:eastAsia="Calibri" w:hAnsi="Simplified Arabic" w:cs="Simplified Arabic"/>
          <w:sz w:val="28"/>
          <w:szCs w:val="28"/>
          <w:rtl/>
        </w:rPr>
        <w:t xml:space="preserve">من المعروف أن جميع مكونات </w:t>
      </w:r>
      <w:r w:rsidRPr="00E671D7">
        <w:rPr>
          <w:rFonts w:ascii="Simplified Arabic" w:eastAsia="Calibri" w:hAnsi="Simplified Arabic" w:cs="Simplified Arabic" w:hint="cs"/>
          <w:sz w:val="28"/>
          <w:szCs w:val="28"/>
          <w:rtl/>
        </w:rPr>
        <w:t>المتابعة الالكترونية</w:t>
      </w:r>
      <w:r w:rsidRPr="00E671D7">
        <w:rPr>
          <w:rFonts w:ascii="Simplified Arabic" w:eastAsia="Calibri" w:hAnsi="Simplified Arabic" w:cs="Simplified Arabic"/>
          <w:sz w:val="28"/>
          <w:szCs w:val="28"/>
          <w:rtl/>
        </w:rPr>
        <w:t xml:space="preserve"> مهمة جدًا وبالتالي من المهم إدراك أن التحول الرقمي الناجح سيؤدي إلى أرباح ناجحة عبر العديد من القطاعات الاقتصادية، حيث تتحمل الحكومة المصرية على عاتقها مسؤولية تهيئة بيئة تمكينية </w:t>
      </w:r>
      <w:r w:rsidRPr="00E671D7">
        <w:rPr>
          <w:rFonts w:ascii="Simplified Arabic" w:eastAsia="Calibri" w:hAnsi="Simplified Arabic" w:cs="Simplified Arabic" w:hint="cs"/>
          <w:sz w:val="28"/>
          <w:szCs w:val="28"/>
          <w:rtl/>
        </w:rPr>
        <w:t xml:space="preserve">للاستثمار </w:t>
      </w:r>
      <w:r w:rsidRPr="00E671D7">
        <w:rPr>
          <w:rFonts w:ascii="Simplified Arabic" w:eastAsia="Calibri" w:hAnsi="Simplified Arabic" w:cs="Simplified Arabic"/>
          <w:sz w:val="28"/>
          <w:szCs w:val="28"/>
          <w:rtl/>
        </w:rPr>
        <w:t>تتسم بسياسات ولوائح تعزز التحول الرقمي ويمثل الالتزام السياسي على أعلى مستوى، ضمانا لاستقرار بيئة السياسات وإمكانية التنبؤ بها، وتعزيز البيئة المستدامة للقطاع الخاص للاستثمار، ، وتحفيز الطلب على الحلول الرقمية كبديل للحلول الاقتصادية</w:t>
      </w:r>
      <w:r w:rsidR="009639AC">
        <w:rPr>
          <w:rFonts w:ascii="Simplified Arabic" w:eastAsia="Calibri" w:hAnsi="Simplified Arabic" w:cs="Simplified Arabic" w:hint="cs"/>
          <w:sz w:val="28"/>
          <w:szCs w:val="28"/>
          <w:rtl/>
        </w:rPr>
        <w:t xml:space="preserve"> مما يجعل وجود ضروره ملحه ل</w:t>
      </w:r>
      <w:r w:rsidRPr="00E671D7">
        <w:rPr>
          <w:rFonts w:ascii="Simplified Arabic" w:eastAsia="Calibri" w:hAnsi="Simplified Arabic" w:cs="Simplified Arabic"/>
          <w:sz w:val="28"/>
          <w:szCs w:val="28"/>
          <w:rtl/>
        </w:rPr>
        <w:t>تنامي دور التكنولوجيا في تسيير عمل المؤسسات، والإنتاج الرأسمالي الضخم، وترسيخ مفهوم التحول الرقمي، واقتصاد المعرفة، خصوصًا في ظل تصاعد حركة التنافسية الدولية وصدور تقاريرها والاعتداد بنتائجها</w:t>
      </w:r>
      <w:r w:rsidRPr="00E671D7">
        <w:rPr>
          <w:rFonts w:ascii="Simplified Arabic" w:eastAsia="Calibri" w:hAnsi="Simplified Arabic" w:cs="Simplified Arabic" w:hint="cs"/>
          <w:sz w:val="28"/>
          <w:szCs w:val="28"/>
          <w:rtl/>
        </w:rPr>
        <w:t>،</w:t>
      </w:r>
      <w:r w:rsidRPr="00E671D7">
        <w:rPr>
          <w:rFonts w:ascii="Simplified Arabic" w:eastAsia="Calibri" w:hAnsi="Simplified Arabic" w:cs="Simplified Arabic"/>
          <w:sz w:val="28"/>
          <w:szCs w:val="28"/>
          <w:rtl/>
        </w:rPr>
        <w:t xml:space="preserve"> وفي ضوء ما يشهده العالم حاليًّا من تطور غير مسبوق في رأس المال المعرفي، تطورت مستحدثات العلم وتعاظمت، وتشابهت مخرجات التكنولوجيا وتشابكت، وعليه زادت طموحات البعض وتضخمت نظرًا لما قدمته التكنولوجيا لهم من حلول أشبه بالمعجزات، وما جلبته عليهم من نفوذ، وتدفق في الأموال، وسرعة ودقة في إنجاز الأعمال</w:t>
      </w:r>
      <w:r w:rsidRPr="00E671D7">
        <w:rPr>
          <w:rFonts w:ascii="Simplified Arabic" w:eastAsia="Calibri" w:hAnsi="Simplified Arabic" w:cs="Simplified Arabic" w:hint="cs"/>
          <w:sz w:val="28"/>
          <w:szCs w:val="28"/>
          <w:rtl/>
        </w:rPr>
        <w:t xml:space="preserve"> كإطار عام لإستراتيجيات المتابعة بالهيئة العامة للاستثمار والمناطق الحرة، </w:t>
      </w:r>
      <w:r w:rsidR="006E085E">
        <w:rPr>
          <w:rFonts w:ascii="Simplified Arabic" w:eastAsia="Calibri" w:hAnsi="Simplified Arabic" w:cs="Simplified Arabic" w:hint="cs"/>
          <w:sz w:val="28"/>
          <w:szCs w:val="28"/>
          <w:rtl/>
        </w:rPr>
        <w:t>كما هو موضح بالشكل رقم (</w:t>
      </w:r>
      <w:r w:rsidR="001A7B03">
        <w:rPr>
          <w:rFonts w:ascii="Simplified Arabic" w:eastAsia="Calibri" w:hAnsi="Simplified Arabic" w:cs="Simplified Arabic" w:hint="cs"/>
          <w:sz w:val="28"/>
          <w:szCs w:val="28"/>
          <w:rtl/>
        </w:rPr>
        <w:t>4-9</w:t>
      </w:r>
      <w:r w:rsidR="006E085E">
        <w:rPr>
          <w:rFonts w:ascii="Simplified Arabic" w:eastAsia="Calibri" w:hAnsi="Simplified Arabic" w:cs="Simplified Arabic" w:hint="cs"/>
          <w:sz w:val="28"/>
          <w:szCs w:val="28"/>
          <w:rtl/>
        </w:rPr>
        <w:t>).</w:t>
      </w:r>
    </w:p>
    <w:p w:rsidR="00E671D7" w:rsidRPr="009427EC" w:rsidRDefault="00E671D7" w:rsidP="00DF10FB">
      <w:pPr>
        <w:spacing w:after="0" w:line="276" w:lineRule="auto"/>
        <w:ind w:hanging="90"/>
        <w:jc w:val="center"/>
        <w:rPr>
          <w:rFonts w:ascii="Simplified Arabic" w:eastAsia="Calibri" w:hAnsi="Simplified Arabic" w:cs="Simplified Arabic"/>
          <w:sz w:val="24"/>
          <w:szCs w:val="24"/>
          <w:u w:val="single"/>
        </w:rPr>
      </w:pPr>
      <w:r w:rsidRPr="009427EC">
        <w:rPr>
          <w:rFonts w:ascii="Simplified Arabic" w:eastAsia="Calibri" w:hAnsi="Simplified Arabic" w:cs="Simplified Arabic" w:hint="cs"/>
          <w:sz w:val="24"/>
          <w:szCs w:val="24"/>
          <w:u w:val="single"/>
          <w:rtl/>
        </w:rPr>
        <w:t>الشكل (</w:t>
      </w:r>
      <w:r w:rsidR="001A7B03" w:rsidRPr="009427EC">
        <w:rPr>
          <w:rFonts w:ascii="Simplified Arabic" w:eastAsia="Calibri" w:hAnsi="Simplified Arabic" w:cs="Simplified Arabic" w:hint="cs"/>
          <w:sz w:val="24"/>
          <w:szCs w:val="24"/>
          <w:u w:val="single"/>
          <w:rtl/>
        </w:rPr>
        <w:t>4-9</w:t>
      </w:r>
      <w:r w:rsidRPr="009427EC">
        <w:rPr>
          <w:rFonts w:ascii="Simplified Arabic" w:eastAsia="Calibri" w:hAnsi="Simplified Arabic" w:cs="Simplified Arabic" w:hint="cs"/>
          <w:sz w:val="24"/>
          <w:szCs w:val="24"/>
          <w:u w:val="single"/>
          <w:rtl/>
        </w:rPr>
        <w:t xml:space="preserve">) نتائج تحليل البيانات الخاصة بردود المبحوثين </w:t>
      </w:r>
      <w:r w:rsidR="003E3218" w:rsidRPr="009427EC">
        <w:rPr>
          <w:rFonts w:ascii="Simplified Arabic" w:eastAsia="Calibri" w:hAnsi="Simplified Arabic" w:cs="Simplified Arabic" w:hint="cs"/>
          <w:sz w:val="24"/>
          <w:szCs w:val="24"/>
          <w:u w:val="single"/>
          <w:rtl/>
        </w:rPr>
        <w:t>ب</w:t>
      </w:r>
      <w:r w:rsidR="002E7E3A" w:rsidRPr="009427EC">
        <w:rPr>
          <w:rFonts w:ascii="Simplified Arabic" w:eastAsia="Calibri" w:hAnsi="Simplified Arabic" w:cs="Simplified Arabic" w:hint="cs"/>
          <w:sz w:val="24"/>
          <w:szCs w:val="24"/>
          <w:u w:val="single"/>
          <w:rtl/>
        </w:rPr>
        <w:t>السؤال الذى</w:t>
      </w:r>
      <w:r w:rsidRPr="009427EC">
        <w:rPr>
          <w:rFonts w:ascii="Simplified Arabic" w:eastAsia="Calibri" w:hAnsi="Simplified Arabic" w:cs="Simplified Arabic" w:hint="cs"/>
          <w:sz w:val="24"/>
          <w:szCs w:val="24"/>
          <w:u w:val="single"/>
          <w:rtl/>
        </w:rPr>
        <w:t xml:space="preserve"> ينص على"</w:t>
      </w:r>
      <w:r w:rsidRPr="009427EC">
        <w:rPr>
          <w:rFonts w:ascii="Simplified Arabic" w:eastAsia="Calibri" w:hAnsi="Simplified Arabic" w:cs="Simplified Arabic"/>
          <w:sz w:val="24"/>
          <w:szCs w:val="24"/>
          <w:u w:val="single"/>
          <w:rtl/>
        </w:rPr>
        <w:t>هل تقوم الهيئه بإدارة المناطق الحرة العامةوالخاصة</w:t>
      </w:r>
      <w:r w:rsidR="003E3218" w:rsidRPr="009427EC">
        <w:rPr>
          <w:rFonts w:ascii="Simplified Arabic" w:eastAsia="Calibri" w:hAnsi="Simplified Arabic" w:cs="Simplified Arabic" w:hint="cs"/>
          <w:sz w:val="24"/>
          <w:szCs w:val="24"/>
          <w:u w:val="single"/>
          <w:rtl/>
        </w:rPr>
        <w:t xml:space="preserve"> </w:t>
      </w:r>
      <w:r w:rsidRPr="009427EC">
        <w:rPr>
          <w:rFonts w:ascii="Simplified Arabic" w:eastAsia="Calibri" w:hAnsi="Simplified Arabic" w:cs="Simplified Arabic"/>
          <w:sz w:val="24"/>
          <w:szCs w:val="24"/>
          <w:u w:val="single"/>
          <w:rtl/>
        </w:rPr>
        <w:t>والاشراف على شركات الاستثمار وتنمية المناطق الاستثمارية</w:t>
      </w:r>
      <w:r w:rsidRPr="009427EC">
        <w:rPr>
          <w:rFonts w:ascii="Simplified Arabic" w:eastAsia="Calibri" w:hAnsi="Simplified Arabic" w:cs="Simplified Arabic" w:hint="cs"/>
          <w:sz w:val="24"/>
          <w:szCs w:val="24"/>
          <w:u w:val="single"/>
          <w:rtl/>
        </w:rPr>
        <w:t>":</w:t>
      </w:r>
    </w:p>
    <w:p w:rsidR="00E671D7" w:rsidRPr="00E671D7" w:rsidRDefault="00E671D7" w:rsidP="00DF10FB">
      <w:pPr>
        <w:tabs>
          <w:tab w:val="left" w:pos="6311"/>
        </w:tabs>
        <w:bidi w:val="0"/>
        <w:spacing w:after="0" w:line="276" w:lineRule="auto"/>
        <w:jc w:val="center"/>
        <w:rPr>
          <w:rFonts w:ascii="Calibri" w:eastAsia="Calibri" w:hAnsi="Calibri" w:cs="Arial"/>
        </w:rPr>
      </w:pPr>
      <w:r w:rsidRPr="00E671D7">
        <w:rPr>
          <w:rFonts w:ascii="Calibri" w:eastAsia="Calibri" w:hAnsi="Calibri" w:cs="Arial"/>
          <w:noProof/>
        </w:rPr>
        <w:drawing>
          <wp:inline distT="0" distB="0" distL="0" distR="0" wp14:anchorId="24FB8B3F" wp14:editId="6119BF4F">
            <wp:extent cx="4543425" cy="1818043"/>
            <wp:effectExtent l="76200" t="76200" r="123825" b="125095"/>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t="22066" r="27032" b="12010"/>
                    <a:stretch/>
                  </pic:blipFill>
                  <pic:spPr bwMode="auto">
                    <a:xfrm>
                      <a:off x="0" y="0"/>
                      <a:ext cx="4601086" cy="1841116"/>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1A7B03" w:rsidRPr="009427EC" w:rsidRDefault="00E671D7" w:rsidP="00DF10FB">
      <w:pPr>
        <w:tabs>
          <w:tab w:val="left" w:pos="964"/>
        </w:tabs>
        <w:spacing w:after="0" w:line="276" w:lineRule="auto"/>
        <w:jc w:val="center"/>
        <w:rPr>
          <w:rFonts w:ascii="Simplified Arabic" w:eastAsia="Calibri" w:hAnsi="Simplified Arabic" w:cs="Simplified Arabic"/>
          <w:sz w:val="24"/>
          <w:szCs w:val="24"/>
          <w:rtl/>
        </w:rPr>
      </w:pPr>
      <w:r w:rsidRPr="00E671D7">
        <w:rPr>
          <w:rFonts w:ascii="Calibri" w:eastAsia="Calibri" w:hAnsi="Calibri" w:cs="Arial" w:hint="cs"/>
          <w:rtl/>
        </w:rPr>
        <w:t xml:space="preserve">         </w:t>
      </w:r>
      <w:r w:rsidR="001A7B03"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E671D7" w:rsidRDefault="001A7B03" w:rsidP="00DF10FB">
      <w:pPr>
        <w:tabs>
          <w:tab w:val="left" w:pos="6311"/>
        </w:tabs>
        <w:spacing w:after="200" w:line="276" w:lineRule="auto"/>
        <w:jc w:val="both"/>
        <w:rPr>
          <w:rFonts w:ascii="Calibri" w:eastAsia="Calibri" w:hAnsi="Calibri" w:cs="Arial"/>
        </w:rPr>
      </w:pPr>
      <w:r>
        <w:rPr>
          <w:rFonts w:ascii="Calibri" w:eastAsia="Calibri" w:hAnsi="Calibri" w:cs="Arial" w:hint="cs"/>
          <w:rtl/>
        </w:rPr>
        <w:lastRenderedPageBreak/>
        <w:t xml:space="preserve"> </w:t>
      </w:r>
      <w:r w:rsidR="00E671D7" w:rsidRPr="00E671D7">
        <w:rPr>
          <w:rFonts w:ascii="Calibri" w:eastAsia="Calibri" w:hAnsi="Calibri" w:cs="Arial" w:hint="cs"/>
          <w:rtl/>
        </w:rPr>
        <w:t xml:space="preserve"> </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ويأتى السؤال الخامس في</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 xml:space="preserve">المرتبة </w:t>
      </w:r>
      <w:r w:rsidR="00E671D7" w:rsidRPr="00E671D7">
        <w:rPr>
          <w:rFonts w:ascii="Simplified Arabic" w:eastAsia="Calibri" w:hAnsi="Simplified Arabic" w:cs="Simplified Arabic" w:hint="cs"/>
          <w:sz w:val="28"/>
          <w:szCs w:val="28"/>
          <w:rtl/>
        </w:rPr>
        <w:t xml:space="preserve">الثانية </w:t>
      </w:r>
      <w:r w:rsidR="00E671D7" w:rsidRPr="00E671D7">
        <w:rPr>
          <w:rFonts w:ascii="Simplified Arabic" w:eastAsia="Calibri" w:hAnsi="Simplified Arabic" w:cs="Simplified Arabic"/>
          <w:sz w:val="28"/>
          <w:szCs w:val="28"/>
          <w:rtl/>
        </w:rPr>
        <w:t xml:space="preserve">من حيث نسبة الموافقة </w:t>
      </w:r>
      <w:r w:rsidR="00E671D7" w:rsidRPr="00E671D7">
        <w:rPr>
          <w:rFonts w:ascii="Simplified Arabic" w:eastAsia="Calibri" w:hAnsi="Simplified Arabic" w:cs="Simplified Arabic" w:hint="cs"/>
          <w:sz w:val="28"/>
          <w:szCs w:val="28"/>
          <w:rtl/>
        </w:rPr>
        <w:t>التى تقدر</w:t>
      </w:r>
      <w:r w:rsidR="003E3218">
        <w:rPr>
          <w:rFonts w:ascii="Simplified Arabic" w:eastAsia="Calibri" w:hAnsi="Simplified Arabic" w:cs="Simplified Arabic" w:hint="cs"/>
          <w:sz w:val="28"/>
          <w:szCs w:val="28"/>
          <w:rtl/>
        </w:rPr>
        <w:t xml:space="preserve"> بنسبه</w:t>
      </w:r>
      <w:r w:rsidR="00E671D7" w:rsidRPr="00E671D7">
        <w:rPr>
          <w:rFonts w:ascii="Simplified Arabic" w:eastAsia="Calibri" w:hAnsi="Simplified Arabic" w:cs="Simplified Arabic" w:hint="cs"/>
          <w:sz w:val="28"/>
          <w:szCs w:val="28"/>
          <w:rtl/>
        </w:rPr>
        <w:t xml:space="preserve"> 63% </w:t>
      </w:r>
      <w:r w:rsidR="00E671D7" w:rsidRPr="00E671D7">
        <w:rPr>
          <w:rFonts w:ascii="Simplified Arabic" w:eastAsia="Calibri" w:hAnsi="Simplified Arabic" w:cs="Simplified Arabic"/>
          <w:sz w:val="28"/>
          <w:szCs w:val="28"/>
          <w:rtl/>
        </w:rPr>
        <w:t xml:space="preserve">الذى ينص على "هل تقوم الهيئه بالتطوير المؤسسي الداعم للاستثمار" ويرى الباحث أن ذلك ينعكس على </w:t>
      </w:r>
      <w:r w:rsidR="00E671D7" w:rsidRPr="00E671D7">
        <w:rPr>
          <w:rFonts w:ascii="Simplified Arabic" w:eastAsia="Calibri" w:hAnsi="Simplified Arabic" w:cs="Simplified Arabic"/>
          <w:sz w:val="28"/>
          <w:szCs w:val="28"/>
        </w:rPr>
        <w:t> </w:t>
      </w:r>
      <w:r w:rsidR="00E671D7" w:rsidRPr="00E671D7">
        <w:rPr>
          <w:rFonts w:ascii="Simplified Arabic" w:eastAsia="Calibri" w:hAnsi="Simplified Arabic" w:cs="Simplified Arabic"/>
          <w:sz w:val="28"/>
          <w:szCs w:val="28"/>
          <w:rtl/>
        </w:rPr>
        <w:t xml:space="preserve">الاستثمار في تكنولوجيا التحول الرقمي </w:t>
      </w:r>
      <w:r w:rsidR="003E3218">
        <w:rPr>
          <w:rFonts w:ascii="Simplified Arabic" w:eastAsia="Calibri" w:hAnsi="Simplified Arabic" w:cs="Simplified Arabic" w:hint="cs"/>
          <w:sz w:val="28"/>
          <w:szCs w:val="28"/>
          <w:rtl/>
        </w:rPr>
        <w:t>ب</w:t>
      </w:r>
      <w:r w:rsidR="00E671D7" w:rsidRPr="00E671D7">
        <w:rPr>
          <w:rFonts w:ascii="Simplified Arabic" w:eastAsia="Calibri" w:hAnsi="Simplified Arabic" w:cs="Simplified Arabic"/>
          <w:sz w:val="28"/>
          <w:szCs w:val="28"/>
          <w:rtl/>
        </w:rPr>
        <w:t xml:space="preserve">خلق نماذج عمل جديدة، </w:t>
      </w:r>
      <w:r w:rsidR="003E3218">
        <w:rPr>
          <w:rFonts w:ascii="Simplified Arabic" w:eastAsia="Calibri" w:hAnsi="Simplified Arabic" w:cs="Simplified Arabic" w:hint="cs"/>
          <w:sz w:val="28"/>
          <w:szCs w:val="28"/>
          <w:rtl/>
        </w:rPr>
        <w:t>و</w:t>
      </w:r>
      <w:r w:rsidR="00E671D7" w:rsidRPr="00E671D7">
        <w:rPr>
          <w:rFonts w:ascii="Simplified Arabic" w:eastAsia="Calibri" w:hAnsi="Simplified Arabic" w:cs="Simplified Arabic"/>
          <w:sz w:val="28"/>
          <w:szCs w:val="28"/>
          <w:rtl/>
        </w:rPr>
        <w:t>أن مفهوم التحول الرقمي أكثر اتساعا من كونه التخلص من التعاملات الورقية في العمل ويجب النظر إليه من خلال ثلاثة عوامل أساسية أولها تطبيق التكنولوجيا الرقمية في قطاعات العمل بما يحقق تأثير حقيقي في الإدارة، وأن يستطيع فريق العمل داخل المؤسسة القيام بعملهم بفاعلية وسهولة، والعامل الثالث أن يشعر العملاء بهذا التأثير من خلال اختلاف الخدمات التي يحصلون عليها؛ وإذا تحققت هذه العوامل يمكن أن نقول أننا نجحنا في</w:t>
      </w:r>
      <w:r w:rsidR="002E7E3A">
        <w:rPr>
          <w:rFonts w:ascii="Simplified Arabic" w:eastAsia="Calibri" w:hAnsi="Simplified Arabic" w:cs="Simplified Arabic" w:hint="cs"/>
          <w:sz w:val="28"/>
          <w:szCs w:val="28"/>
          <w:rtl/>
        </w:rPr>
        <w:t xml:space="preserve"> تطبيق منظومه</w:t>
      </w:r>
      <w:r w:rsidR="00E671D7" w:rsidRPr="00E671D7">
        <w:rPr>
          <w:rFonts w:ascii="Simplified Arabic" w:eastAsia="Calibri" w:hAnsi="Simplified Arabic" w:cs="Simplified Arabic"/>
          <w:sz w:val="28"/>
          <w:szCs w:val="28"/>
          <w:rtl/>
        </w:rPr>
        <w:t xml:space="preserve"> التحول الرقمي،</w:t>
      </w:r>
      <w:r w:rsidR="003E3218">
        <w:rPr>
          <w:rFonts w:ascii="Simplified Arabic" w:eastAsia="Calibri" w:hAnsi="Simplified Arabic" w:cs="Simplified Arabic" w:hint="cs"/>
          <w:sz w:val="28"/>
          <w:szCs w:val="28"/>
          <w:rtl/>
        </w:rPr>
        <w:t>وبالتالي ظهور تاثير مباشر على حركه الاستثمارات حيث</w:t>
      </w:r>
      <w:r w:rsidR="00E671D7" w:rsidRPr="00E671D7">
        <w:rPr>
          <w:rFonts w:ascii="Simplified Arabic" w:eastAsia="Calibri" w:hAnsi="Simplified Arabic" w:cs="Simplified Arabic"/>
          <w:sz w:val="28"/>
          <w:szCs w:val="28"/>
          <w:rtl/>
        </w:rPr>
        <w:t xml:space="preserve"> أن  الكثير من الشركات بدأت رحلة التحول الرقمي وهو ما حدث خلال أزمة انتشار فيروس كوفيد 19، جعلت الجميع خلال أيام  يتحول للعمل من المنزل، وبدأ الاعتماد بشكل تام على التعليم الإلكتروني وحتى الطلبات المنزلية أصبحت تتم من خلال التطبيقات الرقمية ما زاد من الاعتماد على  وسائل الدفع الرقمي، لذلك يمكن أن نصف فيروس كوفيد 19 بأنه جرس إنذار للجميع، ومحفز للشركات للتحرك سريعا نحو التحول الرقمي حتى تستطيع التأقلم مع حركة الأسواق، اتخاذ البنك المركزي المصري العديد من القرارات خلال أزمة كوفيد 19  لتسهيل إجراءات تطبيقات التحول الرقمي</w:t>
      </w:r>
      <w:r w:rsidR="002E7E3A">
        <w:rPr>
          <w:rFonts w:ascii="Simplified Arabic" w:eastAsia="Calibri" w:hAnsi="Simplified Arabic" w:cs="Simplified Arabic" w:hint="cs"/>
          <w:sz w:val="28"/>
          <w:szCs w:val="28"/>
          <w:rtl/>
        </w:rPr>
        <w:t xml:space="preserve"> من خلال المعاملات الماليه لإجراءات الاستيراد والتصدير للشركات</w:t>
      </w:r>
      <w:r w:rsidR="00E671D7" w:rsidRPr="00E671D7">
        <w:rPr>
          <w:rFonts w:ascii="Simplified Arabic" w:eastAsia="Calibri" w:hAnsi="Simplified Arabic" w:cs="Simplified Arabic"/>
          <w:sz w:val="28"/>
          <w:szCs w:val="28"/>
          <w:rtl/>
        </w:rPr>
        <w:t xml:space="preserve"> وذلك ما ينعكس على العلاقة بين تطوير مراكز خدمات المستثمرين وتسهيل وتحفيز الأستثمارات في مصر</w:t>
      </w:r>
      <w:r w:rsidR="00E671D7" w:rsidRPr="00E671D7">
        <w:rPr>
          <w:rFonts w:ascii="Simplified Arabic" w:eastAsia="Calibri" w:hAnsi="Simplified Arabic" w:cs="Simplified Arabic" w:hint="cs"/>
          <w:sz w:val="28"/>
          <w:szCs w:val="28"/>
          <w:rtl/>
        </w:rPr>
        <w:t xml:space="preserve"> كما هو موضح بالشكل</w:t>
      </w:r>
      <w:r w:rsidR="003E3218">
        <w:rPr>
          <w:rFonts w:ascii="Simplified Arabic" w:eastAsia="Calibri" w:hAnsi="Simplified Arabic" w:cs="Simplified Arabic" w:hint="cs"/>
          <w:sz w:val="28"/>
          <w:szCs w:val="28"/>
          <w:rtl/>
        </w:rPr>
        <w:t xml:space="preserve"> التالى</w:t>
      </w:r>
      <w:r w:rsidR="00E671D7" w:rsidRPr="00E671D7">
        <w:rPr>
          <w:rFonts w:ascii="Simplified Arabic" w:eastAsia="Calibri" w:hAnsi="Simplified Arabic" w:cs="Simplified Arabic" w:hint="cs"/>
          <w:sz w:val="28"/>
          <w:szCs w:val="28"/>
          <w:rtl/>
        </w:rPr>
        <w:t xml:space="preserve"> رقم (</w:t>
      </w:r>
      <w:r w:rsidR="002E7E3A">
        <w:rPr>
          <w:rFonts w:ascii="Simplified Arabic" w:eastAsia="Calibri" w:hAnsi="Simplified Arabic" w:cs="Simplified Arabic" w:hint="cs"/>
          <w:sz w:val="28"/>
          <w:szCs w:val="28"/>
          <w:rtl/>
        </w:rPr>
        <w:t>4-10</w:t>
      </w:r>
      <w:r w:rsidR="00E671D7" w:rsidRPr="00E671D7">
        <w:rPr>
          <w:rFonts w:ascii="Simplified Arabic" w:eastAsia="Calibri" w:hAnsi="Simplified Arabic" w:cs="Simplified Arabic" w:hint="cs"/>
          <w:sz w:val="28"/>
          <w:szCs w:val="28"/>
          <w:rtl/>
        </w:rPr>
        <w:t>)</w:t>
      </w:r>
      <w:r w:rsidR="00E671D7" w:rsidRPr="00E671D7">
        <w:rPr>
          <w:rFonts w:ascii="Simplified Arabic" w:eastAsia="Calibri" w:hAnsi="Simplified Arabic" w:cs="Simplified Arabic"/>
          <w:sz w:val="28"/>
          <w:szCs w:val="28"/>
          <w:rtl/>
        </w:rPr>
        <w:t xml:space="preserve">. </w:t>
      </w:r>
    </w:p>
    <w:p w:rsidR="00E671D7" w:rsidRPr="009427EC" w:rsidRDefault="00E671D7" w:rsidP="00DF10FB">
      <w:pPr>
        <w:spacing w:after="0" w:line="276" w:lineRule="auto"/>
        <w:jc w:val="center"/>
        <w:rPr>
          <w:rFonts w:ascii="Simplified Arabic" w:eastAsia="Calibri" w:hAnsi="Simplified Arabic" w:cs="Simplified Arabic"/>
          <w:sz w:val="24"/>
          <w:szCs w:val="24"/>
          <w:u w:val="single"/>
        </w:rPr>
      </w:pPr>
      <w:r w:rsidRPr="009427EC">
        <w:rPr>
          <w:rFonts w:ascii="Simplified Arabic" w:eastAsia="Calibri" w:hAnsi="Simplified Arabic" w:cs="Simplified Arabic" w:hint="cs"/>
          <w:sz w:val="24"/>
          <w:szCs w:val="24"/>
          <w:u w:val="single"/>
          <w:rtl/>
        </w:rPr>
        <w:t>الشكل رقم (</w:t>
      </w:r>
      <w:r w:rsidR="002E7E3A" w:rsidRPr="009427EC">
        <w:rPr>
          <w:rFonts w:ascii="Simplified Arabic" w:eastAsia="Calibri" w:hAnsi="Simplified Arabic" w:cs="Simplified Arabic" w:hint="cs"/>
          <w:sz w:val="24"/>
          <w:szCs w:val="24"/>
          <w:u w:val="single"/>
          <w:rtl/>
        </w:rPr>
        <w:t>4-10</w:t>
      </w:r>
      <w:r w:rsidRPr="009427EC">
        <w:rPr>
          <w:rFonts w:ascii="Simplified Arabic" w:eastAsia="Calibri" w:hAnsi="Simplified Arabic" w:cs="Simplified Arabic" w:hint="cs"/>
          <w:sz w:val="24"/>
          <w:szCs w:val="24"/>
          <w:u w:val="single"/>
          <w:rtl/>
        </w:rPr>
        <w:t xml:space="preserve">) نتائج تحليل البيانات الاحصائية الخاصة </w:t>
      </w:r>
      <w:r w:rsidR="002E7E3A" w:rsidRPr="009427EC">
        <w:rPr>
          <w:rFonts w:ascii="Simplified Arabic" w:eastAsia="Calibri" w:hAnsi="Simplified Arabic" w:cs="Simplified Arabic" w:hint="cs"/>
          <w:sz w:val="24"/>
          <w:szCs w:val="24"/>
          <w:u w:val="single"/>
          <w:rtl/>
        </w:rPr>
        <w:t xml:space="preserve">بردود </w:t>
      </w:r>
      <w:r w:rsidRPr="009427EC">
        <w:rPr>
          <w:rFonts w:ascii="Simplified Arabic" w:eastAsia="Calibri" w:hAnsi="Simplified Arabic" w:cs="Simplified Arabic" w:hint="cs"/>
          <w:sz w:val="24"/>
          <w:szCs w:val="24"/>
          <w:u w:val="single"/>
          <w:rtl/>
        </w:rPr>
        <w:t xml:space="preserve">المبحوثين </w:t>
      </w:r>
      <w:r w:rsidR="002E7E3A" w:rsidRPr="009427EC">
        <w:rPr>
          <w:rFonts w:ascii="Simplified Arabic" w:eastAsia="Calibri" w:hAnsi="Simplified Arabic" w:cs="Simplified Arabic" w:hint="cs"/>
          <w:sz w:val="24"/>
          <w:szCs w:val="24"/>
          <w:u w:val="single"/>
          <w:rtl/>
        </w:rPr>
        <w:t xml:space="preserve">على السؤال </w:t>
      </w:r>
      <w:r w:rsidRPr="009427EC">
        <w:rPr>
          <w:rFonts w:ascii="Simplified Arabic" w:eastAsia="Calibri" w:hAnsi="Simplified Arabic" w:cs="Simplified Arabic" w:hint="cs"/>
          <w:sz w:val="24"/>
          <w:szCs w:val="24"/>
          <w:u w:val="single"/>
          <w:rtl/>
        </w:rPr>
        <w:t>الذى ينص على "</w:t>
      </w:r>
      <w:r w:rsidRPr="009427EC">
        <w:rPr>
          <w:rFonts w:ascii="Simplified Arabic" w:eastAsia="Calibri" w:hAnsi="Simplified Arabic" w:cs="Simplified Arabic"/>
          <w:sz w:val="24"/>
          <w:szCs w:val="24"/>
          <w:u w:val="single"/>
          <w:rtl/>
        </w:rPr>
        <w:t>هل تقوم الهيئه بالتطوير المؤسسي الداعم للاستثمار</w:t>
      </w:r>
      <w:r w:rsidRPr="009427EC">
        <w:rPr>
          <w:rFonts w:ascii="Simplified Arabic" w:eastAsia="Calibri" w:hAnsi="Simplified Arabic" w:cs="Simplified Arabic" w:hint="cs"/>
          <w:sz w:val="24"/>
          <w:szCs w:val="24"/>
          <w:u w:val="single"/>
          <w:rtl/>
        </w:rPr>
        <w:t>":</w:t>
      </w:r>
    </w:p>
    <w:p w:rsidR="00E671D7" w:rsidRPr="00E671D7" w:rsidRDefault="00E671D7" w:rsidP="00DF10FB">
      <w:pPr>
        <w:spacing w:after="0" w:line="276" w:lineRule="auto"/>
        <w:ind w:left="360"/>
        <w:jc w:val="center"/>
        <w:rPr>
          <w:rFonts w:ascii="Simplified Arabic" w:eastAsia="Calibri" w:hAnsi="Simplified Arabic" w:cs="Simplified Arabic"/>
          <w:sz w:val="28"/>
          <w:szCs w:val="28"/>
          <w:rtl/>
        </w:rPr>
      </w:pPr>
      <w:r w:rsidRPr="00E671D7">
        <w:rPr>
          <w:rFonts w:ascii="Calibri" w:eastAsia="Calibri" w:hAnsi="Calibri" w:cs="Arial"/>
          <w:noProof/>
        </w:rPr>
        <w:drawing>
          <wp:inline distT="0" distB="0" distL="0" distR="0" wp14:anchorId="33CD2838" wp14:editId="608CC31C">
            <wp:extent cx="4581523" cy="1666875"/>
            <wp:effectExtent l="76200" t="76200" r="124460" b="123825"/>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4" t="22372" r="26945" b="7008"/>
                    <a:stretch/>
                  </pic:blipFill>
                  <pic:spPr bwMode="auto">
                    <a:xfrm>
                      <a:off x="0" y="0"/>
                      <a:ext cx="4582948" cy="16673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7E7BFD" w:rsidRPr="009427EC" w:rsidRDefault="007E7BFD" w:rsidP="00DF10FB">
      <w:pPr>
        <w:spacing w:after="0" w:line="276" w:lineRule="auto"/>
        <w:ind w:left="360"/>
        <w:jc w:val="center"/>
        <w:rPr>
          <w:rFonts w:ascii="Simplified Arabic" w:eastAsia="Calibri" w:hAnsi="Simplified Arabic" w:cs="Simplified Arabic"/>
          <w:sz w:val="24"/>
          <w:szCs w:val="24"/>
          <w:rtl/>
        </w:rPr>
      </w:pPr>
      <w:r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221EFB" w:rsidRDefault="00766F52" w:rsidP="00DF10FB">
      <w:pPr>
        <w:spacing w:after="0" w:line="276" w:lineRule="auto"/>
        <w:jc w:val="both"/>
        <w:rPr>
          <w:rFonts w:ascii="Simplified Arabic" w:eastAsia="Calibri" w:hAnsi="Simplified Arabic" w:cs="Simplified Arabic"/>
          <w:b/>
          <w:bCs/>
          <w:sz w:val="28"/>
          <w:szCs w:val="28"/>
          <w:u w:val="single"/>
          <w:rtl/>
        </w:rPr>
      </w:pPr>
      <w:r>
        <w:rPr>
          <w:rFonts w:ascii="Simplified Arabic" w:eastAsia="Calibri" w:hAnsi="Simplified Arabic" w:cs="Simplified Arabic" w:hint="cs"/>
          <w:sz w:val="28"/>
          <w:szCs w:val="28"/>
          <w:rtl/>
        </w:rPr>
        <w:lastRenderedPageBreak/>
        <w:t xml:space="preserve">  </w:t>
      </w:r>
      <w:r w:rsidR="00E671D7" w:rsidRPr="00E671D7">
        <w:rPr>
          <w:rFonts w:ascii="Simplified Arabic" w:eastAsia="Calibri" w:hAnsi="Simplified Arabic" w:cs="Simplified Arabic"/>
          <w:sz w:val="28"/>
          <w:szCs w:val="28"/>
          <w:rtl/>
        </w:rPr>
        <w:t xml:space="preserve">ويأتى السؤال رقم (2) في المرتبة الثالثة والذى ينص على "هل  تقوم الهيئه بتطوير خدمات الاستثمار وتهيئة بيئة الأعمال"، بنسبة موافقة 59.1% وهذا يعنى أن تهيئة بيئة الاستثمار الداخلي مدخل أساسي لجذب المستثمر الأجنبي لأن مما لا شك فيه أن العديد من الدول النامية تواجه تحديا كبيرا فى طريق الاصلاح الاقتصادى متمثل في جذب </w:t>
      </w:r>
      <w:r w:rsidR="00E671D7" w:rsidRPr="00E671D7">
        <w:rPr>
          <w:rFonts w:ascii="Simplified Arabic" w:eastAsia="Calibri" w:hAnsi="Simplified Arabic" w:cs="Simplified Arabic" w:hint="cs"/>
          <w:sz w:val="28"/>
          <w:szCs w:val="28"/>
          <w:rtl/>
        </w:rPr>
        <w:t>رؤو</w:t>
      </w:r>
      <w:r w:rsidR="00E671D7" w:rsidRPr="00E671D7">
        <w:rPr>
          <w:rFonts w:ascii="Simplified Arabic" w:eastAsia="Calibri" w:hAnsi="Simplified Arabic" w:cs="Simplified Arabic" w:hint="eastAsia"/>
          <w:sz w:val="28"/>
          <w:szCs w:val="28"/>
          <w:rtl/>
        </w:rPr>
        <w:t>س</w:t>
      </w:r>
      <w:r w:rsidR="00E671D7" w:rsidRPr="00E671D7">
        <w:rPr>
          <w:rFonts w:ascii="Simplified Arabic" w:eastAsia="Calibri" w:hAnsi="Simplified Arabic" w:cs="Simplified Arabic"/>
          <w:sz w:val="28"/>
          <w:szCs w:val="28"/>
          <w:rtl/>
        </w:rPr>
        <w:t xml:space="preserve"> الأموال الأجنبية</w:t>
      </w:r>
      <w:r w:rsidR="00E671D7" w:rsidRPr="00E671D7">
        <w:rPr>
          <w:rFonts w:ascii="Simplified Arabic" w:eastAsia="Calibri" w:hAnsi="Simplified Arabic" w:cs="Simplified Arabic" w:hint="cs"/>
          <w:sz w:val="28"/>
          <w:szCs w:val="28"/>
          <w:rtl/>
        </w:rPr>
        <w:t>،</w:t>
      </w:r>
      <w:r w:rsidR="00E671D7" w:rsidRPr="00E671D7">
        <w:rPr>
          <w:rFonts w:ascii="Simplified Arabic" w:eastAsia="Calibri" w:hAnsi="Simplified Arabic" w:cs="Simplified Arabic"/>
          <w:sz w:val="28"/>
          <w:szCs w:val="28"/>
          <w:rtl/>
        </w:rPr>
        <w:t xml:space="preserve"> في إطار الإصلاح الإقتصادي حققت مصر إنجازا كبيرا فى هذا المجال حيث نجحت نجاحا منقطع النظير فى جذب رءوس الاموال الأجنبية فى صورة استثمارات فى أدوات الدين قصيرة الأجل، وأيضا مؤخرا أصبحت أدوات الدين طويلة الأجل جاذبة للاستثمار الأجنبى؛ ولكن مازال لديها تحدي وهو زيادة الاستثمارات الأجنبية فى البورصة، والأهم من ذلك جذب المزيد من الاستثمار الأجنبى المباشر فى </w:t>
      </w:r>
      <w:r w:rsidR="003E2A84">
        <w:rPr>
          <w:rFonts w:ascii="Simplified Arabic" w:eastAsia="Calibri" w:hAnsi="Simplified Arabic" w:cs="Simplified Arabic" w:hint="cs"/>
          <w:sz w:val="28"/>
          <w:szCs w:val="28"/>
          <w:rtl/>
        </w:rPr>
        <w:t>مشروعات</w:t>
      </w:r>
      <w:r w:rsidR="00E671D7" w:rsidRPr="00E671D7">
        <w:rPr>
          <w:rFonts w:ascii="Simplified Arabic" w:eastAsia="Calibri" w:hAnsi="Simplified Arabic" w:cs="Simplified Arabic"/>
          <w:sz w:val="28"/>
          <w:szCs w:val="28"/>
          <w:rtl/>
        </w:rPr>
        <w:t xml:space="preserve"> ومصانع جديدة مع زيادة الاستثمارات الأجنبية فى المشاريع القائمة</w:t>
      </w:r>
      <w:r w:rsidR="003E2A84">
        <w:rPr>
          <w:rFonts w:ascii="Simplified Arabic" w:eastAsia="Calibri" w:hAnsi="Simplified Arabic" w:cs="Simplified Arabic" w:hint="cs"/>
          <w:sz w:val="28"/>
          <w:szCs w:val="28"/>
          <w:rtl/>
        </w:rPr>
        <w:t xml:space="preserve"> لزياده القيمه </w:t>
      </w:r>
      <w:r w:rsidR="0068362D">
        <w:rPr>
          <w:rFonts w:ascii="Simplified Arabic" w:eastAsia="Calibri" w:hAnsi="Simplified Arabic" w:cs="Simplified Arabic" w:hint="cs"/>
          <w:sz w:val="28"/>
          <w:szCs w:val="28"/>
          <w:rtl/>
        </w:rPr>
        <w:t>المضافة</w:t>
      </w:r>
      <w:r w:rsidR="003E2A84">
        <w:rPr>
          <w:rFonts w:ascii="Simplified Arabic" w:eastAsia="Calibri" w:hAnsi="Simplified Arabic" w:cs="Simplified Arabic" w:hint="cs"/>
          <w:sz w:val="28"/>
          <w:szCs w:val="28"/>
          <w:rtl/>
        </w:rPr>
        <w:t xml:space="preserve"> وتعميق التصنيع المحلى والاحلال محل الواردات</w:t>
      </w:r>
      <w:r w:rsidR="00120654">
        <w:rPr>
          <w:rFonts w:ascii="Simplified Arabic" w:eastAsia="Calibri" w:hAnsi="Simplified Arabic" w:cs="Simplified Arabic" w:hint="cs"/>
          <w:sz w:val="28"/>
          <w:szCs w:val="28"/>
          <w:rtl/>
        </w:rPr>
        <w:t xml:space="preserve"> وزياده الناتج المحلى الاجمالى </w:t>
      </w:r>
      <w:r w:rsidR="0068362D">
        <w:rPr>
          <w:rFonts w:ascii="Simplified Arabic" w:eastAsia="Calibri" w:hAnsi="Simplified Arabic" w:cs="Simplified Arabic" w:hint="cs"/>
          <w:sz w:val="28"/>
          <w:szCs w:val="28"/>
          <w:rtl/>
        </w:rPr>
        <w:t>وبالتبعية</w:t>
      </w:r>
      <w:r w:rsidR="00120654">
        <w:rPr>
          <w:rFonts w:ascii="Simplified Arabic" w:eastAsia="Calibri" w:hAnsi="Simplified Arabic" w:cs="Simplified Arabic" w:hint="cs"/>
          <w:sz w:val="28"/>
          <w:szCs w:val="28"/>
          <w:rtl/>
        </w:rPr>
        <w:t xml:space="preserve"> زياده معدل النمو وتخفيض نسبه البطاله وتقليل معدلات التضخم ، </w:t>
      </w:r>
      <w:r w:rsidR="00E671D7" w:rsidRPr="00E671D7">
        <w:rPr>
          <w:rFonts w:ascii="Simplified Arabic" w:eastAsia="Calibri" w:hAnsi="Simplified Arabic" w:cs="Simplified Arabic"/>
          <w:sz w:val="28"/>
          <w:szCs w:val="28"/>
          <w:rtl/>
        </w:rPr>
        <w:t>كما نعلم</w:t>
      </w:r>
      <w:r w:rsidR="00120654">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نجحت مصر فى إجراء اصلاحات اقتصادية شديدة الصعوبة أهّلتها لاحتلال مكانة مهمة والحقيقة أن تحديات مصر لجذب رءوس الأموال الأجنبية ليست حكرا عليها فيتشارك معها الكثير من الدول النامية</w:t>
      </w:r>
      <w:r w:rsidR="00E671D7" w:rsidRPr="00E671D7">
        <w:rPr>
          <w:rFonts w:ascii="Simplified Arabic" w:eastAsia="Calibri" w:hAnsi="Simplified Arabic" w:cs="Simplified Arabic"/>
          <w:sz w:val="28"/>
          <w:szCs w:val="28"/>
        </w:rPr>
        <w:t xml:space="preserve"> </w:t>
      </w:r>
      <w:r w:rsidR="00E671D7" w:rsidRPr="00E671D7">
        <w:rPr>
          <w:rFonts w:ascii="Simplified Arabic" w:eastAsia="Calibri" w:hAnsi="Simplified Arabic" w:cs="Simplified Arabic"/>
          <w:sz w:val="28"/>
          <w:szCs w:val="28"/>
          <w:rtl/>
        </w:rPr>
        <w:t>ومن البديهي المعروف أن الاستثمار مرتبطا ارتباطا وثيقا بالاقتصاد ويعتبر الاستثمار من أكثر الأمور التي ترفع من شأن الدول</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وتساهم في زيادة الإنتاج وأهمية الاستثمار في التنمية الاقتصادية يساعد على خفض نسبة البطالة بشكل كبير مع زيادة الدخل القومي ويعتبر الاستثمار يحمل أهمية كبيرة بالاقتصاد فعند زيادة الاستثمار ينمو اقتصاد الدول ويزيد من قدرة الدولة علي التصدير للخارج بشكل واضح ويتنوع اشكال الاستثمار منها ما يرتبط بالدولة</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 xml:space="preserve">وهو ما يخص البنية التحتية وفي إطار تطوير البنية التحتية والإهتمام بتنمية المنتجات المحلية فلابد ان تتجه الدولة في المقام الأول في هذا الجانب الهام لتحقيق أهداف برنامج الإصلاح الإقتصادي والمساهمة في الوصول لأهداف التنمية المستدامة وفي هذا النطاق الهام لابد أن تتضمن منظومة الجذب الاستثمارى وبشكل أساسى التوسع فى إنشاء المناطق الحرة العامة بعد أن باتت تشكل عنصراً أساسياً فى المنظومة الاقتصادية الشاملة التى تساهم فى نمو الناتج الإجمالى، كما أنها أحد الحلول المبتكرة التى لجأت إليها دول العالم للاستثمار فى صناعة المستقبل، وهو ما يستدعى التوسع فى إنشاء مناطق حرة جديدة بهدف جذب المستثمرين </w:t>
      </w:r>
      <w:r w:rsidR="00221EFB">
        <w:rPr>
          <w:rFonts w:ascii="Simplified Arabic" w:eastAsia="Calibri" w:hAnsi="Simplified Arabic" w:cs="Simplified Arabic" w:hint="cs"/>
          <w:sz w:val="28"/>
          <w:szCs w:val="28"/>
          <w:rtl/>
        </w:rPr>
        <w:t>توفر</w:t>
      </w:r>
      <w:r w:rsidR="00E671D7" w:rsidRPr="00E671D7">
        <w:rPr>
          <w:rFonts w:ascii="Simplified Arabic" w:eastAsia="Calibri" w:hAnsi="Simplified Arabic" w:cs="Simplified Arabic"/>
          <w:sz w:val="28"/>
          <w:szCs w:val="28"/>
          <w:rtl/>
        </w:rPr>
        <w:t>مزايا تنافسية عالمية</w:t>
      </w:r>
      <w:r w:rsidR="00E671D7" w:rsidRPr="00E671D7">
        <w:rPr>
          <w:rFonts w:ascii="Simplified Arabic" w:eastAsia="Calibri" w:hAnsi="Simplified Arabic" w:cs="Simplified Arabic"/>
          <w:sz w:val="28"/>
          <w:szCs w:val="28"/>
        </w:rPr>
        <w:t xml:space="preserve"> </w:t>
      </w:r>
      <w:r w:rsidR="00221EFB">
        <w:rPr>
          <w:rFonts w:ascii="Simplified Arabic" w:eastAsia="Calibri" w:hAnsi="Simplified Arabic" w:cs="Simplified Arabic" w:hint="cs"/>
          <w:sz w:val="28"/>
          <w:szCs w:val="28"/>
          <w:rtl/>
        </w:rPr>
        <w:t xml:space="preserve">وتطوير المناطق الصناعيه القائمه والتحديث المستثمر للخريطه الاستثماريه </w:t>
      </w:r>
      <w:r w:rsidR="00E671D7" w:rsidRPr="00E671D7">
        <w:rPr>
          <w:rFonts w:ascii="Simplified Arabic" w:eastAsia="Calibri" w:hAnsi="Simplified Arabic" w:cs="Simplified Arabic" w:hint="cs"/>
          <w:sz w:val="28"/>
          <w:szCs w:val="28"/>
          <w:rtl/>
        </w:rPr>
        <w:t xml:space="preserve">كما هو موضح </w:t>
      </w:r>
      <w:r w:rsidR="00E671D7" w:rsidRPr="00E671D7">
        <w:rPr>
          <w:rFonts w:ascii="Simplified Arabic" w:eastAsia="Calibri" w:hAnsi="Simplified Arabic" w:cs="Simplified Arabic" w:hint="cs"/>
          <w:b/>
          <w:bCs/>
          <w:sz w:val="28"/>
          <w:szCs w:val="28"/>
          <w:rtl/>
        </w:rPr>
        <w:t>ب</w:t>
      </w:r>
      <w:r w:rsidR="00E671D7" w:rsidRPr="00E671D7">
        <w:rPr>
          <w:rFonts w:ascii="Simplified Arabic" w:eastAsia="Calibri" w:hAnsi="Simplified Arabic" w:cs="Simplified Arabic" w:hint="cs"/>
          <w:b/>
          <w:bCs/>
          <w:sz w:val="28"/>
          <w:szCs w:val="28"/>
          <w:u w:val="single"/>
          <w:rtl/>
        </w:rPr>
        <w:t>الشكل</w:t>
      </w:r>
      <w:r w:rsidR="00221EFB">
        <w:rPr>
          <w:rFonts w:ascii="Simplified Arabic" w:eastAsia="Calibri" w:hAnsi="Simplified Arabic" w:cs="Simplified Arabic" w:hint="cs"/>
          <w:b/>
          <w:bCs/>
          <w:sz w:val="28"/>
          <w:szCs w:val="28"/>
          <w:u w:val="single"/>
          <w:rtl/>
        </w:rPr>
        <w:t xml:space="preserve"> التالى :</w:t>
      </w:r>
    </w:p>
    <w:p w:rsidR="00E671D7" w:rsidRPr="009427EC" w:rsidRDefault="00221EFB" w:rsidP="00DF10FB">
      <w:pPr>
        <w:spacing w:after="0" w:line="276" w:lineRule="auto"/>
        <w:ind w:left="360"/>
        <w:jc w:val="center"/>
        <w:rPr>
          <w:rFonts w:ascii="Simplified Arabic" w:eastAsia="Calibri" w:hAnsi="Simplified Arabic" w:cs="Simplified Arabic"/>
          <w:sz w:val="24"/>
          <w:szCs w:val="24"/>
          <w:rtl/>
        </w:rPr>
      </w:pPr>
      <w:r w:rsidRPr="009427EC">
        <w:rPr>
          <w:rFonts w:ascii="Simplified Arabic" w:eastAsia="Calibri" w:hAnsi="Simplified Arabic" w:cs="Simplified Arabic" w:hint="cs"/>
          <w:sz w:val="24"/>
          <w:szCs w:val="24"/>
          <w:u w:val="single"/>
          <w:rtl/>
        </w:rPr>
        <w:lastRenderedPageBreak/>
        <w:t>الشكل</w:t>
      </w:r>
      <w:r w:rsidR="00E671D7" w:rsidRPr="009427EC">
        <w:rPr>
          <w:rFonts w:ascii="Simplified Arabic" w:eastAsia="Calibri" w:hAnsi="Simplified Arabic" w:cs="Simplified Arabic" w:hint="cs"/>
          <w:sz w:val="24"/>
          <w:szCs w:val="24"/>
          <w:u w:val="single"/>
          <w:rtl/>
        </w:rPr>
        <w:t xml:space="preserve"> رقم (</w:t>
      </w:r>
      <w:r w:rsidRPr="009427EC">
        <w:rPr>
          <w:rFonts w:ascii="Simplified Arabic" w:eastAsia="Calibri" w:hAnsi="Simplified Arabic" w:cs="Simplified Arabic" w:hint="cs"/>
          <w:sz w:val="24"/>
          <w:szCs w:val="24"/>
          <w:u w:val="single"/>
          <w:rtl/>
        </w:rPr>
        <w:t>4-11</w:t>
      </w:r>
      <w:r w:rsidR="00E671D7" w:rsidRPr="009427EC">
        <w:rPr>
          <w:rFonts w:ascii="Simplified Arabic" w:eastAsia="Calibri" w:hAnsi="Simplified Arabic" w:cs="Simplified Arabic" w:hint="cs"/>
          <w:sz w:val="24"/>
          <w:szCs w:val="24"/>
          <w:u w:val="single"/>
          <w:rtl/>
        </w:rPr>
        <w:t xml:space="preserve">) تحليل البيانات الخاصة بالسؤال رقم (2) </w:t>
      </w:r>
      <w:r w:rsidRPr="009427EC">
        <w:rPr>
          <w:rFonts w:ascii="Simplified Arabic" w:eastAsia="Calibri" w:hAnsi="Simplified Arabic" w:cs="Simplified Arabic" w:hint="cs"/>
          <w:sz w:val="24"/>
          <w:szCs w:val="24"/>
          <w:u w:val="single"/>
          <w:rtl/>
        </w:rPr>
        <w:t>بردود</w:t>
      </w:r>
      <w:r w:rsidR="00E671D7" w:rsidRPr="009427EC">
        <w:rPr>
          <w:rFonts w:ascii="Simplified Arabic" w:eastAsia="Calibri" w:hAnsi="Simplified Arabic" w:cs="Simplified Arabic" w:hint="cs"/>
          <w:sz w:val="24"/>
          <w:szCs w:val="24"/>
          <w:u w:val="single"/>
          <w:rtl/>
        </w:rPr>
        <w:t xml:space="preserve"> المبحوثين والذى ينص على "هل </w:t>
      </w:r>
      <w:r w:rsidR="00E671D7" w:rsidRPr="009427EC">
        <w:rPr>
          <w:rFonts w:ascii="Simplified Arabic" w:eastAsia="Calibri" w:hAnsi="Simplified Arabic" w:cs="Simplified Arabic"/>
          <w:sz w:val="24"/>
          <w:szCs w:val="24"/>
          <w:u w:val="single"/>
          <w:rtl/>
        </w:rPr>
        <w:t>تقوم الهيئه بتطوير خدمات الاستثمار وتهيئة بيئة الأعمال</w:t>
      </w:r>
      <w:r w:rsidR="00E671D7" w:rsidRPr="009427EC">
        <w:rPr>
          <w:rFonts w:ascii="Simplified Arabic" w:eastAsia="Calibri" w:hAnsi="Simplified Arabic" w:cs="Simplified Arabic" w:hint="cs"/>
          <w:sz w:val="24"/>
          <w:szCs w:val="24"/>
          <w:u w:val="single"/>
          <w:rtl/>
        </w:rPr>
        <w:t>":</w:t>
      </w:r>
    </w:p>
    <w:p w:rsidR="00E671D7" w:rsidRPr="00E671D7" w:rsidRDefault="00E671D7" w:rsidP="00DF10FB">
      <w:pPr>
        <w:spacing w:after="0" w:line="276" w:lineRule="auto"/>
        <w:ind w:left="360"/>
        <w:jc w:val="center"/>
        <w:rPr>
          <w:rFonts w:ascii="Calibri" w:eastAsia="Calibri" w:hAnsi="Calibri" w:cs="Arial"/>
        </w:rPr>
      </w:pPr>
      <w:r w:rsidRPr="00E671D7">
        <w:rPr>
          <w:rFonts w:ascii="Calibri" w:eastAsia="Calibri" w:hAnsi="Calibri" w:cs="Arial"/>
          <w:noProof/>
        </w:rPr>
        <w:drawing>
          <wp:inline distT="0" distB="0" distL="0" distR="0" wp14:anchorId="1325F00D" wp14:editId="3176E543">
            <wp:extent cx="4133849" cy="1638300"/>
            <wp:effectExtent l="76200" t="76200" r="133985" b="13335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t="22725" r="29110" b="6247"/>
                    <a:stretch/>
                  </pic:blipFill>
                  <pic:spPr bwMode="auto">
                    <a:xfrm>
                      <a:off x="0" y="0"/>
                      <a:ext cx="4132385" cy="1637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FB2A49" w:rsidRPr="009427EC" w:rsidRDefault="00FB2A49" w:rsidP="00DF10FB">
      <w:pPr>
        <w:spacing w:after="0" w:line="276" w:lineRule="auto"/>
        <w:ind w:left="360"/>
        <w:jc w:val="center"/>
        <w:rPr>
          <w:rFonts w:ascii="Simplified Arabic" w:eastAsia="Calibri" w:hAnsi="Simplified Arabic" w:cs="Simplified Arabic"/>
          <w:sz w:val="24"/>
          <w:szCs w:val="24"/>
          <w:rtl/>
        </w:rPr>
      </w:pPr>
      <w:r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195429" w:rsidRDefault="00E671D7" w:rsidP="00DF10FB">
      <w:pPr>
        <w:spacing w:after="200" w:line="276" w:lineRule="auto"/>
        <w:ind w:hanging="90"/>
        <w:jc w:val="both"/>
        <w:rPr>
          <w:rFonts w:ascii="Simplified Arabic" w:eastAsia="Calibri" w:hAnsi="Simplified Arabic" w:cs="Simplified Arabic"/>
          <w:sz w:val="28"/>
          <w:szCs w:val="28"/>
          <w:rtl/>
        </w:rPr>
      </w:pPr>
      <w:r w:rsidRPr="00E671D7">
        <w:rPr>
          <w:rFonts w:ascii="Simplified Arabic" w:eastAsia="Calibri" w:hAnsi="Simplified Arabic" w:cs="Simplified Arabic" w:hint="cs"/>
          <w:sz w:val="28"/>
          <w:szCs w:val="28"/>
          <w:rtl/>
        </w:rPr>
        <w:t xml:space="preserve"> </w:t>
      </w:r>
      <w:r w:rsidRPr="00E671D7">
        <w:rPr>
          <w:rFonts w:ascii="Simplified Arabic" w:eastAsia="Calibri" w:hAnsi="Simplified Arabic" w:cs="Simplified Arabic"/>
          <w:sz w:val="28"/>
          <w:szCs w:val="28"/>
          <w:rtl/>
        </w:rPr>
        <w:t>كما أن هناك علاقة بين السؤال رقم (1) الذى ينص على "هل تقوم الهيئه بالترويج لجذب الاستثمار الأجنبي وتحفيز الاستثمار المحلى" بن</w:t>
      </w:r>
      <w:r w:rsidR="00221EFB">
        <w:rPr>
          <w:rFonts w:ascii="Simplified Arabic" w:eastAsia="Calibri" w:hAnsi="Simplified Arabic" w:cs="Simplified Arabic" w:hint="cs"/>
          <w:sz w:val="28"/>
          <w:szCs w:val="28"/>
          <w:rtl/>
        </w:rPr>
        <w:t>سب</w:t>
      </w:r>
      <w:r w:rsidRPr="00E671D7">
        <w:rPr>
          <w:rFonts w:ascii="Simplified Arabic" w:eastAsia="Calibri" w:hAnsi="Simplified Arabic" w:cs="Simplified Arabic"/>
          <w:sz w:val="28"/>
          <w:szCs w:val="28"/>
          <w:rtl/>
        </w:rPr>
        <w:t>ة مو</w:t>
      </w:r>
      <w:r w:rsidR="00221EFB">
        <w:rPr>
          <w:rFonts w:ascii="Simplified Arabic" w:eastAsia="Calibri" w:hAnsi="Simplified Arabic" w:cs="Simplified Arabic" w:hint="cs"/>
          <w:sz w:val="28"/>
          <w:szCs w:val="28"/>
          <w:rtl/>
        </w:rPr>
        <w:t>ا</w:t>
      </w:r>
      <w:r w:rsidRPr="00E671D7">
        <w:rPr>
          <w:rFonts w:ascii="Simplified Arabic" w:eastAsia="Calibri" w:hAnsi="Simplified Arabic" w:cs="Simplified Arabic"/>
          <w:sz w:val="28"/>
          <w:szCs w:val="28"/>
          <w:rtl/>
        </w:rPr>
        <w:t>فقة 50%</w:t>
      </w:r>
      <w:r w:rsidR="00221EFB">
        <w:rPr>
          <w:rFonts w:ascii="Simplified Arabic" w:eastAsia="Calibri" w:hAnsi="Simplified Arabic" w:cs="Simplified Arabic" w:hint="cs"/>
          <w:sz w:val="28"/>
          <w:szCs w:val="28"/>
          <w:rtl/>
        </w:rPr>
        <w:t>"</w:t>
      </w:r>
      <w:r w:rsidRPr="00E671D7">
        <w:rPr>
          <w:rFonts w:ascii="Simplified Arabic" w:eastAsia="Calibri" w:hAnsi="Simplified Arabic" w:cs="Simplified Arabic"/>
          <w:sz w:val="28"/>
          <w:szCs w:val="28"/>
          <w:rtl/>
        </w:rPr>
        <w:t xml:space="preserve"> كما هو مبين بالشكل التالى رقم (</w:t>
      </w:r>
      <w:r w:rsidR="00221EFB">
        <w:rPr>
          <w:rFonts w:ascii="Simplified Arabic" w:eastAsia="Calibri" w:hAnsi="Simplified Arabic" w:cs="Simplified Arabic" w:hint="cs"/>
          <w:sz w:val="28"/>
          <w:szCs w:val="28"/>
          <w:rtl/>
        </w:rPr>
        <w:t>4-12</w:t>
      </w:r>
      <w:r w:rsidRPr="00E671D7">
        <w:rPr>
          <w:rFonts w:ascii="Simplified Arabic" w:eastAsia="Calibri" w:hAnsi="Simplified Arabic" w:cs="Simplified Arabic"/>
          <w:sz w:val="28"/>
          <w:szCs w:val="28"/>
          <w:rtl/>
        </w:rPr>
        <w:t>)، والسؤال رقم (4) والذى ينص على " هل تقوم الهيئه بدعم المشروعات الصغيرة والمتوسطة وتنمية ريادة الأعمال</w:t>
      </w:r>
      <w:r w:rsidR="0070139A">
        <w:rPr>
          <w:rFonts w:ascii="Simplified Arabic" w:eastAsia="Calibri" w:hAnsi="Simplified Arabic" w:cs="Simplified Arabic" w:hint="cs"/>
          <w:sz w:val="28"/>
          <w:szCs w:val="28"/>
          <w:rtl/>
        </w:rPr>
        <w:t xml:space="preserve"> </w:t>
      </w:r>
      <w:r w:rsidRPr="00E671D7">
        <w:rPr>
          <w:rFonts w:ascii="Simplified Arabic" w:eastAsia="Calibri" w:hAnsi="Simplified Arabic" w:cs="Simplified Arabic"/>
          <w:sz w:val="28"/>
          <w:szCs w:val="28"/>
          <w:rtl/>
        </w:rPr>
        <w:t>وفقا لاحكام قانون الاستثمار رقم 72 لسنه 2017"، وهذا يعنى أن هناك علاقة بين الإطار التشريعى وتحفيز الاستثمار</w:t>
      </w:r>
      <w:r w:rsidR="0070139A">
        <w:rPr>
          <w:rFonts w:ascii="Simplified Arabic" w:eastAsia="Calibri" w:hAnsi="Simplified Arabic" w:cs="Simplified Arabic" w:hint="cs"/>
          <w:sz w:val="28"/>
          <w:szCs w:val="28"/>
          <w:rtl/>
        </w:rPr>
        <w:t>.</w:t>
      </w:r>
    </w:p>
    <w:p w:rsidR="00E671D7" w:rsidRPr="009427EC" w:rsidRDefault="0070139A" w:rsidP="00DF10FB">
      <w:pPr>
        <w:spacing w:after="0" w:line="276" w:lineRule="auto"/>
        <w:ind w:left="360" w:hanging="630"/>
        <w:jc w:val="center"/>
        <w:rPr>
          <w:rFonts w:ascii="Simplified Arabic" w:eastAsia="Calibri" w:hAnsi="Simplified Arabic" w:cs="Simplified Arabic"/>
          <w:sz w:val="24"/>
          <w:szCs w:val="24"/>
          <w:u w:val="single"/>
          <w:rtl/>
        </w:rPr>
      </w:pPr>
      <w:r w:rsidRPr="009427EC">
        <w:rPr>
          <w:rFonts w:ascii="Simplified Arabic" w:eastAsia="Calibri" w:hAnsi="Simplified Arabic" w:cs="Simplified Arabic" w:hint="cs"/>
          <w:sz w:val="24"/>
          <w:szCs w:val="24"/>
          <w:rtl/>
        </w:rPr>
        <w:t xml:space="preserve"> </w:t>
      </w:r>
      <w:r w:rsidR="00E671D7" w:rsidRPr="009427EC">
        <w:rPr>
          <w:rFonts w:ascii="Simplified Arabic" w:eastAsia="Calibri" w:hAnsi="Simplified Arabic" w:cs="Simplified Arabic" w:hint="cs"/>
          <w:sz w:val="24"/>
          <w:szCs w:val="24"/>
          <w:rtl/>
        </w:rPr>
        <w:t xml:space="preserve"> </w:t>
      </w:r>
      <w:r w:rsidR="00E671D7" w:rsidRPr="009427EC">
        <w:rPr>
          <w:rFonts w:ascii="Simplified Arabic" w:eastAsia="Calibri" w:hAnsi="Simplified Arabic" w:cs="Simplified Arabic"/>
          <w:sz w:val="24"/>
          <w:szCs w:val="24"/>
          <w:u w:val="single"/>
          <w:rtl/>
        </w:rPr>
        <w:t>الشكل رقم (</w:t>
      </w:r>
      <w:r w:rsidR="00221EFB" w:rsidRPr="009427EC">
        <w:rPr>
          <w:rFonts w:ascii="Simplified Arabic" w:eastAsia="Calibri" w:hAnsi="Simplified Arabic" w:cs="Simplified Arabic" w:hint="cs"/>
          <w:sz w:val="24"/>
          <w:szCs w:val="24"/>
          <w:u w:val="single"/>
          <w:rtl/>
        </w:rPr>
        <w:t>4-12</w:t>
      </w:r>
      <w:r w:rsidR="00E671D7" w:rsidRPr="009427EC">
        <w:rPr>
          <w:rFonts w:ascii="Simplified Arabic" w:eastAsia="Calibri" w:hAnsi="Simplified Arabic" w:cs="Simplified Arabic"/>
          <w:sz w:val="24"/>
          <w:szCs w:val="24"/>
          <w:u w:val="single"/>
          <w:rtl/>
        </w:rPr>
        <w:t>) يوضح "هل تقوم الهيئه بالترويج لجذب الاستثمار الأجنبي وتحفيز الاستثمار المحلى":</w:t>
      </w:r>
    </w:p>
    <w:p w:rsidR="00E671D7" w:rsidRPr="00E671D7" w:rsidRDefault="00E671D7" w:rsidP="00DF10FB">
      <w:pPr>
        <w:tabs>
          <w:tab w:val="left" w:pos="8365"/>
        </w:tabs>
        <w:bidi w:val="0"/>
        <w:spacing w:after="0" w:line="276" w:lineRule="auto"/>
        <w:jc w:val="center"/>
        <w:rPr>
          <w:rFonts w:ascii="Calibri" w:eastAsia="Calibri" w:hAnsi="Calibri" w:cs="Arial"/>
          <w:rtl/>
        </w:rPr>
      </w:pPr>
      <w:r w:rsidRPr="00E671D7">
        <w:rPr>
          <w:rFonts w:ascii="Calibri" w:eastAsia="Calibri" w:hAnsi="Calibri" w:cs="Arial"/>
          <w:noProof/>
        </w:rPr>
        <w:drawing>
          <wp:inline distT="0" distB="0" distL="0" distR="0" wp14:anchorId="3945FA35" wp14:editId="4C9C85F1">
            <wp:extent cx="4410075" cy="1962150"/>
            <wp:effectExtent l="76200" t="76200" r="142875" b="133350"/>
            <wp:docPr id="2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t="21503" r="27067" b="7523"/>
                    <a:stretch/>
                  </pic:blipFill>
                  <pic:spPr bwMode="auto">
                    <a:xfrm>
                      <a:off x="0" y="0"/>
                      <a:ext cx="4417461" cy="19654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Pr="00E671D7">
        <w:rPr>
          <w:rFonts w:ascii="Calibri" w:eastAsia="Calibri" w:hAnsi="Calibri" w:cs="Arial" w:hint="cs"/>
          <w:rtl/>
        </w:rPr>
        <w:t xml:space="preserve"> </w:t>
      </w:r>
    </w:p>
    <w:p w:rsidR="00B21357" w:rsidRPr="009427EC" w:rsidRDefault="0070139A" w:rsidP="00DF10FB">
      <w:pPr>
        <w:spacing w:after="0" w:line="276" w:lineRule="auto"/>
        <w:ind w:left="360"/>
        <w:jc w:val="center"/>
        <w:rPr>
          <w:rFonts w:ascii="Simplified Arabic" w:eastAsia="Calibri" w:hAnsi="Simplified Arabic" w:cs="Simplified Arabic"/>
          <w:sz w:val="24"/>
          <w:szCs w:val="24"/>
          <w:rtl/>
        </w:rPr>
      </w:pPr>
      <w:r>
        <w:rPr>
          <w:rFonts w:ascii="Simplified Arabic" w:eastAsia="Calibri" w:hAnsi="Simplified Arabic" w:cs="Simplified Arabic" w:hint="cs"/>
          <w:sz w:val="28"/>
          <w:szCs w:val="28"/>
          <w:rtl/>
        </w:rPr>
        <w:t xml:space="preserve">  </w:t>
      </w:r>
      <w:r w:rsidR="00B21357"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Default="0070139A" w:rsidP="00DF10FB">
      <w:pPr>
        <w:tabs>
          <w:tab w:val="left" w:pos="6311"/>
        </w:tabs>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hint="cs"/>
          <w:sz w:val="28"/>
          <w:szCs w:val="28"/>
          <w:rtl/>
        </w:rPr>
        <w:t xml:space="preserve">ويرى الباحث أهمية </w:t>
      </w:r>
      <w:r w:rsidR="00E671D7" w:rsidRPr="00E671D7">
        <w:rPr>
          <w:rFonts w:ascii="Simplified Arabic" w:eastAsia="Calibri" w:hAnsi="Simplified Arabic" w:cs="Simplified Arabic"/>
          <w:sz w:val="28"/>
          <w:szCs w:val="28"/>
          <w:rtl/>
        </w:rPr>
        <w:t>وجود بنية تشريعية وقضائية تتميز بالبساطة والوضوح وعدم التناقض في القوانين المتزامن مع قضاء عادل يمارس نشاطه بشفافية وسرعة في الفصل بين المتنازعين</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توفير بنية أساسية ومعلوماتية متطورة</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 xml:space="preserve">تسهيل إجراءات تأسيس وتسجيل </w:t>
      </w:r>
      <w:r>
        <w:rPr>
          <w:rFonts w:ascii="Simplified Arabic" w:eastAsia="Calibri" w:hAnsi="Simplified Arabic" w:cs="Simplified Arabic" w:hint="cs"/>
          <w:sz w:val="28"/>
          <w:szCs w:val="28"/>
          <w:rtl/>
        </w:rPr>
        <w:t>المشروعات</w:t>
      </w:r>
      <w:r w:rsidR="00E671D7" w:rsidRPr="00E671D7">
        <w:rPr>
          <w:rFonts w:ascii="Simplified Arabic" w:eastAsia="Calibri" w:hAnsi="Simplified Arabic" w:cs="Simplified Arabic"/>
          <w:sz w:val="28"/>
          <w:szCs w:val="28"/>
          <w:rtl/>
        </w:rPr>
        <w:t xml:space="preserve"> الاستثمارية واختصار الخطوات البيروقراطية لكل ما يتعلق بالنشاط </w:t>
      </w:r>
      <w:r w:rsidR="00E671D7" w:rsidRPr="00E671D7">
        <w:rPr>
          <w:rFonts w:ascii="Simplified Arabic" w:eastAsia="Calibri" w:hAnsi="Simplified Arabic" w:cs="Simplified Arabic" w:hint="cs"/>
          <w:sz w:val="28"/>
          <w:szCs w:val="28"/>
          <w:rtl/>
        </w:rPr>
        <w:t xml:space="preserve">الاقتصادي، </w:t>
      </w:r>
      <w:r w:rsidR="00E671D7" w:rsidRPr="00E671D7">
        <w:rPr>
          <w:rFonts w:ascii="Simplified Arabic" w:eastAsia="Calibri" w:hAnsi="Simplified Arabic" w:cs="Simplified Arabic"/>
          <w:sz w:val="28"/>
          <w:szCs w:val="28"/>
          <w:rtl/>
        </w:rPr>
        <w:t xml:space="preserve">تطوير مستوى التعليم والمهارات الفنية وتقنيات </w:t>
      </w:r>
      <w:r w:rsidR="00E671D7" w:rsidRPr="00E671D7">
        <w:rPr>
          <w:rFonts w:ascii="Simplified Arabic" w:eastAsia="Calibri" w:hAnsi="Simplified Arabic" w:cs="Simplified Arabic"/>
          <w:sz w:val="28"/>
          <w:szCs w:val="28"/>
          <w:rtl/>
        </w:rPr>
        <w:lastRenderedPageBreak/>
        <w:t xml:space="preserve">المعلومات </w:t>
      </w:r>
      <w:r>
        <w:rPr>
          <w:rFonts w:ascii="Simplified Arabic" w:eastAsia="Calibri" w:hAnsi="Simplified Arabic" w:cs="Simplified Arabic" w:hint="cs"/>
          <w:sz w:val="28"/>
          <w:szCs w:val="28"/>
          <w:rtl/>
        </w:rPr>
        <w:t>للايدى</w:t>
      </w:r>
      <w:r w:rsidR="00E671D7" w:rsidRPr="00E671D7">
        <w:rPr>
          <w:rFonts w:ascii="Simplified Arabic" w:eastAsia="Calibri" w:hAnsi="Simplified Arabic" w:cs="Simplified Arabic"/>
          <w:sz w:val="28"/>
          <w:szCs w:val="28"/>
          <w:rtl/>
        </w:rPr>
        <w:t xml:space="preserve"> العاملة في مختلف المجالات</w:t>
      </w:r>
      <w:r w:rsidR="003E2A84">
        <w:rPr>
          <w:rFonts w:ascii="Simplified Arabic" w:eastAsia="Calibri" w:hAnsi="Simplified Arabic" w:cs="Simplified Arabic" w:hint="cs"/>
          <w:sz w:val="28"/>
          <w:szCs w:val="28"/>
          <w:rtl/>
        </w:rPr>
        <w:t xml:space="preserve"> الاقتصاديه والاجتماعيه والبيئيه</w:t>
      </w:r>
      <w:r w:rsidR="00E671D7" w:rsidRPr="00E671D7">
        <w:rPr>
          <w:rFonts w:ascii="Simplified Arabic" w:eastAsia="Calibri" w:hAnsi="Simplified Arabic" w:cs="Simplified Arabic"/>
          <w:sz w:val="28"/>
          <w:szCs w:val="28"/>
          <w:rtl/>
        </w:rPr>
        <w:t xml:space="preserve"> سواء كانت مهارات (إدارية- فنية- تقنية- تسويقية</w:t>
      </w:r>
      <w:r w:rsidR="00766F52">
        <w:rPr>
          <w:rFonts w:ascii="Simplified Arabic" w:eastAsia="Calibri" w:hAnsi="Simplified Arabic" w:cs="Simplified Arabic" w:hint="cs"/>
          <w:sz w:val="28"/>
          <w:szCs w:val="28"/>
          <w:rtl/>
        </w:rPr>
        <w:t>)</w:t>
      </w:r>
      <w:r w:rsidR="00E671D7" w:rsidRPr="00E671D7">
        <w:rPr>
          <w:rFonts w:ascii="Simplified Arabic" w:eastAsia="Calibri" w:hAnsi="Simplified Arabic" w:cs="Simplified Arabic"/>
          <w:sz w:val="28"/>
          <w:szCs w:val="28"/>
          <w:rtl/>
        </w:rPr>
        <w:t xml:space="preserve"> مقترنا</w:t>
      </w:r>
      <w:r w:rsidR="00766F52">
        <w:rPr>
          <w:rFonts w:ascii="Simplified Arabic" w:eastAsia="Calibri" w:hAnsi="Simplified Arabic" w:cs="Simplified Arabic" w:hint="cs"/>
          <w:sz w:val="28"/>
          <w:szCs w:val="28"/>
          <w:rtl/>
        </w:rPr>
        <w:t xml:space="preserve"> ب</w:t>
      </w:r>
      <w:r w:rsidR="00E671D7" w:rsidRPr="00E671D7">
        <w:rPr>
          <w:rFonts w:ascii="Simplified Arabic" w:eastAsia="Calibri" w:hAnsi="Simplified Arabic" w:cs="Simplified Arabic"/>
          <w:sz w:val="28"/>
          <w:szCs w:val="28"/>
          <w:rtl/>
        </w:rPr>
        <w:t>تقليص بؤر الفساد وتوفر قواعد المسائلة في ظل الشفافية الواضحة</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الاعتماد على نظام الحوكمة في النظام المصرفي والمؤسسات المالية والائتمانية وأسواق الأوراق المالية</w:t>
      </w:r>
      <w:r w:rsidR="00E671D7" w:rsidRPr="00E671D7">
        <w:rPr>
          <w:rFonts w:ascii="Simplified Arabic" w:eastAsia="Calibri" w:hAnsi="Simplified Arabic" w:cs="Simplified Arabic" w:hint="cs"/>
          <w:sz w:val="28"/>
          <w:szCs w:val="28"/>
          <w:rtl/>
        </w:rPr>
        <w:t xml:space="preserve"> ل</w:t>
      </w:r>
      <w:r w:rsidR="00E671D7" w:rsidRPr="00E671D7">
        <w:rPr>
          <w:rFonts w:ascii="Simplified Arabic" w:eastAsia="Calibri" w:hAnsi="Simplified Arabic" w:cs="Simplified Arabic"/>
          <w:sz w:val="28"/>
          <w:szCs w:val="28"/>
          <w:rtl/>
        </w:rPr>
        <w:t>دعم المشروعات</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 xml:space="preserve">الصغيرة والمتوسطة وتنمية ريادة الأعمال وفقا </w:t>
      </w:r>
      <w:r w:rsidR="00E671D7" w:rsidRPr="00E671D7">
        <w:rPr>
          <w:rFonts w:ascii="Simplified Arabic" w:eastAsia="Calibri" w:hAnsi="Simplified Arabic" w:cs="Simplified Arabic" w:hint="cs"/>
          <w:sz w:val="28"/>
          <w:szCs w:val="28"/>
          <w:rtl/>
        </w:rPr>
        <w:t>لأحكام</w:t>
      </w:r>
      <w:r w:rsidR="00E671D7" w:rsidRPr="00E671D7">
        <w:rPr>
          <w:rFonts w:ascii="Simplified Arabic" w:eastAsia="Calibri" w:hAnsi="Simplified Arabic" w:cs="Simplified Arabic"/>
          <w:sz w:val="28"/>
          <w:szCs w:val="28"/>
          <w:rtl/>
        </w:rPr>
        <w:t xml:space="preserve"> قانون الاستثمار رقم 72 لسنه 2017</w:t>
      </w:r>
      <w:r w:rsidR="00E671D7" w:rsidRPr="00E671D7">
        <w:rPr>
          <w:rFonts w:ascii="Simplified Arabic" w:eastAsia="Calibri" w:hAnsi="Simplified Arabic" w:cs="Simplified Arabic" w:hint="cs"/>
          <w:sz w:val="28"/>
          <w:szCs w:val="28"/>
          <w:rtl/>
        </w:rPr>
        <w:t xml:space="preserve">" </w:t>
      </w:r>
      <w:r w:rsidR="003E2A84">
        <w:rPr>
          <w:rFonts w:ascii="Simplified Arabic" w:eastAsia="Calibri" w:hAnsi="Simplified Arabic" w:cs="Simplified Arabic" w:hint="cs"/>
          <w:sz w:val="28"/>
          <w:szCs w:val="28"/>
          <w:rtl/>
        </w:rPr>
        <w:t xml:space="preserve">وذلك </w:t>
      </w:r>
      <w:r w:rsidR="00E671D7" w:rsidRPr="00E671D7">
        <w:rPr>
          <w:rFonts w:ascii="Simplified Arabic" w:eastAsia="Calibri" w:hAnsi="Simplified Arabic" w:cs="Simplified Arabic" w:hint="cs"/>
          <w:sz w:val="28"/>
          <w:szCs w:val="28"/>
          <w:rtl/>
        </w:rPr>
        <w:t>لأن</w:t>
      </w:r>
      <w:r w:rsidR="00E671D7" w:rsidRPr="00E671D7">
        <w:rPr>
          <w:rFonts w:ascii="Simplified Arabic" w:eastAsia="Calibri" w:hAnsi="Simplified Arabic" w:cs="Simplified Arabic"/>
          <w:sz w:val="28"/>
          <w:szCs w:val="28"/>
          <w:rtl/>
        </w:rPr>
        <w:t xml:space="preserve"> الهيئة العامة للاستثمار هي المخولة قانونا</w:t>
      </w:r>
      <w:r w:rsidR="00B21357">
        <w:rPr>
          <w:rFonts w:ascii="Simplified Arabic" w:eastAsia="Calibri" w:hAnsi="Simplified Arabic" w:cs="Simplified Arabic" w:hint="cs"/>
          <w:sz w:val="28"/>
          <w:szCs w:val="28"/>
          <w:rtl/>
        </w:rPr>
        <w:t xml:space="preserve"> بذلك</w:t>
      </w:r>
      <w:r w:rsidR="00E671D7" w:rsidRPr="00E671D7">
        <w:rPr>
          <w:rFonts w:ascii="Simplified Arabic" w:eastAsia="Calibri" w:hAnsi="Simplified Arabic" w:cs="Simplified Arabic"/>
          <w:sz w:val="28"/>
          <w:szCs w:val="28"/>
          <w:rtl/>
        </w:rPr>
        <w:t xml:space="preserve"> </w:t>
      </w:r>
      <w:r w:rsidR="00E671D7" w:rsidRPr="00E671D7">
        <w:rPr>
          <w:rFonts w:ascii="Simplified Arabic" w:eastAsia="Calibri" w:hAnsi="Simplified Arabic" w:cs="Simplified Arabic" w:hint="cs"/>
          <w:sz w:val="28"/>
          <w:szCs w:val="28"/>
          <w:rtl/>
        </w:rPr>
        <w:t>وعلى</w:t>
      </w:r>
      <w:r w:rsidR="00E671D7" w:rsidRPr="00E671D7">
        <w:rPr>
          <w:rFonts w:ascii="Simplified Arabic" w:eastAsia="Calibri" w:hAnsi="Simplified Arabic" w:cs="Simplified Arabic"/>
          <w:sz w:val="28"/>
          <w:szCs w:val="28"/>
          <w:rtl/>
        </w:rPr>
        <w:t xml:space="preserve"> الحكومة أن تعمل على تحسين البنية الأساسية كتوسيع الطرق في المناطق الريفية والتوسع في الطاقة الكهربائية إلى مختلف المناطق المصرية  </w:t>
      </w:r>
      <w:r w:rsidR="00E671D7" w:rsidRPr="00E671D7">
        <w:rPr>
          <w:rFonts w:ascii="Simplified Arabic" w:eastAsia="Calibri" w:hAnsi="Simplified Arabic" w:cs="Simplified Arabic" w:hint="cs"/>
          <w:sz w:val="28"/>
          <w:szCs w:val="28"/>
          <w:rtl/>
        </w:rPr>
        <w:t xml:space="preserve">كما يجب أن </w:t>
      </w:r>
      <w:r w:rsidR="00E671D7" w:rsidRPr="00E671D7">
        <w:rPr>
          <w:rFonts w:ascii="Simplified Arabic" w:eastAsia="Calibri" w:hAnsi="Simplified Arabic" w:cs="Simplified Arabic"/>
          <w:sz w:val="28"/>
          <w:szCs w:val="28"/>
          <w:rtl/>
        </w:rPr>
        <w:t>تعمل الحكومة على إنشاء المناطق الصناعية</w:t>
      </w:r>
      <w:r w:rsidR="00766F52">
        <w:rPr>
          <w:rFonts w:ascii="Simplified Arabic" w:eastAsia="Calibri" w:hAnsi="Simplified Arabic" w:cs="Simplified Arabic" w:hint="cs"/>
          <w:sz w:val="28"/>
          <w:szCs w:val="28"/>
          <w:rtl/>
        </w:rPr>
        <w:t xml:space="preserve"> الجديده</w:t>
      </w:r>
      <w:r w:rsidR="003E2A84">
        <w:rPr>
          <w:rFonts w:ascii="Simplified Arabic" w:eastAsia="Calibri" w:hAnsi="Simplified Arabic" w:cs="Simplified Arabic" w:hint="cs"/>
          <w:sz w:val="28"/>
          <w:szCs w:val="28"/>
          <w:rtl/>
        </w:rPr>
        <w:t xml:space="preserve"> وتطوير المناطق القائمه</w:t>
      </w:r>
      <w:r w:rsidR="00E671D7" w:rsidRPr="00E671D7">
        <w:rPr>
          <w:rFonts w:ascii="Simplified Arabic" w:eastAsia="Calibri" w:hAnsi="Simplified Arabic" w:cs="Simplified Arabic"/>
          <w:sz w:val="28"/>
          <w:szCs w:val="28"/>
          <w:rtl/>
        </w:rPr>
        <w:t xml:space="preserve"> باعتبارها من أهم الأساليب لجذب الاستثمارات المحلية والأجنبية وخاصة وأن الخلاف على الأراضي من أعقد مشاكل الاستثمار</w:t>
      </w:r>
      <w:r w:rsidR="00132043">
        <w:rPr>
          <w:rFonts w:ascii="Simplified Arabic" w:eastAsia="Calibri" w:hAnsi="Simplified Arabic" w:cs="Simplified Arabic" w:hint="cs"/>
          <w:sz w:val="28"/>
          <w:szCs w:val="28"/>
          <w:rtl/>
        </w:rPr>
        <w:t xml:space="preserve"> امام المستثمر الاجنبى والمحلى</w:t>
      </w:r>
      <w:r w:rsidR="00E671D7" w:rsidRPr="00E671D7">
        <w:rPr>
          <w:rFonts w:ascii="Simplified Arabic" w:eastAsia="Calibri" w:hAnsi="Simplified Arabic" w:cs="Simplified Arabic"/>
          <w:sz w:val="28"/>
          <w:szCs w:val="28"/>
          <w:rtl/>
        </w:rPr>
        <w:t xml:space="preserve"> </w:t>
      </w:r>
      <w:r w:rsidR="00E671D7" w:rsidRPr="00E671D7">
        <w:rPr>
          <w:rFonts w:ascii="Simplified Arabic" w:eastAsia="Calibri" w:hAnsi="Simplified Arabic" w:cs="Simplified Arabic" w:hint="cs"/>
          <w:sz w:val="28"/>
          <w:szCs w:val="28"/>
          <w:rtl/>
        </w:rPr>
        <w:t>كما هو موضح بالشكل التالى رقم (</w:t>
      </w:r>
      <w:r w:rsidR="00B21357">
        <w:rPr>
          <w:rFonts w:ascii="Simplified Arabic" w:eastAsia="Calibri" w:hAnsi="Simplified Arabic" w:cs="Simplified Arabic" w:hint="cs"/>
          <w:sz w:val="28"/>
          <w:szCs w:val="28"/>
          <w:rtl/>
        </w:rPr>
        <w:t>4-13</w:t>
      </w:r>
      <w:r w:rsidR="00E671D7" w:rsidRPr="00E671D7">
        <w:rPr>
          <w:rFonts w:ascii="Simplified Arabic" w:eastAsia="Calibri" w:hAnsi="Simplified Arabic" w:cs="Simplified Arabic" w:hint="cs"/>
          <w:sz w:val="28"/>
          <w:szCs w:val="28"/>
          <w:rtl/>
        </w:rPr>
        <w:t>):</w:t>
      </w:r>
    </w:p>
    <w:p w:rsidR="00B21357" w:rsidRPr="009427EC" w:rsidRDefault="00B21357" w:rsidP="00DF10FB">
      <w:pPr>
        <w:spacing w:after="0" w:line="276" w:lineRule="auto"/>
        <w:ind w:left="360" w:hanging="630"/>
        <w:jc w:val="center"/>
        <w:rPr>
          <w:rFonts w:ascii="Simplified Arabic" w:eastAsia="Calibri" w:hAnsi="Simplified Arabic" w:cs="Simplified Arabic"/>
          <w:sz w:val="24"/>
          <w:szCs w:val="24"/>
          <w:u w:val="single"/>
          <w:rtl/>
        </w:rPr>
      </w:pPr>
      <w:r w:rsidRPr="009427EC">
        <w:rPr>
          <w:rFonts w:ascii="Simplified Arabic" w:eastAsia="Calibri" w:hAnsi="Simplified Arabic" w:cs="Simplified Arabic"/>
          <w:sz w:val="24"/>
          <w:szCs w:val="24"/>
          <w:u w:val="single"/>
          <w:rtl/>
        </w:rPr>
        <w:t>الشكل رقم (</w:t>
      </w:r>
      <w:r w:rsidRPr="009427EC">
        <w:rPr>
          <w:rFonts w:ascii="Simplified Arabic" w:eastAsia="Calibri" w:hAnsi="Simplified Arabic" w:cs="Simplified Arabic" w:hint="cs"/>
          <w:sz w:val="24"/>
          <w:szCs w:val="24"/>
          <w:u w:val="single"/>
          <w:rtl/>
        </w:rPr>
        <w:t>4-13</w:t>
      </w:r>
      <w:r w:rsidRPr="009427EC">
        <w:rPr>
          <w:rFonts w:ascii="Simplified Arabic" w:eastAsia="Calibri" w:hAnsi="Simplified Arabic" w:cs="Simplified Arabic"/>
          <w:sz w:val="24"/>
          <w:szCs w:val="24"/>
          <w:u w:val="single"/>
          <w:rtl/>
        </w:rPr>
        <w:t>) يوضح "</w:t>
      </w:r>
      <w:r w:rsidRPr="009427EC">
        <w:rPr>
          <w:sz w:val="24"/>
          <w:szCs w:val="24"/>
          <w:rtl/>
        </w:rPr>
        <w:t xml:space="preserve"> </w:t>
      </w:r>
      <w:r w:rsidRPr="009427EC">
        <w:rPr>
          <w:rFonts w:ascii="Simplified Arabic" w:eastAsia="Calibri" w:hAnsi="Simplified Arabic" w:cs="Simplified Arabic"/>
          <w:sz w:val="24"/>
          <w:szCs w:val="24"/>
          <w:u w:val="single"/>
          <w:rtl/>
        </w:rPr>
        <w:t>هل تقوم الهيئه بإدارة المناطق الحرة العامة والخاصة والاشراف على شركات الاستثمار وتنمية المناطق الاستثمارية ":</w:t>
      </w:r>
    </w:p>
    <w:p w:rsidR="00E671D7" w:rsidRPr="00E671D7" w:rsidRDefault="00E671D7" w:rsidP="00DF10FB">
      <w:pPr>
        <w:bidi w:val="0"/>
        <w:spacing w:after="0" w:line="276" w:lineRule="auto"/>
        <w:jc w:val="center"/>
        <w:rPr>
          <w:rFonts w:ascii="Calibri" w:eastAsia="Calibri" w:hAnsi="Calibri" w:cs="Arial"/>
          <w:rtl/>
          <w:lang w:bidi="ar-EG"/>
        </w:rPr>
      </w:pPr>
      <w:r w:rsidRPr="00E671D7">
        <w:rPr>
          <w:rFonts w:ascii="Calibri" w:eastAsia="Calibri" w:hAnsi="Calibri" w:cs="Arial"/>
          <w:noProof/>
        </w:rPr>
        <w:drawing>
          <wp:inline distT="0" distB="0" distL="0" distR="0" wp14:anchorId="2BCB3B5B" wp14:editId="2EB0CC81">
            <wp:extent cx="4562474" cy="1952625"/>
            <wp:effectExtent l="76200" t="76200" r="124460" b="123825"/>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t="25514" r="25545" b="8313"/>
                    <a:stretch/>
                  </pic:blipFill>
                  <pic:spPr bwMode="auto">
                    <a:xfrm>
                      <a:off x="0" y="0"/>
                      <a:ext cx="4578219" cy="1959363"/>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B21357" w:rsidRPr="009427EC" w:rsidRDefault="00B21357" w:rsidP="00DF10FB">
      <w:pPr>
        <w:spacing w:after="0" w:line="276" w:lineRule="auto"/>
        <w:ind w:left="360"/>
        <w:jc w:val="center"/>
        <w:rPr>
          <w:rFonts w:ascii="Simplified Arabic" w:eastAsia="Calibri" w:hAnsi="Simplified Arabic" w:cs="Simplified Arabic"/>
          <w:sz w:val="24"/>
          <w:szCs w:val="24"/>
          <w:rtl/>
        </w:rPr>
      </w:pPr>
      <w:r w:rsidRPr="009427EC">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CF3123" w:rsidRDefault="00E671D7" w:rsidP="0068362D">
      <w:pPr>
        <w:pStyle w:val="ListParagraph"/>
        <w:numPr>
          <w:ilvl w:val="0"/>
          <w:numId w:val="14"/>
        </w:numPr>
        <w:tabs>
          <w:tab w:val="left" w:pos="7976"/>
        </w:tabs>
        <w:spacing w:after="0" w:line="276" w:lineRule="auto"/>
        <w:rPr>
          <w:rFonts w:ascii="Simplified Arabic" w:eastAsia="Calibri" w:hAnsi="Simplified Arabic" w:cs="Simplified Arabic"/>
          <w:b/>
          <w:bCs/>
          <w:color w:val="000000"/>
          <w:spacing w:val="2"/>
          <w:sz w:val="28"/>
          <w:szCs w:val="28"/>
          <w:u w:val="single"/>
          <w:shd w:val="clear" w:color="auto" w:fill="FFFFFF"/>
          <w:rtl/>
        </w:rPr>
      </w:pPr>
      <w:r w:rsidRPr="00CF3123">
        <w:rPr>
          <w:rFonts w:ascii="Simplified Arabic" w:eastAsia="Calibri" w:hAnsi="Simplified Arabic" w:cs="Simplified Arabic" w:hint="cs"/>
          <w:b/>
          <w:bCs/>
          <w:color w:val="000000"/>
          <w:spacing w:val="2"/>
          <w:sz w:val="28"/>
          <w:szCs w:val="28"/>
          <w:u w:val="single"/>
          <w:shd w:val="clear" w:color="auto" w:fill="FFFFFF"/>
          <w:rtl/>
        </w:rPr>
        <w:t>تحليل البيانات الخاصة ب</w:t>
      </w:r>
      <w:r w:rsidRPr="00CF3123">
        <w:rPr>
          <w:rFonts w:ascii="Simplified Arabic" w:eastAsia="Calibri" w:hAnsi="Simplified Arabic" w:cs="Simplified Arabic"/>
          <w:b/>
          <w:bCs/>
          <w:color w:val="000000"/>
          <w:spacing w:val="2"/>
          <w:sz w:val="28"/>
          <w:szCs w:val="28"/>
          <w:u w:val="single"/>
          <w:shd w:val="clear" w:color="auto" w:fill="FFFFFF"/>
          <w:rtl/>
        </w:rPr>
        <w:t>المحور الثانى</w:t>
      </w:r>
      <w:r w:rsidR="00A373B2" w:rsidRPr="00CF3123">
        <w:rPr>
          <w:rFonts w:ascii="Simplified Arabic" w:eastAsia="Calibri" w:hAnsi="Simplified Arabic" w:cs="Simplified Arabic" w:hint="cs"/>
          <w:b/>
          <w:bCs/>
          <w:color w:val="000000"/>
          <w:spacing w:val="2"/>
          <w:sz w:val="28"/>
          <w:szCs w:val="28"/>
          <w:u w:val="single"/>
          <w:shd w:val="clear" w:color="auto" w:fill="FFFFFF"/>
          <w:rtl/>
        </w:rPr>
        <w:t xml:space="preserve"> باستماره الاستبيان </w:t>
      </w:r>
      <w:r w:rsidRPr="00CF3123">
        <w:rPr>
          <w:rFonts w:ascii="Simplified Arabic" w:eastAsia="Calibri" w:hAnsi="Simplified Arabic" w:cs="Simplified Arabic" w:hint="cs"/>
          <w:b/>
          <w:bCs/>
          <w:color w:val="000000"/>
          <w:spacing w:val="2"/>
          <w:sz w:val="28"/>
          <w:szCs w:val="28"/>
          <w:u w:val="single"/>
          <w:shd w:val="clear" w:color="auto" w:fill="FFFFFF"/>
          <w:rtl/>
        </w:rPr>
        <w:t xml:space="preserve">: </w:t>
      </w:r>
    </w:p>
    <w:p w:rsidR="00E671D7" w:rsidRDefault="00E671D7" w:rsidP="00DF10FB">
      <w:pPr>
        <w:tabs>
          <w:tab w:val="left" w:pos="7976"/>
        </w:tabs>
        <w:spacing w:after="0" w:line="276" w:lineRule="auto"/>
        <w:jc w:val="both"/>
        <w:rPr>
          <w:rFonts w:ascii="Simplified Arabic" w:eastAsia="Calibri" w:hAnsi="Simplified Arabic" w:cs="Simplified Arabic"/>
          <w:color w:val="000000"/>
          <w:spacing w:val="2"/>
          <w:sz w:val="28"/>
          <w:szCs w:val="28"/>
          <w:shd w:val="clear" w:color="auto" w:fill="FFFFFF"/>
          <w:rtl/>
        </w:rPr>
      </w:pPr>
      <w:r w:rsidRPr="00E671D7">
        <w:rPr>
          <w:rFonts w:ascii="Simplified Arabic" w:eastAsia="Calibri" w:hAnsi="Simplified Arabic" w:cs="Simplified Arabic" w:hint="cs"/>
          <w:b/>
          <w:bCs/>
          <w:color w:val="000000"/>
          <w:spacing w:val="2"/>
          <w:sz w:val="28"/>
          <w:szCs w:val="28"/>
          <w:shd w:val="clear" w:color="auto" w:fill="FFFFFF"/>
          <w:rtl/>
        </w:rPr>
        <w:t xml:space="preserve">  </w:t>
      </w:r>
      <w:r w:rsidRPr="00E671D7">
        <w:rPr>
          <w:rFonts w:ascii="Simplified Arabic" w:eastAsia="Calibri" w:hAnsi="Simplified Arabic" w:cs="Simplified Arabic"/>
          <w:color w:val="000000"/>
          <w:spacing w:val="2"/>
          <w:sz w:val="28"/>
          <w:szCs w:val="28"/>
          <w:shd w:val="clear" w:color="auto" w:fill="FFFFFF"/>
          <w:rtl/>
        </w:rPr>
        <w:t xml:space="preserve"> تطوير خدمات الاستثمار وتهيئة بيئة الأعمال وذلك من خلال دور الهيئه بالأشراف عل شركات الاستثمار وفقاً للاطار التشريعى والمؤسسى الذى يضمن تحقيق معايير الجودة الشاملة ونشر ثقافة الجودة بالتطوير المؤسسي فى ضوء الأستخدام الأمثل للموارد البشرية والمادية</w:t>
      </w:r>
      <w:r w:rsidRPr="00E671D7">
        <w:rPr>
          <w:rFonts w:ascii="Simplified Arabic" w:eastAsia="Calibri" w:hAnsi="Simplified Arabic" w:cs="Simplified Arabic" w:hint="cs"/>
          <w:color w:val="000000"/>
          <w:spacing w:val="2"/>
          <w:sz w:val="28"/>
          <w:szCs w:val="28"/>
          <w:shd w:val="clear" w:color="auto" w:fill="FFFFFF"/>
          <w:rtl/>
        </w:rPr>
        <w:t>، ويأتي</w:t>
      </w:r>
      <w:r w:rsidRPr="00E671D7">
        <w:rPr>
          <w:rFonts w:ascii="Simplified Arabic" w:eastAsia="Calibri" w:hAnsi="Simplified Arabic" w:cs="Simplified Arabic"/>
          <w:color w:val="000000"/>
          <w:spacing w:val="2"/>
          <w:sz w:val="28"/>
          <w:szCs w:val="28"/>
          <w:shd w:val="clear" w:color="auto" w:fill="FFFFFF"/>
          <w:rtl/>
        </w:rPr>
        <w:t xml:space="preserve"> السؤال رقم (1) في المرتبة الأولى من حيث نسبة الموافقة </w:t>
      </w:r>
      <w:r w:rsidR="00A373B2">
        <w:rPr>
          <w:rFonts w:ascii="Simplified Arabic" w:eastAsia="Calibri" w:hAnsi="Simplified Arabic" w:cs="Simplified Arabic" w:hint="cs"/>
          <w:color w:val="000000"/>
          <w:spacing w:val="2"/>
          <w:sz w:val="28"/>
          <w:szCs w:val="28"/>
          <w:shd w:val="clear" w:color="auto" w:fill="FFFFFF"/>
          <w:rtl/>
        </w:rPr>
        <w:t>والتى</w:t>
      </w:r>
      <w:r w:rsidRPr="00E671D7">
        <w:rPr>
          <w:rFonts w:ascii="Simplified Arabic" w:eastAsia="Calibri" w:hAnsi="Simplified Arabic" w:cs="Simplified Arabic"/>
          <w:color w:val="000000"/>
          <w:spacing w:val="2"/>
          <w:sz w:val="28"/>
          <w:szCs w:val="28"/>
          <w:shd w:val="clear" w:color="auto" w:fill="FFFFFF"/>
          <w:rtl/>
        </w:rPr>
        <w:t xml:space="preserve"> تقدر</w:t>
      </w:r>
      <w:r w:rsidR="00766F52">
        <w:rPr>
          <w:rFonts w:ascii="Simplified Arabic" w:eastAsia="Calibri" w:hAnsi="Simplified Arabic" w:cs="Simplified Arabic" w:hint="cs"/>
          <w:color w:val="000000"/>
          <w:spacing w:val="2"/>
          <w:sz w:val="28"/>
          <w:szCs w:val="28"/>
          <w:shd w:val="clear" w:color="auto" w:fill="FFFFFF"/>
          <w:rtl/>
        </w:rPr>
        <w:t xml:space="preserve"> ب</w:t>
      </w:r>
      <w:r w:rsidR="00A373B2">
        <w:rPr>
          <w:rFonts w:ascii="Simplified Arabic" w:eastAsia="Calibri" w:hAnsi="Simplified Arabic" w:cs="Simplified Arabic" w:hint="cs"/>
          <w:color w:val="000000"/>
          <w:spacing w:val="2"/>
          <w:sz w:val="28"/>
          <w:szCs w:val="28"/>
          <w:shd w:val="clear" w:color="auto" w:fill="FFFFFF"/>
          <w:rtl/>
        </w:rPr>
        <w:t xml:space="preserve"> </w:t>
      </w:r>
      <w:r w:rsidRPr="00E671D7">
        <w:rPr>
          <w:rFonts w:ascii="Simplified Arabic" w:eastAsia="Calibri" w:hAnsi="Simplified Arabic" w:cs="Simplified Arabic"/>
          <w:color w:val="000000"/>
          <w:spacing w:val="2"/>
          <w:sz w:val="28"/>
          <w:szCs w:val="28"/>
          <w:shd w:val="clear" w:color="auto" w:fill="FFFFFF"/>
          <w:rtl/>
        </w:rPr>
        <w:t xml:space="preserve">95% والذى ينص على"هل يتم الالتزام </w:t>
      </w:r>
      <w:r w:rsidRPr="00E671D7">
        <w:rPr>
          <w:rFonts w:ascii="Simplified Arabic" w:eastAsia="Calibri" w:hAnsi="Simplified Arabic" w:cs="Simplified Arabic"/>
          <w:color w:val="000000"/>
          <w:spacing w:val="2"/>
          <w:sz w:val="28"/>
          <w:szCs w:val="28"/>
          <w:shd w:val="clear" w:color="auto" w:fill="FFFFFF"/>
          <w:rtl/>
        </w:rPr>
        <w:lastRenderedPageBreak/>
        <w:t>بتطبيق القوانين واللوائح والقرارات المنظمة لعمل الهيئة</w:t>
      </w:r>
      <w:r w:rsidR="00A373B2">
        <w:rPr>
          <w:rFonts w:ascii="Simplified Arabic" w:eastAsia="Calibri" w:hAnsi="Simplified Arabic" w:cs="Simplified Arabic" w:hint="cs"/>
          <w:color w:val="000000"/>
          <w:spacing w:val="2"/>
          <w:sz w:val="28"/>
          <w:szCs w:val="28"/>
          <w:shd w:val="clear" w:color="auto" w:fill="FFFFFF"/>
          <w:rtl/>
        </w:rPr>
        <w:t xml:space="preserve"> "</w:t>
      </w:r>
      <w:r w:rsidRPr="00E671D7">
        <w:rPr>
          <w:rFonts w:ascii="Simplified Arabic" w:eastAsia="Calibri" w:hAnsi="Simplified Arabic" w:cs="Simplified Arabic" w:hint="cs"/>
          <w:color w:val="000000"/>
          <w:spacing w:val="2"/>
          <w:sz w:val="28"/>
          <w:szCs w:val="28"/>
          <w:shd w:val="clear" w:color="auto" w:fill="FFFFFF"/>
          <w:rtl/>
        </w:rPr>
        <w:t xml:space="preserve"> </w:t>
      </w:r>
      <w:r w:rsidRPr="00E671D7">
        <w:rPr>
          <w:rFonts w:ascii="Simplified Arabic" w:eastAsia="Calibri" w:hAnsi="Simplified Arabic" w:cs="Simplified Arabic"/>
          <w:color w:val="000000"/>
          <w:spacing w:val="2"/>
          <w:sz w:val="28"/>
          <w:szCs w:val="28"/>
          <w:shd w:val="clear" w:color="auto" w:fill="FFFFFF"/>
          <w:rtl/>
        </w:rPr>
        <w:t>كما هو موضح في الشكل</w:t>
      </w:r>
      <w:r w:rsidR="00A373B2">
        <w:rPr>
          <w:rFonts w:ascii="Simplified Arabic" w:eastAsia="Calibri" w:hAnsi="Simplified Arabic" w:cs="Simplified Arabic" w:hint="cs"/>
          <w:color w:val="000000"/>
          <w:spacing w:val="2"/>
          <w:sz w:val="28"/>
          <w:szCs w:val="28"/>
          <w:shd w:val="clear" w:color="auto" w:fill="FFFFFF"/>
          <w:rtl/>
        </w:rPr>
        <w:t xml:space="preserve"> التالى</w:t>
      </w:r>
      <w:r w:rsidRPr="00E671D7">
        <w:rPr>
          <w:rFonts w:ascii="Simplified Arabic" w:eastAsia="Calibri" w:hAnsi="Simplified Arabic" w:cs="Simplified Arabic"/>
          <w:color w:val="000000"/>
          <w:spacing w:val="2"/>
          <w:sz w:val="28"/>
          <w:szCs w:val="28"/>
          <w:shd w:val="clear" w:color="auto" w:fill="FFFFFF"/>
          <w:rtl/>
        </w:rPr>
        <w:t xml:space="preserve"> رقم (</w:t>
      </w:r>
      <w:r w:rsidR="00A373B2">
        <w:rPr>
          <w:rFonts w:ascii="Simplified Arabic" w:eastAsia="Calibri" w:hAnsi="Simplified Arabic" w:cs="Simplified Arabic" w:hint="cs"/>
          <w:color w:val="000000"/>
          <w:spacing w:val="2"/>
          <w:sz w:val="28"/>
          <w:szCs w:val="28"/>
          <w:shd w:val="clear" w:color="auto" w:fill="FFFFFF"/>
          <w:rtl/>
        </w:rPr>
        <w:t>4-14</w:t>
      </w:r>
      <w:r w:rsidRPr="00E671D7">
        <w:rPr>
          <w:rFonts w:ascii="Simplified Arabic" w:eastAsia="Calibri" w:hAnsi="Simplified Arabic" w:cs="Simplified Arabic"/>
          <w:color w:val="000000"/>
          <w:spacing w:val="2"/>
          <w:sz w:val="28"/>
          <w:szCs w:val="28"/>
          <w:shd w:val="clear" w:color="auto" w:fill="FFFFFF"/>
          <w:rtl/>
        </w:rPr>
        <w:t xml:space="preserve">). </w:t>
      </w:r>
    </w:p>
    <w:p w:rsidR="00A373B2" w:rsidRPr="005F0E22" w:rsidRDefault="00A373B2" w:rsidP="00DF10FB">
      <w:pPr>
        <w:tabs>
          <w:tab w:val="left" w:pos="7976"/>
        </w:tabs>
        <w:spacing w:after="0" w:line="276" w:lineRule="auto"/>
        <w:jc w:val="center"/>
        <w:rPr>
          <w:rFonts w:ascii="Arial" w:eastAsia="Calibri" w:hAnsi="Arial" w:cs="Arial"/>
          <w:color w:val="000000"/>
          <w:spacing w:val="2"/>
          <w:sz w:val="24"/>
          <w:szCs w:val="24"/>
          <w:u w:val="single"/>
          <w:shd w:val="clear" w:color="auto" w:fill="FFFFFF"/>
          <w:rtl/>
        </w:rPr>
      </w:pPr>
      <w:r w:rsidRPr="005F0E22">
        <w:rPr>
          <w:rFonts w:ascii="Simplified Arabic" w:eastAsia="Calibri" w:hAnsi="Simplified Arabic" w:cs="Simplified Arabic" w:hint="cs"/>
          <w:color w:val="000000"/>
          <w:spacing w:val="2"/>
          <w:sz w:val="24"/>
          <w:szCs w:val="24"/>
          <w:u w:val="single"/>
          <w:shd w:val="clear" w:color="auto" w:fill="FFFFFF"/>
          <w:rtl/>
        </w:rPr>
        <w:t xml:space="preserve">الشكل رقم (4-14) يوضح </w:t>
      </w:r>
      <w:r w:rsidRPr="005F0E22">
        <w:rPr>
          <w:rFonts w:ascii="Simplified Arabic" w:eastAsia="Calibri" w:hAnsi="Simplified Arabic" w:cs="Simplified Arabic"/>
          <w:color w:val="000000"/>
          <w:spacing w:val="2"/>
          <w:sz w:val="24"/>
          <w:szCs w:val="24"/>
          <w:u w:val="single"/>
          <w:shd w:val="clear" w:color="auto" w:fill="FFFFFF"/>
          <w:rtl/>
        </w:rPr>
        <w:t>" هل يتم الالتزام بتطبيق القوانين واللوائح والقرارات المنظمة لعمل الهيئة</w:t>
      </w:r>
      <w:r w:rsidRPr="005F0E22">
        <w:rPr>
          <w:rFonts w:ascii="Simplified Arabic" w:eastAsia="Calibri" w:hAnsi="Simplified Arabic" w:cs="Simplified Arabic" w:hint="cs"/>
          <w:color w:val="000000"/>
          <w:spacing w:val="2"/>
          <w:sz w:val="24"/>
          <w:szCs w:val="24"/>
          <w:u w:val="single"/>
          <w:shd w:val="clear" w:color="auto" w:fill="FFFFFF"/>
          <w:rtl/>
        </w:rPr>
        <w:t xml:space="preserve"> "</w:t>
      </w:r>
    </w:p>
    <w:p w:rsidR="00E671D7" w:rsidRPr="00E671D7" w:rsidRDefault="00E671D7" w:rsidP="00DF10FB">
      <w:pPr>
        <w:tabs>
          <w:tab w:val="left" w:pos="7976"/>
        </w:tabs>
        <w:spacing w:after="0" w:line="276" w:lineRule="auto"/>
        <w:jc w:val="center"/>
        <w:rPr>
          <w:rFonts w:ascii="Simplified Arabic" w:eastAsia="Calibri" w:hAnsi="Simplified Arabic" w:cs="Simplified Arabic"/>
          <w:sz w:val="28"/>
          <w:szCs w:val="28"/>
          <w:rtl/>
        </w:rPr>
      </w:pPr>
      <w:r w:rsidRPr="00E671D7">
        <w:rPr>
          <w:rFonts w:ascii="Calibri" w:eastAsia="Calibri" w:hAnsi="Calibri" w:cs="Arial"/>
          <w:noProof/>
        </w:rPr>
        <w:drawing>
          <wp:inline distT="0" distB="0" distL="0" distR="0" wp14:anchorId="4FA23E6A" wp14:editId="1E414246">
            <wp:extent cx="4248149" cy="1914525"/>
            <wp:effectExtent l="76200" t="76200" r="133985" b="123825"/>
            <wp:docPr id="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t="20184" r="25688" b="12841"/>
                    <a:stretch/>
                  </pic:blipFill>
                  <pic:spPr bwMode="auto">
                    <a:xfrm>
                      <a:off x="0" y="0"/>
                      <a:ext cx="4255945" cy="19180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373B2" w:rsidRPr="005F0E22" w:rsidRDefault="00A373B2" w:rsidP="00DF10FB">
      <w:pPr>
        <w:spacing w:after="0"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766F52" w:rsidRDefault="00766F52" w:rsidP="00DF10FB">
      <w:pPr>
        <w:tabs>
          <w:tab w:val="left" w:pos="7976"/>
        </w:tabs>
        <w:spacing w:after="200" w:line="276" w:lineRule="auto"/>
        <w:jc w:val="both"/>
        <w:rPr>
          <w:rFonts w:ascii="Simplified Arabic" w:eastAsia="Calibri" w:hAnsi="Simplified Arabic" w:cs="Simplified Arabic"/>
          <w:sz w:val="28"/>
          <w:szCs w:val="28"/>
          <w:rtl/>
        </w:rPr>
      </w:pPr>
    </w:p>
    <w:p w:rsidR="00A373B2" w:rsidRDefault="00E671D7" w:rsidP="00DF10FB">
      <w:pPr>
        <w:tabs>
          <w:tab w:val="left" w:pos="7976"/>
        </w:tabs>
        <w:spacing w:after="200" w:line="276" w:lineRule="auto"/>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rPr>
        <w:t xml:space="preserve">وياتى السؤال رقم (3) في المرتبة الثانية بنسبة موافقة 72% </w:t>
      </w:r>
      <w:r w:rsidR="00A373B2">
        <w:rPr>
          <w:rFonts w:ascii="Simplified Arabic" w:eastAsia="Calibri" w:hAnsi="Simplified Arabic" w:cs="Simplified Arabic" w:hint="cs"/>
          <w:sz w:val="28"/>
          <w:szCs w:val="28"/>
          <w:rtl/>
        </w:rPr>
        <w:t xml:space="preserve"> كما هو موضح بالشكل التالى : </w:t>
      </w:r>
    </w:p>
    <w:p w:rsidR="00E671D7" w:rsidRPr="005F0E22" w:rsidRDefault="00A373B2" w:rsidP="00DF10FB">
      <w:pPr>
        <w:tabs>
          <w:tab w:val="left" w:pos="7976"/>
        </w:tabs>
        <w:spacing w:line="276" w:lineRule="auto"/>
        <w:jc w:val="center"/>
        <w:rPr>
          <w:rFonts w:ascii="Simplified Arabic" w:eastAsia="Calibri" w:hAnsi="Simplified Arabic" w:cs="Simplified Arabic"/>
          <w:color w:val="000000"/>
          <w:spacing w:val="2"/>
          <w:sz w:val="24"/>
          <w:szCs w:val="24"/>
          <w:u w:val="single"/>
          <w:shd w:val="clear" w:color="auto" w:fill="FFFFFF"/>
          <w:rtl/>
        </w:rPr>
      </w:pPr>
      <w:r w:rsidRPr="005F0E22">
        <w:rPr>
          <w:rFonts w:ascii="Simplified Arabic" w:eastAsia="Calibri" w:hAnsi="Simplified Arabic" w:cs="Simplified Arabic" w:hint="cs"/>
          <w:color w:val="000000"/>
          <w:spacing w:val="2"/>
          <w:sz w:val="24"/>
          <w:szCs w:val="24"/>
          <w:u w:val="single"/>
          <w:shd w:val="clear" w:color="auto" w:fill="FFFFFF"/>
          <w:rtl/>
        </w:rPr>
        <w:t xml:space="preserve">الشكل رقم (4-15) يوضح ردود المبحوثين على السؤال الذى ينص على </w:t>
      </w:r>
      <w:r w:rsidR="00E671D7" w:rsidRPr="005F0E22">
        <w:rPr>
          <w:rFonts w:ascii="Simplified Arabic" w:eastAsia="Calibri" w:hAnsi="Simplified Arabic" w:cs="Simplified Arabic"/>
          <w:color w:val="000000"/>
          <w:spacing w:val="2"/>
          <w:sz w:val="24"/>
          <w:szCs w:val="24"/>
          <w:u w:val="single"/>
          <w:shd w:val="clear" w:color="auto" w:fill="FFFFFF"/>
          <w:rtl/>
        </w:rPr>
        <w:t>"هل يتم الالتزام بالتحسين المستمر لنظام إدارة الجودة وضمان استمراريته والمراجعة الدورية له</w:t>
      </w:r>
      <w:r w:rsidRPr="005F0E22">
        <w:rPr>
          <w:rFonts w:ascii="Simplified Arabic" w:eastAsia="Calibri" w:hAnsi="Simplified Arabic" w:cs="Simplified Arabic" w:hint="cs"/>
          <w:color w:val="000000"/>
          <w:spacing w:val="2"/>
          <w:sz w:val="24"/>
          <w:szCs w:val="24"/>
          <w:u w:val="single"/>
          <w:shd w:val="clear" w:color="auto" w:fill="FFFFFF"/>
          <w:rtl/>
        </w:rPr>
        <w:t xml:space="preserve"> "</w:t>
      </w:r>
      <w:r w:rsidR="00E671D7" w:rsidRPr="005F0E22">
        <w:rPr>
          <w:rFonts w:ascii="Simplified Arabic" w:eastAsia="Calibri" w:hAnsi="Simplified Arabic" w:cs="Simplified Arabic"/>
          <w:color w:val="000000"/>
          <w:spacing w:val="2"/>
          <w:sz w:val="24"/>
          <w:szCs w:val="24"/>
          <w:u w:val="single"/>
          <w:shd w:val="clear" w:color="auto" w:fill="FFFFFF"/>
          <w:rtl/>
        </w:rPr>
        <w:t xml:space="preserve"> </w:t>
      </w:r>
      <w:r w:rsidRPr="005F0E22">
        <w:rPr>
          <w:rFonts w:ascii="Simplified Arabic" w:eastAsia="Calibri" w:hAnsi="Simplified Arabic" w:cs="Simplified Arabic" w:hint="cs"/>
          <w:color w:val="000000"/>
          <w:spacing w:val="2"/>
          <w:sz w:val="24"/>
          <w:szCs w:val="24"/>
          <w:u w:val="single"/>
          <w:shd w:val="clear" w:color="auto" w:fill="FFFFFF"/>
          <w:rtl/>
        </w:rPr>
        <w:t>.</w:t>
      </w:r>
    </w:p>
    <w:p w:rsidR="00E671D7" w:rsidRPr="00E671D7" w:rsidRDefault="00E671D7" w:rsidP="00DF10FB">
      <w:pPr>
        <w:tabs>
          <w:tab w:val="left" w:pos="7976"/>
        </w:tabs>
        <w:spacing w:line="276" w:lineRule="auto"/>
        <w:jc w:val="center"/>
        <w:rPr>
          <w:rFonts w:ascii="Simplified Arabic" w:eastAsia="Calibri" w:hAnsi="Simplified Arabic" w:cs="Simplified Arabic"/>
          <w:sz w:val="28"/>
          <w:szCs w:val="28"/>
          <w:rtl/>
        </w:rPr>
      </w:pPr>
      <w:r w:rsidRPr="00E671D7">
        <w:rPr>
          <w:rFonts w:ascii="Calibri" w:eastAsia="Calibri" w:hAnsi="Calibri" w:cs="Arial"/>
          <w:noProof/>
        </w:rPr>
        <w:drawing>
          <wp:inline distT="0" distB="0" distL="0" distR="0" wp14:anchorId="48984222" wp14:editId="142DEFDD">
            <wp:extent cx="4427340" cy="2057400"/>
            <wp:effectExtent l="76200" t="76200" r="125730" b="13335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t="27254" r="30307" b="6730"/>
                    <a:stretch/>
                  </pic:blipFill>
                  <pic:spPr bwMode="auto">
                    <a:xfrm>
                      <a:off x="0" y="0"/>
                      <a:ext cx="4432971" cy="20600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373B2" w:rsidRPr="005F0E22" w:rsidRDefault="00A373B2" w:rsidP="00DF10FB">
      <w:pPr>
        <w:spacing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E671D7" w:rsidRDefault="00E671D7" w:rsidP="0068362D">
      <w:pPr>
        <w:tabs>
          <w:tab w:val="left" w:pos="7976"/>
        </w:tabs>
        <w:spacing w:after="200" w:line="276" w:lineRule="auto"/>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rPr>
        <w:t xml:space="preserve"> كما يأتى السؤال الثانى في المرتبة الثالثة بنسبة موافقة 63% والذى ينص على " هل يتم الالتزام بالعمل وفقاً لمستوى أداء متميز يتفق والمعايير الدولية ويفي بتوقعات العملاء" كما هو موضح بالشكل</w:t>
      </w:r>
      <w:r w:rsidR="000E75B5">
        <w:rPr>
          <w:rFonts w:ascii="Simplified Arabic" w:eastAsia="Calibri" w:hAnsi="Simplified Arabic" w:cs="Simplified Arabic" w:hint="cs"/>
          <w:sz w:val="28"/>
          <w:szCs w:val="28"/>
          <w:rtl/>
        </w:rPr>
        <w:t xml:space="preserve"> التالى:</w:t>
      </w:r>
    </w:p>
    <w:p w:rsidR="000E75B5" w:rsidRPr="005F0E22" w:rsidRDefault="000E75B5" w:rsidP="0068362D">
      <w:pPr>
        <w:tabs>
          <w:tab w:val="left" w:pos="7976"/>
        </w:tabs>
        <w:spacing w:before="240" w:after="0" w:line="276" w:lineRule="auto"/>
        <w:jc w:val="center"/>
        <w:rPr>
          <w:rFonts w:ascii="Simplified Arabic" w:eastAsia="Calibri" w:hAnsi="Simplified Arabic" w:cs="Simplified Arabic"/>
          <w:sz w:val="24"/>
          <w:szCs w:val="24"/>
          <w:u w:val="single"/>
        </w:rPr>
      </w:pPr>
      <w:r w:rsidRPr="005F0E22">
        <w:rPr>
          <w:rFonts w:ascii="Simplified Arabic" w:eastAsia="Calibri" w:hAnsi="Simplified Arabic" w:cs="Simplified Arabic" w:hint="cs"/>
          <w:color w:val="000000"/>
          <w:spacing w:val="2"/>
          <w:sz w:val="24"/>
          <w:szCs w:val="24"/>
          <w:u w:val="single"/>
          <w:shd w:val="clear" w:color="auto" w:fill="FFFFFF"/>
          <w:rtl/>
        </w:rPr>
        <w:lastRenderedPageBreak/>
        <w:t xml:space="preserve">الشكل رقم (4-16) يوضح ردود المبحوثين على السؤال الذى ينص على </w:t>
      </w:r>
      <w:r w:rsidRPr="005F0E22">
        <w:rPr>
          <w:rFonts w:ascii="Simplified Arabic" w:eastAsia="Calibri" w:hAnsi="Simplified Arabic" w:cs="Simplified Arabic"/>
          <w:color w:val="000000"/>
          <w:spacing w:val="2"/>
          <w:sz w:val="24"/>
          <w:szCs w:val="24"/>
          <w:u w:val="single"/>
          <w:shd w:val="clear" w:color="auto" w:fill="FFFFFF"/>
          <w:rtl/>
        </w:rPr>
        <w:t>"</w:t>
      </w:r>
      <w:r w:rsidRPr="005F0E22">
        <w:rPr>
          <w:rFonts w:ascii="Simplified Arabic" w:eastAsia="Calibri" w:hAnsi="Simplified Arabic" w:cs="Simplified Arabic"/>
          <w:sz w:val="24"/>
          <w:szCs w:val="24"/>
          <w:u w:val="single"/>
          <w:rtl/>
        </w:rPr>
        <w:t xml:space="preserve"> هل يتم الالتزام بالعمل وفقاً لمستوى أداء متميز يتفق والمعايير الدولية ويفي بتوقعات العملاء</w:t>
      </w:r>
      <w:r w:rsidRPr="005F0E22">
        <w:rPr>
          <w:rFonts w:ascii="Simplified Arabic" w:eastAsia="Calibri" w:hAnsi="Simplified Arabic" w:cs="Simplified Arabic" w:hint="cs"/>
          <w:color w:val="000000"/>
          <w:spacing w:val="2"/>
          <w:sz w:val="24"/>
          <w:szCs w:val="24"/>
          <w:u w:val="single"/>
          <w:shd w:val="clear" w:color="auto" w:fill="FFFFFF"/>
          <w:rtl/>
        </w:rPr>
        <w:t xml:space="preserve"> "</w:t>
      </w:r>
    </w:p>
    <w:p w:rsidR="00E671D7" w:rsidRPr="00E671D7" w:rsidRDefault="00E671D7" w:rsidP="0068362D">
      <w:pPr>
        <w:tabs>
          <w:tab w:val="left" w:pos="7976"/>
        </w:tabs>
        <w:bidi w:val="0"/>
        <w:spacing w:before="240" w:after="0" w:line="276" w:lineRule="auto"/>
        <w:jc w:val="center"/>
        <w:rPr>
          <w:rFonts w:ascii="Calibri" w:eastAsia="Calibri" w:hAnsi="Calibri" w:cs="Arial"/>
        </w:rPr>
      </w:pPr>
      <w:r w:rsidRPr="00E671D7">
        <w:rPr>
          <w:rFonts w:ascii="Calibri" w:eastAsia="Calibri" w:hAnsi="Calibri" w:cs="Arial"/>
          <w:noProof/>
        </w:rPr>
        <w:drawing>
          <wp:inline distT="0" distB="0" distL="0" distR="0" wp14:anchorId="042FCD1B" wp14:editId="38DC4758">
            <wp:extent cx="4561660" cy="2247900"/>
            <wp:effectExtent l="76200" t="76200" r="125095" b="133350"/>
            <wp:docPr id="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t="23759" r="27339" b="6081"/>
                    <a:stretch/>
                  </pic:blipFill>
                  <pic:spPr bwMode="auto">
                    <a:xfrm>
                      <a:off x="0" y="0"/>
                      <a:ext cx="4566569" cy="22503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0E75B5" w:rsidRPr="005F0E22" w:rsidRDefault="000E75B5" w:rsidP="0068362D">
      <w:pPr>
        <w:spacing w:before="240" w:after="0"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29227D" w:rsidRDefault="00E671D7" w:rsidP="0068362D">
      <w:pPr>
        <w:spacing w:before="240" w:after="200" w:line="276" w:lineRule="auto"/>
        <w:jc w:val="both"/>
        <w:rPr>
          <w:rFonts w:ascii="Simplified Arabic" w:eastAsia="Calibri" w:hAnsi="Simplified Arabic" w:cs="Simplified Arabic" w:hint="cs"/>
          <w:sz w:val="28"/>
          <w:szCs w:val="28"/>
          <w:rtl/>
        </w:rPr>
      </w:pPr>
      <w:r w:rsidRPr="00E671D7">
        <w:rPr>
          <w:rFonts w:ascii="Simplified Arabic" w:eastAsia="Calibri" w:hAnsi="Simplified Arabic" w:cs="Simplified Arabic"/>
          <w:sz w:val="28"/>
          <w:szCs w:val="28"/>
          <w:rtl/>
        </w:rPr>
        <w:t>وتوجد علاقة بين السؤل رقم (4) الذى ينص على "هل يتم الالتزام بنشر ثقافة الجودة من خلال التعريف بسياسة وأهداف الجودة والالتزام بتنفيذها على كافة المستويات الإدارية</w:t>
      </w:r>
      <w:r w:rsidR="000E75B5">
        <w:rPr>
          <w:rFonts w:ascii="Simplified Arabic" w:eastAsia="Calibri" w:hAnsi="Simplified Arabic" w:cs="Simplified Arabic" w:hint="cs"/>
          <w:sz w:val="28"/>
          <w:szCs w:val="28"/>
          <w:rtl/>
        </w:rPr>
        <w:t xml:space="preserve"> " </w:t>
      </w:r>
      <w:r w:rsidRPr="00E671D7">
        <w:rPr>
          <w:rFonts w:ascii="Simplified Arabic" w:eastAsia="Calibri" w:hAnsi="Simplified Arabic" w:cs="Simplified Arabic"/>
          <w:sz w:val="28"/>
          <w:szCs w:val="28"/>
          <w:rtl/>
        </w:rPr>
        <w:t xml:space="preserve"> بنسبة موافقة 72% والسؤل </w:t>
      </w:r>
      <w:r w:rsidRPr="00E671D7">
        <w:rPr>
          <w:rFonts w:ascii="Simplified Arabic" w:eastAsia="Calibri" w:hAnsi="Simplified Arabic" w:cs="Simplified Arabic" w:hint="cs"/>
          <w:sz w:val="28"/>
          <w:szCs w:val="28"/>
          <w:rtl/>
        </w:rPr>
        <w:t>رقم (5)</w:t>
      </w:r>
      <w:r w:rsidRPr="00E671D7">
        <w:rPr>
          <w:rFonts w:ascii="Simplified Arabic" w:eastAsia="Calibri" w:hAnsi="Simplified Arabic" w:cs="Simplified Arabic"/>
          <w:sz w:val="28"/>
          <w:szCs w:val="28"/>
          <w:rtl/>
        </w:rPr>
        <w:t xml:space="preserve"> الذى تبلغ نسبة الموافقة به 63%، والذى ينص على </w:t>
      </w:r>
      <w:r w:rsidR="000E75B5">
        <w:rPr>
          <w:rFonts w:ascii="Simplified Arabic" w:eastAsia="Calibri" w:hAnsi="Simplified Arabic" w:cs="Simplified Arabic" w:hint="cs"/>
          <w:sz w:val="28"/>
          <w:szCs w:val="28"/>
          <w:rtl/>
        </w:rPr>
        <w:t>"</w:t>
      </w:r>
      <w:r w:rsidRPr="00E671D7">
        <w:rPr>
          <w:rFonts w:ascii="Simplified Arabic" w:eastAsia="Calibri" w:hAnsi="Simplified Arabic" w:cs="Simplified Arabic"/>
          <w:sz w:val="28"/>
          <w:szCs w:val="28"/>
          <w:rtl/>
        </w:rPr>
        <w:t>هل يتم الالتزام بالتطوير المؤسسي من خلال ضمان التشغيل الأمثل للموارد المادية وتطوير الموارد البشرية وتطبيق نظم العمل المتطور</w:t>
      </w:r>
      <w:r w:rsidR="000E75B5">
        <w:rPr>
          <w:rFonts w:ascii="Simplified Arabic" w:eastAsia="Calibri" w:hAnsi="Simplified Arabic" w:cs="Simplified Arabic" w:hint="cs"/>
          <w:sz w:val="28"/>
          <w:szCs w:val="28"/>
          <w:rtl/>
        </w:rPr>
        <w:t>"</w:t>
      </w:r>
      <w:r w:rsidRPr="00E671D7">
        <w:rPr>
          <w:rFonts w:ascii="Simplified Arabic" w:eastAsia="Calibri" w:hAnsi="Simplified Arabic" w:cs="Simplified Arabic"/>
          <w:sz w:val="28"/>
          <w:szCs w:val="28"/>
          <w:rtl/>
        </w:rPr>
        <w:t xml:space="preserve"> وهذا يعنى أن هناك علاقة بين ضمان التشغيل الأمثل للموارد المادية وتطوير الموارد البشرية وتطبيق نظم العمل المتطور </w:t>
      </w:r>
      <w:r w:rsidR="00AA6BF3">
        <w:rPr>
          <w:rFonts w:ascii="Simplified Arabic" w:eastAsia="Calibri" w:hAnsi="Simplified Arabic" w:cs="Simplified Arabic" w:hint="cs"/>
          <w:sz w:val="28"/>
          <w:szCs w:val="28"/>
          <w:rtl/>
        </w:rPr>
        <w:t>و</w:t>
      </w:r>
      <w:r w:rsidRPr="00E671D7">
        <w:rPr>
          <w:rFonts w:ascii="Simplified Arabic" w:eastAsia="Calibri" w:hAnsi="Simplified Arabic" w:cs="Simplified Arabic"/>
          <w:sz w:val="28"/>
          <w:szCs w:val="28"/>
          <w:rtl/>
        </w:rPr>
        <w:t>الالتزام بنشر ثقافة الجودة من خلال التعريف بسياسة وأهداف الجودة والالتزام بتنفيذها</w:t>
      </w:r>
      <w:r w:rsidRPr="00E671D7">
        <w:rPr>
          <w:rFonts w:ascii="Simplified Arabic" w:eastAsia="Calibri" w:hAnsi="Simplified Arabic" w:cs="Simplified Arabic" w:hint="cs"/>
          <w:sz w:val="28"/>
          <w:szCs w:val="28"/>
          <w:rtl/>
        </w:rPr>
        <w:t xml:space="preserve">، </w:t>
      </w:r>
      <w:r w:rsidRPr="00E671D7">
        <w:rPr>
          <w:rFonts w:ascii="Simplified Arabic" w:eastAsia="Calibri" w:hAnsi="Simplified Arabic" w:cs="Simplified Arabic"/>
          <w:sz w:val="28"/>
          <w:szCs w:val="28"/>
          <w:rtl/>
        </w:rPr>
        <w:t xml:space="preserve">الإهتمام بتطبيق نظام إدارة الجودة الشاملة في معظم الاستثمارات الأجنبية المباشرة له أثر كبير ومردود إيجابي علي هذه الاستثمارات الذي تنعكس أثاره الإقتصادية والسياسية والإجتماعية علي البلاد </w:t>
      </w:r>
      <w:r w:rsidR="000E75B5">
        <w:rPr>
          <w:rFonts w:ascii="Simplified Arabic" w:eastAsia="Calibri" w:hAnsi="Simplified Arabic" w:cs="Simplified Arabic" w:hint="cs"/>
          <w:sz w:val="28"/>
          <w:szCs w:val="28"/>
          <w:rtl/>
        </w:rPr>
        <w:t>وذلك كما هو موضح بالاشكال التاليه :</w:t>
      </w:r>
    </w:p>
    <w:p w:rsidR="0068362D" w:rsidRDefault="0068362D" w:rsidP="0068362D">
      <w:pPr>
        <w:spacing w:before="240" w:after="200" w:line="276" w:lineRule="auto"/>
        <w:jc w:val="both"/>
        <w:rPr>
          <w:rFonts w:ascii="Simplified Arabic" w:eastAsia="Calibri" w:hAnsi="Simplified Arabic" w:cs="Simplified Arabic" w:hint="cs"/>
          <w:sz w:val="28"/>
          <w:szCs w:val="28"/>
          <w:rtl/>
        </w:rPr>
      </w:pPr>
    </w:p>
    <w:p w:rsidR="0068362D" w:rsidRDefault="0068362D" w:rsidP="0068362D">
      <w:pPr>
        <w:spacing w:before="240" w:after="200" w:line="276" w:lineRule="auto"/>
        <w:jc w:val="both"/>
        <w:rPr>
          <w:rFonts w:ascii="Simplified Arabic" w:eastAsia="Calibri" w:hAnsi="Simplified Arabic" w:cs="Simplified Arabic" w:hint="cs"/>
          <w:sz w:val="28"/>
          <w:szCs w:val="28"/>
          <w:rtl/>
        </w:rPr>
      </w:pPr>
    </w:p>
    <w:p w:rsidR="0068362D" w:rsidRDefault="0068362D" w:rsidP="0068362D">
      <w:pPr>
        <w:spacing w:before="240" w:after="200" w:line="276" w:lineRule="auto"/>
        <w:jc w:val="both"/>
        <w:rPr>
          <w:rFonts w:ascii="Simplified Arabic" w:eastAsia="Calibri" w:hAnsi="Simplified Arabic" w:cs="Simplified Arabic"/>
          <w:sz w:val="28"/>
          <w:szCs w:val="28"/>
          <w:rtl/>
        </w:rPr>
      </w:pPr>
    </w:p>
    <w:p w:rsidR="00E671D7" w:rsidRPr="005F0E22" w:rsidRDefault="00E671D7" w:rsidP="00DF10FB">
      <w:pPr>
        <w:spacing w:after="0" w:line="276" w:lineRule="auto"/>
        <w:ind w:hanging="90"/>
        <w:jc w:val="center"/>
        <w:rPr>
          <w:rFonts w:ascii="Simplified Arabic" w:eastAsia="Calibri" w:hAnsi="Simplified Arabic" w:cs="Simplified Arabic"/>
          <w:sz w:val="24"/>
          <w:szCs w:val="24"/>
          <w:u w:val="single"/>
          <w:rtl/>
        </w:rPr>
      </w:pPr>
      <w:r w:rsidRPr="005F0E22">
        <w:rPr>
          <w:rFonts w:ascii="Simplified Arabic" w:eastAsia="Calibri" w:hAnsi="Simplified Arabic" w:cs="Simplified Arabic" w:hint="cs"/>
          <w:sz w:val="24"/>
          <w:szCs w:val="24"/>
          <w:u w:val="single"/>
          <w:rtl/>
        </w:rPr>
        <w:lastRenderedPageBreak/>
        <w:t>الشكل (</w:t>
      </w:r>
      <w:r w:rsidR="0029227D" w:rsidRPr="005F0E22">
        <w:rPr>
          <w:rFonts w:ascii="Simplified Arabic" w:eastAsia="Calibri" w:hAnsi="Simplified Arabic" w:cs="Simplified Arabic" w:hint="cs"/>
          <w:sz w:val="24"/>
          <w:szCs w:val="24"/>
          <w:u w:val="single"/>
          <w:rtl/>
        </w:rPr>
        <w:t>4-17</w:t>
      </w:r>
      <w:r w:rsidRPr="005F0E22">
        <w:rPr>
          <w:rFonts w:ascii="Simplified Arabic" w:eastAsia="Calibri" w:hAnsi="Simplified Arabic" w:cs="Simplified Arabic" w:hint="cs"/>
          <w:sz w:val="24"/>
          <w:szCs w:val="24"/>
          <w:u w:val="single"/>
          <w:rtl/>
        </w:rPr>
        <w:t>) يوضح نتيجة تحليل البيانات</w:t>
      </w:r>
      <w:r w:rsidR="0029227D" w:rsidRPr="005F0E22">
        <w:rPr>
          <w:rFonts w:ascii="Simplified Arabic" w:eastAsia="Calibri" w:hAnsi="Simplified Arabic" w:cs="Simplified Arabic" w:hint="cs"/>
          <w:sz w:val="24"/>
          <w:szCs w:val="24"/>
          <w:u w:val="single"/>
          <w:rtl/>
        </w:rPr>
        <w:t xml:space="preserve"> بالسؤال </w:t>
      </w:r>
      <w:r w:rsidRPr="005F0E22">
        <w:rPr>
          <w:rFonts w:ascii="Simplified Arabic" w:eastAsia="Calibri" w:hAnsi="Simplified Arabic" w:cs="Simplified Arabic" w:hint="cs"/>
          <w:sz w:val="24"/>
          <w:szCs w:val="24"/>
          <w:u w:val="single"/>
          <w:rtl/>
        </w:rPr>
        <w:t>الذى ينص على "</w:t>
      </w:r>
      <w:r w:rsidRPr="005F0E22">
        <w:rPr>
          <w:rFonts w:ascii="Simplified Arabic" w:eastAsia="Calibri" w:hAnsi="Simplified Arabic" w:cs="Simplified Arabic"/>
          <w:sz w:val="24"/>
          <w:szCs w:val="24"/>
          <w:rtl/>
        </w:rPr>
        <w:t xml:space="preserve"> </w:t>
      </w:r>
      <w:r w:rsidRPr="005F0E22">
        <w:rPr>
          <w:rFonts w:ascii="Simplified Arabic" w:eastAsia="Calibri" w:hAnsi="Simplified Arabic" w:cs="Simplified Arabic"/>
          <w:sz w:val="24"/>
          <w:szCs w:val="24"/>
          <w:u w:val="single"/>
          <w:rtl/>
        </w:rPr>
        <w:t>هل يتم الالتزام بالتطوير المؤسسي من خلال ضمان التشغيل الأمثل للموارد المادية وتطوير الموارد البشرية وتطبيق نظم العمل المتطور</w:t>
      </w:r>
      <w:r w:rsidRPr="005F0E22">
        <w:rPr>
          <w:rFonts w:ascii="Simplified Arabic" w:eastAsia="Calibri" w:hAnsi="Simplified Arabic" w:cs="Simplified Arabic" w:hint="cs"/>
          <w:sz w:val="24"/>
          <w:szCs w:val="24"/>
          <w:u w:val="single"/>
          <w:rtl/>
        </w:rPr>
        <w:t>":</w:t>
      </w:r>
    </w:p>
    <w:p w:rsidR="00E671D7" w:rsidRDefault="00E671D7" w:rsidP="00DF10FB">
      <w:pPr>
        <w:tabs>
          <w:tab w:val="left" w:pos="7563"/>
        </w:tabs>
        <w:bidi w:val="0"/>
        <w:spacing w:after="0" w:line="276" w:lineRule="auto"/>
        <w:jc w:val="center"/>
        <w:rPr>
          <w:rFonts w:ascii="Calibri" w:eastAsia="Calibri" w:hAnsi="Calibri" w:cs="Arial"/>
          <w:rtl/>
        </w:rPr>
      </w:pPr>
      <w:r w:rsidRPr="00E671D7">
        <w:rPr>
          <w:rFonts w:ascii="Calibri" w:eastAsia="Calibri" w:hAnsi="Calibri" w:cs="Arial"/>
          <w:noProof/>
        </w:rPr>
        <w:drawing>
          <wp:inline distT="0" distB="0" distL="0" distR="0" wp14:anchorId="35977A7E" wp14:editId="0F4312C9">
            <wp:extent cx="4695824" cy="2076450"/>
            <wp:effectExtent l="76200" t="76200" r="124460" b="133350"/>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2" t="23877" r="22937" b="4775"/>
                    <a:stretch/>
                  </pic:blipFill>
                  <pic:spPr bwMode="auto">
                    <a:xfrm>
                      <a:off x="0" y="0"/>
                      <a:ext cx="4713721" cy="20843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29227D" w:rsidRPr="005F0E22" w:rsidRDefault="0029227D" w:rsidP="00DF10FB">
      <w:pPr>
        <w:spacing w:after="0"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5F0E22" w:rsidRDefault="00E671D7" w:rsidP="00DF10FB">
      <w:pPr>
        <w:spacing w:after="0" w:line="276" w:lineRule="auto"/>
        <w:jc w:val="center"/>
        <w:rPr>
          <w:rFonts w:ascii="Simplified Arabic" w:eastAsia="Calibri" w:hAnsi="Simplified Arabic" w:cs="Simplified Arabic"/>
          <w:sz w:val="24"/>
          <w:szCs w:val="24"/>
          <w:u w:val="single"/>
          <w:rtl/>
        </w:rPr>
      </w:pPr>
      <w:r w:rsidRPr="005F0E22">
        <w:rPr>
          <w:rFonts w:ascii="Simplified Arabic" w:eastAsia="Calibri" w:hAnsi="Simplified Arabic" w:cs="Simplified Arabic" w:hint="cs"/>
          <w:sz w:val="24"/>
          <w:szCs w:val="24"/>
          <w:u w:val="single"/>
          <w:rtl/>
        </w:rPr>
        <w:t>الشكل (</w:t>
      </w:r>
      <w:r w:rsidR="00FD3D67" w:rsidRPr="005F0E22">
        <w:rPr>
          <w:rFonts w:ascii="Simplified Arabic" w:eastAsia="Calibri" w:hAnsi="Simplified Arabic" w:cs="Simplified Arabic" w:hint="cs"/>
          <w:sz w:val="24"/>
          <w:szCs w:val="24"/>
          <w:u w:val="single"/>
          <w:rtl/>
        </w:rPr>
        <w:t>4-18</w:t>
      </w:r>
      <w:r w:rsidRPr="005F0E22">
        <w:rPr>
          <w:rFonts w:ascii="Simplified Arabic" w:eastAsia="Calibri" w:hAnsi="Simplified Arabic" w:cs="Simplified Arabic" w:hint="cs"/>
          <w:sz w:val="24"/>
          <w:szCs w:val="24"/>
          <w:u w:val="single"/>
          <w:rtl/>
        </w:rPr>
        <w:t xml:space="preserve">) الذى يوضح نتيجة تحليل البيانات </w:t>
      </w:r>
      <w:r w:rsidR="00FD3D67" w:rsidRPr="005F0E22">
        <w:rPr>
          <w:rFonts w:ascii="Simplified Arabic" w:eastAsia="Calibri" w:hAnsi="Simplified Arabic" w:cs="Simplified Arabic" w:hint="cs"/>
          <w:sz w:val="24"/>
          <w:szCs w:val="24"/>
          <w:u w:val="single"/>
          <w:rtl/>
        </w:rPr>
        <w:t xml:space="preserve">بالسؤال </w:t>
      </w:r>
      <w:r w:rsidRPr="005F0E22">
        <w:rPr>
          <w:rFonts w:ascii="Simplified Arabic" w:eastAsia="Calibri" w:hAnsi="Simplified Arabic" w:cs="Simplified Arabic" w:hint="cs"/>
          <w:sz w:val="24"/>
          <w:szCs w:val="24"/>
          <w:u w:val="single"/>
          <w:rtl/>
        </w:rPr>
        <w:t>الذى ينص على "</w:t>
      </w:r>
      <w:r w:rsidRPr="005F0E22">
        <w:rPr>
          <w:rFonts w:ascii="Simplified Arabic" w:eastAsia="Calibri" w:hAnsi="Simplified Arabic" w:cs="Simplified Arabic"/>
          <w:sz w:val="24"/>
          <w:szCs w:val="24"/>
          <w:u w:val="single"/>
          <w:rtl/>
        </w:rPr>
        <w:t>هل يتم الالتزام بنشر ثقافة الجودة من خلال التعريف بسياسة وأهداف الجودة والالتزام بتنفيذها على كافة المستويات الإدارية</w:t>
      </w:r>
      <w:r w:rsidRPr="005F0E22">
        <w:rPr>
          <w:rFonts w:ascii="Simplified Arabic" w:eastAsia="Calibri" w:hAnsi="Simplified Arabic" w:cs="Simplified Arabic" w:hint="cs"/>
          <w:sz w:val="24"/>
          <w:szCs w:val="24"/>
          <w:u w:val="single"/>
          <w:rtl/>
        </w:rPr>
        <w:t>":</w:t>
      </w:r>
    </w:p>
    <w:p w:rsidR="00E671D7" w:rsidRPr="00E671D7" w:rsidRDefault="00E671D7" w:rsidP="00DF10FB">
      <w:pPr>
        <w:bidi w:val="0"/>
        <w:spacing w:after="0" w:line="276" w:lineRule="auto"/>
        <w:jc w:val="center"/>
        <w:rPr>
          <w:rFonts w:ascii="Calibri" w:eastAsia="Calibri" w:hAnsi="Calibri" w:cs="Arial"/>
          <w:rtl/>
        </w:rPr>
      </w:pPr>
      <w:r w:rsidRPr="00E671D7">
        <w:rPr>
          <w:rFonts w:ascii="Calibri" w:eastAsia="Calibri" w:hAnsi="Calibri" w:cs="Arial"/>
          <w:noProof/>
        </w:rPr>
        <w:drawing>
          <wp:inline distT="0" distB="0" distL="0" distR="0" wp14:anchorId="1B3468C9" wp14:editId="44A4B099">
            <wp:extent cx="4800600" cy="2038350"/>
            <wp:effectExtent l="76200" t="76200" r="133350" b="133350"/>
            <wp:docPr id="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184" t="28690" r="28074" b="6375"/>
                    <a:stretch/>
                  </pic:blipFill>
                  <pic:spPr bwMode="auto">
                    <a:xfrm>
                      <a:off x="0" y="0"/>
                      <a:ext cx="4816664" cy="20451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FD3D67" w:rsidRPr="005F0E22" w:rsidRDefault="00FD3D67" w:rsidP="00DF10FB">
      <w:pPr>
        <w:spacing w:after="0"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CF3123" w:rsidRDefault="00CF3123" w:rsidP="00DF10FB">
      <w:pPr>
        <w:pStyle w:val="ListParagraph"/>
        <w:tabs>
          <w:tab w:val="left" w:pos="8452"/>
        </w:tabs>
        <w:spacing w:after="0" w:line="276" w:lineRule="auto"/>
        <w:jc w:val="both"/>
        <w:rPr>
          <w:rFonts w:ascii="Simplified Arabic" w:eastAsia="Calibri" w:hAnsi="Simplified Arabic" w:cs="Simplified Arabic"/>
          <w:b/>
          <w:bCs/>
          <w:sz w:val="28"/>
          <w:szCs w:val="28"/>
          <w:u w:val="single"/>
          <w:rtl/>
        </w:rPr>
      </w:pPr>
    </w:p>
    <w:p w:rsidR="00E671D7" w:rsidRPr="00CF3123" w:rsidRDefault="00B46C19" w:rsidP="00DF10FB">
      <w:pPr>
        <w:pStyle w:val="ListParagraph"/>
        <w:numPr>
          <w:ilvl w:val="0"/>
          <w:numId w:val="14"/>
        </w:numPr>
        <w:tabs>
          <w:tab w:val="left" w:pos="8452"/>
        </w:tabs>
        <w:spacing w:after="0" w:line="276" w:lineRule="auto"/>
        <w:jc w:val="both"/>
        <w:rPr>
          <w:rFonts w:ascii="Simplified Arabic" w:eastAsia="Calibri" w:hAnsi="Simplified Arabic" w:cs="Simplified Arabic"/>
          <w:b/>
          <w:bCs/>
          <w:sz w:val="28"/>
          <w:szCs w:val="28"/>
          <w:u w:val="single"/>
          <w:rtl/>
        </w:rPr>
      </w:pPr>
      <w:r w:rsidRPr="00CF3123">
        <w:rPr>
          <w:rFonts w:ascii="Simplified Arabic" w:eastAsia="Calibri" w:hAnsi="Simplified Arabic" w:cs="Simplified Arabic" w:hint="cs"/>
          <w:b/>
          <w:bCs/>
          <w:sz w:val="28"/>
          <w:szCs w:val="28"/>
          <w:u w:val="single"/>
          <w:rtl/>
        </w:rPr>
        <w:t>ت</w:t>
      </w:r>
      <w:r w:rsidR="00E671D7" w:rsidRPr="00CF3123">
        <w:rPr>
          <w:rFonts w:ascii="Simplified Arabic" w:eastAsia="Calibri" w:hAnsi="Simplified Arabic" w:cs="Simplified Arabic"/>
          <w:b/>
          <w:bCs/>
          <w:sz w:val="28"/>
          <w:szCs w:val="28"/>
          <w:u w:val="single"/>
          <w:rtl/>
        </w:rPr>
        <w:t xml:space="preserve">حليل بيانات المحور الثالث: </w:t>
      </w:r>
    </w:p>
    <w:p w:rsidR="00E671D7" w:rsidRPr="00E671D7" w:rsidRDefault="00E671D7" w:rsidP="00DF10FB">
      <w:pPr>
        <w:tabs>
          <w:tab w:val="left" w:pos="8452"/>
        </w:tabs>
        <w:spacing w:after="0" w:line="276" w:lineRule="auto"/>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rPr>
        <w:t xml:space="preserve"> تقييم مصر كمركز استثماري محتمل متمثله فى الهيئه العامه للاستثمار والمناطق الحره فى ضوء مساعدة المستثمرين في الحصول على كافة الموافقات بما يناسب الاستثمار ومساعدة المستثمرين في اختيار شركاء مصريين مناسبين إذا كانت لديهم الرغبة في اختيار شركة مصرية محلية كشريك</w:t>
      </w:r>
      <w:r w:rsidRPr="00E671D7">
        <w:rPr>
          <w:rFonts w:ascii="Simplified Arabic" w:eastAsia="Calibri" w:hAnsi="Simplified Arabic" w:cs="Simplified Arabic" w:hint="cs"/>
          <w:sz w:val="28"/>
          <w:szCs w:val="28"/>
          <w:rtl/>
        </w:rPr>
        <w:t>.</w:t>
      </w:r>
      <w:r w:rsidRPr="00E671D7">
        <w:rPr>
          <w:rFonts w:ascii="Simplified Arabic" w:eastAsia="Calibri" w:hAnsi="Simplified Arabic" w:cs="Simplified Arabic"/>
          <w:sz w:val="28"/>
          <w:szCs w:val="28"/>
          <w:rtl/>
        </w:rPr>
        <w:t xml:space="preserve"> </w:t>
      </w:r>
    </w:p>
    <w:p w:rsidR="00E671D7" w:rsidRDefault="00CE5890" w:rsidP="00DF10FB">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 xml:space="preserve">وياتى السؤل رقم (2) في المرتبة الأولى بنسبة موافقة 68.2% والذى ينص على </w:t>
      </w:r>
      <w:r>
        <w:rPr>
          <w:rFonts w:ascii="Simplified Arabic" w:eastAsia="Calibri" w:hAnsi="Simplified Arabic" w:cs="Simplified Arabic" w:hint="cs"/>
          <w:sz w:val="28"/>
          <w:szCs w:val="28"/>
          <w:rtl/>
        </w:rPr>
        <w:t>"</w:t>
      </w:r>
      <w:r w:rsidR="00E671D7" w:rsidRPr="00E671D7">
        <w:rPr>
          <w:rFonts w:ascii="Simplified Arabic" w:eastAsia="Calibri" w:hAnsi="Simplified Arabic" w:cs="Simplified Arabic"/>
          <w:sz w:val="28"/>
          <w:szCs w:val="28"/>
          <w:rtl/>
        </w:rPr>
        <w:t xml:space="preserve"> هل يتم تقديم خدمة فاعلة وتقديم إجابات في الوقت المناسب لأسئلة المستثمرين والعملاء</w:t>
      </w:r>
      <w:r>
        <w:rPr>
          <w:rFonts w:ascii="Simplified Arabic" w:eastAsia="Calibri" w:hAnsi="Simplified Arabic" w:cs="Simplified Arabic" w:hint="cs"/>
          <w:sz w:val="28"/>
          <w:szCs w:val="28"/>
          <w:rtl/>
        </w:rPr>
        <w:t>"</w:t>
      </w:r>
      <w:r w:rsidR="00E671D7" w:rsidRPr="00E671D7">
        <w:rPr>
          <w:rFonts w:ascii="Simplified Arabic" w:eastAsia="Calibri" w:hAnsi="Simplified Arabic" w:cs="Simplified Arabic"/>
          <w:sz w:val="28"/>
          <w:szCs w:val="28"/>
          <w:rtl/>
        </w:rPr>
        <w:t xml:space="preserve"> كما هو موضح في الشكل </w:t>
      </w:r>
      <w:r>
        <w:rPr>
          <w:rFonts w:ascii="Simplified Arabic" w:eastAsia="Calibri" w:hAnsi="Simplified Arabic" w:cs="Simplified Arabic" w:hint="cs"/>
          <w:sz w:val="28"/>
          <w:szCs w:val="28"/>
          <w:rtl/>
        </w:rPr>
        <w:t>التالى</w:t>
      </w:r>
      <w:r w:rsidR="00E671D7" w:rsidRPr="00E671D7">
        <w:rPr>
          <w:rFonts w:ascii="Simplified Arabic" w:eastAsia="Calibri" w:hAnsi="Simplified Arabic" w:cs="Simplified Arabic"/>
          <w:sz w:val="28"/>
          <w:szCs w:val="28"/>
          <w:rtl/>
        </w:rPr>
        <w:t>:</w:t>
      </w:r>
    </w:p>
    <w:p w:rsidR="00CE5890" w:rsidRPr="005F0E22" w:rsidRDefault="00CE5890" w:rsidP="00DF10FB">
      <w:pPr>
        <w:spacing w:after="0" w:line="276" w:lineRule="auto"/>
        <w:jc w:val="center"/>
        <w:rPr>
          <w:rFonts w:ascii="Simplified Arabic" w:eastAsia="Calibri" w:hAnsi="Simplified Arabic" w:cs="Simplified Arabic"/>
          <w:sz w:val="24"/>
          <w:szCs w:val="24"/>
          <w:u w:val="single"/>
          <w:rtl/>
        </w:rPr>
      </w:pPr>
      <w:r w:rsidRPr="005F0E22">
        <w:rPr>
          <w:rFonts w:ascii="Simplified Arabic" w:eastAsia="Calibri" w:hAnsi="Simplified Arabic" w:cs="Simplified Arabic" w:hint="cs"/>
          <w:sz w:val="24"/>
          <w:szCs w:val="24"/>
          <w:u w:val="single"/>
          <w:rtl/>
        </w:rPr>
        <w:lastRenderedPageBreak/>
        <w:t>الشكل (4-19) الذى يوضح نتيجة تحليل البيانات بالسؤال الذى ينص على "</w:t>
      </w:r>
      <w:r w:rsidRPr="005F0E22">
        <w:rPr>
          <w:rFonts w:ascii="Simplified Arabic" w:eastAsia="Calibri" w:hAnsi="Simplified Arabic" w:cs="Simplified Arabic"/>
          <w:sz w:val="24"/>
          <w:szCs w:val="24"/>
          <w:u w:val="single"/>
          <w:rtl/>
        </w:rPr>
        <w:t xml:space="preserve">  هل يتم تقديم خدمة فاعلة وتقديم إجابات في الوقت المناسب لأسئلة المستثمرين والعملاء</w:t>
      </w:r>
      <w:r w:rsidRPr="005F0E22">
        <w:rPr>
          <w:rFonts w:ascii="Simplified Arabic" w:eastAsia="Calibri" w:hAnsi="Simplified Arabic" w:cs="Simplified Arabic" w:hint="cs"/>
          <w:sz w:val="24"/>
          <w:szCs w:val="24"/>
          <w:u w:val="single"/>
          <w:rtl/>
        </w:rPr>
        <w:t>":</w:t>
      </w:r>
    </w:p>
    <w:p w:rsidR="00E671D7" w:rsidRPr="00E671D7" w:rsidRDefault="00E671D7" w:rsidP="00DF10FB">
      <w:pPr>
        <w:tabs>
          <w:tab w:val="left" w:pos="8264"/>
        </w:tabs>
        <w:bidi w:val="0"/>
        <w:spacing w:after="200" w:line="276" w:lineRule="auto"/>
        <w:jc w:val="center"/>
        <w:rPr>
          <w:rFonts w:ascii="Simplified Arabic" w:eastAsia="Calibri" w:hAnsi="Simplified Arabic" w:cs="Simplified Arabic"/>
          <w:sz w:val="28"/>
          <w:szCs w:val="28"/>
        </w:rPr>
      </w:pPr>
      <w:r w:rsidRPr="00E671D7">
        <w:rPr>
          <w:rFonts w:ascii="Calibri" w:eastAsia="Calibri" w:hAnsi="Calibri" w:cs="Arial"/>
          <w:noProof/>
        </w:rPr>
        <w:drawing>
          <wp:inline distT="0" distB="0" distL="0" distR="0" wp14:anchorId="7D17C5A7" wp14:editId="1406A356">
            <wp:extent cx="3667125" cy="1762125"/>
            <wp:effectExtent l="76200" t="76200" r="123825" b="142875"/>
            <wp:docPr id="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1" t="23757" r="25505" b="4420"/>
                    <a:stretch/>
                  </pic:blipFill>
                  <pic:spPr bwMode="auto">
                    <a:xfrm>
                      <a:off x="0" y="0"/>
                      <a:ext cx="3672841" cy="17648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CE5890" w:rsidRPr="005F0E22" w:rsidRDefault="00CE5890" w:rsidP="00DF10FB">
      <w:pPr>
        <w:spacing w:after="0"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E671D7" w:rsidRDefault="00E671D7" w:rsidP="00DF10FB">
      <w:pPr>
        <w:spacing w:after="200" w:line="276" w:lineRule="auto"/>
        <w:jc w:val="both"/>
        <w:rPr>
          <w:rFonts w:ascii="Simplified Arabic" w:eastAsia="Calibri" w:hAnsi="Simplified Arabic" w:cs="Simplified Arabic"/>
          <w:sz w:val="28"/>
          <w:szCs w:val="28"/>
          <w:rtl/>
        </w:rPr>
      </w:pPr>
      <w:r w:rsidRPr="00E671D7">
        <w:rPr>
          <w:rFonts w:ascii="Simplified Arabic" w:eastAsia="Calibri" w:hAnsi="Simplified Arabic" w:cs="Simplified Arabic"/>
          <w:sz w:val="28"/>
          <w:szCs w:val="28"/>
          <w:rtl/>
        </w:rPr>
        <w:t xml:space="preserve">ويأتى السؤال رقم (4)  في المرتبة الأخيرة بنسبة موافقة 27% ، كما هو </w:t>
      </w:r>
      <w:r w:rsidR="00CE5890">
        <w:rPr>
          <w:rFonts w:ascii="Simplified Arabic" w:eastAsia="Calibri" w:hAnsi="Simplified Arabic" w:cs="Simplified Arabic" w:hint="cs"/>
          <w:sz w:val="28"/>
          <w:szCs w:val="28"/>
          <w:rtl/>
        </w:rPr>
        <w:t>م</w:t>
      </w:r>
      <w:r w:rsidRPr="00E671D7">
        <w:rPr>
          <w:rFonts w:ascii="Simplified Arabic" w:eastAsia="Calibri" w:hAnsi="Simplified Arabic" w:cs="Simplified Arabic"/>
          <w:sz w:val="28"/>
          <w:szCs w:val="28"/>
          <w:rtl/>
        </w:rPr>
        <w:t xml:space="preserve">وضح بالشكل </w:t>
      </w:r>
      <w:r w:rsidR="00CE5890">
        <w:rPr>
          <w:rFonts w:ascii="Simplified Arabic" w:eastAsia="Calibri" w:hAnsi="Simplified Arabic" w:cs="Simplified Arabic" w:hint="cs"/>
          <w:sz w:val="28"/>
          <w:szCs w:val="28"/>
          <w:rtl/>
        </w:rPr>
        <w:t>التالى</w:t>
      </w:r>
      <w:r w:rsidRPr="00E671D7">
        <w:rPr>
          <w:rFonts w:ascii="Simplified Arabic" w:eastAsia="Calibri" w:hAnsi="Simplified Arabic" w:cs="Simplified Arabic"/>
          <w:sz w:val="28"/>
          <w:szCs w:val="28"/>
          <w:rtl/>
        </w:rPr>
        <w:t>:</w:t>
      </w:r>
    </w:p>
    <w:p w:rsidR="00CE5890" w:rsidRPr="005F0E22" w:rsidRDefault="00CE5890" w:rsidP="00DF10FB">
      <w:pPr>
        <w:spacing w:after="0" w:line="276" w:lineRule="auto"/>
        <w:jc w:val="center"/>
        <w:rPr>
          <w:rFonts w:ascii="Simplified Arabic" w:eastAsia="Calibri" w:hAnsi="Simplified Arabic" w:cs="Simplified Arabic"/>
          <w:sz w:val="24"/>
          <w:szCs w:val="24"/>
          <w:u w:val="single"/>
          <w:rtl/>
        </w:rPr>
      </w:pPr>
      <w:r w:rsidRPr="005F0E22">
        <w:rPr>
          <w:rFonts w:ascii="Simplified Arabic" w:eastAsia="Calibri" w:hAnsi="Simplified Arabic" w:cs="Simplified Arabic" w:hint="cs"/>
          <w:sz w:val="24"/>
          <w:szCs w:val="24"/>
          <w:u w:val="single"/>
          <w:rtl/>
        </w:rPr>
        <w:t>الشكل (4-20) الذى يوضح نتيجة تحليل البيانات بالسؤال الذى ينص على</w:t>
      </w:r>
      <w:r w:rsidRPr="005F0E22">
        <w:rPr>
          <w:rFonts w:ascii="Simplified Arabic" w:eastAsia="Calibri" w:hAnsi="Simplified Arabic" w:cs="Simplified Arabic"/>
          <w:sz w:val="24"/>
          <w:szCs w:val="24"/>
          <w:u w:val="single"/>
          <w:rtl/>
        </w:rPr>
        <w:t xml:space="preserve"> "هل تقوم الهيئه بمساعدة المستثمرين في تحديد المواقع المناسبة لاقامه مشروعاتهم المحتمله وخيارات الملكية المتاحة داخل مصر بما يناسب الاستثمار فى القطاعى الصناعى والزراعى والسياحى"</w:t>
      </w:r>
    </w:p>
    <w:p w:rsidR="00E671D7" w:rsidRPr="00E671D7" w:rsidRDefault="00E671D7" w:rsidP="00DF10FB">
      <w:pPr>
        <w:bidi w:val="0"/>
        <w:spacing w:after="200" w:line="276" w:lineRule="auto"/>
        <w:jc w:val="center"/>
        <w:rPr>
          <w:rFonts w:ascii="Calibri" w:eastAsia="Calibri" w:hAnsi="Calibri" w:cs="Arial"/>
          <w:rtl/>
        </w:rPr>
      </w:pPr>
      <w:r w:rsidRPr="00E671D7">
        <w:rPr>
          <w:rFonts w:ascii="Calibri" w:eastAsia="Calibri" w:hAnsi="Calibri" w:cs="Arial"/>
          <w:noProof/>
        </w:rPr>
        <w:drawing>
          <wp:inline distT="0" distB="0" distL="0" distR="0" wp14:anchorId="5DB4E3E5" wp14:editId="7F97B73B">
            <wp:extent cx="3514724" cy="1781175"/>
            <wp:effectExtent l="76200" t="76200" r="124460" b="123825"/>
            <wp:docPr id="3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209" t="28172" r="30481" b="3046"/>
                    <a:stretch/>
                  </pic:blipFill>
                  <pic:spPr bwMode="auto">
                    <a:xfrm>
                      <a:off x="0" y="0"/>
                      <a:ext cx="3529394" cy="1788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CE5890" w:rsidRPr="005F0E22" w:rsidRDefault="00CE5890" w:rsidP="00DF10FB">
      <w:pPr>
        <w:spacing w:after="0"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E671D7" w:rsidRPr="00CF3123" w:rsidRDefault="00E671D7" w:rsidP="00DF10FB">
      <w:pPr>
        <w:pStyle w:val="ListParagraph"/>
        <w:numPr>
          <w:ilvl w:val="0"/>
          <w:numId w:val="14"/>
        </w:numPr>
        <w:tabs>
          <w:tab w:val="left" w:pos="8527"/>
        </w:tabs>
        <w:spacing w:after="0" w:line="276" w:lineRule="auto"/>
        <w:jc w:val="both"/>
        <w:rPr>
          <w:rFonts w:ascii="Simplified Arabic" w:eastAsia="Calibri" w:hAnsi="Simplified Arabic" w:cs="Simplified Arabic"/>
          <w:b/>
          <w:bCs/>
          <w:sz w:val="28"/>
          <w:szCs w:val="28"/>
          <w:u w:val="single"/>
          <w:rtl/>
        </w:rPr>
      </w:pPr>
      <w:r w:rsidRPr="00CF3123">
        <w:rPr>
          <w:rFonts w:ascii="Calibri" w:eastAsia="Calibri" w:hAnsi="Calibri" w:cs="Arial" w:hint="cs"/>
          <w:b/>
          <w:bCs/>
          <w:sz w:val="28"/>
          <w:szCs w:val="28"/>
          <w:u w:val="single"/>
          <w:rtl/>
        </w:rPr>
        <w:t>تحليل البيانات الخاصة ب</w:t>
      </w:r>
      <w:r w:rsidRPr="00CF3123">
        <w:rPr>
          <w:rFonts w:ascii="Calibri" w:eastAsia="Calibri" w:hAnsi="Calibri" w:cs="Arial"/>
          <w:b/>
          <w:bCs/>
          <w:sz w:val="28"/>
          <w:szCs w:val="28"/>
          <w:u w:val="single"/>
          <w:rtl/>
        </w:rPr>
        <w:t xml:space="preserve">المحورالرابع : </w:t>
      </w:r>
    </w:p>
    <w:p w:rsidR="00E671D7" w:rsidRDefault="00E671D7" w:rsidP="00DF10FB">
      <w:pPr>
        <w:tabs>
          <w:tab w:val="left" w:pos="8527"/>
        </w:tabs>
        <w:spacing w:after="0" w:line="276" w:lineRule="auto"/>
        <w:jc w:val="both"/>
        <w:rPr>
          <w:rFonts w:ascii="Simplified Arabic" w:eastAsia="Calibri" w:hAnsi="Simplified Arabic" w:cs="Simplified Arabic"/>
          <w:sz w:val="28"/>
          <w:szCs w:val="28"/>
          <w:rtl/>
        </w:rPr>
      </w:pPr>
      <w:r w:rsidRPr="00E671D7">
        <w:rPr>
          <w:rFonts w:ascii="Simplified Arabic" w:eastAsia="Calibri" w:hAnsi="Simplified Arabic" w:cs="Simplified Arabic" w:hint="cs"/>
          <w:sz w:val="28"/>
          <w:szCs w:val="28"/>
          <w:rtl/>
        </w:rPr>
        <w:t xml:space="preserve">   </w:t>
      </w:r>
      <w:r w:rsidRPr="00E671D7">
        <w:rPr>
          <w:rFonts w:ascii="Simplified Arabic" w:eastAsia="Calibri" w:hAnsi="Simplified Arabic" w:cs="Simplified Arabic"/>
          <w:sz w:val="28"/>
          <w:szCs w:val="28"/>
          <w:rtl/>
        </w:rPr>
        <w:t xml:space="preserve">هل يتم تقديم كافة الخدمات المقدمه للشركات والمنشات في مكان واحد في ضوء تطوير مجمع خدمات الاستثمار ومسماه الجديد مركز خدمات المستثمرين لتقديم خدمات جديدة ميسره ومنمطه ومتميزه ومنها خدمات اصدار تراخيص التشغيل والبطاقه الضريبيه المميكنه واصدار الاقامات للاجانب وتصاريح العمل بالإضافة إلى الخدمات اللازمة أثناء مرحلة تأسيس الشركات وخدمات ما بعد التاسيس ومنها الخدمات </w:t>
      </w:r>
      <w:r w:rsidRPr="00E671D7">
        <w:rPr>
          <w:rFonts w:ascii="Simplified Arabic" w:eastAsia="Calibri" w:hAnsi="Simplified Arabic" w:cs="Simplified Arabic" w:hint="cs"/>
          <w:sz w:val="28"/>
          <w:szCs w:val="28"/>
          <w:rtl/>
        </w:rPr>
        <w:t>القانونية</w:t>
      </w:r>
      <w:r w:rsidRPr="00E671D7">
        <w:rPr>
          <w:rFonts w:ascii="Simplified Arabic" w:eastAsia="Calibri" w:hAnsi="Simplified Arabic" w:cs="Simplified Arabic"/>
          <w:sz w:val="28"/>
          <w:szCs w:val="28"/>
          <w:rtl/>
        </w:rPr>
        <w:t xml:space="preserve"> وإصدار شهادات الاستيراد والتصدير واصدار وتجديد اقامات المستثمرين </w:t>
      </w:r>
      <w:r w:rsidRPr="00E671D7">
        <w:rPr>
          <w:rFonts w:ascii="Simplified Arabic" w:eastAsia="Calibri" w:hAnsi="Simplified Arabic" w:cs="Simplified Arabic"/>
          <w:sz w:val="28"/>
          <w:szCs w:val="28"/>
          <w:rtl/>
        </w:rPr>
        <w:lastRenderedPageBreak/>
        <w:t xml:space="preserve">الاجانب وغيرها من الاجراءات تحقيقاً لسياسات وأهداف التحول الرقمي وأثر ذلك على مناخ الأستثمار بالبلاد </w:t>
      </w:r>
      <w:r w:rsidRPr="00E671D7">
        <w:rPr>
          <w:rFonts w:ascii="Simplified Arabic" w:eastAsia="Calibri" w:hAnsi="Simplified Arabic" w:cs="Simplified Arabic" w:hint="cs"/>
          <w:sz w:val="28"/>
          <w:szCs w:val="28"/>
          <w:rtl/>
        </w:rPr>
        <w:t xml:space="preserve">، </w:t>
      </w:r>
      <w:r w:rsidRPr="00E671D7">
        <w:rPr>
          <w:rFonts w:ascii="Simplified Arabic" w:eastAsia="Calibri" w:hAnsi="Simplified Arabic" w:cs="Simplified Arabic"/>
          <w:sz w:val="28"/>
          <w:szCs w:val="28"/>
          <w:rtl/>
        </w:rPr>
        <w:t>ياتى السؤال رقم (1) في المرتبة الأولى بنسبة موافقة 68.2% والذى ينص على "هل يتم تقديم الخدمات ومنها خدمه تاسيس الشركه / المنشاه بطريقه مميكنه</w:t>
      </w:r>
      <w:r w:rsidR="005F0E22">
        <w:rPr>
          <w:rFonts w:ascii="Simplified Arabic" w:eastAsia="Calibri" w:hAnsi="Simplified Arabic" w:cs="Simplified Arabic" w:hint="cs"/>
          <w:sz w:val="28"/>
          <w:szCs w:val="28"/>
          <w:rtl/>
        </w:rPr>
        <w:t>"</w:t>
      </w:r>
      <w:r w:rsidRPr="00E671D7">
        <w:rPr>
          <w:rFonts w:ascii="Simplified Arabic" w:eastAsia="Calibri" w:hAnsi="Simplified Arabic" w:cs="Simplified Arabic"/>
          <w:sz w:val="28"/>
          <w:szCs w:val="28"/>
        </w:rPr>
        <w:t xml:space="preserve"> </w:t>
      </w:r>
      <w:r w:rsidRPr="00E671D7">
        <w:rPr>
          <w:rFonts w:ascii="Simplified Arabic" w:eastAsia="Calibri" w:hAnsi="Simplified Arabic" w:cs="Simplified Arabic"/>
          <w:sz w:val="28"/>
          <w:szCs w:val="28"/>
          <w:rtl/>
        </w:rPr>
        <w:t>كما هو موضح في الشكل رقم (</w:t>
      </w:r>
      <w:r w:rsidR="005F0E22">
        <w:rPr>
          <w:rFonts w:ascii="Simplified Arabic" w:eastAsia="Calibri" w:hAnsi="Simplified Arabic" w:cs="Simplified Arabic" w:hint="cs"/>
          <w:sz w:val="28"/>
          <w:szCs w:val="28"/>
          <w:rtl/>
        </w:rPr>
        <w:t>4-21</w:t>
      </w:r>
      <w:r w:rsidRPr="00E671D7">
        <w:rPr>
          <w:rFonts w:ascii="Simplified Arabic" w:eastAsia="Calibri" w:hAnsi="Simplified Arabic" w:cs="Simplified Arabic"/>
          <w:sz w:val="28"/>
          <w:szCs w:val="28"/>
          <w:rtl/>
        </w:rPr>
        <w:t>).</w:t>
      </w:r>
    </w:p>
    <w:p w:rsidR="005F0E22" w:rsidRPr="005F0E22" w:rsidRDefault="005F0E22" w:rsidP="00DF10FB">
      <w:pPr>
        <w:tabs>
          <w:tab w:val="left" w:pos="8527"/>
        </w:tabs>
        <w:spacing w:after="0" w:line="276" w:lineRule="auto"/>
        <w:jc w:val="center"/>
        <w:rPr>
          <w:rFonts w:ascii="Calibri" w:eastAsia="Calibri" w:hAnsi="Calibri" w:cs="Arial"/>
          <w:sz w:val="24"/>
          <w:szCs w:val="24"/>
          <w:u w:val="single"/>
          <w:rtl/>
        </w:rPr>
      </w:pPr>
      <w:r w:rsidRPr="005F0E22">
        <w:rPr>
          <w:rFonts w:ascii="Calibri" w:eastAsia="Calibri" w:hAnsi="Calibri" w:cs="Arial" w:hint="cs"/>
          <w:sz w:val="24"/>
          <w:szCs w:val="24"/>
          <w:u w:val="single"/>
          <w:rtl/>
        </w:rPr>
        <w:t xml:space="preserve">الشكل رقم (4-21) </w:t>
      </w:r>
      <w:r w:rsidRPr="005F0E22">
        <w:rPr>
          <w:rFonts w:ascii="Simplified Arabic" w:eastAsia="Calibri" w:hAnsi="Simplified Arabic" w:cs="Simplified Arabic" w:hint="cs"/>
          <w:sz w:val="24"/>
          <w:szCs w:val="24"/>
          <w:u w:val="single"/>
          <w:rtl/>
        </w:rPr>
        <w:t xml:space="preserve">الذى يوضح نتيجة تحليل البيانات بالسؤال الذى ينص على </w:t>
      </w:r>
      <w:r w:rsidRPr="005F0E22">
        <w:rPr>
          <w:rFonts w:ascii="Simplified Arabic" w:eastAsia="Calibri" w:hAnsi="Simplified Arabic" w:cs="Simplified Arabic"/>
          <w:sz w:val="24"/>
          <w:szCs w:val="24"/>
          <w:u w:val="single"/>
          <w:rtl/>
        </w:rPr>
        <w:t>على "هل يتم تقديم الخدمات ومنها خدمه تاسيس الشركه / المنشاه بطريقه مميكنه</w:t>
      </w:r>
      <w:r w:rsidRPr="005F0E22">
        <w:rPr>
          <w:rFonts w:ascii="Simplified Arabic" w:eastAsia="Calibri" w:hAnsi="Simplified Arabic" w:cs="Simplified Arabic" w:hint="cs"/>
          <w:sz w:val="24"/>
          <w:szCs w:val="24"/>
          <w:u w:val="single"/>
          <w:rtl/>
        </w:rPr>
        <w:t xml:space="preserve"> "</w:t>
      </w:r>
    </w:p>
    <w:p w:rsidR="00E671D7" w:rsidRDefault="00E671D7" w:rsidP="00DF10FB">
      <w:pPr>
        <w:bidi w:val="0"/>
        <w:spacing w:after="200" w:line="276" w:lineRule="auto"/>
        <w:jc w:val="center"/>
        <w:rPr>
          <w:rFonts w:ascii="Calibri" w:eastAsia="Calibri" w:hAnsi="Calibri" w:cs="Arial"/>
          <w:rtl/>
        </w:rPr>
      </w:pPr>
      <w:r w:rsidRPr="00E671D7">
        <w:rPr>
          <w:rFonts w:ascii="Calibri" w:eastAsia="Calibri" w:hAnsi="Calibri" w:cs="Arial"/>
          <w:noProof/>
        </w:rPr>
        <w:drawing>
          <wp:inline distT="0" distB="0" distL="0" distR="0" wp14:anchorId="7A5D59FA" wp14:editId="6A51BC49">
            <wp:extent cx="3788949" cy="1524000"/>
            <wp:effectExtent l="76200" t="76200" r="135890" b="133350"/>
            <wp:docPr id="19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t="30383" r="28798" b="6785"/>
                    <a:stretch/>
                  </pic:blipFill>
                  <pic:spPr bwMode="auto">
                    <a:xfrm>
                      <a:off x="0" y="0"/>
                      <a:ext cx="3809516" cy="15322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5F0E22" w:rsidRPr="005F0E22" w:rsidRDefault="005F0E22" w:rsidP="00DF10FB">
      <w:pPr>
        <w:spacing w:after="0"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5F0E22" w:rsidRDefault="00E671D7" w:rsidP="00DF10FB">
      <w:pPr>
        <w:spacing w:after="0" w:line="276" w:lineRule="auto"/>
        <w:jc w:val="both"/>
        <w:rPr>
          <w:rFonts w:ascii="Simplified Arabic" w:eastAsia="Calibri" w:hAnsi="Simplified Arabic" w:cs="Simplified Arabic"/>
          <w:noProof/>
          <w:sz w:val="28"/>
          <w:szCs w:val="28"/>
          <w:rtl/>
        </w:rPr>
      </w:pPr>
      <w:r w:rsidRPr="00E671D7">
        <w:rPr>
          <w:rFonts w:ascii="Simplified Arabic" w:eastAsia="Calibri" w:hAnsi="Simplified Arabic" w:cs="Simplified Arabic"/>
          <w:noProof/>
          <w:sz w:val="28"/>
          <w:szCs w:val="28"/>
          <w:rtl/>
        </w:rPr>
        <w:t xml:space="preserve">ويأتى السؤال رقم (8) في المرتبة الأخيرة بنسبة موافقة 22.7% كما هو موضح في الشكل </w:t>
      </w:r>
      <w:r w:rsidR="005F0E22">
        <w:rPr>
          <w:rFonts w:ascii="Simplified Arabic" w:eastAsia="Calibri" w:hAnsi="Simplified Arabic" w:cs="Simplified Arabic" w:hint="cs"/>
          <w:noProof/>
          <w:sz w:val="28"/>
          <w:szCs w:val="28"/>
          <w:rtl/>
        </w:rPr>
        <w:t>التالى :</w:t>
      </w:r>
      <w:r w:rsidRPr="00E671D7">
        <w:rPr>
          <w:rFonts w:ascii="Simplified Arabic" w:eastAsia="Calibri" w:hAnsi="Simplified Arabic" w:cs="Simplified Arabic"/>
          <w:noProof/>
          <w:sz w:val="28"/>
          <w:szCs w:val="28"/>
        </w:rPr>
        <w:t xml:space="preserve"> </w:t>
      </w:r>
    </w:p>
    <w:p w:rsidR="00E671D7" w:rsidRPr="005F0E22" w:rsidRDefault="005F0E22" w:rsidP="00DF10FB">
      <w:pPr>
        <w:spacing w:after="0" w:line="276" w:lineRule="auto"/>
        <w:ind w:hanging="270"/>
        <w:jc w:val="center"/>
        <w:rPr>
          <w:rFonts w:ascii="Simplified Arabic" w:eastAsia="Calibri" w:hAnsi="Simplified Arabic" w:cs="Simplified Arabic"/>
          <w:sz w:val="24"/>
          <w:szCs w:val="24"/>
          <w:u w:val="single"/>
          <w:rtl/>
        </w:rPr>
      </w:pPr>
      <w:r w:rsidRPr="005F0E22">
        <w:rPr>
          <w:rFonts w:ascii="Simplified Arabic" w:eastAsia="Calibri" w:hAnsi="Simplified Arabic" w:cs="Simplified Arabic" w:hint="cs"/>
          <w:noProof/>
          <w:sz w:val="24"/>
          <w:szCs w:val="24"/>
          <w:u w:val="single"/>
          <w:rtl/>
        </w:rPr>
        <w:t xml:space="preserve">الشكل رقم (4-22) الذى يوضح تحليل البيانات بالسؤال </w:t>
      </w:r>
      <w:r w:rsidRPr="005F0E22">
        <w:rPr>
          <w:rFonts w:ascii="Simplified Arabic" w:eastAsia="Calibri" w:hAnsi="Simplified Arabic" w:cs="Simplified Arabic"/>
          <w:noProof/>
          <w:sz w:val="24"/>
          <w:szCs w:val="24"/>
          <w:u w:val="single"/>
          <w:rtl/>
        </w:rPr>
        <w:t>الذى ينص على "هل يتم تطبيق منظومه الحوافز الخاصه والاضافيه الوارده بقانون الاستثمار بشكل جيد عن طريق الهيئة</w:t>
      </w:r>
      <w:r w:rsidRPr="005F0E22">
        <w:rPr>
          <w:rFonts w:ascii="Simplified Arabic" w:eastAsia="Calibri" w:hAnsi="Simplified Arabic" w:cs="Simplified Arabic" w:hint="cs"/>
          <w:noProof/>
          <w:sz w:val="24"/>
          <w:szCs w:val="24"/>
          <w:u w:val="single"/>
          <w:rtl/>
        </w:rPr>
        <w:t>"</w:t>
      </w:r>
    </w:p>
    <w:p w:rsidR="00E671D7" w:rsidRPr="00E671D7" w:rsidRDefault="00E671D7" w:rsidP="00DF10FB">
      <w:pPr>
        <w:spacing w:after="200" w:line="276" w:lineRule="auto"/>
        <w:jc w:val="center"/>
        <w:rPr>
          <w:rFonts w:ascii="Calibri" w:eastAsia="Calibri" w:hAnsi="Calibri" w:cs="Arial"/>
        </w:rPr>
      </w:pPr>
      <w:r w:rsidRPr="00E671D7">
        <w:rPr>
          <w:rFonts w:ascii="Calibri" w:eastAsia="Calibri" w:hAnsi="Calibri" w:cs="Arial"/>
          <w:noProof/>
        </w:rPr>
        <w:drawing>
          <wp:inline distT="0" distB="0" distL="0" distR="0" wp14:anchorId="5CB12F15" wp14:editId="14682E6B">
            <wp:extent cx="3800475" cy="1666875"/>
            <wp:effectExtent l="76200" t="76200" r="142875" b="142875"/>
            <wp:docPr id="19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t="24445" r="29732" b="7848"/>
                    <a:stretch/>
                  </pic:blipFill>
                  <pic:spPr bwMode="auto">
                    <a:xfrm>
                      <a:off x="0" y="0"/>
                      <a:ext cx="3842689" cy="1685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B46C19" w:rsidRPr="005F0E22" w:rsidRDefault="00B46C19" w:rsidP="00DF10FB">
      <w:pPr>
        <w:spacing w:after="0" w:line="276" w:lineRule="auto"/>
        <w:ind w:left="360"/>
        <w:jc w:val="center"/>
        <w:rPr>
          <w:rFonts w:ascii="Simplified Arabic" w:eastAsia="Calibri" w:hAnsi="Simplified Arabic" w:cs="Simplified Arabic"/>
          <w:sz w:val="24"/>
          <w:szCs w:val="24"/>
          <w:rtl/>
        </w:rPr>
      </w:pPr>
      <w:r w:rsidRPr="005F0E22">
        <w:rPr>
          <w:rFonts w:ascii="Simplified Arabic" w:eastAsia="Calibri" w:hAnsi="Simplified Arabic" w:cs="Simplified Arabic" w:hint="cs"/>
          <w:sz w:val="24"/>
          <w:szCs w:val="24"/>
          <w:u w:val="single"/>
          <w:rtl/>
        </w:rPr>
        <w:t>المصدر : اعداد الباحث من واقع الدراسه الميدانيه</w:t>
      </w:r>
    </w:p>
    <w:p w:rsidR="00195429" w:rsidRDefault="00E671D7" w:rsidP="00DF10FB">
      <w:pPr>
        <w:spacing w:after="0" w:line="276" w:lineRule="auto"/>
        <w:ind w:left="-360"/>
        <w:jc w:val="both"/>
        <w:rPr>
          <w:rFonts w:ascii="Simplified Arabic" w:eastAsia="Calibri" w:hAnsi="Simplified Arabic" w:cs="Simplified Arabic" w:hint="cs"/>
          <w:sz w:val="28"/>
          <w:szCs w:val="28"/>
          <w:rtl/>
          <w:lang w:bidi="ar-EG"/>
        </w:rPr>
      </w:pPr>
      <w:r w:rsidRPr="00E671D7">
        <w:rPr>
          <w:rFonts w:ascii="Simplified Arabic" w:eastAsia="Calibri" w:hAnsi="Simplified Arabic" w:cs="Simplified Arabic" w:hint="cs"/>
          <w:sz w:val="28"/>
          <w:szCs w:val="28"/>
          <w:rtl/>
          <w:lang w:bidi="ar-EG"/>
        </w:rPr>
        <w:t xml:space="preserve">ويرى الباحث أنه مازال </w:t>
      </w:r>
      <w:r w:rsidR="005F0E22">
        <w:rPr>
          <w:rFonts w:ascii="Simplified Arabic" w:eastAsia="Calibri" w:hAnsi="Simplified Arabic" w:cs="Simplified Arabic" w:hint="cs"/>
          <w:sz w:val="28"/>
          <w:szCs w:val="28"/>
          <w:rtl/>
          <w:lang w:bidi="ar-EG"/>
        </w:rPr>
        <w:t xml:space="preserve">يوجد هناك </w:t>
      </w:r>
      <w:r w:rsidRPr="00E671D7">
        <w:rPr>
          <w:rFonts w:ascii="Simplified Arabic" w:eastAsia="Calibri" w:hAnsi="Simplified Arabic" w:cs="Simplified Arabic" w:hint="cs"/>
          <w:sz w:val="28"/>
          <w:szCs w:val="28"/>
          <w:rtl/>
          <w:lang w:bidi="ar-EG"/>
        </w:rPr>
        <w:t>تحديات تتعلق بمنظومة الحوافز الواردة بقانون الاستثمار تحتاج الى المزيد من المرونة لتشجيع الاستثمار لدعم الاقتصاد القومي تحقيقاً لرؤية مصر 2030.</w:t>
      </w:r>
    </w:p>
    <w:p w:rsidR="0068362D" w:rsidRDefault="0068362D" w:rsidP="00DF10FB">
      <w:pPr>
        <w:spacing w:after="0" w:line="276" w:lineRule="auto"/>
        <w:ind w:left="-360"/>
        <w:jc w:val="both"/>
        <w:rPr>
          <w:rFonts w:ascii="Simplified Arabic" w:eastAsia="Calibri" w:hAnsi="Simplified Arabic" w:cs="Simplified Arabic" w:hint="cs"/>
          <w:sz w:val="28"/>
          <w:szCs w:val="28"/>
          <w:rtl/>
          <w:lang w:bidi="ar-EG"/>
        </w:rPr>
      </w:pPr>
    </w:p>
    <w:p w:rsidR="0068362D" w:rsidRPr="00E671D7" w:rsidRDefault="0068362D" w:rsidP="00DF10FB">
      <w:pPr>
        <w:spacing w:after="0" w:line="276" w:lineRule="auto"/>
        <w:ind w:left="-360"/>
        <w:jc w:val="both"/>
        <w:rPr>
          <w:rFonts w:ascii="Simplified Arabic" w:eastAsia="Calibri" w:hAnsi="Simplified Arabic" w:cs="Simplified Arabic"/>
          <w:sz w:val="28"/>
          <w:szCs w:val="28"/>
          <w:rtl/>
          <w:lang w:bidi="ar-EG"/>
        </w:rPr>
      </w:pPr>
    </w:p>
    <w:p w:rsidR="00CE5890" w:rsidRPr="00FD6E7C" w:rsidRDefault="00CE5890" w:rsidP="00DF10FB">
      <w:pPr>
        <w:spacing w:after="0" w:line="276" w:lineRule="auto"/>
        <w:ind w:left="360"/>
        <w:contextualSpacing/>
        <w:jc w:val="center"/>
        <w:rPr>
          <w:rFonts w:ascii="Simplified Arabic" w:eastAsia="Calibri" w:hAnsi="Simplified Arabic" w:cs="Simplified Arabic"/>
          <w:b/>
          <w:bCs/>
          <w:sz w:val="32"/>
          <w:szCs w:val="32"/>
          <w:u w:val="single"/>
          <w:rtl/>
        </w:rPr>
      </w:pPr>
      <w:r w:rsidRPr="00FD6E7C">
        <w:rPr>
          <w:rFonts w:ascii="Simplified Arabic" w:eastAsia="Calibri" w:hAnsi="Simplified Arabic" w:cs="Simplified Arabic" w:hint="cs"/>
          <w:b/>
          <w:bCs/>
          <w:sz w:val="32"/>
          <w:szCs w:val="32"/>
          <w:u w:val="single"/>
          <w:rtl/>
        </w:rPr>
        <w:lastRenderedPageBreak/>
        <w:t>النتائج والتوصيات</w:t>
      </w:r>
    </w:p>
    <w:p w:rsidR="00E671D7" w:rsidRPr="00FD6E7C" w:rsidRDefault="00E671D7" w:rsidP="00DF10FB">
      <w:pPr>
        <w:spacing w:after="0" w:line="276" w:lineRule="auto"/>
        <w:ind w:left="360"/>
        <w:contextualSpacing/>
        <w:rPr>
          <w:rFonts w:ascii="Simplified Arabic" w:eastAsia="Calibri" w:hAnsi="Simplified Arabic" w:cs="Simplified Arabic"/>
          <w:b/>
          <w:bCs/>
          <w:sz w:val="32"/>
          <w:szCs w:val="32"/>
          <w:u w:val="single"/>
          <w:rtl/>
        </w:rPr>
      </w:pPr>
      <w:r w:rsidRPr="00FD6E7C">
        <w:rPr>
          <w:rFonts w:ascii="Simplified Arabic" w:eastAsia="Calibri" w:hAnsi="Simplified Arabic" w:cs="Simplified Arabic" w:hint="cs"/>
          <w:b/>
          <w:bCs/>
          <w:sz w:val="32"/>
          <w:szCs w:val="32"/>
          <w:u w:val="single"/>
          <w:rtl/>
        </w:rPr>
        <w:t>أولاً: النتائج</w:t>
      </w:r>
    </w:p>
    <w:p w:rsidR="00E671D7" w:rsidRDefault="007074EB" w:rsidP="00DF10FB">
      <w:pPr>
        <w:numPr>
          <w:ilvl w:val="0"/>
          <w:numId w:val="8"/>
        </w:numPr>
        <w:spacing w:after="0" w:line="276" w:lineRule="auto"/>
        <w:ind w:left="36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rPr>
        <w:t xml:space="preserve">أن </w:t>
      </w:r>
      <w:r w:rsidR="00E671D7" w:rsidRPr="00E671D7">
        <w:rPr>
          <w:rFonts w:ascii="Simplified Arabic" w:eastAsia="Calibri" w:hAnsi="Simplified Arabic" w:cs="Simplified Arabic" w:hint="cs"/>
          <w:sz w:val="28"/>
          <w:szCs w:val="28"/>
          <w:rtl/>
        </w:rPr>
        <w:t xml:space="preserve">تطوير المناطق الصناعية </w:t>
      </w:r>
      <w:r w:rsidR="00E671D7" w:rsidRPr="00E671D7">
        <w:rPr>
          <w:rFonts w:ascii="Simplified Arabic" w:eastAsia="Calibri" w:hAnsi="Simplified Arabic" w:cs="Simplified Arabic"/>
          <w:sz w:val="28"/>
          <w:szCs w:val="28"/>
          <w:rtl/>
        </w:rPr>
        <w:t>وتعزيز البيئة المستدامة للاستثمار</w:t>
      </w:r>
      <w:r w:rsidR="00E671D7" w:rsidRPr="00E671D7">
        <w:rPr>
          <w:rFonts w:ascii="Simplified Arabic" w:eastAsia="Calibri" w:hAnsi="Simplified Arabic" w:cs="Simplified Arabic" w:hint="cs"/>
          <w:sz w:val="28"/>
          <w:szCs w:val="28"/>
          <w:rtl/>
        </w:rPr>
        <w:t xml:space="preserve"> يساهم</w:t>
      </w:r>
      <w:r w:rsidR="00E671D7" w:rsidRPr="00E671D7">
        <w:rPr>
          <w:rFonts w:ascii="Simplified Arabic" w:eastAsia="Calibri" w:hAnsi="Simplified Arabic" w:cs="Simplified Arabic"/>
          <w:sz w:val="28"/>
          <w:szCs w:val="28"/>
          <w:rtl/>
        </w:rPr>
        <w:t xml:space="preserve"> </w:t>
      </w:r>
      <w:r w:rsidR="00E671D7" w:rsidRPr="00E671D7">
        <w:rPr>
          <w:rFonts w:ascii="Simplified Arabic" w:eastAsia="Calibri" w:hAnsi="Simplified Arabic" w:cs="Simplified Arabic" w:hint="cs"/>
          <w:sz w:val="28"/>
          <w:szCs w:val="28"/>
          <w:rtl/>
        </w:rPr>
        <w:t xml:space="preserve">في </w:t>
      </w:r>
      <w:r w:rsidR="00E671D7" w:rsidRPr="00E671D7">
        <w:rPr>
          <w:rFonts w:ascii="Simplified Arabic" w:eastAsia="Calibri" w:hAnsi="Simplified Arabic" w:cs="Simplified Arabic"/>
          <w:sz w:val="28"/>
          <w:szCs w:val="28"/>
          <w:rtl/>
        </w:rPr>
        <w:t xml:space="preserve">تحفيز الطلب على الحلول الرقمية </w:t>
      </w:r>
      <w:r w:rsidR="00E671D7" w:rsidRPr="00E671D7">
        <w:rPr>
          <w:rFonts w:ascii="Simplified Arabic" w:eastAsia="Calibri" w:hAnsi="Simplified Arabic" w:cs="Simplified Arabic" w:hint="cs"/>
          <w:sz w:val="28"/>
          <w:szCs w:val="28"/>
          <w:rtl/>
        </w:rPr>
        <w:t xml:space="preserve">مما يساهم في ترسيخ </w:t>
      </w:r>
      <w:r w:rsidR="00E671D7" w:rsidRPr="00E671D7">
        <w:rPr>
          <w:rFonts w:ascii="Simplified Arabic" w:eastAsia="Calibri" w:hAnsi="Simplified Arabic" w:cs="Simplified Arabic"/>
          <w:sz w:val="28"/>
          <w:szCs w:val="28"/>
          <w:rtl/>
        </w:rPr>
        <w:t>مفهوم العولمة، والتحول الرقمي، واقتصاد المعرفة، خصوصًا في ظل تصاعد حركة التنافسية الدولية</w:t>
      </w:r>
      <w:r w:rsidR="00E671D7" w:rsidRPr="00E671D7">
        <w:rPr>
          <w:rFonts w:ascii="Simplified Arabic" w:eastAsia="Calibri" w:hAnsi="Simplified Arabic" w:cs="Simplified Arabic" w:hint="cs"/>
          <w:sz w:val="28"/>
          <w:szCs w:val="28"/>
          <w:rtl/>
        </w:rPr>
        <w:t>.</w:t>
      </w:r>
    </w:p>
    <w:p w:rsidR="0002240D" w:rsidRPr="00E671D7" w:rsidRDefault="0002240D" w:rsidP="00DF10FB">
      <w:pPr>
        <w:numPr>
          <w:ilvl w:val="0"/>
          <w:numId w:val="8"/>
        </w:numPr>
        <w:spacing w:after="0" w:line="276" w:lineRule="auto"/>
        <w:ind w:left="36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rPr>
        <w:t>انه يوجد قصور في تطبيق منظومه الحوافز الخاصه والاضافيه الوارده بقانون الاستثمار رقم 72 لسنه 2017 مما يساعد بشكل كبير في عدم مصداقيه تطبيق التشريعات الخاصه بالاستثمار للمستثمر المحلى او الاجنبى .</w:t>
      </w:r>
    </w:p>
    <w:p w:rsidR="00E671D7" w:rsidRPr="00E671D7" w:rsidRDefault="00E671D7" w:rsidP="00DF10FB">
      <w:pPr>
        <w:numPr>
          <w:ilvl w:val="0"/>
          <w:numId w:val="8"/>
        </w:numPr>
        <w:spacing w:after="0" w:line="276" w:lineRule="auto"/>
        <w:ind w:left="360"/>
        <w:contextualSpacing/>
        <w:jc w:val="both"/>
        <w:rPr>
          <w:rFonts w:ascii="Simplified Arabic" w:eastAsia="Calibri" w:hAnsi="Simplified Arabic" w:cs="Simplified Arabic"/>
          <w:sz w:val="28"/>
          <w:szCs w:val="28"/>
          <w:lang w:bidi="ar-EG"/>
        </w:rPr>
      </w:pPr>
      <w:r w:rsidRPr="00E671D7">
        <w:rPr>
          <w:rFonts w:ascii="Simplified Arabic" w:eastAsia="Calibri" w:hAnsi="Simplified Arabic" w:cs="Simplified Arabic"/>
          <w:sz w:val="28"/>
          <w:szCs w:val="28"/>
          <w:rtl/>
        </w:rPr>
        <w:t xml:space="preserve">الاستقرار </w:t>
      </w:r>
      <w:r w:rsidRPr="00E671D7">
        <w:rPr>
          <w:rFonts w:ascii="Simplified Arabic" w:eastAsia="Calibri" w:hAnsi="Simplified Arabic" w:cs="Simplified Arabic" w:hint="cs"/>
          <w:sz w:val="28"/>
          <w:szCs w:val="28"/>
          <w:rtl/>
        </w:rPr>
        <w:t xml:space="preserve">السياسي أحد أهم محفزات الاستثمار خاصة </w:t>
      </w:r>
      <w:r w:rsidRPr="00E671D7">
        <w:rPr>
          <w:rFonts w:ascii="Simplified Arabic" w:eastAsia="Calibri" w:hAnsi="Simplified Arabic" w:cs="Simplified Arabic"/>
          <w:sz w:val="28"/>
          <w:szCs w:val="28"/>
          <w:rtl/>
        </w:rPr>
        <w:t>السياسات الاقتصادية والمالية والنقدية</w:t>
      </w:r>
      <w:r w:rsidR="0002240D">
        <w:rPr>
          <w:rFonts w:ascii="Simplified Arabic" w:eastAsia="Calibri" w:hAnsi="Simplified Arabic" w:cs="Simplified Arabic" w:hint="cs"/>
          <w:sz w:val="28"/>
          <w:szCs w:val="28"/>
          <w:rtl/>
        </w:rPr>
        <w:t xml:space="preserve"> وان ل</w:t>
      </w:r>
      <w:r w:rsidRPr="00E671D7">
        <w:rPr>
          <w:rFonts w:ascii="Simplified Arabic" w:eastAsia="Calibri" w:hAnsi="Simplified Arabic" w:cs="Simplified Arabic" w:hint="cs"/>
          <w:sz w:val="28"/>
          <w:szCs w:val="28"/>
          <w:rtl/>
        </w:rPr>
        <w:t xml:space="preserve">ه أثر </w:t>
      </w:r>
      <w:r w:rsidRPr="00E671D7">
        <w:rPr>
          <w:rFonts w:ascii="Simplified Arabic" w:eastAsia="Calibri" w:hAnsi="Simplified Arabic" w:cs="Simplified Arabic" w:hint="cs"/>
          <w:sz w:val="28"/>
          <w:szCs w:val="28"/>
          <w:rtl/>
          <w:lang w:bidi="ar-EG"/>
        </w:rPr>
        <w:t xml:space="preserve"> إيجابي فى تهيئة مناخ الاستثمار فى مصر.</w:t>
      </w:r>
    </w:p>
    <w:p w:rsidR="00E671D7" w:rsidRPr="00E671D7" w:rsidRDefault="00E671D7" w:rsidP="00DF10FB">
      <w:pPr>
        <w:numPr>
          <w:ilvl w:val="0"/>
          <w:numId w:val="8"/>
        </w:numPr>
        <w:spacing w:after="0" w:line="276" w:lineRule="auto"/>
        <w:ind w:left="360"/>
        <w:contextualSpacing/>
        <w:jc w:val="both"/>
        <w:rPr>
          <w:rFonts w:ascii="Simplified Arabic" w:eastAsia="Calibri" w:hAnsi="Simplified Arabic" w:cs="Simplified Arabic"/>
          <w:sz w:val="28"/>
          <w:szCs w:val="28"/>
        </w:rPr>
      </w:pPr>
      <w:r w:rsidRPr="00E671D7">
        <w:rPr>
          <w:rFonts w:ascii="Simplified Arabic" w:eastAsia="Calibri" w:hAnsi="Simplified Arabic" w:cs="Simplified Arabic"/>
          <w:sz w:val="28"/>
          <w:szCs w:val="28"/>
          <w:rtl/>
        </w:rPr>
        <w:t>تحسين مخرجات وسـياسـ</w:t>
      </w:r>
      <w:r w:rsidRPr="00E671D7">
        <w:rPr>
          <w:rFonts w:ascii="Simplified Arabic" w:eastAsia="Calibri" w:hAnsi="Simplified Arabic" w:cs="Simplified Arabic" w:hint="cs"/>
          <w:sz w:val="28"/>
          <w:szCs w:val="28"/>
          <w:rtl/>
        </w:rPr>
        <w:t>ات</w:t>
      </w:r>
      <w:r w:rsidRPr="00E671D7">
        <w:rPr>
          <w:rFonts w:ascii="Simplified Arabic" w:eastAsia="Calibri" w:hAnsi="Simplified Arabic" w:cs="Simplified Arabic"/>
          <w:sz w:val="28"/>
          <w:szCs w:val="28"/>
          <w:rtl/>
        </w:rPr>
        <w:t xml:space="preserve"> التعليم والتدريب، </w:t>
      </w:r>
      <w:r w:rsidR="00E36C5C">
        <w:rPr>
          <w:rFonts w:ascii="Simplified Arabic" w:eastAsia="Calibri" w:hAnsi="Simplified Arabic" w:cs="Simplified Arabic" w:hint="cs"/>
          <w:sz w:val="28"/>
          <w:szCs w:val="28"/>
          <w:rtl/>
        </w:rPr>
        <w:t xml:space="preserve">والتي </w:t>
      </w:r>
      <w:r w:rsidRPr="00E671D7">
        <w:rPr>
          <w:rFonts w:ascii="Simplified Arabic" w:eastAsia="Calibri" w:hAnsi="Simplified Arabic" w:cs="Simplified Arabic" w:hint="cs"/>
          <w:sz w:val="28"/>
          <w:szCs w:val="28"/>
          <w:rtl/>
        </w:rPr>
        <w:t>تؤثر إيجابياً على</w:t>
      </w:r>
      <w:r w:rsidRPr="00E671D7">
        <w:rPr>
          <w:rFonts w:ascii="Simplified Arabic" w:eastAsia="Calibri" w:hAnsi="Simplified Arabic" w:cs="Simplified Arabic"/>
          <w:sz w:val="28"/>
          <w:szCs w:val="28"/>
          <w:rtl/>
        </w:rPr>
        <w:t xml:space="preserve"> إنتاجية العامل المرتفعة في </w:t>
      </w:r>
      <w:r w:rsidR="00E36C5C">
        <w:rPr>
          <w:rFonts w:ascii="Simplified Arabic" w:eastAsia="Calibri" w:hAnsi="Simplified Arabic" w:cs="Simplified Arabic" w:hint="cs"/>
          <w:sz w:val="28"/>
          <w:szCs w:val="28"/>
          <w:rtl/>
        </w:rPr>
        <w:t>كافه القطاعات المختلفه .</w:t>
      </w:r>
      <w:r w:rsidRPr="00E671D7">
        <w:rPr>
          <w:rFonts w:ascii="Simplified Arabic" w:eastAsia="Calibri" w:hAnsi="Simplified Arabic" w:cs="Simplified Arabic"/>
          <w:sz w:val="28"/>
          <w:szCs w:val="28"/>
          <w:rtl/>
        </w:rPr>
        <w:t xml:space="preserve"> </w:t>
      </w:r>
    </w:p>
    <w:p w:rsidR="00E671D7" w:rsidRPr="00E671D7" w:rsidRDefault="0002240D" w:rsidP="00DF10FB">
      <w:pPr>
        <w:numPr>
          <w:ilvl w:val="0"/>
          <w:numId w:val="8"/>
        </w:numPr>
        <w:spacing w:after="0" w:line="276" w:lineRule="auto"/>
        <w:ind w:left="36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rPr>
        <w:t xml:space="preserve">وجود مؤشر على </w:t>
      </w:r>
      <w:r w:rsidR="00E671D7" w:rsidRPr="00E671D7">
        <w:rPr>
          <w:rFonts w:ascii="Simplified Arabic" w:eastAsia="Calibri" w:hAnsi="Simplified Arabic" w:cs="Simplified Arabic"/>
          <w:sz w:val="28"/>
          <w:szCs w:val="28"/>
          <w:rtl/>
        </w:rPr>
        <w:t>تقليص بؤر الفساد وتوفر قواعد المسائلة في ظل الشفافية الواضحة</w:t>
      </w:r>
      <w:r w:rsidR="00E671D7" w:rsidRPr="00E671D7">
        <w:rPr>
          <w:rFonts w:ascii="Simplified Arabic" w:eastAsia="Calibri" w:hAnsi="Simplified Arabic" w:cs="Simplified Arabic" w:hint="cs"/>
          <w:sz w:val="28"/>
          <w:szCs w:val="28"/>
          <w:rtl/>
          <w:lang w:bidi="ar-EG"/>
        </w:rPr>
        <w:t xml:space="preserve">، </w:t>
      </w:r>
      <w:r w:rsidR="00E671D7" w:rsidRPr="00E671D7">
        <w:rPr>
          <w:rFonts w:ascii="Simplified Arabic" w:eastAsia="Calibri" w:hAnsi="Simplified Arabic" w:cs="Simplified Arabic"/>
          <w:sz w:val="28"/>
          <w:szCs w:val="28"/>
          <w:rtl/>
        </w:rPr>
        <w:t>الاعتماد على نظام الحوكمة</w:t>
      </w:r>
      <w:r>
        <w:rPr>
          <w:rFonts w:ascii="Simplified Arabic" w:eastAsia="Calibri" w:hAnsi="Simplified Arabic" w:cs="Simplified Arabic" w:hint="cs"/>
          <w:sz w:val="28"/>
          <w:szCs w:val="28"/>
          <w:rtl/>
        </w:rPr>
        <w:t xml:space="preserve"> في كافه الإجراءات المتعلقه بالاستثمار والتي تعد</w:t>
      </w:r>
      <w:r w:rsidR="00E671D7" w:rsidRPr="00E671D7">
        <w:rPr>
          <w:rFonts w:ascii="Simplified Arabic" w:eastAsia="Calibri" w:hAnsi="Simplified Arabic" w:cs="Simplified Arabic"/>
          <w:sz w:val="28"/>
          <w:szCs w:val="28"/>
          <w:rtl/>
        </w:rPr>
        <w:t xml:space="preserve"> من أهم </w:t>
      </w:r>
      <w:r w:rsidR="00E671D7" w:rsidRPr="00E671D7">
        <w:rPr>
          <w:rFonts w:ascii="Simplified Arabic" w:eastAsia="Calibri" w:hAnsi="Simplified Arabic" w:cs="Simplified Arabic" w:hint="cs"/>
          <w:sz w:val="28"/>
          <w:szCs w:val="28"/>
          <w:rtl/>
        </w:rPr>
        <w:t>محفزات</w:t>
      </w:r>
      <w:r w:rsidR="00E671D7" w:rsidRPr="00E671D7">
        <w:rPr>
          <w:rFonts w:ascii="Simplified Arabic" w:eastAsia="Calibri" w:hAnsi="Simplified Arabic" w:cs="Simplified Arabic"/>
          <w:sz w:val="28"/>
          <w:szCs w:val="28"/>
          <w:rtl/>
        </w:rPr>
        <w:t xml:space="preserve"> نجاح الاستثمار</w:t>
      </w:r>
      <w:r w:rsidR="00E671D7" w:rsidRPr="00E671D7">
        <w:rPr>
          <w:rFonts w:ascii="Simplified Arabic" w:eastAsia="Calibri" w:hAnsi="Simplified Arabic" w:cs="Simplified Arabic" w:hint="cs"/>
          <w:sz w:val="28"/>
          <w:szCs w:val="28"/>
          <w:rtl/>
        </w:rPr>
        <w:t>.</w:t>
      </w:r>
    </w:p>
    <w:p w:rsidR="00E671D7" w:rsidRPr="00E671D7" w:rsidRDefault="00E671D7" w:rsidP="00DF10FB">
      <w:pPr>
        <w:numPr>
          <w:ilvl w:val="0"/>
          <w:numId w:val="8"/>
        </w:numPr>
        <w:spacing w:after="0" w:line="276" w:lineRule="auto"/>
        <w:ind w:left="360"/>
        <w:contextualSpacing/>
        <w:jc w:val="both"/>
        <w:rPr>
          <w:rFonts w:ascii="Simplified Arabic" w:eastAsia="Calibri" w:hAnsi="Simplified Arabic" w:cs="Simplified Arabic"/>
          <w:sz w:val="28"/>
          <w:szCs w:val="28"/>
          <w:lang w:bidi="ar-EG"/>
        </w:rPr>
      </w:pPr>
      <w:r w:rsidRPr="00E671D7">
        <w:rPr>
          <w:rFonts w:ascii="Simplified Arabic" w:eastAsia="Calibri" w:hAnsi="Simplified Arabic" w:cs="Simplified Arabic" w:hint="cs"/>
          <w:sz w:val="28"/>
          <w:szCs w:val="28"/>
          <w:rtl/>
        </w:rPr>
        <w:t>اهمية المراجعة الداخلية والأشراف والمتابعة على شركات الاستثمار وتقديم الدعم لهم والمشورة لضمان نجاح هذه الشركات مما ينعكس إيجابياً على مناخ الاستثمار في مصر</w:t>
      </w:r>
      <w:r w:rsidRPr="00E671D7">
        <w:rPr>
          <w:rFonts w:ascii="Simplified Arabic" w:eastAsia="Calibri" w:hAnsi="Simplified Arabic" w:cs="Simplified Arabic"/>
          <w:sz w:val="28"/>
          <w:szCs w:val="28"/>
          <w:rtl/>
        </w:rPr>
        <w:t xml:space="preserve"> </w:t>
      </w:r>
      <w:r w:rsidRPr="00E671D7">
        <w:rPr>
          <w:rFonts w:ascii="Simplified Arabic" w:eastAsia="Calibri" w:hAnsi="Simplified Arabic" w:cs="Simplified Arabic" w:hint="cs"/>
          <w:sz w:val="28"/>
          <w:szCs w:val="28"/>
          <w:rtl/>
        </w:rPr>
        <w:t>المتابعة الالكترونية</w:t>
      </w:r>
      <w:r w:rsidRPr="00E671D7">
        <w:rPr>
          <w:rFonts w:ascii="Simplified Arabic" w:eastAsia="Calibri" w:hAnsi="Simplified Arabic" w:cs="Simplified Arabic"/>
          <w:sz w:val="28"/>
          <w:szCs w:val="28"/>
          <w:rtl/>
        </w:rPr>
        <w:t xml:space="preserve"> </w:t>
      </w:r>
      <w:r w:rsidRPr="00E671D7">
        <w:rPr>
          <w:rFonts w:ascii="Simplified Arabic" w:eastAsia="Calibri" w:hAnsi="Simplified Arabic" w:cs="Simplified Arabic" w:hint="cs"/>
          <w:sz w:val="28"/>
          <w:szCs w:val="28"/>
          <w:rtl/>
        </w:rPr>
        <w:t xml:space="preserve">في ظل </w:t>
      </w:r>
      <w:r w:rsidRPr="00E671D7">
        <w:rPr>
          <w:rFonts w:ascii="Simplified Arabic" w:eastAsia="Calibri" w:hAnsi="Simplified Arabic" w:cs="Simplified Arabic"/>
          <w:sz w:val="28"/>
          <w:szCs w:val="28"/>
          <w:rtl/>
        </w:rPr>
        <w:t>إدراك أن التحول الرقمي الناجح سيؤدي إلى أرباح ناجحة عبر العديد من القطاعات الاقتصادية</w:t>
      </w:r>
      <w:r w:rsidRPr="00E671D7">
        <w:rPr>
          <w:rFonts w:ascii="Simplified Arabic" w:eastAsia="Calibri" w:hAnsi="Simplified Arabic" w:cs="Simplified Arabic" w:hint="cs"/>
          <w:sz w:val="28"/>
          <w:szCs w:val="28"/>
          <w:rtl/>
        </w:rPr>
        <w:t>.</w:t>
      </w:r>
    </w:p>
    <w:p w:rsidR="003279A3" w:rsidRPr="003279A3" w:rsidRDefault="00E671D7" w:rsidP="00DF10FB">
      <w:pPr>
        <w:numPr>
          <w:ilvl w:val="0"/>
          <w:numId w:val="8"/>
        </w:numPr>
        <w:spacing w:after="0" w:line="276" w:lineRule="auto"/>
        <w:ind w:left="360"/>
        <w:contextualSpacing/>
        <w:jc w:val="both"/>
        <w:rPr>
          <w:rFonts w:ascii="Simplified Arabic" w:eastAsia="Calibri" w:hAnsi="Simplified Arabic" w:cs="Simplified Arabic"/>
          <w:sz w:val="28"/>
          <w:szCs w:val="28"/>
          <w:rtl/>
        </w:rPr>
      </w:pPr>
      <w:r w:rsidRPr="003279A3">
        <w:rPr>
          <w:rFonts w:ascii="Simplified Arabic" w:eastAsia="Calibri" w:hAnsi="Simplified Arabic" w:cs="Simplified Arabic"/>
          <w:sz w:val="28"/>
          <w:szCs w:val="28"/>
          <w:rtl/>
        </w:rPr>
        <w:t xml:space="preserve">أن التحول الرقمي يساهم في دعم اتخاذ القرار </w:t>
      </w:r>
      <w:r w:rsidRPr="003279A3">
        <w:rPr>
          <w:rFonts w:ascii="Simplified Arabic" w:eastAsia="Calibri" w:hAnsi="Simplified Arabic" w:cs="Simplified Arabic" w:hint="cs"/>
          <w:sz w:val="28"/>
          <w:szCs w:val="28"/>
          <w:rtl/>
        </w:rPr>
        <w:t>و</w:t>
      </w:r>
      <w:r w:rsidRPr="003279A3">
        <w:rPr>
          <w:rFonts w:ascii="Simplified Arabic" w:eastAsia="Calibri" w:hAnsi="Simplified Arabic" w:cs="Simplified Arabic"/>
          <w:sz w:val="28"/>
          <w:szCs w:val="28"/>
          <w:rtl/>
        </w:rPr>
        <w:t xml:space="preserve">رفع مستوى </w:t>
      </w:r>
      <w:r w:rsidRPr="003279A3">
        <w:rPr>
          <w:rFonts w:ascii="Simplified Arabic" w:eastAsia="Calibri" w:hAnsi="Simplified Arabic" w:cs="Simplified Arabic" w:hint="cs"/>
          <w:sz w:val="28"/>
          <w:szCs w:val="28"/>
          <w:rtl/>
        </w:rPr>
        <w:t>الأداء</w:t>
      </w:r>
      <w:r w:rsidR="003279A3" w:rsidRPr="003279A3">
        <w:rPr>
          <w:rFonts w:ascii="Simplified Arabic" w:eastAsia="Calibri" w:hAnsi="Simplified Arabic" w:cs="Simplified Arabic"/>
          <w:sz w:val="28"/>
          <w:szCs w:val="28"/>
          <w:rtl/>
        </w:rPr>
        <w:t xml:space="preserve"> </w:t>
      </w:r>
      <w:r w:rsidR="003279A3">
        <w:rPr>
          <w:rFonts w:ascii="Simplified Arabic" w:eastAsia="Calibri" w:hAnsi="Simplified Arabic" w:cs="Simplified Arabic" w:hint="cs"/>
          <w:sz w:val="28"/>
          <w:szCs w:val="28"/>
          <w:rtl/>
        </w:rPr>
        <w:t>و</w:t>
      </w:r>
      <w:r w:rsidR="003279A3" w:rsidRPr="003279A3">
        <w:rPr>
          <w:rFonts w:ascii="Simplified Arabic" w:eastAsia="Calibri" w:hAnsi="Simplified Arabic" w:cs="Simplified Arabic"/>
          <w:sz w:val="28"/>
          <w:szCs w:val="28"/>
          <w:rtl/>
        </w:rPr>
        <w:t>يوفر التكلفة والجهد بشكل كبير ويُحسن الكفاءة التشغيلية وينظمها، ويعمل على تحسين الجودة وتبسيط الإجراءات للحصول على الخدمات المقدمة للمستفيدين، كما يخلق فرص لتقديم خدمات مبتكرة وإبداعية بعيداً عن الطرق التقليدية في تقديم الخدمات، ويساعد المؤسسات الحكومية والشركات على التوسع والانتشار في نطاق أوسع والوصول إلى شريحة أكبر من العملاء والجمهور،</w:t>
      </w:r>
      <w:r w:rsidR="003279A3" w:rsidRPr="003279A3">
        <w:rPr>
          <w:rtl/>
        </w:rPr>
        <w:t xml:space="preserve"> </w:t>
      </w:r>
      <w:r w:rsidR="003279A3" w:rsidRPr="003279A3">
        <w:rPr>
          <w:rFonts w:ascii="Simplified Arabic" w:eastAsia="Calibri" w:hAnsi="Simplified Arabic" w:cs="Simplified Arabic"/>
          <w:sz w:val="28"/>
          <w:szCs w:val="28"/>
          <w:rtl/>
        </w:rPr>
        <w:t xml:space="preserve">وفقاً لسياسات وأهداف التنمية </w:t>
      </w:r>
      <w:r w:rsidR="003279A3" w:rsidRPr="003279A3">
        <w:rPr>
          <w:rFonts w:ascii="Simplified Arabic" w:eastAsia="Calibri" w:hAnsi="Simplified Arabic" w:cs="Simplified Arabic"/>
          <w:sz w:val="28"/>
          <w:szCs w:val="28"/>
          <w:rtl/>
        </w:rPr>
        <w:lastRenderedPageBreak/>
        <w:t xml:space="preserve">المستدامة مما يؤثر إيجابياً على الاقتصاد القومى والتحول الى الاقتصاد الرقمي فى ضوء </w:t>
      </w:r>
      <w:r w:rsidR="003279A3">
        <w:rPr>
          <w:rFonts w:ascii="Simplified Arabic" w:eastAsia="Calibri" w:hAnsi="Simplified Arabic" w:cs="Simplified Arabic"/>
          <w:sz w:val="28"/>
          <w:szCs w:val="28"/>
          <w:rtl/>
        </w:rPr>
        <w:t>التخطيط والتنمية ورؤية مصر2030</w:t>
      </w:r>
      <w:r w:rsidR="003279A3">
        <w:rPr>
          <w:rFonts w:ascii="Simplified Arabic" w:eastAsia="Calibri" w:hAnsi="Simplified Arabic" w:cs="Simplified Arabic" w:hint="cs"/>
          <w:sz w:val="28"/>
          <w:szCs w:val="28"/>
          <w:rtl/>
        </w:rPr>
        <w:t xml:space="preserve"> </w:t>
      </w:r>
      <w:r w:rsidR="003279A3" w:rsidRPr="003279A3">
        <w:rPr>
          <w:rFonts w:ascii="Simplified Arabic" w:eastAsia="Calibri" w:hAnsi="Simplified Arabic" w:cs="Simplified Arabic"/>
          <w:sz w:val="28"/>
          <w:szCs w:val="28"/>
          <w:rtl/>
        </w:rPr>
        <w:t>ولكن المؤسسات ما تزال لا تمتلك المهارات أو الموارد المطلوبة.</w:t>
      </w:r>
    </w:p>
    <w:p w:rsidR="00E671D7" w:rsidRPr="00E671D7" w:rsidRDefault="00E671D7" w:rsidP="00DF10FB">
      <w:pPr>
        <w:numPr>
          <w:ilvl w:val="0"/>
          <w:numId w:val="8"/>
        </w:numPr>
        <w:spacing w:after="0" w:line="276" w:lineRule="auto"/>
        <w:ind w:left="360"/>
        <w:contextualSpacing/>
        <w:jc w:val="both"/>
        <w:rPr>
          <w:rFonts w:ascii="Simplified Arabic" w:eastAsia="Calibri" w:hAnsi="Simplified Arabic" w:cs="Simplified Arabic"/>
          <w:sz w:val="28"/>
          <w:szCs w:val="28"/>
        </w:rPr>
      </w:pPr>
      <w:r w:rsidRPr="00E671D7">
        <w:rPr>
          <w:rFonts w:ascii="Simplified Arabic" w:eastAsia="Calibri" w:hAnsi="Simplified Arabic" w:cs="Simplified Arabic"/>
          <w:sz w:val="28"/>
          <w:szCs w:val="28"/>
          <w:rtl/>
          <w:lang w:bidi="ar-EG"/>
        </w:rPr>
        <w:t xml:space="preserve">أن التحول الرقمي يساهم في جذب الاستثمارات التي تحقق </w:t>
      </w:r>
      <w:r w:rsidRPr="00E671D7">
        <w:rPr>
          <w:rFonts w:ascii="Simplified Arabic" w:eastAsia="Calibri" w:hAnsi="Simplified Arabic" w:cs="Simplified Arabic" w:hint="cs"/>
          <w:sz w:val="28"/>
          <w:szCs w:val="28"/>
          <w:rtl/>
          <w:lang w:bidi="ar-EG"/>
        </w:rPr>
        <w:t xml:space="preserve"> </w:t>
      </w:r>
      <w:r w:rsidRPr="00E671D7">
        <w:rPr>
          <w:rFonts w:ascii="Simplified Arabic" w:eastAsia="Calibri" w:hAnsi="Simplified Arabic" w:cs="Simplified Arabic"/>
          <w:sz w:val="28"/>
          <w:szCs w:val="28"/>
          <w:rtl/>
          <w:lang w:bidi="ar-EG"/>
        </w:rPr>
        <w:t xml:space="preserve">أهداف التنمية عن طريق التخلص من عشوائية الاستثمار في مشروعات غير ضرورية على حساب الاستثمار في مشروعات ملحه تخدم أهداف التنمية </w:t>
      </w:r>
      <w:r w:rsidRPr="00E671D7">
        <w:rPr>
          <w:rFonts w:ascii="Simplified Arabic" w:eastAsia="Calibri" w:hAnsi="Simplified Arabic" w:cs="Simplified Arabic" w:hint="cs"/>
          <w:sz w:val="28"/>
          <w:szCs w:val="28"/>
          <w:rtl/>
          <w:lang w:bidi="ar-EG"/>
        </w:rPr>
        <w:t xml:space="preserve">وذلك </w:t>
      </w:r>
      <w:r w:rsidRPr="00E671D7">
        <w:rPr>
          <w:rFonts w:ascii="Simplified Arabic" w:eastAsia="Calibri" w:hAnsi="Simplified Arabic" w:cs="Simplified Arabic"/>
          <w:sz w:val="28"/>
          <w:szCs w:val="28"/>
          <w:rtl/>
          <w:lang w:bidi="ar-EG"/>
        </w:rPr>
        <w:t>لتطوير نظام متكامل للمعلومات الاستثمارية يربط الأطراف المكونة لصناعة الاستثمار في مصر وذلك في ضوء تصميم نموذج على نظام معلومات متكامل للاستثمار بين جميع الجهات المعنية بالاستثمار وربطها لجذب الاستثمارات الأجنبية وهي إحدى مهام مراكز خدمات المستثمري</w:t>
      </w:r>
      <w:r w:rsidRPr="00E671D7">
        <w:rPr>
          <w:rFonts w:ascii="Simplified Arabic" w:eastAsia="Calibri" w:hAnsi="Simplified Arabic" w:cs="Simplified Arabic" w:hint="cs"/>
          <w:sz w:val="28"/>
          <w:szCs w:val="28"/>
          <w:rtl/>
          <w:lang w:bidi="ar-EG"/>
        </w:rPr>
        <w:t xml:space="preserve">ن. </w:t>
      </w:r>
    </w:p>
    <w:p w:rsidR="00E671D7" w:rsidRPr="00E671D7" w:rsidRDefault="002752FB" w:rsidP="00DF10FB">
      <w:pPr>
        <w:numPr>
          <w:ilvl w:val="0"/>
          <w:numId w:val="8"/>
        </w:numPr>
        <w:spacing w:after="0" w:line="276" w:lineRule="auto"/>
        <w:ind w:left="360"/>
        <w:contextualSpacing/>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lang w:bidi="ar-EG"/>
        </w:rPr>
        <w:t>أن</w:t>
      </w:r>
      <w:r w:rsidR="00E671D7" w:rsidRPr="00E671D7">
        <w:rPr>
          <w:rFonts w:ascii="Simplified Arabic" w:eastAsia="Calibri" w:hAnsi="Simplified Arabic" w:cs="Simplified Arabic"/>
          <w:sz w:val="28"/>
          <w:szCs w:val="28"/>
          <w:rtl/>
          <w:lang w:bidi="ar-EG"/>
        </w:rPr>
        <w:t xml:space="preserve"> مناخ الاستثمار في مصر وخاصة في السنوات القليلة الماضية</w:t>
      </w:r>
      <w:r>
        <w:rPr>
          <w:rFonts w:ascii="Simplified Arabic" w:eastAsia="Calibri" w:hAnsi="Simplified Arabic" w:cs="Simplified Arabic" w:hint="cs"/>
          <w:sz w:val="28"/>
          <w:szCs w:val="28"/>
          <w:rtl/>
          <w:lang w:bidi="ar-EG"/>
        </w:rPr>
        <w:t xml:space="preserve"> شهد</w:t>
      </w:r>
      <w:r w:rsidR="00E671D7" w:rsidRPr="00E671D7">
        <w:rPr>
          <w:rFonts w:ascii="Simplified Arabic" w:eastAsia="Calibri" w:hAnsi="Simplified Arabic" w:cs="Simplified Arabic"/>
          <w:sz w:val="28"/>
          <w:szCs w:val="28"/>
          <w:rtl/>
          <w:lang w:bidi="ar-EG"/>
        </w:rPr>
        <w:t xml:space="preserve"> العديد من الإصلاحات التشريعية والمؤسسية بهدف تيسير وتبسيط الإجراءات على المستثمرين، مما ساهم في تحقيق نتائج إيجابية في مجال تأسيس الشركات من حيث الوقت والتكلفة وعدد الإجراءات اللازمة لبدء النشاط</w:t>
      </w:r>
      <w:r w:rsidR="00E671D7" w:rsidRPr="00E671D7">
        <w:rPr>
          <w:rFonts w:ascii="Simplified Arabic" w:eastAsia="Calibri" w:hAnsi="Simplified Arabic" w:cs="Simplified Arabic" w:hint="cs"/>
          <w:sz w:val="28"/>
          <w:szCs w:val="28"/>
          <w:rtl/>
          <w:lang w:bidi="ar-EG"/>
        </w:rPr>
        <w:t xml:space="preserve">، </w:t>
      </w:r>
      <w:r w:rsidR="00E671D7" w:rsidRPr="00E671D7">
        <w:rPr>
          <w:rFonts w:ascii="Simplified Arabic" w:eastAsia="Calibri" w:hAnsi="Simplified Arabic" w:cs="Simplified Arabic"/>
          <w:sz w:val="28"/>
          <w:szCs w:val="28"/>
          <w:rtl/>
          <w:lang w:bidi="ar-EG"/>
        </w:rPr>
        <w:t>ونتيجة هذه الإصلاحات نجحت مصر في تحقيق قفزة نوعية بمؤشر تأسيس الشركات في تقرير ممارسة أنشطة الأعمال لعام 2020 لتحتل المركز 90 بدلاً من المركز</w:t>
      </w:r>
      <w:r w:rsidR="00E671D7" w:rsidRPr="00E671D7">
        <w:rPr>
          <w:rFonts w:ascii="Simplified Arabic" w:eastAsia="Calibri" w:hAnsi="Simplified Arabic" w:cs="Simplified Arabic" w:hint="cs"/>
          <w:sz w:val="28"/>
          <w:szCs w:val="28"/>
          <w:rtl/>
          <w:lang w:bidi="ar-EG"/>
        </w:rPr>
        <w:t>109.</w:t>
      </w:r>
    </w:p>
    <w:p w:rsidR="00E671D7" w:rsidRPr="00E671D7" w:rsidRDefault="002752FB" w:rsidP="00DF10FB">
      <w:pPr>
        <w:numPr>
          <w:ilvl w:val="0"/>
          <w:numId w:val="8"/>
        </w:numPr>
        <w:spacing w:after="0" w:line="276" w:lineRule="auto"/>
        <w:ind w:left="360"/>
        <w:contextualSpacing/>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وجود اثر معنوى</w:t>
      </w:r>
      <w:r w:rsidR="00DB051B">
        <w:rPr>
          <w:rFonts w:ascii="Simplified Arabic" w:eastAsia="Calibri" w:hAnsi="Simplified Arabic" w:cs="Simplified Arabic" w:hint="cs"/>
          <w:sz w:val="28"/>
          <w:szCs w:val="28"/>
          <w:rtl/>
        </w:rPr>
        <w:t xml:space="preserve"> ل</w:t>
      </w:r>
      <w:r w:rsidR="00E671D7" w:rsidRPr="00E671D7">
        <w:rPr>
          <w:rFonts w:ascii="Simplified Arabic" w:eastAsia="Calibri" w:hAnsi="Simplified Arabic" w:cs="Simplified Arabic" w:hint="cs"/>
          <w:sz w:val="28"/>
          <w:szCs w:val="28"/>
          <w:rtl/>
        </w:rPr>
        <w:t xml:space="preserve">لتسهيلات </w:t>
      </w:r>
      <w:r w:rsidR="00DB051B">
        <w:rPr>
          <w:rFonts w:ascii="Simplified Arabic" w:eastAsia="Calibri" w:hAnsi="Simplified Arabic" w:cs="Simplified Arabic" w:hint="cs"/>
          <w:sz w:val="28"/>
          <w:szCs w:val="28"/>
          <w:rtl/>
        </w:rPr>
        <w:t>الاستثماريه على حجم الاستثمارات بمصر</w:t>
      </w:r>
      <w:r w:rsidR="00E671D7" w:rsidRPr="00E671D7">
        <w:rPr>
          <w:rFonts w:ascii="Simplified Arabic" w:eastAsia="Calibri" w:hAnsi="Simplified Arabic" w:cs="Simplified Arabic" w:hint="cs"/>
          <w:sz w:val="28"/>
          <w:szCs w:val="28"/>
          <w:rtl/>
        </w:rPr>
        <w:t xml:space="preserve"> </w:t>
      </w:r>
      <w:r w:rsidR="008A79F4">
        <w:rPr>
          <w:rFonts w:ascii="Simplified Arabic" w:eastAsia="Calibri" w:hAnsi="Simplified Arabic" w:cs="Simplified Arabic" w:hint="cs"/>
          <w:sz w:val="28"/>
          <w:szCs w:val="28"/>
          <w:rtl/>
          <w:lang w:bidi="ar-EG"/>
        </w:rPr>
        <w:t>من خلال افتتاح العديد من مراكز خدمات المستثمرين والتطبيق الأولى لمنظومه التحول الرقمى بداخلها</w:t>
      </w:r>
      <w:r w:rsidR="008A79F4">
        <w:rPr>
          <w:rFonts w:ascii="Simplified Arabic" w:eastAsia="Calibri" w:hAnsi="Simplified Arabic" w:cs="Simplified Arabic" w:hint="cs"/>
          <w:sz w:val="28"/>
          <w:szCs w:val="28"/>
          <w:rtl/>
        </w:rPr>
        <w:t>.</w:t>
      </w:r>
    </w:p>
    <w:p w:rsidR="0002240D" w:rsidRPr="008A79F4" w:rsidRDefault="00E671D7" w:rsidP="00DF10FB">
      <w:pPr>
        <w:numPr>
          <w:ilvl w:val="0"/>
          <w:numId w:val="8"/>
        </w:numPr>
        <w:spacing w:after="0" w:line="276" w:lineRule="auto"/>
        <w:ind w:left="360"/>
        <w:contextualSpacing/>
        <w:jc w:val="both"/>
        <w:rPr>
          <w:rFonts w:ascii="Simplified Arabic" w:eastAsia="Calibri" w:hAnsi="Simplified Arabic" w:cs="Simplified Arabic"/>
          <w:b/>
          <w:bCs/>
          <w:sz w:val="32"/>
          <w:szCs w:val="32"/>
          <w:u w:val="single"/>
          <w:lang w:bidi="ar-EG"/>
        </w:rPr>
      </w:pPr>
      <w:r w:rsidRPr="0002240D">
        <w:rPr>
          <w:rFonts w:ascii="Simplified Arabic" w:eastAsia="Calibri" w:hAnsi="Simplified Arabic" w:cs="Simplified Arabic" w:hint="cs"/>
          <w:sz w:val="28"/>
          <w:szCs w:val="28"/>
          <w:rtl/>
        </w:rPr>
        <w:t>أ</w:t>
      </w:r>
      <w:r w:rsidRPr="0002240D">
        <w:rPr>
          <w:rFonts w:ascii="Simplified Arabic" w:eastAsia="Calibri" w:hAnsi="Simplified Arabic" w:cs="Simplified Arabic"/>
          <w:sz w:val="28"/>
          <w:szCs w:val="28"/>
          <w:rtl/>
        </w:rPr>
        <w:t>ثر التحول الرقمي في تحسين الخدمات ودعم عملية اتخاذ القرار</w:t>
      </w:r>
      <w:r w:rsidRPr="0002240D">
        <w:rPr>
          <w:rFonts w:ascii="Simplified Arabic" w:eastAsia="Calibri" w:hAnsi="Simplified Arabic" w:cs="Simplified Arabic" w:hint="cs"/>
          <w:sz w:val="28"/>
          <w:szCs w:val="28"/>
          <w:rtl/>
        </w:rPr>
        <w:t xml:space="preserve"> </w:t>
      </w:r>
      <w:r w:rsidRPr="0002240D">
        <w:rPr>
          <w:rFonts w:ascii="Simplified Arabic" w:eastAsia="Calibri" w:hAnsi="Simplified Arabic" w:cs="Simplified Arabic"/>
          <w:sz w:val="28"/>
          <w:szCs w:val="28"/>
          <w:rtl/>
        </w:rPr>
        <w:t>داخل مركز خدمات المستثمرين</w:t>
      </w:r>
      <w:r w:rsidRPr="0002240D">
        <w:rPr>
          <w:rFonts w:ascii="Simplified Arabic" w:eastAsia="Calibri" w:hAnsi="Simplified Arabic" w:cs="Simplified Arabic" w:hint="cs"/>
          <w:sz w:val="28"/>
          <w:szCs w:val="28"/>
          <w:rtl/>
        </w:rPr>
        <w:t xml:space="preserve">، </w:t>
      </w:r>
      <w:r w:rsidRPr="0002240D">
        <w:rPr>
          <w:rFonts w:ascii="Simplified Arabic" w:eastAsia="Calibri" w:hAnsi="Simplified Arabic" w:cs="Simplified Arabic"/>
          <w:sz w:val="28"/>
          <w:szCs w:val="28"/>
          <w:rtl/>
        </w:rPr>
        <w:t>في إطار اهتمام الدولة بتعظيم تنافسية مصر لجذب الاستثمارات وتذليل كافة العقبات والتحديات التي تواجه المستثمرين والتي تأتى على رأس أولويات الهيئة العامة للاستثمار والمناطق الحرة، فقد تم اتخاذ العديد من الإجراءات الإصلاحية التي اشتملت على حزمة متنوعة من الإجراءات المتوالية بهدف تحسين كافة جوانب ومقومات بيئة الأعمال في مصر سواء على مستوى الجوانب التشريعية والإدارية لتهيئة مناخ يساعد ليس فقط على جذب الاستثمارات وإقامتها بل ويعمل على توطينها واستمراريتها وتطوير نظ</w:t>
      </w:r>
      <w:r w:rsidR="008A79F4">
        <w:rPr>
          <w:rFonts w:ascii="Simplified Arabic" w:eastAsia="Calibri" w:hAnsi="Simplified Arabic" w:cs="Simplified Arabic"/>
          <w:sz w:val="28"/>
          <w:szCs w:val="28"/>
          <w:rtl/>
        </w:rPr>
        <w:t>م دعم واتخاذ القرار الخاصة بها</w:t>
      </w:r>
    </w:p>
    <w:p w:rsidR="008A79F4" w:rsidRPr="0002240D" w:rsidRDefault="008A79F4" w:rsidP="00DF10FB">
      <w:pPr>
        <w:numPr>
          <w:ilvl w:val="0"/>
          <w:numId w:val="8"/>
        </w:numPr>
        <w:spacing w:after="0" w:line="276" w:lineRule="auto"/>
        <w:ind w:left="360"/>
        <w:contextualSpacing/>
        <w:jc w:val="both"/>
        <w:rPr>
          <w:rFonts w:ascii="Simplified Arabic" w:eastAsia="Calibri" w:hAnsi="Simplified Arabic" w:cs="Simplified Arabic"/>
          <w:b/>
          <w:bCs/>
          <w:sz w:val="32"/>
          <w:szCs w:val="32"/>
          <w:u w:val="single"/>
          <w:lang w:bidi="ar-EG"/>
        </w:rPr>
      </w:pPr>
      <w:r>
        <w:rPr>
          <w:rFonts w:ascii="Simplified Arabic" w:eastAsia="Calibri" w:hAnsi="Simplified Arabic" w:cs="Simplified Arabic" w:hint="cs"/>
          <w:sz w:val="28"/>
          <w:szCs w:val="28"/>
          <w:rtl/>
        </w:rPr>
        <w:t>عد</w:t>
      </w:r>
      <w:r w:rsidR="001913A6">
        <w:rPr>
          <w:rFonts w:ascii="Simplified Arabic" w:eastAsia="Calibri" w:hAnsi="Simplified Arabic" w:cs="Simplified Arabic" w:hint="cs"/>
          <w:sz w:val="28"/>
          <w:szCs w:val="28"/>
          <w:rtl/>
        </w:rPr>
        <w:t>م</w:t>
      </w:r>
      <w:r>
        <w:rPr>
          <w:rFonts w:ascii="Simplified Arabic" w:eastAsia="Calibri" w:hAnsi="Simplified Arabic" w:cs="Simplified Arabic" w:hint="cs"/>
          <w:sz w:val="28"/>
          <w:szCs w:val="28"/>
          <w:rtl/>
        </w:rPr>
        <w:t xml:space="preserve"> وجود اليه او جهه موحده للتنسيق لتخصيص الاراضى للأغراض الصناعيه مما يصعب على المستثمر سرعه تنفيذ مشروعاته </w:t>
      </w:r>
      <w:r w:rsidR="001913A6">
        <w:rPr>
          <w:rFonts w:ascii="Simplified Arabic" w:eastAsia="Calibri" w:hAnsi="Simplified Arabic" w:cs="Simplified Arabic" w:hint="cs"/>
          <w:sz w:val="28"/>
          <w:szCs w:val="28"/>
          <w:rtl/>
        </w:rPr>
        <w:t>داخل البلاد .</w:t>
      </w:r>
      <w:r>
        <w:rPr>
          <w:rFonts w:ascii="Simplified Arabic" w:eastAsia="Calibri" w:hAnsi="Simplified Arabic" w:cs="Simplified Arabic" w:hint="cs"/>
          <w:sz w:val="28"/>
          <w:szCs w:val="28"/>
          <w:rtl/>
        </w:rPr>
        <w:t xml:space="preserve"> </w:t>
      </w:r>
    </w:p>
    <w:p w:rsidR="008A79F4" w:rsidRDefault="008A79F4" w:rsidP="00DF10FB">
      <w:pPr>
        <w:spacing w:after="0" w:line="276" w:lineRule="auto"/>
        <w:ind w:left="360"/>
        <w:contextualSpacing/>
        <w:jc w:val="both"/>
        <w:rPr>
          <w:rFonts w:ascii="Simplified Arabic" w:eastAsia="Calibri" w:hAnsi="Simplified Arabic" w:cs="Simplified Arabic"/>
          <w:b/>
          <w:bCs/>
          <w:sz w:val="32"/>
          <w:szCs w:val="32"/>
          <w:u w:val="single"/>
          <w:rtl/>
          <w:lang w:bidi="ar-EG"/>
        </w:rPr>
      </w:pPr>
    </w:p>
    <w:p w:rsidR="00E671D7" w:rsidRPr="0002240D" w:rsidRDefault="00E671D7" w:rsidP="0068362D">
      <w:pPr>
        <w:spacing w:after="0"/>
        <w:ind w:left="360"/>
        <w:contextualSpacing/>
        <w:jc w:val="both"/>
        <w:rPr>
          <w:rFonts w:ascii="Simplified Arabic" w:eastAsia="Calibri" w:hAnsi="Simplified Arabic" w:cs="Simplified Arabic"/>
          <w:b/>
          <w:bCs/>
          <w:sz w:val="32"/>
          <w:szCs w:val="32"/>
          <w:u w:val="single"/>
          <w:rtl/>
          <w:lang w:bidi="ar-EG"/>
        </w:rPr>
      </w:pPr>
      <w:r w:rsidRPr="0002240D">
        <w:rPr>
          <w:rFonts w:ascii="Simplified Arabic" w:eastAsia="Calibri" w:hAnsi="Simplified Arabic" w:cs="Simplified Arabic" w:hint="cs"/>
          <w:b/>
          <w:bCs/>
          <w:sz w:val="32"/>
          <w:szCs w:val="32"/>
          <w:u w:val="single"/>
          <w:rtl/>
          <w:lang w:bidi="ar-EG"/>
        </w:rPr>
        <w:lastRenderedPageBreak/>
        <w:t>ثانياً: التوصيات</w:t>
      </w:r>
      <w:r w:rsidR="00DB051B" w:rsidRPr="0002240D">
        <w:rPr>
          <w:rFonts w:ascii="Simplified Arabic" w:eastAsia="Calibri" w:hAnsi="Simplified Arabic" w:cs="Simplified Arabic" w:hint="cs"/>
          <w:b/>
          <w:bCs/>
          <w:sz w:val="32"/>
          <w:szCs w:val="32"/>
          <w:u w:val="single"/>
          <w:rtl/>
          <w:lang w:bidi="ar-EG"/>
        </w:rPr>
        <w:t xml:space="preserve"> </w:t>
      </w:r>
    </w:p>
    <w:p w:rsidR="00E671D7" w:rsidRPr="00E671D7" w:rsidRDefault="007074EB" w:rsidP="0068362D">
      <w:pPr>
        <w:numPr>
          <w:ilvl w:val="0"/>
          <w:numId w:val="16"/>
        </w:numPr>
        <w:spacing w:after="0"/>
        <w:ind w:left="36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rPr>
        <w:t>ضروره التوسع في اقامه</w:t>
      </w:r>
      <w:r w:rsidR="00E671D7" w:rsidRPr="00E671D7">
        <w:rPr>
          <w:rFonts w:ascii="Simplified Arabic" w:eastAsia="Calibri" w:hAnsi="Simplified Arabic" w:cs="Simplified Arabic" w:hint="cs"/>
          <w:sz w:val="28"/>
          <w:szCs w:val="28"/>
          <w:rtl/>
        </w:rPr>
        <w:t xml:space="preserve"> المناطق الصناعية</w:t>
      </w:r>
      <w:r>
        <w:rPr>
          <w:rFonts w:ascii="Simplified Arabic" w:eastAsia="Calibri" w:hAnsi="Simplified Arabic" w:cs="Simplified Arabic" w:hint="cs"/>
          <w:sz w:val="28"/>
          <w:szCs w:val="28"/>
          <w:rtl/>
        </w:rPr>
        <w:t xml:space="preserve"> التكنولوجيه</w:t>
      </w:r>
      <w:r w:rsidR="00E671D7" w:rsidRPr="00E671D7">
        <w:rPr>
          <w:rFonts w:ascii="Simplified Arabic" w:eastAsia="Calibri" w:hAnsi="Simplified Arabic" w:cs="Simplified Arabic" w:hint="cs"/>
          <w:sz w:val="28"/>
          <w:szCs w:val="28"/>
          <w:rtl/>
        </w:rPr>
        <w:t xml:space="preserve"> و</w:t>
      </w:r>
      <w:r w:rsidR="00E671D7" w:rsidRPr="00E671D7">
        <w:rPr>
          <w:rFonts w:ascii="Simplified Arabic" w:eastAsia="Calibri" w:hAnsi="Simplified Arabic" w:cs="Simplified Arabic" w:hint="cs"/>
          <w:sz w:val="28"/>
          <w:szCs w:val="28"/>
          <w:rtl/>
          <w:lang w:bidi="ar-EG"/>
        </w:rPr>
        <w:t xml:space="preserve">التسهيلات </w:t>
      </w:r>
      <w:r>
        <w:rPr>
          <w:rFonts w:ascii="Simplified Arabic" w:eastAsia="Calibri" w:hAnsi="Simplified Arabic" w:cs="Simplified Arabic" w:hint="cs"/>
          <w:sz w:val="28"/>
          <w:szCs w:val="28"/>
          <w:rtl/>
          <w:lang w:bidi="ar-EG"/>
        </w:rPr>
        <w:t xml:space="preserve">التي </w:t>
      </w:r>
      <w:r w:rsidR="00E671D7" w:rsidRPr="00E671D7">
        <w:rPr>
          <w:rFonts w:ascii="Simplified Arabic" w:eastAsia="Calibri" w:hAnsi="Simplified Arabic" w:cs="Simplified Arabic" w:hint="cs"/>
          <w:sz w:val="28"/>
          <w:szCs w:val="28"/>
          <w:rtl/>
        </w:rPr>
        <w:t>تساهم</w:t>
      </w:r>
      <w:r>
        <w:rPr>
          <w:rFonts w:ascii="Simplified Arabic" w:eastAsia="Calibri" w:hAnsi="Simplified Arabic" w:cs="Simplified Arabic" w:hint="cs"/>
          <w:sz w:val="28"/>
          <w:szCs w:val="28"/>
          <w:rtl/>
        </w:rPr>
        <w:t xml:space="preserve"> بشكل كبير</w:t>
      </w:r>
      <w:r w:rsidR="00E671D7" w:rsidRPr="00E671D7">
        <w:rPr>
          <w:rFonts w:ascii="Simplified Arabic" w:eastAsia="Calibri" w:hAnsi="Simplified Arabic" w:cs="Simplified Arabic" w:hint="cs"/>
          <w:sz w:val="28"/>
          <w:szCs w:val="28"/>
          <w:rtl/>
        </w:rPr>
        <w:t xml:space="preserve"> في </w:t>
      </w:r>
      <w:r>
        <w:rPr>
          <w:rFonts w:ascii="Simplified Arabic" w:eastAsia="Calibri" w:hAnsi="Simplified Arabic" w:cs="Simplified Arabic" w:hint="cs"/>
          <w:sz w:val="28"/>
          <w:szCs w:val="28"/>
          <w:rtl/>
        </w:rPr>
        <w:t>ا</w:t>
      </w:r>
      <w:r w:rsidR="00E671D7" w:rsidRPr="00E671D7">
        <w:rPr>
          <w:rFonts w:ascii="Simplified Arabic" w:eastAsia="Calibri" w:hAnsi="Simplified Arabic" w:cs="Simplified Arabic"/>
          <w:sz w:val="28"/>
          <w:szCs w:val="28"/>
          <w:rtl/>
        </w:rPr>
        <w:t>لارتقاء بالمستوى التقني للإنتاج الصـناعي،</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تدريب العمالة،</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تعزيز تنافسـية الصادرات</w:t>
      </w:r>
      <w:r w:rsidR="00E671D7" w:rsidRPr="00E671D7">
        <w:rPr>
          <w:rFonts w:ascii="Simplified Arabic" w:eastAsia="Calibri" w:hAnsi="Simplified Arabic" w:cs="Simplified Arabic" w:hint="cs"/>
          <w:sz w:val="28"/>
          <w:szCs w:val="28"/>
          <w:rtl/>
        </w:rPr>
        <w:t xml:space="preserve"> </w:t>
      </w:r>
      <w:r w:rsidR="00E671D7" w:rsidRPr="00E671D7">
        <w:rPr>
          <w:rFonts w:ascii="Simplified Arabic" w:eastAsia="Calibri" w:hAnsi="Simplified Arabic" w:cs="Simplified Arabic"/>
          <w:sz w:val="28"/>
          <w:szCs w:val="28"/>
          <w:rtl/>
        </w:rPr>
        <w:t>الصناعية للتعامل مع الأبعاد المختلفة للثورة الصـناعية الرابعة</w:t>
      </w:r>
      <w:r w:rsidR="00E671D7" w:rsidRPr="00E671D7">
        <w:rPr>
          <w:rFonts w:ascii="Simplified Arabic" w:eastAsia="Calibri" w:hAnsi="Simplified Arabic" w:cs="Simplified Arabic" w:hint="cs"/>
          <w:sz w:val="28"/>
          <w:szCs w:val="28"/>
          <w:rtl/>
        </w:rPr>
        <w:t>.</w:t>
      </w:r>
    </w:p>
    <w:p w:rsidR="00E671D7" w:rsidRPr="00E671D7" w:rsidRDefault="00E671D7" w:rsidP="0068362D">
      <w:pPr>
        <w:numPr>
          <w:ilvl w:val="0"/>
          <w:numId w:val="16"/>
        </w:numPr>
        <w:spacing w:after="0"/>
        <w:ind w:left="360"/>
        <w:contextualSpacing/>
        <w:jc w:val="both"/>
        <w:rPr>
          <w:rFonts w:ascii="Simplified Arabic" w:eastAsia="Calibri" w:hAnsi="Simplified Arabic" w:cs="Simplified Arabic"/>
          <w:sz w:val="28"/>
          <w:szCs w:val="28"/>
        </w:rPr>
      </w:pPr>
      <w:r w:rsidRPr="00E671D7">
        <w:rPr>
          <w:rFonts w:ascii="Simplified Arabic" w:eastAsia="Calibri" w:hAnsi="Simplified Arabic" w:cs="Simplified Arabic"/>
          <w:sz w:val="28"/>
          <w:szCs w:val="28"/>
          <w:rtl/>
        </w:rPr>
        <w:t>تحسين مخرجات وسـياسـ</w:t>
      </w:r>
      <w:r w:rsidRPr="00E671D7">
        <w:rPr>
          <w:rFonts w:ascii="Simplified Arabic" w:eastAsia="Calibri" w:hAnsi="Simplified Arabic" w:cs="Simplified Arabic" w:hint="cs"/>
          <w:sz w:val="28"/>
          <w:szCs w:val="28"/>
          <w:rtl/>
        </w:rPr>
        <w:t>ات</w:t>
      </w:r>
      <w:r w:rsidRPr="00E671D7">
        <w:rPr>
          <w:rFonts w:ascii="Simplified Arabic" w:eastAsia="Calibri" w:hAnsi="Simplified Arabic" w:cs="Simplified Arabic"/>
          <w:sz w:val="28"/>
          <w:szCs w:val="28"/>
          <w:rtl/>
        </w:rPr>
        <w:t xml:space="preserve"> التعليم والتدريب، </w:t>
      </w:r>
      <w:r w:rsidR="007074EB">
        <w:rPr>
          <w:rFonts w:ascii="Simplified Arabic" w:eastAsia="Calibri" w:hAnsi="Simplified Arabic" w:cs="Simplified Arabic" w:hint="cs"/>
          <w:sz w:val="28"/>
          <w:szCs w:val="28"/>
          <w:rtl/>
        </w:rPr>
        <w:t xml:space="preserve">والتي </w:t>
      </w:r>
      <w:r w:rsidRPr="00E671D7">
        <w:rPr>
          <w:rFonts w:ascii="Simplified Arabic" w:eastAsia="Calibri" w:hAnsi="Simplified Arabic" w:cs="Simplified Arabic" w:hint="cs"/>
          <w:sz w:val="28"/>
          <w:szCs w:val="28"/>
          <w:rtl/>
        </w:rPr>
        <w:t>تؤثر إيجابياً على</w:t>
      </w:r>
      <w:r w:rsidRPr="00E671D7">
        <w:rPr>
          <w:rFonts w:ascii="Simplified Arabic" w:eastAsia="Calibri" w:hAnsi="Simplified Arabic" w:cs="Simplified Arabic"/>
          <w:sz w:val="28"/>
          <w:szCs w:val="28"/>
          <w:rtl/>
        </w:rPr>
        <w:t xml:space="preserve"> إنتاجية العامل المرتفعة في </w:t>
      </w:r>
      <w:r w:rsidR="007074EB">
        <w:rPr>
          <w:rFonts w:ascii="Simplified Arabic" w:eastAsia="Calibri" w:hAnsi="Simplified Arabic" w:cs="Simplified Arabic" w:hint="cs"/>
          <w:sz w:val="28"/>
          <w:szCs w:val="28"/>
          <w:rtl/>
        </w:rPr>
        <w:t xml:space="preserve">كافه القطاعات الانتاجيه المختلفه </w:t>
      </w:r>
      <w:r w:rsidR="009654CE">
        <w:rPr>
          <w:rFonts w:ascii="Simplified Arabic" w:eastAsia="Calibri" w:hAnsi="Simplified Arabic" w:cs="Simplified Arabic" w:hint="cs"/>
          <w:sz w:val="28"/>
          <w:szCs w:val="28"/>
          <w:rtl/>
        </w:rPr>
        <w:t xml:space="preserve">ويمكن ذلك كمثال </w:t>
      </w:r>
      <w:r w:rsidR="007074EB">
        <w:rPr>
          <w:rFonts w:ascii="Simplified Arabic" w:eastAsia="Calibri" w:hAnsi="Simplified Arabic" w:cs="Simplified Arabic" w:hint="cs"/>
          <w:sz w:val="28"/>
          <w:szCs w:val="28"/>
          <w:rtl/>
        </w:rPr>
        <w:t xml:space="preserve">بزياده </w:t>
      </w:r>
      <w:r w:rsidR="009654CE">
        <w:rPr>
          <w:rFonts w:ascii="Simplified Arabic" w:eastAsia="Calibri" w:hAnsi="Simplified Arabic" w:cs="Simplified Arabic" w:hint="cs"/>
          <w:sz w:val="28"/>
          <w:szCs w:val="28"/>
          <w:rtl/>
        </w:rPr>
        <w:t xml:space="preserve">عدد المدارس التكنولوجيه الصناعيه المتخصصه المختلفه والتي تفرز عدد هائل من الطلبه المهره تكون جاهزه لمتطلبات سوق العمل الحاليه </w:t>
      </w:r>
      <w:r w:rsidRPr="00E671D7">
        <w:rPr>
          <w:rFonts w:ascii="Simplified Arabic" w:eastAsia="Calibri" w:hAnsi="Simplified Arabic" w:cs="Simplified Arabic" w:hint="cs"/>
          <w:sz w:val="28"/>
          <w:szCs w:val="28"/>
          <w:rtl/>
        </w:rPr>
        <w:t>.</w:t>
      </w:r>
    </w:p>
    <w:p w:rsidR="00E671D7" w:rsidRPr="001913A6" w:rsidRDefault="00E671D7" w:rsidP="0068362D">
      <w:pPr>
        <w:numPr>
          <w:ilvl w:val="0"/>
          <w:numId w:val="16"/>
        </w:numPr>
        <w:spacing w:after="0"/>
        <w:ind w:left="360"/>
        <w:contextualSpacing/>
        <w:jc w:val="both"/>
        <w:rPr>
          <w:rFonts w:ascii="Simplified Arabic" w:eastAsia="Calibri" w:hAnsi="Simplified Arabic" w:cs="Simplified Arabic"/>
          <w:sz w:val="28"/>
          <w:szCs w:val="28"/>
          <w:lang w:bidi="ar-EG"/>
        </w:rPr>
      </w:pPr>
      <w:r w:rsidRPr="001913A6">
        <w:rPr>
          <w:rFonts w:ascii="Simplified Arabic" w:eastAsia="Calibri" w:hAnsi="Simplified Arabic" w:cs="Simplified Arabic"/>
          <w:sz w:val="28"/>
          <w:szCs w:val="28"/>
          <w:rtl/>
        </w:rPr>
        <w:t xml:space="preserve">  </w:t>
      </w:r>
      <w:r w:rsidRPr="001913A6">
        <w:rPr>
          <w:rFonts w:ascii="Simplified Arabic" w:eastAsia="Calibri" w:hAnsi="Simplified Arabic" w:cs="Simplified Arabic" w:hint="cs"/>
          <w:sz w:val="28"/>
          <w:szCs w:val="28"/>
          <w:rtl/>
        </w:rPr>
        <w:t>اهمية المراجعة الداخلية والأشراف والمتابعة على شركات الاستثمار وتقديم الدعم لهم والمشورة لضمان نجاح هذه الشركات مما ينعكس إيجابياً على مناخ الاستثمار في مصر</w:t>
      </w:r>
      <w:r w:rsidR="007074EB" w:rsidRPr="001913A6">
        <w:rPr>
          <w:rFonts w:ascii="Simplified Arabic" w:eastAsia="Calibri" w:hAnsi="Simplified Arabic" w:cs="Simplified Arabic" w:hint="cs"/>
          <w:sz w:val="28"/>
          <w:szCs w:val="28"/>
          <w:rtl/>
        </w:rPr>
        <w:t xml:space="preserve"> وذلك عن طريق انشاء وحده متخصصه بالهيئه العامه للاستثمار والمناطق الحره بكافه فروعها تكون مسئوله عن متابعه الشركات وعرض المشاكل التي تتعرض لها وإيجاد حلول لها </w:t>
      </w:r>
      <w:r w:rsidRPr="001913A6">
        <w:rPr>
          <w:rFonts w:ascii="Simplified Arabic" w:eastAsia="Calibri" w:hAnsi="Simplified Arabic" w:cs="Simplified Arabic" w:hint="cs"/>
          <w:sz w:val="28"/>
          <w:szCs w:val="28"/>
          <w:rtl/>
        </w:rPr>
        <w:t>.</w:t>
      </w:r>
    </w:p>
    <w:p w:rsidR="00E671D7" w:rsidRPr="00E671D7" w:rsidRDefault="00E671D7" w:rsidP="0068362D">
      <w:pPr>
        <w:numPr>
          <w:ilvl w:val="0"/>
          <w:numId w:val="16"/>
        </w:numPr>
        <w:spacing w:after="0"/>
        <w:ind w:left="360"/>
        <w:contextualSpacing/>
        <w:jc w:val="both"/>
        <w:rPr>
          <w:rFonts w:ascii="Simplified Arabic" w:eastAsia="Calibri" w:hAnsi="Simplified Arabic" w:cs="Simplified Arabic"/>
          <w:sz w:val="28"/>
          <w:szCs w:val="28"/>
          <w:lang w:bidi="ar-EG"/>
        </w:rPr>
      </w:pPr>
      <w:r w:rsidRPr="00E671D7">
        <w:rPr>
          <w:rFonts w:ascii="Simplified Arabic" w:eastAsia="Calibri" w:hAnsi="Simplified Arabic" w:cs="Simplified Arabic" w:hint="cs"/>
          <w:sz w:val="28"/>
          <w:szCs w:val="28"/>
          <w:rtl/>
          <w:lang w:bidi="ar-EG"/>
        </w:rPr>
        <w:t>تعزيز دور التحول</w:t>
      </w:r>
      <w:r w:rsidRPr="00E671D7">
        <w:rPr>
          <w:rFonts w:ascii="Simplified Arabic" w:eastAsia="Calibri" w:hAnsi="Simplified Arabic" w:cs="Simplified Arabic"/>
          <w:sz w:val="28"/>
          <w:szCs w:val="28"/>
          <w:rtl/>
          <w:lang w:bidi="ar-EG"/>
        </w:rPr>
        <w:t xml:space="preserve"> الرقمي</w:t>
      </w:r>
      <w:r w:rsidR="008A79F4">
        <w:rPr>
          <w:rFonts w:ascii="Simplified Arabic" w:eastAsia="Calibri" w:hAnsi="Simplified Arabic" w:cs="Simplified Arabic" w:hint="cs"/>
          <w:sz w:val="28"/>
          <w:szCs w:val="28"/>
          <w:rtl/>
          <w:lang w:bidi="ar-EG"/>
        </w:rPr>
        <w:t xml:space="preserve"> من خلال وضع برامج تدريبيه مكثفه للعاملين بالجهاز الادارى للدوله وخاصه المتعاملين بشكل مباشر مع المستثمرين</w:t>
      </w:r>
      <w:r w:rsidRPr="00E671D7">
        <w:rPr>
          <w:rFonts w:ascii="Simplified Arabic" w:eastAsia="Calibri" w:hAnsi="Simplified Arabic" w:cs="Simplified Arabic" w:hint="cs"/>
          <w:sz w:val="28"/>
          <w:szCs w:val="28"/>
          <w:rtl/>
          <w:lang w:bidi="ar-EG"/>
        </w:rPr>
        <w:t xml:space="preserve"> مما </w:t>
      </w:r>
      <w:r w:rsidRPr="00E671D7">
        <w:rPr>
          <w:rFonts w:ascii="Simplified Arabic" w:eastAsia="Calibri" w:hAnsi="Simplified Arabic" w:cs="Simplified Arabic"/>
          <w:sz w:val="28"/>
          <w:szCs w:val="28"/>
          <w:rtl/>
          <w:lang w:bidi="ar-EG"/>
        </w:rPr>
        <w:t>يساهم في دعم اتخاذ القرار</w:t>
      </w:r>
      <w:r w:rsidR="008A79F4">
        <w:rPr>
          <w:rFonts w:ascii="Simplified Arabic" w:eastAsia="Calibri" w:hAnsi="Simplified Arabic" w:cs="Simplified Arabic" w:hint="cs"/>
          <w:sz w:val="28"/>
          <w:szCs w:val="28"/>
          <w:rtl/>
          <w:lang w:bidi="ar-EG"/>
        </w:rPr>
        <w:t xml:space="preserve">ات الخاصه بالاستثمار وتقديم الخدمات الكترونيا وبشكل متميز </w:t>
      </w:r>
      <w:r w:rsidRPr="00E671D7">
        <w:rPr>
          <w:rFonts w:ascii="Simplified Arabic" w:eastAsia="Calibri" w:hAnsi="Simplified Arabic" w:cs="Simplified Arabic" w:hint="cs"/>
          <w:sz w:val="28"/>
          <w:szCs w:val="28"/>
          <w:rtl/>
          <w:lang w:bidi="ar-EG"/>
        </w:rPr>
        <w:t xml:space="preserve">يؤثر إيجابياً على الاقتصاد القومى ورؤية مصر2030. </w:t>
      </w:r>
    </w:p>
    <w:p w:rsidR="00E671D7" w:rsidRDefault="00E671D7" w:rsidP="0068362D">
      <w:pPr>
        <w:numPr>
          <w:ilvl w:val="0"/>
          <w:numId w:val="16"/>
        </w:numPr>
        <w:spacing w:after="0"/>
        <w:ind w:left="360"/>
        <w:contextualSpacing/>
        <w:jc w:val="both"/>
        <w:rPr>
          <w:rFonts w:ascii="Simplified Arabic" w:eastAsia="Calibri" w:hAnsi="Simplified Arabic" w:cs="Simplified Arabic"/>
          <w:sz w:val="28"/>
          <w:szCs w:val="28"/>
        </w:rPr>
      </w:pPr>
      <w:r w:rsidRPr="00E671D7">
        <w:rPr>
          <w:rFonts w:ascii="Simplified Arabic" w:eastAsia="Calibri" w:hAnsi="Simplified Arabic" w:cs="Simplified Arabic"/>
          <w:sz w:val="28"/>
          <w:szCs w:val="28"/>
          <w:rtl/>
          <w:lang w:bidi="ar-EG"/>
        </w:rPr>
        <w:t>تعزيز</w:t>
      </w:r>
      <w:r w:rsidRPr="00E671D7">
        <w:rPr>
          <w:rFonts w:ascii="Simplified Arabic" w:eastAsia="Calibri" w:hAnsi="Simplified Arabic" w:cs="Simplified Arabic" w:hint="cs"/>
          <w:sz w:val="28"/>
          <w:szCs w:val="28"/>
          <w:rtl/>
          <w:lang w:bidi="ar-EG"/>
        </w:rPr>
        <w:t xml:space="preserve"> </w:t>
      </w:r>
      <w:r w:rsidRPr="00E671D7">
        <w:rPr>
          <w:rFonts w:ascii="Simplified Arabic" w:eastAsia="Calibri" w:hAnsi="Simplified Arabic" w:cs="Simplified Arabic"/>
          <w:sz w:val="28"/>
          <w:szCs w:val="28"/>
          <w:rtl/>
          <w:lang w:bidi="ar-EG"/>
        </w:rPr>
        <w:t>دور اللامركزية كمدخل لتشجيع الاستثمار</w:t>
      </w:r>
      <w:r w:rsidR="007074EB">
        <w:rPr>
          <w:rFonts w:ascii="Simplified Arabic" w:eastAsia="Calibri" w:hAnsi="Simplified Arabic" w:cs="Simplified Arabic" w:hint="cs"/>
          <w:sz w:val="28"/>
          <w:szCs w:val="28"/>
          <w:rtl/>
          <w:lang w:bidi="ar-EG"/>
        </w:rPr>
        <w:t xml:space="preserve"> </w:t>
      </w:r>
      <w:r w:rsidR="00011BE1">
        <w:rPr>
          <w:rFonts w:ascii="Simplified Arabic" w:eastAsia="Calibri" w:hAnsi="Simplified Arabic" w:cs="Simplified Arabic" w:hint="cs"/>
          <w:sz w:val="28"/>
          <w:szCs w:val="28"/>
          <w:rtl/>
          <w:lang w:bidi="ar-EG"/>
        </w:rPr>
        <w:t>وافتتاح العديد من مراكز خدمات المستثمرين واعطاء الصلاحيات لانهاء الاجراءات المتعلقه بالشركات بها دون الرجوع الى المركزيه فى القرارات</w:t>
      </w:r>
      <w:r w:rsidRPr="00E671D7">
        <w:rPr>
          <w:rFonts w:ascii="Simplified Arabic" w:eastAsia="Calibri" w:hAnsi="Simplified Arabic" w:cs="Simplified Arabic"/>
          <w:sz w:val="28"/>
          <w:szCs w:val="28"/>
          <w:rtl/>
          <w:lang w:bidi="ar-EG"/>
        </w:rPr>
        <w:t xml:space="preserve"> </w:t>
      </w:r>
      <w:r w:rsidR="00011BE1">
        <w:rPr>
          <w:rFonts w:ascii="Simplified Arabic" w:eastAsia="Calibri" w:hAnsi="Simplified Arabic" w:cs="Simplified Arabic" w:hint="cs"/>
          <w:sz w:val="28"/>
          <w:szCs w:val="28"/>
          <w:rtl/>
          <w:lang w:bidi="ar-EG"/>
        </w:rPr>
        <w:t>مما ي</w:t>
      </w:r>
      <w:r w:rsidRPr="00E671D7">
        <w:rPr>
          <w:rFonts w:ascii="Simplified Arabic" w:eastAsia="Calibri" w:hAnsi="Simplified Arabic" w:cs="Simplified Arabic"/>
          <w:sz w:val="28"/>
          <w:szCs w:val="28"/>
          <w:rtl/>
          <w:lang w:bidi="ar-EG"/>
        </w:rPr>
        <w:t xml:space="preserve">ساهم في تشجيع الاستثمار والمساهمة في </w:t>
      </w:r>
      <w:r w:rsidR="007074EB">
        <w:rPr>
          <w:rFonts w:ascii="Simplified Arabic" w:eastAsia="Calibri" w:hAnsi="Simplified Arabic" w:cs="Simplified Arabic" w:hint="cs"/>
          <w:sz w:val="28"/>
          <w:szCs w:val="28"/>
          <w:rtl/>
          <w:lang w:bidi="ar-EG"/>
        </w:rPr>
        <w:t xml:space="preserve">جزب مزيد من الاستثمارات ومن ثم </w:t>
      </w:r>
      <w:r w:rsidRPr="00E671D7">
        <w:rPr>
          <w:rFonts w:ascii="Simplified Arabic" w:eastAsia="Calibri" w:hAnsi="Simplified Arabic" w:cs="Simplified Arabic"/>
          <w:sz w:val="28"/>
          <w:szCs w:val="28"/>
          <w:rtl/>
          <w:lang w:bidi="ar-EG"/>
        </w:rPr>
        <w:t>تحقيق النمو الاقتصادي</w:t>
      </w:r>
      <w:r w:rsidRPr="00E671D7">
        <w:rPr>
          <w:rFonts w:ascii="Simplified Arabic" w:eastAsia="Calibri" w:hAnsi="Simplified Arabic" w:cs="Simplified Arabic" w:hint="cs"/>
          <w:sz w:val="28"/>
          <w:szCs w:val="28"/>
          <w:rtl/>
          <w:lang w:bidi="ar-EG"/>
        </w:rPr>
        <w:t>.</w:t>
      </w:r>
    </w:p>
    <w:p w:rsidR="00FE07AE" w:rsidRPr="00E671D7" w:rsidRDefault="00FE07AE" w:rsidP="0068362D">
      <w:pPr>
        <w:numPr>
          <w:ilvl w:val="0"/>
          <w:numId w:val="16"/>
        </w:numPr>
        <w:spacing w:after="0"/>
        <w:ind w:left="360"/>
        <w:contextualSpacing/>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lang w:bidi="ar-EG"/>
        </w:rPr>
        <w:t>ضروره الربط بين الجهات الفاعله فى الاستثمار مثل الهيئه العامه للاستثمار والمناطق الحره والهيئه العامه لتنميه الصناعيه ومصلحه الج</w:t>
      </w:r>
      <w:r w:rsidR="007074EB">
        <w:rPr>
          <w:rFonts w:ascii="Simplified Arabic" w:eastAsia="Calibri" w:hAnsi="Simplified Arabic" w:cs="Simplified Arabic" w:hint="cs"/>
          <w:sz w:val="28"/>
          <w:szCs w:val="28"/>
          <w:rtl/>
          <w:lang w:bidi="ar-EG"/>
        </w:rPr>
        <w:t>م</w:t>
      </w:r>
      <w:r>
        <w:rPr>
          <w:rFonts w:ascii="Simplified Arabic" w:eastAsia="Calibri" w:hAnsi="Simplified Arabic" w:cs="Simplified Arabic" w:hint="cs"/>
          <w:sz w:val="28"/>
          <w:szCs w:val="28"/>
          <w:rtl/>
          <w:lang w:bidi="ar-EG"/>
        </w:rPr>
        <w:t xml:space="preserve">ارك والضرائب لسهوله تعامل المستثمرين </w:t>
      </w:r>
      <w:r w:rsidR="007074EB">
        <w:rPr>
          <w:rFonts w:ascii="Simplified Arabic" w:eastAsia="Calibri" w:hAnsi="Simplified Arabic" w:cs="Simplified Arabic" w:hint="cs"/>
          <w:sz w:val="28"/>
          <w:szCs w:val="28"/>
          <w:rtl/>
          <w:lang w:bidi="ar-EG"/>
        </w:rPr>
        <w:t>والقضاء</w:t>
      </w:r>
      <w:r>
        <w:rPr>
          <w:rFonts w:ascii="Simplified Arabic" w:eastAsia="Calibri" w:hAnsi="Simplified Arabic" w:cs="Simplified Arabic" w:hint="cs"/>
          <w:sz w:val="28"/>
          <w:szCs w:val="28"/>
          <w:rtl/>
          <w:lang w:bidi="ar-EG"/>
        </w:rPr>
        <w:t xml:space="preserve"> على البيروقراطيه فى تعدد الاجراءات والحصول على التراخيص اللازمه لمباشره النشاط</w:t>
      </w:r>
      <w:r w:rsidR="007074EB">
        <w:rPr>
          <w:rFonts w:ascii="Simplified Arabic" w:eastAsia="Calibri" w:hAnsi="Simplified Arabic" w:cs="Simplified Arabic" w:hint="cs"/>
          <w:sz w:val="28"/>
          <w:szCs w:val="28"/>
          <w:rtl/>
          <w:lang w:bidi="ar-EG"/>
        </w:rPr>
        <w:t xml:space="preserve"> وذلك عن طريق خطوط الربط الاكترونى بين تلك الجهات لسهوله متابعه الشركات وأيضا اصدار الموافقات والتصاريح لها في اقل مده زمنيه وبجوده متميزه</w:t>
      </w:r>
      <w:r>
        <w:rPr>
          <w:rFonts w:ascii="Simplified Arabic" w:eastAsia="Calibri" w:hAnsi="Simplified Arabic" w:cs="Simplified Arabic" w:hint="cs"/>
          <w:sz w:val="28"/>
          <w:szCs w:val="28"/>
          <w:rtl/>
          <w:lang w:bidi="ar-EG"/>
        </w:rPr>
        <w:t xml:space="preserve"> .</w:t>
      </w:r>
    </w:p>
    <w:p w:rsidR="00E671D7" w:rsidRDefault="00DB051B" w:rsidP="0068362D">
      <w:pPr>
        <w:numPr>
          <w:ilvl w:val="0"/>
          <w:numId w:val="16"/>
        </w:numPr>
        <w:spacing w:after="0"/>
        <w:ind w:left="360"/>
        <w:contextualSpacing/>
        <w:jc w:val="both"/>
        <w:rPr>
          <w:rFonts w:ascii="Simplified Arabic" w:eastAsia="Calibri" w:hAnsi="Simplified Arabic" w:cs="Simplified Arabic" w:hint="cs"/>
          <w:sz w:val="28"/>
          <w:szCs w:val="28"/>
        </w:rPr>
      </w:pPr>
      <w:r>
        <w:rPr>
          <w:rFonts w:ascii="Simplified Arabic" w:eastAsia="Calibri" w:hAnsi="Simplified Arabic" w:cs="Simplified Arabic" w:hint="cs"/>
          <w:sz w:val="28"/>
          <w:szCs w:val="28"/>
          <w:rtl/>
          <w:lang w:bidi="ar-EG"/>
        </w:rPr>
        <w:t>ضروره وجود هيئه مستقله تتبع الجهه المسئوله عن الاستثمار بمصر تتمتع بكافه الصلاحيات باتخاذ القرارات نحو تخصيص قطع الاراضى والوحدات الصناعيه للمشروعات المزمع اقامتها فور تاسيس الشركه / المنشأه حتى يثق المستثمر بالتسهيلات الاداريه الممنوحه من الدوله تجاه الاستثمار</w:t>
      </w:r>
      <w:r w:rsidR="007074EB">
        <w:rPr>
          <w:rFonts w:ascii="Simplified Arabic" w:eastAsia="Calibri" w:hAnsi="Simplified Arabic" w:cs="Simplified Arabic" w:hint="cs"/>
          <w:sz w:val="28"/>
          <w:szCs w:val="28"/>
          <w:rtl/>
          <w:lang w:bidi="ar-EG"/>
        </w:rPr>
        <w:t xml:space="preserve"> </w:t>
      </w:r>
    </w:p>
    <w:p w:rsidR="0068362D" w:rsidRPr="00E671D7" w:rsidRDefault="0068362D" w:rsidP="0068362D">
      <w:pPr>
        <w:spacing w:after="0"/>
        <w:ind w:left="360"/>
        <w:contextualSpacing/>
        <w:jc w:val="both"/>
        <w:rPr>
          <w:rFonts w:ascii="Simplified Arabic" w:eastAsia="Calibri" w:hAnsi="Simplified Arabic" w:cs="Simplified Arabic"/>
          <w:sz w:val="28"/>
          <w:szCs w:val="28"/>
        </w:rPr>
      </w:pPr>
    </w:p>
    <w:p w:rsidR="00820B0C" w:rsidRDefault="006C0718" w:rsidP="00DF10FB">
      <w:pPr>
        <w:spacing w:after="0" w:line="276" w:lineRule="auto"/>
        <w:ind w:left="360"/>
        <w:contextualSpacing/>
        <w:jc w:val="center"/>
        <w:rPr>
          <w:rFonts w:ascii="Simplified Arabic" w:eastAsia="Calibri" w:hAnsi="Simplified Arabic" w:cs="Simplified Arabic"/>
          <w:b/>
          <w:bCs/>
          <w:sz w:val="32"/>
          <w:szCs w:val="32"/>
          <w:rtl/>
          <w:lang w:bidi="ar-EG"/>
        </w:rPr>
      </w:pPr>
      <w:r w:rsidRPr="0026528C">
        <w:rPr>
          <w:rFonts w:ascii="Simplified Arabic" w:eastAsia="Calibri" w:hAnsi="Simplified Arabic" w:cs="Simplified Arabic" w:hint="cs"/>
          <w:b/>
          <w:bCs/>
          <w:sz w:val="32"/>
          <w:szCs w:val="32"/>
          <w:rtl/>
          <w:lang w:bidi="ar-EG"/>
        </w:rPr>
        <w:lastRenderedPageBreak/>
        <w:t>المراجع</w:t>
      </w:r>
    </w:p>
    <w:p w:rsidR="0026528C" w:rsidRPr="0026528C" w:rsidRDefault="0026528C" w:rsidP="00DF10FB">
      <w:pPr>
        <w:spacing w:after="0" w:line="276" w:lineRule="auto"/>
        <w:contextualSpacing/>
        <w:rPr>
          <w:rFonts w:ascii="Simplified Arabic" w:eastAsia="Calibri" w:hAnsi="Simplified Arabic" w:cs="Simplified Arabic"/>
          <w:b/>
          <w:bCs/>
          <w:sz w:val="32"/>
          <w:szCs w:val="32"/>
          <w:u w:val="single"/>
          <w:rtl/>
          <w:lang w:bidi="ar-EG"/>
        </w:rPr>
      </w:pPr>
      <w:r w:rsidRPr="0026528C">
        <w:rPr>
          <w:rFonts w:ascii="Simplified Arabic" w:eastAsia="Calibri" w:hAnsi="Simplified Arabic" w:cs="Simplified Arabic" w:hint="cs"/>
          <w:b/>
          <w:bCs/>
          <w:sz w:val="32"/>
          <w:szCs w:val="32"/>
          <w:u w:val="single"/>
          <w:rtl/>
          <w:lang w:bidi="ar-EG"/>
        </w:rPr>
        <w:t xml:space="preserve">أولاً: المراجع العربية: </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وزارة التخطيط ،.الخطة الخمسية الخامسة للتنمية الاقتصادية والاجتماعية (2002 – 2007 ) وخطة عامها الأول، القاهرة أبريل 2002 ، ص 9 .</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tl/>
        </w:rPr>
      </w:pPr>
      <w:r w:rsidRPr="0026528C">
        <w:rPr>
          <w:rFonts w:ascii="Simplified Arabic" w:eastAsia="Calibri" w:hAnsi="Simplified Arabic" w:cs="Simplified Arabic"/>
          <w:sz w:val="28"/>
          <w:szCs w:val="28"/>
          <w:rtl/>
        </w:rPr>
        <w:t>الشاملى، عبد الله (2007)، "إدارة سياسات الاستثمار في الدول النامية: دراسة مقارنة مع التطبيق على مصر</w:t>
      </w:r>
      <w:r w:rsidRPr="0026528C">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 رسالة دكتوراه غير منشورة ، كلية الاقتصاد والعلوم السياسية، جامعة القاهرة.</w:t>
      </w:r>
    </w:p>
    <w:p w:rsidR="00745A54"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hint="cs"/>
          <w:sz w:val="28"/>
          <w:szCs w:val="28"/>
          <w:rtl/>
          <w:lang w:bidi="ar-EG"/>
        </w:rPr>
        <w:t>البنك الدولي، بيان صحفي رقم 2009 / 200 /</w:t>
      </w:r>
      <w:r w:rsidRPr="0026528C">
        <w:rPr>
          <w:rFonts w:ascii="Simplified Arabic" w:eastAsia="Calibri" w:hAnsi="Simplified Arabic" w:cs="Simplified Arabic"/>
          <w:sz w:val="28"/>
          <w:szCs w:val="28"/>
          <w:lang w:bidi="ar-EG"/>
        </w:rPr>
        <w:t>iNT</w:t>
      </w:r>
      <w:r>
        <w:rPr>
          <w:rFonts w:ascii="Simplified Arabic" w:eastAsia="Calibri" w:hAnsi="Simplified Arabic" w:cs="Simplified Arabic" w:hint="cs"/>
          <w:sz w:val="28"/>
          <w:szCs w:val="28"/>
          <w:rtl/>
          <w:lang w:bidi="ar-EG"/>
        </w:rPr>
        <w:t>.</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ممدوح، مروة(2011)،</w:t>
      </w:r>
      <w:r w:rsidRPr="0026528C">
        <w:rPr>
          <w:rFonts w:ascii="Simplified Arabic" w:eastAsia="Calibri" w:hAnsi="Simplified Arabic" w:cs="Simplified Arabic" w:hint="cs"/>
          <w:sz w:val="28"/>
          <w:szCs w:val="28"/>
          <w:rtl/>
        </w:rPr>
        <w:t>ا</w:t>
      </w:r>
      <w:r w:rsidRPr="0026528C">
        <w:rPr>
          <w:rFonts w:ascii="Simplified Arabic" w:eastAsia="Calibri" w:hAnsi="Simplified Arabic" w:cs="Simplified Arabic"/>
          <w:sz w:val="28"/>
          <w:szCs w:val="28"/>
          <w:rtl/>
        </w:rPr>
        <w:t xml:space="preserve">سلوب التخطيط بالمشاركة والتنمية الاقتصادية </w:t>
      </w:r>
      <w:r w:rsidRPr="0026528C">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امكانية التطبيق على الحالة المصرية"، رسالة ماجستير غير منشورة ، كلية الاقتصاد والعلوم السياسية، جامعة القاهرة.</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lang w:bidi="ar-EG"/>
        </w:rPr>
        <w:t xml:space="preserve">حمود، عبد الله (2013) </w:t>
      </w:r>
      <w:r w:rsidRPr="0026528C">
        <w:rPr>
          <w:rFonts w:ascii="Simplified Arabic" w:eastAsia="Calibri" w:hAnsi="Simplified Arabic" w:cs="Simplified Arabic" w:hint="cs"/>
          <w:sz w:val="28"/>
          <w:szCs w:val="28"/>
          <w:rtl/>
          <w:lang w:bidi="ar-EG"/>
        </w:rPr>
        <w:t>"</w:t>
      </w:r>
      <w:r w:rsidRPr="0026528C">
        <w:rPr>
          <w:rFonts w:ascii="Simplified Arabic" w:eastAsia="Calibri" w:hAnsi="Simplified Arabic" w:cs="Simplified Arabic"/>
          <w:sz w:val="28"/>
          <w:szCs w:val="28"/>
          <w:rtl/>
          <w:lang w:bidi="ar-EG"/>
        </w:rPr>
        <w:t>الأثر بين نظم دعم القرار وجودة المعلومات وفاعلية اتخاذ القرار</w:t>
      </w:r>
      <w:r w:rsidRPr="0026528C">
        <w:rPr>
          <w:rFonts w:ascii="Simplified Arabic" w:eastAsia="Calibri" w:hAnsi="Simplified Arabic" w:cs="Simplified Arabic" w:hint="cs"/>
          <w:sz w:val="28"/>
          <w:szCs w:val="28"/>
          <w:rtl/>
          <w:lang w:bidi="ar-EG"/>
        </w:rPr>
        <w:t>"</w:t>
      </w:r>
      <w:r w:rsidR="00F13746">
        <w:rPr>
          <w:rFonts w:ascii="Simplified Arabic" w:eastAsia="Calibri" w:hAnsi="Simplified Arabic" w:cs="Simplified Arabic" w:hint="cs"/>
          <w:sz w:val="28"/>
          <w:szCs w:val="28"/>
          <w:rtl/>
          <w:lang w:bidi="ar-EG"/>
        </w:rPr>
        <w:t xml:space="preserve"> ،</w:t>
      </w:r>
      <w:r w:rsidRPr="0026528C">
        <w:rPr>
          <w:rFonts w:ascii="Simplified Arabic" w:eastAsia="Calibri" w:hAnsi="Simplified Arabic" w:cs="Simplified Arabic" w:hint="cs"/>
          <w:sz w:val="28"/>
          <w:szCs w:val="28"/>
          <w:rtl/>
          <w:lang w:bidi="ar-EG"/>
        </w:rPr>
        <w:t xml:space="preserve"> رسالة ماجستير غير منشورة </w:t>
      </w:r>
      <w:r w:rsidR="00F13746">
        <w:rPr>
          <w:rFonts w:ascii="Simplified Arabic" w:eastAsia="Calibri" w:hAnsi="Simplified Arabic" w:cs="Simplified Arabic" w:hint="cs"/>
          <w:sz w:val="28"/>
          <w:szCs w:val="28"/>
          <w:rtl/>
          <w:lang w:bidi="ar-EG"/>
        </w:rPr>
        <w:t xml:space="preserve">، </w:t>
      </w:r>
      <w:r w:rsidRPr="0026528C">
        <w:rPr>
          <w:rFonts w:ascii="Simplified Arabic" w:eastAsia="Calibri" w:hAnsi="Simplified Arabic" w:cs="Simplified Arabic" w:hint="cs"/>
          <w:sz w:val="28"/>
          <w:szCs w:val="28"/>
          <w:rtl/>
          <w:lang w:bidi="ar-EG"/>
        </w:rPr>
        <w:t>جامعة الشرق الأوسط .</w:t>
      </w:r>
    </w:p>
    <w:p w:rsidR="0026528C" w:rsidRPr="0026528C" w:rsidRDefault="0026528C" w:rsidP="00DF10FB">
      <w:pPr>
        <w:pStyle w:val="ListParagraph"/>
        <w:numPr>
          <w:ilvl w:val="0"/>
          <w:numId w:val="9"/>
        </w:numPr>
        <w:spacing w:after="0" w:line="276" w:lineRule="auto"/>
        <w:ind w:left="720"/>
        <w:jc w:val="both"/>
        <w:rPr>
          <w:rFonts w:ascii="Simplified Arabic" w:eastAsia="Calibri" w:hAnsi="Simplified Arabic" w:cs="Simplified Arabic"/>
          <w:sz w:val="28"/>
          <w:szCs w:val="28"/>
          <w:rtl/>
        </w:rPr>
      </w:pPr>
      <w:r w:rsidRPr="0026528C">
        <w:rPr>
          <w:rFonts w:ascii="Simplified Arabic" w:eastAsia="Calibri" w:hAnsi="Simplified Arabic" w:cs="Simplified Arabic"/>
          <w:sz w:val="28"/>
          <w:szCs w:val="28"/>
          <w:rtl/>
        </w:rPr>
        <w:t xml:space="preserve">أمين، مصطفى (2018)، </w:t>
      </w:r>
      <w:r w:rsidR="00F13746">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التحول الرقمي في الجامعات المصرية كمتطلب لتحقيق مجتمع المعرفة</w:t>
      </w:r>
      <w:r w:rsidR="00F13746">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 xml:space="preserve"> </w:t>
      </w:r>
      <w:r w:rsidR="00F13746">
        <w:rPr>
          <w:rFonts w:ascii="Simplified Arabic" w:eastAsia="Calibri" w:hAnsi="Simplified Arabic" w:cs="Simplified Arabic" w:hint="cs"/>
          <w:sz w:val="28"/>
          <w:szCs w:val="28"/>
          <w:rtl/>
        </w:rPr>
        <w:t xml:space="preserve">، </w:t>
      </w:r>
      <w:r w:rsidRPr="0026528C">
        <w:rPr>
          <w:rFonts w:ascii="Simplified Arabic" w:eastAsia="Calibri" w:hAnsi="Simplified Arabic" w:cs="Simplified Arabic"/>
          <w:sz w:val="28"/>
          <w:szCs w:val="28"/>
          <w:rtl/>
        </w:rPr>
        <w:t>رسالة ماجستير غير منشورة كلية التربية</w:t>
      </w:r>
      <w:r w:rsidR="00F13746">
        <w:rPr>
          <w:rFonts w:ascii="Simplified Arabic" w:eastAsia="Calibri" w:hAnsi="Simplified Arabic" w:cs="Simplified Arabic" w:hint="cs"/>
          <w:sz w:val="28"/>
          <w:szCs w:val="28"/>
          <w:rtl/>
        </w:rPr>
        <w:t xml:space="preserve"> ،</w:t>
      </w:r>
      <w:r w:rsidRPr="0026528C">
        <w:rPr>
          <w:rFonts w:ascii="Simplified Arabic" w:eastAsia="Calibri" w:hAnsi="Simplified Arabic" w:cs="Simplified Arabic"/>
          <w:sz w:val="28"/>
          <w:szCs w:val="28"/>
          <w:rtl/>
        </w:rPr>
        <w:t xml:space="preserve"> جامعة دمنهور  </w:t>
      </w:r>
    </w:p>
    <w:p w:rsidR="00745A54"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 xml:space="preserve">عدنان، مصطفى (2018)، </w:t>
      </w:r>
      <w:r w:rsidR="00F13746">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التحول الرقمي داخل المؤسسات الحكومية-الأهمية وآليات التطبيق</w:t>
      </w:r>
      <w:r w:rsidR="00F13746">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 xml:space="preserve">، متاح على </w:t>
      </w:r>
      <w:r w:rsidRPr="0026528C">
        <w:rPr>
          <w:rFonts w:ascii="Simplified Arabic" w:eastAsia="Calibri" w:hAnsi="Simplified Arabic" w:cs="Simplified Arabic"/>
          <w:sz w:val="28"/>
          <w:szCs w:val="28"/>
        </w:rPr>
        <w:t>https://www.awforum.org</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tl/>
        </w:rPr>
      </w:pPr>
      <w:r w:rsidRPr="0026528C">
        <w:rPr>
          <w:rFonts w:ascii="Simplified Arabic" w:eastAsia="Calibri" w:hAnsi="Simplified Arabic" w:cs="Simplified Arabic"/>
          <w:sz w:val="28"/>
          <w:szCs w:val="28"/>
          <w:rtl/>
        </w:rPr>
        <w:t>غراب، عزة (201</w:t>
      </w:r>
      <w:r w:rsidRPr="0026528C">
        <w:rPr>
          <w:rFonts w:ascii="Simplified Arabic" w:eastAsia="Calibri" w:hAnsi="Simplified Arabic" w:cs="Simplified Arabic" w:hint="cs"/>
          <w:sz w:val="28"/>
          <w:szCs w:val="28"/>
          <w:rtl/>
        </w:rPr>
        <w:t>8</w:t>
      </w:r>
      <w:r w:rsidRPr="0026528C">
        <w:rPr>
          <w:rFonts w:ascii="Simplified Arabic" w:eastAsia="Calibri" w:hAnsi="Simplified Arabic" w:cs="Simplified Arabic"/>
          <w:sz w:val="28"/>
          <w:szCs w:val="28"/>
          <w:rtl/>
        </w:rPr>
        <w:t>) نموذج مقترح لتطوير نظام معلومات متكامل لتخطيط وتنمية الاستثمار في جمهوريه مصر العربية رسالة ماجستير غير منشورة معهد التخطيط القومي.</w:t>
      </w:r>
    </w:p>
    <w:p w:rsidR="00745A54"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عباس، ياسر (2019</w:t>
      </w:r>
      <w:r w:rsidRPr="0026528C">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 xml:space="preserve">، </w:t>
      </w:r>
      <w:r w:rsidRPr="0026528C">
        <w:rPr>
          <w:rFonts w:ascii="Simplified Arabic" w:eastAsia="Calibri" w:hAnsi="Simplified Arabic" w:cs="Simplified Arabic"/>
          <w:sz w:val="28"/>
          <w:szCs w:val="28"/>
          <w:u w:val="single"/>
          <w:rtl/>
        </w:rPr>
        <w:t>عرض تقديمي غير منشور</w:t>
      </w:r>
      <w:r w:rsidRPr="0026528C">
        <w:rPr>
          <w:rFonts w:ascii="Simplified Arabic" w:eastAsia="Calibri" w:hAnsi="Simplified Arabic" w:cs="Simplified Arabic" w:hint="cs"/>
          <w:sz w:val="28"/>
          <w:szCs w:val="28"/>
          <w:rtl/>
        </w:rPr>
        <w:t xml:space="preserve"> لرئيس قطاع خدمات الاستثمار</w:t>
      </w:r>
      <w:r w:rsidRPr="0026528C">
        <w:rPr>
          <w:rFonts w:ascii="Simplified Arabic" w:eastAsia="Calibri" w:hAnsi="Simplified Arabic" w:cs="Simplified Arabic"/>
          <w:sz w:val="28"/>
          <w:szCs w:val="28"/>
          <w:rtl/>
        </w:rPr>
        <w:t xml:space="preserve"> بإحدى الدورات التعريفية داخل الهيئة العامة للاستثمار والمناطق الحرة عن جهود الميكنة والتحول الرقمي داخل مراكز خدمات المستثمرين </w:t>
      </w:r>
      <w:r w:rsidRPr="0026528C">
        <w:rPr>
          <w:rFonts w:ascii="Simplified Arabic" w:eastAsia="Calibri" w:hAnsi="Simplified Arabic" w:cs="Simplified Arabic" w:hint="cs"/>
          <w:sz w:val="28"/>
          <w:szCs w:val="28"/>
          <w:rtl/>
        </w:rPr>
        <w:t>في</w:t>
      </w:r>
      <w:r w:rsidRPr="0026528C">
        <w:rPr>
          <w:rFonts w:ascii="Simplified Arabic" w:eastAsia="Calibri" w:hAnsi="Simplified Arabic" w:cs="Simplified Arabic"/>
          <w:sz w:val="28"/>
          <w:szCs w:val="28"/>
          <w:rtl/>
        </w:rPr>
        <w:t xml:space="preserve"> مصر.</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lang w:bidi="ar-EG"/>
        </w:rPr>
        <w:t xml:space="preserve">عمر، أحمد (2019)، "التحول الرقمي ضرورة في تحسين كفاءة المؤسسات"، الحوار المتمدن، العدد 6387، متاح على </w:t>
      </w:r>
      <w:hyperlink r:id="rId40" w:history="1">
        <w:r w:rsidRPr="00F13746">
          <w:rPr>
            <w:rStyle w:val="Hyperlink"/>
            <w:rFonts w:ascii="Simplified Arabic" w:eastAsia="Calibri" w:hAnsi="Simplified Arabic" w:cs="Simplified Arabic"/>
            <w:color w:val="000000" w:themeColor="text1"/>
            <w:sz w:val="28"/>
            <w:szCs w:val="28"/>
            <w:lang w:bidi="ar-EG"/>
          </w:rPr>
          <w:t>http://www.ahewar.org</w:t>
        </w:r>
      </w:hyperlink>
      <w:r w:rsidRPr="00F13746">
        <w:rPr>
          <w:rFonts w:ascii="Simplified Arabic" w:eastAsia="Calibri" w:hAnsi="Simplified Arabic" w:cs="Simplified Arabic" w:hint="cs"/>
          <w:color w:val="000000" w:themeColor="text1"/>
          <w:sz w:val="28"/>
          <w:szCs w:val="28"/>
          <w:rtl/>
          <w:lang w:bidi="ar-EG"/>
        </w:rPr>
        <w:t>.</w:t>
      </w:r>
    </w:p>
    <w:p w:rsidR="0026528C" w:rsidRPr="00F13746" w:rsidRDefault="0026528C" w:rsidP="00DF10FB">
      <w:pPr>
        <w:pStyle w:val="ListParagraph"/>
        <w:numPr>
          <w:ilvl w:val="0"/>
          <w:numId w:val="9"/>
        </w:numPr>
        <w:tabs>
          <w:tab w:val="right" w:pos="4590"/>
        </w:tabs>
        <w:spacing w:after="0" w:line="276" w:lineRule="auto"/>
        <w:ind w:left="720"/>
        <w:rPr>
          <w:rFonts w:ascii="Simplified Arabic" w:eastAsia="Calibri" w:hAnsi="Simplified Arabic" w:cs="Simplified Arabic"/>
          <w:sz w:val="28"/>
          <w:szCs w:val="28"/>
          <w:rtl/>
          <w:lang w:bidi="ar-EG"/>
        </w:rPr>
      </w:pPr>
      <w:r w:rsidRPr="00F13746">
        <w:rPr>
          <w:rFonts w:ascii="Simplified Arabic" w:eastAsia="Calibri" w:hAnsi="Simplified Arabic" w:cs="Simplified Arabic"/>
          <w:sz w:val="28"/>
          <w:szCs w:val="28"/>
          <w:rtl/>
          <w:lang w:bidi="ar-EG"/>
        </w:rPr>
        <w:lastRenderedPageBreak/>
        <w:t>دربالة، خالد، واخرون (2020)،</w:t>
      </w:r>
      <w:r w:rsidR="00F13746" w:rsidRPr="00F13746">
        <w:rPr>
          <w:rFonts w:ascii="Simplified Arabic" w:eastAsia="Calibri" w:hAnsi="Simplified Arabic" w:cs="Simplified Arabic" w:hint="cs"/>
          <w:sz w:val="28"/>
          <w:szCs w:val="28"/>
          <w:rtl/>
          <w:lang w:bidi="ar-EG"/>
        </w:rPr>
        <w:t>"</w:t>
      </w:r>
      <w:r w:rsidRPr="00F13746">
        <w:rPr>
          <w:rFonts w:ascii="Simplified Arabic" w:eastAsia="Calibri" w:hAnsi="Simplified Arabic" w:cs="Simplified Arabic"/>
          <w:sz w:val="28"/>
          <w:szCs w:val="28"/>
          <w:rtl/>
          <w:lang w:bidi="ar-EG"/>
        </w:rPr>
        <w:t>تطبيق نموذج موحد للتحول الرقمي الأمثل لتحقيق التخطيط الاستراتيجي</w:t>
      </w:r>
      <w:r w:rsidR="00F13746" w:rsidRPr="00F13746">
        <w:rPr>
          <w:rFonts w:ascii="Simplified Arabic" w:eastAsia="Calibri" w:hAnsi="Simplified Arabic" w:cs="Simplified Arabic" w:hint="cs"/>
          <w:sz w:val="28"/>
          <w:szCs w:val="28"/>
          <w:rtl/>
          <w:lang w:bidi="ar-EG"/>
        </w:rPr>
        <w:t>"</w:t>
      </w:r>
      <w:r w:rsidRPr="00F13746">
        <w:rPr>
          <w:rFonts w:ascii="Simplified Arabic" w:eastAsia="Calibri" w:hAnsi="Simplified Arabic" w:cs="Simplified Arabic"/>
          <w:sz w:val="28"/>
          <w:szCs w:val="28"/>
          <w:rtl/>
          <w:lang w:bidi="ar-EG"/>
        </w:rPr>
        <w:t>،القاهرة،المركز</w:t>
      </w:r>
      <w:r w:rsidR="00F13746" w:rsidRPr="00F13746">
        <w:rPr>
          <w:rFonts w:ascii="Simplified Arabic" w:eastAsia="Calibri" w:hAnsi="Simplified Arabic" w:cs="Simplified Arabic" w:hint="cs"/>
          <w:sz w:val="28"/>
          <w:szCs w:val="28"/>
          <w:rtl/>
          <w:lang w:bidi="ar-EG"/>
        </w:rPr>
        <w:t xml:space="preserve"> </w:t>
      </w:r>
      <w:r w:rsidRPr="00F13746">
        <w:rPr>
          <w:rFonts w:ascii="Simplified Arabic" w:eastAsia="Calibri" w:hAnsi="Simplified Arabic" w:cs="Simplified Arabic"/>
          <w:sz w:val="28"/>
          <w:szCs w:val="28"/>
          <w:rtl/>
          <w:lang w:bidi="ar-EG"/>
        </w:rPr>
        <w:t xml:space="preserve">المصري للدراسات الاقتصادية، متاح على </w:t>
      </w:r>
      <w:r w:rsidRPr="00F13746">
        <w:rPr>
          <w:rFonts w:ascii="Simplified Arabic" w:eastAsia="Calibri" w:hAnsi="Simplified Arabic" w:cs="Simplified Arabic"/>
          <w:sz w:val="24"/>
          <w:szCs w:val="24"/>
          <w:lang w:bidi="ar-EG"/>
        </w:rPr>
        <w:t>http://www.eces.org.eg</w:t>
      </w:r>
      <w:r w:rsidRPr="00F13746">
        <w:rPr>
          <w:rFonts w:ascii="Simplified Arabic" w:eastAsia="Calibri" w:hAnsi="Simplified Arabic" w:cs="Simplified Arabic"/>
          <w:sz w:val="28"/>
          <w:szCs w:val="28"/>
          <w:lang w:bidi="ar-EG"/>
        </w:rPr>
        <w:t xml:space="preserve"> </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hint="cs"/>
          <w:sz w:val="28"/>
          <w:szCs w:val="28"/>
          <w:rtl/>
          <w:lang w:bidi="ar-EG"/>
        </w:rPr>
        <w:t xml:space="preserve">علام، ناهد (2020)، </w:t>
      </w:r>
      <w:r w:rsidR="00F13746">
        <w:rPr>
          <w:rFonts w:ascii="Simplified Arabic" w:eastAsia="Calibri" w:hAnsi="Simplified Arabic" w:cs="Simplified Arabic" w:hint="cs"/>
          <w:sz w:val="28"/>
          <w:szCs w:val="28"/>
          <w:rtl/>
          <w:lang w:bidi="ar-EG"/>
        </w:rPr>
        <w:t>"</w:t>
      </w:r>
      <w:r w:rsidRPr="0026528C">
        <w:rPr>
          <w:rFonts w:ascii="Simplified Arabic" w:eastAsia="Calibri" w:hAnsi="Simplified Arabic" w:cs="Simplified Arabic"/>
          <w:sz w:val="28"/>
          <w:szCs w:val="28"/>
          <w:rtl/>
          <w:lang w:bidi="ar-EG"/>
        </w:rPr>
        <w:t xml:space="preserve">أزمة التحول </w:t>
      </w:r>
      <w:r w:rsidRPr="0026528C">
        <w:rPr>
          <w:rFonts w:ascii="Simplified Arabic" w:eastAsia="Calibri" w:hAnsi="Simplified Arabic" w:cs="Simplified Arabic" w:hint="cs"/>
          <w:sz w:val="28"/>
          <w:szCs w:val="28"/>
          <w:rtl/>
          <w:lang w:bidi="ar-EG"/>
        </w:rPr>
        <w:t>الرقمي</w:t>
      </w:r>
      <w:r w:rsidRPr="0026528C">
        <w:rPr>
          <w:rFonts w:ascii="Simplified Arabic" w:eastAsia="Calibri" w:hAnsi="Simplified Arabic" w:cs="Simplified Arabic"/>
          <w:sz w:val="28"/>
          <w:szCs w:val="28"/>
          <w:rtl/>
          <w:lang w:bidi="ar-EG"/>
        </w:rPr>
        <w:t xml:space="preserve"> ودورها </w:t>
      </w:r>
      <w:r w:rsidRPr="0026528C">
        <w:rPr>
          <w:rFonts w:ascii="Simplified Arabic" w:eastAsia="Calibri" w:hAnsi="Simplified Arabic" w:cs="Simplified Arabic" w:hint="cs"/>
          <w:sz w:val="28"/>
          <w:szCs w:val="28"/>
          <w:rtl/>
          <w:lang w:bidi="ar-EG"/>
        </w:rPr>
        <w:t>في</w:t>
      </w:r>
      <w:r w:rsidRPr="0026528C">
        <w:rPr>
          <w:rFonts w:ascii="Simplified Arabic" w:eastAsia="Calibri" w:hAnsi="Simplified Arabic" w:cs="Simplified Arabic"/>
          <w:sz w:val="28"/>
          <w:szCs w:val="28"/>
          <w:rtl/>
          <w:lang w:bidi="ar-EG"/>
        </w:rPr>
        <w:t xml:space="preserve"> الإصلاح الإداري بالتطبيق على </w:t>
      </w:r>
      <w:r w:rsidRPr="0026528C">
        <w:rPr>
          <w:rFonts w:ascii="Simplified Arabic" w:eastAsia="Calibri" w:hAnsi="Simplified Arabic" w:cs="Simplified Arabic" w:hint="cs"/>
          <w:sz w:val="28"/>
          <w:szCs w:val="28"/>
          <w:rtl/>
          <w:lang w:bidi="ar-EG"/>
        </w:rPr>
        <w:t>إحدى</w:t>
      </w:r>
      <w:r w:rsidRPr="0026528C">
        <w:rPr>
          <w:rFonts w:ascii="Simplified Arabic" w:eastAsia="Calibri" w:hAnsi="Simplified Arabic" w:cs="Simplified Arabic"/>
          <w:sz w:val="28"/>
          <w:szCs w:val="28"/>
          <w:rtl/>
          <w:lang w:bidi="ar-EG"/>
        </w:rPr>
        <w:t xml:space="preserve"> الكليات الجامعية</w:t>
      </w:r>
      <w:r w:rsidRPr="0026528C">
        <w:rPr>
          <w:rFonts w:ascii="Simplified Arabic" w:eastAsia="Calibri" w:hAnsi="Simplified Arabic" w:cs="Simplified Arabic" w:hint="cs"/>
          <w:sz w:val="28"/>
          <w:szCs w:val="28"/>
          <w:rtl/>
          <w:lang w:bidi="ar-EG"/>
        </w:rPr>
        <w:t xml:space="preserve"> </w:t>
      </w:r>
      <w:r w:rsidR="00F13746">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w:t>
      </w:r>
      <w:r w:rsidRPr="0026528C">
        <w:rPr>
          <w:rFonts w:ascii="Simplified Arabic" w:eastAsia="Calibri" w:hAnsi="Simplified Arabic" w:cs="Simplified Arabic" w:hint="cs"/>
          <w:sz w:val="28"/>
          <w:szCs w:val="28"/>
          <w:rtl/>
          <w:lang w:bidi="ar-EG"/>
        </w:rPr>
        <w:t>رسالة دكتوراه مهنية غير منشورة في إدارة الازمات والمخاطر</w:t>
      </w:r>
      <w:r>
        <w:rPr>
          <w:rFonts w:ascii="Simplified Arabic" w:eastAsia="Calibri" w:hAnsi="Simplified Arabic" w:cs="Simplified Arabic" w:hint="cs"/>
          <w:sz w:val="28"/>
          <w:szCs w:val="28"/>
          <w:rtl/>
          <w:lang w:bidi="ar-EG"/>
        </w:rPr>
        <w:t xml:space="preserve">، </w:t>
      </w:r>
      <w:r w:rsidRPr="0026528C">
        <w:rPr>
          <w:rFonts w:ascii="Simplified Arabic" w:eastAsia="Calibri" w:hAnsi="Simplified Arabic" w:cs="Simplified Arabic" w:hint="cs"/>
          <w:sz w:val="28"/>
          <w:szCs w:val="28"/>
          <w:rtl/>
          <w:lang w:bidi="ar-EG"/>
        </w:rPr>
        <w:t>جامعة القاهرة.</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hint="cs"/>
          <w:sz w:val="28"/>
          <w:szCs w:val="28"/>
          <w:rtl/>
          <w:lang w:bidi="ar-EG"/>
        </w:rPr>
        <w:t>محاضرات الاستاذ الدكتور/ محمد ماجد خشبة، والأستاذ الدكتور/ حسن ربيع بمقرر "الإدارة ونظم دعم القرار" بالسنة الثانية للماجستير المهني "التخطيط للتنمية المستدامة"، معهد التخطيط القومي، العام الدراسي 2019/2020.</w:t>
      </w:r>
    </w:p>
    <w:p w:rsidR="0026528C" w:rsidRPr="0026528C" w:rsidRDefault="0026528C"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 xml:space="preserve">رامى السيد (2021)"أثر التقارير الاقتصادية الدولية على مناخ الأعمال والجاذبية للاستثمار الأجنبي المباشر </w:t>
      </w:r>
      <w:r w:rsidRPr="0026528C">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دراسة حالة دول أفريقيا جنوب الصحراء" ص1،</w:t>
      </w:r>
      <w:r w:rsidR="00F13746">
        <w:rPr>
          <w:rFonts w:ascii="Simplified Arabic" w:eastAsia="Calibri" w:hAnsi="Simplified Arabic" w:cs="Simplified Arabic" w:hint="cs"/>
          <w:sz w:val="28"/>
          <w:szCs w:val="28"/>
          <w:rtl/>
        </w:rPr>
        <w:t xml:space="preserve"> متاح على </w:t>
      </w:r>
      <w:r w:rsidRPr="0026528C">
        <w:rPr>
          <w:rFonts w:ascii="Simplified Arabic" w:eastAsia="Calibri" w:hAnsi="Simplified Arabic" w:cs="Simplified Arabic"/>
          <w:sz w:val="28"/>
          <w:szCs w:val="28"/>
          <w:rtl/>
        </w:rPr>
        <w:t xml:space="preserve"> </w:t>
      </w:r>
      <w:hyperlink r:id="rId41" w:history="1">
        <w:r w:rsidRPr="00F13746">
          <w:rPr>
            <w:rStyle w:val="Hyperlink"/>
            <w:rFonts w:ascii="Simplified Arabic" w:eastAsia="Calibri" w:hAnsi="Simplified Arabic" w:cs="Simplified Arabic"/>
            <w:color w:val="000000" w:themeColor="text1"/>
            <w:sz w:val="28"/>
            <w:szCs w:val="28"/>
          </w:rPr>
          <w:t>https://trendsresearch.org</w:t>
        </w:r>
      </w:hyperlink>
      <w:r w:rsidRPr="00F13746">
        <w:rPr>
          <w:rFonts w:ascii="Simplified Arabic" w:eastAsia="Calibri" w:hAnsi="Simplified Arabic" w:cs="Simplified Arabic" w:hint="cs"/>
          <w:color w:val="000000" w:themeColor="text1"/>
          <w:sz w:val="28"/>
          <w:szCs w:val="28"/>
          <w:rtl/>
        </w:rPr>
        <w:t>.</w:t>
      </w:r>
    </w:p>
    <w:p w:rsidR="0026528C" w:rsidRPr="0026528C" w:rsidRDefault="0026528C"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 xml:space="preserve">رئاسة مجلس الوزراء، مركز المعلومات (2021) "افاق اقتصادية معاصرة "، موضوع العدد الاستثمار في البنية التحتية العدد (7) يونيو 2021، </w:t>
      </w:r>
      <w:r w:rsidR="00F13746">
        <w:rPr>
          <w:rFonts w:ascii="Simplified Arabic" w:eastAsia="Calibri" w:hAnsi="Simplified Arabic" w:cs="Simplified Arabic" w:hint="cs"/>
          <w:sz w:val="28"/>
          <w:szCs w:val="28"/>
          <w:rtl/>
        </w:rPr>
        <w:t>ص 11</w:t>
      </w:r>
      <w:r w:rsidRPr="0026528C">
        <w:rPr>
          <w:rFonts w:ascii="Simplified Arabic" w:eastAsia="Calibri" w:hAnsi="Simplified Arabic" w:cs="Simplified Arabic"/>
          <w:sz w:val="28"/>
          <w:szCs w:val="28"/>
          <w:rtl/>
        </w:rPr>
        <w:t>.</w:t>
      </w:r>
    </w:p>
    <w:p w:rsidR="0026528C" w:rsidRPr="0026528C" w:rsidRDefault="0026528C"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مركز المعلومات برئاسة مجلس الوزراء (2021) " القاعدة القومية للدراسات قائمة ببلوغرافية عن التنمية الصناعية</w:t>
      </w:r>
      <w:r w:rsidR="00F13746">
        <w:rPr>
          <w:rFonts w:ascii="Simplified Arabic" w:eastAsia="Calibri" w:hAnsi="Simplified Arabic" w:cs="Simplified Arabic" w:hint="cs"/>
          <w:sz w:val="28"/>
          <w:szCs w:val="28"/>
          <w:rtl/>
        </w:rPr>
        <w:t xml:space="preserve"> "</w:t>
      </w:r>
      <w:r w:rsidRPr="0026528C">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 xml:space="preserve"> </w:t>
      </w:r>
    </w:p>
    <w:p w:rsidR="0026528C" w:rsidRPr="0026528C" w:rsidRDefault="0026528C"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مروان شموط</w:t>
      </w:r>
      <w:r w:rsidRPr="0026528C">
        <w:rPr>
          <w:rFonts w:ascii="Simplified Arabic" w:eastAsia="Calibri" w:hAnsi="Simplified Arabic" w:cs="Simplified Arabic" w:hint="cs"/>
          <w:sz w:val="28"/>
          <w:szCs w:val="28"/>
          <w:rtl/>
        </w:rPr>
        <w:t xml:space="preserve"> (2021)</w:t>
      </w:r>
      <w:r w:rsidRPr="0026528C">
        <w:rPr>
          <w:rFonts w:ascii="Simplified Arabic" w:eastAsia="Calibri" w:hAnsi="Simplified Arabic" w:cs="Simplified Arabic"/>
          <w:sz w:val="28"/>
          <w:szCs w:val="28"/>
          <w:rtl/>
        </w:rPr>
        <w:t xml:space="preserve"> </w:t>
      </w:r>
      <w:r w:rsidR="00EC6293">
        <w:rPr>
          <w:rFonts w:ascii="Simplified Arabic" w:eastAsia="Calibri" w:hAnsi="Simplified Arabic" w:cs="Simplified Arabic" w:hint="cs"/>
          <w:sz w:val="28"/>
          <w:szCs w:val="28"/>
          <w:rtl/>
        </w:rPr>
        <w:t>،</w:t>
      </w:r>
      <w:r w:rsidRPr="0026528C">
        <w:rPr>
          <w:rFonts w:ascii="Simplified Arabic" w:eastAsia="Calibri" w:hAnsi="Simplified Arabic" w:cs="Simplified Arabic" w:hint="cs"/>
          <w:sz w:val="28"/>
          <w:szCs w:val="28"/>
          <w:rtl/>
        </w:rPr>
        <w:t>"</w:t>
      </w:r>
      <w:r w:rsidRPr="0026528C">
        <w:rPr>
          <w:rFonts w:ascii="Simplified Arabic" w:eastAsia="Calibri" w:hAnsi="Simplified Arabic" w:cs="Simplified Arabic"/>
          <w:sz w:val="28"/>
          <w:szCs w:val="28"/>
          <w:rtl/>
        </w:rPr>
        <w:t xml:space="preserve"> سياسة الاستثمار وخدمات التنمية</w:t>
      </w:r>
      <w:r w:rsidRPr="0026528C">
        <w:rPr>
          <w:rFonts w:ascii="Simplified Arabic" w:eastAsia="Calibri" w:hAnsi="Simplified Arabic" w:cs="Simplified Arabic" w:hint="cs"/>
          <w:sz w:val="28"/>
          <w:szCs w:val="28"/>
          <w:rtl/>
        </w:rPr>
        <w:t>"،</w:t>
      </w:r>
      <w:r w:rsidR="00EC6293">
        <w:rPr>
          <w:rFonts w:ascii="Simplified Arabic" w:eastAsia="Calibri" w:hAnsi="Simplified Arabic" w:cs="Simplified Arabic" w:hint="cs"/>
          <w:sz w:val="28"/>
          <w:szCs w:val="28"/>
          <w:rtl/>
        </w:rPr>
        <w:t xml:space="preserve"> رساله دكتوراه ، كليه التجاره ، جامعه القاهره ،</w:t>
      </w:r>
      <w:r w:rsidRPr="0026528C">
        <w:rPr>
          <w:rFonts w:ascii="Simplified Arabic" w:eastAsia="Calibri" w:hAnsi="Simplified Arabic" w:cs="Simplified Arabic" w:hint="cs"/>
          <w:sz w:val="28"/>
          <w:szCs w:val="28"/>
          <w:rtl/>
        </w:rPr>
        <w:t xml:space="preserve"> </w:t>
      </w:r>
      <w:r w:rsidR="001C49BC" w:rsidRPr="0026528C">
        <w:rPr>
          <w:rFonts w:ascii="Simplified Arabic" w:eastAsia="Calibri" w:hAnsi="Simplified Arabic" w:cs="Simplified Arabic"/>
          <w:sz w:val="28"/>
          <w:szCs w:val="28"/>
          <w:rtl/>
        </w:rPr>
        <w:t xml:space="preserve">كلية الاقتصاد </w:t>
      </w:r>
      <w:r w:rsidR="001C49BC">
        <w:rPr>
          <w:rFonts w:ascii="Simplified Arabic" w:eastAsia="Calibri" w:hAnsi="Simplified Arabic" w:cs="Simplified Arabic"/>
          <w:sz w:val="28"/>
          <w:szCs w:val="28"/>
          <w:rtl/>
        </w:rPr>
        <w:t>والعلوم السياسية، جامعة القاهرة</w:t>
      </w:r>
      <w:r w:rsidR="001C49BC">
        <w:rPr>
          <w:rFonts w:ascii="Simplified Arabic" w:eastAsia="Calibri" w:hAnsi="Simplified Arabic" w:cs="Simplified Arabic" w:hint="cs"/>
          <w:sz w:val="28"/>
          <w:szCs w:val="28"/>
          <w:rtl/>
        </w:rPr>
        <w:t xml:space="preserve">، </w:t>
      </w:r>
      <w:r w:rsidR="00EC6293">
        <w:rPr>
          <w:rFonts w:ascii="Simplified Arabic" w:eastAsia="Calibri" w:hAnsi="Simplified Arabic" w:cs="Simplified Arabic" w:hint="cs"/>
          <w:sz w:val="28"/>
          <w:szCs w:val="28"/>
          <w:rtl/>
        </w:rPr>
        <w:t xml:space="preserve">ص 2 </w:t>
      </w:r>
      <w:r w:rsidR="00EC6293">
        <w:rPr>
          <w:rFonts w:ascii="Simplified Arabic" w:eastAsia="Calibri" w:hAnsi="Simplified Arabic" w:cs="Simplified Arabic"/>
          <w:sz w:val="28"/>
          <w:szCs w:val="28"/>
          <w:rtl/>
        </w:rPr>
        <w:t>–</w:t>
      </w:r>
      <w:r w:rsidR="00EC6293">
        <w:rPr>
          <w:rFonts w:ascii="Simplified Arabic" w:eastAsia="Calibri" w:hAnsi="Simplified Arabic" w:cs="Simplified Arabic" w:hint="cs"/>
          <w:sz w:val="28"/>
          <w:szCs w:val="28"/>
          <w:rtl/>
        </w:rPr>
        <w:t xml:space="preserve"> 8 </w:t>
      </w:r>
      <w:r w:rsidRPr="0026528C">
        <w:rPr>
          <w:rFonts w:ascii="Simplified Arabic" w:eastAsia="Calibri" w:hAnsi="Simplified Arabic" w:cs="Simplified Arabic" w:hint="cs"/>
          <w:sz w:val="28"/>
          <w:szCs w:val="28"/>
          <w:rtl/>
        </w:rPr>
        <w:t>، 16</w:t>
      </w:r>
      <w:r w:rsidRPr="0026528C">
        <w:rPr>
          <w:rFonts w:ascii="Simplified Arabic" w:eastAsia="Calibri" w:hAnsi="Simplified Arabic" w:cs="Simplified Arabic"/>
          <w:sz w:val="28"/>
          <w:szCs w:val="28"/>
          <w:rtl/>
        </w:rPr>
        <w:t>.</w:t>
      </w:r>
    </w:p>
    <w:p w:rsidR="0026528C" w:rsidRPr="0026528C" w:rsidRDefault="0026528C"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مصلح حسين (2021)</w:t>
      </w:r>
      <w:r w:rsidR="00741EA3">
        <w:rPr>
          <w:rFonts w:ascii="Simplified Arabic" w:eastAsia="Calibri" w:hAnsi="Simplified Arabic" w:cs="Simplified Arabic" w:hint="cs"/>
          <w:sz w:val="28"/>
          <w:szCs w:val="28"/>
          <w:rtl/>
        </w:rPr>
        <w:t xml:space="preserve"> ،</w:t>
      </w:r>
      <w:r w:rsidRPr="0026528C">
        <w:rPr>
          <w:rFonts w:ascii="Simplified Arabic" w:eastAsia="Calibri" w:hAnsi="Simplified Arabic" w:cs="Simplified Arabic"/>
          <w:sz w:val="28"/>
          <w:szCs w:val="28"/>
          <w:rtl/>
        </w:rPr>
        <w:t xml:space="preserve">" التطور </w:t>
      </w:r>
      <w:r w:rsidRPr="0026528C">
        <w:rPr>
          <w:rFonts w:ascii="Simplified Arabic" w:eastAsia="Calibri" w:hAnsi="Simplified Arabic" w:cs="Simplified Arabic" w:hint="cs"/>
          <w:sz w:val="28"/>
          <w:szCs w:val="28"/>
          <w:rtl/>
        </w:rPr>
        <w:t>التشريعي</w:t>
      </w:r>
      <w:r w:rsidRPr="0026528C">
        <w:rPr>
          <w:rFonts w:ascii="Simplified Arabic" w:eastAsia="Calibri" w:hAnsi="Simplified Arabic" w:cs="Simplified Arabic"/>
          <w:sz w:val="28"/>
          <w:szCs w:val="28"/>
          <w:rtl/>
        </w:rPr>
        <w:t xml:space="preserve"> </w:t>
      </w:r>
      <w:r w:rsidRPr="0026528C">
        <w:rPr>
          <w:rFonts w:ascii="Simplified Arabic" w:eastAsia="Calibri" w:hAnsi="Simplified Arabic" w:cs="Simplified Arabic" w:hint="cs"/>
          <w:sz w:val="28"/>
          <w:szCs w:val="28"/>
          <w:rtl/>
        </w:rPr>
        <w:t>للاستثمار</w:t>
      </w:r>
      <w:r w:rsidRPr="0026528C">
        <w:rPr>
          <w:rFonts w:ascii="Simplified Arabic" w:eastAsia="Calibri" w:hAnsi="Simplified Arabic" w:cs="Simplified Arabic"/>
          <w:sz w:val="28"/>
          <w:szCs w:val="28"/>
          <w:rtl/>
        </w:rPr>
        <w:t xml:space="preserve"> في مصر وأثرة على جذب </w:t>
      </w:r>
      <w:r w:rsidRPr="0026528C">
        <w:rPr>
          <w:rFonts w:ascii="Simplified Arabic" w:eastAsia="Calibri" w:hAnsi="Simplified Arabic" w:cs="Simplified Arabic" w:hint="cs"/>
          <w:sz w:val="28"/>
          <w:szCs w:val="28"/>
          <w:rtl/>
        </w:rPr>
        <w:t>الاستثمار</w:t>
      </w:r>
      <w:r w:rsidRPr="0026528C">
        <w:rPr>
          <w:rFonts w:ascii="Simplified Arabic" w:eastAsia="Calibri" w:hAnsi="Simplified Arabic" w:cs="Simplified Arabic"/>
          <w:sz w:val="28"/>
          <w:szCs w:val="28"/>
          <w:rtl/>
        </w:rPr>
        <w:t>"،</w:t>
      </w:r>
      <w:r w:rsidR="0060306F">
        <w:rPr>
          <w:rFonts w:ascii="Simplified Arabic" w:eastAsia="Calibri" w:hAnsi="Simplified Arabic" w:cs="Simplified Arabic" w:hint="cs"/>
          <w:sz w:val="28"/>
          <w:szCs w:val="28"/>
          <w:rtl/>
        </w:rPr>
        <w:t xml:space="preserve"> </w:t>
      </w:r>
      <w:r w:rsidR="00741EA3">
        <w:rPr>
          <w:rFonts w:ascii="Simplified Arabic" w:eastAsia="Calibri" w:hAnsi="Simplified Arabic" w:cs="Simplified Arabic" w:hint="cs"/>
          <w:sz w:val="28"/>
          <w:szCs w:val="28"/>
          <w:rtl/>
        </w:rPr>
        <w:t xml:space="preserve">رساله دكتوراه ، </w:t>
      </w:r>
      <w:r w:rsidR="001C49BC" w:rsidRPr="0026528C">
        <w:rPr>
          <w:rFonts w:ascii="Simplified Arabic" w:eastAsia="Calibri" w:hAnsi="Simplified Arabic" w:cs="Simplified Arabic"/>
          <w:sz w:val="28"/>
          <w:szCs w:val="28"/>
          <w:rtl/>
        </w:rPr>
        <w:t xml:space="preserve">كلية الاقتصاد </w:t>
      </w:r>
      <w:r w:rsidR="001C49BC">
        <w:rPr>
          <w:rFonts w:ascii="Simplified Arabic" w:eastAsia="Calibri" w:hAnsi="Simplified Arabic" w:cs="Simplified Arabic"/>
          <w:sz w:val="28"/>
          <w:szCs w:val="28"/>
          <w:rtl/>
        </w:rPr>
        <w:t>والعلوم السياسية، جامعة القاهرة</w:t>
      </w:r>
      <w:r w:rsidR="001C49BC">
        <w:rPr>
          <w:rFonts w:ascii="Simplified Arabic" w:eastAsia="Calibri" w:hAnsi="Simplified Arabic" w:cs="Simplified Arabic" w:hint="cs"/>
          <w:sz w:val="28"/>
          <w:szCs w:val="28"/>
          <w:rtl/>
        </w:rPr>
        <w:t xml:space="preserve">، </w:t>
      </w:r>
      <w:r w:rsidR="0060306F">
        <w:rPr>
          <w:rFonts w:ascii="Simplified Arabic" w:eastAsia="Calibri" w:hAnsi="Simplified Arabic" w:cs="Simplified Arabic" w:hint="cs"/>
          <w:sz w:val="28"/>
          <w:szCs w:val="28"/>
          <w:rtl/>
        </w:rPr>
        <w:t>ص</w:t>
      </w:r>
      <w:r w:rsidRPr="0026528C">
        <w:rPr>
          <w:rFonts w:ascii="Simplified Arabic" w:eastAsia="Calibri" w:hAnsi="Simplified Arabic" w:cs="Simplified Arabic"/>
          <w:sz w:val="28"/>
          <w:szCs w:val="28"/>
          <w:rtl/>
        </w:rPr>
        <w:t xml:space="preserve"> </w:t>
      </w:r>
      <w:r w:rsidR="001C49BC">
        <w:rPr>
          <w:rFonts w:ascii="Simplified Arabic" w:eastAsia="Calibri" w:hAnsi="Simplified Arabic" w:cs="Simplified Arabic" w:hint="cs"/>
          <w:sz w:val="28"/>
          <w:szCs w:val="28"/>
          <w:rtl/>
        </w:rPr>
        <w:t>1 ، 11 ، 15</w:t>
      </w:r>
      <w:r w:rsidRPr="0026528C">
        <w:rPr>
          <w:rFonts w:ascii="Simplified Arabic" w:eastAsia="Calibri" w:hAnsi="Simplified Arabic" w:cs="Simplified Arabic"/>
          <w:sz w:val="28"/>
          <w:szCs w:val="28"/>
          <w:rtl/>
        </w:rPr>
        <w:t>.</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hint="cs"/>
          <w:sz w:val="28"/>
          <w:szCs w:val="28"/>
          <w:rtl/>
        </w:rPr>
        <w:t>الهيئة العامة للاستثمار والمناطق الحرة، "مهام واختصاصات الهيئة"</w:t>
      </w:r>
      <w:r w:rsidRPr="0026528C">
        <w:rPr>
          <w:rFonts w:ascii="Simplified Arabic" w:eastAsia="Calibri" w:hAnsi="Simplified Arabic" w:cs="Simplified Arabic" w:hint="cs"/>
          <w:sz w:val="28"/>
          <w:szCs w:val="28"/>
          <w:rtl/>
          <w:lang w:bidi="ar-EG"/>
        </w:rPr>
        <w:t xml:space="preserve">، متاح على </w:t>
      </w:r>
      <w:hyperlink r:id="rId42" w:history="1">
        <w:r w:rsidRPr="00F13746">
          <w:rPr>
            <w:rStyle w:val="Hyperlink"/>
            <w:rFonts w:ascii="Simplified Arabic" w:eastAsia="Calibri" w:hAnsi="Simplified Arabic" w:cs="Simplified Arabic"/>
            <w:color w:val="000000" w:themeColor="text1"/>
            <w:sz w:val="28"/>
            <w:szCs w:val="28"/>
            <w:lang w:bidi="ar-EG"/>
          </w:rPr>
          <w:t>https://gafi.gov.eg</w:t>
        </w:r>
      </w:hyperlink>
      <w:r w:rsidRPr="00F13746">
        <w:rPr>
          <w:rFonts w:ascii="Simplified Arabic" w:eastAsia="Calibri" w:hAnsi="Simplified Arabic" w:cs="Simplified Arabic" w:hint="cs"/>
          <w:color w:val="000000" w:themeColor="text1"/>
          <w:sz w:val="28"/>
          <w:szCs w:val="28"/>
          <w:rtl/>
        </w:rPr>
        <w:t xml:space="preserve"> </w:t>
      </w:r>
      <w:r>
        <w:rPr>
          <w:rFonts w:ascii="Simplified Arabic" w:eastAsia="Calibri" w:hAnsi="Simplified Arabic" w:cs="Simplified Arabic" w:hint="cs"/>
          <w:sz w:val="28"/>
          <w:szCs w:val="28"/>
          <w:rtl/>
        </w:rPr>
        <w:t xml:space="preserve">عام </w:t>
      </w:r>
      <w:r w:rsidRPr="0026528C">
        <w:rPr>
          <w:rFonts w:ascii="Simplified Arabic" w:eastAsia="Calibri" w:hAnsi="Simplified Arabic" w:cs="Simplified Arabic" w:hint="cs"/>
          <w:sz w:val="28"/>
          <w:szCs w:val="28"/>
          <w:rtl/>
        </w:rPr>
        <w:t>2021.</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الهيئة العامة للاستثمار والمناطق الحرة،</w:t>
      </w:r>
      <w:r w:rsidRPr="0026528C">
        <w:rPr>
          <w:rFonts w:ascii="Simplified Arabic" w:eastAsia="Calibri" w:hAnsi="Simplified Arabic" w:cs="Simplified Arabic"/>
          <w:sz w:val="28"/>
          <w:szCs w:val="28"/>
          <w:u w:val="single"/>
          <w:rtl/>
        </w:rPr>
        <w:t xml:space="preserve"> </w:t>
      </w:r>
      <w:r w:rsidRPr="0026528C">
        <w:rPr>
          <w:rFonts w:ascii="Simplified Arabic" w:eastAsia="Calibri" w:hAnsi="Simplified Arabic" w:cs="Simplified Arabic" w:hint="cs"/>
          <w:sz w:val="28"/>
          <w:szCs w:val="28"/>
          <w:u w:val="single"/>
          <w:rtl/>
        </w:rPr>
        <w:t>تحديث قاعدة بيانات الهيئة</w:t>
      </w:r>
      <w:r w:rsidRPr="0026528C">
        <w:rPr>
          <w:rFonts w:ascii="Simplified Arabic" w:eastAsia="Calibri" w:hAnsi="Simplified Arabic" w:cs="Simplified Arabic" w:hint="cs"/>
          <w:sz w:val="28"/>
          <w:szCs w:val="28"/>
          <w:rtl/>
        </w:rPr>
        <w:t xml:space="preserve">، </w:t>
      </w:r>
      <w:r w:rsidRPr="0026528C">
        <w:rPr>
          <w:rFonts w:ascii="Simplified Arabic" w:eastAsia="Calibri" w:hAnsi="Simplified Arabic" w:cs="Simplified Arabic"/>
          <w:sz w:val="28"/>
          <w:szCs w:val="28"/>
          <w:rtl/>
        </w:rPr>
        <w:t>قطاع نظم المعلومات، بتاريخ</w:t>
      </w:r>
      <w:r w:rsidRPr="0026528C">
        <w:rPr>
          <w:rFonts w:ascii="Simplified Arabic" w:eastAsia="Calibri" w:hAnsi="Simplified Arabic" w:cs="Simplified Arabic" w:hint="cs"/>
          <w:sz w:val="28"/>
          <w:szCs w:val="28"/>
          <w:rtl/>
        </w:rPr>
        <w:t xml:space="preserve"> 9/2/2021</w:t>
      </w:r>
      <w:r w:rsidRPr="0026528C">
        <w:rPr>
          <w:rFonts w:ascii="Simplified Arabic" w:eastAsia="Calibri" w:hAnsi="Simplified Arabic" w:cs="Simplified Arabic"/>
          <w:sz w:val="28"/>
          <w:szCs w:val="28"/>
          <w:rtl/>
        </w:rPr>
        <w:t>.</w:t>
      </w:r>
    </w:p>
    <w:p w:rsidR="00745A54" w:rsidRPr="0068362D"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6"/>
          <w:szCs w:val="26"/>
        </w:rPr>
      </w:pPr>
      <w:r w:rsidRPr="0068362D">
        <w:rPr>
          <w:rFonts w:ascii="Simplified Arabic" w:eastAsia="Calibri" w:hAnsi="Simplified Arabic" w:cs="Simplified Arabic"/>
          <w:sz w:val="26"/>
          <w:szCs w:val="26"/>
          <w:rtl/>
        </w:rPr>
        <w:t xml:space="preserve">وزارة </w:t>
      </w:r>
      <w:r w:rsidR="00F13746" w:rsidRPr="0068362D">
        <w:rPr>
          <w:rFonts w:ascii="Simplified Arabic" w:eastAsia="Calibri" w:hAnsi="Simplified Arabic" w:cs="Simplified Arabic" w:hint="cs"/>
          <w:sz w:val="26"/>
          <w:szCs w:val="26"/>
          <w:rtl/>
        </w:rPr>
        <w:t>الاستثمار</w:t>
      </w:r>
      <w:r w:rsidRPr="0068362D">
        <w:rPr>
          <w:rFonts w:ascii="Simplified Arabic" w:eastAsia="Calibri" w:hAnsi="Simplified Arabic" w:cs="Simplified Arabic"/>
          <w:sz w:val="26"/>
          <w:szCs w:val="26"/>
          <w:rtl/>
        </w:rPr>
        <w:t xml:space="preserve"> والتعاون الدولى (2021) </w:t>
      </w:r>
      <w:r w:rsidR="00F13746" w:rsidRPr="0068362D">
        <w:rPr>
          <w:rFonts w:ascii="Simplified Arabic" w:eastAsia="Calibri" w:hAnsi="Simplified Arabic" w:cs="Simplified Arabic" w:hint="cs"/>
          <w:sz w:val="26"/>
          <w:szCs w:val="26"/>
          <w:rtl/>
        </w:rPr>
        <w:t>،</w:t>
      </w:r>
      <w:r w:rsidRPr="0068362D">
        <w:rPr>
          <w:rFonts w:ascii="Simplified Arabic" w:eastAsia="Calibri" w:hAnsi="Simplified Arabic" w:cs="Simplified Arabic"/>
          <w:sz w:val="26"/>
          <w:szCs w:val="26"/>
          <w:rtl/>
        </w:rPr>
        <w:t xml:space="preserve">" دليل المستخدم خريطة مصر </w:t>
      </w:r>
      <w:r w:rsidR="0068362D" w:rsidRPr="0068362D">
        <w:rPr>
          <w:rFonts w:ascii="Simplified Arabic" w:eastAsia="Calibri" w:hAnsi="Simplified Arabic" w:cs="Simplified Arabic" w:hint="cs"/>
          <w:sz w:val="26"/>
          <w:szCs w:val="26"/>
          <w:rtl/>
        </w:rPr>
        <w:t>الاستثمارية</w:t>
      </w:r>
      <w:r w:rsidRPr="0068362D">
        <w:rPr>
          <w:rFonts w:ascii="Simplified Arabic" w:eastAsia="Calibri" w:hAnsi="Simplified Arabic" w:cs="Simplified Arabic"/>
          <w:sz w:val="26"/>
          <w:szCs w:val="26"/>
          <w:rtl/>
        </w:rPr>
        <w:t xml:space="preserve">" </w:t>
      </w:r>
      <w:r w:rsidR="00F13746" w:rsidRPr="0068362D">
        <w:rPr>
          <w:rFonts w:ascii="Simplified Arabic" w:eastAsia="Calibri" w:hAnsi="Simplified Arabic" w:cs="Simplified Arabic" w:hint="cs"/>
          <w:sz w:val="26"/>
          <w:szCs w:val="26"/>
          <w:rtl/>
        </w:rPr>
        <w:t xml:space="preserve">، </w:t>
      </w:r>
      <w:r w:rsidRPr="0068362D">
        <w:rPr>
          <w:rFonts w:ascii="Simplified Arabic" w:eastAsia="Calibri" w:hAnsi="Simplified Arabic" w:cs="Simplified Arabic"/>
          <w:sz w:val="26"/>
          <w:szCs w:val="26"/>
          <w:rtl/>
        </w:rPr>
        <w:t>ص 3</w:t>
      </w:r>
      <w:r w:rsidRPr="0068362D">
        <w:rPr>
          <w:rFonts w:ascii="Simplified Arabic" w:eastAsia="Calibri" w:hAnsi="Simplified Arabic" w:cs="Simplified Arabic" w:hint="cs"/>
          <w:sz w:val="26"/>
          <w:szCs w:val="26"/>
          <w:rtl/>
        </w:rPr>
        <w:t>.</w:t>
      </w:r>
    </w:p>
    <w:p w:rsidR="0026528C" w:rsidRPr="0026528C" w:rsidRDefault="0026528C"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lastRenderedPageBreak/>
        <w:t>وزارة الصناعة والتجارة (2021)</w:t>
      </w:r>
      <w:r w:rsidR="00F13746">
        <w:rPr>
          <w:rFonts w:ascii="Simplified Arabic" w:eastAsia="Calibri" w:hAnsi="Simplified Arabic" w:cs="Simplified Arabic" w:hint="cs"/>
          <w:sz w:val="28"/>
          <w:szCs w:val="28"/>
          <w:rtl/>
        </w:rPr>
        <w:t xml:space="preserve"> ،</w:t>
      </w:r>
      <w:r w:rsidRPr="0026528C">
        <w:rPr>
          <w:rFonts w:ascii="Simplified Arabic" w:eastAsia="Calibri" w:hAnsi="Simplified Arabic" w:cs="Simplified Arabic"/>
          <w:sz w:val="28"/>
          <w:szCs w:val="28"/>
          <w:rtl/>
        </w:rPr>
        <w:t xml:space="preserve"> "وضع استراتيجية التنمية الصناعية المصرية على أسس سليمة وفرص الاستفادة من تجربة جنوب أفريقيا"،</w:t>
      </w:r>
      <w:r w:rsidR="00F13746">
        <w:rPr>
          <w:rFonts w:ascii="Simplified Arabic" w:eastAsia="Calibri" w:hAnsi="Simplified Arabic" w:cs="Simplified Arabic" w:hint="cs"/>
          <w:sz w:val="28"/>
          <w:szCs w:val="28"/>
          <w:rtl/>
        </w:rPr>
        <w:t xml:space="preserve"> ص 11</w:t>
      </w:r>
      <w:r w:rsidRPr="0026528C">
        <w:rPr>
          <w:rFonts w:ascii="Simplified Arabic" w:eastAsia="Calibri" w:hAnsi="Simplified Arabic" w:cs="Simplified Arabic"/>
          <w:sz w:val="28"/>
          <w:szCs w:val="28"/>
          <w:rtl/>
        </w:rPr>
        <w:t>.</w:t>
      </w:r>
    </w:p>
    <w:p w:rsidR="0026528C" w:rsidRDefault="0026528C"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hint="cs"/>
          <w:sz w:val="28"/>
          <w:szCs w:val="28"/>
          <w:rtl/>
        </w:rPr>
        <w:t xml:space="preserve">الوكالة الدولية للطاقة المتجددة (2021) " افاق الطاقة المتجددة في مصر"،  </w:t>
      </w:r>
      <w:r w:rsidRPr="0026528C">
        <w:rPr>
          <w:rFonts w:ascii="Simplified Arabic" w:eastAsia="Calibri" w:hAnsi="Simplified Arabic" w:cs="Simplified Arabic"/>
          <w:sz w:val="28"/>
          <w:szCs w:val="28"/>
          <w:rtl/>
        </w:rPr>
        <w:t>الرقم الدولي الموحد للكتاب: 9-070-9260-92-</w:t>
      </w:r>
      <w:r w:rsidRPr="0026528C">
        <w:rPr>
          <w:rFonts w:ascii="Simplified Arabic" w:eastAsia="Calibri" w:hAnsi="Simplified Arabic" w:cs="Simplified Arabic" w:hint="cs"/>
          <w:sz w:val="28"/>
          <w:szCs w:val="28"/>
          <w:rtl/>
        </w:rPr>
        <w:t>1</w:t>
      </w:r>
      <w:r w:rsidRPr="0026528C">
        <w:rPr>
          <w:rFonts w:ascii="Simplified Arabic" w:eastAsia="Calibri" w:hAnsi="Simplified Arabic" w:cs="Simplified Arabic"/>
          <w:sz w:val="28"/>
          <w:szCs w:val="28"/>
          <w:rtl/>
        </w:rPr>
        <w:t>978</w:t>
      </w:r>
      <w:r w:rsidRPr="0026528C">
        <w:rPr>
          <w:rFonts w:ascii="Simplified Arabic" w:eastAsia="Calibri" w:hAnsi="Simplified Arabic" w:cs="Simplified Arabic" w:hint="cs"/>
          <w:sz w:val="28"/>
          <w:szCs w:val="28"/>
          <w:rtl/>
        </w:rPr>
        <w:t>.</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tl/>
        </w:rPr>
      </w:pPr>
      <w:r w:rsidRPr="0026528C">
        <w:rPr>
          <w:rFonts w:ascii="Simplified Arabic" w:eastAsia="Calibri" w:hAnsi="Simplified Arabic" w:cs="Simplified Arabic"/>
          <w:sz w:val="28"/>
          <w:szCs w:val="28"/>
          <w:rtl/>
        </w:rPr>
        <w:t xml:space="preserve">موقع  «انتربرايز» الاقتصاد والاستثمار والصناعة (2022) </w:t>
      </w:r>
      <w:r w:rsidRPr="0026528C">
        <w:rPr>
          <w:rFonts w:ascii="Simplified Arabic" w:eastAsia="Calibri" w:hAnsi="Simplified Arabic" w:cs="Simplified Arabic"/>
          <w:sz w:val="28"/>
          <w:szCs w:val="28"/>
        </w:rPr>
        <w:t>https://enterprise.press</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 xml:space="preserve">البنك الدولى(2022) دراسة بعنوان " أثر النقل المستدام في تعزيز خطط وسياسات التنمية المستدامة "، </w:t>
      </w:r>
      <w:r w:rsidR="00F13746">
        <w:rPr>
          <w:rFonts w:ascii="Simplified Arabic" w:eastAsia="Calibri" w:hAnsi="Simplified Arabic" w:cs="Simplified Arabic" w:hint="cs"/>
          <w:sz w:val="28"/>
          <w:szCs w:val="28"/>
          <w:rtl/>
        </w:rPr>
        <w:t>ص 8 ، 10</w:t>
      </w:r>
      <w:r w:rsidRPr="0026528C">
        <w:rPr>
          <w:rFonts w:ascii="Simplified Arabic" w:eastAsia="Calibri" w:hAnsi="Simplified Arabic" w:cs="Simplified Arabic"/>
          <w:sz w:val="28"/>
          <w:szCs w:val="28"/>
          <w:rtl/>
        </w:rPr>
        <w:t>.</w:t>
      </w:r>
    </w:p>
    <w:p w:rsidR="00745A54" w:rsidRPr="0026528C" w:rsidRDefault="00745A54" w:rsidP="00DF10FB">
      <w:pPr>
        <w:pStyle w:val="ListParagraph"/>
        <w:numPr>
          <w:ilvl w:val="0"/>
          <w:numId w:val="9"/>
        </w:numPr>
        <w:spacing w:after="0" w:line="276" w:lineRule="auto"/>
        <w:ind w:left="720"/>
        <w:jc w:val="both"/>
        <w:rPr>
          <w:rFonts w:ascii="Simplified Arabic" w:eastAsia="Calibri" w:hAnsi="Simplified Arabic" w:cs="Simplified Arabic"/>
          <w:sz w:val="28"/>
          <w:szCs w:val="28"/>
        </w:rPr>
      </w:pPr>
      <w:r w:rsidRPr="0026528C">
        <w:rPr>
          <w:rFonts w:ascii="Simplified Arabic" w:eastAsia="Calibri" w:hAnsi="Simplified Arabic" w:cs="Simplified Arabic"/>
          <w:sz w:val="28"/>
          <w:szCs w:val="28"/>
          <w:rtl/>
        </w:rPr>
        <w:t>باهى ياسين (2022) "إصلاح مناخ الاستثمار الأجنبي المباشر في مصرضرورة عززتها جائحة "كوفيد-19</w:t>
      </w:r>
      <w:r w:rsidRPr="0026528C">
        <w:rPr>
          <w:rFonts w:ascii="Simplified Arabic" w:eastAsia="Calibri" w:hAnsi="Simplified Arabic" w:cs="Simplified Arabic"/>
          <w:sz w:val="28"/>
          <w:szCs w:val="28"/>
          <w:lang w:bidi="ar-EG"/>
        </w:rPr>
        <w:t>"</w:t>
      </w:r>
      <w:r w:rsidRPr="0026528C">
        <w:rPr>
          <w:rFonts w:ascii="Simplified Arabic" w:eastAsia="Calibri" w:hAnsi="Simplified Arabic" w:cs="Simplified Arabic"/>
          <w:sz w:val="28"/>
          <w:szCs w:val="28"/>
          <w:rtl/>
        </w:rPr>
        <w:t>، دراسة تم إعدادها برئاسة مجلس الوزراء، مركز المعلومات</w:t>
      </w:r>
      <w:r w:rsidR="00F13746">
        <w:rPr>
          <w:rFonts w:ascii="Simplified Arabic" w:eastAsia="Calibri" w:hAnsi="Simplified Arabic" w:cs="Simplified Arabic" w:hint="cs"/>
          <w:sz w:val="28"/>
          <w:szCs w:val="28"/>
          <w:rtl/>
        </w:rPr>
        <w:t xml:space="preserve"> ،</w:t>
      </w:r>
      <w:r w:rsidRPr="0026528C">
        <w:rPr>
          <w:rFonts w:ascii="Simplified Arabic" w:eastAsia="Calibri" w:hAnsi="Simplified Arabic" w:cs="Simplified Arabic"/>
          <w:sz w:val="28"/>
          <w:szCs w:val="28"/>
          <w:rtl/>
        </w:rPr>
        <w:t xml:space="preserve"> ص1.</w:t>
      </w:r>
    </w:p>
    <w:p w:rsidR="006C0718" w:rsidRPr="0026528C" w:rsidRDefault="0026528C" w:rsidP="0068362D">
      <w:pPr>
        <w:spacing w:after="0"/>
        <w:contextualSpacing/>
        <w:rPr>
          <w:rFonts w:ascii="Simplified Arabic" w:eastAsia="Calibri" w:hAnsi="Simplified Arabic" w:cs="Simplified Arabic"/>
          <w:b/>
          <w:bCs/>
          <w:sz w:val="28"/>
          <w:szCs w:val="28"/>
          <w:u w:val="single"/>
          <w:rtl/>
          <w:lang w:bidi="ar-EG"/>
        </w:rPr>
      </w:pPr>
      <w:r>
        <w:rPr>
          <w:rFonts w:ascii="Simplified Arabic" w:eastAsia="Calibri" w:hAnsi="Simplified Arabic" w:cs="Simplified Arabic" w:hint="cs"/>
          <w:b/>
          <w:bCs/>
          <w:sz w:val="28"/>
          <w:szCs w:val="28"/>
          <w:u w:val="single"/>
          <w:rtl/>
          <w:lang w:bidi="ar-EG"/>
        </w:rPr>
        <w:t xml:space="preserve">ثانياً: </w:t>
      </w:r>
      <w:r w:rsidR="006C0718" w:rsidRPr="0026528C">
        <w:rPr>
          <w:rFonts w:ascii="Simplified Arabic" w:eastAsia="Calibri" w:hAnsi="Simplified Arabic" w:cs="Simplified Arabic" w:hint="cs"/>
          <w:b/>
          <w:bCs/>
          <w:sz w:val="28"/>
          <w:szCs w:val="28"/>
          <w:u w:val="single"/>
          <w:rtl/>
          <w:lang w:bidi="ar-EG"/>
        </w:rPr>
        <w:t>المراجع الأجنبية</w:t>
      </w:r>
      <w:r>
        <w:rPr>
          <w:rFonts w:ascii="Simplified Arabic" w:eastAsia="Calibri" w:hAnsi="Simplified Arabic" w:cs="Simplified Arabic" w:hint="cs"/>
          <w:b/>
          <w:bCs/>
          <w:sz w:val="28"/>
          <w:szCs w:val="28"/>
          <w:u w:val="single"/>
          <w:rtl/>
          <w:lang w:bidi="ar-EG"/>
        </w:rPr>
        <w:t>:</w:t>
      </w:r>
    </w:p>
    <w:p w:rsidR="00EC51FC" w:rsidRPr="00BA251B" w:rsidRDefault="00EC51FC" w:rsidP="0068362D">
      <w:pPr>
        <w:pStyle w:val="ListParagraph"/>
        <w:numPr>
          <w:ilvl w:val="0"/>
          <w:numId w:val="10"/>
        </w:numPr>
        <w:bidi w:val="0"/>
        <w:spacing w:after="0"/>
        <w:jc w:val="both"/>
        <w:rPr>
          <w:rFonts w:ascii="Simplified Arabic" w:eastAsia="Calibri" w:hAnsi="Simplified Arabic" w:cs="Simplified Arabic"/>
          <w:sz w:val="28"/>
          <w:szCs w:val="28"/>
          <w:lang w:bidi="ar-EG"/>
        </w:rPr>
      </w:pPr>
      <w:r w:rsidRPr="00BA251B">
        <w:rPr>
          <w:rFonts w:ascii="Simplified Arabic" w:eastAsia="Calibri" w:hAnsi="Simplified Arabic" w:cs="Simplified Arabic"/>
          <w:sz w:val="28"/>
          <w:szCs w:val="28"/>
          <w:lang w:bidi="ar-EG"/>
        </w:rPr>
        <w:t>TRANSPARENCY INTERNATIONAL, ANNUAL REPORT 2007, P 27</w:t>
      </w:r>
      <w:r w:rsidRPr="00BA251B">
        <w:rPr>
          <w:rFonts w:ascii="Simplified Arabic" w:eastAsia="Calibri" w:hAnsi="Simplified Arabic" w:cs="Simplified Arabic"/>
          <w:sz w:val="28"/>
          <w:szCs w:val="28"/>
          <w:rtl/>
          <w:lang w:bidi="ar-EG"/>
        </w:rPr>
        <w:t xml:space="preserve">. </w:t>
      </w:r>
    </w:p>
    <w:p w:rsidR="00EC51FC" w:rsidRPr="00BA251B" w:rsidRDefault="00EC51FC" w:rsidP="0068362D">
      <w:pPr>
        <w:pStyle w:val="ListParagraph"/>
        <w:numPr>
          <w:ilvl w:val="0"/>
          <w:numId w:val="10"/>
        </w:numPr>
        <w:bidi w:val="0"/>
        <w:spacing w:after="0"/>
        <w:jc w:val="both"/>
        <w:rPr>
          <w:rFonts w:ascii="Simplified Arabic" w:eastAsia="Calibri" w:hAnsi="Simplified Arabic" w:cs="Simplified Arabic"/>
          <w:sz w:val="28"/>
          <w:szCs w:val="28"/>
          <w:lang w:bidi="ar-EG"/>
        </w:rPr>
      </w:pPr>
      <w:r w:rsidRPr="00BA251B">
        <w:rPr>
          <w:rFonts w:ascii="Simplified Arabic" w:eastAsia="Calibri" w:hAnsi="Simplified Arabic" w:cs="Simplified Arabic"/>
          <w:sz w:val="28"/>
          <w:szCs w:val="28"/>
          <w:lang w:bidi="ar-EG"/>
        </w:rPr>
        <w:t>WORLD BANK, GLOBAL ECONOMIC PROSPECTS 2009, table 1.1 p.17.</w:t>
      </w:r>
    </w:p>
    <w:p w:rsidR="00B25ED7" w:rsidRPr="00BA251B" w:rsidRDefault="00B25ED7" w:rsidP="0068362D">
      <w:pPr>
        <w:pStyle w:val="ListParagraph"/>
        <w:numPr>
          <w:ilvl w:val="0"/>
          <w:numId w:val="10"/>
        </w:numPr>
        <w:bidi w:val="0"/>
        <w:spacing w:after="0"/>
        <w:jc w:val="both"/>
        <w:rPr>
          <w:rFonts w:ascii="Simplified Arabic" w:eastAsia="Calibri" w:hAnsi="Simplified Arabic" w:cs="Simplified Arabic"/>
          <w:sz w:val="28"/>
          <w:szCs w:val="28"/>
          <w:rtl/>
        </w:rPr>
      </w:pPr>
      <w:r w:rsidRPr="00BA251B">
        <w:rPr>
          <w:rFonts w:ascii="Simplified Arabic" w:eastAsia="Calibri" w:hAnsi="Simplified Arabic" w:cs="Simplified Arabic"/>
          <w:sz w:val="28"/>
          <w:szCs w:val="28"/>
          <w:lang w:bidi="ar-EG"/>
        </w:rPr>
        <w:t>ALasrag H.,</w:t>
      </w:r>
      <w:r w:rsidRPr="00BA251B">
        <w:rPr>
          <w:rFonts w:ascii="Simplified Arabic" w:eastAsia="Calibri" w:hAnsi="Simplified Arabic" w:cs="Simplified Arabic"/>
          <w:sz w:val="28"/>
          <w:szCs w:val="28"/>
          <w:rtl/>
          <w:lang w:bidi="ar-EG"/>
        </w:rPr>
        <w:t>)</w:t>
      </w:r>
      <w:r w:rsidRPr="00BA251B">
        <w:rPr>
          <w:rFonts w:ascii="Simplified Arabic" w:eastAsia="Calibri" w:hAnsi="Simplified Arabic" w:cs="Simplified Arabic"/>
          <w:sz w:val="28"/>
          <w:szCs w:val="28"/>
          <w:lang w:bidi="ar-EG"/>
        </w:rPr>
        <w:t>2022</w:t>
      </w:r>
      <w:r w:rsidRPr="00BA251B">
        <w:rPr>
          <w:rFonts w:ascii="Simplified Arabic" w:eastAsia="Calibri" w:hAnsi="Simplified Arabic" w:cs="Simplified Arabic"/>
          <w:sz w:val="28"/>
          <w:szCs w:val="28"/>
          <w:rtl/>
          <w:lang w:bidi="ar-EG"/>
        </w:rPr>
        <w:t>(</w:t>
      </w:r>
      <w:r w:rsidRPr="00BA251B">
        <w:rPr>
          <w:rFonts w:ascii="Simplified Arabic" w:eastAsia="Calibri" w:hAnsi="Simplified Arabic" w:cs="Simplified Arabic"/>
          <w:sz w:val="28"/>
          <w:szCs w:val="28"/>
          <w:lang w:bidi="ar-EG"/>
        </w:rPr>
        <w:t>“foreign direct development policies in the arab counters” MPRA Paper No. 2230, posted 07. November 2022</w:t>
      </w:r>
      <w:r w:rsidRPr="00BA251B">
        <w:rPr>
          <w:rFonts w:ascii="Simplified Arabic" w:eastAsia="Calibri" w:hAnsi="Simplified Arabic" w:cs="Simplified Arabic"/>
          <w:sz w:val="28"/>
          <w:szCs w:val="28"/>
          <w:rtl/>
        </w:rPr>
        <w:t>.</w:t>
      </w:r>
    </w:p>
    <w:p w:rsidR="00B25ED7" w:rsidRPr="00BA251B" w:rsidRDefault="00B25ED7" w:rsidP="0068362D">
      <w:pPr>
        <w:pStyle w:val="ListParagraph"/>
        <w:numPr>
          <w:ilvl w:val="0"/>
          <w:numId w:val="10"/>
        </w:numPr>
        <w:bidi w:val="0"/>
        <w:spacing w:after="0"/>
        <w:jc w:val="both"/>
        <w:rPr>
          <w:rFonts w:ascii="Simplified Arabic" w:eastAsia="Calibri" w:hAnsi="Simplified Arabic" w:cs="Simplified Arabic"/>
          <w:sz w:val="28"/>
          <w:szCs w:val="28"/>
          <w:lang w:bidi="ar-EG"/>
        </w:rPr>
      </w:pPr>
      <w:r w:rsidRPr="00BA251B">
        <w:rPr>
          <w:rFonts w:ascii="Simplified Arabic" w:eastAsia="Calibri" w:hAnsi="Simplified Arabic" w:cs="Simplified Arabic"/>
          <w:sz w:val="28"/>
          <w:szCs w:val="28"/>
          <w:lang w:bidi="ar-EG"/>
        </w:rPr>
        <w:t>Chung C., (2022) “the role of foreign direct investment china's economic development</w:t>
      </w:r>
      <w:r w:rsidRPr="00BA251B">
        <w:rPr>
          <w:rFonts w:ascii="Simplified Arabic" w:eastAsia="Calibri" w:hAnsi="Simplified Arabic" w:cs="Simplified Arabic"/>
          <w:sz w:val="28"/>
          <w:szCs w:val="28"/>
          <w:rtl/>
        </w:rPr>
        <w:t>"</w:t>
      </w:r>
      <w:r w:rsidRPr="00BA251B">
        <w:rPr>
          <w:rFonts w:ascii="Simplified Arabic" w:eastAsia="Calibri" w:hAnsi="Simplified Arabic" w:cs="Simplified Arabic"/>
          <w:sz w:val="28"/>
          <w:szCs w:val="28"/>
          <w:lang w:bidi="ar-EG"/>
        </w:rPr>
        <w:t>Frontiers of Economics and globalization, Emerald</w:t>
      </w:r>
      <w:r w:rsidRPr="00BA251B">
        <w:rPr>
          <w:rFonts w:ascii="Simplified Arabic" w:eastAsia="Calibri" w:hAnsi="Simplified Arabic" w:cs="Simplified Arabic"/>
          <w:sz w:val="28"/>
          <w:szCs w:val="28"/>
          <w:rtl/>
          <w:lang w:bidi="ar-EG"/>
        </w:rPr>
        <w:t xml:space="preserve"> </w:t>
      </w:r>
      <w:r w:rsidRPr="00BA251B">
        <w:rPr>
          <w:rFonts w:ascii="Simplified Arabic" w:eastAsia="Calibri" w:hAnsi="Simplified Arabic" w:cs="Simplified Arabic"/>
          <w:sz w:val="28"/>
          <w:szCs w:val="28"/>
          <w:lang w:bidi="ar-EG"/>
        </w:rPr>
        <w:t>Group Publishing Limited, Volume 9, Wagon Lane, Bingley BD16 IWA, UK.</w:t>
      </w:r>
    </w:p>
    <w:p w:rsidR="006C0718" w:rsidRPr="0026528C" w:rsidRDefault="0026528C" w:rsidP="0068362D">
      <w:pPr>
        <w:spacing w:after="0"/>
        <w:contextualSpacing/>
        <w:jc w:val="both"/>
        <w:rPr>
          <w:rFonts w:ascii="Simplified Arabic" w:eastAsia="Calibri" w:hAnsi="Simplified Arabic" w:cs="Simplified Arabic"/>
          <w:b/>
          <w:bCs/>
          <w:sz w:val="32"/>
          <w:szCs w:val="32"/>
          <w:u w:val="single"/>
          <w:rtl/>
          <w:lang w:bidi="ar-EG"/>
        </w:rPr>
      </w:pPr>
      <w:r>
        <w:rPr>
          <w:rFonts w:ascii="Simplified Arabic" w:eastAsia="Calibri" w:hAnsi="Simplified Arabic" w:cs="Simplified Arabic" w:hint="cs"/>
          <w:b/>
          <w:bCs/>
          <w:sz w:val="32"/>
          <w:szCs w:val="32"/>
          <w:u w:val="single"/>
          <w:rtl/>
          <w:lang w:bidi="ar-EG"/>
        </w:rPr>
        <w:t xml:space="preserve">ثالثاً: </w:t>
      </w:r>
      <w:r w:rsidR="006C0718" w:rsidRPr="0026528C">
        <w:rPr>
          <w:rFonts w:ascii="Simplified Arabic" w:eastAsia="Calibri" w:hAnsi="Simplified Arabic" w:cs="Simplified Arabic" w:hint="cs"/>
          <w:b/>
          <w:bCs/>
          <w:sz w:val="32"/>
          <w:szCs w:val="32"/>
          <w:u w:val="single"/>
          <w:rtl/>
          <w:lang w:bidi="ar-EG"/>
        </w:rPr>
        <w:t>التقارير الدولية</w:t>
      </w:r>
      <w:r>
        <w:rPr>
          <w:rFonts w:ascii="Simplified Arabic" w:eastAsia="Calibri" w:hAnsi="Simplified Arabic" w:cs="Simplified Arabic" w:hint="cs"/>
          <w:b/>
          <w:bCs/>
          <w:sz w:val="32"/>
          <w:szCs w:val="32"/>
          <w:u w:val="single"/>
          <w:rtl/>
          <w:lang w:bidi="ar-EG"/>
        </w:rPr>
        <w:t>:</w:t>
      </w:r>
    </w:p>
    <w:p w:rsidR="00BA251B" w:rsidRDefault="0010536E" w:rsidP="0068362D">
      <w:pPr>
        <w:pStyle w:val="ListParagraph"/>
        <w:numPr>
          <w:ilvl w:val="3"/>
          <w:numId w:val="9"/>
        </w:numPr>
        <w:spacing w:after="0"/>
        <w:ind w:left="720"/>
        <w:rPr>
          <w:rFonts w:ascii="Simplified Arabic" w:eastAsia="Calibri" w:hAnsi="Simplified Arabic" w:cs="Simplified Arabic"/>
          <w:sz w:val="28"/>
          <w:szCs w:val="28"/>
        </w:rPr>
      </w:pPr>
      <w:r w:rsidRPr="00BA251B">
        <w:rPr>
          <w:rFonts w:ascii="Simplified Arabic" w:eastAsia="Calibri" w:hAnsi="Simplified Arabic" w:cs="Simplified Arabic" w:hint="cs"/>
          <w:sz w:val="28"/>
          <w:szCs w:val="28"/>
          <w:rtl/>
        </w:rPr>
        <w:t xml:space="preserve">تقرير ممارسه انشطه الاعمال لعام 2020 ، البنك الدولى ، </w:t>
      </w:r>
      <w:r w:rsidRPr="00BA251B">
        <w:rPr>
          <w:rFonts w:ascii="Simplified Arabic" w:eastAsia="Calibri" w:hAnsi="Simplified Arabic" w:cs="Simplified Arabic"/>
          <w:sz w:val="28"/>
          <w:szCs w:val="28"/>
          <w:rtl/>
        </w:rPr>
        <w:t xml:space="preserve">موقع الهيئة العامة للآستثمار والمناطق الحرة (2022) </w:t>
      </w:r>
    </w:p>
    <w:p w:rsidR="00117FAF" w:rsidRPr="0026528C" w:rsidRDefault="00A36444" w:rsidP="0068362D">
      <w:pPr>
        <w:spacing w:after="0"/>
        <w:contextualSpacing/>
        <w:jc w:val="both"/>
        <w:rPr>
          <w:rFonts w:ascii="Times New Roman" w:hAnsi="Times New Roman" w:cs="Times New Roman"/>
          <w:sz w:val="28"/>
          <w:szCs w:val="28"/>
          <w:rtl/>
        </w:rPr>
      </w:pPr>
      <w:r>
        <w:rPr>
          <w:rFonts w:ascii="Simplified Arabic" w:eastAsia="Calibri" w:hAnsi="Simplified Arabic" w:cs="Simplified Arabic" w:hint="cs"/>
          <w:b/>
          <w:bCs/>
          <w:sz w:val="32"/>
          <w:szCs w:val="32"/>
          <w:u w:val="single"/>
          <w:rtl/>
          <w:lang w:bidi="ar-EG"/>
        </w:rPr>
        <w:t>رابعا</w:t>
      </w:r>
      <w:r w:rsidR="0026528C">
        <w:rPr>
          <w:rFonts w:ascii="Simplified Arabic" w:eastAsia="Calibri" w:hAnsi="Simplified Arabic" w:cs="Simplified Arabic" w:hint="cs"/>
          <w:b/>
          <w:bCs/>
          <w:sz w:val="32"/>
          <w:szCs w:val="32"/>
          <w:u w:val="single"/>
          <w:rtl/>
          <w:lang w:bidi="ar-EG"/>
        </w:rPr>
        <w:t>:</w:t>
      </w:r>
      <w:r w:rsidR="00117FAF" w:rsidRPr="0026528C">
        <w:rPr>
          <w:rFonts w:ascii="Simplified Arabic" w:eastAsia="Calibri" w:hAnsi="Simplified Arabic" w:cs="Simplified Arabic" w:hint="cs"/>
          <w:b/>
          <w:bCs/>
          <w:sz w:val="32"/>
          <w:szCs w:val="32"/>
          <w:u w:val="single"/>
          <w:rtl/>
          <w:lang w:bidi="ar-EG"/>
        </w:rPr>
        <w:t>المواقع الالكترونية</w:t>
      </w:r>
      <w:r w:rsidR="0026528C">
        <w:rPr>
          <w:rFonts w:ascii="Times New Roman" w:hAnsi="Times New Roman" w:cs="Times New Roman" w:hint="cs"/>
          <w:sz w:val="28"/>
          <w:szCs w:val="28"/>
          <w:rtl/>
        </w:rPr>
        <w:t>:</w:t>
      </w:r>
      <w:r w:rsidR="00117FAF" w:rsidRPr="0026528C">
        <w:rPr>
          <w:rFonts w:ascii="Times New Roman" w:hAnsi="Times New Roman" w:cs="Times New Roman" w:hint="cs"/>
          <w:sz w:val="28"/>
          <w:szCs w:val="28"/>
          <w:rtl/>
        </w:rPr>
        <w:t xml:space="preserve"> </w:t>
      </w:r>
    </w:p>
    <w:p w:rsidR="00E671D7" w:rsidRPr="00EC51FC" w:rsidRDefault="0010536E" w:rsidP="0068362D">
      <w:pPr>
        <w:pStyle w:val="ListParagraph"/>
        <w:numPr>
          <w:ilvl w:val="0"/>
          <w:numId w:val="11"/>
        </w:numPr>
        <w:spacing w:after="0"/>
        <w:jc w:val="both"/>
        <w:rPr>
          <w:rFonts w:ascii="Simplified Arabic" w:eastAsia="Calibri" w:hAnsi="Simplified Arabic" w:cs="Simplified Arabic"/>
          <w:sz w:val="28"/>
          <w:szCs w:val="28"/>
          <w:lang w:bidi="ar-EG"/>
        </w:rPr>
      </w:pPr>
      <w:r w:rsidRPr="00EC51FC">
        <w:rPr>
          <w:rFonts w:ascii="Simplified Arabic" w:hAnsi="Simplified Arabic" w:cs="Simplified Arabic"/>
          <w:sz w:val="28"/>
          <w:szCs w:val="28"/>
          <w:rtl/>
        </w:rPr>
        <w:t xml:space="preserve">مصر وصندوق النقد الدولي أسئلة أساسية عن مصر،20 ديسمبر2017، موقع صندوق </w:t>
      </w:r>
      <w:r w:rsidRPr="00EC51FC">
        <w:rPr>
          <w:rFonts w:ascii="Simplified Arabic" w:eastAsia="Calibri" w:hAnsi="Simplified Arabic" w:cs="Simplified Arabic"/>
          <w:sz w:val="28"/>
          <w:szCs w:val="28"/>
          <w:rtl/>
          <w:lang w:bidi="ar-EG"/>
        </w:rPr>
        <w:t>النقد، الرابط</w:t>
      </w:r>
      <w:r w:rsidR="00BA251B" w:rsidRPr="00EC51FC">
        <w:rPr>
          <w:rFonts w:ascii="Simplified Arabic" w:eastAsia="Calibri" w:hAnsi="Simplified Arabic" w:cs="Simplified Arabic"/>
          <w:sz w:val="28"/>
          <w:szCs w:val="28"/>
          <w:rtl/>
          <w:lang w:bidi="ar-EG"/>
        </w:rPr>
        <w:t xml:space="preserve"> </w:t>
      </w:r>
      <w:r w:rsidRPr="00EC51FC">
        <w:rPr>
          <w:rFonts w:ascii="Simplified Arabic" w:eastAsia="Calibri" w:hAnsi="Simplified Arabic" w:cs="Simplified Arabic"/>
          <w:sz w:val="28"/>
          <w:szCs w:val="28"/>
          <w:rtl/>
          <w:lang w:bidi="ar-EG"/>
        </w:rPr>
        <w:t>:</w:t>
      </w:r>
      <w:hyperlink r:id="rId43" w:history="1">
        <w:r w:rsidRPr="00EC51FC">
          <w:rPr>
            <w:rFonts w:ascii="Simplified Arabic" w:eastAsia="Calibri" w:hAnsi="Simplified Arabic" w:cs="Simplified Arabic"/>
            <w:sz w:val="28"/>
            <w:szCs w:val="28"/>
            <w:lang w:bidi="ar-EG"/>
          </w:rPr>
          <w:t>https://www.imf.org/ar/Countries/EGY/Egypt-qandas</w:t>
        </w:r>
      </w:hyperlink>
    </w:p>
    <w:p w:rsidR="00EC51FC" w:rsidRPr="00EC51FC" w:rsidRDefault="00EC51FC" w:rsidP="0068362D">
      <w:pPr>
        <w:pStyle w:val="ListParagraph"/>
        <w:numPr>
          <w:ilvl w:val="0"/>
          <w:numId w:val="11"/>
        </w:numPr>
        <w:rPr>
          <w:rFonts w:ascii="Simplified Arabic" w:hAnsi="Simplified Arabic" w:cs="Simplified Arabic"/>
          <w:sz w:val="28"/>
          <w:szCs w:val="28"/>
          <w:rtl/>
          <w:lang w:bidi="ar-EG"/>
        </w:rPr>
      </w:pPr>
      <w:r w:rsidRPr="00EC51FC">
        <w:rPr>
          <w:rFonts w:ascii="Simplified Arabic" w:hAnsi="Simplified Arabic" w:cs="Simplified Arabic"/>
          <w:sz w:val="28"/>
          <w:szCs w:val="28"/>
          <w:rtl/>
          <w:lang w:bidi="ar-EG"/>
        </w:rPr>
        <w:t xml:space="preserve">الهيئة العامة للاستثمار والمناطق الحرة،  </w:t>
      </w:r>
      <w:r w:rsidRPr="00EC51FC">
        <w:rPr>
          <w:rFonts w:ascii="Simplified Arabic" w:hAnsi="Simplified Arabic" w:cs="Simplified Arabic"/>
          <w:sz w:val="28"/>
          <w:szCs w:val="28"/>
          <w:lang w:bidi="ar-EG"/>
        </w:rPr>
        <w:t>https://www.gafi.gov.eg</w:t>
      </w:r>
      <w:r w:rsidRPr="00EC51FC">
        <w:rPr>
          <w:rFonts w:ascii="Simplified Arabic" w:hAnsi="Simplified Arabic" w:cs="Simplified Arabic"/>
          <w:sz w:val="28"/>
          <w:szCs w:val="28"/>
          <w:rtl/>
          <w:lang w:bidi="ar-EG"/>
        </w:rPr>
        <w:t xml:space="preserve"> </w:t>
      </w:r>
    </w:p>
    <w:p w:rsidR="00BA251B" w:rsidRPr="00EC51FC" w:rsidRDefault="00BA251B" w:rsidP="0068362D">
      <w:pPr>
        <w:pStyle w:val="ListParagraph"/>
        <w:numPr>
          <w:ilvl w:val="0"/>
          <w:numId w:val="11"/>
        </w:numPr>
        <w:spacing w:after="0"/>
        <w:jc w:val="both"/>
        <w:rPr>
          <w:rFonts w:ascii="Simplified Arabic" w:hAnsi="Simplified Arabic" w:cs="Simplified Arabic"/>
          <w:sz w:val="28"/>
          <w:szCs w:val="28"/>
          <w:rtl/>
          <w:lang w:bidi="ar-EG"/>
        </w:rPr>
      </w:pPr>
      <w:r w:rsidRPr="00EC51FC">
        <w:rPr>
          <w:rFonts w:ascii="Simplified Arabic" w:hAnsi="Simplified Arabic" w:cs="Simplified Arabic"/>
          <w:sz w:val="28"/>
          <w:szCs w:val="28"/>
          <w:rtl/>
        </w:rPr>
        <w:t xml:space="preserve">موقع  «انتربرايز» الاقتصاد والاستثمار والصناعة (2022) </w:t>
      </w:r>
      <w:r w:rsidRPr="00EC51FC">
        <w:rPr>
          <w:rFonts w:ascii="Simplified Arabic" w:hAnsi="Simplified Arabic" w:cs="Simplified Arabic"/>
          <w:sz w:val="28"/>
          <w:szCs w:val="28"/>
          <w:lang w:bidi="ar-EG"/>
        </w:rPr>
        <w:t>https://enterprise.press</w:t>
      </w:r>
    </w:p>
    <w:p w:rsidR="00CA142E" w:rsidRPr="0026528C" w:rsidRDefault="00CA142E" w:rsidP="0068362D">
      <w:pPr>
        <w:spacing w:after="0"/>
        <w:contextualSpacing/>
        <w:jc w:val="both"/>
        <w:rPr>
          <w:rFonts w:ascii="Times New Roman" w:hAnsi="Times New Roman" w:cs="Times New Roman"/>
          <w:sz w:val="28"/>
          <w:szCs w:val="28"/>
          <w:rtl/>
        </w:rPr>
      </w:pPr>
      <w:r>
        <w:rPr>
          <w:rFonts w:ascii="Simplified Arabic" w:eastAsia="Calibri" w:hAnsi="Simplified Arabic" w:cs="Simplified Arabic" w:hint="cs"/>
          <w:b/>
          <w:bCs/>
          <w:sz w:val="32"/>
          <w:szCs w:val="32"/>
          <w:u w:val="single"/>
          <w:rtl/>
          <w:lang w:bidi="ar-EG"/>
        </w:rPr>
        <w:t>خامسا:الملاحق</w:t>
      </w:r>
      <w:r>
        <w:rPr>
          <w:rFonts w:ascii="Times New Roman" w:hAnsi="Times New Roman" w:cs="Times New Roman" w:hint="cs"/>
          <w:sz w:val="28"/>
          <w:szCs w:val="28"/>
          <w:rtl/>
        </w:rPr>
        <w:t>:</w:t>
      </w:r>
      <w:r w:rsidRPr="0026528C">
        <w:rPr>
          <w:rFonts w:ascii="Times New Roman" w:hAnsi="Times New Roman" w:cs="Times New Roman" w:hint="cs"/>
          <w:sz w:val="28"/>
          <w:szCs w:val="28"/>
          <w:rtl/>
        </w:rPr>
        <w:t xml:space="preserve"> </w:t>
      </w:r>
    </w:p>
    <w:p w:rsidR="00CA142E" w:rsidRPr="00CA142E" w:rsidRDefault="00CA142E" w:rsidP="0068362D">
      <w:pPr>
        <w:pStyle w:val="ListParagraph"/>
        <w:numPr>
          <w:ilvl w:val="0"/>
          <w:numId w:val="2"/>
        </w:numPr>
        <w:spacing w:after="0"/>
        <w:jc w:val="both"/>
        <w:rPr>
          <w:rFonts w:ascii="Times New Roman" w:eastAsia="Calibri" w:hAnsi="Times New Roman" w:cs="Times New Roman"/>
          <w:sz w:val="28"/>
          <w:szCs w:val="28"/>
          <w:rtl/>
          <w:lang w:bidi="ar-EG"/>
        </w:rPr>
      </w:pPr>
      <w:r>
        <w:rPr>
          <w:rFonts w:ascii="Times New Roman" w:eastAsia="Calibri" w:hAnsi="Times New Roman" w:cs="Times New Roman" w:hint="cs"/>
          <w:sz w:val="28"/>
          <w:szCs w:val="28"/>
          <w:rtl/>
          <w:lang w:bidi="ar-EG"/>
        </w:rPr>
        <w:t>استماره الاستبيان الخاصه بالدراسه</w:t>
      </w:r>
    </w:p>
    <w:sectPr w:rsidR="00CA142E" w:rsidRPr="00CA142E" w:rsidSect="006B1D6D">
      <w:headerReference w:type="default" r:id="rId44"/>
      <w:footerReference w:type="default" r:id="rId45"/>
      <w:footnotePr>
        <w:numRestart w:val="eachPage"/>
      </w:footnotePr>
      <w:pgSz w:w="11906" w:h="16838" w:code="9"/>
      <w:pgMar w:top="1872" w:right="1376" w:bottom="720" w:left="1350" w:header="432" w:footer="576"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0FB" w:rsidRDefault="00DF10FB" w:rsidP="00C865AE">
      <w:pPr>
        <w:spacing w:after="0"/>
      </w:pPr>
      <w:r>
        <w:separator/>
      </w:r>
    </w:p>
  </w:endnote>
  <w:endnote w:type="continuationSeparator" w:id="0">
    <w:p w:rsidR="00DF10FB" w:rsidRDefault="00DF10FB" w:rsidP="00C865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000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2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hAnsi="Simplified Arabic" w:cs="Simplified Arabic"/>
        <w:rtl/>
      </w:rPr>
      <w:id w:val="-1782719283"/>
      <w:docPartObj>
        <w:docPartGallery w:val="Page Numbers (Bottom of Page)"/>
        <w:docPartUnique/>
      </w:docPartObj>
    </w:sdtPr>
    <w:sdtEndPr>
      <w:rPr>
        <w:noProof/>
      </w:rPr>
    </w:sdtEndPr>
    <w:sdtContent>
      <w:p w:rsidR="00DF10FB" w:rsidRPr="004C74E8" w:rsidRDefault="00DF10FB">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8A0E21">
          <w:rPr>
            <w:rFonts w:ascii="Simplified Arabic" w:hAnsi="Simplified Arabic" w:cs="Simplified Arabic"/>
            <w:noProof/>
            <w:rtl/>
          </w:rPr>
          <w:t>17</w:t>
        </w:r>
        <w:r w:rsidRPr="004C74E8">
          <w:rPr>
            <w:rFonts w:ascii="Simplified Arabic" w:hAnsi="Simplified Arabic" w:cs="Simplified Arabic"/>
            <w:noProof/>
          </w:rPr>
          <w:fldChar w:fldCharType="end"/>
        </w:r>
      </w:p>
    </w:sdtContent>
  </w:sdt>
  <w:p w:rsidR="00DF10FB" w:rsidRPr="00086687" w:rsidRDefault="00DF10FB" w:rsidP="00065474">
    <w:pPr>
      <w:pStyle w:val="Footer"/>
      <w:tabs>
        <w:tab w:val="left" w:pos="5191"/>
      </w:tabs>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0FB" w:rsidRDefault="00DF10FB" w:rsidP="00C865AE">
      <w:pPr>
        <w:spacing w:after="0"/>
      </w:pPr>
      <w:r>
        <w:separator/>
      </w:r>
    </w:p>
  </w:footnote>
  <w:footnote w:type="continuationSeparator" w:id="0">
    <w:p w:rsidR="00DF10FB" w:rsidRDefault="00DF10FB" w:rsidP="00C865AE">
      <w:pPr>
        <w:spacing w:after="0"/>
      </w:pPr>
      <w:r>
        <w:continuationSeparator/>
      </w:r>
    </w:p>
  </w:footnote>
  <w:footnote w:id="1">
    <w:p w:rsidR="00DF10FB" w:rsidRPr="00AF7D01" w:rsidRDefault="00DF10FB" w:rsidP="00F3575D">
      <w:pPr>
        <w:pStyle w:val="FootnoteText"/>
        <w:rPr>
          <w:rFonts w:ascii="Simplified Arabic" w:hAnsi="Simplified Arabic" w:cs="Simplified Arabic"/>
          <w:sz w:val="24"/>
          <w:szCs w:val="24"/>
        </w:rPr>
      </w:pPr>
      <w:r w:rsidRPr="00AF7D01">
        <w:rPr>
          <w:rStyle w:val="FootnoteReference"/>
          <w:rFonts w:ascii="Simplified Arabic" w:hAnsi="Simplified Arabic" w:cs="Simplified Arabic"/>
          <w:sz w:val="24"/>
          <w:szCs w:val="24"/>
        </w:rPr>
        <w:footnoteRef/>
      </w:r>
      <w:r w:rsidRPr="00AF7D01">
        <w:rPr>
          <w:rFonts w:ascii="Simplified Arabic" w:hAnsi="Simplified Arabic" w:cs="Simplified Arabic"/>
          <w:sz w:val="24"/>
          <w:szCs w:val="24"/>
          <w:rtl/>
        </w:rPr>
        <w:t xml:space="preserve"> حصر قانون حوافز وضمانات الاستثمار رقم 8 لسنة 1997 المجالات التي تسري عليها أحكامه، ثم أجاز لمجلس الوزراء إضافة مجالات أخرى "تتطلبها حاجة البلاد".</w:t>
      </w:r>
    </w:p>
  </w:footnote>
  <w:footnote w:id="2">
    <w:p w:rsidR="00DF10FB" w:rsidRDefault="00DF10FB" w:rsidP="00F3575D">
      <w:pPr>
        <w:pStyle w:val="FootnoteText"/>
        <w:rPr>
          <w:rtl/>
        </w:rPr>
      </w:pPr>
      <w:r w:rsidRPr="00AF7D01">
        <w:rPr>
          <w:rStyle w:val="FootnoteReference"/>
          <w:rFonts w:ascii="Simplified Arabic" w:hAnsi="Simplified Arabic" w:cs="Simplified Arabic"/>
          <w:sz w:val="24"/>
          <w:szCs w:val="24"/>
        </w:rPr>
        <w:footnoteRef/>
      </w:r>
      <w:r w:rsidRPr="00AF7D01">
        <w:rPr>
          <w:rFonts w:ascii="Simplified Arabic" w:hAnsi="Simplified Arabic" w:cs="Simplified Arabic"/>
          <w:sz w:val="24"/>
          <w:szCs w:val="24"/>
          <w:rtl/>
        </w:rPr>
        <w:t xml:space="preserve"> وزارة الأستثمار والتعاون الدولى (2021) " دليل المستخدم خريطة مصر الإستثمارية" ص 3</w:t>
      </w:r>
    </w:p>
  </w:footnote>
  <w:footnote w:id="3">
    <w:p w:rsidR="00DF10FB" w:rsidRPr="00AF7D01" w:rsidRDefault="00DF10FB" w:rsidP="00293038">
      <w:pPr>
        <w:pStyle w:val="FootnoteText"/>
        <w:rPr>
          <w:rFonts w:ascii="Simplified Arabic" w:hAnsi="Simplified Arabic" w:cs="Simplified Arabic"/>
          <w:sz w:val="24"/>
          <w:szCs w:val="24"/>
        </w:rPr>
      </w:pPr>
      <w:r w:rsidRPr="00AF7D01">
        <w:rPr>
          <w:rStyle w:val="FootnoteReference"/>
          <w:rFonts w:ascii="Simplified Arabic" w:hAnsi="Simplified Arabic" w:cs="Simplified Arabic"/>
          <w:sz w:val="24"/>
          <w:szCs w:val="24"/>
        </w:rPr>
        <w:footnoteRef/>
      </w:r>
      <w:r w:rsidRPr="00AF7D01">
        <w:rPr>
          <w:rFonts w:ascii="Simplified Arabic" w:hAnsi="Simplified Arabic" w:cs="Simplified Arabic"/>
          <w:sz w:val="24"/>
          <w:szCs w:val="24"/>
          <w:rtl/>
        </w:rPr>
        <w:t xml:space="preserve"> </w:t>
      </w:r>
      <w:r>
        <w:rPr>
          <w:rFonts w:ascii="Simplified Arabic" w:hAnsi="Simplified Arabic" w:cs="Simplified Arabic" w:hint="cs"/>
          <w:sz w:val="24"/>
          <w:szCs w:val="24"/>
          <w:rtl/>
        </w:rPr>
        <w:t>قانون الاستثمار رقم 72 لسنه 2017</w:t>
      </w:r>
    </w:p>
  </w:footnote>
  <w:footnote w:id="4">
    <w:p w:rsidR="00DF10FB" w:rsidRPr="00AF7D01" w:rsidRDefault="00DF10FB" w:rsidP="00AF7D01">
      <w:pPr>
        <w:pStyle w:val="FootnoteText"/>
        <w:rPr>
          <w:rFonts w:ascii="Simplified Arabic" w:hAnsi="Simplified Arabic" w:cs="Simplified Arabic"/>
          <w:sz w:val="24"/>
          <w:szCs w:val="24"/>
        </w:rPr>
      </w:pPr>
      <w:r w:rsidRPr="00AF7D01">
        <w:rPr>
          <w:rStyle w:val="FootnoteReference"/>
          <w:rFonts w:ascii="Simplified Arabic" w:hAnsi="Simplified Arabic" w:cs="Simplified Arabic"/>
          <w:sz w:val="24"/>
          <w:szCs w:val="24"/>
        </w:rPr>
        <w:footnoteRef/>
      </w:r>
      <w:r w:rsidRPr="00AF7D01">
        <w:rPr>
          <w:rFonts w:ascii="Simplified Arabic" w:hAnsi="Simplified Arabic" w:cs="Simplified Arabic"/>
          <w:sz w:val="24"/>
          <w:szCs w:val="24"/>
          <w:rtl/>
        </w:rPr>
        <w:t xml:space="preserve"> باهى ياسين (2022) "إصلاح مناخ الاستثمار الأجنبي المباشر في مصرضرورة عززتها جائحة "كوفيد-19</w:t>
      </w:r>
      <w:r w:rsidRPr="00AF7D01">
        <w:rPr>
          <w:rFonts w:ascii="Simplified Arabic" w:hAnsi="Simplified Arabic" w:cs="Simplified Arabic"/>
          <w:sz w:val="24"/>
          <w:szCs w:val="24"/>
        </w:rPr>
        <w:t>"</w:t>
      </w:r>
      <w:r w:rsidRPr="00AF7D01">
        <w:rPr>
          <w:rFonts w:ascii="Simplified Arabic" w:hAnsi="Simplified Arabic" w:cs="Simplified Arabic"/>
          <w:sz w:val="24"/>
          <w:szCs w:val="24"/>
          <w:rtl/>
        </w:rPr>
        <w:t>، دراسة تم إعدادها برئاسة مجلس الوزراء، مركز المعلومات ص1.</w:t>
      </w:r>
    </w:p>
    <w:p w:rsidR="00DF10FB" w:rsidRPr="00AF7D01" w:rsidRDefault="00DF10FB">
      <w:pPr>
        <w:pStyle w:val="FootnoteText"/>
      </w:pPr>
    </w:p>
  </w:footnote>
  <w:footnote w:id="5">
    <w:p w:rsidR="00DF10FB" w:rsidRPr="0058033F" w:rsidRDefault="00DF10FB" w:rsidP="0085414D">
      <w:pPr>
        <w:pStyle w:val="FootnoteText"/>
        <w:rPr>
          <w:rFonts w:ascii="Simplified Arabic" w:hAnsi="Simplified Arabic" w:cs="Simplified Arabic"/>
          <w:sz w:val="24"/>
          <w:szCs w:val="24"/>
        </w:rPr>
      </w:pPr>
      <w:r>
        <w:rPr>
          <w:rStyle w:val="FootnoteReference"/>
          <w:rFonts w:ascii="Simplified Arabic" w:hAnsi="Simplified Arabic" w:cs="Simplified Arabic" w:hint="cs"/>
          <w:sz w:val="24"/>
          <w:szCs w:val="24"/>
          <w:rtl/>
        </w:rPr>
        <w:t>1</w:t>
      </w:r>
      <w:r w:rsidRPr="000709C9">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 </w:t>
      </w:r>
      <w:r w:rsidRPr="000709C9">
        <w:rPr>
          <w:rFonts w:ascii="Simplified Arabic" w:hAnsi="Simplified Arabic" w:cs="Simplified Arabic"/>
          <w:sz w:val="24"/>
          <w:szCs w:val="24"/>
          <w:rtl/>
        </w:rPr>
        <w:t>وزارة الصناعة والتجارة (2021) "وضع استراتيجية التنمية الصناعية المصرية على أسس سليمة وفرص الاستف</w:t>
      </w:r>
      <w:r>
        <w:rPr>
          <w:rFonts w:ascii="Simplified Arabic" w:hAnsi="Simplified Arabic" w:cs="Simplified Arabic"/>
          <w:sz w:val="24"/>
          <w:szCs w:val="24"/>
          <w:rtl/>
        </w:rPr>
        <w:t>ادة من تجربة جنوب أفريقيا"،</w:t>
      </w:r>
      <w:r>
        <w:rPr>
          <w:rFonts w:ascii="Simplified Arabic" w:hAnsi="Simplified Arabic" w:cs="Simplified Arabic" w:hint="cs"/>
          <w:sz w:val="24"/>
          <w:szCs w:val="24"/>
          <w:rtl/>
        </w:rPr>
        <w:t xml:space="preserve"> ص11</w:t>
      </w:r>
      <w:r>
        <w:rPr>
          <w:rFonts w:ascii="Simplified Arabic" w:hAnsi="Simplified Arabic" w:cs="Simplified Arabic"/>
          <w:sz w:val="24"/>
          <w:szCs w:val="24"/>
          <w:rtl/>
        </w:rPr>
        <w:t>.</w:t>
      </w:r>
    </w:p>
  </w:footnote>
  <w:footnote w:id="6">
    <w:p w:rsidR="00DF10FB" w:rsidRPr="0058033F" w:rsidRDefault="00DF10FB" w:rsidP="00490267">
      <w:pPr>
        <w:pStyle w:val="FootnoteText"/>
        <w:rPr>
          <w:rFonts w:ascii="Simplified Arabic" w:hAnsi="Simplified Arabic" w:cs="Simplified Arabic"/>
          <w:sz w:val="24"/>
          <w:szCs w:val="24"/>
          <w:rtl/>
        </w:rPr>
      </w:pPr>
      <w:r w:rsidRPr="0058033F">
        <w:rPr>
          <w:rStyle w:val="FootnoteReference"/>
          <w:rFonts w:ascii="Simplified Arabic" w:hAnsi="Simplified Arabic" w:cs="Simplified Arabic"/>
          <w:sz w:val="24"/>
          <w:szCs w:val="24"/>
        </w:rPr>
        <w:footnoteRef/>
      </w:r>
      <w:r>
        <w:rPr>
          <w:rFonts w:ascii="Simplified Arabic" w:hAnsi="Simplified Arabic" w:cs="Simplified Arabic" w:hint="cs"/>
          <w:sz w:val="24"/>
          <w:szCs w:val="24"/>
          <w:rtl/>
        </w:rPr>
        <w:t>)</w:t>
      </w:r>
      <w:r w:rsidRPr="0058033F">
        <w:rPr>
          <w:rFonts w:ascii="Simplified Arabic" w:hAnsi="Simplified Arabic" w:cs="Simplified Arabic"/>
          <w:sz w:val="24"/>
          <w:szCs w:val="24"/>
          <w:rtl/>
        </w:rPr>
        <w:t>مركز المعلومات برئاسة مجلس الوزراء (2021) " القاعدة القومية للدراسات قائمة ببل</w:t>
      </w:r>
      <w:r>
        <w:rPr>
          <w:rFonts w:ascii="Simplified Arabic" w:hAnsi="Simplified Arabic" w:cs="Simplified Arabic"/>
          <w:sz w:val="24"/>
          <w:szCs w:val="24"/>
          <w:rtl/>
        </w:rPr>
        <w:t>وغرافية عن التنمية الصناعية</w:t>
      </w:r>
      <w:r>
        <w:rPr>
          <w:rFonts w:ascii="Simplified Arabic" w:hAnsi="Simplified Arabic" w:cs="Simplified Arabic" w:hint="cs"/>
          <w:sz w:val="24"/>
          <w:szCs w:val="24"/>
          <w:rtl/>
        </w:rPr>
        <w:t xml:space="preserve"> ".</w:t>
      </w:r>
    </w:p>
    <w:p w:rsidR="00DF10FB" w:rsidRDefault="00DF10FB" w:rsidP="004B3070">
      <w:pPr>
        <w:pStyle w:val="FootnoteText"/>
        <w:ind w:left="-450" w:hanging="540"/>
      </w:pPr>
    </w:p>
  </w:footnote>
  <w:footnote w:id="7">
    <w:p w:rsidR="00DF10FB" w:rsidRPr="0058033F" w:rsidRDefault="00490267" w:rsidP="0085414D">
      <w:pPr>
        <w:pStyle w:val="FootnoteText"/>
        <w:tabs>
          <w:tab w:val="right" w:pos="750"/>
        </w:tabs>
        <w:spacing w:line="276" w:lineRule="auto"/>
        <w:jc w:val="both"/>
        <w:rPr>
          <w:rFonts w:ascii="Simplified Arabic" w:hAnsi="Simplified Arabic" w:cs="Simplified Arabic"/>
          <w:sz w:val="24"/>
          <w:szCs w:val="24"/>
          <w:rtl/>
          <w:lang w:bidi="ar-EG"/>
        </w:rPr>
      </w:pPr>
      <w:r>
        <w:rPr>
          <w:rStyle w:val="FootnoteReference"/>
          <w:rFonts w:ascii="Simplified Arabic" w:hAnsi="Simplified Arabic" w:cs="Simplified Arabic"/>
          <w:sz w:val="24"/>
          <w:szCs w:val="24"/>
        </w:rPr>
        <w:t>1</w:t>
      </w:r>
      <w:r w:rsidR="00DF10FB" w:rsidRPr="0058033F">
        <w:rPr>
          <w:rFonts w:ascii="Simplified Arabic" w:hAnsi="Simplified Arabic" w:cs="Simplified Arabic"/>
          <w:sz w:val="24"/>
          <w:szCs w:val="24"/>
          <w:rtl/>
          <w:lang w:bidi="ar-EG"/>
        </w:rPr>
        <w:t>)</w:t>
      </w:r>
      <w:r w:rsidR="00DF10FB" w:rsidRPr="0058033F">
        <w:rPr>
          <w:rFonts w:ascii="Simplified Arabic" w:hAnsi="Simplified Arabic" w:cs="Simplified Arabic"/>
          <w:sz w:val="24"/>
          <w:szCs w:val="24"/>
          <w:rtl/>
        </w:rPr>
        <w:t xml:space="preserve"> دربالة، خالد، واخرون (2020)، </w:t>
      </w:r>
      <w:r w:rsidR="00DF10FB">
        <w:rPr>
          <w:rFonts w:ascii="Simplified Arabic" w:hAnsi="Simplified Arabic" w:cs="Simplified Arabic" w:hint="cs"/>
          <w:sz w:val="24"/>
          <w:szCs w:val="24"/>
          <w:rtl/>
        </w:rPr>
        <w:t xml:space="preserve">" </w:t>
      </w:r>
      <w:r w:rsidR="00DF10FB" w:rsidRPr="0058033F">
        <w:rPr>
          <w:rFonts w:ascii="Simplified Arabic" w:hAnsi="Simplified Arabic" w:cs="Simplified Arabic"/>
          <w:sz w:val="24"/>
          <w:szCs w:val="24"/>
          <w:rtl/>
        </w:rPr>
        <w:t>تطبيق نموذج موحد للتحول الرقمي الأمثل لتحقيق التخطيط الاستراتيجي</w:t>
      </w:r>
      <w:r w:rsidR="00DF10FB">
        <w:rPr>
          <w:rFonts w:ascii="Simplified Arabic" w:hAnsi="Simplified Arabic" w:cs="Simplified Arabic" w:hint="cs"/>
          <w:sz w:val="24"/>
          <w:szCs w:val="24"/>
          <w:rtl/>
        </w:rPr>
        <w:t xml:space="preserve">" </w:t>
      </w:r>
      <w:r w:rsidR="00DF10FB" w:rsidRPr="0058033F">
        <w:rPr>
          <w:rFonts w:ascii="Simplified Arabic" w:hAnsi="Simplified Arabic" w:cs="Simplified Arabic"/>
          <w:sz w:val="24"/>
          <w:szCs w:val="24"/>
          <w:rtl/>
        </w:rPr>
        <w:t>، القاهرة</w:t>
      </w:r>
      <w:r w:rsidR="00DF10FB">
        <w:rPr>
          <w:rFonts w:ascii="Simplified Arabic" w:hAnsi="Simplified Arabic" w:cs="Simplified Arabic" w:hint="cs"/>
          <w:sz w:val="24"/>
          <w:szCs w:val="24"/>
          <w:rtl/>
        </w:rPr>
        <w:t xml:space="preserve"> </w:t>
      </w:r>
      <w:r w:rsidR="00DF10FB" w:rsidRPr="0058033F">
        <w:rPr>
          <w:rFonts w:ascii="Simplified Arabic" w:hAnsi="Simplified Arabic" w:cs="Simplified Arabic"/>
          <w:sz w:val="24"/>
          <w:szCs w:val="24"/>
          <w:rtl/>
        </w:rPr>
        <w:t xml:space="preserve">، المركز المصري للدراسات الاقتصادية، متاح على </w:t>
      </w:r>
      <w:r w:rsidR="00DF10FB" w:rsidRPr="0058033F">
        <w:rPr>
          <w:rStyle w:val="Hyperlink"/>
          <w:rFonts w:ascii="Simplified Arabic" w:hAnsi="Simplified Arabic" w:cs="Simplified Arabic"/>
          <w:sz w:val="24"/>
          <w:szCs w:val="24"/>
          <w:u w:val="none"/>
          <w:lang w:bidi="ar-EG"/>
        </w:rPr>
        <w:t xml:space="preserve">http://www.eces.org.eg </w:t>
      </w:r>
      <w:r w:rsidR="00DF10FB">
        <w:rPr>
          <w:rStyle w:val="Hyperlink"/>
          <w:rFonts w:ascii="Simplified Arabic" w:hAnsi="Simplified Arabic" w:cs="Simplified Arabic" w:hint="cs"/>
          <w:sz w:val="24"/>
          <w:szCs w:val="24"/>
          <w:u w:val="none"/>
          <w:rtl/>
          <w:lang w:bidi="ar-EG"/>
        </w:rPr>
        <w:t xml:space="preserve"> .</w:t>
      </w:r>
    </w:p>
  </w:footnote>
  <w:footnote w:id="8">
    <w:p w:rsidR="00DF10FB" w:rsidRPr="0058033F" w:rsidRDefault="00DF10FB" w:rsidP="00754A80">
      <w:pPr>
        <w:pStyle w:val="FootnoteText"/>
        <w:spacing w:line="276" w:lineRule="auto"/>
        <w:jc w:val="both"/>
        <w:rPr>
          <w:rFonts w:ascii="Simplified Arabic" w:hAnsi="Simplified Arabic" w:cs="Simplified Arabic"/>
          <w:sz w:val="24"/>
          <w:szCs w:val="24"/>
          <w:rtl/>
          <w:lang w:bidi="ar-EG"/>
        </w:rPr>
      </w:pPr>
      <w:r w:rsidRPr="0058033F">
        <w:rPr>
          <w:rFonts w:ascii="Simplified Arabic" w:hAnsi="Simplified Arabic" w:cs="Simplified Arabic"/>
          <w:sz w:val="24"/>
          <w:szCs w:val="24"/>
        </w:rPr>
        <w:t>(</w:t>
      </w:r>
      <w:r w:rsidRPr="0058033F">
        <w:rPr>
          <w:rStyle w:val="FootnoteReference"/>
          <w:rFonts w:ascii="Simplified Arabic" w:hAnsi="Simplified Arabic" w:cs="Simplified Arabic"/>
          <w:sz w:val="24"/>
          <w:szCs w:val="24"/>
        </w:rPr>
        <w:footnoteRef/>
      </w:r>
      <w:r w:rsidRPr="0058033F">
        <w:rPr>
          <w:rFonts w:ascii="Simplified Arabic" w:hAnsi="Simplified Arabic" w:cs="Simplified Arabic"/>
          <w:sz w:val="24"/>
          <w:szCs w:val="24"/>
          <w:rtl/>
        </w:rPr>
        <w:t xml:space="preserve"> أمين، مصطفى (2018)، </w:t>
      </w:r>
      <w:r>
        <w:rPr>
          <w:rFonts w:ascii="Simplified Arabic" w:hAnsi="Simplified Arabic" w:cs="Simplified Arabic" w:hint="cs"/>
          <w:sz w:val="24"/>
          <w:szCs w:val="24"/>
          <w:rtl/>
        </w:rPr>
        <w:t xml:space="preserve">" </w:t>
      </w:r>
      <w:r w:rsidRPr="0058033F">
        <w:rPr>
          <w:rFonts w:ascii="Simplified Arabic" w:hAnsi="Simplified Arabic" w:cs="Simplified Arabic"/>
          <w:sz w:val="24"/>
          <w:szCs w:val="24"/>
          <w:rtl/>
          <w:lang w:bidi="ar-EG"/>
        </w:rPr>
        <w:t>التحول الرقمي في الجامعات المصرية كمتطلب لتحقيق مجتمع المعرفة</w:t>
      </w:r>
      <w:r>
        <w:rPr>
          <w:rFonts w:ascii="Simplified Arabic" w:hAnsi="Simplified Arabic" w:cs="Simplified Arabic" w:hint="cs"/>
          <w:sz w:val="24"/>
          <w:szCs w:val="24"/>
          <w:rtl/>
          <w:lang w:bidi="ar-EG"/>
        </w:rPr>
        <w:t xml:space="preserve"> "، </w:t>
      </w:r>
      <w:r w:rsidRPr="0058033F">
        <w:rPr>
          <w:rFonts w:ascii="Simplified Arabic" w:hAnsi="Simplified Arabic" w:cs="Simplified Arabic"/>
          <w:sz w:val="24"/>
          <w:szCs w:val="24"/>
          <w:rtl/>
          <w:lang w:bidi="ar-EG"/>
        </w:rPr>
        <w:t xml:space="preserve">رسالة ماجستير غير منشورة كلية التربية جامعة دمنهور </w:t>
      </w:r>
      <w:r>
        <w:rPr>
          <w:rFonts w:ascii="Simplified Arabic" w:hAnsi="Simplified Arabic" w:cs="Simplified Arabic" w:hint="cs"/>
          <w:sz w:val="24"/>
          <w:szCs w:val="24"/>
          <w:rtl/>
          <w:lang w:bidi="ar-EG"/>
        </w:rPr>
        <w:t>.</w:t>
      </w:r>
      <w:r w:rsidRPr="0058033F">
        <w:rPr>
          <w:rFonts w:ascii="Simplified Arabic" w:hAnsi="Simplified Arabic" w:cs="Simplified Arabic"/>
          <w:sz w:val="24"/>
          <w:szCs w:val="24"/>
          <w:rtl/>
          <w:lang w:bidi="ar-EG"/>
        </w:rPr>
        <w:t> </w:t>
      </w:r>
    </w:p>
  </w:footnote>
  <w:footnote w:id="9">
    <w:p w:rsidR="00DF10FB" w:rsidRDefault="00DF10FB" w:rsidP="0085414D">
      <w:pPr>
        <w:pStyle w:val="FootnoteText"/>
        <w:spacing w:line="276" w:lineRule="auto"/>
        <w:jc w:val="both"/>
        <w:rPr>
          <w:sz w:val="24"/>
          <w:szCs w:val="24"/>
          <w:lang w:bidi="ar-EG"/>
        </w:rPr>
      </w:pPr>
      <w:r w:rsidRPr="0058033F">
        <w:rPr>
          <w:rStyle w:val="FootnoteReference"/>
          <w:rFonts w:ascii="Simplified Arabic" w:hAnsi="Simplified Arabic" w:cs="Simplified Arabic"/>
          <w:sz w:val="24"/>
          <w:szCs w:val="24"/>
        </w:rPr>
        <w:footnoteRef/>
      </w:r>
      <w:r w:rsidRPr="0058033F">
        <w:rPr>
          <w:rFonts w:ascii="Simplified Arabic" w:hAnsi="Simplified Arabic" w:cs="Simplified Arabic"/>
          <w:sz w:val="24"/>
          <w:szCs w:val="24"/>
          <w:rtl/>
          <w:lang w:bidi="ar-EG"/>
        </w:rPr>
        <w:t xml:space="preserve">) عدنان، مصطفى (2018)، </w:t>
      </w:r>
      <w:r>
        <w:rPr>
          <w:rFonts w:ascii="Simplified Arabic" w:hAnsi="Simplified Arabic" w:cs="Simplified Arabic" w:hint="cs"/>
          <w:sz w:val="24"/>
          <w:szCs w:val="24"/>
          <w:rtl/>
          <w:lang w:bidi="ar-EG"/>
        </w:rPr>
        <w:t xml:space="preserve">" </w:t>
      </w:r>
      <w:r w:rsidRPr="0058033F">
        <w:rPr>
          <w:rFonts w:ascii="Simplified Arabic" w:hAnsi="Simplified Arabic" w:cs="Simplified Arabic"/>
          <w:sz w:val="24"/>
          <w:szCs w:val="24"/>
          <w:rtl/>
          <w:lang w:bidi="ar-EG"/>
        </w:rPr>
        <w:t>التحول الرقمي داخل المؤسسات الحكومية-</w:t>
      </w:r>
      <w:r>
        <w:rPr>
          <w:rFonts w:ascii="Simplified Arabic" w:hAnsi="Simplified Arabic" w:cs="Simplified Arabic" w:hint="cs"/>
          <w:sz w:val="24"/>
          <w:szCs w:val="24"/>
          <w:rtl/>
          <w:lang w:bidi="ar-EG"/>
        </w:rPr>
        <w:t xml:space="preserve"> </w:t>
      </w:r>
      <w:r w:rsidRPr="0058033F">
        <w:rPr>
          <w:rFonts w:ascii="Simplified Arabic" w:hAnsi="Simplified Arabic" w:cs="Simplified Arabic"/>
          <w:sz w:val="24"/>
          <w:szCs w:val="24"/>
          <w:rtl/>
          <w:lang w:bidi="ar-EG"/>
        </w:rPr>
        <w:t>الأهمية وآليات التطبيق</w:t>
      </w:r>
      <w:r>
        <w:rPr>
          <w:rFonts w:ascii="Simplified Arabic" w:hAnsi="Simplified Arabic" w:cs="Simplified Arabic" w:hint="cs"/>
          <w:sz w:val="24"/>
          <w:szCs w:val="24"/>
          <w:rtl/>
          <w:lang w:bidi="ar-EG"/>
        </w:rPr>
        <w:t xml:space="preserve"> " ، </w:t>
      </w:r>
      <w:r w:rsidRPr="0058033F">
        <w:rPr>
          <w:rFonts w:ascii="Simplified Arabic" w:hAnsi="Simplified Arabic" w:cs="Simplified Arabic"/>
          <w:sz w:val="24"/>
          <w:szCs w:val="24"/>
          <w:rtl/>
          <w:lang w:bidi="ar-EG"/>
        </w:rPr>
        <w:t xml:space="preserve">متاح على </w:t>
      </w:r>
      <w:r w:rsidRPr="0058033F">
        <w:rPr>
          <w:rFonts w:ascii="Simplified Arabic" w:hAnsi="Simplified Arabic" w:cs="Simplified Arabic"/>
          <w:sz w:val="24"/>
          <w:szCs w:val="24"/>
          <w:lang w:bidi="ar-EG"/>
        </w:rPr>
        <w:t>https://www.awforum.org</w:t>
      </w:r>
      <w:r>
        <w:rPr>
          <w:sz w:val="24"/>
          <w:szCs w:val="24"/>
          <w:rtl/>
          <w:lang w:bidi="ar-EG"/>
        </w:rPr>
        <w:t xml:space="preserve"> </w:t>
      </w:r>
      <w:r>
        <w:rPr>
          <w:rFonts w:hint="cs"/>
          <w:sz w:val="24"/>
          <w:szCs w:val="24"/>
          <w:rtl/>
          <w:lang w:bidi="ar-EG"/>
        </w:rPr>
        <w:t>.</w:t>
      </w:r>
    </w:p>
  </w:footnote>
  <w:footnote w:id="10">
    <w:p w:rsidR="00DF10FB" w:rsidRPr="00E671D7" w:rsidRDefault="00DF10FB" w:rsidP="0058033F">
      <w:pPr>
        <w:pStyle w:val="FootnoteText"/>
        <w:spacing w:line="276" w:lineRule="auto"/>
        <w:jc w:val="both"/>
        <w:rPr>
          <w:rFonts w:ascii="Simplified Arabic" w:hAnsi="Simplified Arabic" w:cs="Simplified Arabic"/>
          <w:sz w:val="22"/>
          <w:szCs w:val="22"/>
          <w:rtl/>
        </w:rPr>
      </w:pPr>
      <w:r w:rsidRPr="00E671D7">
        <w:rPr>
          <w:rStyle w:val="FootnoteReference"/>
          <w:rFonts w:ascii="Simplified Arabic" w:hAnsi="Simplified Arabic" w:cs="Simplified Arabic"/>
          <w:sz w:val="24"/>
          <w:szCs w:val="24"/>
        </w:rPr>
        <w:footnoteRef/>
      </w:r>
      <w:r w:rsidRPr="00E671D7">
        <w:rPr>
          <w:rFonts w:ascii="Simplified Arabic" w:hAnsi="Simplified Arabic" w:cs="Simplified Arabic"/>
          <w:sz w:val="24"/>
          <w:szCs w:val="24"/>
          <w:rtl/>
        </w:rPr>
        <w:t xml:space="preserve"> </w:t>
      </w:r>
      <w:r w:rsidRPr="00E671D7">
        <w:rPr>
          <w:rFonts w:ascii="Simplified Arabic" w:hAnsi="Simplified Arabic" w:cs="Simplified Arabic"/>
          <w:sz w:val="24"/>
          <w:szCs w:val="24"/>
          <w:rtl/>
          <w:lang w:bidi="ar-EG"/>
        </w:rPr>
        <w:t>) غراب، عزة (201</w:t>
      </w:r>
      <w:r w:rsidRPr="00E671D7">
        <w:rPr>
          <w:rFonts w:ascii="Simplified Arabic" w:hAnsi="Simplified Arabic" w:cs="Simplified Arabic" w:hint="cs"/>
          <w:sz w:val="24"/>
          <w:szCs w:val="24"/>
          <w:rtl/>
          <w:lang w:bidi="ar-EG"/>
        </w:rPr>
        <w:t>8</w:t>
      </w:r>
      <w:r w:rsidRPr="00E671D7">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w:t>
      </w:r>
      <w:r w:rsidRPr="00E671D7">
        <w:rPr>
          <w:rFonts w:ascii="Simplified Arabic" w:hAnsi="Simplified Arabic" w:cs="Simplified Arabic"/>
          <w:sz w:val="24"/>
          <w:szCs w:val="24"/>
          <w:rtl/>
          <w:lang w:bidi="ar-EG"/>
        </w:rPr>
        <w:t xml:space="preserve"> </w:t>
      </w:r>
      <w:r w:rsidRPr="00E671D7">
        <w:rPr>
          <w:rFonts w:ascii="Simplified Arabic" w:hAnsi="Simplified Arabic" w:cs="Simplified Arabic"/>
          <w:sz w:val="24"/>
          <w:szCs w:val="24"/>
          <w:rtl/>
        </w:rPr>
        <w:t xml:space="preserve">نموذج مقترح لتطوير نظام </w:t>
      </w:r>
      <w:r w:rsidRPr="00E671D7">
        <w:rPr>
          <w:rFonts w:ascii="Simplified Arabic" w:hAnsi="Simplified Arabic" w:cs="Simplified Arabic"/>
          <w:sz w:val="24"/>
          <w:szCs w:val="24"/>
          <w:rtl/>
          <w:lang w:bidi="ar-EG"/>
        </w:rPr>
        <w:t>معلومات</w:t>
      </w:r>
      <w:r w:rsidRPr="00E671D7">
        <w:rPr>
          <w:rFonts w:ascii="Simplified Arabic" w:hAnsi="Simplified Arabic" w:cs="Simplified Arabic"/>
          <w:sz w:val="24"/>
          <w:szCs w:val="24"/>
          <w:rtl/>
        </w:rPr>
        <w:t xml:space="preserve"> متكامل لتخطيط وتنمية الاستثمار في جمهوريه مصر العربية</w:t>
      </w:r>
      <w:r>
        <w:rPr>
          <w:rFonts w:ascii="Simplified Arabic" w:hAnsi="Simplified Arabic" w:cs="Simplified Arabic" w:hint="cs"/>
          <w:sz w:val="24"/>
          <w:szCs w:val="24"/>
          <w:rtl/>
        </w:rPr>
        <w:t>" ،</w:t>
      </w:r>
      <w:r w:rsidRPr="00E671D7">
        <w:rPr>
          <w:rFonts w:ascii="Simplified Arabic" w:hAnsi="Simplified Arabic" w:cs="Simplified Arabic"/>
          <w:sz w:val="24"/>
          <w:szCs w:val="24"/>
          <w:rtl/>
        </w:rPr>
        <w:t xml:space="preserve"> رسالة ماجستير غير منشورة معهد التخطيط القومي.</w:t>
      </w:r>
      <w:r w:rsidRPr="00E671D7">
        <w:rPr>
          <w:rFonts w:ascii="Simplified Arabic" w:hAnsi="Simplified Arabic" w:cs="Simplified Arabic"/>
          <w:sz w:val="22"/>
          <w:szCs w:val="22"/>
          <w:rtl/>
        </w:rPr>
        <w:t xml:space="preserve"> </w:t>
      </w:r>
    </w:p>
  </w:footnote>
  <w:footnote w:id="11">
    <w:p w:rsidR="00DF10FB" w:rsidRPr="0058033F" w:rsidRDefault="00DF10FB" w:rsidP="009E2EF9">
      <w:pPr>
        <w:bidi w:val="0"/>
        <w:spacing w:after="0" w:line="276" w:lineRule="auto"/>
        <w:jc w:val="right"/>
        <w:rPr>
          <w:rFonts w:asciiTheme="majorBidi" w:hAnsiTheme="majorBidi" w:cstheme="majorBidi"/>
          <w:sz w:val="24"/>
          <w:szCs w:val="24"/>
        </w:rPr>
      </w:pPr>
      <w:r w:rsidRPr="00F41BF1">
        <w:rPr>
          <w:rStyle w:val="FootnoteReference"/>
          <w:rFonts w:eastAsia="Calibri" w:hint="cs"/>
          <w:rtl/>
        </w:rPr>
        <w:t>1</w:t>
      </w:r>
      <w:r w:rsidRPr="00F41BF1">
        <w:rPr>
          <w:rStyle w:val="FootnoteReference"/>
          <w:rFonts w:eastAsia="Calibri"/>
          <w:rtl/>
        </w:rPr>
        <w:t xml:space="preserve"> </w:t>
      </w:r>
      <w:r w:rsidRPr="00E671D7">
        <w:rPr>
          <w:rFonts w:ascii="Simplified Arabic" w:hAnsi="Simplified Arabic" w:cs="Simplified Arabic"/>
          <w:sz w:val="24"/>
          <w:szCs w:val="24"/>
          <w:rtl/>
          <w:lang w:bidi="ar-EG"/>
        </w:rPr>
        <w:t>) عزب، عبد الله (2016)</w:t>
      </w:r>
      <w:r>
        <w:rPr>
          <w:rFonts w:ascii="Simplified Arabic" w:hAnsi="Simplified Arabic" w:cs="Simplified Arabic" w:hint="cs"/>
          <w:sz w:val="24"/>
          <w:szCs w:val="24"/>
          <w:rtl/>
          <w:lang w:bidi="ar-EG"/>
        </w:rPr>
        <w:t xml:space="preserve"> ، "</w:t>
      </w:r>
      <w:r w:rsidRPr="00E671D7">
        <w:rPr>
          <w:rFonts w:ascii="Simplified Arabic" w:hAnsi="Simplified Arabic" w:cs="Simplified Arabic"/>
          <w:sz w:val="24"/>
          <w:szCs w:val="24"/>
          <w:rtl/>
          <w:lang w:bidi="ar-EG"/>
        </w:rPr>
        <w:t xml:space="preserve"> اللامركزية كمدخل لتشجيع الاستثمار</w:t>
      </w:r>
      <w:r w:rsidRPr="00E671D7">
        <w:rPr>
          <w:rFonts w:ascii="Simplified Arabic" w:hAnsi="Simplified Arabic" w:cs="Simplified Arabic"/>
          <w:sz w:val="24"/>
          <w:szCs w:val="24"/>
          <w:rtl/>
        </w:rPr>
        <w:t xml:space="preserve"> رسالة ماجستير غير منشورة</w:t>
      </w:r>
      <w:r>
        <w:rPr>
          <w:rFonts w:ascii="Simplified Arabic" w:hAnsi="Simplified Arabic" w:cs="Simplified Arabic" w:hint="cs"/>
          <w:sz w:val="24"/>
          <w:szCs w:val="24"/>
          <w:rtl/>
        </w:rPr>
        <w:t>"</w:t>
      </w:r>
      <w:r w:rsidRPr="00E671D7">
        <w:rPr>
          <w:rFonts w:ascii="Simplified Arabic" w:hAnsi="Simplified Arabic" w:cs="Simplified Arabic"/>
          <w:sz w:val="24"/>
          <w:szCs w:val="24"/>
          <w:rtl/>
        </w:rPr>
        <w:t>، كلية الاقتصاد والعلوم السياسة</w:t>
      </w:r>
      <w:r w:rsidRPr="00E671D7">
        <w:rPr>
          <w:rFonts w:ascii="Simplified Arabic" w:hAnsi="Simplified Arabic" w:cs="Simplified Arabic" w:hint="cs"/>
          <w:sz w:val="24"/>
          <w:szCs w:val="24"/>
          <w:rtl/>
        </w:rPr>
        <w:t xml:space="preserve"> ، جامعه القاهره </w:t>
      </w:r>
      <w:r w:rsidRPr="00E671D7">
        <w:rPr>
          <w:rFonts w:ascii="Simplified Arabic" w:hAnsi="Simplified Arabic" w:cs="Simplified Arabic"/>
          <w:sz w:val="24"/>
          <w:szCs w:val="24"/>
          <w:rtl/>
        </w:rPr>
        <w:t>.</w:t>
      </w:r>
    </w:p>
  </w:footnote>
  <w:footnote w:id="12">
    <w:p w:rsidR="00DF10FB" w:rsidRPr="0074427E" w:rsidRDefault="00DF10FB" w:rsidP="006E33FF">
      <w:pPr>
        <w:pStyle w:val="FootnoteText"/>
        <w:spacing w:line="276" w:lineRule="auto"/>
        <w:jc w:val="both"/>
        <w:rPr>
          <w:rFonts w:ascii="Times New Roman" w:hAnsi="Times New Roman"/>
          <w:sz w:val="22"/>
          <w:szCs w:val="22"/>
          <w:lang w:bidi="ar-EG"/>
        </w:rPr>
      </w:pPr>
      <w:r>
        <w:rPr>
          <w:rStyle w:val="FootnoteReference"/>
          <w:rtl/>
        </w:rPr>
        <w:t>2</w:t>
      </w:r>
      <w:r>
        <w:rPr>
          <w:rFonts w:ascii="Simplified Arabic" w:hAnsi="Simplified Arabic" w:cs="Simplified Arabic" w:hint="cs"/>
          <w:sz w:val="22"/>
          <w:szCs w:val="22"/>
          <w:rtl/>
        </w:rPr>
        <w:t>)</w:t>
      </w:r>
      <w:r w:rsidRPr="0074427E">
        <w:rPr>
          <w:rFonts w:ascii="Simplified Arabic" w:hAnsi="Simplified Arabic" w:cs="Simplified Arabic"/>
          <w:sz w:val="22"/>
          <w:szCs w:val="22"/>
          <w:rtl/>
          <w:lang w:bidi="ar-EG"/>
        </w:rPr>
        <w:t xml:space="preserve"> الشاملى، عبد الله (2007)، "إدارة سياسات الاستثمار في الدول النامية: دراسة مقارنة مع التطبيق على مصر</w:t>
      </w:r>
      <w:r>
        <w:rPr>
          <w:rFonts w:ascii="Simplified Arabic" w:hAnsi="Simplified Arabic" w:cs="Simplified Arabic" w:hint="cs"/>
          <w:sz w:val="22"/>
          <w:szCs w:val="22"/>
          <w:rtl/>
          <w:lang w:bidi="ar-EG"/>
        </w:rPr>
        <w:t>"</w:t>
      </w:r>
      <w:r w:rsidRPr="0074427E">
        <w:rPr>
          <w:rFonts w:ascii="Simplified Arabic" w:hAnsi="Simplified Arabic" w:cs="Simplified Arabic"/>
          <w:sz w:val="22"/>
          <w:szCs w:val="22"/>
          <w:rtl/>
          <w:lang w:bidi="ar-EG"/>
        </w:rPr>
        <w:t>، رسالة دكتوراه غير</w:t>
      </w:r>
      <w:r>
        <w:rPr>
          <w:rFonts w:ascii="Simplified Arabic" w:hAnsi="Simplified Arabic" w:cs="Simplified Arabic"/>
          <w:b/>
          <w:bCs/>
          <w:sz w:val="22"/>
          <w:szCs w:val="22"/>
          <w:u w:val="single"/>
          <w:rtl/>
          <w:lang w:bidi="ar-EG"/>
        </w:rPr>
        <w:t xml:space="preserve"> منشورة </w:t>
      </w:r>
      <w:r w:rsidRPr="0074427E">
        <w:rPr>
          <w:rFonts w:ascii="Simplified Arabic" w:hAnsi="Simplified Arabic" w:cs="Simplified Arabic"/>
          <w:sz w:val="22"/>
          <w:szCs w:val="22"/>
          <w:rtl/>
          <w:lang w:bidi="ar-EG"/>
        </w:rPr>
        <w:t>، كلية الاقتصاد والعلوم السياسية، جامعة القاهرة.</w:t>
      </w:r>
    </w:p>
  </w:footnote>
  <w:footnote w:id="13">
    <w:p w:rsidR="00DF10FB" w:rsidRPr="0074427E" w:rsidRDefault="00DF10FB" w:rsidP="00E42E43">
      <w:pPr>
        <w:pStyle w:val="FootnoteText"/>
        <w:spacing w:line="276" w:lineRule="auto"/>
        <w:rPr>
          <w:rFonts w:ascii="Simplified Arabic" w:hAnsi="Simplified Arabic" w:cs="Simplified Arabic"/>
          <w:sz w:val="22"/>
          <w:szCs w:val="22"/>
          <w:lang w:bidi="ar-EG"/>
        </w:rPr>
      </w:pPr>
      <w:r>
        <w:rPr>
          <w:rStyle w:val="FootnoteReference"/>
          <w:rFonts w:hint="cs"/>
          <w:sz w:val="22"/>
          <w:szCs w:val="22"/>
          <w:rtl/>
        </w:rPr>
        <w:t>1</w:t>
      </w:r>
      <w:r>
        <w:rPr>
          <w:rFonts w:ascii="Simplified Arabic" w:hAnsi="Simplified Arabic" w:cs="Simplified Arabic" w:hint="cs"/>
          <w:sz w:val="22"/>
          <w:szCs w:val="22"/>
          <w:rtl/>
          <w:lang w:bidi="ar-EG"/>
        </w:rPr>
        <w:t>)</w:t>
      </w:r>
      <w:r w:rsidRPr="0074427E">
        <w:rPr>
          <w:rFonts w:ascii="Simplified Arabic" w:hAnsi="Simplified Arabic" w:cs="Simplified Arabic"/>
          <w:sz w:val="22"/>
          <w:szCs w:val="22"/>
          <w:rtl/>
          <w:lang w:bidi="ar-EG"/>
        </w:rPr>
        <w:t xml:space="preserve"> ممدوح، مروة (2011)،</w:t>
      </w:r>
      <w:r>
        <w:rPr>
          <w:rFonts w:ascii="Simplified Arabic" w:hAnsi="Simplified Arabic" w:cs="Simplified Arabic" w:hint="cs"/>
          <w:sz w:val="22"/>
          <w:szCs w:val="22"/>
          <w:rtl/>
          <w:lang w:bidi="ar-EG"/>
        </w:rPr>
        <w:t xml:space="preserve"> "ا</w:t>
      </w:r>
      <w:r w:rsidRPr="0074427E">
        <w:rPr>
          <w:rFonts w:ascii="Simplified Arabic" w:hAnsi="Simplified Arabic" w:cs="Simplified Arabic"/>
          <w:sz w:val="22"/>
          <w:szCs w:val="22"/>
          <w:rtl/>
          <w:lang w:bidi="ar-EG"/>
        </w:rPr>
        <w:t>سلوب التخطيط</w:t>
      </w:r>
      <w:r>
        <w:rPr>
          <w:rFonts w:ascii="Simplified Arabic" w:hAnsi="Simplified Arabic" w:cs="Simplified Arabic"/>
          <w:sz w:val="22"/>
          <w:szCs w:val="22"/>
          <w:rtl/>
          <w:lang w:bidi="ar-EG"/>
        </w:rPr>
        <w:t xml:space="preserve"> بالمشاركة والتنمية الاقتصادية</w:t>
      </w:r>
      <w:r w:rsidRPr="0074427E">
        <w:rPr>
          <w:rFonts w:ascii="Simplified Arabic" w:hAnsi="Simplified Arabic" w:cs="Simplified Arabic"/>
          <w:sz w:val="22"/>
          <w:szCs w:val="22"/>
          <w:rtl/>
          <w:lang w:bidi="ar-EG"/>
        </w:rPr>
        <w:t xml:space="preserve"> امكانية التطبيق على الحالة المصرية"، رسالة ماجستير غير منشورة ، كلية الاقتصاد والعلوم السياسية، جامعة القاهرة.</w:t>
      </w:r>
    </w:p>
  </w:footnote>
  <w:footnote w:id="14">
    <w:p w:rsidR="00DF10FB" w:rsidRPr="000A60C1" w:rsidRDefault="00DF10FB" w:rsidP="00704FD4">
      <w:pPr>
        <w:pStyle w:val="FootnoteText"/>
        <w:bidi w:val="0"/>
        <w:spacing w:line="360" w:lineRule="auto"/>
        <w:rPr>
          <w:rFonts w:asciiTheme="majorBidi" w:hAnsiTheme="majorBidi" w:cstheme="majorBidi"/>
          <w:sz w:val="24"/>
          <w:szCs w:val="24"/>
          <w:rtl/>
          <w:lang w:bidi="ar-EG"/>
        </w:rPr>
      </w:pPr>
      <w:r w:rsidRPr="000A60C1">
        <w:rPr>
          <w:rStyle w:val="FootnoteReference"/>
          <w:rFonts w:asciiTheme="majorBidi" w:hAnsiTheme="majorBidi"/>
          <w:sz w:val="24"/>
          <w:szCs w:val="24"/>
        </w:rPr>
        <w:footnoteRef/>
      </w:r>
      <w:r w:rsidRPr="000A60C1">
        <w:rPr>
          <w:rFonts w:asciiTheme="majorBidi" w:hAnsiTheme="majorBidi" w:cstheme="majorBidi"/>
          <w:sz w:val="24"/>
          <w:szCs w:val="24"/>
          <w:rtl/>
        </w:rPr>
        <w:t xml:space="preserve"> </w:t>
      </w:r>
      <w:r w:rsidRPr="000A60C1">
        <w:rPr>
          <w:rFonts w:asciiTheme="majorBidi" w:hAnsiTheme="majorBidi" w:cstheme="majorBidi"/>
          <w:sz w:val="24"/>
          <w:szCs w:val="24"/>
        </w:rPr>
        <w:t>ALasrag H.,</w:t>
      </w:r>
      <w:r>
        <w:rPr>
          <w:rFonts w:asciiTheme="majorBidi" w:hAnsiTheme="majorBidi" w:cstheme="majorBidi" w:hint="cs"/>
          <w:sz w:val="24"/>
          <w:szCs w:val="24"/>
          <w:rtl/>
          <w:lang w:bidi="ar-EG"/>
        </w:rPr>
        <w:t>)</w:t>
      </w:r>
      <w:r w:rsidRPr="000A60C1">
        <w:rPr>
          <w:rFonts w:asciiTheme="majorBidi" w:hAnsiTheme="majorBidi" w:cstheme="majorBidi"/>
          <w:sz w:val="24"/>
          <w:szCs w:val="24"/>
        </w:rPr>
        <w:t>2022</w:t>
      </w:r>
      <w:r>
        <w:rPr>
          <w:rFonts w:asciiTheme="majorBidi" w:hAnsiTheme="majorBidi" w:cstheme="majorBidi" w:hint="cs"/>
          <w:sz w:val="24"/>
          <w:szCs w:val="24"/>
          <w:rtl/>
          <w:lang w:bidi="ar-EG"/>
        </w:rPr>
        <w:t>(</w:t>
      </w:r>
      <w:r w:rsidRPr="000A60C1">
        <w:rPr>
          <w:rFonts w:asciiTheme="majorBidi" w:hAnsiTheme="majorBidi" w:cstheme="majorBidi"/>
          <w:sz w:val="24"/>
          <w:szCs w:val="24"/>
        </w:rPr>
        <w:t>“foreign direct development policies in the arab counters” MPRA Paper No. 2230, posted 07. November 2022</w:t>
      </w:r>
      <w:r w:rsidRPr="000A60C1">
        <w:rPr>
          <w:rFonts w:asciiTheme="majorBidi" w:hAnsiTheme="majorBidi" w:cstheme="majorBidi"/>
          <w:sz w:val="24"/>
          <w:szCs w:val="24"/>
          <w:rtl/>
        </w:rPr>
        <w:t>.</w:t>
      </w:r>
    </w:p>
    <w:p w:rsidR="00DF10FB" w:rsidRDefault="00DF10FB" w:rsidP="00704FD4">
      <w:pPr>
        <w:pStyle w:val="FootnoteText"/>
        <w:bidi w:val="0"/>
      </w:pPr>
    </w:p>
  </w:footnote>
  <w:footnote w:id="15">
    <w:p w:rsidR="00DF10FB" w:rsidRPr="000A60C1" w:rsidRDefault="00DF10FB" w:rsidP="00704FD4">
      <w:pPr>
        <w:pStyle w:val="FootnoteText"/>
        <w:bidi w:val="0"/>
        <w:spacing w:line="276" w:lineRule="auto"/>
        <w:jc w:val="both"/>
        <w:rPr>
          <w:rFonts w:asciiTheme="majorBidi" w:hAnsiTheme="majorBidi" w:cstheme="majorBidi"/>
          <w:sz w:val="24"/>
          <w:szCs w:val="24"/>
        </w:rPr>
      </w:pPr>
      <w:r w:rsidRPr="000A60C1">
        <w:rPr>
          <w:rStyle w:val="FootnoteReference"/>
          <w:rFonts w:asciiTheme="majorBidi" w:hAnsiTheme="majorBidi"/>
          <w:sz w:val="24"/>
          <w:szCs w:val="24"/>
        </w:rPr>
        <w:footnoteRef/>
      </w:r>
      <w:r w:rsidRPr="000A60C1">
        <w:rPr>
          <w:rFonts w:asciiTheme="majorBidi" w:hAnsiTheme="majorBidi" w:cstheme="majorBidi"/>
          <w:sz w:val="24"/>
          <w:szCs w:val="24"/>
        </w:rPr>
        <w:t xml:space="preserve"> Chung C., (2022) “the role of foreign direct investment china's economic development</w:t>
      </w:r>
      <w:r w:rsidRPr="000A60C1">
        <w:rPr>
          <w:rFonts w:asciiTheme="majorBidi" w:hAnsiTheme="majorBidi" w:cstheme="majorBidi"/>
          <w:sz w:val="24"/>
          <w:szCs w:val="24"/>
          <w:rtl/>
        </w:rPr>
        <w:t>"</w:t>
      </w:r>
      <w:r w:rsidRPr="000A60C1">
        <w:rPr>
          <w:rFonts w:asciiTheme="majorBidi" w:hAnsiTheme="majorBidi" w:cstheme="majorBidi"/>
          <w:sz w:val="24"/>
          <w:szCs w:val="24"/>
        </w:rPr>
        <w:t>Frontiers of Economics and globalization, Emerald</w:t>
      </w:r>
      <w:r>
        <w:rPr>
          <w:rFonts w:asciiTheme="majorBidi" w:hAnsiTheme="majorBidi" w:cstheme="majorBidi" w:hint="cs"/>
          <w:sz w:val="24"/>
          <w:szCs w:val="24"/>
          <w:rtl/>
          <w:lang w:bidi="ar-EG"/>
        </w:rPr>
        <w:t xml:space="preserve"> </w:t>
      </w:r>
      <w:r w:rsidRPr="000A60C1">
        <w:rPr>
          <w:rFonts w:asciiTheme="majorBidi" w:hAnsiTheme="majorBidi" w:cstheme="majorBidi"/>
          <w:sz w:val="24"/>
          <w:szCs w:val="24"/>
        </w:rPr>
        <w:t>Group Publishing Limited, Volume 9, Wagon Lane, Bingley BD16 IWA, UK.</w:t>
      </w:r>
    </w:p>
  </w:footnote>
  <w:footnote w:id="16">
    <w:p w:rsidR="00DF10FB" w:rsidRPr="00775F13" w:rsidRDefault="00DF10FB">
      <w:pPr>
        <w:pStyle w:val="FootnoteText"/>
        <w:rPr>
          <w:rFonts w:asciiTheme="majorBidi" w:hAnsiTheme="majorBidi" w:cstheme="majorBidi"/>
        </w:rPr>
      </w:pPr>
      <w:r w:rsidRPr="00775F13">
        <w:rPr>
          <w:rStyle w:val="FootnoteReference"/>
          <w:rFonts w:asciiTheme="majorBidi" w:hAnsiTheme="majorBidi" w:cstheme="majorBidi"/>
          <w:sz w:val="24"/>
          <w:szCs w:val="24"/>
        </w:rPr>
        <w:footnoteRef/>
      </w:r>
      <w:r>
        <w:rPr>
          <w:rFonts w:asciiTheme="majorBidi" w:hAnsiTheme="majorBidi" w:cstheme="majorBidi" w:hint="cs"/>
          <w:sz w:val="24"/>
          <w:szCs w:val="24"/>
          <w:rtl/>
        </w:rPr>
        <w:t xml:space="preserve"> تقرير ممارسه انشطه الاعمال لعام 2020 ، البنك الدولى ، </w:t>
      </w:r>
      <w:r w:rsidRPr="00775F13">
        <w:rPr>
          <w:rFonts w:asciiTheme="majorBidi" w:hAnsiTheme="majorBidi" w:cstheme="majorBidi"/>
          <w:sz w:val="24"/>
          <w:szCs w:val="24"/>
          <w:rtl/>
        </w:rPr>
        <w:t xml:space="preserve">موقع الهيئة العامة للآستثمار والمناطق الحرة (2022) </w:t>
      </w:r>
      <w:r w:rsidRPr="00775F13">
        <w:rPr>
          <w:rFonts w:asciiTheme="majorBidi" w:hAnsiTheme="majorBidi" w:cstheme="majorBidi"/>
          <w:sz w:val="24"/>
          <w:szCs w:val="24"/>
        </w:rPr>
        <w:t>https://www.gafi.gov.eg/Arabic/eServices/Pages/default.aspx</w:t>
      </w:r>
    </w:p>
  </w:footnote>
  <w:footnote w:id="17">
    <w:p w:rsidR="00DF10FB" w:rsidRPr="0020282F" w:rsidRDefault="00DF10FB" w:rsidP="0020282F">
      <w:pPr>
        <w:pStyle w:val="FootnoteText"/>
        <w:rPr>
          <w:rFonts w:asciiTheme="majorBidi" w:hAnsiTheme="majorBidi" w:cstheme="majorBidi"/>
          <w:sz w:val="24"/>
          <w:szCs w:val="24"/>
        </w:rPr>
      </w:pPr>
      <w:r w:rsidRPr="0020282F">
        <w:footnoteRef/>
      </w:r>
      <w:r w:rsidRPr="00775F13">
        <w:rPr>
          <w:rFonts w:asciiTheme="majorBidi" w:hAnsiTheme="majorBidi" w:cstheme="majorBidi"/>
          <w:sz w:val="24"/>
          <w:szCs w:val="24"/>
          <w:rtl/>
        </w:rPr>
        <w:t xml:space="preserve">  </w:t>
      </w:r>
      <w:r w:rsidRPr="0020282F">
        <w:rPr>
          <w:rFonts w:asciiTheme="majorBidi" w:hAnsiTheme="majorBidi" w:cstheme="majorBidi" w:hint="cs"/>
          <w:sz w:val="24"/>
          <w:szCs w:val="24"/>
          <w:rtl/>
        </w:rPr>
        <w:t>-</w:t>
      </w:r>
      <w:r>
        <w:rPr>
          <w:rFonts w:asciiTheme="majorBidi" w:hAnsiTheme="majorBidi" w:cstheme="majorBidi" w:hint="cs"/>
          <w:sz w:val="24"/>
          <w:szCs w:val="24"/>
          <w:rtl/>
        </w:rPr>
        <w:t xml:space="preserve"> </w:t>
      </w:r>
      <w:r w:rsidRPr="0020282F">
        <w:rPr>
          <w:rFonts w:asciiTheme="majorBidi" w:hAnsiTheme="majorBidi" w:cstheme="majorBidi" w:hint="cs"/>
          <w:sz w:val="24"/>
          <w:szCs w:val="24"/>
          <w:rtl/>
        </w:rPr>
        <w:t>مصر وصندوق النقد الدولي أسئلة أساسية عن مصر،20 ديسمبر2017، موقع صندوق النقد،  الرابط:</w:t>
      </w:r>
    </w:p>
    <w:p w:rsidR="00DF10FB" w:rsidRPr="0020282F" w:rsidRDefault="00DF10FB" w:rsidP="0020282F">
      <w:pPr>
        <w:pStyle w:val="FootnoteText"/>
        <w:rPr>
          <w:rFonts w:asciiTheme="majorBidi" w:hAnsiTheme="majorBidi" w:cstheme="majorBidi"/>
          <w:sz w:val="24"/>
          <w:szCs w:val="24"/>
          <w:rtl/>
        </w:rPr>
      </w:pPr>
      <w:r w:rsidRPr="0020282F">
        <w:rPr>
          <w:rFonts w:asciiTheme="majorBidi" w:hAnsiTheme="majorBidi" w:cstheme="majorBidi" w:hint="cs"/>
          <w:sz w:val="24"/>
          <w:szCs w:val="24"/>
        </w:rPr>
        <w:t>https://www.imf.org/ar/Countries/EGY/Egypt-qandas</w:t>
      </w:r>
    </w:p>
    <w:p w:rsidR="00DF10FB" w:rsidRDefault="00DF10FB" w:rsidP="0020282F">
      <w:pPr>
        <w:pStyle w:val="FootnoteText"/>
      </w:pPr>
    </w:p>
  </w:footnote>
  <w:footnote w:id="18">
    <w:p w:rsidR="00DF10FB" w:rsidRPr="00156C9E" w:rsidRDefault="00DF10FB" w:rsidP="00156C9E">
      <w:pPr>
        <w:pStyle w:val="FootnoteText"/>
        <w:rPr>
          <w:rFonts w:ascii="Simplified Arabic" w:hAnsi="Simplified Arabic" w:cs="Simplified Arabic"/>
          <w:rtl/>
          <w:lang w:bidi="ar-EG"/>
        </w:rPr>
      </w:pPr>
      <w:r w:rsidRPr="00156C9E">
        <w:rPr>
          <w:rStyle w:val="FootnoteReference"/>
          <w:rFonts w:ascii="Simplified Arabic" w:hAnsi="Simplified Arabic" w:cs="Simplified Arabic"/>
          <w:sz w:val="24"/>
          <w:szCs w:val="24"/>
        </w:rPr>
        <w:footnoteRef/>
      </w:r>
      <w:r w:rsidRPr="00156C9E">
        <w:rPr>
          <w:rFonts w:ascii="Simplified Arabic" w:hAnsi="Simplified Arabic" w:cs="Simplified Arabic"/>
          <w:sz w:val="24"/>
          <w:szCs w:val="24"/>
          <w:rtl/>
        </w:rPr>
        <w:t xml:space="preserve"> موقع  «انتربرايز» الاقتصاد والاستثمار والصناعة (2022) </w:t>
      </w:r>
      <w:r w:rsidRPr="00156C9E">
        <w:rPr>
          <w:rFonts w:ascii="Simplified Arabic" w:hAnsi="Simplified Arabic" w:cs="Simplified Arabic"/>
          <w:sz w:val="24"/>
          <w:szCs w:val="24"/>
        </w:rPr>
        <w:t>https://enterprise.press</w:t>
      </w:r>
    </w:p>
  </w:footnote>
  <w:footnote w:id="19">
    <w:p w:rsidR="00DF10FB" w:rsidRDefault="00DF10FB" w:rsidP="00EC6293">
      <w:pPr>
        <w:pStyle w:val="FootnoteText"/>
        <w:jc w:val="both"/>
      </w:pPr>
      <w:r w:rsidRPr="00156C9E">
        <w:rPr>
          <w:rStyle w:val="FootnoteReference"/>
          <w:rFonts w:ascii="Simplified Arabic" w:hAnsi="Simplified Arabic" w:cs="Simplified Arabic"/>
          <w:sz w:val="24"/>
          <w:szCs w:val="24"/>
        </w:rPr>
        <w:footnoteRef/>
      </w:r>
      <w:r w:rsidRPr="00156C9E">
        <w:rPr>
          <w:rFonts w:ascii="Simplified Arabic" w:hAnsi="Simplified Arabic" w:cs="Simplified Arabic"/>
          <w:sz w:val="24"/>
          <w:szCs w:val="24"/>
          <w:rtl/>
        </w:rPr>
        <w:t xml:space="preserve"> </w:t>
      </w:r>
      <w:r w:rsidRPr="00EC6293">
        <w:rPr>
          <w:rFonts w:ascii="Simplified Arabic" w:hAnsi="Simplified Arabic" w:cs="Simplified Arabic"/>
          <w:sz w:val="24"/>
          <w:szCs w:val="24"/>
          <w:rtl/>
        </w:rPr>
        <w:t>مروان شموط (2021) ، " سياسة الاستثمار وخدمات التنمية"، رساله دكتوراه ، كليه التجاره ، جامعه القاهره ، ص 2 – 8 ، 16.</w:t>
      </w:r>
    </w:p>
  </w:footnote>
  <w:footnote w:id="20">
    <w:p w:rsidR="00DF10FB" w:rsidRPr="007A2196" w:rsidRDefault="00DF10FB" w:rsidP="00C94228">
      <w:pPr>
        <w:pStyle w:val="FootnoteText"/>
        <w:rPr>
          <w:rFonts w:ascii="Simplified Arabic" w:hAnsi="Simplified Arabic" w:cs="Simplified Arabic"/>
        </w:rPr>
      </w:pPr>
      <w:r w:rsidRPr="007A2196">
        <w:rPr>
          <w:rStyle w:val="FootnoteReference"/>
          <w:rFonts w:ascii="Simplified Arabic" w:hAnsi="Simplified Arabic" w:cs="Simplified Arabic"/>
          <w:sz w:val="24"/>
          <w:szCs w:val="24"/>
        </w:rPr>
        <w:footnoteRef/>
      </w:r>
      <w:r>
        <w:rPr>
          <w:rFonts w:ascii="Simplified Arabic" w:hAnsi="Simplified Arabic" w:cs="Simplified Arabic" w:hint="cs"/>
          <w:sz w:val="24"/>
          <w:szCs w:val="24"/>
          <w:rtl/>
        </w:rPr>
        <w:t xml:space="preserve"> ) </w:t>
      </w:r>
      <w:r w:rsidRPr="00C94228">
        <w:rPr>
          <w:rFonts w:ascii="Simplified Arabic" w:hAnsi="Simplified Arabic" w:cs="Simplified Arabic"/>
          <w:sz w:val="24"/>
          <w:szCs w:val="24"/>
          <w:rtl/>
        </w:rPr>
        <w:t>مصلح حسين (2021) رسالة دكتوراه بعنوان " التطور التشريعي للاستثمار في مصر وأثرة على جذب الاستثمار"، ص 11،1،15.</w:t>
      </w:r>
    </w:p>
  </w:footnote>
  <w:footnote w:id="21">
    <w:p w:rsidR="00DF10FB" w:rsidRPr="009B5A12" w:rsidRDefault="00DF10FB" w:rsidP="002F6934">
      <w:pPr>
        <w:pStyle w:val="FootnoteText"/>
        <w:jc w:val="both"/>
        <w:rPr>
          <w:rFonts w:ascii="Simplified Arabic" w:hAnsi="Simplified Arabic" w:cs="Simplified Arabic"/>
        </w:rPr>
      </w:pPr>
      <w:r w:rsidRPr="009B5A12">
        <w:rPr>
          <w:rStyle w:val="FootnoteReference"/>
          <w:rFonts w:ascii="Simplified Arabic" w:hAnsi="Simplified Arabic" w:cs="Simplified Arabic"/>
          <w:sz w:val="24"/>
          <w:szCs w:val="24"/>
        </w:rPr>
        <w:footnoteRef/>
      </w:r>
      <w:r w:rsidRPr="009B5A12">
        <w:rPr>
          <w:rFonts w:ascii="Simplified Arabic" w:hAnsi="Simplified Arabic" w:cs="Simplified Arabic"/>
          <w:sz w:val="24"/>
          <w:szCs w:val="24"/>
          <w:rtl/>
        </w:rPr>
        <w:t xml:space="preserve"> رئاسة مجلس الوزراء، مركز المعلومات (2021) "افاق اقتصادية معاصرة "، موضوع العدد الاستثمار في البنية التحتية العدد (7) يونيو 2021، </w:t>
      </w:r>
      <w:r>
        <w:rPr>
          <w:rFonts w:ascii="Simplified Arabic" w:hAnsi="Simplified Arabic" w:cs="Simplified Arabic" w:hint="cs"/>
          <w:sz w:val="24"/>
          <w:szCs w:val="24"/>
          <w:rtl/>
        </w:rPr>
        <w:t>ص11</w:t>
      </w:r>
      <w:r w:rsidRPr="009B5A12">
        <w:rPr>
          <w:rFonts w:ascii="Simplified Arabic" w:hAnsi="Simplified Arabic" w:cs="Simplified Arabic"/>
          <w:sz w:val="24"/>
          <w:szCs w:val="24"/>
          <w:rtl/>
        </w:rPr>
        <w:t>.</w:t>
      </w:r>
    </w:p>
  </w:footnote>
  <w:footnote w:id="22">
    <w:p w:rsidR="00DF10FB" w:rsidRPr="00894B89" w:rsidRDefault="00DF10FB" w:rsidP="00CC3F96">
      <w:pPr>
        <w:pStyle w:val="FootnoteText"/>
        <w:jc w:val="both"/>
        <w:rPr>
          <w:sz w:val="24"/>
          <w:szCs w:val="24"/>
        </w:rPr>
      </w:pPr>
      <w:r w:rsidRPr="009B5A12">
        <w:rPr>
          <w:rStyle w:val="FootnoteReference"/>
          <w:rFonts w:ascii="Simplified Arabic" w:hAnsi="Simplified Arabic" w:cs="Simplified Arabic"/>
          <w:sz w:val="24"/>
          <w:szCs w:val="24"/>
        </w:rPr>
        <w:footnoteRef/>
      </w:r>
      <w:r w:rsidRPr="009B5A12">
        <w:rPr>
          <w:rFonts w:ascii="Simplified Arabic" w:hAnsi="Simplified Arabic" w:cs="Simplified Arabic"/>
          <w:sz w:val="24"/>
          <w:szCs w:val="24"/>
          <w:rtl/>
        </w:rPr>
        <w:t xml:space="preserve"> البنك الدولى(2022) </w:t>
      </w:r>
      <w:r>
        <w:rPr>
          <w:rFonts w:ascii="Simplified Arabic" w:hAnsi="Simplified Arabic" w:cs="Simplified Arabic" w:hint="cs"/>
          <w:sz w:val="24"/>
          <w:szCs w:val="24"/>
          <w:rtl/>
        </w:rPr>
        <w:t>،</w:t>
      </w:r>
      <w:r w:rsidRPr="009B5A12">
        <w:rPr>
          <w:rFonts w:ascii="Simplified Arabic" w:hAnsi="Simplified Arabic" w:cs="Simplified Arabic"/>
          <w:sz w:val="24"/>
          <w:szCs w:val="24"/>
          <w:rtl/>
        </w:rPr>
        <w:t xml:space="preserve">" أثر النقل المستدام في تعزيز خطط وسياسات التنمية المستدامة "، </w:t>
      </w:r>
      <w:r>
        <w:rPr>
          <w:rFonts w:ascii="Simplified Arabic" w:hAnsi="Simplified Arabic" w:cs="Simplified Arabic" w:hint="cs"/>
          <w:sz w:val="24"/>
          <w:szCs w:val="24"/>
          <w:rtl/>
        </w:rPr>
        <w:t>دراسه داخليه ص 8 ، 10</w:t>
      </w:r>
      <w:r w:rsidRPr="009B5A12">
        <w:rPr>
          <w:rFonts w:ascii="Simplified Arabic" w:hAnsi="Simplified Arabic" w:cs="Simplified Arabic"/>
          <w:sz w:val="24"/>
          <w:szCs w:val="24"/>
          <w:rtl/>
        </w:rPr>
        <w:t>.</w:t>
      </w:r>
    </w:p>
  </w:footnote>
  <w:footnote w:id="23">
    <w:p w:rsidR="00DF10FB" w:rsidRDefault="00DF10FB" w:rsidP="009B5A12">
      <w:pPr>
        <w:pStyle w:val="FootnoteText"/>
        <w:spacing w:line="276" w:lineRule="auto"/>
      </w:pPr>
      <w:r w:rsidRPr="009B5A12">
        <w:rPr>
          <w:rStyle w:val="FootnoteReference"/>
          <w:sz w:val="24"/>
          <w:szCs w:val="24"/>
        </w:rPr>
        <w:footnoteRef/>
      </w:r>
      <w:r w:rsidRPr="009B5A12">
        <w:rPr>
          <w:sz w:val="24"/>
          <w:szCs w:val="24"/>
          <w:rtl/>
        </w:rPr>
        <w:t xml:space="preserve"> </w:t>
      </w:r>
      <w:r w:rsidRPr="009B5A12">
        <w:rPr>
          <w:rFonts w:hint="cs"/>
          <w:sz w:val="24"/>
          <w:szCs w:val="24"/>
          <w:rtl/>
        </w:rPr>
        <w:t xml:space="preserve">الوكالة الدولية للطاقة المتجددة (2021) " افاق الطاقة المتجددة في مصر"،  </w:t>
      </w:r>
      <w:r w:rsidRPr="009B5A12">
        <w:rPr>
          <w:sz w:val="24"/>
          <w:szCs w:val="24"/>
          <w:rtl/>
        </w:rPr>
        <w:t>الرقم الدولي الموحد للكتاب: 9-070-9260-92-</w:t>
      </w:r>
      <w:r w:rsidRPr="009B5A12">
        <w:rPr>
          <w:rFonts w:hint="cs"/>
          <w:sz w:val="24"/>
          <w:szCs w:val="24"/>
          <w:rtl/>
        </w:rPr>
        <w:t>1</w:t>
      </w:r>
      <w:r w:rsidRPr="009B5A12">
        <w:rPr>
          <w:sz w:val="24"/>
          <w:szCs w:val="24"/>
          <w:rtl/>
        </w:rPr>
        <w:t>978</w:t>
      </w:r>
      <w:r w:rsidRPr="009B5A12">
        <w:rPr>
          <w:sz w:val="24"/>
          <w:szCs w:val="24"/>
        </w:rPr>
        <w:t xml:space="preserve"> </w:t>
      </w:r>
    </w:p>
  </w:footnote>
  <w:footnote w:id="24">
    <w:p w:rsidR="00DF10FB" w:rsidRPr="006856F6" w:rsidRDefault="00DF10FB" w:rsidP="00677D7C">
      <w:pPr>
        <w:pStyle w:val="FootnoteText"/>
        <w:spacing w:line="276" w:lineRule="auto"/>
        <w:rPr>
          <w:rFonts w:ascii="Simplified Arabic" w:eastAsia="Times New Roman" w:hAnsi="Simplified Arabic" w:cs="Simplified Arabic"/>
          <w:sz w:val="24"/>
          <w:szCs w:val="24"/>
          <w:rtl/>
        </w:rPr>
      </w:pPr>
      <w:r w:rsidRPr="006856F6">
        <w:rPr>
          <w:rStyle w:val="FootnoteReference"/>
          <w:rFonts w:ascii="Simplified Arabic" w:hAnsi="Simplified Arabic" w:cs="Simplified Arabic"/>
          <w:sz w:val="24"/>
          <w:szCs w:val="24"/>
        </w:rPr>
        <w:footnoteRef/>
      </w:r>
      <w:r w:rsidRPr="006856F6">
        <w:rPr>
          <w:rFonts w:ascii="Simplified Arabic" w:hAnsi="Simplified Arabic" w:cs="Simplified Arabic"/>
          <w:sz w:val="24"/>
          <w:szCs w:val="24"/>
          <w:rtl/>
        </w:rPr>
        <w:t xml:space="preserve"> رامى السيد (2021)"</w:t>
      </w:r>
      <w:r w:rsidRPr="006856F6">
        <w:rPr>
          <w:rFonts w:ascii="Simplified Arabic" w:eastAsia="Times New Roman" w:hAnsi="Simplified Arabic" w:cs="Simplified Arabic"/>
          <w:sz w:val="24"/>
          <w:szCs w:val="24"/>
          <w:rtl/>
        </w:rPr>
        <w:t xml:space="preserve">أثر التقارير الاقتصادية الدولية على مناخ الأعمال والجاذبية للاستثمار الأجنبي المباشر </w:t>
      </w:r>
      <w:r>
        <w:rPr>
          <w:rFonts w:ascii="Simplified Arabic" w:eastAsia="Times New Roman" w:hAnsi="Simplified Arabic" w:cs="Simplified Arabic" w:hint="cs"/>
          <w:sz w:val="24"/>
          <w:szCs w:val="24"/>
          <w:rtl/>
        </w:rPr>
        <w:t xml:space="preserve">"، </w:t>
      </w:r>
      <w:r w:rsidRPr="006856F6">
        <w:rPr>
          <w:rFonts w:ascii="Simplified Arabic" w:eastAsia="Times New Roman" w:hAnsi="Simplified Arabic" w:cs="Simplified Arabic"/>
          <w:sz w:val="24"/>
          <w:szCs w:val="24"/>
          <w:rtl/>
        </w:rPr>
        <w:t>دراسة حالة دول أفريقيا جنوب الصحراء</w:t>
      </w:r>
      <w:r w:rsidRPr="006856F6">
        <w:rPr>
          <w:rFonts w:ascii="Simplified Arabic" w:hAnsi="Simplified Arabic" w:cs="Simplified Arabic"/>
          <w:sz w:val="24"/>
          <w:szCs w:val="24"/>
          <w:rtl/>
        </w:rPr>
        <w:t xml:space="preserve">" ص1، </w:t>
      </w:r>
      <w:r w:rsidRPr="00677D7C">
        <w:rPr>
          <w:rFonts w:asciiTheme="majorBidi" w:hAnsiTheme="majorBidi" w:cstheme="majorBidi"/>
          <w:sz w:val="24"/>
          <w:szCs w:val="24"/>
        </w:rPr>
        <w:t>https://trendsresearch.org</w:t>
      </w:r>
    </w:p>
    <w:p w:rsidR="00DF10FB" w:rsidRDefault="00DF10FB" w:rsidP="00F3575D">
      <w:pPr>
        <w:pStyle w:val="FootnoteText"/>
      </w:pPr>
    </w:p>
  </w:footnote>
  <w:footnote w:id="25">
    <w:p w:rsidR="00DF10FB" w:rsidRPr="00677D7C" w:rsidRDefault="00DF10FB" w:rsidP="00F3575D">
      <w:pPr>
        <w:pStyle w:val="FootnoteText"/>
        <w:rPr>
          <w:rFonts w:ascii="Simplified Arabic" w:hAnsi="Simplified Arabic" w:cs="Simplified Arabic"/>
          <w:sz w:val="24"/>
          <w:szCs w:val="24"/>
        </w:rPr>
      </w:pPr>
      <w:r w:rsidRPr="00677D7C">
        <w:rPr>
          <w:rStyle w:val="FootnoteReference"/>
          <w:rFonts w:ascii="Simplified Arabic" w:hAnsi="Simplified Arabic" w:cs="Simplified Arabic"/>
          <w:sz w:val="24"/>
          <w:szCs w:val="24"/>
        </w:rPr>
        <w:footnoteRef/>
      </w:r>
      <w:r w:rsidRPr="00677D7C">
        <w:rPr>
          <w:rFonts w:ascii="Simplified Arabic" w:hAnsi="Simplified Arabic" w:cs="Simplified Arabic"/>
          <w:sz w:val="24"/>
          <w:szCs w:val="24"/>
          <w:rtl/>
        </w:rPr>
        <w:t xml:space="preserve"> وزارة التخطيط ،.الخطة الخمسية الخامسة للتنمية الاقتصادية والاجتماعية (2002 – 2007 ) وخطة عامها الأول، القاهرة أبريل 2002 ، ص 9 .</w:t>
      </w:r>
    </w:p>
  </w:footnote>
  <w:footnote w:id="26">
    <w:p w:rsidR="00DF10FB" w:rsidRPr="00DB2D0A" w:rsidRDefault="00DF10FB" w:rsidP="00743E9D">
      <w:pPr>
        <w:pStyle w:val="NoSpacing"/>
        <w:ind w:left="360" w:hanging="330"/>
        <w:jc w:val="both"/>
        <w:rPr>
          <w:rFonts w:ascii="Simplified Arabic" w:hAnsi="Simplified Arabic" w:cs="Simplified Arabic"/>
          <w:sz w:val="20"/>
          <w:szCs w:val="20"/>
          <w:rtl/>
          <w:lang w:bidi="ar-EG"/>
        </w:rPr>
      </w:pPr>
      <w:r w:rsidRPr="00DB2D0A">
        <w:rPr>
          <w:rStyle w:val="FootnoteReference"/>
          <w:sz w:val="20"/>
          <w:szCs w:val="20"/>
        </w:rPr>
        <w:footnoteRef/>
      </w:r>
      <w:r w:rsidRPr="00DB2D0A">
        <w:rPr>
          <w:sz w:val="20"/>
          <w:szCs w:val="20"/>
          <w:rtl/>
        </w:rPr>
        <w:t xml:space="preserve"> </w:t>
      </w:r>
      <w:r w:rsidRPr="00DB2D0A">
        <w:rPr>
          <w:rFonts w:ascii="Simplified Arabic" w:hAnsi="Simplified Arabic" w:cs="Simplified Arabic"/>
          <w:sz w:val="20"/>
          <w:szCs w:val="20"/>
          <w:rtl/>
          <w:lang w:bidi="ar-EG"/>
        </w:rPr>
        <w:t xml:space="preserve">عمر، أحمد (2019)، "التحول الرقمي ضرورة في تحسين كفاءة المؤسسات"، الحوار المتمدن، العدد 6387، متاح على </w:t>
      </w:r>
      <w:hyperlink r:id="rId1" w:history="1">
        <w:r w:rsidRPr="00DB2D0A">
          <w:rPr>
            <w:rStyle w:val="Hyperlink"/>
            <w:rFonts w:ascii="Simplified Arabic" w:hAnsi="Simplified Arabic" w:cs="Simplified Arabic"/>
            <w:sz w:val="20"/>
            <w:szCs w:val="20"/>
          </w:rPr>
          <w:t>http://www.</w:t>
        </w:r>
        <w:r w:rsidRPr="00880084">
          <w:rPr>
            <w:rStyle w:val="Hyperlink"/>
            <w:rFonts w:ascii="Simplified Arabic" w:hAnsi="Simplified Arabic" w:cs="Simplified Arabic"/>
            <w:color w:val="auto"/>
            <w:sz w:val="20"/>
            <w:szCs w:val="20"/>
          </w:rPr>
          <w:t>ahewar.org</w:t>
        </w:r>
      </w:hyperlink>
    </w:p>
  </w:footnote>
  <w:footnote w:id="27">
    <w:p w:rsidR="00DF10FB" w:rsidRPr="00DB2D0A" w:rsidRDefault="00DF10FB" w:rsidP="00743E9D">
      <w:pPr>
        <w:pStyle w:val="FootnoteText"/>
        <w:jc w:val="both"/>
        <w:rPr>
          <w:rFonts w:ascii="Simplified Arabic" w:eastAsiaTheme="minorHAnsi" w:hAnsi="Simplified Arabic" w:cs="Simplified Arabic"/>
          <w:rtl/>
          <w:lang w:bidi="ar-EG"/>
        </w:rPr>
      </w:pPr>
      <w:r w:rsidRPr="00DB2D0A">
        <w:rPr>
          <w:rStyle w:val="FootnoteReference"/>
        </w:rPr>
        <w:footnoteRef/>
      </w:r>
      <w:r w:rsidRPr="00DB2D0A">
        <w:rPr>
          <w:rtl/>
        </w:rPr>
        <w:t xml:space="preserve"> </w:t>
      </w:r>
      <w:r w:rsidRPr="00DB2D0A">
        <w:rPr>
          <w:rFonts w:ascii="Simplified Arabic" w:eastAsiaTheme="minorHAnsi" w:hAnsi="Simplified Arabic" w:cs="Simplified Arabic" w:hint="cs"/>
          <w:rtl/>
          <w:lang w:bidi="ar-EG"/>
        </w:rPr>
        <w:t xml:space="preserve">علام، ناهد (2020)، </w:t>
      </w:r>
      <w:r>
        <w:rPr>
          <w:rFonts w:ascii="Simplified Arabic" w:eastAsiaTheme="minorHAnsi" w:hAnsi="Simplified Arabic" w:cs="Simplified Arabic" w:hint="cs"/>
          <w:rtl/>
          <w:lang w:bidi="ar-EG"/>
        </w:rPr>
        <w:t xml:space="preserve">" </w:t>
      </w:r>
      <w:r w:rsidRPr="00DB2D0A">
        <w:rPr>
          <w:rFonts w:ascii="Simplified Arabic" w:eastAsiaTheme="minorHAnsi" w:hAnsi="Simplified Arabic" w:cs="Simplified Arabic"/>
          <w:rtl/>
          <w:lang w:bidi="ar-EG"/>
        </w:rPr>
        <w:t xml:space="preserve">أزمة التحول </w:t>
      </w:r>
      <w:r w:rsidRPr="00DB2D0A">
        <w:rPr>
          <w:rFonts w:ascii="Simplified Arabic" w:eastAsiaTheme="minorHAnsi" w:hAnsi="Simplified Arabic" w:cs="Simplified Arabic" w:hint="cs"/>
          <w:rtl/>
          <w:lang w:bidi="ar-EG"/>
        </w:rPr>
        <w:t>الرقمي</w:t>
      </w:r>
      <w:r w:rsidRPr="00DB2D0A">
        <w:rPr>
          <w:rFonts w:ascii="Simplified Arabic" w:eastAsiaTheme="minorHAnsi" w:hAnsi="Simplified Arabic" w:cs="Simplified Arabic"/>
          <w:rtl/>
          <w:lang w:bidi="ar-EG"/>
        </w:rPr>
        <w:t xml:space="preserve"> ودورها </w:t>
      </w:r>
      <w:r w:rsidRPr="00DB2D0A">
        <w:rPr>
          <w:rFonts w:ascii="Simplified Arabic" w:eastAsiaTheme="minorHAnsi" w:hAnsi="Simplified Arabic" w:cs="Simplified Arabic" w:hint="cs"/>
          <w:rtl/>
          <w:lang w:bidi="ar-EG"/>
        </w:rPr>
        <w:t>في</w:t>
      </w:r>
      <w:r w:rsidRPr="00DB2D0A">
        <w:rPr>
          <w:rFonts w:ascii="Simplified Arabic" w:eastAsiaTheme="minorHAnsi" w:hAnsi="Simplified Arabic" w:cs="Simplified Arabic"/>
          <w:rtl/>
          <w:lang w:bidi="ar-EG"/>
        </w:rPr>
        <w:t xml:space="preserve"> الإصلاح الإداري بالتطبيق على </w:t>
      </w:r>
      <w:r w:rsidRPr="00DB2D0A">
        <w:rPr>
          <w:rFonts w:ascii="Simplified Arabic" w:eastAsiaTheme="minorHAnsi" w:hAnsi="Simplified Arabic" w:cs="Simplified Arabic" w:hint="cs"/>
          <w:rtl/>
          <w:lang w:bidi="ar-EG"/>
        </w:rPr>
        <w:t>إحدى</w:t>
      </w:r>
      <w:r w:rsidRPr="00DB2D0A">
        <w:rPr>
          <w:rFonts w:ascii="Simplified Arabic" w:eastAsiaTheme="minorHAnsi" w:hAnsi="Simplified Arabic" w:cs="Simplified Arabic"/>
          <w:rtl/>
          <w:lang w:bidi="ar-EG"/>
        </w:rPr>
        <w:t xml:space="preserve"> الكليات الجامعية</w:t>
      </w:r>
      <w:r>
        <w:rPr>
          <w:rFonts w:ascii="Simplified Arabic" w:eastAsiaTheme="minorHAnsi" w:hAnsi="Simplified Arabic" w:cs="Simplified Arabic" w:hint="cs"/>
          <w:rtl/>
          <w:lang w:bidi="ar-EG"/>
        </w:rPr>
        <w:t xml:space="preserve"> " ،</w:t>
      </w:r>
      <w:r w:rsidRPr="00DB2D0A">
        <w:rPr>
          <w:rFonts w:ascii="Simplified Arabic" w:eastAsiaTheme="minorHAnsi" w:hAnsi="Simplified Arabic" w:cs="Simplified Arabic" w:hint="cs"/>
          <w:rtl/>
          <w:lang w:bidi="ar-EG"/>
        </w:rPr>
        <w:t xml:space="preserve"> رسالة دكتوراه مهنية غير منشورة في إدارة الازمات والمخاطر</w:t>
      </w:r>
      <w:r>
        <w:rPr>
          <w:rFonts w:ascii="Simplified Arabic" w:eastAsiaTheme="minorHAnsi" w:hAnsi="Simplified Arabic" w:cs="Simplified Arabic" w:hint="cs"/>
          <w:rtl/>
          <w:lang w:bidi="ar-EG"/>
        </w:rPr>
        <w:t xml:space="preserve"> ،</w:t>
      </w:r>
      <w:r w:rsidRPr="00DB2D0A">
        <w:rPr>
          <w:rFonts w:ascii="Simplified Arabic" w:eastAsiaTheme="minorHAnsi" w:hAnsi="Simplified Arabic" w:cs="Simplified Arabic" w:hint="cs"/>
          <w:rtl/>
          <w:lang w:bidi="ar-EG"/>
        </w:rPr>
        <w:t xml:space="preserve"> جامعة القاهرة.</w:t>
      </w:r>
    </w:p>
  </w:footnote>
  <w:footnote w:id="28">
    <w:p w:rsidR="00DF10FB" w:rsidRPr="00677D7C" w:rsidRDefault="00DF10FB" w:rsidP="00743E9D">
      <w:pPr>
        <w:pStyle w:val="FootnoteText"/>
        <w:jc w:val="both"/>
        <w:rPr>
          <w:rFonts w:ascii="Simplified Arabic" w:eastAsiaTheme="minorHAnsi" w:hAnsi="Simplified Arabic" w:cs="Simplified Arabic"/>
          <w:sz w:val="24"/>
          <w:szCs w:val="24"/>
          <w:rtl/>
          <w:lang w:bidi="ar-EG"/>
        </w:rPr>
      </w:pPr>
      <w:r w:rsidRPr="00DB2D0A">
        <w:rPr>
          <w:rStyle w:val="FootnoteReference"/>
        </w:rPr>
        <w:footnoteRef/>
      </w:r>
      <w:r w:rsidRPr="00DB2D0A">
        <w:rPr>
          <w:rFonts w:hint="cs"/>
          <w:rtl/>
        </w:rPr>
        <w:t xml:space="preserve"> </w:t>
      </w:r>
      <w:r w:rsidRPr="00DB2D0A">
        <w:rPr>
          <w:rFonts w:ascii="Simplified Arabic" w:eastAsiaTheme="minorHAnsi" w:hAnsi="Simplified Arabic" w:cs="Simplified Arabic" w:hint="cs"/>
          <w:rtl/>
          <w:lang w:bidi="ar-EG"/>
        </w:rPr>
        <w:t>محاضرات الاستاذ الدكتور/ محمد ماجد خشبة، والأستاذ الدكتور/ حسن ربيع بمقرر "الإدارة ونظم دعم القرار" بالسنة الثانية للماجستير المهني "التخطيط للتنمية المستدامة"، معهد التخطيط القومي، العام الدراسي 2019/2020.</w:t>
      </w:r>
    </w:p>
  </w:footnote>
  <w:footnote w:id="29">
    <w:p w:rsidR="00DF10FB" w:rsidRPr="00DB059B" w:rsidRDefault="00DF10FB" w:rsidP="003817C8">
      <w:pPr>
        <w:pStyle w:val="FootnoteText"/>
        <w:jc w:val="both"/>
        <w:rPr>
          <w:sz w:val="22"/>
          <w:szCs w:val="22"/>
          <w:rtl/>
          <w:lang w:bidi="ar-EG"/>
        </w:rPr>
      </w:pPr>
      <w:r w:rsidRPr="00677D7C">
        <w:rPr>
          <w:rStyle w:val="FootnoteReference"/>
          <w:sz w:val="24"/>
          <w:szCs w:val="24"/>
        </w:rPr>
        <w:footnoteRef/>
      </w:r>
      <w:r w:rsidRPr="00677D7C">
        <w:rPr>
          <w:sz w:val="24"/>
          <w:szCs w:val="24"/>
          <w:rtl/>
        </w:rPr>
        <w:t xml:space="preserve"> </w:t>
      </w:r>
      <w:r w:rsidRPr="00677D7C">
        <w:rPr>
          <w:rFonts w:ascii="Simplified Arabic" w:hAnsi="Simplified Arabic" w:cs="Simplified Arabic"/>
          <w:sz w:val="24"/>
          <w:szCs w:val="24"/>
          <w:rtl/>
          <w:lang w:bidi="ar-EG"/>
        </w:rPr>
        <w:t xml:space="preserve">حمود، عبد الله (2013) </w:t>
      </w:r>
      <w:r w:rsidRPr="00677D7C">
        <w:rPr>
          <w:rFonts w:ascii="Simplified Arabic" w:hAnsi="Simplified Arabic" w:cs="Simplified Arabic" w:hint="cs"/>
          <w:sz w:val="24"/>
          <w:szCs w:val="24"/>
          <w:rtl/>
          <w:lang w:bidi="ar-EG"/>
        </w:rPr>
        <w:t xml:space="preserve">رسالة ماجستير غير منشورة </w:t>
      </w:r>
      <w:r>
        <w:rPr>
          <w:rFonts w:ascii="Simplified Arabic" w:hAnsi="Simplified Arabic" w:cs="Simplified Arabic" w:hint="cs"/>
          <w:sz w:val="24"/>
          <w:szCs w:val="24"/>
          <w:rtl/>
          <w:lang w:bidi="ar-EG"/>
        </w:rPr>
        <w:t>بعنون "</w:t>
      </w:r>
      <w:r w:rsidRPr="00677D7C">
        <w:rPr>
          <w:rFonts w:ascii="Simplified Arabic" w:hAnsi="Simplified Arabic" w:cs="Simplified Arabic"/>
          <w:sz w:val="24"/>
          <w:szCs w:val="24"/>
          <w:rtl/>
          <w:lang w:bidi="ar-EG"/>
        </w:rPr>
        <w:t>الأثر بين نظم دعم القرار وجودة المعلومات وفاعلية اتخاذ القرار</w:t>
      </w:r>
      <w:r>
        <w:rPr>
          <w:rFonts w:ascii="Simplified Arabic" w:hAnsi="Simplified Arabic" w:cs="Simplified Arabic" w:hint="cs"/>
          <w:sz w:val="24"/>
          <w:szCs w:val="24"/>
          <w:rtl/>
          <w:lang w:bidi="ar-EG"/>
        </w:rPr>
        <w:t>"</w:t>
      </w:r>
      <w:r w:rsidRPr="00677D7C">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 xml:space="preserve">- </w:t>
      </w:r>
      <w:r w:rsidRPr="00677D7C">
        <w:rPr>
          <w:rFonts w:ascii="Simplified Arabic" w:hAnsi="Simplified Arabic" w:cs="Simplified Arabic" w:hint="cs"/>
          <w:sz w:val="24"/>
          <w:szCs w:val="24"/>
          <w:rtl/>
          <w:lang w:bidi="ar-EG"/>
        </w:rPr>
        <w:t>جامعة الشرق الأوسط</w:t>
      </w:r>
      <w:r w:rsidRPr="00DB059B">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w:t>
      </w:r>
    </w:p>
  </w:footnote>
  <w:footnote w:id="30">
    <w:p w:rsidR="00DF10FB" w:rsidRPr="00DB059B" w:rsidRDefault="00DF10FB" w:rsidP="003817C8">
      <w:pPr>
        <w:pStyle w:val="FootnoteText"/>
        <w:jc w:val="both"/>
        <w:rPr>
          <w:sz w:val="4"/>
          <w:szCs w:val="4"/>
        </w:rPr>
      </w:pPr>
      <w:r w:rsidRPr="00DB059B">
        <w:rPr>
          <w:rStyle w:val="FootnoteReference"/>
          <w:sz w:val="22"/>
          <w:szCs w:val="22"/>
        </w:rPr>
        <w:footnoteRef/>
      </w:r>
      <w:r w:rsidRPr="00DB059B">
        <w:rPr>
          <w:sz w:val="22"/>
          <w:szCs w:val="22"/>
          <w:rtl/>
        </w:rPr>
        <w:t xml:space="preserve"> </w:t>
      </w:r>
      <w:r w:rsidRPr="00DB059B">
        <w:rPr>
          <w:rFonts w:hint="cs"/>
          <w:sz w:val="24"/>
          <w:szCs w:val="24"/>
          <w:rtl/>
        </w:rPr>
        <w:t>الهيئة العامة للاستثمار والمناطق الحرة، "مهام واختصاصات الهيئة"</w:t>
      </w:r>
      <w:r w:rsidRPr="00DB059B">
        <w:rPr>
          <w:rFonts w:hint="cs"/>
          <w:sz w:val="24"/>
          <w:szCs w:val="24"/>
          <w:rtl/>
          <w:lang w:bidi="ar-EG"/>
        </w:rPr>
        <w:t xml:space="preserve">، متاح على </w:t>
      </w:r>
      <w:hyperlink r:id="rId2" w:history="1">
        <w:r w:rsidRPr="00DB059B">
          <w:rPr>
            <w:rStyle w:val="Hyperlink"/>
          </w:rPr>
          <w:t>https://gafi.gov.eg</w:t>
        </w:r>
      </w:hyperlink>
      <w:r w:rsidRPr="00DB059B">
        <w:rPr>
          <w:rFonts w:hint="cs"/>
          <w:sz w:val="24"/>
          <w:szCs w:val="24"/>
          <w:rtl/>
        </w:rPr>
        <w:t xml:space="preserve"> </w:t>
      </w:r>
    </w:p>
  </w:footnote>
  <w:footnote w:id="31">
    <w:p w:rsidR="00DF10FB" w:rsidRDefault="00DF10FB" w:rsidP="00994AE6">
      <w:pPr>
        <w:pStyle w:val="FootnoteText"/>
        <w:jc w:val="both"/>
        <w:rPr>
          <w:lang w:bidi="ar-EG"/>
        </w:rPr>
      </w:pPr>
      <w:r w:rsidRPr="00DB059B">
        <w:rPr>
          <w:rStyle w:val="FootnoteReference"/>
          <w:sz w:val="22"/>
          <w:szCs w:val="22"/>
        </w:rPr>
        <w:footnoteRef/>
      </w:r>
      <w:r w:rsidRPr="00DB059B">
        <w:rPr>
          <w:sz w:val="22"/>
          <w:szCs w:val="22"/>
          <w:rtl/>
        </w:rPr>
        <w:t xml:space="preserve"> </w:t>
      </w:r>
      <w:r w:rsidRPr="00DB059B">
        <w:rPr>
          <w:rFonts w:ascii="Simplified Arabic" w:hAnsi="Simplified Arabic" w:cs="Simplified Arabic"/>
          <w:sz w:val="24"/>
          <w:szCs w:val="24"/>
          <w:rtl/>
        </w:rPr>
        <w:t>الهيئة العامة للاستثمار والمناطق الحرة،</w:t>
      </w:r>
      <w:r w:rsidRPr="00DB059B">
        <w:rPr>
          <w:rFonts w:ascii="Simplified Arabic" w:hAnsi="Simplified Arabic" w:cs="Simplified Arabic"/>
          <w:b/>
          <w:bCs/>
          <w:sz w:val="24"/>
          <w:szCs w:val="24"/>
          <w:u w:val="single"/>
          <w:rtl/>
        </w:rPr>
        <w:t xml:space="preserve"> </w:t>
      </w:r>
      <w:r w:rsidRPr="00DB059B">
        <w:rPr>
          <w:rFonts w:ascii="Simplified Arabic" w:hAnsi="Simplified Arabic" w:cs="Simplified Arabic" w:hint="cs"/>
          <w:b/>
          <w:bCs/>
          <w:sz w:val="24"/>
          <w:szCs w:val="24"/>
          <w:u w:val="single"/>
          <w:rtl/>
        </w:rPr>
        <w:t>تحديث قاعدة بيانات الهيئة</w:t>
      </w:r>
      <w:r w:rsidRPr="00DB059B">
        <w:rPr>
          <w:rFonts w:ascii="Simplified Arabic" w:hAnsi="Simplified Arabic" w:cs="Simplified Arabic" w:hint="cs"/>
          <w:sz w:val="24"/>
          <w:szCs w:val="24"/>
          <w:rtl/>
        </w:rPr>
        <w:t xml:space="preserve">، </w:t>
      </w:r>
      <w:r w:rsidRPr="00DB059B">
        <w:rPr>
          <w:rFonts w:ascii="Simplified Arabic" w:hAnsi="Simplified Arabic" w:cs="Simplified Arabic"/>
          <w:sz w:val="24"/>
          <w:szCs w:val="24"/>
          <w:rtl/>
        </w:rPr>
        <w:t>قطاع نظم المعلومات، بتاريخ</w:t>
      </w:r>
      <w:r w:rsidRPr="00DB059B">
        <w:rPr>
          <w:rFonts w:ascii="Simplified Arabic" w:hAnsi="Simplified Arabic" w:cs="Simplified Arabic" w:hint="cs"/>
          <w:sz w:val="24"/>
          <w:szCs w:val="24"/>
          <w:rtl/>
        </w:rPr>
        <w:t xml:space="preserve"> 9/2/2021</w:t>
      </w:r>
      <w:r w:rsidRPr="00DB059B">
        <w:rPr>
          <w:rFonts w:ascii="Simplified Arabic" w:hAnsi="Simplified Arabic" w:cs="Simplified Arabic"/>
          <w:sz w:val="24"/>
          <w:szCs w:val="24"/>
          <w:rtl/>
        </w:rPr>
        <w:t>.</w:t>
      </w:r>
    </w:p>
  </w:footnote>
  <w:footnote w:id="32">
    <w:p w:rsidR="00DF10FB" w:rsidRPr="00934B2B" w:rsidRDefault="00DF10FB" w:rsidP="001F0017">
      <w:pPr>
        <w:pStyle w:val="FootnoteText"/>
        <w:rPr>
          <w:rFonts w:ascii="Simplified Arabic" w:hAnsi="Simplified Arabic" w:cs="Simplified Arabic"/>
          <w:sz w:val="22"/>
          <w:szCs w:val="22"/>
          <w:lang w:bidi="ar-EG"/>
        </w:rPr>
      </w:pPr>
      <w:r w:rsidRPr="00DB059B">
        <w:rPr>
          <w:rStyle w:val="FootnoteReference"/>
          <w:sz w:val="22"/>
          <w:szCs w:val="22"/>
        </w:rPr>
        <w:footnoteRef/>
      </w:r>
      <w:r w:rsidRPr="00DB059B">
        <w:rPr>
          <w:sz w:val="22"/>
          <w:szCs w:val="22"/>
          <w:rtl/>
        </w:rPr>
        <w:t xml:space="preserve"> </w:t>
      </w:r>
      <w:r w:rsidRPr="00934B2B">
        <w:rPr>
          <w:rFonts w:ascii="Simplified Arabic" w:hAnsi="Simplified Arabic" w:cs="Simplified Arabic"/>
          <w:sz w:val="22"/>
          <w:szCs w:val="22"/>
          <w:rtl/>
        </w:rPr>
        <w:t>عباس، ياسر (2019</w:t>
      </w:r>
      <w:r w:rsidRPr="00934B2B">
        <w:rPr>
          <w:rFonts w:ascii="Simplified Arabic" w:hAnsi="Simplified Arabic" w:cs="Simplified Arabic" w:hint="cs"/>
          <w:sz w:val="22"/>
          <w:szCs w:val="22"/>
          <w:rtl/>
        </w:rPr>
        <w:t>)</w:t>
      </w:r>
      <w:r w:rsidRPr="00934B2B">
        <w:rPr>
          <w:rFonts w:ascii="Simplified Arabic" w:hAnsi="Simplified Arabic" w:cs="Simplified Arabic"/>
          <w:sz w:val="22"/>
          <w:szCs w:val="22"/>
          <w:rtl/>
        </w:rPr>
        <w:t xml:space="preserve">، </w:t>
      </w:r>
      <w:r w:rsidRPr="00934B2B">
        <w:rPr>
          <w:rFonts w:ascii="Simplified Arabic" w:hAnsi="Simplified Arabic" w:cs="Simplified Arabic"/>
          <w:b/>
          <w:bCs/>
          <w:sz w:val="22"/>
          <w:szCs w:val="22"/>
          <w:u w:val="single"/>
          <w:rtl/>
        </w:rPr>
        <w:t>عرض تقديمي غير منشور</w:t>
      </w:r>
      <w:r w:rsidRPr="00934B2B">
        <w:rPr>
          <w:rFonts w:ascii="Simplified Arabic" w:hAnsi="Simplified Arabic" w:cs="Simplified Arabic" w:hint="cs"/>
          <w:sz w:val="22"/>
          <w:szCs w:val="22"/>
          <w:rtl/>
        </w:rPr>
        <w:t xml:space="preserve"> لرئيس قطاع خدمات الاستثمار</w:t>
      </w:r>
      <w:r w:rsidRPr="00934B2B">
        <w:rPr>
          <w:rFonts w:ascii="Simplified Arabic" w:hAnsi="Simplified Arabic" w:cs="Simplified Arabic"/>
          <w:sz w:val="22"/>
          <w:szCs w:val="22"/>
          <w:rtl/>
        </w:rPr>
        <w:t xml:space="preserve"> بإحدى الدورات التعريفية داخل الهيئة العامة للاستثمار والمناطق الحرة عن جهود الميكنة والتحول الرقمي داخل مراكز خدمات المستثمرين </w:t>
      </w:r>
      <w:r w:rsidRPr="00934B2B">
        <w:rPr>
          <w:rFonts w:ascii="Simplified Arabic" w:hAnsi="Simplified Arabic" w:cs="Simplified Arabic" w:hint="cs"/>
          <w:sz w:val="22"/>
          <w:szCs w:val="22"/>
          <w:rtl/>
        </w:rPr>
        <w:t>في</w:t>
      </w:r>
      <w:r w:rsidRPr="00934B2B">
        <w:rPr>
          <w:rFonts w:ascii="Simplified Arabic" w:hAnsi="Simplified Arabic" w:cs="Simplified Arabic"/>
          <w:sz w:val="22"/>
          <w:szCs w:val="22"/>
          <w:rtl/>
        </w:rPr>
        <w:t xml:space="preserve"> مصر. </w:t>
      </w:r>
    </w:p>
    <w:p w:rsidR="00DF10FB" w:rsidRPr="00F40C31" w:rsidRDefault="00DF10FB" w:rsidP="001F0017">
      <w:pPr>
        <w:pStyle w:val="FootnoteText"/>
        <w:rPr>
          <w:lang w:bidi="ar-EG"/>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FB" w:rsidRDefault="00DF10FB">
    <w:pPr>
      <w:pStyle w:val="Header"/>
    </w:pPr>
    <w:r w:rsidRPr="000C0218">
      <w:rPr>
        <w:noProof/>
      </w:rPr>
      <mc:AlternateContent>
        <mc:Choice Requires="wps">
          <w:drawing>
            <wp:anchor distT="0" distB="0" distL="118745" distR="118745" simplePos="0" relativeHeight="251664384" behindDoc="1" locked="0" layoutInCell="1" allowOverlap="0" wp14:anchorId="5B84E59A" wp14:editId="146930EC">
              <wp:simplePos x="0" y="0"/>
              <wp:positionH relativeFrom="margin">
                <wp:posOffset>77470</wp:posOffset>
              </wp:positionH>
              <wp:positionV relativeFrom="page">
                <wp:posOffset>347980</wp:posOffset>
              </wp:positionV>
              <wp:extent cx="5949950" cy="269875"/>
              <wp:effectExtent l="0" t="0" r="0" b="0"/>
              <wp:wrapSquare wrapText="bothSides"/>
              <wp:docPr id="196" name="Rectangle 196"/>
              <wp:cNvGraphicFramePr/>
              <a:graphic xmlns:a="http://schemas.openxmlformats.org/drawingml/2006/main">
                <a:graphicData uri="http://schemas.microsoft.com/office/word/2010/wordprocessingShape">
                  <wps:wsp>
                    <wps:cNvSpPr/>
                    <wps:spPr>
                      <a:xfrm>
                        <a:off x="0" y="0"/>
                        <a:ext cx="5949950" cy="269875"/>
                      </a:xfrm>
                      <a:prstGeom prst="rect">
                        <a:avLst/>
                      </a:prstGeom>
                      <a:solidFill>
                        <a:srgbClr val="CEB966"/>
                      </a:solidFill>
                      <a:ln w="12700" cap="flat" cmpd="sng" algn="ctr">
                        <a:noFill/>
                        <a:prstDash val="solid"/>
                        <a:miter lim="800000"/>
                      </a:ln>
                      <a:effectLst/>
                    </wps:spPr>
                    <wps:txbx>
                      <w:txbxContent>
                        <w:sdt>
                          <w:sdtPr>
                            <w:rPr>
                              <w:rFonts w:ascii="Calibri" w:eastAsia="Calibri" w:hAnsi="Calibri" w:cs="Arial"/>
                              <w:b/>
                              <w:bCs/>
                              <w:caps/>
                              <w:color w:val="FFFFFF" w:themeColor="background1"/>
                              <w:sz w:val="28"/>
                              <w:szCs w:val="28"/>
                              <w:rtl/>
                            </w:rPr>
                            <w:alias w:val="Title"/>
                            <w:tag w:val=""/>
                            <w:id w:val="1811203780"/>
                            <w:dataBinding w:prefixMappings="xmlns:ns0='http://purl.org/dc/elements/1.1/' xmlns:ns1='http://schemas.openxmlformats.org/package/2006/metadata/core-properties' " w:xpath="/ns1:coreProperties[1]/ns0:title[1]" w:storeItemID="{6C3C8BC8-F283-45AE-878A-BAB7291924A1}"/>
                            <w:text/>
                          </w:sdtPr>
                          <w:sdtContent>
                            <w:p w:rsidR="00DF10FB" w:rsidRPr="000C0218" w:rsidRDefault="00DF10FB" w:rsidP="00896D9C">
                              <w:pPr>
                                <w:pStyle w:val="Header"/>
                                <w:jc w:val="center"/>
                                <w:rPr>
                                  <w:b/>
                                  <w:bCs/>
                                  <w:caps/>
                                  <w:color w:val="FFFFFF" w:themeColor="background1"/>
                                  <w:sz w:val="28"/>
                                  <w:szCs w:val="28"/>
                                </w:rPr>
                              </w:pPr>
                              <w:r>
                                <w:rPr>
                                  <w:rFonts w:ascii="Calibri" w:eastAsia="Calibri" w:hAnsi="Calibri" w:cs="Arial"/>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6" o:spid="_x0000_s1031" style="position:absolute;left:0;text-align:left;margin-left:6.1pt;margin-top:27.4pt;width:468.5pt;height:21.25pt;z-index:-251652096;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" o:allowoverlap="f" fillcolor="#ceb966" stroked="f" strokeweight="1pt">
              <v:textbox style="mso-fit-shape-to-text:t">
                <w:txbxContent>
                  <w:sdt>
                    <w:sdtPr>
                      <w:rPr>
                        <w:rFonts w:ascii="Calibri" w:eastAsia="Calibri" w:hAnsi="Calibri" w:cs="Arial"/>
                        <w:b/>
                        <w:bCs/>
                        <w:caps/>
                        <w:color w:val="FFFFFF" w:themeColor="background1"/>
                        <w:sz w:val="28"/>
                        <w:szCs w:val="28"/>
                        <w:rtl/>
                      </w:rPr>
                      <w:alias w:val="Title"/>
                      <w:tag w:val=""/>
                      <w:id w:val="1811203780"/>
                      <w:dataBinding w:prefixMappings="xmlns:ns0='http://purl.org/dc/elements/1.1/' xmlns:ns1='http://schemas.openxmlformats.org/package/2006/metadata/core-properties' " w:xpath="/ns1:coreProperties[1]/ns0:title[1]" w:storeItemID="{6C3C8BC8-F283-45AE-878A-BAB7291924A1}"/>
                      <w:text/>
                    </w:sdtPr>
                    <w:sdtContent>
                      <w:p w:rsidR="00DF10FB" w:rsidRPr="000C0218" w:rsidRDefault="00DF10FB" w:rsidP="00896D9C">
                        <w:pPr>
                          <w:pStyle w:val="Header"/>
                          <w:jc w:val="center"/>
                          <w:rPr>
                            <w:b/>
                            <w:bCs/>
                            <w:caps/>
                            <w:color w:val="FFFFFF" w:themeColor="background1"/>
                            <w:sz w:val="28"/>
                            <w:szCs w:val="28"/>
                          </w:rPr>
                        </w:pPr>
                        <w:r>
                          <w:rPr>
                            <w:rFonts w:ascii="Calibri" w:eastAsia="Calibri" w:hAnsi="Calibri" w:cs="Arial"/>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FB" w:rsidRDefault="00DF10FB">
    <w:pPr>
      <w:pStyle w:val="Header"/>
    </w:pPr>
    <w:r w:rsidRPr="000C0218">
      <w:rPr>
        <w:noProof/>
      </w:rPr>
      <mc:AlternateContent>
        <mc:Choice Requires="wps">
          <w:drawing>
            <wp:anchor distT="0" distB="0" distL="118745" distR="118745" simplePos="0" relativeHeight="251662336" behindDoc="1" locked="0" layoutInCell="1" allowOverlap="0" wp14:anchorId="22867766" wp14:editId="1B9F373C">
              <wp:simplePos x="0" y="0"/>
              <wp:positionH relativeFrom="margin">
                <wp:posOffset>149860</wp:posOffset>
              </wp:positionH>
              <wp:positionV relativeFrom="page">
                <wp:posOffset>633730</wp:posOffset>
              </wp:positionV>
              <wp:extent cx="5950039" cy="270457"/>
              <wp:effectExtent l="0" t="0" r="2540" b="8255"/>
              <wp:wrapSquare wrapText="bothSides"/>
              <wp:docPr id="19" name="Rectangle 19"/>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w="12700" cap="flat" cmpd="sng" algn="ctr">
                        <a:noFill/>
                        <a:prstDash val="solid"/>
                        <a:miter lim="800000"/>
                      </a:ln>
                      <a:effectLst/>
                    </wps:spPr>
                    <wps:txbx>
                      <w:txbxContent>
                        <w:sdt>
                          <w:sdtPr>
                            <w:rPr>
                              <w:rFonts w:ascii="Calibri" w:eastAsia="Calibri" w:hAnsi="Calibri" w:cs="Arial"/>
                              <w:b/>
                              <w:bCs/>
                              <w:caps/>
                              <w:color w:val="FFFFFF" w:themeColor="background1"/>
                              <w:sz w:val="28"/>
                              <w:szCs w:val="28"/>
                              <w:rtl/>
                            </w:rPr>
                            <w:alias w:val="Title"/>
                            <w:tag w:val=""/>
                            <w:id w:val="-1644028159"/>
                            <w:dataBinding w:prefixMappings="xmlns:ns0='http://purl.org/dc/elements/1.1/' xmlns:ns1='http://schemas.openxmlformats.org/package/2006/metadata/core-properties' " w:xpath="/ns1:coreProperties[1]/ns0:title[1]" w:storeItemID="{6C3C8BC8-F283-45AE-878A-BAB7291924A1}"/>
                            <w:text/>
                          </w:sdtPr>
                          <w:sdtContent>
                            <w:p w:rsidR="00DF10FB" w:rsidRPr="000C0218" w:rsidRDefault="00DF10FB" w:rsidP="00896D9C">
                              <w:pPr>
                                <w:pStyle w:val="Header"/>
                                <w:jc w:val="center"/>
                                <w:rPr>
                                  <w:b/>
                                  <w:bCs/>
                                  <w:caps/>
                                  <w:color w:val="FFFFFF" w:themeColor="background1"/>
                                  <w:sz w:val="28"/>
                                  <w:szCs w:val="28"/>
                                </w:rPr>
                              </w:pPr>
                              <w:r>
                                <w:rPr>
                                  <w:rFonts w:ascii="Calibri" w:eastAsia="Calibri" w:hAnsi="Calibri" w:cs="Arial"/>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 o:spid="_x0000_s1032" style="position:absolute;left:0;text-align:left;margin-left:11.8pt;margin-top:49.9pt;width:468.5pt;height:21.3pt;z-index:-251654144;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" o:allowoverlap="f" fillcolor="#ceb966" stroked="f" strokeweight="1pt">
              <v:textbox style="mso-fit-shape-to-text:t">
                <w:txbxContent>
                  <w:sdt>
                    <w:sdtPr>
                      <w:rPr>
                        <w:rFonts w:ascii="Calibri" w:eastAsia="Calibri" w:hAnsi="Calibri" w:cs="Arial"/>
                        <w:b/>
                        <w:bCs/>
                        <w:caps/>
                        <w:color w:val="FFFFFF" w:themeColor="background1"/>
                        <w:sz w:val="28"/>
                        <w:szCs w:val="28"/>
                        <w:rtl/>
                      </w:rPr>
                      <w:alias w:val="Title"/>
                      <w:tag w:val=""/>
                      <w:id w:val="-1644028159"/>
                      <w:dataBinding w:prefixMappings="xmlns:ns0='http://purl.org/dc/elements/1.1/' xmlns:ns1='http://schemas.openxmlformats.org/package/2006/metadata/core-properties' " w:xpath="/ns1:coreProperties[1]/ns0:title[1]" w:storeItemID="{6C3C8BC8-F283-45AE-878A-BAB7291924A1}"/>
                      <w:text/>
                    </w:sdtPr>
                    <w:sdtContent>
                      <w:p w:rsidR="00DF10FB" w:rsidRPr="000C0218" w:rsidRDefault="00DF10FB" w:rsidP="00896D9C">
                        <w:pPr>
                          <w:pStyle w:val="Header"/>
                          <w:jc w:val="center"/>
                          <w:rPr>
                            <w:b/>
                            <w:bCs/>
                            <w:caps/>
                            <w:color w:val="FFFFFF" w:themeColor="background1"/>
                            <w:sz w:val="28"/>
                            <w:szCs w:val="28"/>
                          </w:rPr>
                        </w:pPr>
                        <w:r>
                          <w:rPr>
                            <w:rFonts w:ascii="Calibri" w:eastAsia="Calibri" w:hAnsi="Calibri" w:cs="Arial"/>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0FB" w:rsidRDefault="00DF10FB" w:rsidP="00922362">
    <w:pPr>
      <w:pStyle w:val="Header"/>
      <w:tabs>
        <w:tab w:val="clear" w:pos="4153"/>
        <w:tab w:val="clear" w:pos="8306"/>
      </w:tabs>
      <w:jc w:val="center"/>
      <w:rPr>
        <w:rtl/>
        <w:lang w:bidi="ar-EG"/>
      </w:rPr>
    </w:pPr>
    <w:r w:rsidRPr="000C0218">
      <w:rPr>
        <w:noProof/>
      </w:rPr>
      <mc:AlternateContent>
        <mc:Choice Requires="wps">
          <w:drawing>
            <wp:anchor distT="0" distB="0" distL="118745" distR="118745" simplePos="0" relativeHeight="251660288" behindDoc="1" locked="0" layoutInCell="1" allowOverlap="0" wp14:anchorId="51422708" wp14:editId="71E03E09">
              <wp:simplePos x="0" y="0"/>
              <wp:positionH relativeFrom="margin">
                <wp:posOffset>0</wp:posOffset>
              </wp:positionH>
              <wp:positionV relativeFrom="page">
                <wp:posOffset>419100</wp:posOffset>
              </wp:positionV>
              <wp:extent cx="601980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019800" cy="269875"/>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w:eastAsia="Calibri" w:hAnsi="Calibri" w:cs="Arial"/>
                              <w:b/>
                              <w:bCs/>
                              <w:caps/>
                              <w:color w:val="FFFFFF" w:themeColor="background1"/>
                              <w:sz w:val="28"/>
                              <w:szCs w:val="28"/>
                              <w:rtl/>
                            </w:rPr>
                            <w:alias w:val="Title"/>
                            <w:tag w:val=""/>
                            <w:id w:val="501476728"/>
                            <w:dataBinding w:prefixMappings="xmlns:ns0='http://purl.org/dc/elements/1.1/' xmlns:ns1='http://schemas.openxmlformats.org/package/2006/metadata/core-properties' " w:xpath="/ns1:coreProperties[1]/ns0:title[1]" w:storeItemID="{6C3C8BC8-F283-45AE-878A-BAB7291924A1}"/>
                            <w:text/>
                          </w:sdtPr>
                          <w:sdtContent>
                            <w:p w:rsidR="00DF10FB" w:rsidRPr="000C0218" w:rsidRDefault="00DF10FB" w:rsidP="008310ED">
                              <w:pPr>
                                <w:pStyle w:val="Header"/>
                                <w:jc w:val="center"/>
                                <w:rPr>
                                  <w:b/>
                                  <w:bCs/>
                                  <w:caps/>
                                  <w:color w:val="FFFFFF" w:themeColor="background1"/>
                                  <w:sz w:val="28"/>
                                  <w:szCs w:val="28"/>
                                </w:rPr>
                              </w:pPr>
                              <w:r>
                                <w:rPr>
                                  <w:rFonts w:ascii="Calibri" w:eastAsia="Calibri" w:hAnsi="Calibri" w:cs="Arial"/>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33" style="position:absolute;left:0;text-align:left;margin-left:0;margin-top:33pt;width:474pt;height:21.25pt;z-index:-251656192;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" o:allowoverlap="f" fillcolor="#ceb966" stroked="f" strokeweight="1pt">
              <v:textbox style="mso-fit-shape-to-text:t">
                <w:txbxContent>
                  <w:sdt>
                    <w:sdtPr>
                      <w:rPr>
                        <w:rFonts w:ascii="Calibri" w:eastAsia="Calibri" w:hAnsi="Calibri" w:cs="Arial"/>
                        <w:b/>
                        <w:bCs/>
                        <w:caps/>
                        <w:color w:val="FFFFFF" w:themeColor="background1"/>
                        <w:sz w:val="28"/>
                        <w:szCs w:val="28"/>
                        <w:rtl/>
                      </w:rPr>
                      <w:alias w:val="Title"/>
                      <w:tag w:val=""/>
                      <w:id w:val="501476728"/>
                      <w:dataBinding w:prefixMappings="xmlns:ns0='http://purl.org/dc/elements/1.1/' xmlns:ns1='http://schemas.openxmlformats.org/package/2006/metadata/core-properties' " w:xpath="/ns1:coreProperties[1]/ns0:title[1]" w:storeItemID="{6C3C8BC8-F283-45AE-878A-BAB7291924A1}"/>
                      <w:text/>
                    </w:sdtPr>
                    <w:sdtContent>
                      <w:p w:rsidR="00DF10FB" w:rsidRPr="000C0218" w:rsidRDefault="00DF10FB" w:rsidP="008310ED">
                        <w:pPr>
                          <w:pStyle w:val="Header"/>
                          <w:jc w:val="center"/>
                          <w:rPr>
                            <w:b/>
                            <w:bCs/>
                            <w:caps/>
                            <w:color w:val="FFFFFF" w:themeColor="background1"/>
                            <w:sz w:val="28"/>
                            <w:szCs w:val="28"/>
                          </w:rPr>
                        </w:pPr>
                        <w:r>
                          <w:rPr>
                            <w:rFonts w:ascii="Calibri" w:eastAsia="Calibri" w:hAnsi="Calibri" w:cs="Arial"/>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r>
      <w:rPr>
        <w:noProof/>
      </w:rPr>
      <mc:AlternateContent>
        <mc:Choice Requires="wps">
          <w:drawing>
            <wp:anchor distT="0" distB="0" distL="114300" distR="114300" simplePos="0" relativeHeight="251659264" behindDoc="0" locked="0" layoutInCell="1" allowOverlap="1" wp14:anchorId="42B8E132" wp14:editId="49A413A7">
              <wp:simplePos x="0" y="0"/>
              <wp:positionH relativeFrom="column">
                <wp:posOffset>-497</wp:posOffset>
              </wp:positionH>
              <wp:positionV relativeFrom="paragraph">
                <wp:posOffset>481578</wp:posOffset>
              </wp:positionV>
              <wp:extent cx="6022892" cy="0"/>
              <wp:effectExtent l="0" t="19050" r="16510" b="19050"/>
              <wp:wrapNone/>
              <wp:docPr id="22" name="Straight Connector 22"/>
              <wp:cNvGraphicFramePr/>
              <a:graphic xmlns:a="http://schemas.openxmlformats.org/drawingml/2006/main">
                <a:graphicData uri="http://schemas.microsoft.com/office/word/2010/wordprocessingShape">
                  <wps:wsp>
                    <wps:cNvCnPr/>
                    <wps:spPr>
                      <a:xfrm>
                        <a:off x="0" y="0"/>
                        <a:ext cx="6022892"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7.9pt" to="474.2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" strokecolor="#7f7f7f [1612]" strokeweight="2.25pt">
              <v:stroke dashstyle="1 1"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A250A"/>
    <w:multiLevelType w:val="hybridMultilevel"/>
    <w:tmpl w:val="F8D46358"/>
    <w:lvl w:ilvl="0" w:tplc="49EAE7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9D0D37"/>
    <w:multiLevelType w:val="hybridMultilevel"/>
    <w:tmpl w:val="73AE7E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D1C69B3"/>
    <w:multiLevelType w:val="hybridMultilevel"/>
    <w:tmpl w:val="BAA4999E"/>
    <w:lvl w:ilvl="0" w:tplc="014ABF5C">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6C6D66"/>
    <w:multiLevelType w:val="hybridMultilevel"/>
    <w:tmpl w:val="83E8F874"/>
    <w:lvl w:ilvl="0" w:tplc="2F32E040">
      <w:start w:val="1"/>
      <w:numFmt w:val="decimal"/>
      <w:lvlText w:val="%1)"/>
      <w:lvlJc w:val="left"/>
      <w:pPr>
        <w:ind w:left="450" w:hanging="360"/>
      </w:pPr>
      <w:rPr>
        <w:rFonts w:hint="default"/>
        <w:b w:val="0"/>
        <w:bCs w:val="0"/>
        <w:sz w:val="28"/>
        <w:szCs w:val="28"/>
        <w:lang w:bidi="ar-SA"/>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nsid w:val="2C3F169F"/>
    <w:multiLevelType w:val="hybridMultilevel"/>
    <w:tmpl w:val="169CAFF0"/>
    <w:lvl w:ilvl="0" w:tplc="E83E4CC2">
      <w:numFmt w:val="bullet"/>
      <w:lvlText w:val=""/>
      <w:lvlJc w:val="left"/>
      <w:pPr>
        <w:ind w:left="435" w:hanging="360"/>
      </w:pPr>
      <w:rPr>
        <w:rFonts w:ascii="Symbol" w:eastAsia="Calibri" w:hAnsi="Symbol" w:cs="Simplified Arabic"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5">
    <w:nsid w:val="361344DC"/>
    <w:multiLevelType w:val="hybridMultilevel"/>
    <w:tmpl w:val="E236F704"/>
    <w:lvl w:ilvl="0" w:tplc="7F7C3342">
      <w:start w:val="1"/>
      <w:numFmt w:val="bullet"/>
      <w:lvlText w:val=""/>
      <w:lvlJc w:val="left"/>
      <w:pPr>
        <w:ind w:left="720" w:hanging="360"/>
      </w:pPr>
      <w:rPr>
        <w:rFonts w:ascii="Symbol" w:eastAsia="Calibr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1237FE"/>
    <w:multiLevelType w:val="hybridMultilevel"/>
    <w:tmpl w:val="2D72C3F4"/>
    <w:lvl w:ilvl="0" w:tplc="83D27F32">
      <w:start w:val="1"/>
      <w:numFmt w:val="decimal"/>
      <w:lvlText w:val="%1-"/>
      <w:lvlJc w:val="left"/>
      <w:pPr>
        <w:ind w:left="-300" w:hanging="360"/>
      </w:pPr>
      <w:rPr>
        <w:rFonts w:hint="default"/>
      </w:rPr>
    </w:lvl>
    <w:lvl w:ilvl="1" w:tplc="04090019" w:tentative="1">
      <w:start w:val="1"/>
      <w:numFmt w:val="lowerLetter"/>
      <w:lvlText w:val="%2."/>
      <w:lvlJc w:val="left"/>
      <w:pPr>
        <w:ind w:left="420" w:hanging="360"/>
      </w:pPr>
    </w:lvl>
    <w:lvl w:ilvl="2" w:tplc="0409001B" w:tentative="1">
      <w:start w:val="1"/>
      <w:numFmt w:val="lowerRoman"/>
      <w:lvlText w:val="%3."/>
      <w:lvlJc w:val="right"/>
      <w:pPr>
        <w:ind w:left="1140" w:hanging="180"/>
      </w:pPr>
    </w:lvl>
    <w:lvl w:ilvl="3" w:tplc="0409000F" w:tentative="1">
      <w:start w:val="1"/>
      <w:numFmt w:val="decimal"/>
      <w:lvlText w:val="%4."/>
      <w:lvlJc w:val="left"/>
      <w:pPr>
        <w:ind w:left="1860" w:hanging="360"/>
      </w:pPr>
    </w:lvl>
    <w:lvl w:ilvl="4" w:tplc="04090019" w:tentative="1">
      <w:start w:val="1"/>
      <w:numFmt w:val="lowerLetter"/>
      <w:lvlText w:val="%5."/>
      <w:lvlJc w:val="left"/>
      <w:pPr>
        <w:ind w:left="2580" w:hanging="360"/>
      </w:pPr>
    </w:lvl>
    <w:lvl w:ilvl="5" w:tplc="0409001B" w:tentative="1">
      <w:start w:val="1"/>
      <w:numFmt w:val="lowerRoman"/>
      <w:lvlText w:val="%6."/>
      <w:lvlJc w:val="right"/>
      <w:pPr>
        <w:ind w:left="3300" w:hanging="180"/>
      </w:pPr>
    </w:lvl>
    <w:lvl w:ilvl="6" w:tplc="0409000F" w:tentative="1">
      <w:start w:val="1"/>
      <w:numFmt w:val="decimal"/>
      <w:lvlText w:val="%7."/>
      <w:lvlJc w:val="left"/>
      <w:pPr>
        <w:ind w:left="4020" w:hanging="360"/>
      </w:pPr>
    </w:lvl>
    <w:lvl w:ilvl="7" w:tplc="04090019" w:tentative="1">
      <w:start w:val="1"/>
      <w:numFmt w:val="lowerLetter"/>
      <w:lvlText w:val="%8."/>
      <w:lvlJc w:val="left"/>
      <w:pPr>
        <w:ind w:left="4740" w:hanging="360"/>
      </w:pPr>
    </w:lvl>
    <w:lvl w:ilvl="8" w:tplc="0409001B" w:tentative="1">
      <w:start w:val="1"/>
      <w:numFmt w:val="lowerRoman"/>
      <w:lvlText w:val="%9."/>
      <w:lvlJc w:val="right"/>
      <w:pPr>
        <w:ind w:left="5460" w:hanging="180"/>
      </w:pPr>
    </w:lvl>
  </w:abstractNum>
  <w:abstractNum w:abstractNumId="7">
    <w:nsid w:val="4EC527DF"/>
    <w:multiLevelType w:val="hybridMultilevel"/>
    <w:tmpl w:val="DE504E50"/>
    <w:lvl w:ilvl="0" w:tplc="04090011">
      <w:start w:val="1"/>
      <w:numFmt w:val="decimal"/>
      <w:lvlText w:val="%1)"/>
      <w:lvlJc w:val="left"/>
      <w:pPr>
        <w:ind w:left="720" w:hanging="360"/>
      </w:pPr>
      <w:rPr>
        <w:rFonts w:hint="default"/>
        <w:b/>
        <w:bCs/>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720025"/>
    <w:multiLevelType w:val="hybridMultilevel"/>
    <w:tmpl w:val="7EEA55CA"/>
    <w:lvl w:ilvl="0" w:tplc="F5404196">
      <w:start w:val="1"/>
      <w:numFmt w:val="bullet"/>
      <w:lvlText w:val=""/>
      <w:lvlJc w:val="left"/>
      <w:pPr>
        <w:ind w:left="540" w:hanging="360"/>
      </w:pPr>
      <w:rPr>
        <w:rFonts w:ascii="Symbol" w:eastAsia="Calibri" w:hAnsi="Symbol"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nsid w:val="59DE6223"/>
    <w:multiLevelType w:val="hybridMultilevel"/>
    <w:tmpl w:val="D2CECBC0"/>
    <w:lvl w:ilvl="0" w:tplc="9A564FF4">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nsid w:val="60A8516B"/>
    <w:multiLevelType w:val="hybridMultilevel"/>
    <w:tmpl w:val="BD1EBC92"/>
    <w:lvl w:ilvl="0" w:tplc="8A3EF7DE">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DC7C16"/>
    <w:multiLevelType w:val="hybridMultilevel"/>
    <w:tmpl w:val="7CB484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C11888"/>
    <w:multiLevelType w:val="hybridMultilevel"/>
    <w:tmpl w:val="9FB6A0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E32B5B"/>
    <w:multiLevelType w:val="hybridMultilevel"/>
    <w:tmpl w:val="4E30E2D8"/>
    <w:lvl w:ilvl="0" w:tplc="0A48B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9477186"/>
    <w:multiLevelType w:val="hybridMultilevel"/>
    <w:tmpl w:val="D0CA796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FF70345"/>
    <w:multiLevelType w:val="hybridMultilevel"/>
    <w:tmpl w:val="FEAE16AE"/>
    <w:lvl w:ilvl="0" w:tplc="8C7602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2"/>
  </w:num>
  <w:num w:numId="3">
    <w:abstractNumId w:val="4"/>
  </w:num>
  <w:num w:numId="4">
    <w:abstractNumId w:val="13"/>
  </w:num>
  <w:num w:numId="5">
    <w:abstractNumId w:val="10"/>
  </w:num>
  <w:num w:numId="6">
    <w:abstractNumId w:val="6"/>
  </w:num>
  <w:num w:numId="7">
    <w:abstractNumId w:val="15"/>
  </w:num>
  <w:num w:numId="8">
    <w:abstractNumId w:val="3"/>
  </w:num>
  <w:num w:numId="9">
    <w:abstractNumId w:val="14"/>
  </w:num>
  <w:num w:numId="10">
    <w:abstractNumId w:val="1"/>
  </w:num>
  <w:num w:numId="11">
    <w:abstractNumId w:val="11"/>
  </w:num>
  <w:num w:numId="12">
    <w:abstractNumId w:val="0"/>
  </w:num>
  <w:num w:numId="13">
    <w:abstractNumId w:val="9"/>
  </w:num>
  <w:num w:numId="14">
    <w:abstractNumId w:val="5"/>
  </w:num>
  <w:num w:numId="15">
    <w:abstractNumId w:val="8"/>
  </w:num>
  <w:num w:numId="16">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5AE"/>
    <w:rsid w:val="000037ED"/>
    <w:rsid w:val="00006AEE"/>
    <w:rsid w:val="00011A02"/>
    <w:rsid w:val="00011BE1"/>
    <w:rsid w:val="00012186"/>
    <w:rsid w:val="000144BE"/>
    <w:rsid w:val="0002240D"/>
    <w:rsid w:val="00024D76"/>
    <w:rsid w:val="0003235B"/>
    <w:rsid w:val="00040AFF"/>
    <w:rsid w:val="0004159E"/>
    <w:rsid w:val="00055E4E"/>
    <w:rsid w:val="0006372B"/>
    <w:rsid w:val="00065474"/>
    <w:rsid w:val="0006773B"/>
    <w:rsid w:val="000709C9"/>
    <w:rsid w:val="000721C2"/>
    <w:rsid w:val="000751D2"/>
    <w:rsid w:val="00077EC3"/>
    <w:rsid w:val="000B3E53"/>
    <w:rsid w:val="000C54BD"/>
    <w:rsid w:val="000D5BD3"/>
    <w:rsid w:val="000D7F72"/>
    <w:rsid w:val="000E0D65"/>
    <w:rsid w:val="000E75B5"/>
    <w:rsid w:val="000F03EB"/>
    <w:rsid w:val="000F51CF"/>
    <w:rsid w:val="0010187D"/>
    <w:rsid w:val="0010536E"/>
    <w:rsid w:val="00110E05"/>
    <w:rsid w:val="00117A8B"/>
    <w:rsid w:val="00117FAF"/>
    <w:rsid w:val="00120654"/>
    <w:rsid w:val="00123496"/>
    <w:rsid w:val="00132043"/>
    <w:rsid w:val="001323C2"/>
    <w:rsid w:val="0013447E"/>
    <w:rsid w:val="00152965"/>
    <w:rsid w:val="0015609A"/>
    <w:rsid w:val="00156C9E"/>
    <w:rsid w:val="00171990"/>
    <w:rsid w:val="00172EFB"/>
    <w:rsid w:val="001850FB"/>
    <w:rsid w:val="001913A6"/>
    <w:rsid w:val="0019145B"/>
    <w:rsid w:val="00195429"/>
    <w:rsid w:val="0019575C"/>
    <w:rsid w:val="001A7B03"/>
    <w:rsid w:val="001C13E1"/>
    <w:rsid w:val="001C49BC"/>
    <w:rsid w:val="001C7BE0"/>
    <w:rsid w:val="001D6F5F"/>
    <w:rsid w:val="001E1BFB"/>
    <w:rsid w:val="001E50A0"/>
    <w:rsid w:val="001E5CA4"/>
    <w:rsid w:val="001F0017"/>
    <w:rsid w:val="001F53F0"/>
    <w:rsid w:val="0020282F"/>
    <w:rsid w:val="00221EFB"/>
    <w:rsid w:val="0022695E"/>
    <w:rsid w:val="002323DF"/>
    <w:rsid w:val="00241191"/>
    <w:rsid w:val="0026528C"/>
    <w:rsid w:val="002660B1"/>
    <w:rsid w:val="00272CA2"/>
    <w:rsid w:val="00274B02"/>
    <w:rsid w:val="002752FB"/>
    <w:rsid w:val="00275EAC"/>
    <w:rsid w:val="002762A7"/>
    <w:rsid w:val="002778FF"/>
    <w:rsid w:val="00285F55"/>
    <w:rsid w:val="00286370"/>
    <w:rsid w:val="002911EA"/>
    <w:rsid w:val="002919C3"/>
    <w:rsid w:val="0029227D"/>
    <w:rsid w:val="00293038"/>
    <w:rsid w:val="002966B2"/>
    <w:rsid w:val="002A7568"/>
    <w:rsid w:val="002B449A"/>
    <w:rsid w:val="002B4E83"/>
    <w:rsid w:val="002B5CEF"/>
    <w:rsid w:val="002C37C2"/>
    <w:rsid w:val="002C3899"/>
    <w:rsid w:val="002C590E"/>
    <w:rsid w:val="002E04C6"/>
    <w:rsid w:val="002E6609"/>
    <w:rsid w:val="002E7E3A"/>
    <w:rsid w:val="002F6934"/>
    <w:rsid w:val="003055B1"/>
    <w:rsid w:val="00316017"/>
    <w:rsid w:val="00316BAD"/>
    <w:rsid w:val="003279A3"/>
    <w:rsid w:val="00357A9F"/>
    <w:rsid w:val="0036162D"/>
    <w:rsid w:val="00370FE7"/>
    <w:rsid w:val="003817C8"/>
    <w:rsid w:val="003863CC"/>
    <w:rsid w:val="0039256D"/>
    <w:rsid w:val="003A4C18"/>
    <w:rsid w:val="003A5262"/>
    <w:rsid w:val="003B0FA7"/>
    <w:rsid w:val="003B6EAC"/>
    <w:rsid w:val="003C1530"/>
    <w:rsid w:val="003D6561"/>
    <w:rsid w:val="003E2A84"/>
    <w:rsid w:val="003E3218"/>
    <w:rsid w:val="003E5714"/>
    <w:rsid w:val="004065EB"/>
    <w:rsid w:val="004168C0"/>
    <w:rsid w:val="00443BB1"/>
    <w:rsid w:val="00445CCC"/>
    <w:rsid w:val="00471004"/>
    <w:rsid w:val="00475396"/>
    <w:rsid w:val="00486373"/>
    <w:rsid w:val="00490267"/>
    <w:rsid w:val="00494C82"/>
    <w:rsid w:val="004A0BA5"/>
    <w:rsid w:val="004A1183"/>
    <w:rsid w:val="004A1980"/>
    <w:rsid w:val="004B3070"/>
    <w:rsid w:val="004C33F4"/>
    <w:rsid w:val="004C7409"/>
    <w:rsid w:val="004D3B9A"/>
    <w:rsid w:val="004D3C85"/>
    <w:rsid w:val="004E0FC2"/>
    <w:rsid w:val="004E4C57"/>
    <w:rsid w:val="004F33ED"/>
    <w:rsid w:val="00514780"/>
    <w:rsid w:val="00560625"/>
    <w:rsid w:val="00571E27"/>
    <w:rsid w:val="00573A6C"/>
    <w:rsid w:val="00574EC2"/>
    <w:rsid w:val="0058033F"/>
    <w:rsid w:val="005A294D"/>
    <w:rsid w:val="005B4624"/>
    <w:rsid w:val="005D503B"/>
    <w:rsid w:val="005E7591"/>
    <w:rsid w:val="005F0E22"/>
    <w:rsid w:val="005F1C52"/>
    <w:rsid w:val="005F397E"/>
    <w:rsid w:val="00600181"/>
    <w:rsid w:val="0060306F"/>
    <w:rsid w:val="006117A2"/>
    <w:rsid w:val="0062571D"/>
    <w:rsid w:val="00641219"/>
    <w:rsid w:val="0066523A"/>
    <w:rsid w:val="0066742E"/>
    <w:rsid w:val="00673247"/>
    <w:rsid w:val="00677D7C"/>
    <w:rsid w:val="0068362D"/>
    <w:rsid w:val="006856F6"/>
    <w:rsid w:val="00692955"/>
    <w:rsid w:val="00695523"/>
    <w:rsid w:val="0069582F"/>
    <w:rsid w:val="006B1D6D"/>
    <w:rsid w:val="006B4342"/>
    <w:rsid w:val="006B67FC"/>
    <w:rsid w:val="006C0718"/>
    <w:rsid w:val="006C0775"/>
    <w:rsid w:val="006D1BC0"/>
    <w:rsid w:val="006E085E"/>
    <w:rsid w:val="006E33FF"/>
    <w:rsid w:val="006F1623"/>
    <w:rsid w:val="006F6147"/>
    <w:rsid w:val="0070139A"/>
    <w:rsid w:val="0070231B"/>
    <w:rsid w:val="00704FD4"/>
    <w:rsid w:val="0070503E"/>
    <w:rsid w:val="007074EB"/>
    <w:rsid w:val="00713338"/>
    <w:rsid w:val="00717C93"/>
    <w:rsid w:val="00725FF9"/>
    <w:rsid w:val="00741EA3"/>
    <w:rsid w:val="00743D7B"/>
    <w:rsid w:val="00743E9D"/>
    <w:rsid w:val="0074427E"/>
    <w:rsid w:val="00745A54"/>
    <w:rsid w:val="00751B04"/>
    <w:rsid w:val="00754A80"/>
    <w:rsid w:val="007566AD"/>
    <w:rsid w:val="00766F52"/>
    <w:rsid w:val="00772254"/>
    <w:rsid w:val="00775F13"/>
    <w:rsid w:val="00781B90"/>
    <w:rsid w:val="00785E94"/>
    <w:rsid w:val="007A2196"/>
    <w:rsid w:val="007A487E"/>
    <w:rsid w:val="007B0862"/>
    <w:rsid w:val="007B7854"/>
    <w:rsid w:val="007C27A6"/>
    <w:rsid w:val="007D0B04"/>
    <w:rsid w:val="007D65A8"/>
    <w:rsid w:val="007E4C1F"/>
    <w:rsid w:val="007E7BFD"/>
    <w:rsid w:val="007E7C16"/>
    <w:rsid w:val="007F21F9"/>
    <w:rsid w:val="007F33E8"/>
    <w:rsid w:val="00812870"/>
    <w:rsid w:val="00820B0C"/>
    <w:rsid w:val="0082670D"/>
    <w:rsid w:val="008310ED"/>
    <w:rsid w:val="008377A7"/>
    <w:rsid w:val="0084037B"/>
    <w:rsid w:val="0085414D"/>
    <w:rsid w:val="00861CE6"/>
    <w:rsid w:val="00863E75"/>
    <w:rsid w:val="008661F1"/>
    <w:rsid w:val="00867713"/>
    <w:rsid w:val="0087020D"/>
    <w:rsid w:val="00872B8C"/>
    <w:rsid w:val="00873594"/>
    <w:rsid w:val="00880084"/>
    <w:rsid w:val="00887F5C"/>
    <w:rsid w:val="008905B1"/>
    <w:rsid w:val="00894B89"/>
    <w:rsid w:val="00896D9C"/>
    <w:rsid w:val="008A0166"/>
    <w:rsid w:val="008A0E21"/>
    <w:rsid w:val="008A3B11"/>
    <w:rsid w:val="008A79F4"/>
    <w:rsid w:val="008B1FC8"/>
    <w:rsid w:val="008B7BB3"/>
    <w:rsid w:val="008D1821"/>
    <w:rsid w:val="008E290D"/>
    <w:rsid w:val="008E54E7"/>
    <w:rsid w:val="008F121F"/>
    <w:rsid w:val="00900BDC"/>
    <w:rsid w:val="0090203A"/>
    <w:rsid w:val="00910DDD"/>
    <w:rsid w:val="00914319"/>
    <w:rsid w:val="00920353"/>
    <w:rsid w:val="00922362"/>
    <w:rsid w:val="00926C02"/>
    <w:rsid w:val="009427EC"/>
    <w:rsid w:val="009578DD"/>
    <w:rsid w:val="009639AC"/>
    <w:rsid w:val="009654CE"/>
    <w:rsid w:val="00966049"/>
    <w:rsid w:val="009751D5"/>
    <w:rsid w:val="00987EEA"/>
    <w:rsid w:val="0099485A"/>
    <w:rsid w:val="00994AE6"/>
    <w:rsid w:val="009A425B"/>
    <w:rsid w:val="009B5A12"/>
    <w:rsid w:val="009D04D7"/>
    <w:rsid w:val="009D147B"/>
    <w:rsid w:val="009E02AF"/>
    <w:rsid w:val="009E2EF9"/>
    <w:rsid w:val="009F68DE"/>
    <w:rsid w:val="00A0476E"/>
    <w:rsid w:val="00A20B40"/>
    <w:rsid w:val="00A36444"/>
    <w:rsid w:val="00A373B2"/>
    <w:rsid w:val="00A41D7F"/>
    <w:rsid w:val="00A444CA"/>
    <w:rsid w:val="00A44AB5"/>
    <w:rsid w:val="00A61F3E"/>
    <w:rsid w:val="00A624A6"/>
    <w:rsid w:val="00A6433C"/>
    <w:rsid w:val="00A65223"/>
    <w:rsid w:val="00A85566"/>
    <w:rsid w:val="00AA375B"/>
    <w:rsid w:val="00AA6BF3"/>
    <w:rsid w:val="00AA6D50"/>
    <w:rsid w:val="00AA7A74"/>
    <w:rsid w:val="00AC5C6B"/>
    <w:rsid w:val="00AD2224"/>
    <w:rsid w:val="00AD3AD3"/>
    <w:rsid w:val="00AD78CA"/>
    <w:rsid w:val="00AE0FA5"/>
    <w:rsid w:val="00AE31C1"/>
    <w:rsid w:val="00AE7010"/>
    <w:rsid w:val="00AF7D01"/>
    <w:rsid w:val="00B00960"/>
    <w:rsid w:val="00B11006"/>
    <w:rsid w:val="00B12BF7"/>
    <w:rsid w:val="00B20162"/>
    <w:rsid w:val="00B21357"/>
    <w:rsid w:val="00B25ED7"/>
    <w:rsid w:val="00B37D68"/>
    <w:rsid w:val="00B46C19"/>
    <w:rsid w:val="00B46E77"/>
    <w:rsid w:val="00B544BE"/>
    <w:rsid w:val="00B663B2"/>
    <w:rsid w:val="00BA251B"/>
    <w:rsid w:val="00BB35E8"/>
    <w:rsid w:val="00BD3AAF"/>
    <w:rsid w:val="00BE138E"/>
    <w:rsid w:val="00BE668D"/>
    <w:rsid w:val="00BF0233"/>
    <w:rsid w:val="00C14E88"/>
    <w:rsid w:val="00C15314"/>
    <w:rsid w:val="00C172D6"/>
    <w:rsid w:val="00C216E7"/>
    <w:rsid w:val="00C229E1"/>
    <w:rsid w:val="00C3339A"/>
    <w:rsid w:val="00C347FC"/>
    <w:rsid w:val="00C44CBC"/>
    <w:rsid w:val="00C82277"/>
    <w:rsid w:val="00C865AE"/>
    <w:rsid w:val="00C93A42"/>
    <w:rsid w:val="00C94228"/>
    <w:rsid w:val="00CA142E"/>
    <w:rsid w:val="00CA6208"/>
    <w:rsid w:val="00CA7E18"/>
    <w:rsid w:val="00CC3F96"/>
    <w:rsid w:val="00CD2556"/>
    <w:rsid w:val="00CD2794"/>
    <w:rsid w:val="00CE5890"/>
    <w:rsid w:val="00CF069C"/>
    <w:rsid w:val="00CF13E6"/>
    <w:rsid w:val="00CF1DE2"/>
    <w:rsid w:val="00CF3123"/>
    <w:rsid w:val="00D0310E"/>
    <w:rsid w:val="00D07F9A"/>
    <w:rsid w:val="00D11BCE"/>
    <w:rsid w:val="00D12BF4"/>
    <w:rsid w:val="00D16243"/>
    <w:rsid w:val="00D22D75"/>
    <w:rsid w:val="00D35340"/>
    <w:rsid w:val="00D4128E"/>
    <w:rsid w:val="00D56973"/>
    <w:rsid w:val="00D57502"/>
    <w:rsid w:val="00D5777D"/>
    <w:rsid w:val="00D6014B"/>
    <w:rsid w:val="00D61F04"/>
    <w:rsid w:val="00D66702"/>
    <w:rsid w:val="00D7794F"/>
    <w:rsid w:val="00D9111D"/>
    <w:rsid w:val="00DA22AA"/>
    <w:rsid w:val="00DB051B"/>
    <w:rsid w:val="00DB2D0A"/>
    <w:rsid w:val="00DC446C"/>
    <w:rsid w:val="00DC52B2"/>
    <w:rsid w:val="00DF10FB"/>
    <w:rsid w:val="00DF2502"/>
    <w:rsid w:val="00DF2BCC"/>
    <w:rsid w:val="00DF413E"/>
    <w:rsid w:val="00E07FF3"/>
    <w:rsid w:val="00E3016A"/>
    <w:rsid w:val="00E3183D"/>
    <w:rsid w:val="00E36C5C"/>
    <w:rsid w:val="00E40BA7"/>
    <w:rsid w:val="00E42E43"/>
    <w:rsid w:val="00E62DAD"/>
    <w:rsid w:val="00E671D7"/>
    <w:rsid w:val="00E801B4"/>
    <w:rsid w:val="00E87818"/>
    <w:rsid w:val="00EA5797"/>
    <w:rsid w:val="00EA64F6"/>
    <w:rsid w:val="00EB1586"/>
    <w:rsid w:val="00EB18B6"/>
    <w:rsid w:val="00EB484A"/>
    <w:rsid w:val="00EB52A1"/>
    <w:rsid w:val="00EB7557"/>
    <w:rsid w:val="00EC51FC"/>
    <w:rsid w:val="00EC5777"/>
    <w:rsid w:val="00EC6293"/>
    <w:rsid w:val="00ED2F63"/>
    <w:rsid w:val="00EF7A18"/>
    <w:rsid w:val="00F110CE"/>
    <w:rsid w:val="00F13746"/>
    <w:rsid w:val="00F15104"/>
    <w:rsid w:val="00F20473"/>
    <w:rsid w:val="00F313EA"/>
    <w:rsid w:val="00F35042"/>
    <w:rsid w:val="00F3575D"/>
    <w:rsid w:val="00F41BF1"/>
    <w:rsid w:val="00F50752"/>
    <w:rsid w:val="00F51DCB"/>
    <w:rsid w:val="00F5750A"/>
    <w:rsid w:val="00F60310"/>
    <w:rsid w:val="00F947D0"/>
    <w:rsid w:val="00F96738"/>
    <w:rsid w:val="00FA12B9"/>
    <w:rsid w:val="00FA7079"/>
    <w:rsid w:val="00FB2A49"/>
    <w:rsid w:val="00FC69D1"/>
    <w:rsid w:val="00FD1044"/>
    <w:rsid w:val="00FD3D67"/>
    <w:rsid w:val="00FD6E7C"/>
    <w:rsid w:val="00FE07AE"/>
    <w:rsid w:val="00FF053D"/>
    <w:rsid w:val="00FF0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5AE"/>
    <w:pPr>
      <w:bidi/>
      <w:spacing w:after="80" w:line="240" w:lineRule="auto"/>
    </w:pPr>
  </w:style>
  <w:style w:type="paragraph" w:styleId="Heading1">
    <w:name w:val="heading 1"/>
    <w:basedOn w:val="Normal"/>
    <w:next w:val="Normal"/>
    <w:link w:val="Heading1Char"/>
    <w:uiPriority w:val="9"/>
    <w:qFormat/>
    <w:rsid w:val="00C865A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C865A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865AE"/>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865AE"/>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C865AE"/>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865AE"/>
    <w:pPr>
      <w:keepNext/>
      <w:keepLines/>
      <w:bidi w:val="0"/>
      <w:spacing w:before="40" w:after="0" w:line="264" w:lineRule="auto"/>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nhideWhenUsed/>
    <w:qFormat/>
    <w:rsid w:val="00C865AE"/>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5AE"/>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865AE"/>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865AE"/>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C865AE"/>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C865A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C865AE"/>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rsid w:val="00C865AE"/>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C865AE"/>
    <w:pPr>
      <w:tabs>
        <w:tab w:val="center" w:pos="4153"/>
        <w:tab w:val="right" w:pos="8306"/>
      </w:tabs>
      <w:spacing w:after="0"/>
    </w:pPr>
  </w:style>
  <w:style w:type="character" w:customStyle="1" w:styleId="HeaderChar">
    <w:name w:val="Header Char"/>
    <w:basedOn w:val="DefaultParagraphFont"/>
    <w:link w:val="Header"/>
    <w:uiPriority w:val="99"/>
    <w:rsid w:val="00C865AE"/>
  </w:style>
  <w:style w:type="paragraph" w:styleId="Footer">
    <w:name w:val="footer"/>
    <w:basedOn w:val="Normal"/>
    <w:link w:val="FooterChar"/>
    <w:uiPriority w:val="99"/>
    <w:unhideWhenUsed/>
    <w:rsid w:val="00C865AE"/>
    <w:pPr>
      <w:tabs>
        <w:tab w:val="center" w:pos="4153"/>
        <w:tab w:val="right" w:pos="8306"/>
      </w:tabs>
      <w:spacing w:after="0"/>
    </w:pPr>
  </w:style>
  <w:style w:type="character" w:customStyle="1" w:styleId="FooterChar">
    <w:name w:val="Footer Char"/>
    <w:basedOn w:val="DefaultParagraphFont"/>
    <w:link w:val="Footer"/>
    <w:uiPriority w:val="99"/>
    <w:rsid w:val="00C865AE"/>
  </w:style>
  <w:style w:type="paragraph" w:styleId="BalloonText">
    <w:name w:val="Balloon Text"/>
    <w:basedOn w:val="Normal"/>
    <w:link w:val="BalloonTextChar"/>
    <w:uiPriority w:val="99"/>
    <w:semiHidden/>
    <w:unhideWhenUsed/>
    <w:rsid w:val="00C865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5AE"/>
    <w:rPr>
      <w:rFonts w:ascii="Tahoma" w:hAnsi="Tahoma" w:cs="Tahoma"/>
      <w:sz w:val="16"/>
      <w:szCs w:val="16"/>
    </w:rPr>
  </w:style>
  <w:style w:type="paragraph" w:styleId="NoSpacing">
    <w:name w:val="No Spacing"/>
    <w:uiPriority w:val="1"/>
    <w:qFormat/>
    <w:rsid w:val="00C865AE"/>
    <w:pPr>
      <w:bidi/>
      <w:spacing w:after="0" w:line="240" w:lineRule="auto"/>
    </w:pPr>
  </w:style>
  <w:style w:type="paragraph" w:styleId="IntenseQuote">
    <w:name w:val="Intense Quote"/>
    <w:basedOn w:val="Normal"/>
    <w:next w:val="Normal"/>
    <w:link w:val="IntenseQuoteChar"/>
    <w:uiPriority w:val="30"/>
    <w:qFormat/>
    <w:rsid w:val="00C865A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C865AE"/>
    <w:rPr>
      <w:b/>
      <w:bCs/>
      <w:i/>
      <w:iCs/>
      <w:color w:val="5B9BD5" w:themeColor="accent1"/>
    </w:rPr>
  </w:style>
  <w:style w:type="paragraph" w:styleId="Subtitle">
    <w:name w:val="Subtitle"/>
    <w:basedOn w:val="Normal"/>
    <w:next w:val="Normal"/>
    <w:link w:val="SubtitleChar"/>
    <w:uiPriority w:val="11"/>
    <w:qFormat/>
    <w:rsid w:val="00C865AE"/>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C865AE"/>
    <w:rPr>
      <w:rFonts w:asciiTheme="majorHAnsi" w:eastAsiaTheme="majorEastAsia" w:hAnsiTheme="majorHAnsi" w:cstheme="majorBidi"/>
      <w:i/>
      <w:iCs/>
      <w:color w:val="5B9BD5" w:themeColor="accent1"/>
      <w:spacing w:val="15"/>
      <w:sz w:val="24"/>
      <w:szCs w:val="24"/>
    </w:rPr>
  </w:style>
  <w:style w:type="table" w:styleId="TableGrid">
    <w:name w:val="Table Grid"/>
    <w:basedOn w:val="TableNormal"/>
    <w:uiPriority w:val="59"/>
    <w:rsid w:val="00C865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865AE"/>
    <w:rPr>
      <w:color w:val="0563C1" w:themeColor="hyperlink"/>
      <w:u w:val="single"/>
    </w:rPr>
  </w:style>
  <w:style w:type="character" w:styleId="CommentReference">
    <w:name w:val="annotation reference"/>
    <w:basedOn w:val="DefaultParagraphFont"/>
    <w:uiPriority w:val="99"/>
    <w:semiHidden/>
    <w:unhideWhenUsed/>
    <w:rsid w:val="00C865AE"/>
    <w:rPr>
      <w:sz w:val="16"/>
      <w:szCs w:val="16"/>
    </w:rPr>
  </w:style>
  <w:style w:type="paragraph" w:styleId="CommentText">
    <w:name w:val="annotation text"/>
    <w:basedOn w:val="Normal"/>
    <w:link w:val="CommentTextChar"/>
    <w:uiPriority w:val="99"/>
    <w:semiHidden/>
    <w:unhideWhenUsed/>
    <w:rsid w:val="00C865AE"/>
    <w:rPr>
      <w:sz w:val="20"/>
      <w:szCs w:val="20"/>
    </w:rPr>
  </w:style>
  <w:style w:type="character" w:customStyle="1" w:styleId="CommentTextChar">
    <w:name w:val="Comment Text Char"/>
    <w:basedOn w:val="DefaultParagraphFont"/>
    <w:link w:val="CommentText"/>
    <w:uiPriority w:val="99"/>
    <w:semiHidden/>
    <w:rsid w:val="00C865AE"/>
    <w:rPr>
      <w:sz w:val="20"/>
      <w:szCs w:val="20"/>
    </w:rPr>
  </w:style>
  <w:style w:type="paragraph" w:styleId="CommentSubject">
    <w:name w:val="annotation subject"/>
    <w:basedOn w:val="CommentText"/>
    <w:next w:val="CommentText"/>
    <w:link w:val="CommentSubjectChar"/>
    <w:uiPriority w:val="99"/>
    <w:semiHidden/>
    <w:unhideWhenUsed/>
    <w:rsid w:val="00C865AE"/>
    <w:rPr>
      <w:b/>
      <w:bCs/>
    </w:rPr>
  </w:style>
  <w:style w:type="character" w:customStyle="1" w:styleId="CommentSubjectChar">
    <w:name w:val="Comment Subject Char"/>
    <w:basedOn w:val="CommentTextChar"/>
    <w:link w:val="CommentSubject"/>
    <w:uiPriority w:val="99"/>
    <w:semiHidden/>
    <w:rsid w:val="00C865AE"/>
    <w:rPr>
      <w:b/>
      <w:bCs/>
      <w:sz w:val="20"/>
      <w:szCs w:val="20"/>
    </w:rPr>
  </w:style>
  <w:style w:type="paragraph" w:styleId="ListParagraph">
    <w:name w:val="List Paragraph"/>
    <w:aliases w:val="Абзац списка1,Numbered List,List Paragraph (numbered (a)),List Paragraph Char Char Char,Use Case List Paragraph,Bullets,سرد الفقرات,Colorful List - Accent 11,Medium Grid 1 - Accent 21,References,Title Style 1,Numbered List Paragraph,lp1"/>
    <w:basedOn w:val="Normal"/>
    <w:link w:val="ListParagraphChar"/>
    <w:uiPriority w:val="34"/>
    <w:qFormat/>
    <w:rsid w:val="00C865AE"/>
    <w:pPr>
      <w:ind w:left="720"/>
      <w:contextualSpacing/>
    </w:pPr>
  </w:style>
  <w:style w:type="paragraph" w:styleId="NormalWeb">
    <w:name w:val="Normal (Web)"/>
    <w:basedOn w:val="Normal"/>
    <w:uiPriority w:val="99"/>
    <w:semiHidden/>
    <w:unhideWhenUsed/>
    <w:rsid w:val="00C865AE"/>
    <w:pPr>
      <w:bidi w:val="0"/>
      <w:spacing w:before="100" w:beforeAutospacing="1" w:after="100" w:afterAutospacing="1"/>
    </w:pPr>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C865AE"/>
    <w:pPr>
      <w:spacing w:after="0"/>
      <w:ind w:firstLine="567"/>
      <w:jc w:val="lowKashida"/>
    </w:pPr>
    <w:rPr>
      <w:rFonts w:ascii="Times New Roman" w:eastAsia="Times New Roman" w:hAnsi="Times New Roman" w:cs="Times New Roman"/>
      <w:sz w:val="20"/>
      <w:szCs w:val="28"/>
    </w:rPr>
  </w:style>
  <w:style w:type="character" w:customStyle="1" w:styleId="BodyTextIndent2Char">
    <w:name w:val="Body Text Indent 2 Char"/>
    <w:basedOn w:val="DefaultParagraphFont"/>
    <w:link w:val="BodyTextIndent2"/>
    <w:semiHidden/>
    <w:rsid w:val="00C865AE"/>
    <w:rPr>
      <w:rFonts w:ascii="Times New Roman" w:eastAsia="Times New Roman" w:hAnsi="Times New Roman" w:cs="Times New Roman"/>
      <w:sz w:val="20"/>
      <w:szCs w:val="28"/>
    </w:rPr>
  </w:style>
  <w:style w:type="character" w:customStyle="1" w:styleId="ListParagraphChar">
    <w:name w:val="List Paragraph Char"/>
    <w:aliases w:val="Абзац списка1 Char,Numbered List Char,List Paragraph (numbered (a)) Char,List Paragraph Char Char Char Char,Use Case List Paragraph Char,Bullets Char,سرد الفقرات Char,Colorful List - Accent 11 Char,Medium Grid 1 - Accent 21 Char"/>
    <w:link w:val="ListParagraph"/>
    <w:uiPriority w:val="34"/>
    <w:qFormat/>
    <w:locked/>
    <w:rsid w:val="00C865AE"/>
  </w:style>
  <w:style w:type="paragraph" w:styleId="FootnoteText">
    <w:name w:val="footnote text"/>
    <w:aliases w:val="Car, Char Char Char, Char Char,Char Char Char,Char Char, Char,Char"/>
    <w:basedOn w:val="Normal"/>
    <w:link w:val="FootnoteTextChar"/>
    <w:uiPriority w:val="99"/>
    <w:unhideWhenUsed/>
    <w:rsid w:val="00C865AE"/>
    <w:pPr>
      <w:spacing w:after="0"/>
    </w:pPr>
    <w:rPr>
      <w:rFonts w:ascii="Calibri" w:eastAsia="Calibri" w:hAnsi="Calibri" w:cs="Times New Roman"/>
      <w:sz w:val="20"/>
      <w:szCs w:val="20"/>
    </w:rPr>
  </w:style>
  <w:style w:type="character" w:customStyle="1" w:styleId="FootnoteTextChar">
    <w:name w:val="Footnote Text Char"/>
    <w:aliases w:val="Car Char, Char Char Char Char, Char Char Char1,Char Char Char Char,Char Char Char1, Char Char1,Char Char1"/>
    <w:basedOn w:val="DefaultParagraphFont"/>
    <w:link w:val="FootnoteText"/>
    <w:uiPriority w:val="99"/>
    <w:rsid w:val="00C865AE"/>
    <w:rPr>
      <w:rFonts w:ascii="Calibri" w:eastAsia="Calibri" w:hAnsi="Calibri" w:cs="Times New Roman"/>
      <w:sz w:val="20"/>
      <w:szCs w:val="20"/>
    </w:rPr>
  </w:style>
  <w:style w:type="character" w:styleId="FootnoteReference">
    <w:name w:val="footnote reference"/>
    <w:unhideWhenUsed/>
    <w:rsid w:val="00C865AE"/>
    <w:rPr>
      <w:vertAlign w:val="superscript"/>
    </w:rPr>
  </w:style>
  <w:style w:type="numbering" w:customStyle="1" w:styleId="1">
    <w:name w:val="بلا قائمة1"/>
    <w:next w:val="NoList"/>
    <w:uiPriority w:val="99"/>
    <w:semiHidden/>
    <w:unhideWhenUsed/>
    <w:rsid w:val="00C865AE"/>
  </w:style>
  <w:style w:type="paragraph" w:styleId="HTMLPreformatted">
    <w:name w:val="HTML Preformatted"/>
    <w:basedOn w:val="Normal"/>
    <w:link w:val="HTMLPreformattedChar"/>
    <w:uiPriority w:val="99"/>
    <w:unhideWhenUsed/>
    <w:rsid w:val="00C86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865AE"/>
    <w:rPr>
      <w:rFonts w:ascii="Courier New" w:eastAsia="Times New Roman" w:hAnsi="Courier New" w:cs="Courier New"/>
      <w:sz w:val="20"/>
      <w:szCs w:val="20"/>
    </w:rPr>
  </w:style>
  <w:style w:type="character" w:styleId="Strong">
    <w:name w:val="Strong"/>
    <w:basedOn w:val="DefaultParagraphFont"/>
    <w:uiPriority w:val="22"/>
    <w:qFormat/>
    <w:rsid w:val="00C865AE"/>
    <w:rPr>
      <w:b/>
      <w:bCs/>
    </w:rPr>
  </w:style>
  <w:style w:type="paragraph" w:styleId="TOCHeading">
    <w:name w:val="TOC Heading"/>
    <w:basedOn w:val="Heading1"/>
    <w:next w:val="Normal"/>
    <w:uiPriority w:val="39"/>
    <w:semiHidden/>
    <w:unhideWhenUsed/>
    <w:qFormat/>
    <w:rsid w:val="00C865AE"/>
    <w:pPr>
      <w:bidi w:val="0"/>
      <w:spacing w:line="276" w:lineRule="auto"/>
      <w:outlineLvl w:val="9"/>
    </w:pPr>
    <w:rPr>
      <w:lang w:eastAsia="ja-JP"/>
    </w:rPr>
  </w:style>
  <w:style w:type="paragraph" w:styleId="TOC1">
    <w:name w:val="toc 1"/>
    <w:basedOn w:val="Normal"/>
    <w:next w:val="Normal"/>
    <w:autoRedefine/>
    <w:uiPriority w:val="39"/>
    <w:unhideWhenUsed/>
    <w:rsid w:val="00AD78CA"/>
    <w:pPr>
      <w:spacing w:before="360" w:after="0"/>
      <w:ind w:left="-198" w:firstLine="27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C865AE"/>
    <w:pPr>
      <w:spacing w:before="240" w:after="0"/>
    </w:pPr>
    <w:rPr>
      <w:rFonts w:cstheme="minorHAnsi"/>
      <w:b/>
      <w:bCs/>
      <w:sz w:val="20"/>
      <w:szCs w:val="24"/>
    </w:rPr>
  </w:style>
  <w:style w:type="paragraph" w:styleId="TOC3">
    <w:name w:val="toc 3"/>
    <w:basedOn w:val="Normal"/>
    <w:next w:val="Normal"/>
    <w:autoRedefine/>
    <w:uiPriority w:val="39"/>
    <w:unhideWhenUsed/>
    <w:rsid w:val="00C865AE"/>
    <w:pPr>
      <w:spacing w:after="0"/>
      <w:ind w:left="220"/>
    </w:pPr>
    <w:rPr>
      <w:rFonts w:cstheme="minorHAnsi"/>
      <w:sz w:val="20"/>
      <w:szCs w:val="24"/>
    </w:rPr>
  </w:style>
  <w:style w:type="paragraph" w:styleId="TOC4">
    <w:name w:val="toc 4"/>
    <w:basedOn w:val="Normal"/>
    <w:next w:val="Normal"/>
    <w:autoRedefine/>
    <w:uiPriority w:val="39"/>
    <w:unhideWhenUsed/>
    <w:rsid w:val="00C865AE"/>
    <w:pPr>
      <w:spacing w:after="0"/>
      <w:ind w:left="440"/>
    </w:pPr>
    <w:rPr>
      <w:rFonts w:cstheme="minorHAnsi"/>
      <w:sz w:val="20"/>
      <w:szCs w:val="24"/>
    </w:rPr>
  </w:style>
  <w:style w:type="paragraph" w:styleId="TOC5">
    <w:name w:val="toc 5"/>
    <w:basedOn w:val="Normal"/>
    <w:next w:val="Normal"/>
    <w:autoRedefine/>
    <w:uiPriority w:val="39"/>
    <w:unhideWhenUsed/>
    <w:rsid w:val="00C865AE"/>
    <w:pPr>
      <w:spacing w:after="0"/>
      <w:ind w:left="660"/>
    </w:pPr>
    <w:rPr>
      <w:rFonts w:cstheme="minorHAnsi"/>
      <w:sz w:val="20"/>
      <w:szCs w:val="24"/>
    </w:rPr>
  </w:style>
  <w:style w:type="paragraph" w:styleId="TOC6">
    <w:name w:val="toc 6"/>
    <w:basedOn w:val="Normal"/>
    <w:next w:val="Normal"/>
    <w:autoRedefine/>
    <w:uiPriority w:val="39"/>
    <w:unhideWhenUsed/>
    <w:rsid w:val="00C865AE"/>
    <w:pPr>
      <w:spacing w:after="0"/>
      <w:ind w:left="880"/>
    </w:pPr>
    <w:rPr>
      <w:rFonts w:cstheme="minorHAnsi"/>
      <w:sz w:val="20"/>
      <w:szCs w:val="24"/>
    </w:rPr>
  </w:style>
  <w:style w:type="paragraph" w:styleId="TOC7">
    <w:name w:val="toc 7"/>
    <w:basedOn w:val="Normal"/>
    <w:next w:val="Normal"/>
    <w:autoRedefine/>
    <w:uiPriority w:val="39"/>
    <w:unhideWhenUsed/>
    <w:rsid w:val="00C865AE"/>
    <w:pPr>
      <w:spacing w:after="0"/>
      <w:ind w:left="1100"/>
    </w:pPr>
    <w:rPr>
      <w:rFonts w:cstheme="minorHAnsi"/>
      <w:sz w:val="20"/>
      <w:szCs w:val="24"/>
    </w:rPr>
  </w:style>
  <w:style w:type="paragraph" w:styleId="TOC8">
    <w:name w:val="toc 8"/>
    <w:basedOn w:val="Normal"/>
    <w:next w:val="Normal"/>
    <w:autoRedefine/>
    <w:uiPriority w:val="39"/>
    <w:unhideWhenUsed/>
    <w:rsid w:val="00C865AE"/>
    <w:pPr>
      <w:spacing w:after="0"/>
      <w:ind w:left="1320"/>
    </w:pPr>
    <w:rPr>
      <w:rFonts w:cstheme="minorHAnsi"/>
      <w:sz w:val="20"/>
      <w:szCs w:val="24"/>
    </w:rPr>
  </w:style>
  <w:style w:type="paragraph" w:styleId="TOC9">
    <w:name w:val="toc 9"/>
    <w:basedOn w:val="Normal"/>
    <w:next w:val="Normal"/>
    <w:autoRedefine/>
    <w:uiPriority w:val="39"/>
    <w:unhideWhenUsed/>
    <w:rsid w:val="00C865AE"/>
    <w:pPr>
      <w:spacing w:after="0"/>
      <w:ind w:left="1540"/>
    </w:pPr>
    <w:rPr>
      <w:rFonts w:cstheme="minorHAnsi"/>
      <w:sz w:val="20"/>
      <w:szCs w:val="24"/>
    </w:rPr>
  </w:style>
  <w:style w:type="character" w:customStyle="1" w:styleId="WW8Num1z0">
    <w:name w:val="WW8Num1z0"/>
    <w:qFormat/>
    <w:rsid w:val="002323DF"/>
  </w:style>
  <w:style w:type="paragraph" w:styleId="EndnoteText">
    <w:name w:val="endnote text"/>
    <w:basedOn w:val="Normal"/>
    <w:link w:val="EndnoteTextChar"/>
    <w:uiPriority w:val="99"/>
    <w:semiHidden/>
    <w:unhideWhenUsed/>
    <w:rsid w:val="003055B1"/>
    <w:pPr>
      <w:spacing w:after="0"/>
    </w:pPr>
    <w:rPr>
      <w:sz w:val="20"/>
      <w:szCs w:val="20"/>
    </w:rPr>
  </w:style>
  <w:style w:type="character" w:customStyle="1" w:styleId="EndnoteTextChar">
    <w:name w:val="Endnote Text Char"/>
    <w:basedOn w:val="DefaultParagraphFont"/>
    <w:link w:val="EndnoteText"/>
    <w:uiPriority w:val="99"/>
    <w:semiHidden/>
    <w:rsid w:val="003055B1"/>
    <w:rPr>
      <w:sz w:val="20"/>
      <w:szCs w:val="20"/>
    </w:rPr>
  </w:style>
  <w:style w:type="character" w:styleId="EndnoteReference">
    <w:name w:val="endnote reference"/>
    <w:basedOn w:val="DefaultParagraphFont"/>
    <w:uiPriority w:val="99"/>
    <w:semiHidden/>
    <w:unhideWhenUsed/>
    <w:rsid w:val="003055B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5AE"/>
    <w:pPr>
      <w:bidi/>
      <w:spacing w:after="80" w:line="240" w:lineRule="auto"/>
    </w:pPr>
  </w:style>
  <w:style w:type="paragraph" w:styleId="Heading1">
    <w:name w:val="heading 1"/>
    <w:basedOn w:val="Normal"/>
    <w:next w:val="Normal"/>
    <w:link w:val="Heading1Char"/>
    <w:uiPriority w:val="9"/>
    <w:qFormat/>
    <w:rsid w:val="00C865A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C865A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865AE"/>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865AE"/>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C865AE"/>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865AE"/>
    <w:pPr>
      <w:keepNext/>
      <w:keepLines/>
      <w:bidi w:val="0"/>
      <w:spacing w:before="40" w:after="0" w:line="264" w:lineRule="auto"/>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nhideWhenUsed/>
    <w:qFormat/>
    <w:rsid w:val="00C865AE"/>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5AE"/>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865AE"/>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865AE"/>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C865AE"/>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C865A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C865AE"/>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rsid w:val="00C865AE"/>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C865AE"/>
    <w:pPr>
      <w:tabs>
        <w:tab w:val="center" w:pos="4153"/>
        <w:tab w:val="right" w:pos="8306"/>
      </w:tabs>
      <w:spacing w:after="0"/>
    </w:pPr>
  </w:style>
  <w:style w:type="character" w:customStyle="1" w:styleId="HeaderChar">
    <w:name w:val="Header Char"/>
    <w:basedOn w:val="DefaultParagraphFont"/>
    <w:link w:val="Header"/>
    <w:uiPriority w:val="99"/>
    <w:rsid w:val="00C865AE"/>
  </w:style>
  <w:style w:type="paragraph" w:styleId="Footer">
    <w:name w:val="footer"/>
    <w:basedOn w:val="Normal"/>
    <w:link w:val="FooterChar"/>
    <w:uiPriority w:val="99"/>
    <w:unhideWhenUsed/>
    <w:rsid w:val="00C865AE"/>
    <w:pPr>
      <w:tabs>
        <w:tab w:val="center" w:pos="4153"/>
        <w:tab w:val="right" w:pos="8306"/>
      </w:tabs>
      <w:spacing w:after="0"/>
    </w:pPr>
  </w:style>
  <w:style w:type="character" w:customStyle="1" w:styleId="FooterChar">
    <w:name w:val="Footer Char"/>
    <w:basedOn w:val="DefaultParagraphFont"/>
    <w:link w:val="Footer"/>
    <w:uiPriority w:val="99"/>
    <w:rsid w:val="00C865AE"/>
  </w:style>
  <w:style w:type="paragraph" w:styleId="BalloonText">
    <w:name w:val="Balloon Text"/>
    <w:basedOn w:val="Normal"/>
    <w:link w:val="BalloonTextChar"/>
    <w:uiPriority w:val="99"/>
    <w:semiHidden/>
    <w:unhideWhenUsed/>
    <w:rsid w:val="00C865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5AE"/>
    <w:rPr>
      <w:rFonts w:ascii="Tahoma" w:hAnsi="Tahoma" w:cs="Tahoma"/>
      <w:sz w:val="16"/>
      <w:szCs w:val="16"/>
    </w:rPr>
  </w:style>
  <w:style w:type="paragraph" w:styleId="NoSpacing">
    <w:name w:val="No Spacing"/>
    <w:uiPriority w:val="1"/>
    <w:qFormat/>
    <w:rsid w:val="00C865AE"/>
    <w:pPr>
      <w:bidi/>
      <w:spacing w:after="0" w:line="240" w:lineRule="auto"/>
    </w:pPr>
  </w:style>
  <w:style w:type="paragraph" w:styleId="IntenseQuote">
    <w:name w:val="Intense Quote"/>
    <w:basedOn w:val="Normal"/>
    <w:next w:val="Normal"/>
    <w:link w:val="IntenseQuoteChar"/>
    <w:uiPriority w:val="30"/>
    <w:qFormat/>
    <w:rsid w:val="00C865A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C865AE"/>
    <w:rPr>
      <w:b/>
      <w:bCs/>
      <w:i/>
      <w:iCs/>
      <w:color w:val="5B9BD5" w:themeColor="accent1"/>
    </w:rPr>
  </w:style>
  <w:style w:type="paragraph" w:styleId="Subtitle">
    <w:name w:val="Subtitle"/>
    <w:basedOn w:val="Normal"/>
    <w:next w:val="Normal"/>
    <w:link w:val="SubtitleChar"/>
    <w:uiPriority w:val="11"/>
    <w:qFormat/>
    <w:rsid w:val="00C865AE"/>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C865AE"/>
    <w:rPr>
      <w:rFonts w:asciiTheme="majorHAnsi" w:eastAsiaTheme="majorEastAsia" w:hAnsiTheme="majorHAnsi" w:cstheme="majorBidi"/>
      <w:i/>
      <w:iCs/>
      <w:color w:val="5B9BD5" w:themeColor="accent1"/>
      <w:spacing w:val="15"/>
      <w:sz w:val="24"/>
      <w:szCs w:val="24"/>
    </w:rPr>
  </w:style>
  <w:style w:type="table" w:styleId="TableGrid">
    <w:name w:val="Table Grid"/>
    <w:basedOn w:val="TableNormal"/>
    <w:uiPriority w:val="59"/>
    <w:rsid w:val="00C865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865AE"/>
    <w:rPr>
      <w:color w:val="0563C1" w:themeColor="hyperlink"/>
      <w:u w:val="single"/>
    </w:rPr>
  </w:style>
  <w:style w:type="character" w:styleId="CommentReference">
    <w:name w:val="annotation reference"/>
    <w:basedOn w:val="DefaultParagraphFont"/>
    <w:uiPriority w:val="99"/>
    <w:semiHidden/>
    <w:unhideWhenUsed/>
    <w:rsid w:val="00C865AE"/>
    <w:rPr>
      <w:sz w:val="16"/>
      <w:szCs w:val="16"/>
    </w:rPr>
  </w:style>
  <w:style w:type="paragraph" w:styleId="CommentText">
    <w:name w:val="annotation text"/>
    <w:basedOn w:val="Normal"/>
    <w:link w:val="CommentTextChar"/>
    <w:uiPriority w:val="99"/>
    <w:semiHidden/>
    <w:unhideWhenUsed/>
    <w:rsid w:val="00C865AE"/>
    <w:rPr>
      <w:sz w:val="20"/>
      <w:szCs w:val="20"/>
    </w:rPr>
  </w:style>
  <w:style w:type="character" w:customStyle="1" w:styleId="CommentTextChar">
    <w:name w:val="Comment Text Char"/>
    <w:basedOn w:val="DefaultParagraphFont"/>
    <w:link w:val="CommentText"/>
    <w:uiPriority w:val="99"/>
    <w:semiHidden/>
    <w:rsid w:val="00C865AE"/>
    <w:rPr>
      <w:sz w:val="20"/>
      <w:szCs w:val="20"/>
    </w:rPr>
  </w:style>
  <w:style w:type="paragraph" w:styleId="CommentSubject">
    <w:name w:val="annotation subject"/>
    <w:basedOn w:val="CommentText"/>
    <w:next w:val="CommentText"/>
    <w:link w:val="CommentSubjectChar"/>
    <w:uiPriority w:val="99"/>
    <w:semiHidden/>
    <w:unhideWhenUsed/>
    <w:rsid w:val="00C865AE"/>
    <w:rPr>
      <w:b/>
      <w:bCs/>
    </w:rPr>
  </w:style>
  <w:style w:type="character" w:customStyle="1" w:styleId="CommentSubjectChar">
    <w:name w:val="Comment Subject Char"/>
    <w:basedOn w:val="CommentTextChar"/>
    <w:link w:val="CommentSubject"/>
    <w:uiPriority w:val="99"/>
    <w:semiHidden/>
    <w:rsid w:val="00C865AE"/>
    <w:rPr>
      <w:b/>
      <w:bCs/>
      <w:sz w:val="20"/>
      <w:szCs w:val="20"/>
    </w:rPr>
  </w:style>
  <w:style w:type="paragraph" w:styleId="ListParagraph">
    <w:name w:val="List Paragraph"/>
    <w:aliases w:val="Абзац списка1,Numbered List,List Paragraph (numbered (a)),List Paragraph Char Char Char,Use Case List Paragraph,Bullets,سرد الفقرات,Colorful List - Accent 11,Medium Grid 1 - Accent 21,References,Title Style 1,Numbered List Paragraph,lp1"/>
    <w:basedOn w:val="Normal"/>
    <w:link w:val="ListParagraphChar"/>
    <w:uiPriority w:val="34"/>
    <w:qFormat/>
    <w:rsid w:val="00C865AE"/>
    <w:pPr>
      <w:ind w:left="720"/>
      <w:contextualSpacing/>
    </w:pPr>
  </w:style>
  <w:style w:type="paragraph" w:styleId="NormalWeb">
    <w:name w:val="Normal (Web)"/>
    <w:basedOn w:val="Normal"/>
    <w:uiPriority w:val="99"/>
    <w:semiHidden/>
    <w:unhideWhenUsed/>
    <w:rsid w:val="00C865AE"/>
    <w:pPr>
      <w:bidi w:val="0"/>
      <w:spacing w:before="100" w:beforeAutospacing="1" w:after="100" w:afterAutospacing="1"/>
    </w:pPr>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C865AE"/>
    <w:pPr>
      <w:spacing w:after="0"/>
      <w:ind w:firstLine="567"/>
      <w:jc w:val="lowKashida"/>
    </w:pPr>
    <w:rPr>
      <w:rFonts w:ascii="Times New Roman" w:eastAsia="Times New Roman" w:hAnsi="Times New Roman" w:cs="Times New Roman"/>
      <w:sz w:val="20"/>
      <w:szCs w:val="28"/>
    </w:rPr>
  </w:style>
  <w:style w:type="character" w:customStyle="1" w:styleId="BodyTextIndent2Char">
    <w:name w:val="Body Text Indent 2 Char"/>
    <w:basedOn w:val="DefaultParagraphFont"/>
    <w:link w:val="BodyTextIndent2"/>
    <w:semiHidden/>
    <w:rsid w:val="00C865AE"/>
    <w:rPr>
      <w:rFonts w:ascii="Times New Roman" w:eastAsia="Times New Roman" w:hAnsi="Times New Roman" w:cs="Times New Roman"/>
      <w:sz w:val="20"/>
      <w:szCs w:val="28"/>
    </w:rPr>
  </w:style>
  <w:style w:type="character" w:customStyle="1" w:styleId="ListParagraphChar">
    <w:name w:val="List Paragraph Char"/>
    <w:aliases w:val="Абзац списка1 Char,Numbered List Char,List Paragraph (numbered (a)) Char,List Paragraph Char Char Char Char,Use Case List Paragraph Char,Bullets Char,سرد الفقرات Char,Colorful List - Accent 11 Char,Medium Grid 1 - Accent 21 Char"/>
    <w:link w:val="ListParagraph"/>
    <w:uiPriority w:val="34"/>
    <w:qFormat/>
    <w:locked/>
    <w:rsid w:val="00C865AE"/>
  </w:style>
  <w:style w:type="paragraph" w:styleId="FootnoteText">
    <w:name w:val="footnote text"/>
    <w:aliases w:val="Car, Char Char Char, Char Char,Char Char Char,Char Char, Char,Char"/>
    <w:basedOn w:val="Normal"/>
    <w:link w:val="FootnoteTextChar"/>
    <w:uiPriority w:val="99"/>
    <w:unhideWhenUsed/>
    <w:rsid w:val="00C865AE"/>
    <w:pPr>
      <w:spacing w:after="0"/>
    </w:pPr>
    <w:rPr>
      <w:rFonts w:ascii="Calibri" w:eastAsia="Calibri" w:hAnsi="Calibri" w:cs="Times New Roman"/>
      <w:sz w:val="20"/>
      <w:szCs w:val="20"/>
    </w:rPr>
  </w:style>
  <w:style w:type="character" w:customStyle="1" w:styleId="FootnoteTextChar">
    <w:name w:val="Footnote Text Char"/>
    <w:aliases w:val="Car Char, Char Char Char Char, Char Char Char1,Char Char Char Char,Char Char Char1, Char Char1,Char Char1"/>
    <w:basedOn w:val="DefaultParagraphFont"/>
    <w:link w:val="FootnoteText"/>
    <w:uiPriority w:val="99"/>
    <w:rsid w:val="00C865AE"/>
    <w:rPr>
      <w:rFonts w:ascii="Calibri" w:eastAsia="Calibri" w:hAnsi="Calibri" w:cs="Times New Roman"/>
      <w:sz w:val="20"/>
      <w:szCs w:val="20"/>
    </w:rPr>
  </w:style>
  <w:style w:type="character" w:styleId="FootnoteReference">
    <w:name w:val="footnote reference"/>
    <w:unhideWhenUsed/>
    <w:rsid w:val="00C865AE"/>
    <w:rPr>
      <w:vertAlign w:val="superscript"/>
    </w:rPr>
  </w:style>
  <w:style w:type="numbering" w:customStyle="1" w:styleId="1">
    <w:name w:val="بلا قائمة1"/>
    <w:next w:val="NoList"/>
    <w:uiPriority w:val="99"/>
    <w:semiHidden/>
    <w:unhideWhenUsed/>
    <w:rsid w:val="00C865AE"/>
  </w:style>
  <w:style w:type="paragraph" w:styleId="HTMLPreformatted">
    <w:name w:val="HTML Preformatted"/>
    <w:basedOn w:val="Normal"/>
    <w:link w:val="HTMLPreformattedChar"/>
    <w:uiPriority w:val="99"/>
    <w:unhideWhenUsed/>
    <w:rsid w:val="00C86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865AE"/>
    <w:rPr>
      <w:rFonts w:ascii="Courier New" w:eastAsia="Times New Roman" w:hAnsi="Courier New" w:cs="Courier New"/>
      <w:sz w:val="20"/>
      <w:szCs w:val="20"/>
    </w:rPr>
  </w:style>
  <w:style w:type="character" w:styleId="Strong">
    <w:name w:val="Strong"/>
    <w:basedOn w:val="DefaultParagraphFont"/>
    <w:uiPriority w:val="22"/>
    <w:qFormat/>
    <w:rsid w:val="00C865AE"/>
    <w:rPr>
      <w:b/>
      <w:bCs/>
    </w:rPr>
  </w:style>
  <w:style w:type="paragraph" w:styleId="TOCHeading">
    <w:name w:val="TOC Heading"/>
    <w:basedOn w:val="Heading1"/>
    <w:next w:val="Normal"/>
    <w:uiPriority w:val="39"/>
    <w:semiHidden/>
    <w:unhideWhenUsed/>
    <w:qFormat/>
    <w:rsid w:val="00C865AE"/>
    <w:pPr>
      <w:bidi w:val="0"/>
      <w:spacing w:line="276" w:lineRule="auto"/>
      <w:outlineLvl w:val="9"/>
    </w:pPr>
    <w:rPr>
      <w:lang w:eastAsia="ja-JP"/>
    </w:rPr>
  </w:style>
  <w:style w:type="paragraph" w:styleId="TOC1">
    <w:name w:val="toc 1"/>
    <w:basedOn w:val="Normal"/>
    <w:next w:val="Normal"/>
    <w:autoRedefine/>
    <w:uiPriority w:val="39"/>
    <w:unhideWhenUsed/>
    <w:rsid w:val="00AD78CA"/>
    <w:pPr>
      <w:spacing w:before="360" w:after="0"/>
      <w:ind w:left="-198" w:firstLine="27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C865AE"/>
    <w:pPr>
      <w:spacing w:before="240" w:after="0"/>
    </w:pPr>
    <w:rPr>
      <w:rFonts w:cstheme="minorHAnsi"/>
      <w:b/>
      <w:bCs/>
      <w:sz w:val="20"/>
      <w:szCs w:val="24"/>
    </w:rPr>
  </w:style>
  <w:style w:type="paragraph" w:styleId="TOC3">
    <w:name w:val="toc 3"/>
    <w:basedOn w:val="Normal"/>
    <w:next w:val="Normal"/>
    <w:autoRedefine/>
    <w:uiPriority w:val="39"/>
    <w:unhideWhenUsed/>
    <w:rsid w:val="00C865AE"/>
    <w:pPr>
      <w:spacing w:after="0"/>
      <w:ind w:left="220"/>
    </w:pPr>
    <w:rPr>
      <w:rFonts w:cstheme="minorHAnsi"/>
      <w:sz w:val="20"/>
      <w:szCs w:val="24"/>
    </w:rPr>
  </w:style>
  <w:style w:type="paragraph" w:styleId="TOC4">
    <w:name w:val="toc 4"/>
    <w:basedOn w:val="Normal"/>
    <w:next w:val="Normal"/>
    <w:autoRedefine/>
    <w:uiPriority w:val="39"/>
    <w:unhideWhenUsed/>
    <w:rsid w:val="00C865AE"/>
    <w:pPr>
      <w:spacing w:after="0"/>
      <w:ind w:left="440"/>
    </w:pPr>
    <w:rPr>
      <w:rFonts w:cstheme="minorHAnsi"/>
      <w:sz w:val="20"/>
      <w:szCs w:val="24"/>
    </w:rPr>
  </w:style>
  <w:style w:type="paragraph" w:styleId="TOC5">
    <w:name w:val="toc 5"/>
    <w:basedOn w:val="Normal"/>
    <w:next w:val="Normal"/>
    <w:autoRedefine/>
    <w:uiPriority w:val="39"/>
    <w:unhideWhenUsed/>
    <w:rsid w:val="00C865AE"/>
    <w:pPr>
      <w:spacing w:after="0"/>
      <w:ind w:left="660"/>
    </w:pPr>
    <w:rPr>
      <w:rFonts w:cstheme="minorHAnsi"/>
      <w:sz w:val="20"/>
      <w:szCs w:val="24"/>
    </w:rPr>
  </w:style>
  <w:style w:type="paragraph" w:styleId="TOC6">
    <w:name w:val="toc 6"/>
    <w:basedOn w:val="Normal"/>
    <w:next w:val="Normal"/>
    <w:autoRedefine/>
    <w:uiPriority w:val="39"/>
    <w:unhideWhenUsed/>
    <w:rsid w:val="00C865AE"/>
    <w:pPr>
      <w:spacing w:after="0"/>
      <w:ind w:left="880"/>
    </w:pPr>
    <w:rPr>
      <w:rFonts w:cstheme="minorHAnsi"/>
      <w:sz w:val="20"/>
      <w:szCs w:val="24"/>
    </w:rPr>
  </w:style>
  <w:style w:type="paragraph" w:styleId="TOC7">
    <w:name w:val="toc 7"/>
    <w:basedOn w:val="Normal"/>
    <w:next w:val="Normal"/>
    <w:autoRedefine/>
    <w:uiPriority w:val="39"/>
    <w:unhideWhenUsed/>
    <w:rsid w:val="00C865AE"/>
    <w:pPr>
      <w:spacing w:after="0"/>
      <w:ind w:left="1100"/>
    </w:pPr>
    <w:rPr>
      <w:rFonts w:cstheme="minorHAnsi"/>
      <w:sz w:val="20"/>
      <w:szCs w:val="24"/>
    </w:rPr>
  </w:style>
  <w:style w:type="paragraph" w:styleId="TOC8">
    <w:name w:val="toc 8"/>
    <w:basedOn w:val="Normal"/>
    <w:next w:val="Normal"/>
    <w:autoRedefine/>
    <w:uiPriority w:val="39"/>
    <w:unhideWhenUsed/>
    <w:rsid w:val="00C865AE"/>
    <w:pPr>
      <w:spacing w:after="0"/>
      <w:ind w:left="1320"/>
    </w:pPr>
    <w:rPr>
      <w:rFonts w:cstheme="minorHAnsi"/>
      <w:sz w:val="20"/>
      <w:szCs w:val="24"/>
    </w:rPr>
  </w:style>
  <w:style w:type="paragraph" w:styleId="TOC9">
    <w:name w:val="toc 9"/>
    <w:basedOn w:val="Normal"/>
    <w:next w:val="Normal"/>
    <w:autoRedefine/>
    <w:uiPriority w:val="39"/>
    <w:unhideWhenUsed/>
    <w:rsid w:val="00C865AE"/>
    <w:pPr>
      <w:spacing w:after="0"/>
      <w:ind w:left="1540"/>
    </w:pPr>
    <w:rPr>
      <w:rFonts w:cstheme="minorHAnsi"/>
      <w:sz w:val="20"/>
      <w:szCs w:val="24"/>
    </w:rPr>
  </w:style>
  <w:style w:type="character" w:customStyle="1" w:styleId="WW8Num1z0">
    <w:name w:val="WW8Num1z0"/>
    <w:qFormat/>
    <w:rsid w:val="002323DF"/>
  </w:style>
  <w:style w:type="paragraph" w:styleId="EndnoteText">
    <w:name w:val="endnote text"/>
    <w:basedOn w:val="Normal"/>
    <w:link w:val="EndnoteTextChar"/>
    <w:uiPriority w:val="99"/>
    <w:semiHidden/>
    <w:unhideWhenUsed/>
    <w:rsid w:val="003055B1"/>
    <w:pPr>
      <w:spacing w:after="0"/>
    </w:pPr>
    <w:rPr>
      <w:sz w:val="20"/>
      <w:szCs w:val="20"/>
    </w:rPr>
  </w:style>
  <w:style w:type="character" w:customStyle="1" w:styleId="EndnoteTextChar">
    <w:name w:val="Endnote Text Char"/>
    <w:basedOn w:val="DefaultParagraphFont"/>
    <w:link w:val="EndnoteText"/>
    <w:uiPriority w:val="99"/>
    <w:semiHidden/>
    <w:rsid w:val="003055B1"/>
    <w:rPr>
      <w:sz w:val="20"/>
      <w:szCs w:val="20"/>
    </w:rPr>
  </w:style>
  <w:style w:type="character" w:styleId="EndnoteReference">
    <w:name w:val="endnote reference"/>
    <w:basedOn w:val="DefaultParagraphFont"/>
    <w:uiPriority w:val="99"/>
    <w:semiHidden/>
    <w:unhideWhenUsed/>
    <w:rsid w:val="003055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6699">
      <w:bodyDiv w:val="1"/>
      <w:marLeft w:val="0"/>
      <w:marRight w:val="0"/>
      <w:marTop w:val="0"/>
      <w:marBottom w:val="0"/>
      <w:divBdr>
        <w:top w:val="none" w:sz="0" w:space="0" w:color="auto"/>
        <w:left w:val="none" w:sz="0" w:space="0" w:color="auto"/>
        <w:bottom w:val="none" w:sz="0" w:space="0" w:color="auto"/>
        <w:right w:val="none" w:sz="0" w:space="0" w:color="auto"/>
      </w:divBdr>
    </w:div>
    <w:div w:id="118376478">
      <w:bodyDiv w:val="1"/>
      <w:marLeft w:val="0"/>
      <w:marRight w:val="0"/>
      <w:marTop w:val="0"/>
      <w:marBottom w:val="0"/>
      <w:divBdr>
        <w:top w:val="none" w:sz="0" w:space="0" w:color="auto"/>
        <w:left w:val="none" w:sz="0" w:space="0" w:color="auto"/>
        <w:bottom w:val="none" w:sz="0" w:space="0" w:color="auto"/>
        <w:right w:val="none" w:sz="0" w:space="0" w:color="auto"/>
      </w:divBdr>
    </w:div>
    <w:div w:id="143546883">
      <w:bodyDiv w:val="1"/>
      <w:marLeft w:val="0"/>
      <w:marRight w:val="0"/>
      <w:marTop w:val="0"/>
      <w:marBottom w:val="0"/>
      <w:divBdr>
        <w:top w:val="none" w:sz="0" w:space="0" w:color="auto"/>
        <w:left w:val="none" w:sz="0" w:space="0" w:color="auto"/>
        <w:bottom w:val="none" w:sz="0" w:space="0" w:color="auto"/>
        <w:right w:val="none" w:sz="0" w:space="0" w:color="auto"/>
      </w:divBdr>
    </w:div>
    <w:div w:id="752438603">
      <w:bodyDiv w:val="1"/>
      <w:marLeft w:val="0"/>
      <w:marRight w:val="0"/>
      <w:marTop w:val="0"/>
      <w:marBottom w:val="0"/>
      <w:divBdr>
        <w:top w:val="none" w:sz="0" w:space="0" w:color="auto"/>
        <w:left w:val="none" w:sz="0" w:space="0" w:color="auto"/>
        <w:bottom w:val="none" w:sz="0" w:space="0" w:color="auto"/>
        <w:right w:val="none" w:sz="0" w:space="0" w:color="auto"/>
      </w:divBdr>
    </w:div>
    <w:div w:id="848644450">
      <w:bodyDiv w:val="1"/>
      <w:marLeft w:val="0"/>
      <w:marRight w:val="0"/>
      <w:marTop w:val="0"/>
      <w:marBottom w:val="0"/>
      <w:divBdr>
        <w:top w:val="none" w:sz="0" w:space="0" w:color="auto"/>
        <w:left w:val="none" w:sz="0" w:space="0" w:color="auto"/>
        <w:bottom w:val="none" w:sz="0" w:space="0" w:color="auto"/>
        <w:right w:val="none" w:sz="0" w:space="0" w:color="auto"/>
      </w:divBdr>
    </w:div>
    <w:div w:id="1011302854">
      <w:bodyDiv w:val="1"/>
      <w:marLeft w:val="0"/>
      <w:marRight w:val="0"/>
      <w:marTop w:val="0"/>
      <w:marBottom w:val="0"/>
      <w:divBdr>
        <w:top w:val="none" w:sz="0" w:space="0" w:color="auto"/>
        <w:left w:val="none" w:sz="0" w:space="0" w:color="auto"/>
        <w:bottom w:val="none" w:sz="0" w:space="0" w:color="auto"/>
        <w:right w:val="none" w:sz="0" w:space="0" w:color="auto"/>
      </w:divBdr>
    </w:div>
    <w:div w:id="1282147271">
      <w:bodyDiv w:val="1"/>
      <w:marLeft w:val="0"/>
      <w:marRight w:val="0"/>
      <w:marTop w:val="0"/>
      <w:marBottom w:val="0"/>
      <w:divBdr>
        <w:top w:val="none" w:sz="0" w:space="0" w:color="auto"/>
        <w:left w:val="none" w:sz="0" w:space="0" w:color="auto"/>
        <w:bottom w:val="none" w:sz="0" w:space="0" w:color="auto"/>
        <w:right w:val="none" w:sz="0" w:space="0" w:color="auto"/>
      </w:divBdr>
      <w:divsChild>
        <w:div w:id="1999723168">
          <w:marLeft w:val="-225"/>
          <w:marRight w:val="-225"/>
          <w:marTop w:val="0"/>
          <w:marBottom w:val="0"/>
          <w:divBdr>
            <w:top w:val="none" w:sz="0" w:space="0" w:color="auto"/>
            <w:left w:val="none" w:sz="0" w:space="0" w:color="auto"/>
            <w:bottom w:val="none" w:sz="0" w:space="0" w:color="auto"/>
            <w:right w:val="none" w:sz="0" w:space="0" w:color="auto"/>
          </w:divBdr>
          <w:divsChild>
            <w:div w:id="536358462">
              <w:marLeft w:val="0"/>
              <w:marRight w:val="0"/>
              <w:marTop w:val="0"/>
              <w:marBottom w:val="0"/>
              <w:divBdr>
                <w:top w:val="none" w:sz="0" w:space="0" w:color="auto"/>
                <w:left w:val="none" w:sz="0" w:space="0" w:color="auto"/>
                <w:bottom w:val="none" w:sz="0" w:space="0" w:color="auto"/>
                <w:right w:val="none" w:sz="0" w:space="0" w:color="auto"/>
              </w:divBdr>
              <w:divsChild>
                <w:div w:id="280966022">
                  <w:marLeft w:val="0"/>
                  <w:marRight w:val="0"/>
                  <w:marTop w:val="0"/>
                  <w:marBottom w:val="0"/>
                  <w:divBdr>
                    <w:top w:val="none" w:sz="0" w:space="0" w:color="auto"/>
                    <w:left w:val="none" w:sz="0" w:space="0" w:color="auto"/>
                    <w:bottom w:val="none" w:sz="0" w:space="0" w:color="auto"/>
                    <w:right w:val="none" w:sz="0" w:space="0" w:color="auto"/>
                  </w:divBdr>
                  <w:divsChild>
                    <w:div w:id="1888299725">
                      <w:marLeft w:val="0"/>
                      <w:marRight w:val="0"/>
                      <w:marTop w:val="0"/>
                      <w:marBottom w:val="0"/>
                      <w:divBdr>
                        <w:top w:val="none" w:sz="0" w:space="0" w:color="auto"/>
                        <w:left w:val="none" w:sz="0" w:space="0" w:color="auto"/>
                        <w:bottom w:val="none" w:sz="0" w:space="0" w:color="auto"/>
                        <w:right w:val="none" w:sz="0" w:space="0" w:color="auto"/>
                      </w:divBdr>
                      <w:divsChild>
                        <w:div w:id="116679311">
                          <w:marLeft w:val="0"/>
                          <w:marRight w:val="0"/>
                          <w:marTop w:val="0"/>
                          <w:marBottom w:val="0"/>
                          <w:divBdr>
                            <w:top w:val="none" w:sz="0" w:space="0" w:color="auto"/>
                            <w:left w:val="none" w:sz="0" w:space="0" w:color="auto"/>
                            <w:bottom w:val="none" w:sz="0" w:space="0" w:color="auto"/>
                            <w:right w:val="none" w:sz="0" w:space="0" w:color="auto"/>
                          </w:divBdr>
                        </w:div>
                        <w:div w:id="217278440">
                          <w:marLeft w:val="0"/>
                          <w:marRight w:val="0"/>
                          <w:marTop w:val="0"/>
                          <w:marBottom w:val="0"/>
                          <w:divBdr>
                            <w:top w:val="none" w:sz="0" w:space="0" w:color="auto"/>
                            <w:left w:val="none" w:sz="0" w:space="0" w:color="auto"/>
                            <w:bottom w:val="none" w:sz="0" w:space="0" w:color="auto"/>
                            <w:right w:val="none" w:sz="0" w:space="0" w:color="auto"/>
                          </w:divBdr>
                        </w:div>
                        <w:div w:id="478108054">
                          <w:marLeft w:val="0"/>
                          <w:marRight w:val="0"/>
                          <w:marTop w:val="0"/>
                          <w:marBottom w:val="0"/>
                          <w:divBdr>
                            <w:top w:val="none" w:sz="0" w:space="0" w:color="auto"/>
                            <w:left w:val="none" w:sz="0" w:space="0" w:color="auto"/>
                            <w:bottom w:val="none" w:sz="0" w:space="0" w:color="auto"/>
                            <w:right w:val="none" w:sz="0" w:space="0" w:color="auto"/>
                          </w:divBdr>
                        </w:div>
                        <w:div w:id="973677858">
                          <w:marLeft w:val="0"/>
                          <w:marRight w:val="0"/>
                          <w:marTop w:val="0"/>
                          <w:marBottom w:val="0"/>
                          <w:divBdr>
                            <w:top w:val="none" w:sz="0" w:space="0" w:color="auto"/>
                            <w:left w:val="none" w:sz="0" w:space="0" w:color="auto"/>
                            <w:bottom w:val="none" w:sz="0" w:space="0" w:color="auto"/>
                            <w:right w:val="none" w:sz="0" w:space="0" w:color="auto"/>
                          </w:divBdr>
                        </w:div>
                        <w:div w:id="1079448271">
                          <w:marLeft w:val="0"/>
                          <w:marRight w:val="0"/>
                          <w:marTop w:val="0"/>
                          <w:marBottom w:val="0"/>
                          <w:divBdr>
                            <w:top w:val="none" w:sz="0" w:space="0" w:color="auto"/>
                            <w:left w:val="none" w:sz="0" w:space="0" w:color="auto"/>
                            <w:bottom w:val="none" w:sz="0" w:space="0" w:color="auto"/>
                            <w:right w:val="none" w:sz="0" w:space="0" w:color="auto"/>
                          </w:divBdr>
                        </w:div>
                        <w:div w:id="1252079209">
                          <w:marLeft w:val="0"/>
                          <w:marRight w:val="0"/>
                          <w:marTop w:val="0"/>
                          <w:marBottom w:val="0"/>
                          <w:divBdr>
                            <w:top w:val="none" w:sz="0" w:space="0" w:color="auto"/>
                            <w:left w:val="none" w:sz="0" w:space="0" w:color="auto"/>
                            <w:bottom w:val="none" w:sz="0" w:space="0" w:color="auto"/>
                            <w:right w:val="none" w:sz="0" w:space="0" w:color="auto"/>
                          </w:divBdr>
                        </w:div>
                        <w:div w:id="1340347226">
                          <w:marLeft w:val="0"/>
                          <w:marRight w:val="0"/>
                          <w:marTop w:val="0"/>
                          <w:marBottom w:val="0"/>
                          <w:divBdr>
                            <w:top w:val="none" w:sz="0" w:space="0" w:color="auto"/>
                            <w:left w:val="none" w:sz="0" w:space="0" w:color="auto"/>
                            <w:bottom w:val="none" w:sz="0" w:space="0" w:color="auto"/>
                            <w:right w:val="none" w:sz="0" w:space="0" w:color="auto"/>
                          </w:divBdr>
                          <w:divsChild>
                            <w:div w:id="1842309900">
                              <w:marLeft w:val="0"/>
                              <w:marRight w:val="0"/>
                              <w:marTop w:val="0"/>
                              <w:marBottom w:val="0"/>
                              <w:divBdr>
                                <w:top w:val="none" w:sz="0" w:space="0" w:color="auto"/>
                                <w:left w:val="none" w:sz="0" w:space="0" w:color="auto"/>
                                <w:bottom w:val="none" w:sz="0" w:space="0" w:color="auto"/>
                                <w:right w:val="none" w:sz="0" w:space="0" w:color="auto"/>
                              </w:divBdr>
                            </w:div>
                          </w:divsChild>
                        </w:div>
                        <w:div w:id="1376351707">
                          <w:marLeft w:val="0"/>
                          <w:marRight w:val="0"/>
                          <w:marTop w:val="0"/>
                          <w:marBottom w:val="0"/>
                          <w:divBdr>
                            <w:top w:val="none" w:sz="0" w:space="0" w:color="auto"/>
                            <w:left w:val="none" w:sz="0" w:space="0" w:color="auto"/>
                            <w:bottom w:val="none" w:sz="0" w:space="0" w:color="auto"/>
                            <w:right w:val="none" w:sz="0" w:space="0" w:color="auto"/>
                          </w:divBdr>
                        </w:div>
                        <w:div w:id="1540509760">
                          <w:marLeft w:val="0"/>
                          <w:marRight w:val="0"/>
                          <w:marTop w:val="0"/>
                          <w:marBottom w:val="0"/>
                          <w:divBdr>
                            <w:top w:val="none" w:sz="0" w:space="0" w:color="auto"/>
                            <w:left w:val="none" w:sz="0" w:space="0" w:color="auto"/>
                            <w:bottom w:val="none" w:sz="0" w:space="0" w:color="auto"/>
                            <w:right w:val="none" w:sz="0" w:space="0" w:color="auto"/>
                          </w:divBdr>
                        </w:div>
                        <w:div w:id="1663312209">
                          <w:marLeft w:val="0"/>
                          <w:marRight w:val="0"/>
                          <w:marTop w:val="0"/>
                          <w:marBottom w:val="0"/>
                          <w:divBdr>
                            <w:top w:val="none" w:sz="0" w:space="0" w:color="auto"/>
                            <w:left w:val="none" w:sz="0" w:space="0" w:color="auto"/>
                            <w:bottom w:val="none" w:sz="0" w:space="0" w:color="auto"/>
                            <w:right w:val="none" w:sz="0" w:space="0" w:color="auto"/>
                          </w:divBdr>
                        </w:div>
                        <w:div w:id="1900163923">
                          <w:marLeft w:val="0"/>
                          <w:marRight w:val="0"/>
                          <w:marTop w:val="0"/>
                          <w:marBottom w:val="0"/>
                          <w:divBdr>
                            <w:top w:val="none" w:sz="0" w:space="0" w:color="auto"/>
                            <w:left w:val="none" w:sz="0" w:space="0" w:color="auto"/>
                            <w:bottom w:val="none" w:sz="0" w:space="0" w:color="auto"/>
                            <w:right w:val="none" w:sz="0" w:space="0" w:color="auto"/>
                          </w:divBdr>
                        </w:div>
                        <w:div w:id="2010059566">
                          <w:marLeft w:val="0"/>
                          <w:marRight w:val="0"/>
                          <w:marTop w:val="0"/>
                          <w:marBottom w:val="0"/>
                          <w:divBdr>
                            <w:top w:val="none" w:sz="0" w:space="0" w:color="auto"/>
                            <w:left w:val="none" w:sz="0" w:space="0" w:color="auto"/>
                            <w:bottom w:val="none" w:sz="0" w:space="0" w:color="auto"/>
                            <w:right w:val="none" w:sz="0" w:space="0" w:color="auto"/>
                          </w:divBdr>
                        </w:div>
                        <w:div w:id="206236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007564">
              <w:marLeft w:val="0"/>
              <w:marRight w:val="0"/>
              <w:marTop w:val="0"/>
              <w:marBottom w:val="0"/>
              <w:divBdr>
                <w:top w:val="none" w:sz="0" w:space="0" w:color="auto"/>
                <w:left w:val="none" w:sz="0" w:space="0" w:color="auto"/>
                <w:bottom w:val="none" w:sz="0" w:space="0" w:color="auto"/>
                <w:right w:val="none" w:sz="0" w:space="0" w:color="auto"/>
              </w:divBdr>
              <w:divsChild>
                <w:div w:id="513303574">
                  <w:marLeft w:val="0"/>
                  <w:marRight w:val="0"/>
                  <w:marTop w:val="225"/>
                  <w:marBottom w:val="225"/>
                  <w:divBdr>
                    <w:top w:val="none" w:sz="0" w:space="0" w:color="auto"/>
                    <w:left w:val="none" w:sz="0" w:space="0" w:color="auto"/>
                    <w:bottom w:val="none" w:sz="0" w:space="0" w:color="auto"/>
                    <w:right w:val="none" w:sz="0" w:space="0" w:color="auto"/>
                  </w:divBdr>
                  <w:divsChild>
                    <w:div w:id="1717466751">
                      <w:marLeft w:val="0"/>
                      <w:marRight w:val="0"/>
                      <w:marTop w:val="0"/>
                      <w:marBottom w:val="0"/>
                      <w:divBdr>
                        <w:top w:val="none" w:sz="0" w:space="0" w:color="auto"/>
                        <w:left w:val="none" w:sz="0" w:space="0" w:color="auto"/>
                        <w:bottom w:val="none" w:sz="0" w:space="0" w:color="auto"/>
                        <w:right w:val="none" w:sz="0" w:space="0" w:color="auto"/>
                      </w:divBdr>
                      <w:divsChild>
                        <w:div w:id="815490701">
                          <w:marLeft w:val="0"/>
                          <w:marRight w:val="0"/>
                          <w:marTop w:val="0"/>
                          <w:marBottom w:val="0"/>
                          <w:divBdr>
                            <w:top w:val="none" w:sz="0" w:space="0" w:color="auto"/>
                            <w:left w:val="none" w:sz="0" w:space="0" w:color="auto"/>
                            <w:bottom w:val="none" w:sz="0" w:space="0" w:color="auto"/>
                            <w:right w:val="none" w:sz="0" w:space="0" w:color="auto"/>
                          </w:divBdr>
                          <w:divsChild>
                            <w:div w:id="2048407187">
                              <w:marLeft w:val="0"/>
                              <w:marRight w:val="0"/>
                              <w:marTop w:val="0"/>
                              <w:marBottom w:val="0"/>
                              <w:divBdr>
                                <w:top w:val="none" w:sz="0" w:space="0" w:color="auto"/>
                                <w:left w:val="none" w:sz="0" w:space="0" w:color="auto"/>
                                <w:bottom w:val="none" w:sz="0" w:space="0" w:color="auto"/>
                                <w:right w:val="none" w:sz="0" w:space="0" w:color="auto"/>
                              </w:divBdr>
                              <w:divsChild>
                                <w:div w:id="93031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767399">
          <w:marLeft w:val="0"/>
          <w:marRight w:val="0"/>
          <w:marTop w:val="0"/>
          <w:marBottom w:val="0"/>
          <w:divBdr>
            <w:top w:val="none" w:sz="0" w:space="0" w:color="auto"/>
            <w:left w:val="none" w:sz="0" w:space="0" w:color="auto"/>
            <w:bottom w:val="none" w:sz="0" w:space="0" w:color="auto"/>
            <w:right w:val="none" w:sz="0" w:space="0" w:color="auto"/>
          </w:divBdr>
          <w:divsChild>
            <w:div w:id="1990746072">
              <w:marLeft w:val="0"/>
              <w:marRight w:val="0"/>
              <w:marTop w:val="0"/>
              <w:marBottom w:val="0"/>
              <w:divBdr>
                <w:top w:val="none" w:sz="0" w:space="0" w:color="auto"/>
                <w:left w:val="none" w:sz="0" w:space="0" w:color="auto"/>
                <w:bottom w:val="none" w:sz="0" w:space="0" w:color="auto"/>
                <w:right w:val="none" w:sz="0" w:space="0" w:color="auto"/>
              </w:divBdr>
              <w:divsChild>
                <w:div w:id="447353508">
                  <w:marLeft w:val="0"/>
                  <w:marRight w:val="0"/>
                  <w:marTop w:val="0"/>
                  <w:marBottom w:val="0"/>
                  <w:divBdr>
                    <w:top w:val="none" w:sz="0" w:space="0" w:color="auto"/>
                    <w:left w:val="none" w:sz="0" w:space="0" w:color="auto"/>
                    <w:bottom w:val="none" w:sz="0" w:space="0" w:color="auto"/>
                    <w:right w:val="none" w:sz="0" w:space="0" w:color="auto"/>
                  </w:divBdr>
                </w:div>
                <w:div w:id="886263967">
                  <w:marLeft w:val="0"/>
                  <w:marRight w:val="0"/>
                  <w:marTop w:val="375"/>
                  <w:marBottom w:val="0"/>
                  <w:divBdr>
                    <w:top w:val="none" w:sz="0" w:space="0" w:color="auto"/>
                    <w:left w:val="none" w:sz="0" w:space="0" w:color="auto"/>
                    <w:bottom w:val="none" w:sz="0" w:space="0" w:color="auto"/>
                    <w:right w:val="none" w:sz="0" w:space="0" w:color="auto"/>
                  </w:divBdr>
                  <w:divsChild>
                    <w:div w:id="2121294633">
                      <w:marLeft w:val="0"/>
                      <w:marRight w:val="0"/>
                      <w:marTop w:val="0"/>
                      <w:marBottom w:val="0"/>
                      <w:divBdr>
                        <w:top w:val="none" w:sz="0" w:space="0" w:color="auto"/>
                        <w:left w:val="none" w:sz="0" w:space="0" w:color="auto"/>
                        <w:bottom w:val="none" w:sz="0" w:space="0" w:color="auto"/>
                        <w:right w:val="none" w:sz="0" w:space="0" w:color="auto"/>
                      </w:divBdr>
                      <w:divsChild>
                        <w:div w:id="6799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412492">
      <w:bodyDiv w:val="1"/>
      <w:marLeft w:val="0"/>
      <w:marRight w:val="0"/>
      <w:marTop w:val="0"/>
      <w:marBottom w:val="0"/>
      <w:divBdr>
        <w:top w:val="none" w:sz="0" w:space="0" w:color="auto"/>
        <w:left w:val="none" w:sz="0" w:space="0" w:color="auto"/>
        <w:bottom w:val="none" w:sz="0" w:space="0" w:color="auto"/>
        <w:right w:val="none" w:sz="0" w:space="0" w:color="auto"/>
      </w:divBdr>
    </w:div>
    <w:div w:id="1645237493">
      <w:bodyDiv w:val="1"/>
      <w:marLeft w:val="0"/>
      <w:marRight w:val="0"/>
      <w:marTop w:val="0"/>
      <w:marBottom w:val="0"/>
      <w:divBdr>
        <w:top w:val="none" w:sz="0" w:space="0" w:color="auto"/>
        <w:left w:val="none" w:sz="0" w:space="0" w:color="auto"/>
        <w:bottom w:val="none" w:sz="0" w:space="0" w:color="auto"/>
        <w:right w:val="none" w:sz="0" w:space="0" w:color="auto"/>
      </w:divBdr>
    </w:div>
    <w:div w:id="1804500832">
      <w:bodyDiv w:val="1"/>
      <w:marLeft w:val="0"/>
      <w:marRight w:val="0"/>
      <w:marTop w:val="0"/>
      <w:marBottom w:val="0"/>
      <w:divBdr>
        <w:top w:val="none" w:sz="0" w:space="0" w:color="auto"/>
        <w:left w:val="none" w:sz="0" w:space="0" w:color="auto"/>
        <w:bottom w:val="none" w:sz="0" w:space="0" w:color="auto"/>
        <w:right w:val="none" w:sz="0" w:space="0" w:color="auto"/>
      </w:divBdr>
    </w:div>
    <w:div w:id="1841238892">
      <w:bodyDiv w:val="1"/>
      <w:marLeft w:val="0"/>
      <w:marRight w:val="0"/>
      <w:marTop w:val="0"/>
      <w:marBottom w:val="0"/>
      <w:divBdr>
        <w:top w:val="none" w:sz="0" w:space="0" w:color="auto"/>
        <w:left w:val="none" w:sz="0" w:space="0" w:color="auto"/>
        <w:bottom w:val="none" w:sz="0" w:space="0" w:color="auto"/>
        <w:right w:val="none" w:sz="0" w:space="0" w:color="auto"/>
      </w:divBdr>
    </w:div>
    <w:div w:id="1883009763">
      <w:bodyDiv w:val="1"/>
      <w:marLeft w:val="0"/>
      <w:marRight w:val="0"/>
      <w:marTop w:val="0"/>
      <w:marBottom w:val="0"/>
      <w:divBdr>
        <w:top w:val="none" w:sz="0" w:space="0" w:color="auto"/>
        <w:left w:val="none" w:sz="0" w:space="0" w:color="auto"/>
        <w:bottom w:val="none" w:sz="0" w:space="0" w:color="auto"/>
        <w:right w:val="none" w:sz="0" w:space="0" w:color="auto"/>
      </w:divBdr>
    </w:div>
    <w:div w:id="1908300447">
      <w:bodyDiv w:val="1"/>
      <w:marLeft w:val="0"/>
      <w:marRight w:val="0"/>
      <w:marTop w:val="0"/>
      <w:marBottom w:val="0"/>
      <w:divBdr>
        <w:top w:val="none" w:sz="0" w:space="0" w:color="auto"/>
        <w:left w:val="none" w:sz="0" w:space="0" w:color="auto"/>
        <w:bottom w:val="none" w:sz="0" w:space="0" w:color="auto"/>
        <w:right w:val="none" w:sz="0" w:space="0" w:color="auto"/>
      </w:divBdr>
    </w:div>
    <w:div w:id="1986740223">
      <w:bodyDiv w:val="1"/>
      <w:marLeft w:val="0"/>
      <w:marRight w:val="0"/>
      <w:marTop w:val="0"/>
      <w:marBottom w:val="0"/>
      <w:divBdr>
        <w:top w:val="none" w:sz="0" w:space="0" w:color="auto"/>
        <w:left w:val="none" w:sz="0" w:space="0" w:color="auto"/>
        <w:bottom w:val="none" w:sz="0" w:space="0" w:color="auto"/>
        <w:right w:val="none" w:sz="0" w:space="0" w:color="auto"/>
      </w:divBdr>
    </w:div>
    <w:div w:id="1998143350">
      <w:bodyDiv w:val="1"/>
      <w:marLeft w:val="0"/>
      <w:marRight w:val="0"/>
      <w:marTop w:val="0"/>
      <w:marBottom w:val="0"/>
      <w:divBdr>
        <w:top w:val="none" w:sz="0" w:space="0" w:color="auto"/>
        <w:left w:val="none" w:sz="0" w:space="0" w:color="auto"/>
        <w:bottom w:val="none" w:sz="0" w:space="0" w:color="auto"/>
        <w:right w:val="none" w:sz="0" w:space="0" w:color="auto"/>
      </w:divBdr>
    </w:div>
    <w:div w:id="207469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terprise.press/ar/stories/2020/12/10/%D8%A3%D8%AE%D9%8A%D8%B1%D8%A7-%D9%85%D8%B5%D8%B1-%D9%88%D8%A7%D9%84%D8%B3%D8%B9%D9%88%D8%AF%D9%8A%D8%A9-%D8%AA%D8%AA%D9%81%D9%82%D8%A7%D9%86-%D8%B9%D9%84%D9%89-%D8%B5%D9%8A%D8%BA%D8%A9-%D9%86/"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yperlink" Target="https://gafi.gov.eg"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yperlink" Target="https://trendsresearch.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yperlink" Target="http://www.ahewar.org"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enterprise.press/ar/issues/2018/03/05/egypt-saudi-announce-sar-60-bn-fund-mbs-kicks-off-visit/"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www.imf.org/ar/Countries/EGY/Egypt-qanda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gafi.gov.eg" TargetMode="External"/><Relationship Id="rId1" Type="http://schemas.openxmlformats.org/officeDocument/2006/relationships/hyperlink" Target="http://www.ahewa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DD798-A98C-4F29-9074-0FD89D897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2005</TotalTime>
  <Pages>53</Pages>
  <Words>12264</Words>
  <Characters>69908</Characters>
  <Application>Microsoft Office Word</Application>
  <DocSecurity>0</DocSecurity>
  <Lines>582</Lines>
  <Paragraphs>164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معهد التخطيط القومي                                الماجستير المهني في التخطيط للتنمية المستدامة</vt:lpstr>
      <vt:lpstr>معهد التخطيط القومي                        الماجستير المهني في التخطيط للتنمية المستدامة</vt:lpstr>
    </vt:vector>
  </TitlesOfParts>
  <Company/>
  <LinksUpToDate>false</LinksUpToDate>
  <CharactersWithSpaces>82008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Ahmed Mohammed Ali hassan</dc:creator>
  <cp:lastModifiedBy>Resalet elwfaa2</cp:lastModifiedBy>
  <cp:revision>410</cp:revision>
  <cp:lastPrinted>2022-05-20T19:15:00Z</cp:lastPrinted>
  <dcterms:created xsi:type="dcterms:W3CDTF">2022-02-08T00:11:00Z</dcterms:created>
  <dcterms:modified xsi:type="dcterms:W3CDTF">2022-05-20T19:35:00Z</dcterms:modified>
</cp:coreProperties>
</file>