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15" w:rsidRPr="006C4876" w:rsidRDefault="00F56300" w:rsidP="00602F15">
      <w:pPr>
        <w:bidi/>
        <w:spacing w:before="120" w:after="120" w:line="240" w:lineRule="auto"/>
        <w:rPr>
          <w:rFonts w:ascii="Simplified Arabic" w:hAnsi="Simplified Arabic" w:cs="Simplified Arabic"/>
          <w:rtl/>
          <w:lang w:bidi="ar-EG"/>
        </w:rPr>
      </w:pPr>
      <w:r w:rsidRPr="006C4876">
        <w:rPr>
          <w:rFonts w:ascii="Simplified Arabic" w:hAnsi="Simplified Arabic" w:cs="Simplified Arabic"/>
          <w:noProof/>
        </w:rPr>
        <w:drawing>
          <wp:anchor distT="0" distB="0" distL="114300" distR="114300" simplePos="0" relativeHeight="251692032" behindDoc="0" locked="0" layoutInCell="1" allowOverlap="1" wp14:anchorId="47E7491A" wp14:editId="0EEC45DC">
            <wp:simplePos x="0" y="0"/>
            <wp:positionH relativeFrom="column">
              <wp:posOffset>3462020</wp:posOffset>
            </wp:positionH>
            <wp:positionV relativeFrom="paragraph">
              <wp:posOffset>226872</wp:posOffset>
            </wp:positionV>
            <wp:extent cx="1219200" cy="952500"/>
            <wp:effectExtent l="0" t="0" r="0" b="0"/>
            <wp:wrapNone/>
            <wp:docPr id="80" name="Picture 80" descr="E:\التحضير لرسالة الماجستير\كتابة الرسال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التحضير لرسالة الماجستير\كتابة الرسالة\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2F15" w:rsidRDefault="00602F15" w:rsidP="00602F15">
      <w:pPr>
        <w:spacing w:before="120" w:after="120"/>
        <w:rPr>
          <w:rFonts w:ascii="Simplified Arabic" w:hAnsi="Simplified Arabic" w:cs="Simplified Arabic"/>
          <w:lang w:bidi="ar-EG"/>
        </w:rPr>
      </w:pPr>
    </w:p>
    <w:p w:rsidR="00F56300" w:rsidRPr="006C4876" w:rsidRDefault="00F56300" w:rsidP="00602F15">
      <w:pPr>
        <w:spacing w:before="120" w:after="120"/>
        <w:rPr>
          <w:rFonts w:ascii="Simplified Arabic" w:hAnsi="Simplified Arabic" w:cs="Simplified Arabic"/>
          <w:lang w:bidi="ar-EG"/>
        </w:rPr>
      </w:pPr>
    </w:p>
    <w:p w:rsidR="00602F15" w:rsidRPr="006C4876" w:rsidRDefault="00602F15" w:rsidP="00602F15">
      <w:pPr>
        <w:pStyle w:val="Heading1"/>
        <w:rPr>
          <w:color w:val="auto"/>
          <w:rtl/>
        </w:rPr>
      </w:pPr>
      <w:r w:rsidRPr="006C4876">
        <w:rPr>
          <w:rFonts w:hint="cs"/>
          <w:color w:val="auto"/>
          <w:rtl/>
        </w:rPr>
        <w:t>الفصل الثالث</w:t>
      </w:r>
    </w:p>
    <w:p w:rsidR="00602F15" w:rsidRPr="006C4876" w:rsidRDefault="00602F15" w:rsidP="00602F15">
      <w:pPr>
        <w:bidi/>
        <w:spacing w:before="120" w:after="120"/>
        <w:jc w:val="center"/>
        <w:rPr>
          <w:rFonts w:ascii="Simplified Arabic" w:hAnsi="Simplified Arabic" w:cs="Simplified Arabic"/>
          <w:b/>
          <w:bCs/>
          <w:sz w:val="40"/>
          <w:szCs w:val="40"/>
          <w:rtl/>
        </w:rPr>
      </w:pPr>
      <w:r w:rsidRPr="006C4876">
        <w:rPr>
          <w:rFonts w:ascii="Monotype Corsiva" w:hAnsi="Monotype Corsiva"/>
          <w:noProof/>
        </w:rPr>
        <w:drawing>
          <wp:inline distT="0" distB="0" distL="0" distR="0" wp14:anchorId="5F1FB8BA" wp14:editId="5EFE9454">
            <wp:extent cx="4014639" cy="733646"/>
            <wp:effectExtent l="0" t="0" r="5080" b="9525"/>
            <wp:docPr id="110" name="Picture 110" descr="Descriptio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6" descr="Description: Head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3850" cy="755431"/>
                    </a:xfrm>
                    <a:prstGeom prst="rect">
                      <a:avLst/>
                    </a:prstGeom>
                    <a:noFill/>
                    <a:ln>
                      <a:noFill/>
                    </a:ln>
                  </pic:spPr>
                </pic:pic>
              </a:graphicData>
            </a:graphic>
          </wp:inline>
        </w:drawing>
      </w:r>
    </w:p>
    <w:p w:rsidR="00602F15" w:rsidRDefault="00602F15" w:rsidP="003D388E">
      <w:pPr>
        <w:spacing w:after="0" w:line="240" w:lineRule="auto"/>
        <w:jc w:val="center"/>
        <w:rPr>
          <w:rFonts w:ascii="Simplified Arabic" w:hAnsi="Simplified Arabic" w:cs="Simplified Arabic"/>
          <w:b/>
          <w:bCs/>
          <w:sz w:val="28"/>
          <w:szCs w:val="28"/>
          <w:lang w:bidi="ar-EG"/>
        </w:rPr>
      </w:pPr>
      <w:r w:rsidRPr="006C4876">
        <w:rPr>
          <w:rFonts w:ascii="Simplified Arabic" w:hAnsi="Simplified Arabic" w:cs="Simplified Arabic"/>
          <w:b/>
          <w:bCs/>
          <w:sz w:val="40"/>
          <w:szCs w:val="40"/>
          <w:rtl/>
        </w:rPr>
        <w:t>تدفق المسافرين</w:t>
      </w:r>
    </w:p>
    <w:p w:rsidR="003A3AE6" w:rsidRPr="003D388E" w:rsidRDefault="003A3AE6" w:rsidP="003D388E">
      <w:pPr>
        <w:spacing w:after="0" w:line="240" w:lineRule="auto"/>
        <w:jc w:val="center"/>
        <w:rPr>
          <w:rFonts w:ascii="Simplified Arabic" w:hAnsi="Simplified Arabic" w:cs="Simplified Arabic"/>
          <w:b/>
          <w:bCs/>
          <w:sz w:val="28"/>
          <w:szCs w:val="28"/>
          <w:lang w:bidi="ar-EG"/>
        </w:rPr>
      </w:pPr>
    </w:p>
    <w:p w:rsidR="00602F15" w:rsidRDefault="00602F15" w:rsidP="003D388E">
      <w:pPr>
        <w:spacing w:after="0" w:line="240" w:lineRule="auto"/>
        <w:jc w:val="center"/>
        <w:rPr>
          <w:rFonts w:asciiTheme="majorBidi" w:hAnsiTheme="majorBidi" w:cstheme="majorBidi"/>
          <w:b/>
          <w:bCs/>
          <w:sz w:val="40"/>
          <w:szCs w:val="40"/>
          <w:lang w:bidi="ar-EG"/>
        </w:rPr>
      </w:pPr>
      <w:r w:rsidRPr="003D388E">
        <w:rPr>
          <w:rFonts w:asciiTheme="majorBidi" w:hAnsiTheme="majorBidi" w:cstheme="majorBidi"/>
          <w:b/>
          <w:bCs/>
          <w:sz w:val="40"/>
          <w:szCs w:val="40"/>
          <w:lang w:bidi="ar-EG"/>
        </w:rPr>
        <w:t>Passengers Flow</w:t>
      </w:r>
    </w:p>
    <w:p w:rsidR="00897743" w:rsidRPr="003D388E" w:rsidRDefault="00897743" w:rsidP="003D388E">
      <w:pPr>
        <w:spacing w:after="0" w:line="240" w:lineRule="auto"/>
        <w:jc w:val="center"/>
        <w:rPr>
          <w:rFonts w:asciiTheme="majorBidi" w:hAnsiTheme="majorBidi" w:cstheme="majorBidi"/>
          <w:b/>
          <w:bCs/>
          <w:sz w:val="40"/>
          <w:szCs w:val="40"/>
          <w:lang w:bidi="ar-EG"/>
        </w:rPr>
      </w:pPr>
    </w:p>
    <w:p w:rsidR="00602F15" w:rsidRPr="003D388E" w:rsidRDefault="00602F15" w:rsidP="003D388E">
      <w:pPr>
        <w:pStyle w:val="Heading3"/>
        <w:numPr>
          <w:ilvl w:val="2"/>
          <w:numId w:val="5"/>
        </w:numPr>
        <w:spacing w:after="0" w:line="240" w:lineRule="auto"/>
        <w:ind w:left="1134" w:hanging="567"/>
        <w:rPr>
          <w:color w:val="auto"/>
        </w:rPr>
      </w:pPr>
      <w:r w:rsidRPr="003D388E">
        <w:rPr>
          <w:rFonts w:hint="cs"/>
          <w:color w:val="auto"/>
          <w:rtl/>
        </w:rPr>
        <w:t>أنشطة المسافرين في مباني الركاب بالمطارات.</w:t>
      </w:r>
    </w:p>
    <w:p w:rsidR="00602F15" w:rsidRPr="003D388E" w:rsidRDefault="00602F15" w:rsidP="003D388E">
      <w:pPr>
        <w:tabs>
          <w:tab w:val="right" w:pos="472"/>
        </w:tabs>
        <w:spacing w:after="0" w:line="240" w:lineRule="auto"/>
        <w:ind w:right="-136"/>
        <w:rPr>
          <w:rFonts w:asciiTheme="majorBidi" w:hAnsiTheme="majorBidi" w:cstheme="majorBidi"/>
          <w:b/>
          <w:bCs/>
          <w:sz w:val="28"/>
          <w:szCs w:val="28"/>
        </w:rPr>
      </w:pPr>
      <w:r w:rsidRPr="003D388E">
        <w:rPr>
          <w:rFonts w:asciiTheme="majorBidi" w:hAnsiTheme="majorBidi" w:cstheme="majorBidi"/>
          <w:b/>
          <w:bCs/>
          <w:sz w:val="28"/>
          <w:szCs w:val="28"/>
        </w:rPr>
        <w:t xml:space="preserve">Passengers </w:t>
      </w:r>
      <w:r w:rsidR="00EE30B7">
        <w:rPr>
          <w:rFonts w:asciiTheme="majorBidi" w:hAnsiTheme="majorBidi" w:cstheme="majorBidi"/>
          <w:b/>
          <w:bCs/>
          <w:sz w:val="28"/>
          <w:szCs w:val="28"/>
        </w:rPr>
        <w:t>Activities in Airport Terminals</w:t>
      </w:r>
    </w:p>
    <w:p w:rsidR="00602F15" w:rsidRPr="003D388E" w:rsidRDefault="00EE30B7" w:rsidP="003D388E">
      <w:pPr>
        <w:pStyle w:val="Heading3"/>
        <w:numPr>
          <w:ilvl w:val="2"/>
          <w:numId w:val="5"/>
        </w:numPr>
        <w:spacing w:after="0" w:line="240" w:lineRule="auto"/>
        <w:ind w:left="1134" w:hanging="567"/>
        <w:rPr>
          <w:color w:val="auto"/>
        </w:rPr>
      </w:pPr>
      <w:r>
        <w:rPr>
          <w:color w:val="auto"/>
          <w:rtl/>
        </w:rPr>
        <w:t>المبحث الأول: خصائص المسافرون</w:t>
      </w:r>
    </w:p>
    <w:p w:rsidR="00602F15" w:rsidRPr="003D388E" w:rsidRDefault="00602F15" w:rsidP="003D388E">
      <w:pPr>
        <w:tabs>
          <w:tab w:val="right" w:pos="472"/>
        </w:tabs>
        <w:spacing w:after="0" w:line="240" w:lineRule="auto"/>
        <w:ind w:right="-136"/>
        <w:rPr>
          <w:rFonts w:asciiTheme="majorBidi" w:hAnsiTheme="majorBidi" w:cstheme="majorBidi"/>
          <w:b/>
          <w:bCs/>
          <w:sz w:val="28"/>
          <w:szCs w:val="28"/>
          <w:lang w:bidi="ar-EG"/>
        </w:rPr>
      </w:pPr>
      <w:r w:rsidRPr="003D388E">
        <w:rPr>
          <w:rFonts w:asciiTheme="majorBidi" w:hAnsiTheme="majorBidi" w:cstheme="majorBidi"/>
          <w:b/>
          <w:bCs/>
          <w:sz w:val="28"/>
          <w:szCs w:val="28"/>
          <w:lang w:bidi="ar-EG"/>
        </w:rPr>
        <w:t xml:space="preserve">Passengers </w:t>
      </w:r>
      <w:r w:rsidR="00EE30B7">
        <w:rPr>
          <w:rFonts w:asciiTheme="majorBidi" w:hAnsiTheme="majorBidi" w:cstheme="majorBidi"/>
          <w:b/>
          <w:bCs/>
          <w:sz w:val="28"/>
          <w:szCs w:val="28"/>
          <w:lang w:bidi="ar-EG"/>
        </w:rPr>
        <w:t>Characteristics</w:t>
      </w:r>
    </w:p>
    <w:p w:rsidR="00602F15" w:rsidRPr="003D388E" w:rsidRDefault="00602F15" w:rsidP="003D388E">
      <w:pPr>
        <w:pStyle w:val="Heading3"/>
        <w:numPr>
          <w:ilvl w:val="2"/>
          <w:numId w:val="5"/>
        </w:numPr>
        <w:spacing w:after="0" w:line="240" w:lineRule="auto"/>
        <w:ind w:left="1134" w:hanging="567"/>
        <w:rPr>
          <w:color w:val="auto"/>
          <w:rtl/>
        </w:rPr>
      </w:pPr>
      <w:r w:rsidRPr="003D388E">
        <w:rPr>
          <w:color w:val="auto"/>
          <w:rtl/>
        </w:rPr>
        <w:t>ا</w:t>
      </w:r>
      <w:r w:rsidR="00EE30B7">
        <w:rPr>
          <w:color w:val="auto"/>
          <w:rtl/>
        </w:rPr>
        <w:t>لمبحث الثانى مكاتب تسجيل الوصول</w:t>
      </w:r>
    </w:p>
    <w:p w:rsidR="00EE270F" w:rsidRPr="003D388E" w:rsidRDefault="00602F15" w:rsidP="003D388E">
      <w:pPr>
        <w:tabs>
          <w:tab w:val="right" w:pos="472"/>
        </w:tabs>
        <w:spacing w:after="0" w:line="240" w:lineRule="auto"/>
        <w:ind w:right="-136"/>
        <w:rPr>
          <w:rFonts w:asciiTheme="majorBidi" w:hAnsiTheme="majorBidi" w:cstheme="majorBidi"/>
          <w:b/>
          <w:bCs/>
          <w:sz w:val="28"/>
          <w:szCs w:val="28"/>
        </w:rPr>
      </w:pPr>
      <w:r w:rsidRPr="003D388E">
        <w:rPr>
          <w:rFonts w:asciiTheme="majorBidi" w:hAnsiTheme="majorBidi" w:cstheme="majorBidi"/>
          <w:b/>
          <w:bCs/>
          <w:sz w:val="28"/>
          <w:szCs w:val="28"/>
          <w:lang w:bidi="ar-EG"/>
        </w:rPr>
        <w:t>Check-in Counters</w:t>
      </w:r>
      <w:r w:rsidRPr="003D388E">
        <w:rPr>
          <w:rFonts w:asciiTheme="majorBidi" w:hAnsiTheme="majorBidi" w:cstheme="majorBidi"/>
          <w:b/>
          <w:bCs/>
          <w:sz w:val="28"/>
          <w:szCs w:val="28"/>
        </w:rPr>
        <w:t xml:space="preserve"> </w:t>
      </w:r>
    </w:p>
    <w:p w:rsidR="00EE270F" w:rsidRPr="003D388E" w:rsidRDefault="00EE270F" w:rsidP="003D388E">
      <w:pPr>
        <w:pStyle w:val="Heading3"/>
        <w:numPr>
          <w:ilvl w:val="2"/>
          <w:numId w:val="5"/>
        </w:numPr>
        <w:spacing w:after="0" w:line="240" w:lineRule="auto"/>
        <w:ind w:left="1134" w:hanging="567"/>
        <w:rPr>
          <w:color w:val="auto"/>
          <w:rtl/>
        </w:rPr>
      </w:pPr>
      <w:r w:rsidRPr="003D388E">
        <w:rPr>
          <w:color w:val="auto"/>
          <w:rtl/>
        </w:rPr>
        <w:t>المبحث الثالث : تقييم الوسائل ا</w:t>
      </w:r>
      <w:r w:rsidR="00EE30B7">
        <w:rPr>
          <w:color w:val="auto"/>
          <w:rtl/>
        </w:rPr>
        <w:t>لحالية لتحديد المساحات المطلوبة</w:t>
      </w:r>
    </w:p>
    <w:p w:rsidR="00C031A2" w:rsidRPr="003D388E" w:rsidRDefault="00C031A2" w:rsidP="003D388E">
      <w:pPr>
        <w:spacing w:after="0" w:line="240" w:lineRule="auto"/>
        <w:rPr>
          <w:sz w:val="28"/>
          <w:szCs w:val="28"/>
          <w:rtl/>
          <w:lang w:bidi="ar-EG"/>
        </w:rPr>
      </w:pPr>
    </w:p>
    <w:p w:rsidR="00C031A2" w:rsidRPr="00897743" w:rsidRDefault="00C031A2" w:rsidP="00897743">
      <w:pPr>
        <w:tabs>
          <w:tab w:val="right" w:pos="472"/>
        </w:tabs>
        <w:spacing w:after="0" w:line="240" w:lineRule="auto"/>
        <w:ind w:right="-136"/>
        <w:rPr>
          <w:sz w:val="28"/>
          <w:szCs w:val="28"/>
          <w:rtl/>
        </w:rPr>
        <w:sectPr w:rsidR="00C031A2" w:rsidRPr="00897743" w:rsidSect="00EE270F">
          <w:footerReference w:type="default" r:id="rId11"/>
          <w:footnotePr>
            <w:numRestart w:val="eachPage"/>
          </w:footnotePr>
          <w:pgSz w:w="9979" w:h="14174" w:code="34"/>
          <w:pgMar w:top="1701" w:right="1701" w:bottom="851" w:left="567" w:header="720" w:footer="284" w:gutter="0"/>
          <w:pgNumType w:start="71"/>
          <w:cols w:space="720"/>
          <w:bidi/>
          <w:rtlGutter/>
          <w:docGrid w:linePitch="360"/>
        </w:sectPr>
      </w:pPr>
      <w:r w:rsidRPr="00897743">
        <w:rPr>
          <w:rFonts w:asciiTheme="majorBidi" w:hAnsiTheme="majorBidi" w:cstheme="majorBidi"/>
          <w:b/>
          <w:bCs/>
          <w:sz w:val="28"/>
          <w:szCs w:val="28"/>
        </w:rPr>
        <w:t xml:space="preserve">Evaluation of the Existing Means </w:t>
      </w:r>
      <w:r w:rsidR="00EE30B7">
        <w:rPr>
          <w:rFonts w:asciiTheme="majorBidi" w:hAnsiTheme="majorBidi" w:cstheme="majorBidi"/>
          <w:b/>
          <w:bCs/>
          <w:sz w:val="28"/>
          <w:szCs w:val="28"/>
        </w:rPr>
        <w:t>to Determine the Required Areas</w:t>
      </w:r>
    </w:p>
    <w:p w:rsidR="00FB330E" w:rsidRPr="006C4876" w:rsidRDefault="00FB330E" w:rsidP="00795870">
      <w:pPr>
        <w:pStyle w:val="Heading2"/>
        <w:rPr>
          <w:color w:val="auto"/>
        </w:rPr>
      </w:pPr>
      <w:r w:rsidRPr="006C4876">
        <w:rPr>
          <w:color w:val="auto"/>
          <w:rtl/>
        </w:rPr>
        <w:lastRenderedPageBreak/>
        <w:t>أنشطة المسافرين في مباني الركاب بالمطارات</w:t>
      </w:r>
      <w:r w:rsidR="00D24586" w:rsidRPr="006C4876">
        <w:rPr>
          <w:rStyle w:val="FootnoteReference"/>
          <w:color w:val="auto"/>
          <w:rtl/>
        </w:rPr>
        <w:t>[</w:t>
      </w:r>
      <w:r w:rsidR="00D24586" w:rsidRPr="006C4876">
        <w:rPr>
          <w:rStyle w:val="FootnoteReference"/>
          <w:color w:val="auto"/>
          <w:rtl/>
        </w:rPr>
        <w:footnoteReference w:id="1"/>
      </w:r>
      <w:r w:rsidR="00D24586" w:rsidRPr="006C4876">
        <w:rPr>
          <w:rStyle w:val="FootnoteReference"/>
          <w:color w:val="auto"/>
          <w:rtl/>
        </w:rPr>
        <w:t>]</w:t>
      </w:r>
    </w:p>
    <w:p w:rsidR="00FB330E" w:rsidRPr="006C4876" w:rsidRDefault="00FB330E" w:rsidP="00C82ABA">
      <w:pPr>
        <w:pStyle w:val="Heading3"/>
        <w:numPr>
          <w:ilvl w:val="0"/>
          <w:numId w:val="0"/>
        </w:numPr>
        <w:bidi w:val="0"/>
        <w:rPr>
          <w:color w:val="auto"/>
        </w:rPr>
      </w:pPr>
      <w:r w:rsidRPr="006C4876">
        <w:rPr>
          <w:rFonts w:asciiTheme="majorBidi" w:hAnsiTheme="majorBidi" w:cstheme="majorBidi"/>
          <w:color w:val="auto"/>
        </w:rPr>
        <w:t xml:space="preserve"> Passengers Activities in Airports</w:t>
      </w:r>
      <w:r w:rsidRPr="006C4876">
        <w:rPr>
          <w:color w:val="auto"/>
        </w:rPr>
        <w:t xml:space="preserve"> </w:t>
      </w:r>
      <w:r w:rsidR="00EE30B7">
        <w:rPr>
          <w:rFonts w:asciiTheme="majorBidi" w:hAnsiTheme="majorBidi" w:cstheme="majorBidi"/>
          <w:color w:val="auto"/>
        </w:rPr>
        <w:t>Terminal</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إن الزيادة المطردة في عدد المسافرين بالطائرات حول العالم تسببت في زيادة أساسية في حركة تدفق الركاب </w:t>
      </w:r>
      <w:r w:rsidRPr="006C4876">
        <w:rPr>
          <w:rFonts w:asciiTheme="majorBidi" w:hAnsiTheme="majorBidi" w:cstheme="majorBidi"/>
          <w:sz w:val="24"/>
          <w:szCs w:val="24"/>
          <w:lang w:bidi="ar-EG"/>
        </w:rPr>
        <w:t>(Passengers flow</w:t>
      </w:r>
      <w:r w:rsidRPr="006C4876">
        <w:rPr>
          <w:rFonts w:ascii="Simplified Arabic" w:hAnsi="Simplified Arabic" w:cs="Simplified Arabic"/>
          <w:sz w:val="24"/>
          <w:szCs w:val="24"/>
          <w:lang w:bidi="ar-EG"/>
        </w:rPr>
        <w:t>)</w:t>
      </w:r>
      <w:r w:rsidRPr="006C4876">
        <w:rPr>
          <w:rFonts w:ascii="Simplified Arabic" w:hAnsi="Simplified Arabic" w:cs="Simplified Arabic"/>
          <w:sz w:val="24"/>
          <w:szCs w:val="24"/>
          <w:rtl/>
          <w:lang w:bidi="ar-EG"/>
        </w:rPr>
        <w:t xml:space="preserve"> في مبانى المطارات، وهو الأمر </w:t>
      </w:r>
      <w:r w:rsidR="00A27F52" w:rsidRPr="006C4876">
        <w:rPr>
          <w:rFonts w:ascii="Simplified Arabic" w:hAnsi="Simplified Arabic" w:cs="Simplified Arabic"/>
          <w:sz w:val="24"/>
          <w:szCs w:val="24"/>
          <w:rtl/>
          <w:lang w:bidi="ar-EG"/>
        </w:rPr>
        <w:t xml:space="preserve">الذى </w:t>
      </w:r>
      <w:r w:rsidRPr="006C4876">
        <w:rPr>
          <w:rFonts w:ascii="Simplified Arabic" w:hAnsi="Simplified Arabic" w:cs="Simplified Arabic"/>
          <w:sz w:val="24"/>
          <w:szCs w:val="24"/>
          <w:rtl/>
          <w:lang w:bidi="ar-EG"/>
        </w:rPr>
        <w:t>يؤثر مباشرة في كفاءة العمل بالمطارات وفي راحة المسافرين والذى يستوجب دراسات تحليلية لتدفق الركاب في المطارات. و</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سبيل المثال فإن إضافة عدد أكبر من نقاط وشاشات تفتيش الأمتعة من شأنه أن يساهم بدرجة كبيرة في التقليل من طول صفوف </w:t>
      </w:r>
      <w:r w:rsidR="005309D6" w:rsidRPr="006C4876">
        <w:rPr>
          <w:rFonts w:ascii="Simplified Arabic" w:hAnsi="Simplified Arabic" w:cs="Simplified Arabic"/>
          <w:sz w:val="24"/>
          <w:szCs w:val="24"/>
          <w:rtl/>
          <w:lang w:bidi="ar-EG"/>
        </w:rPr>
        <w:t xml:space="preserve">الانتظار </w:t>
      </w:r>
      <w:r w:rsidRPr="006C4876">
        <w:rPr>
          <w:rFonts w:ascii="Simplified Arabic" w:hAnsi="Simplified Arabic" w:cs="Simplified Arabic"/>
          <w:sz w:val="24"/>
          <w:szCs w:val="24"/>
          <w:rtl/>
          <w:lang w:bidi="ar-EG"/>
        </w:rPr>
        <w:t xml:space="preserve">بالمطارات. وقد أظهرت الدراسات التحليلية </w:t>
      </w:r>
      <w:r w:rsidR="00A27F52" w:rsidRPr="006C4876">
        <w:rPr>
          <w:rFonts w:ascii="Simplified Arabic" w:hAnsi="Simplified Arabic" w:cs="Simplified Arabic"/>
          <w:sz w:val="24"/>
          <w:szCs w:val="24"/>
          <w:rtl/>
          <w:lang w:bidi="ar-EG"/>
        </w:rPr>
        <w:t xml:space="preserve">التى </w:t>
      </w:r>
      <w:r w:rsidRPr="006C4876">
        <w:rPr>
          <w:rFonts w:ascii="Simplified Arabic" w:hAnsi="Simplified Arabic" w:cs="Simplified Arabic"/>
          <w:sz w:val="24"/>
          <w:szCs w:val="24"/>
          <w:rtl/>
          <w:lang w:bidi="ar-EG"/>
        </w:rPr>
        <w:t xml:space="preserve">تم إجرائها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مبانى الركاب بالمطارات العلاقة الوثيقة بين تصميم المبنى وحركة تدفق المسافرين. وكما أن حركة المسافرين داخل المطار تخضع للعديد من العوامل غير المؤكدة فإن التحكم في الطاقة الإستيعابية</w:t>
      </w:r>
      <w:r w:rsidRPr="006C4876">
        <w:rPr>
          <w:rFonts w:ascii="Simplified Arabic" w:hAnsi="Simplified Arabic" w:cs="Simplified Arabic"/>
          <w:sz w:val="24"/>
          <w:szCs w:val="24"/>
          <w:lang w:bidi="ar-EG"/>
        </w:rPr>
        <w:t xml:space="preserve"> (</w:t>
      </w:r>
      <w:r w:rsidRPr="006C4876">
        <w:rPr>
          <w:rFonts w:asciiTheme="majorBidi" w:hAnsiTheme="majorBidi" w:cstheme="majorBidi"/>
          <w:sz w:val="24"/>
          <w:szCs w:val="24"/>
          <w:lang w:bidi="ar-EG"/>
        </w:rPr>
        <w:t xml:space="preserve">Terminal Capacity) </w:t>
      </w:r>
      <w:r w:rsidRPr="006C4876">
        <w:rPr>
          <w:rFonts w:ascii="Simplified Arabic" w:hAnsi="Simplified Arabic" w:cs="Simplified Arabic"/>
          <w:sz w:val="24"/>
          <w:szCs w:val="24"/>
          <w:rtl/>
          <w:lang w:bidi="ar-EG"/>
        </w:rPr>
        <w:t xml:space="preserve"> لمبنى الركاب يصبح أمراً غير مؤكداً ومن الصعب تحديده. </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وغالبا ماتتغير القواعد المنظمة لمبانى الركاب وتصميم هذه المبانى تبعا لزيادة ونمو حركة النقل الجوية أو </w:t>
      </w:r>
      <w:r w:rsidR="003D5DE9" w:rsidRPr="006C4876">
        <w:rPr>
          <w:rFonts w:ascii="Simplified Arabic" w:hAnsi="Simplified Arabic" w:cs="Simplified Arabic"/>
          <w:sz w:val="24"/>
          <w:szCs w:val="24"/>
          <w:rtl/>
          <w:lang w:bidi="ar-EG"/>
        </w:rPr>
        <w:t xml:space="preserve">لاعتبارات </w:t>
      </w:r>
      <w:r w:rsidRPr="006C4876">
        <w:rPr>
          <w:rFonts w:ascii="Simplified Arabic" w:hAnsi="Simplified Arabic" w:cs="Simplified Arabic"/>
          <w:sz w:val="24"/>
          <w:szCs w:val="24"/>
          <w:rtl/>
          <w:lang w:bidi="ar-EG"/>
        </w:rPr>
        <w:t>أمنية، أو تطبيقا لنوعيات أحدث من التكنولوجيا، وكنتيجة لذلك فإن طرق ونماذج تدفق المسافرين سوف تتغير تبعا لذلك. و</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الجانب الأخر تتغير معالجة التسهيلات مثل (مكاتب تسجيل الوصول، الأمن، الجوازات ......) وكذلك بالنسبة للتسهيلات والأنشطة ال</w:t>
      </w:r>
      <w:r w:rsidR="004040CA" w:rsidRPr="006C4876">
        <w:rPr>
          <w:rFonts w:ascii="Simplified Arabic" w:hAnsi="Simplified Arabic" w:cs="Simplified Arabic"/>
          <w:sz w:val="24"/>
          <w:szCs w:val="24"/>
          <w:rtl/>
          <w:lang w:bidi="ar-EG"/>
        </w:rPr>
        <w:t>اختيار</w:t>
      </w:r>
      <w:r w:rsidRPr="006C4876">
        <w:rPr>
          <w:rFonts w:ascii="Simplified Arabic" w:hAnsi="Simplified Arabic" w:cs="Simplified Arabic"/>
          <w:sz w:val="24"/>
          <w:szCs w:val="24"/>
          <w:rtl/>
          <w:lang w:bidi="ar-EG"/>
        </w:rPr>
        <w:t>ية كالمطاعم والأسواق الحرة.</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وتوجد العديد من التسهيلات داخل المطار بها مهام ووظائف متعددة، وعادة ماتشتمل عمليات المعالجة داخل المطارات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المداخل (البوابات)، منطقة إنتظار السيارات،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 الأمن، الجمارك، التسوق، المأكولات والمشروبات، الإنتظار، إستلام الحقائب.........، وقد إتجهت أغلب الأبحاث إلى دراسة عمليات المعالجة الأساسية مثل ( الأمن، مكاتب تسجيل الوصول، الجوازات) دون الدخول فى التشغيل لحالات أخرى كالتأخيرات حينما تصل الطاقة الإستيعابية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الحدود القصوى.</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lastRenderedPageBreak/>
        <w:t xml:space="preserve">وتعتبر حركة سير المسافرين عشوائية، ويمكن أن تكون فى منتهى التعقيد فى الوقت الذى يسعى فيه المهندسون المعماريون ومخططى المطارات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توقع دقيق لحركة المسافرين في البيئة الطبيعية للمسا</w:t>
      </w:r>
      <w:r w:rsidR="003D5DE9" w:rsidRPr="006C4876">
        <w:rPr>
          <w:rFonts w:ascii="Simplified Arabic" w:hAnsi="Simplified Arabic" w:cs="Simplified Arabic"/>
          <w:sz w:val="24"/>
          <w:szCs w:val="24"/>
          <w:rtl/>
          <w:lang w:bidi="ar-EG"/>
        </w:rPr>
        <w:t>فرين داخل مبانى الركاب</w:t>
      </w:r>
      <w:r w:rsidRPr="006C4876">
        <w:rPr>
          <w:rFonts w:ascii="Simplified Arabic" w:hAnsi="Simplified Arabic" w:cs="Simplified Arabic"/>
          <w:sz w:val="24"/>
          <w:szCs w:val="24"/>
          <w:rtl/>
          <w:lang w:bidi="ar-EG"/>
        </w:rPr>
        <w:t>، إلا أن ذلك سرعان مايتغير عند إ</w:t>
      </w:r>
      <w:r w:rsidR="003D5DE9" w:rsidRPr="006C4876">
        <w:rPr>
          <w:rFonts w:ascii="Simplified Arabic" w:hAnsi="Simplified Arabic" w:cs="Simplified Arabic"/>
          <w:sz w:val="24"/>
          <w:szCs w:val="24"/>
          <w:rtl/>
          <w:lang w:bidi="ar-EG"/>
        </w:rPr>
        <w:t xml:space="preserve">جراء التعديلات داخل </w:t>
      </w:r>
      <w:r w:rsidR="003D5DE9" w:rsidRPr="006C4876">
        <w:rPr>
          <w:rFonts w:ascii="Simplified Arabic" w:hAnsi="Simplified Arabic" w:cs="Simplified Arabic" w:hint="cs"/>
          <w:sz w:val="24"/>
          <w:szCs w:val="24"/>
          <w:rtl/>
          <w:lang w:bidi="ar-EG"/>
        </w:rPr>
        <w:t>ال</w:t>
      </w:r>
      <w:r w:rsidR="003D5DE9" w:rsidRPr="006C4876">
        <w:rPr>
          <w:rFonts w:ascii="Simplified Arabic" w:hAnsi="Simplified Arabic" w:cs="Simplified Arabic"/>
          <w:sz w:val="24"/>
          <w:szCs w:val="24"/>
          <w:rtl/>
          <w:lang w:bidi="ar-EG"/>
        </w:rPr>
        <w:t>مبانى</w:t>
      </w:r>
      <w:r w:rsidRPr="006C4876">
        <w:rPr>
          <w:rFonts w:ascii="Simplified Arabic" w:hAnsi="Simplified Arabic" w:cs="Simplified Arabic"/>
          <w:sz w:val="24"/>
          <w:szCs w:val="24"/>
          <w:rtl/>
          <w:lang w:bidi="ar-EG"/>
        </w:rPr>
        <w:t xml:space="preserve">، وهو الأمر الذى دائما مايسبب مشكلة خاصة عند تصميم مبانى الركاب ذات السعة الضخمة والمعقدة. ولكى يتم تجنب مثل هذه المشاكل والبناء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توقعات سليمة لابد من الفهم الحقيقى لطبيعة إستخدام المسافرين لمبانى الركاب، وكيف يتم إستخدام المساحات والأقسام المختلفة داخل المبانى.</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ويتخذ تدفق المسافرين عبر مبانى الركاب بالمطارات ثلاث مسارات</w:t>
      </w:r>
      <w:r w:rsidR="00D24586" w:rsidRPr="006C4876">
        <w:rPr>
          <w:rStyle w:val="FootnoteReference"/>
          <w:rFonts w:ascii="Simplified Arabic" w:hAnsi="Simplified Arabic" w:cs="Simplified Arabic"/>
          <w:sz w:val="24"/>
          <w:szCs w:val="24"/>
          <w:rtl/>
          <w:lang w:bidi="ar-EG"/>
        </w:rPr>
        <w:t>[</w:t>
      </w:r>
      <w:r w:rsidR="00D24586" w:rsidRPr="006C4876">
        <w:rPr>
          <w:rStyle w:val="FootnoteReference"/>
          <w:rFonts w:ascii="Simplified Arabic" w:hAnsi="Simplified Arabic" w:cs="Simplified Arabic"/>
          <w:sz w:val="24"/>
          <w:szCs w:val="24"/>
          <w:rtl/>
          <w:lang w:bidi="ar-EG"/>
        </w:rPr>
        <w:footnoteReference w:id="2"/>
      </w:r>
      <w:r w:rsidR="00D24586" w:rsidRPr="006C4876">
        <w:rPr>
          <w:rStyle w:val="FootnoteReference"/>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 خلال تحركهم داخل المبنى والذى يمكن تقسيمه إلى:-</w:t>
      </w:r>
    </w:p>
    <w:p w:rsidR="00FB330E" w:rsidRPr="006C4876" w:rsidRDefault="00FB330E" w:rsidP="00040518">
      <w:pPr>
        <w:pStyle w:val="ListParagraph"/>
        <w:numPr>
          <w:ilvl w:val="0"/>
          <w:numId w:val="7"/>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ركاب الوصول</w:t>
      </w:r>
    </w:p>
    <w:p w:rsidR="00FB330E" w:rsidRPr="006C4876" w:rsidRDefault="00FB330E" w:rsidP="00040518">
      <w:pPr>
        <w:pStyle w:val="ListParagraph"/>
        <w:numPr>
          <w:ilvl w:val="0"/>
          <w:numId w:val="7"/>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ركاب السفر</w:t>
      </w:r>
    </w:p>
    <w:p w:rsidR="00FB330E" w:rsidRPr="006C4876" w:rsidRDefault="00FB330E" w:rsidP="00040518">
      <w:pPr>
        <w:pStyle w:val="ListParagraph"/>
        <w:numPr>
          <w:ilvl w:val="0"/>
          <w:numId w:val="7"/>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ركاب الترانزيت</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وكل من هذه الفئات الثلاثة له سلوك مختلف في إستخدام التسهيلات داخل المطار</w:t>
      </w:r>
    </w:p>
    <w:p w:rsidR="00FB330E" w:rsidRPr="006C4876" w:rsidRDefault="00FB330E" w:rsidP="00040518">
      <w:pPr>
        <w:pStyle w:val="ListParagraph"/>
        <w:numPr>
          <w:ilvl w:val="0"/>
          <w:numId w:val="8"/>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 xml:space="preserve">ركاب الوصول  </w:t>
      </w:r>
      <w:r w:rsidRPr="006C4876">
        <w:rPr>
          <w:rFonts w:asciiTheme="majorBidi" w:hAnsiTheme="majorBidi" w:cstheme="majorBidi"/>
          <w:sz w:val="24"/>
          <w:szCs w:val="24"/>
          <w:lang w:bidi="ar-EG"/>
        </w:rPr>
        <w:t>Arrival Passengers</w:t>
      </w:r>
    </w:p>
    <w:p w:rsidR="00FB330E"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تختلف المعالجة وإجراءات وصول الركاب عن إجراءات السفر فيكون تدفق المسافرين في الوصول أسهل من السفر،</w:t>
      </w:r>
      <w:r w:rsidR="003D5DE9" w:rsidRPr="006C4876">
        <w:rPr>
          <w:rFonts w:ascii="Simplified Arabic" w:hAnsi="Simplified Arabic" w:cs="Simplified Arabic" w:hint="cs"/>
          <w:sz w:val="24"/>
          <w:szCs w:val="24"/>
          <w:rtl/>
          <w:lang w:bidi="ar-EG"/>
        </w:rPr>
        <w:t xml:space="preserve"> </w:t>
      </w:r>
      <w:r w:rsidRPr="006C4876">
        <w:rPr>
          <w:rFonts w:ascii="Simplified Arabic" w:hAnsi="Simplified Arabic" w:cs="Simplified Arabic"/>
          <w:sz w:val="24"/>
          <w:szCs w:val="24"/>
          <w:rtl/>
          <w:lang w:bidi="ar-EG"/>
        </w:rPr>
        <w:t xml:space="preserve">ودائما مايؤدى التأخير في تسليم الحقائب من الطائرة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منطقة تسليم الحقائب في صالة الوصول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التأخير في تدفق المسافرين في الوصول. وقد تضع بعض الدول قواعد صارمة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دخول الأطعمة والمشروبات داخل حدودها مما يجعل عملية تفتيش الحقائب أحد العوامل المؤثرة في تدفق المسافرين في الوصول</w:t>
      </w:r>
      <w:r w:rsidR="003D5DE9" w:rsidRPr="006C4876">
        <w:rPr>
          <w:rFonts w:ascii="Simplified Arabic" w:hAnsi="Simplified Arabic" w:cs="Simplified Arabic" w:hint="cs"/>
          <w:sz w:val="24"/>
          <w:szCs w:val="24"/>
          <w:rtl/>
          <w:lang w:bidi="ar-EG"/>
        </w:rPr>
        <w:t>.</w:t>
      </w:r>
      <w:r w:rsidRPr="006C4876">
        <w:rPr>
          <w:rFonts w:ascii="Simplified Arabic" w:hAnsi="Simplified Arabic" w:cs="Simplified Arabic"/>
          <w:sz w:val="24"/>
          <w:szCs w:val="24"/>
          <w:rtl/>
          <w:lang w:bidi="ar-EG"/>
        </w:rPr>
        <w:t xml:space="preserve"> </w:t>
      </w:r>
    </w:p>
    <w:p w:rsidR="00744EA4" w:rsidRDefault="00744EA4" w:rsidP="00744EA4">
      <w:pPr>
        <w:bidi/>
        <w:spacing w:before="120" w:after="120"/>
        <w:ind w:firstLine="567"/>
        <w:jc w:val="both"/>
        <w:rPr>
          <w:rFonts w:ascii="Simplified Arabic" w:hAnsi="Simplified Arabic" w:cs="Simplified Arabic"/>
          <w:sz w:val="24"/>
          <w:szCs w:val="24"/>
          <w:rtl/>
          <w:lang w:bidi="ar-EG"/>
        </w:rPr>
      </w:pPr>
    </w:p>
    <w:p w:rsidR="00744EA4" w:rsidRPr="006C4876" w:rsidRDefault="00744EA4" w:rsidP="00744EA4">
      <w:pPr>
        <w:bidi/>
        <w:spacing w:before="120" w:after="120"/>
        <w:ind w:firstLine="567"/>
        <w:jc w:val="both"/>
        <w:rPr>
          <w:rFonts w:ascii="Simplified Arabic" w:hAnsi="Simplified Arabic" w:cs="Simplified Arabic"/>
          <w:sz w:val="24"/>
          <w:szCs w:val="24"/>
          <w:rtl/>
          <w:lang w:bidi="ar-EG"/>
        </w:rPr>
      </w:pPr>
    </w:p>
    <w:p w:rsidR="00FB330E" w:rsidRPr="006C4876" w:rsidRDefault="00FB330E" w:rsidP="00040518">
      <w:pPr>
        <w:pStyle w:val="ListParagraph"/>
        <w:numPr>
          <w:ilvl w:val="0"/>
          <w:numId w:val="8"/>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lastRenderedPageBreak/>
        <w:t xml:space="preserve">ركاب السفر    </w:t>
      </w:r>
      <w:r w:rsidRPr="006C4876">
        <w:rPr>
          <w:rFonts w:asciiTheme="majorBidi" w:hAnsiTheme="majorBidi" w:cstheme="majorBidi"/>
          <w:sz w:val="24"/>
          <w:szCs w:val="24"/>
          <w:lang w:bidi="ar-EG"/>
        </w:rPr>
        <w:t>Departure Passengers</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يبدأ تدفق المسافرين في الرحيل عادة قبل ميعاد الرحلة بساعتين (حسب جدول رحلات الشركات)، وربما أكثر في ساعات الذروة، حيث تستغرق العمليات الأساسية </w:t>
      </w:r>
      <w:r w:rsidR="003D5DE9" w:rsidRPr="006C4876">
        <w:rPr>
          <w:rFonts w:asciiTheme="majorBidi" w:hAnsiTheme="majorBidi" w:cstheme="majorBidi"/>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والتفتيش الأمنى والجوازات الوقت الأطول من رحلة المسافر حينما يكون الإزدحام هو الصفة الغالبة فى تلك الساعات. و</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الرغم من أن مكاتب تسجيل الوصول </w:t>
      </w:r>
      <w:r w:rsidR="003D5DE9" w:rsidRPr="006C4876">
        <w:rPr>
          <w:rFonts w:asciiTheme="majorBidi" w:hAnsiTheme="majorBidi" w:cstheme="majorBidi"/>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قد تكون كافية إلا أن حدود الطاقة الإستيعابية تصبح هى الفيصل في ساعات الذروة للعديد من الطائرات المغادرة.</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وقد تلجأ الكثير من المطارات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تطبيق بعض الطرق لتحسين الوضع مثل أن تتشارك عدد من شركات الطيران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أو أن يتمكن مسافرى الدرجة الإقتصادية من إستخدام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لمسافرى درجة رجال الأعمال في حالة إزدحام مكاتب الدرجة الإقتصادية، وقد تلجأ بعض المطارات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إدخال الخدمة الذاتية في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لتقليل وقت الإنتظار.</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وتلجأ بعض المطارات الدولية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تطبيق مؤشرات لعدد المسافرين المنتظرين في الصفوف المختلفة حيث يتمكن المسافر القادم من </w:t>
      </w:r>
      <w:r w:rsidR="004040CA" w:rsidRPr="006C4876">
        <w:rPr>
          <w:rFonts w:ascii="Simplified Arabic" w:hAnsi="Simplified Arabic" w:cs="Simplified Arabic"/>
          <w:sz w:val="24"/>
          <w:szCs w:val="24"/>
          <w:rtl/>
          <w:lang w:bidi="ar-EG"/>
        </w:rPr>
        <w:t>اختيار</w:t>
      </w:r>
      <w:r w:rsidRPr="006C4876">
        <w:rPr>
          <w:rFonts w:ascii="Simplified Arabic" w:hAnsi="Simplified Arabic" w:cs="Simplified Arabic"/>
          <w:sz w:val="24"/>
          <w:szCs w:val="24"/>
          <w:rtl/>
          <w:lang w:bidi="ar-EG"/>
        </w:rPr>
        <w:t xml:space="preserve"> أ</w:t>
      </w:r>
      <w:r w:rsidR="00F96A4B" w:rsidRPr="006C4876">
        <w:rPr>
          <w:rFonts w:ascii="Simplified Arabic" w:hAnsi="Simplified Arabic" w:cs="Simplified Arabic"/>
          <w:sz w:val="24"/>
          <w:szCs w:val="24"/>
          <w:rtl/>
          <w:lang w:bidi="ar-EG"/>
        </w:rPr>
        <w:t>ى من الصفوف يرغب في الدخول إليه</w:t>
      </w:r>
      <w:r w:rsidR="00F96A4B" w:rsidRPr="006C4876">
        <w:rPr>
          <w:rFonts w:ascii="Simplified Arabic" w:hAnsi="Simplified Arabic" w:cs="Simplified Arabic" w:hint="cs"/>
          <w:sz w:val="24"/>
          <w:szCs w:val="24"/>
          <w:rtl/>
          <w:lang w:bidi="ar-EG"/>
        </w:rPr>
        <w:t>،</w:t>
      </w:r>
      <w:r w:rsidRPr="006C4876">
        <w:rPr>
          <w:rFonts w:ascii="Simplified Arabic" w:hAnsi="Simplified Arabic" w:cs="Simplified Arabic"/>
          <w:sz w:val="24"/>
          <w:szCs w:val="24"/>
          <w:rtl/>
          <w:lang w:bidi="ar-EG"/>
        </w:rPr>
        <w:t xml:space="preserve"> بالإضافة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خبرة المسافرين معتادى السفر والذين لديهم خبرة في السفر بالمطارات كما أن لديهم سهولة في التعامل مع التسهيلات المختلفة بالمطارات، فهم يعلمون تماما ماينبغى عمله أو إصطحابه داخل الطائرة مما يجعلهم يمرون بسهولة وتدفق أسرع خلال النقاط المختلفة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عكس المسافرين عديمى الخبرة بالسفر حيث تجدهم يمرون عبر البوابات الأمنية أكثر من مرة لنسيان الأجزاء المعدنية داخل جيوبهم أو التليفونات المحمولة أو أشياء أخرى تعطل باقى صف المسافرين مما جعل المطارات تخصص صفوف للمسافرين ذوى الخبرة (غالبا درجة رجال الأعمال والدرجة الأولى) للمساعدة في تخفيف الإزدحام وزيادة سرعة تدف</w:t>
      </w:r>
      <w:r w:rsidR="004B1513" w:rsidRPr="006C4876">
        <w:rPr>
          <w:rFonts w:ascii="Simplified Arabic" w:hAnsi="Simplified Arabic" w:cs="Simplified Arabic"/>
          <w:sz w:val="24"/>
          <w:szCs w:val="24"/>
          <w:rtl/>
          <w:lang w:bidi="ar-EG"/>
        </w:rPr>
        <w:t>ق المسافرين عبر النقاط المختلفة</w:t>
      </w:r>
      <w:r w:rsidR="004B1513" w:rsidRPr="006C4876">
        <w:rPr>
          <w:rFonts w:ascii="Simplified Arabic" w:hAnsi="Simplified Arabic" w:cs="Simplified Arabic" w:hint="cs"/>
          <w:sz w:val="24"/>
          <w:szCs w:val="24"/>
          <w:rtl/>
          <w:lang w:bidi="ar-EG"/>
        </w:rPr>
        <w:t>.</w:t>
      </w:r>
      <w:r w:rsidRPr="006C4876">
        <w:rPr>
          <w:rFonts w:ascii="Simplified Arabic" w:hAnsi="Simplified Arabic" w:cs="Simplified Arabic"/>
          <w:sz w:val="24"/>
          <w:szCs w:val="24"/>
          <w:rtl/>
          <w:lang w:bidi="ar-EG"/>
        </w:rPr>
        <w:t xml:space="preserve"> ويحدث الإزدحام بسبب ثلاثة مشاكل مختلفة</w:t>
      </w:r>
      <w:r w:rsidR="00D24586" w:rsidRPr="006C4876">
        <w:rPr>
          <w:rStyle w:val="FootnoteReference"/>
          <w:rFonts w:ascii="Simplified Arabic" w:hAnsi="Simplified Arabic" w:cs="Simplified Arabic"/>
          <w:sz w:val="24"/>
          <w:szCs w:val="24"/>
          <w:rtl/>
          <w:lang w:bidi="ar-EG"/>
        </w:rPr>
        <w:t>[</w:t>
      </w:r>
      <w:r w:rsidR="00D24586" w:rsidRPr="006C4876">
        <w:rPr>
          <w:rStyle w:val="FootnoteReference"/>
          <w:rFonts w:ascii="Simplified Arabic" w:hAnsi="Simplified Arabic" w:cs="Simplified Arabic"/>
          <w:sz w:val="24"/>
          <w:szCs w:val="24"/>
          <w:rtl/>
          <w:lang w:bidi="ar-EG"/>
        </w:rPr>
        <w:footnoteReference w:id="3"/>
      </w:r>
      <w:r w:rsidR="00D24586" w:rsidRPr="006C4876">
        <w:rPr>
          <w:rStyle w:val="FootnoteReference"/>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w:t>
      </w:r>
    </w:p>
    <w:p w:rsidR="00832FD6" w:rsidRPr="006C4876" w:rsidRDefault="00832FD6" w:rsidP="00832FD6">
      <w:pPr>
        <w:bidi/>
        <w:spacing w:before="120" w:after="120"/>
        <w:ind w:firstLine="567"/>
        <w:jc w:val="both"/>
        <w:rPr>
          <w:rFonts w:ascii="Simplified Arabic" w:hAnsi="Simplified Arabic" w:cs="Simplified Arabic"/>
          <w:sz w:val="24"/>
          <w:szCs w:val="24"/>
          <w:rtl/>
          <w:lang w:bidi="ar-EG"/>
        </w:rPr>
      </w:pPr>
    </w:p>
    <w:p w:rsidR="00832FD6" w:rsidRPr="006C4876" w:rsidRDefault="00FB330E" w:rsidP="00832FD6">
      <w:pPr>
        <w:bidi/>
        <w:spacing w:before="120" w:after="120"/>
        <w:ind w:firstLine="567"/>
        <w:jc w:val="both"/>
        <w:rPr>
          <w:rFonts w:ascii="Simplified Arabic" w:hAnsi="Simplified Arabic" w:cs="Simplified Arabic"/>
          <w:b/>
          <w:bCs/>
          <w:sz w:val="24"/>
          <w:szCs w:val="24"/>
          <w:lang w:bidi="ar-EG"/>
        </w:rPr>
      </w:pPr>
      <w:r w:rsidRPr="006C4876">
        <w:rPr>
          <w:rFonts w:ascii="Simplified Arabic" w:hAnsi="Simplified Arabic" w:cs="Simplified Arabic"/>
          <w:b/>
          <w:bCs/>
          <w:sz w:val="24"/>
          <w:szCs w:val="24"/>
          <w:rtl/>
          <w:lang w:bidi="ar-EG"/>
        </w:rPr>
        <w:lastRenderedPageBreak/>
        <w:t>الأولى</w:t>
      </w:r>
      <w:r w:rsidR="00832FD6" w:rsidRPr="006C4876">
        <w:rPr>
          <w:rFonts w:ascii="Simplified Arabic" w:hAnsi="Simplified Arabic" w:cs="Simplified Arabic" w:hint="cs"/>
          <w:b/>
          <w:bCs/>
          <w:sz w:val="24"/>
          <w:szCs w:val="24"/>
          <w:rtl/>
          <w:lang w:bidi="ar-EG"/>
        </w:rPr>
        <w:t xml:space="preserve">:- </w:t>
      </w:r>
      <w:r w:rsidR="00832FD6" w:rsidRPr="006C4876">
        <w:rPr>
          <w:rFonts w:ascii="Simplified Arabic" w:hAnsi="Simplified Arabic" w:cs="Simplified Arabic"/>
          <w:b/>
          <w:bCs/>
          <w:sz w:val="24"/>
          <w:szCs w:val="24"/>
          <w:rtl/>
          <w:lang w:bidi="ar-EG"/>
        </w:rPr>
        <w:t>تأرجح الطلب</w:t>
      </w:r>
    </w:p>
    <w:p w:rsidR="00FB330E" w:rsidRPr="006C4876" w:rsidRDefault="00FB330E" w:rsidP="00832FD6">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حيث يحدث الإختلاف في الطلب في أوقات مختلفة تتأرجح من أيام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شهور، وأحيانا ماتتسبب بعض المناسبات الخاصة (حج – عمرة – أجازات) في تضخم الطلب.</w:t>
      </w:r>
    </w:p>
    <w:p w:rsidR="00832FD6" w:rsidRPr="006C4876" w:rsidRDefault="00FB330E" w:rsidP="00832FD6">
      <w:pPr>
        <w:bidi/>
        <w:spacing w:before="120" w:after="120"/>
        <w:ind w:firstLine="567"/>
        <w:jc w:val="both"/>
        <w:rPr>
          <w:rFonts w:ascii="Simplified Arabic" w:hAnsi="Simplified Arabic" w:cs="Simplified Arabic"/>
          <w:b/>
          <w:bCs/>
          <w:sz w:val="24"/>
          <w:szCs w:val="24"/>
          <w:lang w:bidi="ar-EG"/>
        </w:rPr>
      </w:pPr>
      <w:r w:rsidRPr="006C4876">
        <w:rPr>
          <w:rFonts w:ascii="Simplified Arabic" w:hAnsi="Simplified Arabic" w:cs="Simplified Arabic"/>
          <w:b/>
          <w:bCs/>
          <w:sz w:val="24"/>
          <w:szCs w:val="24"/>
          <w:rtl/>
          <w:lang w:bidi="ar-EG"/>
        </w:rPr>
        <w:t>الثانية</w:t>
      </w:r>
      <w:r w:rsidR="00832FD6" w:rsidRPr="006C4876">
        <w:rPr>
          <w:rFonts w:ascii="Simplified Arabic" w:hAnsi="Simplified Arabic" w:cs="Simplified Arabic" w:hint="cs"/>
          <w:b/>
          <w:bCs/>
          <w:sz w:val="24"/>
          <w:szCs w:val="24"/>
          <w:rtl/>
          <w:lang w:bidi="ar-EG"/>
        </w:rPr>
        <w:t xml:space="preserve">:- </w:t>
      </w:r>
      <w:r w:rsidRPr="006C4876">
        <w:rPr>
          <w:rFonts w:ascii="Simplified Arabic" w:hAnsi="Simplified Arabic" w:cs="Simplified Arabic"/>
          <w:b/>
          <w:bCs/>
          <w:sz w:val="24"/>
          <w:szCs w:val="24"/>
          <w:rtl/>
          <w:lang w:bidi="ar-EG"/>
        </w:rPr>
        <w:t>مشاكل في شبكة الكمبيوتر</w:t>
      </w:r>
    </w:p>
    <w:p w:rsidR="00FB330E" w:rsidRPr="006C4876" w:rsidRDefault="00FB330E" w:rsidP="00832FD6">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وهى المشاكل المتعلقة بالكمبيوتر، فمن الممكن أن يكون الفشل في الدخول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قاعدة بيانات شركات الطيران، أو خلل فجائى في الطائرة يتسبب في التأخير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الأرض مما يضطر المسافرين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الإنتظار. وبالطبع فإن هذه المواقف تؤدى إلى نوع من الإزدحام.</w:t>
      </w:r>
    </w:p>
    <w:p w:rsidR="00832FD6" w:rsidRPr="006C4876" w:rsidRDefault="00FB330E" w:rsidP="00832FD6">
      <w:pPr>
        <w:pStyle w:val="Caption"/>
        <w:bidi/>
        <w:spacing w:before="120" w:after="120" w:line="276" w:lineRule="auto"/>
        <w:ind w:firstLine="567"/>
        <w:jc w:val="both"/>
        <w:rPr>
          <w:rFonts w:ascii="Simplified Arabic" w:hAnsi="Simplified Arabic" w:cs="Simplified Arabic"/>
          <w:color w:val="auto"/>
          <w:sz w:val="24"/>
          <w:szCs w:val="24"/>
          <w:lang w:bidi="ar-EG"/>
        </w:rPr>
      </w:pPr>
      <w:r w:rsidRPr="006C4876">
        <w:rPr>
          <w:rFonts w:ascii="Simplified Arabic" w:hAnsi="Simplified Arabic" w:cs="Simplified Arabic"/>
          <w:color w:val="auto"/>
          <w:sz w:val="24"/>
          <w:szCs w:val="24"/>
          <w:rtl/>
          <w:lang w:bidi="ar-EG"/>
        </w:rPr>
        <w:t>الثالثة</w:t>
      </w:r>
      <w:r w:rsidR="00832FD6" w:rsidRPr="006C4876">
        <w:rPr>
          <w:rFonts w:ascii="Simplified Arabic" w:hAnsi="Simplified Arabic" w:cs="Simplified Arabic" w:hint="cs"/>
          <w:color w:val="auto"/>
          <w:sz w:val="24"/>
          <w:szCs w:val="24"/>
          <w:rtl/>
          <w:lang w:bidi="ar-EG"/>
        </w:rPr>
        <w:t xml:space="preserve">:- </w:t>
      </w:r>
      <w:r w:rsidR="00832FD6" w:rsidRPr="006C4876">
        <w:rPr>
          <w:rFonts w:ascii="Simplified Arabic" w:hAnsi="Simplified Arabic" w:cs="Simplified Arabic"/>
          <w:color w:val="auto"/>
          <w:sz w:val="24"/>
          <w:szCs w:val="24"/>
          <w:rtl/>
          <w:lang w:bidi="ar-EG"/>
        </w:rPr>
        <w:t>جدول الرحلات</w:t>
      </w:r>
    </w:p>
    <w:p w:rsidR="00FB330E" w:rsidRPr="006C4876" w:rsidRDefault="00FB330E" w:rsidP="00832FD6">
      <w:pPr>
        <w:pStyle w:val="Caption"/>
        <w:bidi/>
        <w:spacing w:before="120" w:after="120" w:line="276" w:lineRule="auto"/>
        <w:ind w:firstLine="567"/>
        <w:jc w:val="both"/>
        <w:rPr>
          <w:rFonts w:ascii="Simplified Arabic" w:hAnsi="Simplified Arabic" w:cs="Simplified Arabic"/>
          <w:b w:val="0"/>
          <w:bCs w:val="0"/>
          <w:color w:val="auto"/>
          <w:sz w:val="24"/>
          <w:szCs w:val="24"/>
          <w:rtl/>
          <w:lang w:bidi="ar-EG"/>
        </w:rPr>
      </w:pPr>
      <w:r w:rsidRPr="006C4876">
        <w:rPr>
          <w:rFonts w:ascii="Simplified Arabic" w:hAnsi="Simplified Arabic" w:cs="Simplified Arabic"/>
          <w:b w:val="0"/>
          <w:bCs w:val="0"/>
          <w:color w:val="auto"/>
          <w:sz w:val="24"/>
          <w:szCs w:val="24"/>
          <w:rtl/>
          <w:lang w:bidi="ar-EG"/>
        </w:rPr>
        <w:t xml:space="preserve">وبمعنى أخر فإن الإزدحام في منطقة مكاتب تسجيل الوصول </w:t>
      </w:r>
      <w:r w:rsidR="003D5DE9" w:rsidRPr="006C4876">
        <w:rPr>
          <w:rFonts w:ascii="Simplified Arabic" w:hAnsi="Simplified Arabic" w:cs="Simplified Arabic"/>
          <w:b w:val="0"/>
          <w:bCs w:val="0"/>
          <w:color w:val="auto"/>
          <w:sz w:val="24"/>
          <w:szCs w:val="24"/>
          <w:lang w:bidi="ar-EG"/>
        </w:rPr>
        <w:t>Check in</w:t>
      </w:r>
      <w:r w:rsidR="000136C9" w:rsidRPr="006C4876">
        <w:rPr>
          <w:rFonts w:ascii="Simplified Arabic" w:hAnsi="Simplified Arabic" w:cs="Simplified Arabic"/>
          <w:b w:val="0"/>
          <w:bCs w:val="0"/>
          <w:color w:val="auto"/>
          <w:sz w:val="24"/>
          <w:szCs w:val="24"/>
          <w:rtl/>
          <w:lang w:bidi="ar-EG"/>
        </w:rPr>
        <w:t xml:space="preserve"> </w:t>
      </w:r>
      <w:r w:rsidRPr="006C4876">
        <w:rPr>
          <w:rFonts w:ascii="Simplified Arabic" w:hAnsi="Simplified Arabic" w:cs="Simplified Arabic"/>
          <w:b w:val="0"/>
          <w:bCs w:val="0"/>
          <w:color w:val="auto"/>
          <w:sz w:val="24"/>
          <w:szCs w:val="24"/>
          <w:rtl/>
          <w:lang w:bidi="ar-EG"/>
        </w:rPr>
        <w:t xml:space="preserve">يعتمد </w:t>
      </w:r>
      <w:r w:rsidR="00E20ADC" w:rsidRPr="006C4876">
        <w:rPr>
          <w:rFonts w:ascii="Simplified Arabic" w:hAnsi="Simplified Arabic" w:cs="Simplified Arabic"/>
          <w:b w:val="0"/>
          <w:bCs w:val="0"/>
          <w:color w:val="auto"/>
          <w:sz w:val="24"/>
          <w:szCs w:val="24"/>
          <w:rtl/>
          <w:lang w:bidi="ar-EG"/>
        </w:rPr>
        <w:t xml:space="preserve">علي </w:t>
      </w:r>
      <w:r w:rsidRPr="006C4876">
        <w:rPr>
          <w:rFonts w:ascii="Simplified Arabic" w:hAnsi="Simplified Arabic" w:cs="Simplified Arabic"/>
          <w:b w:val="0"/>
          <w:bCs w:val="0"/>
          <w:color w:val="auto"/>
          <w:sz w:val="24"/>
          <w:szCs w:val="24"/>
          <w:rtl/>
          <w:lang w:bidi="ar-EG"/>
        </w:rPr>
        <w:t xml:space="preserve">ترتيب توقيتات المغادرة في الجدول. </w:t>
      </w:r>
    </w:p>
    <w:p w:rsidR="001309C6" w:rsidRPr="006C4876" w:rsidRDefault="001309C6" w:rsidP="001309C6">
      <w:pPr>
        <w:pStyle w:val="Caption"/>
        <w:bidi/>
        <w:jc w:val="center"/>
        <w:rPr>
          <w:rFonts w:ascii="Simplified Arabic" w:hAnsi="Simplified Arabic" w:cs="Simplified Arabic"/>
          <w:b w:val="0"/>
          <w:bCs w:val="0"/>
          <w:color w:val="auto"/>
          <w:sz w:val="24"/>
          <w:szCs w:val="24"/>
          <w:rtl/>
          <w:lang w:bidi="ar-EG"/>
        </w:rPr>
      </w:pPr>
      <w:r w:rsidRPr="006C4876">
        <w:rPr>
          <w:rFonts w:ascii="Simplified Arabic" w:hAnsi="Simplified Arabic" w:cs="Simplified Arabic"/>
          <w:b w:val="0"/>
          <w:bCs w:val="0"/>
          <w:color w:val="auto"/>
          <w:sz w:val="24"/>
          <w:szCs w:val="24"/>
          <w:rtl/>
        </w:rPr>
        <w:t xml:space="preserve">جدول </w:t>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STYLEREF</w:instrText>
      </w:r>
      <w:r w:rsidR="0055104B" w:rsidRPr="006C4876">
        <w:rPr>
          <w:rFonts w:ascii="Simplified Arabic" w:hAnsi="Simplified Arabic" w:cs="Simplified Arabic"/>
          <w:b w:val="0"/>
          <w:bCs w:val="0"/>
          <w:color w:val="auto"/>
          <w:sz w:val="24"/>
          <w:szCs w:val="24"/>
          <w:rtl/>
        </w:rPr>
        <w:instrText xml:space="preserve"> 1 \</w:instrText>
      </w:r>
      <w:r w:rsidR="0055104B" w:rsidRPr="006C4876">
        <w:rPr>
          <w:rFonts w:ascii="Simplified Arabic" w:hAnsi="Simplified Arabic" w:cs="Simplified Arabic"/>
          <w:b w:val="0"/>
          <w:bCs w:val="0"/>
          <w:color w:val="auto"/>
          <w:sz w:val="24"/>
          <w:szCs w:val="24"/>
        </w:rPr>
        <w:instrText>s</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55104B" w:rsidRPr="006C4876">
        <w:rPr>
          <w:rFonts w:ascii="Simplified Arabic" w:hAnsi="Simplified Arabic" w:cs="Simplified Arabic"/>
          <w:b w:val="0"/>
          <w:bCs w:val="0"/>
          <w:color w:val="auto"/>
          <w:sz w:val="24"/>
          <w:szCs w:val="24"/>
          <w:rtl/>
        </w:rPr>
        <w:fldChar w:fldCharType="end"/>
      </w:r>
      <w:r w:rsidR="0055104B" w:rsidRPr="006C4876">
        <w:rPr>
          <w:rFonts w:ascii="Simplified Arabic" w:hAnsi="Simplified Arabic" w:cs="Simplified Arabic"/>
          <w:b w:val="0"/>
          <w:bCs w:val="0"/>
          <w:color w:val="auto"/>
          <w:sz w:val="24"/>
          <w:szCs w:val="24"/>
          <w:rtl/>
        </w:rPr>
        <w:noBreakHyphen/>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SEQ</w:instrText>
      </w:r>
      <w:r w:rsidR="0055104B" w:rsidRPr="006C4876">
        <w:rPr>
          <w:rFonts w:ascii="Simplified Arabic" w:hAnsi="Simplified Arabic" w:cs="Simplified Arabic"/>
          <w:b w:val="0"/>
          <w:bCs w:val="0"/>
          <w:color w:val="auto"/>
          <w:sz w:val="24"/>
          <w:szCs w:val="24"/>
          <w:rtl/>
        </w:rPr>
        <w:instrText xml:space="preserve"> جدول \* </w:instrText>
      </w:r>
      <w:r w:rsidR="0055104B" w:rsidRPr="006C4876">
        <w:rPr>
          <w:rFonts w:ascii="Simplified Arabic" w:hAnsi="Simplified Arabic" w:cs="Simplified Arabic"/>
          <w:b w:val="0"/>
          <w:bCs w:val="0"/>
          <w:color w:val="auto"/>
          <w:sz w:val="24"/>
          <w:szCs w:val="24"/>
        </w:rPr>
        <w:instrText>ARABIC \s 1</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1</w:t>
      </w:r>
      <w:r w:rsidR="0055104B"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يبين الإزدحام بسبب ترتيب جدول الرحلات</w:t>
      </w:r>
    </w:p>
    <w:p w:rsidR="00FB330E" w:rsidRPr="006C4876" w:rsidRDefault="001309C6" w:rsidP="001309C6">
      <w:pPr>
        <w:keepNext/>
        <w:bidi/>
        <w:spacing w:after="0"/>
        <w:jc w:val="center"/>
        <w:rPr>
          <w:rFonts w:ascii="Simplified Arabic" w:hAnsi="Simplified Arabic" w:cs="Simplified Arabic"/>
          <w:sz w:val="24"/>
          <w:szCs w:val="24"/>
        </w:rPr>
      </w:pPr>
      <w:r w:rsidRPr="006C4876">
        <w:rPr>
          <w:rFonts w:ascii="Simplified Arabic" w:hAnsi="Simplified Arabic" w:cs="Simplified Arabic"/>
          <w:noProof/>
          <w:sz w:val="24"/>
          <w:szCs w:val="24"/>
        </w:rPr>
        <mc:AlternateContent>
          <mc:Choice Requires="wps">
            <w:drawing>
              <wp:anchor distT="0" distB="0" distL="114300" distR="114300" simplePos="0" relativeHeight="251688960" behindDoc="0" locked="0" layoutInCell="1" allowOverlap="1" wp14:anchorId="0AF99855" wp14:editId="2455ADAD">
                <wp:simplePos x="0" y="0"/>
                <wp:positionH relativeFrom="column">
                  <wp:posOffset>2199005</wp:posOffset>
                </wp:positionH>
                <wp:positionV relativeFrom="paragraph">
                  <wp:posOffset>179070</wp:posOffset>
                </wp:positionV>
                <wp:extent cx="812800" cy="41910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812800" cy="419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73.15pt;margin-top:14.1pt;width:64pt;height:3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" filled="f" strokecolor="red" strokeweight="2pt"/>
            </w:pict>
          </mc:Fallback>
        </mc:AlternateContent>
      </w:r>
      <w:r w:rsidRPr="006C4876">
        <w:rPr>
          <w:rFonts w:ascii="Simplified Arabic" w:hAnsi="Simplified Arabic" w:cs="Simplified Arabic"/>
          <w:sz w:val="24"/>
          <w:szCs w:val="24"/>
          <w:lang w:bidi="ar-EG"/>
        </w:rPr>
        <w:object w:dxaOrig="10815" w:dyaOrig="1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75pt;height:61.7pt" o:ole="">
            <v:imagedata r:id="rId12" o:title=""/>
          </v:shape>
          <o:OLEObject Type="Embed" ProgID="Excel.Sheet.12" ShapeID="_x0000_i1025" DrawAspect="Content" ObjectID="_1598741012" r:id="rId13"/>
        </w:object>
      </w:r>
      <w:r w:rsidR="00FB330E" w:rsidRPr="006C4876">
        <w:rPr>
          <w:rFonts w:ascii="Simplified Arabic" w:hAnsi="Simplified Arabic" w:cs="Simplified Arabic"/>
          <w:sz w:val="24"/>
          <w:szCs w:val="24"/>
          <w:rtl/>
          <w:lang w:bidi="ar-EG"/>
        </w:rPr>
        <w:t xml:space="preserve"> </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يوضح (جدول 3-1) أنه يمكن تحديد الإزدحام بملاحظة توزيع وقت وصول وعدد المسافرين لكل رحلة، وبناء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ذلك فإنه يمكن توقع فترات الإزدحام. ولذلك فإنه عند تصميم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لابد وأن يؤخذ بعين الإعتبار عنصرى الإزدحام وجودة الخدمة والتى يتم قياسها والمرتبطة بطول وقت الإنتظار.</w:t>
      </w:r>
    </w:p>
    <w:p w:rsidR="004B1513" w:rsidRPr="006C4876" w:rsidRDefault="004B1513" w:rsidP="004B1513">
      <w:pPr>
        <w:bidi/>
        <w:spacing w:before="120" w:after="120"/>
        <w:ind w:firstLine="567"/>
        <w:jc w:val="both"/>
        <w:rPr>
          <w:rFonts w:ascii="Simplified Arabic" w:hAnsi="Simplified Arabic" w:cs="Simplified Arabic"/>
          <w:sz w:val="24"/>
          <w:szCs w:val="24"/>
          <w:rtl/>
          <w:lang w:bidi="ar-EG"/>
        </w:rPr>
      </w:pPr>
    </w:p>
    <w:p w:rsidR="004B1513" w:rsidRPr="006C4876" w:rsidRDefault="004B1513" w:rsidP="004B1513">
      <w:pPr>
        <w:bidi/>
        <w:spacing w:before="120" w:after="120"/>
        <w:ind w:firstLine="567"/>
        <w:jc w:val="both"/>
        <w:rPr>
          <w:rFonts w:ascii="Simplified Arabic" w:hAnsi="Simplified Arabic" w:cs="Simplified Arabic"/>
          <w:sz w:val="24"/>
          <w:szCs w:val="24"/>
          <w:rtl/>
          <w:lang w:bidi="ar-EG"/>
        </w:rPr>
      </w:pPr>
    </w:p>
    <w:p w:rsidR="004B1513" w:rsidRPr="006C4876" w:rsidRDefault="004B1513" w:rsidP="004B1513">
      <w:pPr>
        <w:bidi/>
        <w:spacing w:before="120" w:after="120"/>
        <w:ind w:firstLine="567"/>
        <w:jc w:val="both"/>
        <w:rPr>
          <w:rFonts w:ascii="Simplified Arabic" w:hAnsi="Simplified Arabic" w:cs="Simplified Arabic"/>
          <w:sz w:val="24"/>
          <w:szCs w:val="24"/>
          <w:rtl/>
          <w:lang w:bidi="ar-EG"/>
        </w:rPr>
      </w:pP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lastRenderedPageBreak/>
        <w:t xml:space="preserve">ولقد تم تجربة العديد من الطرق المقترحة لتوقع المساحات المطلوبة لمنطقة مكاتب تسجيل الوصول </w:t>
      </w:r>
      <w:r w:rsidR="003D5DE9" w:rsidRPr="006C4876">
        <w:rPr>
          <w:rFonts w:asciiTheme="majorBidi" w:hAnsiTheme="majorBidi" w:cstheme="majorBidi"/>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بمعرفة الآياتا  </w:t>
      </w:r>
      <w:r w:rsidRPr="006C4876">
        <w:rPr>
          <w:rFonts w:asciiTheme="majorBidi" w:hAnsiTheme="majorBidi" w:cstheme="majorBidi"/>
          <w:sz w:val="24"/>
          <w:szCs w:val="24"/>
          <w:lang w:bidi="ar-EG"/>
        </w:rPr>
        <w:t>IATA</w:t>
      </w:r>
      <w:r w:rsidRPr="006C4876">
        <w:rPr>
          <w:rFonts w:ascii="Simplified Arabic" w:hAnsi="Simplified Arabic" w:cs="Simplified Arabic"/>
          <w:sz w:val="24"/>
          <w:szCs w:val="24"/>
          <w:rtl/>
          <w:lang w:bidi="ar-EG"/>
        </w:rPr>
        <w:t xml:space="preserve"> 1989 ،1995</w:t>
      </w:r>
      <w:r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rtl/>
          <w:lang w:bidi="ar-EG"/>
        </w:rPr>
        <w:t xml:space="preserve"> وكذلك </w:t>
      </w:r>
      <w:r w:rsidRPr="006C4876">
        <w:rPr>
          <w:rFonts w:asciiTheme="majorBidi" w:hAnsiTheme="majorBidi" w:cstheme="majorBidi"/>
          <w:sz w:val="24"/>
          <w:szCs w:val="24"/>
          <w:lang w:bidi="ar-EG"/>
        </w:rPr>
        <w:t>FAA</w:t>
      </w:r>
      <w:r w:rsidRPr="006C4876">
        <w:rPr>
          <w:rFonts w:ascii="Simplified Arabic" w:hAnsi="Simplified Arabic" w:cs="Simplified Arabic"/>
          <w:sz w:val="24"/>
          <w:szCs w:val="24"/>
          <w:rtl/>
          <w:lang w:bidi="ar-EG"/>
        </w:rPr>
        <w:t xml:space="preserve"> 1988 حيث تم:-</w:t>
      </w:r>
    </w:p>
    <w:p w:rsidR="00FB330E" w:rsidRPr="006C4876" w:rsidRDefault="00FB330E" w:rsidP="00040518">
      <w:pPr>
        <w:pStyle w:val="ListParagraph"/>
        <w:numPr>
          <w:ilvl w:val="0"/>
          <w:numId w:val="10"/>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إستخدام معدل تدفق المسافرين فى ساعة الذروة وزمن تقديم الخدمة كمتغيرات.</w:t>
      </w:r>
    </w:p>
    <w:p w:rsidR="00FB330E" w:rsidRPr="006C4876" w:rsidRDefault="00FB330E" w:rsidP="00040518">
      <w:pPr>
        <w:pStyle w:val="ListParagraph"/>
        <w:numPr>
          <w:ilvl w:val="0"/>
          <w:numId w:val="10"/>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 xml:space="preserve">إعتبار حجم وخصائص الكاونترات، الشكل الهندسى للمبنى، تكلفة التشغيل، نموذج وصول المسافرين ونظام الصفوف عناصر ذات تأثير في المساحة والتى سوف تؤدى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تصميم ترتيب معين لمنطقة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w:t>
      </w:r>
    </w:p>
    <w:p w:rsidR="00EF068C" w:rsidRPr="006C4876" w:rsidRDefault="00FB330E" w:rsidP="00040518">
      <w:pPr>
        <w:pStyle w:val="ListParagraph"/>
        <w:numPr>
          <w:ilvl w:val="0"/>
          <w:numId w:val="10"/>
        </w:numPr>
        <w:bidi/>
        <w:spacing w:before="120" w:after="0"/>
        <w:ind w:left="1134" w:hanging="567"/>
        <w:contextualSpacing w:val="0"/>
        <w:jc w:val="both"/>
        <w:rPr>
          <w:rFonts w:ascii="Simplified Arabic" w:hAnsi="Simplified Arabic" w:cs="Simplified Arabic"/>
          <w:b/>
          <w:bCs/>
          <w:sz w:val="24"/>
          <w:szCs w:val="24"/>
          <w:rtl/>
          <w:lang w:bidi="ar-EG"/>
        </w:rPr>
      </w:pPr>
      <w:r w:rsidRPr="006C4876">
        <w:rPr>
          <w:rFonts w:ascii="Simplified Arabic" w:hAnsi="Simplified Arabic" w:cs="Simplified Arabic"/>
          <w:sz w:val="24"/>
          <w:szCs w:val="24"/>
          <w:rtl/>
          <w:lang w:bidi="ar-EG"/>
        </w:rPr>
        <w:t xml:space="preserve">إعتبار وقت </w:t>
      </w:r>
      <w:r w:rsidR="005309D6" w:rsidRPr="006C4876">
        <w:rPr>
          <w:rFonts w:ascii="Simplified Arabic" w:hAnsi="Simplified Arabic" w:cs="Simplified Arabic"/>
          <w:sz w:val="24"/>
          <w:szCs w:val="24"/>
          <w:rtl/>
          <w:lang w:bidi="ar-EG"/>
        </w:rPr>
        <w:t xml:space="preserve">الانتظار </w:t>
      </w:r>
      <w:r w:rsidRPr="006C4876">
        <w:rPr>
          <w:rFonts w:ascii="Simplified Arabic" w:hAnsi="Simplified Arabic" w:cs="Simplified Arabic"/>
          <w:sz w:val="24"/>
          <w:szCs w:val="24"/>
          <w:rtl/>
          <w:lang w:bidi="ar-EG"/>
        </w:rPr>
        <w:t xml:space="preserve">كمؤشر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مستوى جودة الخدمة خلال عملية </w:t>
      </w:r>
      <w:r w:rsidR="003D5DE9" w:rsidRPr="006C4876">
        <w:rPr>
          <w:rFonts w:asciiTheme="majorBidi" w:hAnsiTheme="majorBidi" w:cstheme="majorBidi"/>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والذى يعد من درجات رضاء المسافر عن الخدمات المقدمة في النظام كوحدة متكاملة.</w:t>
      </w:r>
    </w:p>
    <w:p w:rsidR="00EF068C" w:rsidRPr="006C4876" w:rsidRDefault="00EF068C" w:rsidP="00EF068C">
      <w:pPr>
        <w:rPr>
          <w:lang w:bidi="ar-EG"/>
        </w:rPr>
      </w:pPr>
      <w:r w:rsidRPr="006C4876">
        <w:rPr>
          <w:rtl/>
          <w:lang w:bidi="ar-EG"/>
        </w:rPr>
        <w:br w:type="page"/>
      </w:r>
    </w:p>
    <w:p w:rsidR="00FB330E" w:rsidRPr="006C4876" w:rsidRDefault="00FB330E" w:rsidP="004B1513">
      <w:pPr>
        <w:pStyle w:val="Heading2"/>
        <w:rPr>
          <w:color w:val="auto"/>
          <w:rtl/>
        </w:rPr>
      </w:pPr>
      <w:r w:rsidRPr="006C4876">
        <w:rPr>
          <w:color w:val="auto"/>
          <w:rtl/>
        </w:rPr>
        <w:lastRenderedPageBreak/>
        <w:t>المبحث الأول:</w:t>
      </w:r>
      <w:r w:rsidRPr="006C4876">
        <w:rPr>
          <w:color w:val="auto"/>
          <w:shd w:val="clear" w:color="auto" w:fill="FFFFFF" w:themeFill="background1"/>
        </w:rPr>
        <w:t xml:space="preserve"> </w:t>
      </w:r>
      <w:r w:rsidRPr="006C4876">
        <w:rPr>
          <w:color w:val="auto"/>
          <w:rtl/>
        </w:rPr>
        <w:t>خصائص المسافرين</w:t>
      </w:r>
      <w:r w:rsidR="00D24586" w:rsidRPr="006C4876">
        <w:rPr>
          <w:rStyle w:val="FootnoteReference"/>
          <w:color w:val="auto"/>
          <w:rtl/>
        </w:rPr>
        <w:t>[</w:t>
      </w:r>
      <w:r w:rsidR="00D24586" w:rsidRPr="006C4876">
        <w:rPr>
          <w:rStyle w:val="FootnoteReference"/>
          <w:color w:val="auto"/>
          <w:rtl/>
        </w:rPr>
        <w:footnoteReference w:id="4"/>
      </w:r>
      <w:r w:rsidR="00D24586" w:rsidRPr="006C4876">
        <w:rPr>
          <w:rStyle w:val="FootnoteReference"/>
          <w:color w:val="auto"/>
          <w:rtl/>
        </w:rPr>
        <w:t>]</w:t>
      </w:r>
      <w:r w:rsidRPr="006C4876">
        <w:rPr>
          <w:color w:val="auto"/>
          <w:rtl/>
        </w:rPr>
        <w:t xml:space="preserve"> </w:t>
      </w:r>
      <w:r w:rsidR="00646668" w:rsidRPr="006C4876">
        <w:rPr>
          <w:rFonts w:hint="cs"/>
          <w:color w:val="auto"/>
          <w:rtl/>
        </w:rPr>
        <w:t xml:space="preserve">  </w:t>
      </w:r>
      <w:r w:rsidR="00E42118" w:rsidRPr="006C4876">
        <w:rPr>
          <w:rFonts w:asciiTheme="majorBidi" w:hAnsiTheme="majorBidi" w:cstheme="majorBidi"/>
          <w:color w:val="auto"/>
        </w:rPr>
        <w:t xml:space="preserve">Passengers </w:t>
      </w:r>
      <w:r w:rsidRPr="006C4876">
        <w:rPr>
          <w:rFonts w:asciiTheme="majorBidi" w:hAnsiTheme="majorBidi" w:cstheme="majorBidi"/>
          <w:color w:val="auto"/>
        </w:rPr>
        <w:t>Characteristics</w:t>
      </w:r>
      <w:r w:rsidRPr="006C4876">
        <w:rPr>
          <w:rFonts w:asciiTheme="majorBidi" w:hAnsiTheme="majorBidi" w:cstheme="majorBidi"/>
          <w:color w:val="auto"/>
          <w:rtl/>
        </w:rPr>
        <w:t xml:space="preserve"> </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من المهم معرفة خصائص المسافرين</w:t>
      </w:r>
      <w:r w:rsidRPr="006C4876">
        <w:rPr>
          <w:rFonts w:ascii="Simplified Arabic" w:hAnsi="Simplified Arabic" w:cs="Simplified Arabic"/>
          <w:sz w:val="24"/>
          <w:szCs w:val="24"/>
        </w:rPr>
        <w:t xml:space="preserve"> </w:t>
      </w:r>
      <w:r w:rsidRPr="006C4876">
        <w:rPr>
          <w:rFonts w:ascii="Simplified Arabic" w:hAnsi="Simplified Arabic" w:cs="Simplified Arabic"/>
          <w:sz w:val="24"/>
          <w:szCs w:val="24"/>
          <w:rtl/>
        </w:rPr>
        <w:t>لتحديد</w:t>
      </w:r>
      <w:r w:rsidRPr="006C4876">
        <w:rPr>
          <w:rFonts w:ascii="Simplified Arabic" w:hAnsi="Simplified Arabic" w:cs="Simplified Arabic"/>
          <w:sz w:val="24"/>
          <w:szCs w:val="24"/>
          <w:rtl/>
          <w:lang w:bidi="ar-EG"/>
        </w:rPr>
        <w:t xml:space="preserve"> كيفية ترتيب</w:t>
      </w:r>
      <w:r w:rsidRPr="006C4876">
        <w:rPr>
          <w:rFonts w:ascii="Simplified Arabic" w:hAnsi="Simplified Arabic" w:cs="Simplified Arabic"/>
          <w:sz w:val="24"/>
          <w:szCs w:val="24"/>
          <w:rtl/>
        </w:rPr>
        <w:t xml:space="preserve"> منطقة مكاتب </w:t>
      </w:r>
      <w:r w:rsidRPr="006C4876">
        <w:rPr>
          <w:rFonts w:ascii="Simplified Arabic" w:hAnsi="Simplified Arabic" w:cs="Simplified Arabic"/>
          <w:sz w:val="24"/>
          <w:szCs w:val="24"/>
          <w:rtl/>
          <w:lang w:bidi="ar-EG"/>
        </w:rPr>
        <w:t>تسجيل الوصول</w:t>
      </w:r>
      <w:r w:rsidRPr="006C4876">
        <w:rPr>
          <w:rFonts w:ascii="Simplified Arabic" w:hAnsi="Simplified Arabic" w:cs="Simplified Arabic"/>
          <w:sz w:val="24"/>
          <w:szCs w:val="24"/>
          <w:rtl/>
        </w:rPr>
        <w:t xml:space="preserve"> </w:t>
      </w:r>
      <w:r w:rsidR="003D5DE9" w:rsidRPr="006C4876">
        <w:rPr>
          <w:rFonts w:asciiTheme="majorBidi" w:hAnsiTheme="majorBidi" w:cstheme="majorBidi"/>
          <w:sz w:val="24"/>
          <w:szCs w:val="24"/>
        </w:rPr>
        <w:t>Check in</w:t>
      </w:r>
      <w:r w:rsidR="000136C9"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 xml:space="preserve">، وتتضمن هذه الخصائص عدد المسافرين وتدفق المسافرين والمساحة المطلوبة لكل مسافر، حيث يؤثر عدد المسافرين في عدد مكاتب تسجيل الوصول </w:t>
      </w:r>
      <w:r w:rsidR="003D5DE9" w:rsidRPr="006C4876">
        <w:rPr>
          <w:rFonts w:asciiTheme="majorBidi" w:hAnsiTheme="majorBidi" w:cstheme="majorBidi"/>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ومساحة الصفوف المطلوبة. ومن المهم أن يتم تحديد الطلب الذى يشمل عدد الكاونترات المطلوبة وكذلك المساحات اللازمة حتى يمكن الوصول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التصميم الأمثل لمبنى الركاب، وكذلك التعرف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نمط توزيع الوصول للمسافرين. فالإعتماد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عدد المسافرون فقط ربما يؤدى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تصميم أ</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من المفترض، وهو الأمر الذى يمكن تجنبه إذا تم الأخذ في الإعتبار تأرجح الطلب مابين الزيادة والنقصان. وتعتبر المساحة المطلوبة لكل مسافر وكذلك مستوى الخدمة المطلوب من العناصر الهامة المرتبطة بالمسافر والتى يجب أن تؤخذ في الإعتبار عند تجميع المعلومات المتعلقة بالمسافر والتى تتلخص فيما يلى:-</w:t>
      </w:r>
    </w:p>
    <w:p w:rsidR="00FB330E" w:rsidRPr="006C4876" w:rsidRDefault="00FB330E" w:rsidP="00040518">
      <w:pPr>
        <w:pStyle w:val="Heading3"/>
        <w:numPr>
          <w:ilvl w:val="2"/>
          <w:numId w:val="1"/>
        </w:numPr>
        <w:ind w:left="1134" w:hanging="1134"/>
        <w:rPr>
          <w:color w:val="auto"/>
        </w:rPr>
      </w:pPr>
      <w:r w:rsidRPr="006C4876">
        <w:rPr>
          <w:color w:val="auto"/>
          <w:rtl/>
        </w:rPr>
        <w:t>تحديد  الطلب</w:t>
      </w:r>
      <w:r w:rsidR="00D24586" w:rsidRPr="006C4876">
        <w:rPr>
          <w:rStyle w:val="FootnoteReference"/>
          <w:color w:val="auto"/>
          <w:rtl/>
        </w:rPr>
        <w:t>[</w:t>
      </w:r>
      <w:r w:rsidR="00D24586" w:rsidRPr="006C4876">
        <w:rPr>
          <w:rStyle w:val="FootnoteReference"/>
          <w:color w:val="auto"/>
          <w:rtl/>
        </w:rPr>
        <w:footnoteReference w:id="5"/>
      </w:r>
      <w:r w:rsidR="00D24586" w:rsidRPr="006C4876">
        <w:rPr>
          <w:rStyle w:val="FootnoteReference"/>
          <w:color w:val="auto"/>
          <w:rtl/>
        </w:rPr>
        <w:t>]</w:t>
      </w:r>
      <w:r w:rsidRPr="006C4876">
        <w:rPr>
          <w:i/>
          <w:iCs/>
          <w:color w:val="auto"/>
          <w:rtl/>
        </w:rPr>
        <w:t xml:space="preserve"> </w:t>
      </w:r>
      <w:r w:rsidRPr="006C4876">
        <w:rPr>
          <w:rFonts w:asciiTheme="majorBidi" w:hAnsiTheme="majorBidi" w:cstheme="majorBidi"/>
          <w:color w:val="auto"/>
        </w:rPr>
        <w:t>Determine the Demand</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تعتمد طرق التخطيط لمنطقة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تحديد ساعة الذروة </w:t>
      </w:r>
      <w:r w:rsidRPr="006C4876">
        <w:rPr>
          <w:rFonts w:asciiTheme="majorBidi" w:hAnsiTheme="majorBidi" w:cstheme="majorBidi"/>
          <w:sz w:val="24"/>
          <w:szCs w:val="24"/>
          <w:lang w:bidi="ar-EG"/>
        </w:rPr>
        <w:t>Peak hour</w:t>
      </w:r>
      <w:r w:rsidRPr="006C4876">
        <w:rPr>
          <w:rFonts w:ascii="Simplified Arabic" w:hAnsi="Simplified Arabic" w:cs="Simplified Arabic"/>
          <w:sz w:val="24"/>
          <w:szCs w:val="24"/>
          <w:rtl/>
          <w:lang w:bidi="ar-EG"/>
        </w:rPr>
        <w:t>، وهناك ثلاثة مفاهيم لساعة الذروة :-</w:t>
      </w:r>
    </w:p>
    <w:p w:rsidR="00FB330E" w:rsidRPr="006C4876" w:rsidRDefault="00FB330E" w:rsidP="00040518">
      <w:pPr>
        <w:pStyle w:val="ListParagraph"/>
        <w:numPr>
          <w:ilvl w:val="0"/>
          <w:numId w:val="11"/>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 xml:space="preserve"> ساعة الذروة الف</w:t>
      </w:r>
      <w:r w:rsidR="001B23D6" w:rsidRPr="006C4876">
        <w:rPr>
          <w:rFonts w:ascii="Simplified Arabic" w:hAnsi="Simplified Arabic" w:cs="Simplified Arabic"/>
          <w:sz w:val="24"/>
          <w:szCs w:val="24"/>
          <w:rtl/>
          <w:lang w:bidi="ar-EG"/>
        </w:rPr>
        <w:t>عليه</w:t>
      </w:r>
      <w:r w:rsidRPr="006C4876">
        <w:rPr>
          <w:rFonts w:ascii="Simplified Arabic" w:hAnsi="Simplified Arabic" w:cs="Simplified Arabic"/>
          <w:sz w:val="24"/>
          <w:szCs w:val="24"/>
          <w:rtl/>
          <w:lang w:bidi="ar-EG"/>
        </w:rPr>
        <w:t xml:space="preserve"> للمسافرين </w:t>
      </w:r>
      <w:r w:rsidRPr="006C4876">
        <w:rPr>
          <w:rFonts w:asciiTheme="majorBidi" w:hAnsiTheme="majorBidi" w:cstheme="majorBidi"/>
          <w:sz w:val="24"/>
          <w:szCs w:val="24"/>
        </w:rPr>
        <w:t>Typical Peak Hour Passenger (TPHP</w:t>
      </w:r>
      <w:r w:rsidRPr="006C4876">
        <w:rPr>
          <w:rFonts w:ascii="Simplified Arabic" w:hAnsi="Simplified Arabic" w:cs="Simplified Arabic"/>
          <w:sz w:val="24"/>
          <w:szCs w:val="24"/>
        </w:rPr>
        <w:t>)</w:t>
      </w:r>
      <w:r w:rsidRPr="006C4876">
        <w:rPr>
          <w:rFonts w:ascii="Simplified Arabic" w:hAnsi="Simplified Arabic" w:cs="Simplified Arabic"/>
          <w:sz w:val="24"/>
          <w:szCs w:val="24"/>
          <w:rtl/>
        </w:rPr>
        <w:t xml:space="preserve"> وتستخدم بمعرفة </w:t>
      </w:r>
      <w:r w:rsidRPr="006C4876">
        <w:rPr>
          <w:rFonts w:ascii="Simplified Arabic" w:hAnsi="Simplified Arabic" w:cs="Simplified Arabic"/>
          <w:sz w:val="24"/>
          <w:szCs w:val="24"/>
        </w:rPr>
        <w:t>FAA</w:t>
      </w:r>
      <w:r w:rsidRPr="006C4876">
        <w:rPr>
          <w:rFonts w:ascii="Simplified Arabic" w:hAnsi="Simplified Arabic" w:cs="Simplified Arabic"/>
          <w:sz w:val="24"/>
          <w:szCs w:val="24"/>
          <w:rtl/>
          <w:lang w:bidi="ar-EG"/>
        </w:rPr>
        <w:t xml:space="preserve"> .</w:t>
      </w:r>
    </w:p>
    <w:p w:rsidR="00FB330E" w:rsidRPr="006C4876" w:rsidRDefault="00FB330E" w:rsidP="00040518">
      <w:pPr>
        <w:pStyle w:val="ListParagraph"/>
        <w:numPr>
          <w:ilvl w:val="0"/>
          <w:numId w:val="11"/>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 xml:space="preserve">  معدل الإشغال القياسى </w:t>
      </w:r>
      <w:r w:rsidRPr="006C4876">
        <w:rPr>
          <w:rFonts w:asciiTheme="majorBidi" w:hAnsiTheme="majorBidi" w:cstheme="majorBidi"/>
          <w:sz w:val="24"/>
          <w:szCs w:val="24"/>
        </w:rPr>
        <w:t>Standard Busy Rate (SBR</w:t>
      </w:r>
      <w:r w:rsidRPr="006C4876">
        <w:rPr>
          <w:rFonts w:ascii="Simplified Arabic" w:hAnsi="Simplified Arabic" w:cs="Simplified Arabic"/>
          <w:sz w:val="24"/>
          <w:szCs w:val="24"/>
        </w:rPr>
        <w:t>)</w:t>
      </w:r>
      <w:r w:rsidRPr="006C4876">
        <w:rPr>
          <w:rFonts w:ascii="Simplified Arabic" w:hAnsi="Simplified Arabic" w:cs="Simplified Arabic"/>
          <w:sz w:val="24"/>
          <w:szCs w:val="24"/>
          <w:rtl/>
        </w:rPr>
        <w:t xml:space="preserve"> ويستخدم بمعرفة سلطة المطارات البريطانية </w:t>
      </w:r>
      <w:r w:rsidRPr="006C4876">
        <w:rPr>
          <w:rFonts w:asciiTheme="majorBidi" w:hAnsiTheme="majorBidi" w:cstheme="majorBidi"/>
          <w:sz w:val="24"/>
          <w:szCs w:val="24"/>
        </w:rPr>
        <w:t>BAA</w:t>
      </w:r>
      <w:r w:rsidRPr="006C4876">
        <w:rPr>
          <w:rFonts w:ascii="Simplified Arabic" w:hAnsi="Simplified Arabic" w:cs="Simplified Arabic"/>
          <w:sz w:val="24"/>
          <w:szCs w:val="24"/>
          <w:rtl/>
        </w:rPr>
        <w:t xml:space="preserve">. </w:t>
      </w:r>
    </w:p>
    <w:p w:rsidR="00FB330E" w:rsidRPr="006C4876" w:rsidRDefault="00FB330E" w:rsidP="00040518">
      <w:pPr>
        <w:pStyle w:val="ListParagraph"/>
        <w:numPr>
          <w:ilvl w:val="0"/>
          <w:numId w:val="11"/>
        </w:numPr>
        <w:bidi/>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rPr>
        <w:t xml:space="preserve">ساعة الذروة المخططة للمسافرين </w:t>
      </w:r>
      <w:r w:rsidR="00646668" w:rsidRPr="006C4876">
        <w:rPr>
          <w:rFonts w:asciiTheme="majorBidi" w:hAnsiTheme="majorBidi" w:cstheme="majorBidi"/>
          <w:sz w:val="24"/>
          <w:szCs w:val="24"/>
        </w:rPr>
        <w:t>Planning Peak Hour Passenger (</w:t>
      </w:r>
      <w:proofErr w:type="spellStart"/>
      <w:r w:rsidR="00646668" w:rsidRPr="006C4876">
        <w:rPr>
          <w:rFonts w:asciiTheme="majorBidi" w:hAnsiTheme="majorBidi" w:cstheme="majorBidi"/>
          <w:sz w:val="24"/>
          <w:szCs w:val="24"/>
        </w:rPr>
        <w:t>Pphp</w:t>
      </w:r>
      <w:proofErr w:type="spellEnd"/>
      <w:r w:rsidR="00646668" w:rsidRPr="006C4876">
        <w:rPr>
          <w:rFonts w:asciiTheme="majorBidi" w:hAnsiTheme="majorBidi" w:cstheme="majorBidi"/>
          <w:sz w:val="24"/>
          <w:szCs w:val="24"/>
        </w:rPr>
        <w:t>)</w:t>
      </w:r>
      <w:r w:rsidRPr="006C4876">
        <w:rPr>
          <w:rFonts w:asciiTheme="majorBidi" w:hAnsiTheme="majorBidi" w:cstheme="majorBidi"/>
          <w:sz w:val="24"/>
          <w:szCs w:val="24"/>
          <w:rtl/>
        </w:rPr>
        <w:t xml:space="preserve"> </w:t>
      </w:r>
      <w:r w:rsidRPr="006C4876">
        <w:rPr>
          <w:rFonts w:ascii="Simplified Arabic" w:hAnsi="Simplified Arabic" w:cs="Simplified Arabic"/>
          <w:sz w:val="24"/>
          <w:szCs w:val="24"/>
          <w:rtl/>
        </w:rPr>
        <w:t xml:space="preserve">ويستخدم بمعرفة كندا للنقل </w:t>
      </w:r>
      <w:r w:rsidRPr="006C4876">
        <w:rPr>
          <w:rFonts w:ascii="Simplified Arabic" w:hAnsi="Simplified Arabic" w:cs="Simplified Arabic"/>
          <w:sz w:val="24"/>
          <w:szCs w:val="24"/>
        </w:rPr>
        <w:t>TC</w:t>
      </w:r>
      <w:r w:rsidRPr="006C4876">
        <w:rPr>
          <w:rFonts w:ascii="Simplified Arabic" w:hAnsi="Simplified Arabic" w:cs="Simplified Arabic"/>
          <w:sz w:val="24"/>
          <w:szCs w:val="24"/>
          <w:rtl/>
        </w:rPr>
        <w:t>.</w:t>
      </w:r>
    </w:p>
    <w:p w:rsidR="00646668" w:rsidRPr="006C4876" w:rsidRDefault="00FB330E" w:rsidP="00646668">
      <w:pPr>
        <w:bidi/>
        <w:spacing w:before="120" w:after="120"/>
        <w:ind w:firstLine="567"/>
        <w:jc w:val="both"/>
        <w:rPr>
          <w:rFonts w:ascii="Simplified Arabic" w:hAnsi="Simplified Arabic" w:cs="Simplified Arabic"/>
          <w:b/>
          <w:bCs/>
          <w:sz w:val="24"/>
          <w:szCs w:val="24"/>
          <w:rtl/>
        </w:rPr>
      </w:pPr>
      <w:r w:rsidRPr="006C4876">
        <w:rPr>
          <w:rFonts w:ascii="Simplified Arabic" w:hAnsi="Simplified Arabic" w:cs="Simplified Arabic"/>
          <w:sz w:val="24"/>
          <w:szCs w:val="24"/>
          <w:rtl/>
          <w:lang w:bidi="ar-EG"/>
        </w:rPr>
        <w:lastRenderedPageBreak/>
        <w:t>ساعة الذروة الف</w:t>
      </w:r>
      <w:r w:rsidR="001B23D6" w:rsidRPr="006C4876">
        <w:rPr>
          <w:rFonts w:ascii="Simplified Arabic" w:hAnsi="Simplified Arabic" w:cs="Simplified Arabic"/>
          <w:sz w:val="24"/>
          <w:szCs w:val="24"/>
          <w:rtl/>
          <w:lang w:bidi="ar-EG"/>
        </w:rPr>
        <w:t>عليه</w:t>
      </w:r>
      <w:r w:rsidRPr="006C4876">
        <w:rPr>
          <w:rFonts w:ascii="Simplified Arabic" w:hAnsi="Simplified Arabic" w:cs="Simplified Arabic"/>
          <w:sz w:val="24"/>
          <w:szCs w:val="24"/>
          <w:rtl/>
          <w:lang w:bidi="ar-EG"/>
        </w:rPr>
        <w:t xml:space="preserve"> للمسافرين </w:t>
      </w:r>
      <w:r w:rsidRPr="006C4876">
        <w:rPr>
          <w:rFonts w:asciiTheme="majorBidi" w:hAnsiTheme="majorBidi" w:cstheme="majorBidi"/>
          <w:sz w:val="24"/>
          <w:szCs w:val="24"/>
          <w:lang w:bidi="ar-EG"/>
        </w:rPr>
        <w:t>TPHP</w:t>
      </w:r>
      <w:r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rtl/>
          <w:lang w:bidi="ar-EG"/>
        </w:rPr>
        <w:t xml:space="preserve"> هو رقم يمكن تجاوزه لفترة لاتتعدى أيام قليلة من السنة، ويبين (</w:t>
      </w:r>
      <w:r w:rsidRPr="006C4876">
        <w:rPr>
          <w:rFonts w:ascii="Simplified Arabic" w:hAnsi="Simplified Arabic" w:cs="Simplified Arabic"/>
          <w:sz w:val="24"/>
          <w:szCs w:val="24"/>
          <w:rtl/>
        </w:rPr>
        <w:t>جدول 3-2)</w:t>
      </w:r>
      <w:r w:rsidRPr="006C4876">
        <w:rPr>
          <w:rFonts w:ascii="Simplified Arabic" w:hAnsi="Simplified Arabic" w:cs="Simplified Arabic"/>
          <w:sz w:val="24"/>
          <w:szCs w:val="24"/>
          <w:rtl/>
          <w:lang w:bidi="ar-EG"/>
        </w:rPr>
        <w:t xml:space="preserve"> العلاقة الموصى بها من </w:t>
      </w:r>
      <w:r w:rsidRPr="006C4876">
        <w:rPr>
          <w:rFonts w:ascii="Simplified Arabic" w:hAnsi="Simplified Arabic" w:cs="Simplified Arabic"/>
          <w:sz w:val="24"/>
          <w:szCs w:val="24"/>
          <w:lang w:bidi="ar-EG"/>
        </w:rPr>
        <w:t>FAA</w:t>
      </w:r>
      <w:r w:rsidRPr="006C4876">
        <w:rPr>
          <w:rFonts w:ascii="Simplified Arabic" w:hAnsi="Simplified Arabic" w:cs="Simplified Arabic"/>
          <w:sz w:val="24"/>
          <w:szCs w:val="24"/>
          <w:rtl/>
          <w:lang w:bidi="ar-EG"/>
        </w:rPr>
        <w:t xml:space="preserve"> لكيفية حساب </w:t>
      </w:r>
      <w:r w:rsidRPr="006C4876">
        <w:rPr>
          <w:rFonts w:asciiTheme="majorBidi" w:hAnsiTheme="majorBidi" w:cstheme="majorBidi"/>
          <w:sz w:val="24"/>
          <w:szCs w:val="24"/>
          <w:lang w:bidi="ar-EG"/>
        </w:rPr>
        <w:t>TPHP</w:t>
      </w:r>
      <w:r w:rsidRPr="006C4876">
        <w:rPr>
          <w:rFonts w:ascii="Simplified Arabic" w:hAnsi="Simplified Arabic" w:cs="Simplified Arabic"/>
          <w:sz w:val="24"/>
          <w:szCs w:val="24"/>
          <w:rtl/>
          <w:lang w:bidi="ar-EG"/>
        </w:rPr>
        <w:t xml:space="preserve"> من عدد المسافرين السنوى</w:t>
      </w:r>
    </w:p>
    <w:p w:rsidR="00FB330E" w:rsidRPr="006C4876" w:rsidRDefault="00646668" w:rsidP="00646668">
      <w:pPr>
        <w:pStyle w:val="Caption"/>
        <w:bidi/>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جدول </w:t>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STYLEREF</w:instrText>
      </w:r>
      <w:r w:rsidR="0055104B" w:rsidRPr="006C4876">
        <w:rPr>
          <w:rFonts w:ascii="Simplified Arabic" w:hAnsi="Simplified Arabic" w:cs="Simplified Arabic"/>
          <w:b w:val="0"/>
          <w:bCs w:val="0"/>
          <w:color w:val="auto"/>
          <w:sz w:val="24"/>
          <w:szCs w:val="24"/>
          <w:rtl/>
        </w:rPr>
        <w:instrText xml:space="preserve"> 1 \</w:instrText>
      </w:r>
      <w:r w:rsidR="0055104B" w:rsidRPr="006C4876">
        <w:rPr>
          <w:rFonts w:ascii="Simplified Arabic" w:hAnsi="Simplified Arabic" w:cs="Simplified Arabic"/>
          <w:b w:val="0"/>
          <w:bCs w:val="0"/>
          <w:color w:val="auto"/>
          <w:sz w:val="24"/>
          <w:szCs w:val="24"/>
        </w:rPr>
        <w:instrText>s</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55104B" w:rsidRPr="006C4876">
        <w:rPr>
          <w:rFonts w:ascii="Simplified Arabic" w:hAnsi="Simplified Arabic" w:cs="Simplified Arabic"/>
          <w:b w:val="0"/>
          <w:bCs w:val="0"/>
          <w:color w:val="auto"/>
          <w:sz w:val="24"/>
          <w:szCs w:val="24"/>
          <w:rtl/>
        </w:rPr>
        <w:fldChar w:fldCharType="end"/>
      </w:r>
      <w:r w:rsidR="0055104B" w:rsidRPr="006C4876">
        <w:rPr>
          <w:rFonts w:ascii="Simplified Arabic" w:hAnsi="Simplified Arabic" w:cs="Simplified Arabic"/>
          <w:b w:val="0"/>
          <w:bCs w:val="0"/>
          <w:color w:val="auto"/>
          <w:sz w:val="24"/>
          <w:szCs w:val="24"/>
          <w:rtl/>
        </w:rPr>
        <w:noBreakHyphen/>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SEQ</w:instrText>
      </w:r>
      <w:r w:rsidR="0055104B" w:rsidRPr="006C4876">
        <w:rPr>
          <w:rFonts w:ascii="Simplified Arabic" w:hAnsi="Simplified Arabic" w:cs="Simplified Arabic"/>
          <w:b w:val="0"/>
          <w:bCs w:val="0"/>
          <w:color w:val="auto"/>
          <w:sz w:val="24"/>
          <w:szCs w:val="24"/>
          <w:rtl/>
        </w:rPr>
        <w:instrText xml:space="preserve"> جدول \* </w:instrText>
      </w:r>
      <w:r w:rsidR="0055104B" w:rsidRPr="006C4876">
        <w:rPr>
          <w:rFonts w:ascii="Simplified Arabic" w:hAnsi="Simplified Arabic" w:cs="Simplified Arabic"/>
          <w:b w:val="0"/>
          <w:bCs w:val="0"/>
          <w:color w:val="auto"/>
          <w:sz w:val="24"/>
          <w:szCs w:val="24"/>
        </w:rPr>
        <w:instrText>ARABIC \s 1</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2</w:t>
      </w:r>
      <w:r w:rsidR="0055104B"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-حساب </w:t>
      </w:r>
      <w:r w:rsidRPr="006C4876">
        <w:rPr>
          <w:rFonts w:ascii="Simplified Arabic" w:hAnsi="Simplified Arabic" w:cs="Simplified Arabic"/>
          <w:b w:val="0"/>
          <w:bCs w:val="0"/>
          <w:noProof/>
          <w:color w:val="auto"/>
          <w:sz w:val="24"/>
          <w:szCs w:val="24"/>
          <w:lang w:bidi="ar-EG"/>
        </w:rPr>
        <w:t>TPHP</w:t>
      </w:r>
      <w:r w:rsidRPr="006C4876">
        <w:rPr>
          <w:rFonts w:ascii="Simplified Arabic" w:hAnsi="Simplified Arabic" w:cs="Simplified Arabic"/>
          <w:b w:val="0"/>
          <w:bCs w:val="0"/>
          <w:noProof/>
          <w:color w:val="auto"/>
          <w:sz w:val="24"/>
          <w:szCs w:val="24"/>
          <w:rtl/>
          <w:lang w:bidi="ar-EG"/>
        </w:rPr>
        <w:t xml:space="preserve"> من عدد المسافرين السنوى-المصدر</w:t>
      </w:r>
      <w:r w:rsidRPr="006C4876">
        <w:rPr>
          <w:rFonts w:ascii="Simplified Arabic" w:hAnsi="Simplified Arabic" w:cs="Simplified Arabic"/>
          <w:b w:val="0"/>
          <w:bCs w:val="0"/>
          <w:noProof/>
          <w:color w:val="auto"/>
          <w:sz w:val="24"/>
          <w:szCs w:val="24"/>
          <w:lang w:bidi="ar-EG"/>
        </w:rPr>
        <w:t>Ashford,1992</w:t>
      </w:r>
      <w:r w:rsidRPr="006C4876">
        <w:rPr>
          <w:rFonts w:ascii="Simplified Arabic" w:hAnsi="Simplified Arabic" w:cs="Simplified Arabic"/>
          <w:b w:val="0"/>
          <w:bCs w:val="0"/>
          <w:noProof/>
          <w:color w:val="auto"/>
          <w:sz w:val="24"/>
          <w:szCs w:val="24"/>
          <w:rtl/>
          <w:lang w:bidi="ar-EG"/>
        </w:rPr>
        <w:t xml:space="preserve"> [</w:t>
      </w:r>
      <w:r w:rsidRPr="006C4876">
        <w:rPr>
          <w:rStyle w:val="FootnoteReference"/>
          <w:rFonts w:ascii="Simplified Arabic" w:hAnsi="Simplified Arabic" w:cs="Simplified Arabic"/>
          <w:b w:val="0"/>
          <w:bCs w:val="0"/>
          <w:noProof/>
          <w:color w:val="auto"/>
          <w:sz w:val="24"/>
          <w:szCs w:val="24"/>
          <w:rtl/>
          <w:lang w:bidi="ar-EG"/>
        </w:rPr>
        <w:footnoteReference w:id="6"/>
      </w:r>
      <w:r w:rsidRPr="006C4876">
        <w:rPr>
          <w:rFonts w:ascii="Simplified Arabic" w:hAnsi="Simplified Arabic" w:cs="Simplified Arabic"/>
          <w:b w:val="0"/>
          <w:bCs w:val="0"/>
          <w:noProof/>
          <w:color w:val="auto"/>
          <w:sz w:val="24"/>
          <w:szCs w:val="24"/>
          <w:rtl/>
          <w:lang w:bidi="ar-EG"/>
        </w:rPr>
        <w:t xml:space="preserve"> ]</w:t>
      </w:r>
    </w:p>
    <w:tbl>
      <w:tblPr>
        <w:tblStyle w:val="TableGrid"/>
        <w:bidiVisual/>
        <w:tblW w:w="0" w:type="auto"/>
        <w:jc w:val="center"/>
        <w:tblInd w:w="1015" w:type="dxa"/>
        <w:tblLook w:val="04A0" w:firstRow="1" w:lastRow="0" w:firstColumn="1" w:lastColumn="0" w:noHBand="0" w:noVBand="1"/>
      </w:tblPr>
      <w:tblGrid>
        <w:gridCol w:w="3136"/>
        <w:gridCol w:w="3776"/>
      </w:tblGrid>
      <w:tr w:rsidR="00FB330E" w:rsidRPr="006C4876" w:rsidTr="00A7792C">
        <w:trPr>
          <w:jc w:val="center"/>
        </w:trPr>
        <w:tc>
          <w:tcPr>
            <w:tcW w:w="313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646668" w:rsidRPr="006C4876" w:rsidRDefault="00FB330E" w:rsidP="00D82500">
            <w:pPr>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TPHP as Percentage of Annual Flow</w:t>
            </w:r>
          </w:p>
        </w:tc>
        <w:tc>
          <w:tcPr>
            <w:tcW w:w="377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Total Annual Passenger</w:t>
            </w:r>
          </w:p>
        </w:tc>
      </w:tr>
      <w:tr w:rsidR="00FB330E" w:rsidRPr="006C4876" w:rsidTr="003C699D">
        <w:trPr>
          <w:trHeight w:val="432"/>
          <w:jc w:val="center"/>
        </w:trPr>
        <w:tc>
          <w:tcPr>
            <w:tcW w:w="3136" w:type="dxa"/>
            <w:tcBorders>
              <w:top w:val="single" w:sz="12" w:space="0" w:color="auto"/>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0.030%</w:t>
            </w:r>
          </w:p>
        </w:tc>
        <w:tc>
          <w:tcPr>
            <w:tcW w:w="3776" w:type="dxa"/>
            <w:tcBorders>
              <w:top w:val="single" w:sz="12" w:space="0" w:color="auto"/>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both"/>
              <w:rPr>
                <w:rFonts w:ascii="Simplified Arabic" w:hAnsi="Simplified Arabic" w:cs="Simplified Arabic"/>
                <w:sz w:val="24"/>
                <w:szCs w:val="24"/>
              </w:rPr>
            </w:pPr>
            <w:r w:rsidRPr="006C4876">
              <w:rPr>
                <w:rFonts w:ascii="Simplified Arabic" w:hAnsi="Simplified Arabic" w:cs="Simplified Arabic"/>
                <w:sz w:val="24"/>
                <w:szCs w:val="24"/>
              </w:rPr>
              <w:t>More than 20 million</w:t>
            </w:r>
          </w:p>
        </w:tc>
      </w:tr>
      <w:tr w:rsidR="00FB330E" w:rsidRPr="006C4876" w:rsidTr="003C699D">
        <w:trPr>
          <w:trHeight w:val="432"/>
          <w:jc w:val="center"/>
        </w:trPr>
        <w:tc>
          <w:tcPr>
            <w:tcW w:w="313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0.035%</w:t>
            </w:r>
          </w:p>
        </w:tc>
        <w:tc>
          <w:tcPr>
            <w:tcW w:w="377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both"/>
              <w:rPr>
                <w:rFonts w:ascii="Simplified Arabic" w:hAnsi="Simplified Arabic" w:cs="Simplified Arabic"/>
                <w:sz w:val="24"/>
                <w:szCs w:val="24"/>
              </w:rPr>
            </w:pPr>
            <w:r w:rsidRPr="006C4876">
              <w:rPr>
                <w:rFonts w:ascii="Simplified Arabic" w:hAnsi="Simplified Arabic" w:cs="Simplified Arabic"/>
                <w:sz w:val="24"/>
                <w:szCs w:val="24"/>
              </w:rPr>
              <w:t>10 million – 19.9 million</w:t>
            </w:r>
          </w:p>
        </w:tc>
      </w:tr>
      <w:tr w:rsidR="00FB330E" w:rsidRPr="006C4876" w:rsidTr="003C699D">
        <w:trPr>
          <w:trHeight w:val="432"/>
          <w:jc w:val="center"/>
        </w:trPr>
        <w:tc>
          <w:tcPr>
            <w:tcW w:w="313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0.040%</w:t>
            </w:r>
          </w:p>
        </w:tc>
        <w:tc>
          <w:tcPr>
            <w:tcW w:w="377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both"/>
              <w:rPr>
                <w:rFonts w:ascii="Simplified Arabic" w:hAnsi="Simplified Arabic" w:cs="Simplified Arabic"/>
                <w:sz w:val="24"/>
                <w:szCs w:val="24"/>
              </w:rPr>
            </w:pPr>
            <w:r w:rsidRPr="006C4876">
              <w:rPr>
                <w:rFonts w:ascii="Simplified Arabic" w:hAnsi="Simplified Arabic" w:cs="Simplified Arabic"/>
                <w:sz w:val="24"/>
                <w:szCs w:val="24"/>
              </w:rPr>
              <w:t>1 million- 9.9 million</w:t>
            </w:r>
          </w:p>
        </w:tc>
      </w:tr>
      <w:tr w:rsidR="00FB330E" w:rsidRPr="006C4876" w:rsidTr="003C699D">
        <w:trPr>
          <w:trHeight w:val="432"/>
          <w:jc w:val="center"/>
        </w:trPr>
        <w:tc>
          <w:tcPr>
            <w:tcW w:w="313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0.050%</w:t>
            </w:r>
          </w:p>
        </w:tc>
        <w:tc>
          <w:tcPr>
            <w:tcW w:w="377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both"/>
              <w:rPr>
                <w:rFonts w:ascii="Simplified Arabic" w:hAnsi="Simplified Arabic" w:cs="Simplified Arabic"/>
                <w:sz w:val="24"/>
                <w:szCs w:val="24"/>
              </w:rPr>
            </w:pPr>
            <w:r w:rsidRPr="006C4876">
              <w:rPr>
                <w:rFonts w:ascii="Simplified Arabic" w:hAnsi="Simplified Arabic" w:cs="Simplified Arabic"/>
                <w:sz w:val="24"/>
                <w:szCs w:val="24"/>
              </w:rPr>
              <w:t>0.5 million – 0.99 million</w:t>
            </w:r>
          </w:p>
        </w:tc>
      </w:tr>
      <w:tr w:rsidR="00FB330E" w:rsidRPr="006C4876" w:rsidTr="003C699D">
        <w:trPr>
          <w:trHeight w:val="432"/>
          <w:jc w:val="center"/>
        </w:trPr>
        <w:tc>
          <w:tcPr>
            <w:tcW w:w="313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0.065%</w:t>
            </w:r>
          </w:p>
        </w:tc>
        <w:tc>
          <w:tcPr>
            <w:tcW w:w="3776" w:type="dxa"/>
            <w:tcBorders>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both"/>
              <w:rPr>
                <w:rFonts w:ascii="Simplified Arabic" w:hAnsi="Simplified Arabic" w:cs="Simplified Arabic"/>
                <w:sz w:val="24"/>
                <w:szCs w:val="24"/>
              </w:rPr>
            </w:pPr>
            <w:r w:rsidRPr="006C4876">
              <w:rPr>
                <w:rFonts w:ascii="Simplified Arabic" w:hAnsi="Simplified Arabic" w:cs="Simplified Arabic"/>
                <w:sz w:val="24"/>
                <w:szCs w:val="24"/>
              </w:rPr>
              <w:t>100,000 – 499,999</w:t>
            </w:r>
          </w:p>
        </w:tc>
      </w:tr>
      <w:tr w:rsidR="00FB330E" w:rsidRPr="006C4876" w:rsidTr="003C699D">
        <w:trPr>
          <w:trHeight w:val="368"/>
          <w:jc w:val="center"/>
        </w:trPr>
        <w:tc>
          <w:tcPr>
            <w:tcW w:w="3136" w:type="dxa"/>
            <w:tcBorders>
              <w:left w:val="single" w:sz="12" w:space="0" w:color="auto"/>
              <w:bottom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0.120%</w:t>
            </w:r>
          </w:p>
        </w:tc>
        <w:tc>
          <w:tcPr>
            <w:tcW w:w="3776" w:type="dxa"/>
            <w:tcBorders>
              <w:left w:val="single" w:sz="12" w:space="0" w:color="auto"/>
              <w:bottom w:val="single" w:sz="12" w:space="0" w:color="auto"/>
              <w:right w:val="single" w:sz="12" w:space="0" w:color="auto"/>
            </w:tcBorders>
          </w:tcPr>
          <w:p w:rsidR="00FB330E" w:rsidRPr="006C4876" w:rsidRDefault="00FB330E" w:rsidP="00D82500">
            <w:pPr>
              <w:keepNext/>
              <w:autoSpaceDE w:val="0"/>
              <w:autoSpaceDN w:val="0"/>
              <w:adjustRightInd w:val="0"/>
              <w:spacing w:after="0" w:line="276" w:lineRule="auto"/>
              <w:jc w:val="both"/>
              <w:rPr>
                <w:rFonts w:ascii="Simplified Arabic" w:hAnsi="Simplified Arabic" w:cs="Simplified Arabic"/>
                <w:sz w:val="24"/>
                <w:szCs w:val="24"/>
              </w:rPr>
            </w:pPr>
            <w:r w:rsidRPr="006C4876">
              <w:rPr>
                <w:rFonts w:ascii="Simplified Arabic" w:hAnsi="Simplified Arabic" w:cs="Simplified Arabic"/>
                <w:sz w:val="24"/>
                <w:szCs w:val="24"/>
              </w:rPr>
              <w:t>Less than 100,000</w:t>
            </w:r>
          </w:p>
        </w:tc>
      </w:tr>
    </w:tbl>
    <w:p w:rsidR="00FB330E" w:rsidRPr="006C4876" w:rsidRDefault="00E20ADC"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علي </w:t>
      </w:r>
      <w:r w:rsidR="00FB330E" w:rsidRPr="006C4876">
        <w:rPr>
          <w:rFonts w:ascii="Simplified Arabic" w:hAnsi="Simplified Arabic" w:cs="Simplified Arabic"/>
          <w:sz w:val="24"/>
          <w:szCs w:val="24"/>
          <w:rtl/>
          <w:lang w:bidi="ar-EG"/>
        </w:rPr>
        <w:t xml:space="preserve">سبيل المثال إذا كان عدد المسافرين السنوى يساوى خمسة ملايين مسافر في السنة إذا ساعة الذروة التى سيتم حسابها تساوى 5 مليون </w:t>
      </w:r>
      <w:r w:rsidR="00FB330E" w:rsidRPr="006C4876">
        <w:rPr>
          <w:rFonts w:ascii="Simplified Arabic" w:hAnsi="Simplified Arabic" w:cs="Simplified Arabic"/>
          <w:sz w:val="24"/>
          <w:szCs w:val="24"/>
          <w:lang w:bidi="ar-EG"/>
        </w:rPr>
        <w:t>X</w:t>
      </w:r>
      <w:r w:rsidR="00FB330E" w:rsidRPr="006C4876">
        <w:rPr>
          <w:rFonts w:ascii="Simplified Arabic" w:hAnsi="Simplified Arabic" w:cs="Simplified Arabic"/>
          <w:sz w:val="24"/>
          <w:szCs w:val="24"/>
          <w:rtl/>
          <w:lang w:bidi="ar-EG"/>
        </w:rPr>
        <w:t xml:space="preserve"> 0</w:t>
      </w:r>
      <w:r w:rsidR="00BB5A86" w:rsidRPr="006C4876">
        <w:rPr>
          <w:rFonts w:ascii="Simplified Arabic" w:hAnsi="Simplified Arabic" w:cs="Simplified Arabic"/>
          <w:sz w:val="24"/>
          <w:szCs w:val="24"/>
          <w:rtl/>
          <w:lang w:bidi="ar-EG"/>
        </w:rPr>
        <w:t>,</w:t>
      </w:r>
      <w:r w:rsidR="00FB330E" w:rsidRPr="006C4876">
        <w:rPr>
          <w:rFonts w:ascii="Simplified Arabic" w:hAnsi="Simplified Arabic" w:cs="Simplified Arabic"/>
          <w:sz w:val="24"/>
          <w:szCs w:val="24"/>
          <w:rtl/>
          <w:lang w:bidi="ar-EG"/>
        </w:rPr>
        <w:t>04 =2000 مسافر / ساعة</w:t>
      </w:r>
    </w:p>
    <w:p w:rsidR="00FB330E" w:rsidRPr="006C4876" w:rsidRDefault="00FB330E" w:rsidP="00C82AB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معدل الإشغال القياسى </w:t>
      </w:r>
      <w:r w:rsidRPr="006C4876">
        <w:rPr>
          <w:rFonts w:ascii="Simplified Arabic" w:hAnsi="Simplified Arabic" w:cs="Simplified Arabic"/>
          <w:sz w:val="24"/>
          <w:szCs w:val="24"/>
          <w:lang w:bidi="ar-EG"/>
        </w:rPr>
        <w:t>SBR</w:t>
      </w:r>
      <w:r w:rsidRPr="006C4876">
        <w:rPr>
          <w:rFonts w:ascii="Simplified Arabic" w:hAnsi="Simplified Arabic" w:cs="Simplified Arabic"/>
          <w:sz w:val="24"/>
          <w:szCs w:val="24"/>
          <w:rtl/>
          <w:lang w:bidi="ar-EG"/>
        </w:rPr>
        <w:t xml:space="preserve"> هو الساعة الثلاثون الأ</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في السنة وهذا المعدل لايزال يستخدمه بعض المصممين الأوربيون، ويتم الحصول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هذا الرقم من تجاوز </w:t>
      </w:r>
      <w:r w:rsidRPr="006C4876">
        <w:rPr>
          <w:rFonts w:ascii="Simplified Arabic" w:hAnsi="Simplified Arabic" w:cs="Simplified Arabic"/>
          <w:sz w:val="24"/>
          <w:szCs w:val="24"/>
          <w:lang w:bidi="ar-EG"/>
        </w:rPr>
        <w:t>SBR</w:t>
      </w:r>
      <w:r w:rsidRPr="006C4876">
        <w:rPr>
          <w:rFonts w:ascii="Simplified Arabic" w:hAnsi="Simplified Arabic" w:cs="Simplified Arabic"/>
          <w:sz w:val="24"/>
          <w:szCs w:val="24"/>
          <w:rtl/>
          <w:lang w:bidi="ar-EG"/>
        </w:rPr>
        <w:t xml:space="preserve"> لمدة 29 ساعة من التشغيل السنوى. وهناك طريقة أخرى تستخدم بمعرفة سلطة المطارات البريطانية </w:t>
      </w:r>
      <w:r w:rsidRPr="006C4876">
        <w:rPr>
          <w:rFonts w:ascii="Simplified Arabic" w:hAnsi="Simplified Arabic" w:cs="Simplified Arabic"/>
          <w:sz w:val="24"/>
          <w:szCs w:val="24"/>
          <w:lang w:bidi="ar-EG"/>
        </w:rPr>
        <w:t>BAA</w:t>
      </w:r>
      <w:r w:rsidRPr="006C4876">
        <w:rPr>
          <w:rFonts w:ascii="Simplified Arabic" w:hAnsi="Simplified Arabic" w:cs="Simplified Arabic"/>
          <w:sz w:val="24"/>
          <w:szCs w:val="24"/>
          <w:rtl/>
          <w:lang w:bidi="ar-EG"/>
        </w:rPr>
        <w:t xml:space="preserve"> وهى معدل ساعات الإشغال </w:t>
      </w:r>
      <w:r w:rsidRPr="006C4876">
        <w:rPr>
          <w:rFonts w:ascii="Simplified Arabic" w:hAnsi="Simplified Arabic" w:cs="Simplified Arabic"/>
          <w:sz w:val="24"/>
          <w:szCs w:val="24"/>
          <w:lang w:bidi="ar-EG"/>
        </w:rPr>
        <w:t>BHR</w:t>
      </w:r>
      <w:r w:rsidRPr="006C4876">
        <w:rPr>
          <w:rFonts w:ascii="Simplified Arabic" w:hAnsi="Simplified Arabic" w:cs="Simplified Arabic"/>
          <w:sz w:val="24"/>
          <w:szCs w:val="24"/>
          <w:rtl/>
          <w:lang w:bidi="ar-EG"/>
        </w:rPr>
        <w:t xml:space="preserve"> والتى تختلف قليلا عن </w:t>
      </w:r>
      <w:r w:rsidRPr="006C4876">
        <w:rPr>
          <w:rFonts w:ascii="Simplified Arabic" w:hAnsi="Simplified Arabic" w:cs="Simplified Arabic"/>
          <w:sz w:val="24"/>
          <w:szCs w:val="24"/>
          <w:lang w:bidi="ar-EG"/>
        </w:rPr>
        <w:t>SBR</w:t>
      </w:r>
      <w:r w:rsidRPr="006C4876">
        <w:rPr>
          <w:rFonts w:ascii="Simplified Arabic" w:hAnsi="Simplified Arabic" w:cs="Simplified Arabic"/>
          <w:sz w:val="24"/>
          <w:szCs w:val="24"/>
          <w:rtl/>
          <w:lang w:bidi="ar-EG"/>
        </w:rPr>
        <w:t xml:space="preserve">. وتعتبر الطريقة المقدمة بمعرفة </w:t>
      </w:r>
      <w:r w:rsidRPr="006C4876">
        <w:rPr>
          <w:rFonts w:ascii="Simplified Arabic" w:hAnsi="Simplified Arabic" w:cs="Simplified Arabic"/>
          <w:sz w:val="24"/>
          <w:szCs w:val="24"/>
          <w:lang w:bidi="ar-EG"/>
        </w:rPr>
        <w:t>FAA</w:t>
      </w:r>
      <w:r w:rsidRPr="006C4876">
        <w:rPr>
          <w:rFonts w:ascii="Simplified Arabic" w:hAnsi="Simplified Arabic" w:cs="Simplified Arabic"/>
          <w:sz w:val="24"/>
          <w:szCs w:val="24"/>
          <w:rtl/>
          <w:lang w:bidi="ar-EG"/>
        </w:rPr>
        <w:t xml:space="preserve"> أسهل في التطبيق حيث أنه من السهل الحصول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بيانات عن عدد المسافرين السنوى فى المطارات حول العالم عن طريق المواقع الإلكترونية للمطارات بعكس   </w:t>
      </w:r>
      <w:r w:rsidRPr="006C4876">
        <w:rPr>
          <w:rFonts w:ascii="Simplified Arabic" w:hAnsi="Simplified Arabic" w:cs="Simplified Arabic"/>
          <w:sz w:val="24"/>
          <w:szCs w:val="24"/>
          <w:lang w:bidi="ar-EG"/>
        </w:rPr>
        <w:t>SBR, BHR</w:t>
      </w:r>
      <w:r w:rsidRPr="006C4876">
        <w:rPr>
          <w:rFonts w:ascii="Simplified Arabic" w:hAnsi="Simplified Arabic" w:cs="Simplified Arabic"/>
          <w:sz w:val="24"/>
          <w:szCs w:val="24"/>
          <w:rtl/>
          <w:lang w:bidi="ar-EG"/>
        </w:rPr>
        <w:t xml:space="preserve"> والتى تتطلب بيانات عن ساعات الذروة اليومية لكل مطار والتى من الصعب الحصول عليها.</w:t>
      </w:r>
    </w:p>
    <w:p w:rsidR="00FB330E" w:rsidRPr="006C4876" w:rsidRDefault="00FB330E" w:rsidP="003C699D">
      <w:pPr>
        <w:bidi/>
        <w:spacing w:before="120" w:after="120"/>
        <w:ind w:firstLine="567"/>
        <w:jc w:val="both"/>
        <w:rPr>
          <w:rFonts w:ascii="Simplified Arabic" w:hAnsi="Simplified Arabic" w:cs="Simplified Arabic"/>
          <w:sz w:val="24"/>
          <w:szCs w:val="24"/>
          <w:rtl/>
        </w:rPr>
      </w:pPr>
      <w:r w:rsidRPr="006C4876">
        <w:rPr>
          <w:rFonts w:ascii="Simplified Arabic" w:hAnsi="Simplified Arabic" w:cs="Simplified Arabic"/>
          <w:sz w:val="24"/>
          <w:szCs w:val="24"/>
          <w:rtl/>
          <w:lang w:bidi="ar-EG"/>
        </w:rPr>
        <w:lastRenderedPageBreak/>
        <w:t xml:space="preserve"> وقد تؤدى الطرق التى تعتمد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توقع ساعات الذروة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الحصول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أرقام مختلفة مما يؤدى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أخطاء فى توقع الطلب. وقد إقترحت الآياتا في 1989  توقع الطلب عن طريق عمل دراسة ميدانية تهدف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الحصول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نمط توزيع الوصول للمسافرين. وقد أعطت الآياتا مثالا لنموذج توزيع وصول المسافرين في دليل مرجعية المطار</w:t>
      </w:r>
      <w:r w:rsidRPr="006C4876">
        <w:rPr>
          <w:rFonts w:asciiTheme="majorBidi" w:hAnsiTheme="majorBidi" w:cstheme="majorBidi"/>
          <w:sz w:val="24"/>
          <w:szCs w:val="24"/>
          <w:rtl/>
          <w:lang w:bidi="ar-EG"/>
        </w:rPr>
        <w:t>(</w:t>
      </w:r>
      <w:r w:rsidRPr="006C4876">
        <w:rPr>
          <w:rFonts w:asciiTheme="majorBidi" w:hAnsiTheme="majorBidi" w:cstheme="majorBidi"/>
          <w:sz w:val="24"/>
          <w:szCs w:val="24"/>
          <w:lang w:bidi="ar-EG"/>
        </w:rPr>
        <w:t>(Airport Reference Manual</w:t>
      </w:r>
      <w:r w:rsidRPr="006C4876">
        <w:rPr>
          <w:rFonts w:ascii="Simplified Arabic" w:hAnsi="Simplified Arabic" w:cs="Simplified Arabic"/>
          <w:sz w:val="24"/>
          <w:szCs w:val="24"/>
          <w:rtl/>
          <w:lang w:bidi="ar-EG"/>
        </w:rPr>
        <w:t xml:space="preserve"> والذى يوضح وقت توزيع وصول المسافرين قبل وقت مغادرة الرحلة بمنحنيات مختلفة لأوقات مختلفة من اليوم كما في </w:t>
      </w:r>
      <w:r w:rsidR="003C699D" w:rsidRPr="006C4876">
        <w:rPr>
          <w:rFonts w:ascii="Simplified Arabic" w:hAnsi="Simplified Arabic" w:cs="Simplified Arabic" w:hint="cs"/>
          <w:sz w:val="24"/>
          <w:szCs w:val="24"/>
          <w:rtl/>
          <w:lang w:bidi="ar-EG"/>
        </w:rPr>
        <w:t xml:space="preserve"> </w:t>
      </w:r>
      <w:r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rPr>
        <w:t>رسم بيانى 3-1).</w:t>
      </w:r>
    </w:p>
    <w:p w:rsidR="003C699D" w:rsidRPr="006C4876" w:rsidRDefault="00FB330E" w:rsidP="003C699D">
      <w:pPr>
        <w:keepNext/>
        <w:bidi/>
        <w:spacing w:after="0"/>
        <w:jc w:val="center"/>
      </w:pPr>
      <w:r w:rsidRPr="006C4876">
        <w:rPr>
          <w:rFonts w:ascii="Simplified Arabic" w:hAnsi="Simplified Arabic" w:cs="Simplified Arabic"/>
          <w:noProof/>
          <w:sz w:val="24"/>
          <w:szCs w:val="24"/>
          <w:rtl/>
        </w:rPr>
        <w:drawing>
          <wp:inline distT="0" distB="0" distL="0" distR="0" wp14:anchorId="05F4938D" wp14:editId="12CD4990">
            <wp:extent cx="4512199" cy="1403131"/>
            <wp:effectExtent l="0" t="0" r="317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890" t="3871" r="2490" b="34839"/>
                    <a:stretch/>
                  </pic:blipFill>
                  <pic:spPr bwMode="auto">
                    <a:xfrm>
                      <a:off x="0" y="0"/>
                      <a:ext cx="4531057" cy="1408995"/>
                    </a:xfrm>
                    <a:prstGeom prst="rect">
                      <a:avLst/>
                    </a:prstGeom>
                    <a:noFill/>
                    <a:ln>
                      <a:noFill/>
                    </a:ln>
                    <a:extLst>
                      <a:ext uri="{53640926-AAD7-44D8-BBD7-CCE9431645EC}">
                        <a14:shadowObscured xmlns:a14="http://schemas.microsoft.com/office/drawing/2010/main"/>
                      </a:ext>
                    </a:extLst>
                  </pic:spPr>
                </pic:pic>
              </a:graphicData>
            </a:graphic>
          </wp:inline>
        </w:drawing>
      </w:r>
    </w:p>
    <w:p w:rsidR="00FB330E" w:rsidRPr="006C4876" w:rsidRDefault="003C699D" w:rsidP="003C699D">
      <w:pPr>
        <w:pStyle w:val="Caption"/>
        <w:bidi/>
        <w:jc w:val="center"/>
        <w:rPr>
          <w:rFonts w:ascii="Simplified Arabic" w:hAnsi="Simplified Arabic" w:cs="Simplified Arabic"/>
          <w:b w:val="0"/>
          <w:bCs w:val="0"/>
          <w:noProof/>
          <w:color w:val="auto"/>
          <w:sz w:val="36"/>
          <w:szCs w:val="36"/>
          <w:rtl/>
        </w:rPr>
      </w:pPr>
      <w:r w:rsidRPr="006C4876">
        <w:rPr>
          <w:rFonts w:ascii="Simplified Arabic" w:hAnsi="Simplified Arabic" w:cs="Simplified Arabic"/>
          <w:b w:val="0"/>
          <w:bCs w:val="0"/>
          <w:color w:val="auto"/>
          <w:sz w:val="24"/>
          <w:szCs w:val="24"/>
          <w:rtl/>
        </w:rPr>
        <w:t xml:space="preserve">رسم بيانى  </w:t>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STYLEREF</w:instrText>
      </w:r>
      <w:r w:rsidRPr="006C4876">
        <w:rPr>
          <w:rFonts w:ascii="Simplified Arabic" w:hAnsi="Simplified Arabic" w:cs="Simplified Arabic"/>
          <w:b w:val="0"/>
          <w:bCs w:val="0"/>
          <w:color w:val="auto"/>
          <w:sz w:val="24"/>
          <w:szCs w:val="24"/>
          <w:rtl/>
        </w:rPr>
        <w:instrText xml:space="preserve"> 1 \</w:instrText>
      </w:r>
      <w:r w:rsidRPr="006C4876">
        <w:rPr>
          <w:rFonts w:ascii="Simplified Arabic" w:hAnsi="Simplified Arabic" w:cs="Simplified Arabic"/>
          <w:b w:val="0"/>
          <w:bCs w:val="0"/>
          <w:color w:val="auto"/>
          <w:sz w:val="24"/>
          <w:szCs w:val="24"/>
        </w:rPr>
        <w:instrText>s</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color w:val="auto"/>
          <w:sz w:val="24"/>
          <w:szCs w:val="24"/>
          <w:rtl/>
        </w:rPr>
        <w:noBreakHyphen/>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SEQ</w:instrText>
      </w:r>
      <w:r w:rsidRPr="006C4876">
        <w:rPr>
          <w:rFonts w:ascii="Simplified Arabic" w:hAnsi="Simplified Arabic" w:cs="Simplified Arabic"/>
          <w:b w:val="0"/>
          <w:bCs w:val="0"/>
          <w:color w:val="auto"/>
          <w:sz w:val="24"/>
          <w:szCs w:val="24"/>
          <w:rtl/>
        </w:rPr>
        <w:instrText xml:space="preserve"> رسم_بيانى_ \* </w:instrText>
      </w:r>
      <w:r w:rsidRPr="006C4876">
        <w:rPr>
          <w:rFonts w:ascii="Simplified Arabic" w:hAnsi="Simplified Arabic" w:cs="Simplified Arabic"/>
          <w:b w:val="0"/>
          <w:bCs w:val="0"/>
          <w:color w:val="auto"/>
          <w:sz w:val="24"/>
          <w:szCs w:val="24"/>
        </w:rPr>
        <w:instrText>ARABIC \s 1</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1</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توزيع وصول المسافرين - المصدر (</w:t>
      </w:r>
      <w:r w:rsidRPr="006C4876">
        <w:rPr>
          <w:rFonts w:ascii="Simplified Arabic" w:hAnsi="Simplified Arabic" w:cs="Simplified Arabic"/>
          <w:b w:val="0"/>
          <w:bCs w:val="0"/>
          <w:noProof/>
          <w:color w:val="auto"/>
          <w:sz w:val="24"/>
          <w:szCs w:val="24"/>
          <w:lang w:bidi="ar-EG"/>
        </w:rPr>
        <w:t>IATA 1989</w:t>
      </w:r>
      <w:r w:rsidRPr="006C4876">
        <w:rPr>
          <w:rFonts w:ascii="Simplified Arabic" w:hAnsi="Simplified Arabic" w:cs="Simplified Arabic"/>
          <w:b w:val="0"/>
          <w:bCs w:val="0"/>
          <w:noProof/>
          <w:color w:val="auto"/>
          <w:sz w:val="24"/>
          <w:szCs w:val="24"/>
          <w:rtl/>
          <w:lang w:bidi="ar-EG"/>
        </w:rPr>
        <w:t>)</w:t>
      </w:r>
    </w:p>
    <w:p w:rsidR="00FB330E" w:rsidRPr="006C4876" w:rsidRDefault="00FB330E" w:rsidP="00040518">
      <w:pPr>
        <w:pStyle w:val="Heading3"/>
        <w:numPr>
          <w:ilvl w:val="2"/>
          <w:numId w:val="1"/>
        </w:numPr>
        <w:ind w:left="1134" w:hanging="1134"/>
        <w:rPr>
          <w:color w:val="auto"/>
          <w:rtl/>
        </w:rPr>
      </w:pPr>
      <w:r w:rsidRPr="006C4876">
        <w:rPr>
          <w:color w:val="auto"/>
          <w:rtl/>
        </w:rPr>
        <w:t>المساحة المطلوبة لكل مسافر</w:t>
      </w:r>
      <w:r w:rsidR="00D24586" w:rsidRPr="006C4876">
        <w:rPr>
          <w:rStyle w:val="FootnoteReference"/>
          <w:color w:val="auto"/>
          <w:rtl/>
        </w:rPr>
        <w:t>[</w:t>
      </w:r>
      <w:r w:rsidR="00D24586" w:rsidRPr="006C4876">
        <w:rPr>
          <w:rStyle w:val="FootnoteReference"/>
          <w:color w:val="auto"/>
          <w:rtl/>
        </w:rPr>
        <w:footnoteReference w:id="7"/>
      </w:r>
      <w:r w:rsidR="00D24586" w:rsidRPr="006C4876">
        <w:rPr>
          <w:rStyle w:val="FootnoteReference"/>
          <w:color w:val="auto"/>
          <w:rtl/>
        </w:rPr>
        <w:t>]</w:t>
      </w:r>
      <w:r w:rsidRPr="006C4876">
        <w:rPr>
          <w:color w:val="auto"/>
          <w:rtl/>
        </w:rPr>
        <w:t xml:space="preserve"> </w:t>
      </w:r>
      <w:r w:rsidRPr="006C4876">
        <w:rPr>
          <w:rFonts w:asciiTheme="majorBidi" w:hAnsiTheme="majorBidi" w:cstheme="majorBidi"/>
          <w:color w:val="auto"/>
        </w:rPr>
        <w:t xml:space="preserve">Space </w:t>
      </w:r>
      <w:r w:rsidR="00BB5A86" w:rsidRPr="006C4876">
        <w:rPr>
          <w:rFonts w:asciiTheme="majorBidi" w:hAnsiTheme="majorBidi" w:cstheme="majorBidi"/>
          <w:color w:val="auto"/>
        </w:rPr>
        <w:t>p</w:t>
      </w:r>
      <w:r w:rsidR="00221F7F" w:rsidRPr="006C4876">
        <w:rPr>
          <w:rFonts w:asciiTheme="majorBidi" w:hAnsiTheme="majorBidi" w:cstheme="majorBidi"/>
          <w:color w:val="auto"/>
        </w:rPr>
        <w:t>er Passenger</w:t>
      </w:r>
      <w:r w:rsidRPr="006C4876">
        <w:rPr>
          <w:rFonts w:asciiTheme="majorBidi" w:hAnsiTheme="majorBidi" w:cstheme="majorBidi"/>
          <w:color w:val="auto"/>
          <w:rtl/>
        </w:rPr>
        <w:t xml:space="preserve"> </w:t>
      </w:r>
    </w:p>
    <w:p w:rsidR="00FB330E" w:rsidRPr="006C4876" w:rsidRDefault="00FB330E" w:rsidP="00221F7F">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إن شغل مساحة لمسافر واحد ترجع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جزئين الأول هو الأبعاد الإستاتيكية لمسافر واحد، وقد وجد أن متوسط عمق جسم الإنسان هو 33 سم، وأن عرض الكتفين هو 58 سم، ومتوسط المساحة التى يشغلها الجسم البشرى هو 14</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 متر مربع تقريبا ولتجنب الإحتكاك مع الأخرين يفضل أن تكون المساحة مابين 47</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93</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 متر مربع لكل شخص.</w:t>
      </w:r>
    </w:p>
    <w:p w:rsidR="00FB330E" w:rsidRPr="006C4876" w:rsidRDefault="00FB330E" w:rsidP="00221F7F">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المفهوم الأخر هو الأبعاد للتحركات المريحة لكل مسافر. فالمساحة العرضية مابين 71 سم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76 سم والطولية للمشى مابين 2</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5 متر إلى 3 متر (</w:t>
      </w:r>
      <w:proofErr w:type="spellStart"/>
      <w:r w:rsidRPr="006C4876">
        <w:rPr>
          <w:rFonts w:ascii="Simplified Arabic" w:hAnsi="Simplified Arabic" w:cs="Simplified Arabic"/>
          <w:sz w:val="24"/>
          <w:szCs w:val="24"/>
          <w:lang w:bidi="ar-EG"/>
        </w:rPr>
        <w:t>Fruin</w:t>
      </w:r>
      <w:proofErr w:type="spellEnd"/>
      <w:r w:rsidRPr="006C4876">
        <w:rPr>
          <w:rFonts w:ascii="Simplified Arabic" w:hAnsi="Simplified Arabic" w:cs="Simplified Arabic"/>
          <w:sz w:val="24"/>
          <w:szCs w:val="24"/>
          <w:lang w:bidi="ar-EG"/>
        </w:rPr>
        <w:t xml:space="preserve"> 1972</w:t>
      </w:r>
      <w:r w:rsidRPr="006C4876">
        <w:rPr>
          <w:rFonts w:ascii="Simplified Arabic" w:hAnsi="Simplified Arabic" w:cs="Simplified Arabic"/>
          <w:sz w:val="24"/>
          <w:szCs w:val="24"/>
          <w:rtl/>
          <w:lang w:bidi="ar-EG"/>
        </w:rPr>
        <w:t>). أما أقل مساحة للشخص 1</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9 متر مربع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2</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8 متر مربع يمكن حسابها للمشى في مجموعات غير معرقلة. ولتحقيق سرعة مشى عادية لتجنب التعارض مع مسافرين أخرين المساحة الفردية </w:t>
      </w:r>
      <w:r w:rsidR="00A27F52" w:rsidRPr="006C4876">
        <w:rPr>
          <w:rFonts w:ascii="Simplified Arabic" w:hAnsi="Simplified Arabic" w:cs="Simplified Arabic"/>
          <w:sz w:val="24"/>
          <w:szCs w:val="24"/>
          <w:rtl/>
          <w:lang w:bidi="ar-EG"/>
        </w:rPr>
        <w:t xml:space="preserve">التى </w:t>
      </w:r>
      <w:r w:rsidRPr="006C4876">
        <w:rPr>
          <w:rFonts w:ascii="Simplified Arabic" w:hAnsi="Simplified Arabic" w:cs="Simplified Arabic"/>
          <w:sz w:val="24"/>
          <w:szCs w:val="24"/>
          <w:rtl/>
          <w:lang w:bidi="ar-EG"/>
        </w:rPr>
        <w:t xml:space="preserve">يشغلها كل فرد يجب أن تكون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lastRenderedPageBreak/>
        <w:t>الأقل 3</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3 متر مربع لكل فرد. كما يجب الأخذ في الإعتبار أبعاد المساحات اللازمة للمسافرين الذين يمرون عبر تسهيلات المطار المختلفة. فالمسافة بين الناس عامة في الصف الطولى مابين 48 سم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50 سم ويفضل وجود مسافة عرضية (جانبية) بين المسافرين والحواجز حوالى 76 سم.</w:t>
      </w:r>
    </w:p>
    <w:p w:rsidR="00FB330E" w:rsidRPr="006C4876" w:rsidRDefault="00FB330E" w:rsidP="00221F7F">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وعند حساب المساحة الإجمالية لمنطقة الصفوف لابد من الأخذ في الإعتبار أقل مساحة مطلوبة لكل مسافر، فالمسافرون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الرحلات الدولية عادة مايستخدمون عربات لنقل الحقائب. وتحتسب عرض المساحة المطلوبة للمسافر الدولى بالإضافة لعربة نقل الحقائب بناء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متوسط طول أكبر حقيبة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عربة نقل الحقائب. </w:t>
      </w:r>
    </w:p>
    <w:p w:rsidR="00583B88" w:rsidRPr="006C4876" w:rsidRDefault="00583B88" w:rsidP="00583B88">
      <w:pPr>
        <w:keepNext/>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يبين (شكل توضيحى 3-1) الأبعاد المطلوبة لكل مسافر مع عربة نقل الحقائب</w:t>
      </w:r>
      <w:r w:rsidRPr="006C4876">
        <w:rPr>
          <w:rStyle w:val="FootnoteReference"/>
          <w:rFonts w:ascii="Simplified Arabic" w:hAnsi="Simplified Arabic" w:cs="Simplified Arabic"/>
          <w:sz w:val="24"/>
          <w:szCs w:val="24"/>
          <w:rtl/>
          <w:lang w:bidi="ar-EG"/>
        </w:rPr>
        <w:t>[</w:t>
      </w:r>
      <w:r w:rsidRPr="006C4876">
        <w:rPr>
          <w:rStyle w:val="FootnoteReference"/>
          <w:rFonts w:ascii="Simplified Arabic" w:hAnsi="Simplified Arabic" w:cs="Simplified Arabic"/>
          <w:sz w:val="24"/>
          <w:szCs w:val="24"/>
          <w:rtl/>
          <w:lang w:bidi="ar-EG"/>
        </w:rPr>
        <w:footnoteReference w:id="8"/>
      </w:r>
      <w:r w:rsidRPr="006C4876">
        <w:rPr>
          <w:rStyle w:val="FootnoteReference"/>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 </w:t>
      </w:r>
    </w:p>
    <w:p w:rsidR="00FB330E" w:rsidRPr="006C4876" w:rsidRDefault="00FB330E" w:rsidP="00583B88">
      <w:pPr>
        <w:bidi/>
        <w:spacing w:after="0"/>
        <w:jc w:val="center"/>
        <w:rPr>
          <w:rFonts w:ascii="Simplified Arabic" w:hAnsi="Simplified Arabic" w:cs="Simplified Arabic"/>
          <w:sz w:val="24"/>
          <w:szCs w:val="24"/>
          <w:rtl/>
        </w:rPr>
      </w:pPr>
      <w:r w:rsidRPr="006C4876">
        <w:rPr>
          <w:rFonts w:ascii="Simplified Arabic" w:hAnsi="Simplified Arabic" w:cs="Simplified Arabic"/>
          <w:noProof/>
          <w:sz w:val="24"/>
          <w:szCs w:val="24"/>
          <w:rtl/>
        </w:rPr>
        <w:drawing>
          <wp:inline distT="0" distB="0" distL="0" distR="0" wp14:anchorId="688BDBC6" wp14:editId="587B1930">
            <wp:extent cx="4508937" cy="2617076"/>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18559"/>
                    <a:stretch/>
                  </pic:blipFill>
                  <pic:spPr bwMode="auto">
                    <a:xfrm>
                      <a:off x="0" y="0"/>
                      <a:ext cx="4531140" cy="2629963"/>
                    </a:xfrm>
                    <a:prstGeom prst="rect">
                      <a:avLst/>
                    </a:prstGeom>
                    <a:noFill/>
                    <a:ln>
                      <a:noFill/>
                    </a:ln>
                    <a:extLst>
                      <a:ext uri="{53640926-AAD7-44D8-BBD7-CCE9431645EC}">
                        <a14:shadowObscured xmlns:a14="http://schemas.microsoft.com/office/drawing/2010/main"/>
                      </a:ext>
                    </a:extLst>
                  </pic:spPr>
                </pic:pic>
              </a:graphicData>
            </a:graphic>
          </wp:inline>
        </w:drawing>
      </w:r>
    </w:p>
    <w:p w:rsidR="004827B5" w:rsidRPr="006C4876" w:rsidRDefault="00FB330E" w:rsidP="004827B5">
      <w:pPr>
        <w:pStyle w:val="Caption"/>
        <w:bidi/>
        <w:spacing w:line="276" w:lineRule="auto"/>
        <w:jc w:val="center"/>
        <w:rPr>
          <w:rFonts w:ascii="Simplified Arabic" w:hAnsi="Simplified Arabic" w:cs="Simplified Arabic"/>
          <w:b w:val="0"/>
          <w:bCs w:val="0"/>
          <w:color w:val="auto"/>
          <w:sz w:val="24"/>
          <w:szCs w:val="24"/>
          <w:rtl/>
          <w:lang w:bidi="ar-EG"/>
        </w:rPr>
      </w:pPr>
      <w:r w:rsidRPr="006C4876">
        <w:rPr>
          <w:rFonts w:ascii="Simplified Arabic" w:hAnsi="Simplified Arabic" w:cs="Simplified Arabic"/>
          <w:b w:val="0"/>
          <w:bCs w:val="0"/>
          <w:color w:val="auto"/>
          <w:sz w:val="24"/>
          <w:szCs w:val="24"/>
          <w:rtl/>
        </w:rPr>
        <w:t xml:space="preserve">شكل توضيحى </w:t>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STYLEREF</w:instrText>
      </w:r>
      <w:r w:rsidR="00225A25" w:rsidRPr="006C4876">
        <w:rPr>
          <w:rFonts w:ascii="Simplified Arabic" w:hAnsi="Simplified Arabic" w:cs="Simplified Arabic"/>
          <w:b w:val="0"/>
          <w:bCs w:val="0"/>
          <w:color w:val="auto"/>
          <w:sz w:val="24"/>
          <w:szCs w:val="24"/>
          <w:rtl/>
        </w:rPr>
        <w:instrText xml:space="preserve"> 1 \</w:instrText>
      </w:r>
      <w:r w:rsidR="00225A25" w:rsidRPr="006C4876">
        <w:rPr>
          <w:rFonts w:ascii="Simplified Arabic" w:hAnsi="Simplified Arabic" w:cs="Simplified Arabic"/>
          <w:b w:val="0"/>
          <w:bCs w:val="0"/>
          <w:color w:val="auto"/>
          <w:sz w:val="24"/>
          <w:szCs w:val="24"/>
        </w:rPr>
        <w:instrText>s</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225A25" w:rsidRPr="006C4876">
        <w:rPr>
          <w:rFonts w:ascii="Simplified Arabic" w:hAnsi="Simplified Arabic" w:cs="Simplified Arabic"/>
          <w:b w:val="0"/>
          <w:bCs w:val="0"/>
          <w:color w:val="auto"/>
          <w:sz w:val="24"/>
          <w:szCs w:val="24"/>
          <w:rtl/>
        </w:rPr>
        <w:fldChar w:fldCharType="end"/>
      </w:r>
      <w:r w:rsidR="00225A25" w:rsidRPr="006C4876">
        <w:rPr>
          <w:rFonts w:ascii="Simplified Arabic" w:hAnsi="Simplified Arabic" w:cs="Simplified Arabic"/>
          <w:b w:val="0"/>
          <w:bCs w:val="0"/>
          <w:color w:val="auto"/>
          <w:sz w:val="24"/>
          <w:szCs w:val="24"/>
          <w:rtl/>
        </w:rPr>
        <w:noBreakHyphen/>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SEQ</w:instrText>
      </w:r>
      <w:r w:rsidR="00225A25" w:rsidRPr="006C4876">
        <w:rPr>
          <w:rFonts w:ascii="Simplified Arabic" w:hAnsi="Simplified Arabic" w:cs="Simplified Arabic"/>
          <w:b w:val="0"/>
          <w:bCs w:val="0"/>
          <w:color w:val="auto"/>
          <w:sz w:val="24"/>
          <w:szCs w:val="24"/>
          <w:rtl/>
        </w:rPr>
        <w:instrText xml:space="preserve"> شكل_توضيحى \* </w:instrText>
      </w:r>
      <w:r w:rsidR="00225A25" w:rsidRPr="006C4876">
        <w:rPr>
          <w:rFonts w:ascii="Simplified Arabic" w:hAnsi="Simplified Arabic" w:cs="Simplified Arabic"/>
          <w:b w:val="0"/>
          <w:bCs w:val="0"/>
          <w:color w:val="auto"/>
          <w:sz w:val="24"/>
          <w:szCs w:val="24"/>
        </w:rPr>
        <w:instrText>ARABIC \s 1</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1</w:t>
      </w:r>
      <w:r w:rsidR="00225A25"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color w:val="auto"/>
          <w:sz w:val="24"/>
          <w:szCs w:val="24"/>
          <w:rtl/>
          <w:lang w:bidi="ar-EG"/>
        </w:rPr>
        <w:t>-</w:t>
      </w:r>
      <w:r w:rsidR="005935A7" w:rsidRPr="006C4876">
        <w:rPr>
          <w:rFonts w:ascii="Simplified Arabic" w:hAnsi="Simplified Arabic" w:cs="Simplified Arabic" w:hint="cs"/>
          <w:b w:val="0"/>
          <w:bCs w:val="0"/>
          <w:color w:val="auto"/>
          <w:sz w:val="24"/>
          <w:szCs w:val="24"/>
          <w:rtl/>
          <w:lang w:bidi="ar-EG"/>
        </w:rPr>
        <w:t xml:space="preserve"> </w:t>
      </w:r>
      <w:r w:rsidRPr="006C4876">
        <w:rPr>
          <w:rFonts w:ascii="Simplified Arabic" w:hAnsi="Simplified Arabic" w:cs="Simplified Arabic"/>
          <w:b w:val="0"/>
          <w:bCs w:val="0"/>
          <w:color w:val="auto"/>
          <w:sz w:val="24"/>
          <w:szCs w:val="24"/>
          <w:rtl/>
          <w:lang w:bidi="ar-EG"/>
        </w:rPr>
        <w:t>الأبعاد المطلوبة لكل مسافر</w:t>
      </w:r>
    </w:p>
    <w:p w:rsidR="00FB330E" w:rsidRPr="006C4876" w:rsidRDefault="00FB330E" w:rsidP="00A7792C">
      <w:pPr>
        <w:keepNext/>
        <w:bidi/>
        <w:spacing w:before="120" w:after="120" w:line="240" w:lineRule="auto"/>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ويمكن إعتبار أن أقل مساحة مطلوبة هى 1</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1 م</w:t>
      </w:r>
      <w:r w:rsidRPr="006C4876">
        <w:rPr>
          <w:rFonts w:ascii="Simplified Arabic" w:hAnsi="Simplified Arabic" w:cs="Simplified Arabic"/>
          <w:sz w:val="24"/>
          <w:szCs w:val="24"/>
          <w:vertAlign w:val="superscript"/>
          <w:rtl/>
          <w:lang w:bidi="ar-EG"/>
        </w:rPr>
        <w:t xml:space="preserve">2 </w:t>
      </w:r>
      <w:r w:rsidRPr="006C4876">
        <w:rPr>
          <w:rFonts w:ascii="Simplified Arabic" w:hAnsi="Simplified Arabic" w:cs="Simplified Arabic"/>
          <w:sz w:val="24"/>
          <w:szCs w:val="24"/>
          <w:rtl/>
          <w:lang w:bidi="ar-EG"/>
        </w:rPr>
        <w:t xml:space="preserve"> لكل مسافر يتم حسابها كما يلى:-</w:t>
      </w:r>
    </w:p>
    <w:p w:rsidR="00FB330E" w:rsidRPr="006C4876" w:rsidRDefault="00FB330E" w:rsidP="00A7792C">
      <w:pPr>
        <w:bidi/>
        <w:spacing w:after="0" w:line="240" w:lineRule="auto"/>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عرض الحقيبة </w:t>
      </w:r>
      <w:r w:rsidRPr="006C4876">
        <w:rPr>
          <w:rFonts w:ascii="Simplified Arabic" w:hAnsi="Simplified Arabic" w:cs="Simplified Arabic"/>
          <w:sz w:val="24"/>
          <w:szCs w:val="24"/>
          <w:lang w:bidi="ar-EG"/>
        </w:rPr>
        <w:t>X</w:t>
      </w:r>
      <w:r w:rsidRPr="006C4876">
        <w:rPr>
          <w:rFonts w:ascii="Simplified Arabic" w:hAnsi="Simplified Arabic" w:cs="Simplified Arabic"/>
          <w:sz w:val="24"/>
          <w:szCs w:val="24"/>
          <w:rtl/>
          <w:lang w:bidi="ar-EG"/>
        </w:rPr>
        <w:t xml:space="preserve"> الطول الإجمالى للمساحة التى يشغلها المسافر مع العربة التى بصحبته</w:t>
      </w:r>
    </w:p>
    <w:p w:rsidR="00FB330E" w:rsidRPr="006C4876" w:rsidRDefault="00FB330E" w:rsidP="00A7792C">
      <w:pPr>
        <w:bidi/>
        <w:spacing w:after="0" w:line="240" w:lineRule="auto"/>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0</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64 م </w:t>
      </w:r>
      <w:r w:rsidRPr="006C4876">
        <w:rPr>
          <w:rFonts w:ascii="Simplified Arabic" w:hAnsi="Simplified Arabic" w:cs="Simplified Arabic"/>
          <w:sz w:val="24"/>
          <w:szCs w:val="24"/>
          <w:lang w:bidi="ar-EG"/>
        </w:rPr>
        <w:t>X</w:t>
      </w:r>
      <w:r w:rsidRPr="006C4876">
        <w:rPr>
          <w:rFonts w:ascii="Simplified Arabic" w:hAnsi="Simplified Arabic" w:cs="Simplified Arabic"/>
          <w:sz w:val="24"/>
          <w:szCs w:val="24"/>
          <w:rtl/>
          <w:lang w:bidi="ar-EG"/>
        </w:rPr>
        <w:t xml:space="preserve"> 1</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72 م = 1</w:t>
      </w:r>
      <w:r w:rsidR="00BB5A86"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1 م</w:t>
      </w:r>
      <w:r w:rsidRPr="006C4876">
        <w:rPr>
          <w:rFonts w:ascii="Simplified Arabic" w:hAnsi="Simplified Arabic" w:cs="Simplified Arabic"/>
          <w:sz w:val="24"/>
          <w:szCs w:val="24"/>
          <w:vertAlign w:val="superscript"/>
          <w:rtl/>
          <w:lang w:bidi="ar-EG"/>
        </w:rPr>
        <w:t>2</w:t>
      </w:r>
      <w:r w:rsidRPr="006C4876">
        <w:rPr>
          <w:rFonts w:ascii="Simplified Arabic" w:hAnsi="Simplified Arabic" w:cs="Simplified Arabic"/>
          <w:sz w:val="24"/>
          <w:szCs w:val="24"/>
          <w:rtl/>
          <w:lang w:bidi="ar-EG"/>
        </w:rPr>
        <w:t xml:space="preserve"> </w:t>
      </w:r>
    </w:p>
    <w:p w:rsidR="00FB330E" w:rsidRPr="006C4876" w:rsidRDefault="00FB330E" w:rsidP="005935A7">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lastRenderedPageBreak/>
        <w:t>ويمكن إعتبار أن تحديد</w:t>
      </w:r>
      <w:r w:rsidRPr="006C4876">
        <w:rPr>
          <w:rFonts w:ascii="Simplified Arabic" w:hAnsi="Simplified Arabic" w:cs="Simplified Arabic"/>
          <w:sz w:val="24"/>
          <w:szCs w:val="24"/>
          <w:lang w:bidi="ar-EG"/>
        </w:rPr>
        <w:t xml:space="preserve">FAA </w:t>
      </w:r>
      <w:r w:rsidRPr="006C4876">
        <w:rPr>
          <w:rFonts w:ascii="Simplified Arabic" w:hAnsi="Simplified Arabic" w:cs="Simplified Arabic"/>
          <w:sz w:val="24"/>
          <w:szCs w:val="24"/>
          <w:rtl/>
          <w:lang w:bidi="ar-EG"/>
        </w:rPr>
        <w:t xml:space="preserve"> لهذا المعيار القياسى يعتبر تحديداً عاماً لإجمالى مساحة المنطقة كدليل للمصممين إذا كان التصميم له علاقة برقم </w:t>
      </w:r>
      <w:r w:rsidRPr="006C4876">
        <w:rPr>
          <w:rFonts w:ascii="Simplified Arabic" w:hAnsi="Simplified Arabic" w:cs="Simplified Arabic"/>
          <w:sz w:val="24"/>
          <w:szCs w:val="24"/>
          <w:lang w:bidi="ar-EG"/>
        </w:rPr>
        <w:t>TPHP</w:t>
      </w:r>
      <w:r w:rsidRPr="006C4876">
        <w:rPr>
          <w:rFonts w:ascii="Simplified Arabic" w:hAnsi="Simplified Arabic" w:cs="Simplified Arabic"/>
          <w:sz w:val="24"/>
          <w:szCs w:val="24"/>
          <w:rtl/>
          <w:lang w:bidi="ar-EG"/>
        </w:rPr>
        <w:t xml:space="preserve"> ، وهو مايعنى أن المساحة ضرورية عند عمل التصميم وأن توقعات الطلب للمصممين تعتمد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lang w:bidi="ar-EG"/>
        </w:rPr>
        <w:t>TPHP</w:t>
      </w:r>
      <w:r w:rsidRPr="006C4876">
        <w:rPr>
          <w:rFonts w:ascii="Simplified Arabic" w:hAnsi="Simplified Arabic" w:cs="Simplified Arabic"/>
          <w:sz w:val="24"/>
          <w:szCs w:val="24"/>
          <w:rtl/>
          <w:lang w:bidi="ar-EG"/>
        </w:rPr>
        <w:t xml:space="preserve"> الموجودة في (جدول 3-2). ويلجأ بعض المصممين والمهندسين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إجراء أخر تعتمد فيه المساحة المطلوبة للتسهيلات المختلفة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متغيرات أخرى مثل مجموعة مختلطة من شركات الطيران،  المشاركة في محطة وصول واحدة أو نوع الحقائب، إلا أن هذه الطريقة قد تنتج إفتراضاً لايتلائم مع كل مطار.</w:t>
      </w:r>
    </w:p>
    <w:p w:rsidR="00FB330E" w:rsidRPr="006C4876" w:rsidRDefault="00FB330E" w:rsidP="005935A7">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وتعتبر المعايير القياسية </w:t>
      </w:r>
      <w:r w:rsidRPr="006C4876">
        <w:rPr>
          <w:rFonts w:ascii="Simplified Arabic" w:hAnsi="Simplified Arabic" w:cs="Simplified Arabic"/>
          <w:sz w:val="24"/>
          <w:szCs w:val="24"/>
          <w:lang w:bidi="ar-EG"/>
        </w:rPr>
        <w:t>FAA</w:t>
      </w:r>
      <w:r w:rsidRPr="006C4876">
        <w:rPr>
          <w:rFonts w:ascii="Simplified Arabic" w:hAnsi="Simplified Arabic" w:cs="Simplified Arabic"/>
          <w:sz w:val="24"/>
          <w:szCs w:val="24"/>
          <w:rtl/>
          <w:lang w:bidi="ar-EG"/>
        </w:rPr>
        <w:t xml:space="preserve"> سهلة الفهم وسهلة نسبيا للإستخدام، إلا أن ضبابية تدفق المسافرين تؤدى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صعوبة في التعامل مع الوضع القائم. وقد قدمت أيضا </w:t>
      </w:r>
      <w:r w:rsidRPr="006C4876">
        <w:rPr>
          <w:rFonts w:ascii="Simplified Arabic" w:hAnsi="Simplified Arabic" w:cs="Simplified Arabic"/>
          <w:sz w:val="24"/>
          <w:szCs w:val="24"/>
          <w:lang w:bidi="ar-EG"/>
        </w:rPr>
        <w:t>IATA ,BAA</w:t>
      </w:r>
      <w:r w:rsidRPr="006C4876">
        <w:rPr>
          <w:rFonts w:ascii="Simplified Arabic" w:hAnsi="Simplified Arabic" w:cs="Simplified Arabic"/>
          <w:sz w:val="24"/>
          <w:szCs w:val="24"/>
          <w:rtl/>
          <w:lang w:bidi="ar-EG"/>
        </w:rPr>
        <w:t xml:space="preserve"> مساحات قياسية للمسافرين في منطقة مكاتب تسجيل الوصول </w:t>
      </w:r>
      <w:r w:rsidRPr="006C4876">
        <w:rPr>
          <w:rFonts w:ascii="Simplified Arabic" w:hAnsi="Simplified Arabic" w:cs="Simplified Arabic"/>
          <w:sz w:val="24"/>
          <w:szCs w:val="24"/>
          <w:lang w:bidi="ar-EG"/>
        </w:rPr>
        <w:t xml:space="preserve">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كما في (جدول 3-3)   إلا أنها مساحات للمسافر والحقائب بدون عربة نقل الحقائب.</w:t>
      </w:r>
    </w:p>
    <w:p w:rsidR="00C728DC" w:rsidRPr="006C4876" w:rsidRDefault="00C728DC" w:rsidP="00C728DC">
      <w:pPr>
        <w:pStyle w:val="Caption"/>
        <w:bidi/>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جدول </w:t>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STYLEREF</w:instrText>
      </w:r>
      <w:r w:rsidR="0055104B" w:rsidRPr="006C4876">
        <w:rPr>
          <w:rFonts w:ascii="Simplified Arabic" w:hAnsi="Simplified Arabic" w:cs="Simplified Arabic"/>
          <w:b w:val="0"/>
          <w:bCs w:val="0"/>
          <w:color w:val="auto"/>
          <w:sz w:val="24"/>
          <w:szCs w:val="24"/>
          <w:rtl/>
        </w:rPr>
        <w:instrText xml:space="preserve"> 1 \</w:instrText>
      </w:r>
      <w:r w:rsidR="0055104B" w:rsidRPr="006C4876">
        <w:rPr>
          <w:rFonts w:ascii="Simplified Arabic" w:hAnsi="Simplified Arabic" w:cs="Simplified Arabic"/>
          <w:b w:val="0"/>
          <w:bCs w:val="0"/>
          <w:color w:val="auto"/>
          <w:sz w:val="24"/>
          <w:szCs w:val="24"/>
        </w:rPr>
        <w:instrText>s</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55104B" w:rsidRPr="006C4876">
        <w:rPr>
          <w:rFonts w:ascii="Simplified Arabic" w:hAnsi="Simplified Arabic" w:cs="Simplified Arabic"/>
          <w:b w:val="0"/>
          <w:bCs w:val="0"/>
          <w:color w:val="auto"/>
          <w:sz w:val="24"/>
          <w:szCs w:val="24"/>
          <w:rtl/>
        </w:rPr>
        <w:fldChar w:fldCharType="end"/>
      </w:r>
      <w:r w:rsidR="0055104B" w:rsidRPr="006C4876">
        <w:rPr>
          <w:rFonts w:ascii="Simplified Arabic" w:hAnsi="Simplified Arabic" w:cs="Simplified Arabic"/>
          <w:b w:val="0"/>
          <w:bCs w:val="0"/>
          <w:color w:val="auto"/>
          <w:sz w:val="24"/>
          <w:szCs w:val="24"/>
          <w:rtl/>
        </w:rPr>
        <w:noBreakHyphen/>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SEQ</w:instrText>
      </w:r>
      <w:r w:rsidR="0055104B" w:rsidRPr="006C4876">
        <w:rPr>
          <w:rFonts w:ascii="Simplified Arabic" w:hAnsi="Simplified Arabic" w:cs="Simplified Arabic"/>
          <w:b w:val="0"/>
          <w:bCs w:val="0"/>
          <w:color w:val="auto"/>
          <w:sz w:val="24"/>
          <w:szCs w:val="24"/>
          <w:rtl/>
        </w:rPr>
        <w:instrText xml:space="preserve"> جدول \* </w:instrText>
      </w:r>
      <w:r w:rsidR="0055104B" w:rsidRPr="006C4876">
        <w:rPr>
          <w:rFonts w:ascii="Simplified Arabic" w:hAnsi="Simplified Arabic" w:cs="Simplified Arabic"/>
          <w:b w:val="0"/>
          <w:bCs w:val="0"/>
          <w:color w:val="auto"/>
          <w:sz w:val="24"/>
          <w:szCs w:val="24"/>
        </w:rPr>
        <w:instrText>ARABIC \s 1</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55104B"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الأبعاد القياسية لمساحة المسافر في مناطق </w:t>
      </w:r>
      <w:r w:rsidRPr="006C4876">
        <w:rPr>
          <w:rFonts w:ascii="Simplified Arabic" w:hAnsi="Simplified Arabic" w:cs="Simplified Arabic"/>
          <w:b w:val="0"/>
          <w:bCs w:val="0"/>
          <w:noProof/>
          <w:color w:val="auto"/>
          <w:sz w:val="24"/>
          <w:szCs w:val="24"/>
          <w:lang w:bidi="ar-EG"/>
        </w:rPr>
        <w:t>Check in</w:t>
      </w:r>
      <w:r w:rsidRPr="006C4876">
        <w:rPr>
          <w:rFonts w:ascii="Simplified Arabic" w:hAnsi="Simplified Arabic" w:cs="Simplified Arabic"/>
          <w:b w:val="0"/>
          <w:bCs w:val="0"/>
          <w:noProof/>
          <w:color w:val="auto"/>
          <w:sz w:val="24"/>
          <w:szCs w:val="24"/>
          <w:rtl/>
          <w:lang w:bidi="ar-EG"/>
        </w:rPr>
        <w:t xml:space="preserve"> طبقا </w:t>
      </w:r>
      <w:r w:rsidRPr="006C4876">
        <w:rPr>
          <w:rFonts w:ascii="Simplified Arabic" w:hAnsi="Simplified Arabic" w:cs="Simplified Arabic"/>
          <w:b w:val="0"/>
          <w:bCs w:val="0"/>
          <w:noProof/>
          <w:color w:val="auto"/>
          <w:sz w:val="24"/>
          <w:szCs w:val="24"/>
          <w:lang w:bidi="ar-EG"/>
        </w:rPr>
        <w:t>BAA , IATA</w:t>
      </w:r>
    </w:p>
    <w:tbl>
      <w:tblPr>
        <w:tblStyle w:val="TableGrid"/>
        <w:bidiVisual/>
        <w:tblW w:w="6792" w:type="dxa"/>
        <w:jc w:val="center"/>
        <w:tblInd w:w="-1582" w:type="dxa"/>
        <w:tblLook w:val="04A0" w:firstRow="1" w:lastRow="0" w:firstColumn="1" w:lastColumn="0" w:noHBand="0" w:noVBand="1"/>
      </w:tblPr>
      <w:tblGrid>
        <w:gridCol w:w="2721"/>
        <w:gridCol w:w="2721"/>
        <w:gridCol w:w="1350"/>
      </w:tblGrid>
      <w:tr w:rsidR="00FB330E" w:rsidRPr="006C4876" w:rsidTr="00C81564">
        <w:trPr>
          <w:trHeight w:val="432"/>
          <w:jc w:val="center"/>
        </w:trPr>
        <w:tc>
          <w:tcPr>
            <w:tcW w:w="272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B330E" w:rsidRPr="006C4876" w:rsidRDefault="00FB330E" w:rsidP="00D82500">
            <w:pPr>
              <w:bidi/>
              <w:spacing w:after="0" w:line="276" w:lineRule="auto"/>
              <w:jc w:val="center"/>
              <w:rPr>
                <w:rFonts w:ascii="Simplified Arabic" w:hAnsi="Simplified Arabic" w:cs="Simplified Arabic"/>
                <w:b/>
                <w:bCs/>
                <w:sz w:val="24"/>
                <w:szCs w:val="24"/>
                <w:rtl/>
              </w:rPr>
            </w:pPr>
            <w:r w:rsidRPr="006C4876">
              <w:rPr>
                <w:rFonts w:ascii="Simplified Arabic" w:hAnsi="Simplified Arabic" w:cs="Simplified Arabic"/>
                <w:b/>
                <w:bCs/>
                <w:sz w:val="24"/>
                <w:szCs w:val="24"/>
              </w:rPr>
              <w:t>IATA</w:t>
            </w:r>
          </w:p>
        </w:tc>
        <w:tc>
          <w:tcPr>
            <w:tcW w:w="2721"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B330E" w:rsidRPr="006C4876" w:rsidRDefault="00FB330E" w:rsidP="00D82500">
            <w:pPr>
              <w:bidi/>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BAA</w:t>
            </w:r>
          </w:p>
        </w:tc>
        <w:tc>
          <w:tcPr>
            <w:tcW w:w="1350" w:type="dxa"/>
            <w:vMerge w:val="restart"/>
            <w:tcBorders>
              <w:top w:val="single" w:sz="12" w:space="0" w:color="auto"/>
              <w:left w:val="single" w:sz="12" w:space="0" w:color="auto"/>
              <w:right w:val="single" w:sz="12" w:space="0" w:color="auto"/>
            </w:tcBorders>
            <w:shd w:val="clear" w:color="auto" w:fill="FDE9D9" w:themeFill="accent6" w:themeFillTint="33"/>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Space standard</w:t>
            </w:r>
          </w:p>
          <w:p w:rsidR="00FB330E" w:rsidRPr="006C4876" w:rsidRDefault="00FB330E" w:rsidP="00D82500">
            <w:pPr>
              <w:bidi/>
              <w:spacing w:after="0" w:line="276" w:lineRule="auto"/>
              <w:jc w:val="both"/>
              <w:rPr>
                <w:rFonts w:ascii="Simplified Arabic" w:hAnsi="Simplified Arabic" w:cs="Simplified Arabic"/>
                <w:b/>
                <w:bCs/>
                <w:sz w:val="24"/>
                <w:szCs w:val="24"/>
                <w:rtl/>
                <w:lang w:bidi="ar-EG"/>
              </w:rPr>
            </w:pPr>
          </w:p>
        </w:tc>
      </w:tr>
      <w:tr w:rsidR="00FB330E" w:rsidRPr="006C4876" w:rsidTr="00C81564">
        <w:trPr>
          <w:trHeight w:val="432"/>
          <w:jc w:val="center"/>
        </w:trPr>
        <w:tc>
          <w:tcPr>
            <w:tcW w:w="2721" w:type="dxa"/>
            <w:tcBorders>
              <w:top w:val="single" w:sz="12" w:space="0" w:color="auto"/>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0.8 square meter per</w:t>
            </w:r>
          </w:p>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tl/>
              </w:rPr>
            </w:pPr>
            <w:r w:rsidRPr="006C4876">
              <w:rPr>
                <w:rFonts w:ascii="Simplified Arabic" w:hAnsi="Simplified Arabic" w:cs="Simplified Arabic"/>
                <w:sz w:val="24"/>
                <w:szCs w:val="24"/>
              </w:rPr>
              <w:t>passenger with checked baggage</w:t>
            </w:r>
          </w:p>
        </w:tc>
        <w:tc>
          <w:tcPr>
            <w:tcW w:w="2721" w:type="dxa"/>
            <w:tcBorders>
              <w:top w:val="single" w:sz="12" w:space="0" w:color="auto"/>
              <w:left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0.8 square meter per</w:t>
            </w:r>
          </w:p>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passenger with checked</w:t>
            </w:r>
          </w:p>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tl/>
              </w:rPr>
            </w:pPr>
            <w:r w:rsidRPr="006C4876">
              <w:rPr>
                <w:rFonts w:ascii="Simplified Arabic" w:hAnsi="Simplified Arabic" w:cs="Simplified Arabic"/>
                <w:sz w:val="24"/>
                <w:szCs w:val="24"/>
              </w:rPr>
              <w:t>baggage</w:t>
            </w:r>
          </w:p>
        </w:tc>
        <w:tc>
          <w:tcPr>
            <w:tcW w:w="1350" w:type="dxa"/>
            <w:vMerge/>
            <w:tcBorders>
              <w:left w:val="single" w:sz="12" w:space="0" w:color="auto"/>
              <w:right w:val="single" w:sz="12" w:space="0" w:color="auto"/>
            </w:tcBorders>
            <w:shd w:val="clear" w:color="auto" w:fill="FDE9D9" w:themeFill="accent6" w:themeFillTint="33"/>
            <w:vAlign w:val="center"/>
          </w:tcPr>
          <w:p w:rsidR="00FB330E" w:rsidRPr="006C4876" w:rsidRDefault="00FB330E" w:rsidP="00D82500">
            <w:pPr>
              <w:bidi/>
              <w:spacing w:after="0" w:line="276" w:lineRule="auto"/>
              <w:jc w:val="both"/>
              <w:rPr>
                <w:rFonts w:ascii="Simplified Arabic" w:hAnsi="Simplified Arabic" w:cs="Simplified Arabic"/>
                <w:b/>
                <w:bCs/>
                <w:sz w:val="24"/>
                <w:szCs w:val="24"/>
                <w:rtl/>
              </w:rPr>
            </w:pPr>
          </w:p>
        </w:tc>
      </w:tr>
      <w:tr w:rsidR="00FB330E" w:rsidRPr="006C4876" w:rsidTr="00C81564">
        <w:trPr>
          <w:trHeight w:val="432"/>
          <w:jc w:val="center"/>
        </w:trPr>
        <w:tc>
          <w:tcPr>
            <w:tcW w:w="2721" w:type="dxa"/>
            <w:tcBorders>
              <w:left w:val="single" w:sz="12" w:space="0" w:color="auto"/>
              <w:bottom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sz w:val="24"/>
                <w:szCs w:val="24"/>
              </w:rPr>
              <w:t>0.6 square meter for visitor</w:t>
            </w:r>
          </w:p>
        </w:tc>
        <w:tc>
          <w:tcPr>
            <w:tcW w:w="2721" w:type="dxa"/>
            <w:tcBorders>
              <w:left w:val="single" w:sz="12" w:space="0" w:color="auto"/>
              <w:bottom w:val="single" w:sz="12" w:space="0" w:color="auto"/>
              <w:right w:val="single" w:sz="12" w:space="0" w:color="auto"/>
            </w:tcBorders>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0.6 square meter per</w:t>
            </w:r>
          </w:p>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passenger with cabin</w:t>
            </w:r>
          </w:p>
          <w:p w:rsidR="00FB330E" w:rsidRPr="006C4876" w:rsidRDefault="00FB330E" w:rsidP="0090729B">
            <w:pPr>
              <w:autoSpaceDE w:val="0"/>
              <w:autoSpaceDN w:val="0"/>
              <w:bidi/>
              <w:adjustRightInd w:val="0"/>
              <w:spacing w:after="0" w:line="276" w:lineRule="auto"/>
              <w:jc w:val="center"/>
              <w:rPr>
                <w:rFonts w:ascii="Simplified Arabic" w:hAnsi="Simplified Arabic" w:cs="Simplified Arabic"/>
                <w:sz w:val="24"/>
                <w:szCs w:val="24"/>
                <w:rtl/>
              </w:rPr>
            </w:pPr>
            <w:r w:rsidRPr="006C4876">
              <w:rPr>
                <w:rFonts w:ascii="Simplified Arabic" w:hAnsi="Simplified Arabic" w:cs="Simplified Arabic"/>
                <w:sz w:val="24"/>
                <w:szCs w:val="24"/>
              </w:rPr>
              <w:t>baggage</w:t>
            </w:r>
          </w:p>
        </w:tc>
        <w:tc>
          <w:tcPr>
            <w:tcW w:w="1350" w:type="dxa"/>
            <w:vMerge/>
            <w:tcBorders>
              <w:left w:val="single" w:sz="12" w:space="0" w:color="auto"/>
              <w:bottom w:val="single" w:sz="12" w:space="0" w:color="auto"/>
              <w:right w:val="single" w:sz="12" w:space="0" w:color="auto"/>
            </w:tcBorders>
            <w:shd w:val="clear" w:color="auto" w:fill="FDE9D9" w:themeFill="accent6" w:themeFillTint="33"/>
          </w:tcPr>
          <w:p w:rsidR="00FB330E" w:rsidRPr="006C4876" w:rsidRDefault="00FB330E" w:rsidP="00D82500">
            <w:pPr>
              <w:keepNext/>
              <w:bidi/>
              <w:spacing w:after="0" w:line="276" w:lineRule="auto"/>
              <w:jc w:val="both"/>
              <w:rPr>
                <w:rFonts w:ascii="Simplified Arabic" w:hAnsi="Simplified Arabic" w:cs="Simplified Arabic"/>
                <w:b/>
                <w:bCs/>
                <w:sz w:val="24"/>
                <w:szCs w:val="24"/>
                <w:rtl/>
              </w:rPr>
            </w:pPr>
          </w:p>
        </w:tc>
      </w:tr>
    </w:tbl>
    <w:p w:rsidR="006E259C" w:rsidRDefault="006E259C" w:rsidP="006E259C">
      <w:pPr>
        <w:pStyle w:val="Heading3"/>
        <w:numPr>
          <w:ilvl w:val="0"/>
          <w:numId w:val="0"/>
        </w:numPr>
        <w:ind w:left="1134"/>
        <w:rPr>
          <w:rFonts w:hint="cs"/>
          <w:color w:val="auto"/>
          <w:rtl/>
        </w:rPr>
      </w:pPr>
    </w:p>
    <w:p w:rsidR="006E259C" w:rsidRPr="006E259C" w:rsidRDefault="006E259C" w:rsidP="006E259C">
      <w:pPr>
        <w:rPr>
          <w:lang w:bidi="ar-EG"/>
        </w:rPr>
      </w:pPr>
    </w:p>
    <w:p w:rsidR="00FB330E" w:rsidRPr="006C4876" w:rsidRDefault="00FB330E" w:rsidP="00040518">
      <w:pPr>
        <w:pStyle w:val="Heading3"/>
        <w:numPr>
          <w:ilvl w:val="2"/>
          <w:numId w:val="1"/>
        </w:numPr>
        <w:ind w:left="1134" w:hanging="1134"/>
        <w:rPr>
          <w:color w:val="auto"/>
          <w:rtl/>
        </w:rPr>
      </w:pPr>
      <w:r w:rsidRPr="006C4876">
        <w:rPr>
          <w:color w:val="auto"/>
          <w:rtl/>
        </w:rPr>
        <w:lastRenderedPageBreak/>
        <w:t xml:space="preserve">مستوى الخدمة </w:t>
      </w:r>
      <w:r w:rsidRPr="006C4876">
        <w:rPr>
          <w:rFonts w:asciiTheme="majorBidi" w:hAnsiTheme="majorBidi" w:cstheme="majorBidi"/>
          <w:color w:val="auto"/>
        </w:rPr>
        <w:t>Level of Service</w:t>
      </w:r>
      <w:r w:rsidRPr="006C4876">
        <w:rPr>
          <w:rFonts w:asciiTheme="majorBidi" w:hAnsiTheme="majorBidi" w:cstheme="majorBidi"/>
          <w:color w:val="auto"/>
          <w:rtl/>
        </w:rPr>
        <w:t xml:space="preserve"> </w:t>
      </w:r>
    </w:p>
    <w:p w:rsidR="00FB330E" w:rsidRPr="006C4876" w:rsidRDefault="00FB330E" w:rsidP="005935A7">
      <w:pPr>
        <w:bidi/>
        <w:spacing w:before="120" w:after="120"/>
        <w:ind w:firstLine="567"/>
        <w:jc w:val="both"/>
        <w:rPr>
          <w:rFonts w:ascii="Simplified Arabic" w:hAnsi="Simplified Arabic" w:cs="Simplified Arabic"/>
          <w:sz w:val="24"/>
          <w:szCs w:val="24"/>
          <w:rtl/>
        </w:rPr>
      </w:pPr>
      <w:r w:rsidRPr="006C4876">
        <w:rPr>
          <w:rFonts w:ascii="Simplified Arabic" w:hAnsi="Simplified Arabic" w:cs="Simplified Arabic"/>
          <w:sz w:val="24"/>
          <w:szCs w:val="24"/>
          <w:rtl/>
        </w:rPr>
        <w:t xml:space="preserve">عند تصميم التسهيلات المختلفة للمسافرين لابد من الأخذ في الإعتبار قدراً مقبولاً من الراحة للمسافر الذى </w:t>
      </w:r>
      <w:r w:rsidRPr="006C4876">
        <w:rPr>
          <w:rFonts w:ascii="Simplified Arabic" w:hAnsi="Simplified Arabic" w:cs="Simplified Arabic"/>
          <w:sz w:val="24"/>
          <w:szCs w:val="24"/>
          <w:rtl/>
          <w:lang w:bidi="ar-EG"/>
        </w:rPr>
        <w:t>يحتاج</w:t>
      </w:r>
      <w:r w:rsidRPr="006C4876">
        <w:rPr>
          <w:rFonts w:ascii="Simplified Arabic" w:hAnsi="Simplified Arabic" w:cs="Simplified Arabic"/>
          <w:sz w:val="24"/>
          <w:szCs w:val="24"/>
          <w:rtl/>
        </w:rPr>
        <w:t xml:space="preserve"> </w:t>
      </w:r>
      <w:r w:rsidR="00BC179A" w:rsidRPr="006C4876">
        <w:rPr>
          <w:rFonts w:ascii="Simplified Arabic" w:hAnsi="Simplified Arabic" w:cs="Simplified Arabic"/>
          <w:sz w:val="24"/>
          <w:szCs w:val="24"/>
          <w:rtl/>
        </w:rPr>
        <w:t xml:space="preserve">إلى </w:t>
      </w:r>
      <w:r w:rsidRPr="006C4876">
        <w:rPr>
          <w:rFonts w:ascii="Simplified Arabic" w:hAnsi="Simplified Arabic" w:cs="Simplified Arabic"/>
          <w:sz w:val="24"/>
          <w:szCs w:val="24"/>
          <w:rtl/>
        </w:rPr>
        <w:t>مساحة كافية للوقوف والحركة في منطقة الصفوف. وقد إقترحت الآياتا طريقة لتحديد مستوى الخدمة للمسافر في مبنى الركاب</w:t>
      </w:r>
      <w:r w:rsidR="00D24586" w:rsidRPr="006C4876">
        <w:rPr>
          <w:rStyle w:val="FootnoteReference"/>
          <w:rFonts w:ascii="Simplified Arabic" w:hAnsi="Simplified Arabic" w:cs="Simplified Arabic"/>
          <w:sz w:val="24"/>
          <w:szCs w:val="24"/>
          <w:rtl/>
        </w:rPr>
        <w:t>[</w:t>
      </w:r>
      <w:r w:rsidR="00D24586" w:rsidRPr="006C4876">
        <w:rPr>
          <w:rStyle w:val="FootnoteReference"/>
          <w:rFonts w:ascii="Simplified Arabic" w:hAnsi="Simplified Arabic" w:cs="Simplified Arabic"/>
          <w:sz w:val="24"/>
          <w:szCs w:val="24"/>
          <w:rtl/>
        </w:rPr>
        <w:footnoteReference w:id="9"/>
      </w:r>
      <w:r w:rsidR="00D24586" w:rsidRPr="006C4876">
        <w:rPr>
          <w:rStyle w:val="FootnoteReference"/>
          <w:rFonts w:ascii="Simplified Arabic" w:hAnsi="Simplified Arabic" w:cs="Simplified Arabic"/>
          <w:sz w:val="24"/>
          <w:szCs w:val="24"/>
          <w:rtl/>
        </w:rPr>
        <w:t>]</w:t>
      </w:r>
      <w:r w:rsidRPr="006C4876">
        <w:rPr>
          <w:rFonts w:ascii="Simplified Arabic" w:hAnsi="Simplified Arabic" w:cs="Simplified Arabic"/>
          <w:sz w:val="24"/>
          <w:szCs w:val="24"/>
          <w:rtl/>
        </w:rPr>
        <w:t xml:space="preserve"> تعتمد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توافر 6 مستويات مختلفة من المساحات كما ورد في الفصل الأول وكما هو موضح في (جدول3-4).</w:t>
      </w:r>
    </w:p>
    <w:p w:rsidR="00FB330E" w:rsidRPr="006C4876" w:rsidRDefault="00C728DC" w:rsidP="00155A94">
      <w:pPr>
        <w:pStyle w:val="Caption"/>
        <w:bidi/>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جدول </w:t>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STYLEREF</w:instrText>
      </w:r>
      <w:r w:rsidR="0055104B" w:rsidRPr="006C4876">
        <w:rPr>
          <w:rFonts w:ascii="Simplified Arabic" w:hAnsi="Simplified Arabic" w:cs="Simplified Arabic"/>
          <w:b w:val="0"/>
          <w:bCs w:val="0"/>
          <w:color w:val="auto"/>
          <w:sz w:val="24"/>
          <w:szCs w:val="24"/>
          <w:rtl/>
        </w:rPr>
        <w:instrText xml:space="preserve"> 1 \</w:instrText>
      </w:r>
      <w:r w:rsidR="0055104B" w:rsidRPr="006C4876">
        <w:rPr>
          <w:rFonts w:ascii="Simplified Arabic" w:hAnsi="Simplified Arabic" w:cs="Simplified Arabic"/>
          <w:b w:val="0"/>
          <w:bCs w:val="0"/>
          <w:color w:val="auto"/>
          <w:sz w:val="24"/>
          <w:szCs w:val="24"/>
        </w:rPr>
        <w:instrText>s</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55104B" w:rsidRPr="006C4876">
        <w:rPr>
          <w:rFonts w:ascii="Simplified Arabic" w:hAnsi="Simplified Arabic" w:cs="Simplified Arabic"/>
          <w:b w:val="0"/>
          <w:bCs w:val="0"/>
          <w:color w:val="auto"/>
          <w:sz w:val="24"/>
          <w:szCs w:val="24"/>
          <w:rtl/>
        </w:rPr>
        <w:fldChar w:fldCharType="end"/>
      </w:r>
      <w:r w:rsidR="0055104B" w:rsidRPr="006C4876">
        <w:rPr>
          <w:rFonts w:ascii="Simplified Arabic" w:hAnsi="Simplified Arabic" w:cs="Simplified Arabic"/>
          <w:b w:val="0"/>
          <w:bCs w:val="0"/>
          <w:color w:val="auto"/>
          <w:sz w:val="24"/>
          <w:szCs w:val="24"/>
          <w:rtl/>
        </w:rPr>
        <w:noBreakHyphen/>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SEQ</w:instrText>
      </w:r>
      <w:r w:rsidR="0055104B" w:rsidRPr="006C4876">
        <w:rPr>
          <w:rFonts w:ascii="Simplified Arabic" w:hAnsi="Simplified Arabic" w:cs="Simplified Arabic"/>
          <w:b w:val="0"/>
          <w:bCs w:val="0"/>
          <w:color w:val="auto"/>
          <w:sz w:val="24"/>
          <w:szCs w:val="24"/>
          <w:rtl/>
        </w:rPr>
        <w:instrText xml:space="preserve"> جدول \* </w:instrText>
      </w:r>
      <w:r w:rsidR="0055104B" w:rsidRPr="006C4876">
        <w:rPr>
          <w:rFonts w:ascii="Simplified Arabic" w:hAnsi="Simplified Arabic" w:cs="Simplified Arabic"/>
          <w:b w:val="0"/>
          <w:bCs w:val="0"/>
          <w:color w:val="auto"/>
          <w:sz w:val="24"/>
          <w:szCs w:val="24"/>
        </w:rPr>
        <w:instrText>ARABIC \s 1</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4</w:t>
      </w:r>
      <w:r w:rsidR="0055104B"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 المساحة القياسية للمسافر في منطقة </w:t>
      </w:r>
      <w:r w:rsidRPr="006C4876">
        <w:rPr>
          <w:rFonts w:ascii="Simplified Arabic" w:hAnsi="Simplified Arabic" w:cs="Simplified Arabic"/>
          <w:b w:val="0"/>
          <w:bCs w:val="0"/>
          <w:noProof/>
          <w:color w:val="auto"/>
          <w:sz w:val="24"/>
          <w:szCs w:val="24"/>
          <w:lang w:bidi="ar-EG"/>
        </w:rPr>
        <w:t>Check in</w:t>
      </w:r>
      <w:r w:rsidRPr="006C4876">
        <w:rPr>
          <w:rFonts w:ascii="Simplified Arabic" w:hAnsi="Simplified Arabic" w:cs="Simplified Arabic"/>
          <w:b w:val="0"/>
          <w:bCs w:val="0"/>
          <w:noProof/>
          <w:color w:val="auto"/>
          <w:sz w:val="24"/>
          <w:szCs w:val="24"/>
          <w:rtl/>
          <w:lang w:bidi="ar-EG"/>
        </w:rPr>
        <w:t xml:space="preserve"> بالمتر المربع لكل مسافر) طبقا لمستويات الخدمة[</w:t>
      </w:r>
      <w:r w:rsidR="00155A94" w:rsidRPr="006C4876">
        <w:rPr>
          <w:rStyle w:val="FootnoteReference"/>
          <w:rFonts w:ascii="Simplified Arabic" w:hAnsi="Simplified Arabic" w:cs="Simplified Arabic"/>
          <w:b w:val="0"/>
          <w:bCs w:val="0"/>
          <w:noProof/>
          <w:color w:val="auto"/>
          <w:sz w:val="24"/>
          <w:szCs w:val="24"/>
          <w:rtl/>
          <w:lang w:bidi="ar-EG"/>
        </w:rPr>
        <w:footnoteReference w:id="10"/>
      </w:r>
      <w:r w:rsidRPr="006C4876">
        <w:rPr>
          <w:rFonts w:ascii="Simplified Arabic" w:hAnsi="Simplified Arabic" w:cs="Simplified Arabic"/>
          <w:b w:val="0"/>
          <w:bCs w:val="0"/>
          <w:noProof/>
          <w:color w:val="auto"/>
          <w:sz w:val="24"/>
          <w:szCs w:val="24"/>
          <w:rtl/>
          <w:lang w:bidi="ar-EG"/>
        </w:rPr>
        <w:t>]</w:t>
      </w:r>
    </w:p>
    <w:tbl>
      <w:tblPr>
        <w:tblStyle w:val="TableGrid"/>
        <w:bidiVisual/>
        <w:tblW w:w="0" w:type="auto"/>
        <w:jc w:val="center"/>
        <w:tblLook w:val="04A0" w:firstRow="1" w:lastRow="0" w:firstColumn="1" w:lastColumn="0" w:noHBand="0" w:noVBand="1"/>
      </w:tblPr>
      <w:tblGrid>
        <w:gridCol w:w="3969"/>
        <w:gridCol w:w="2039"/>
        <w:gridCol w:w="1212"/>
      </w:tblGrid>
      <w:tr w:rsidR="00FB330E" w:rsidRPr="006C4876" w:rsidTr="00C81564">
        <w:trPr>
          <w:jc w:val="center"/>
        </w:trPr>
        <w:tc>
          <w:tcPr>
            <w:tcW w:w="396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B330E" w:rsidRPr="006C4876" w:rsidRDefault="00FB330E" w:rsidP="00D82500">
            <w:pPr>
              <w:tabs>
                <w:tab w:val="left" w:pos="900"/>
              </w:tabs>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Description</w:t>
            </w:r>
          </w:p>
        </w:tc>
        <w:tc>
          <w:tcPr>
            <w:tcW w:w="203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Space per person</w:t>
            </w:r>
          </w:p>
          <w:p w:rsidR="00FB330E" w:rsidRPr="006C4876" w:rsidRDefault="00FB330E" w:rsidP="00D82500">
            <w:pPr>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(square meter)</w:t>
            </w:r>
          </w:p>
        </w:tc>
        <w:tc>
          <w:tcPr>
            <w:tcW w:w="1212"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FB330E" w:rsidRPr="006C4876" w:rsidRDefault="00FB330E" w:rsidP="00D82500">
            <w:pPr>
              <w:tabs>
                <w:tab w:val="center" w:pos="1432"/>
              </w:tabs>
              <w:autoSpaceDE w:val="0"/>
              <w:autoSpaceDN w:val="0"/>
              <w:adjustRightInd w:val="0"/>
              <w:spacing w:after="0" w:line="276" w:lineRule="auto"/>
              <w:jc w:val="center"/>
              <w:rPr>
                <w:rFonts w:ascii="Simplified Arabic" w:hAnsi="Simplified Arabic" w:cs="Simplified Arabic"/>
                <w:b/>
                <w:bCs/>
                <w:sz w:val="24"/>
                <w:szCs w:val="24"/>
              </w:rPr>
            </w:pPr>
            <w:r w:rsidRPr="006C4876">
              <w:rPr>
                <w:rFonts w:ascii="Simplified Arabic" w:hAnsi="Simplified Arabic" w:cs="Simplified Arabic"/>
                <w:b/>
                <w:bCs/>
                <w:sz w:val="24"/>
                <w:szCs w:val="24"/>
              </w:rPr>
              <w:t>Level of Service</w:t>
            </w:r>
          </w:p>
        </w:tc>
      </w:tr>
      <w:tr w:rsidR="00FB330E" w:rsidRPr="006C4876" w:rsidTr="00C81564">
        <w:trPr>
          <w:jc w:val="center"/>
        </w:trPr>
        <w:tc>
          <w:tcPr>
            <w:tcW w:w="3969" w:type="dxa"/>
            <w:tcBorders>
              <w:top w:val="single" w:sz="12" w:space="0" w:color="auto"/>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Excellent level of comfort</w:t>
            </w:r>
          </w:p>
        </w:tc>
        <w:tc>
          <w:tcPr>
            <w:tcW w:w="2039" w:type="dxa"/>
            <w:tcBorders>
              <w:top w:val="single" w:sz="12" w:space="0" w:color="auto"/>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1.8</w:t>
            </w:r>
          </w:p>
        </w:tc>
        <w:tc>
          <w:tcPr>
            <w:tcW w:w="1212" w:type="dxa"/>
            <w:tcBorders>
              <w:top w:val="single" w:sz="12" w:space="0" w:color="auto"/>
              <w:left w:val="single" w:sz="12" w:space="0" w:color="auto"/>
              <w:right w:val="single" w:sz="12" w:space="0" w:color="auto"/>
            </w:tcBorders>
            <w:shd w:val="clear" w:color="auto" w:fill="FDE9D9" w:themeFill="accent6" w:themeFillTint="33"/>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A</w:t>
            </w:r>
          </w:p>
        </w:tc>
      </w:tr>
      <w:tr w:rsidR="00FB330E" w:rsidRPr="006C4876" w:rsidTr="00C81564">
        <w:trPr>
          <w:jc w:val="center"/>
        </w:trPr>
        <w:tc>
          <w:tcPr>
            <w:tcW w:w="396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High level of comfort</w:t>
            </w:r>
          </w:p>
        </w:tc>
        <w:tc>
          <w:tcPr>
            <w:tcW w:w="203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1.6</w:t>
            </w:r>
          </w:p>
        </w:tc>
        <w:tc>
          <w:tcPr>
            <w:tcW w:w="1212" w:type="dxa"/>
            <w:tcBorders>
              <w:left w:val="single" w:sz="12" w:space="0" w:color="auto"/>
              <w:right w:val="single" w:sz="12" w:space="0" w:color="auto"/>
            </w:tcBorders>
            <w:shd w:val="clear" w:color="auto" w:fill="FDE9D9" w:themeFill="accent6" w:themeFillTint="33"/>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B</w:t>
            </w:r>
          </w:p>
        </w:tc>
      </w:tr>
      <w:tr w:rsidR="00FB330E" w:rsidRPr="006C4876" w:rsidTr="00C81564">
        <w:trPr>
          <w:jc w:val="center"/>
        </w:trPr>
        <w:tc>
          <w:tcPr>
            <w:tcW w:w="396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Related subsystems in balance</w:t>
            </w:r>
          </w:p>
        </w:tc>
        <w:tc>
          <w:tcPr>
            <w:tcW w:w="203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1.4</w:t>
            </w:r>
          </w:p>
        </w:tc>
        <w:tc>
          <w:tcPr>
            <w:tcW w:w="1212" w:type="dxa"/>
            <w:tcBorders>
              <w:left w:val="single" w:sz="12" w:space="0" w:color="auto"/>
              <w:right w:val="single" w:sz="12" w:space="0" w:color="auto"/>
            </w:tcBorders>
            <w:shd w:val="clear" w:color="auto" w:fill="FDE9D9" w:themeFill="accent6" w:themeFillTint="33"/>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C</w:t>
            </w:r>
          </w:p>
        </w:tc>
      </w:tr>
      <w:tr w:rsidR="00FB330E" w:rsidRPr="006C4876" w:rsidTr="00C81564">
        <w:trPr>
          <w:jc w:val="center"/>
        </w:trPr>
        <w:tc>
          <w:tcPr>
            <w:tcW w:w="396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Conditions acceptable for short periods of time</w:t>
            </w:r>
          </w:p>
        </w:tc>
        <w:tc>
          <w:tcPr>
            <w:tcW w:w="203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1.2</w:t>
            </w:r>
          </w:p>
        </w:tc>
        <w:tc>
          <w:tcPr>
            <w:tcW w:w="1212" w:type="dxa"/>
            <w:tcBorders>
              <w:left w:val="single" w:sz="12" w:space="0" w:color="auto"/>
              <w:right w:val="single" w:sz="12" w:space="0" w:color="auto"/>
            </w:tcBorders>
            <w:shd w:val="clear" w:color="auto" w:fill="FDE9D9" w:themeFill="accent6" w:themeFillTint="33"/>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D</w:t>
            </w:r>
          </w:p>
        </w:tc>
      </w:tr>
      <w:tr w:rsidR="00FB330E" w:rsidRPr="006C4876" w:rsidTr="00C81564">
        <w:trPr>
          <w:jc w:val="center"/>
        </w:trPr>
        <w:tc>
          <w:tcPr>
            <w:tcW w:w="396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Limiting capacity of the system</w:t>
            </w:r>
          </w:p>
        </w:tc>
        <w:tc>
          <w:tcPr>
            <w:tcW w:w="2039" w:type="dxa"/>
            <w:tcBorders>
              <w:left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1.0</w:t>
            </w:r>
          </w:p>
        </w:tc>
        <w:tc>
          <w:tcPr>
            <w:tcW w:w="1212" w:type="dxa"/>
            <w:tcBorders>
              <w:left w:val="single" w:sz="12" w:space="0" w:color="auto"/>
              <w:right w:val="single" w:sz="12" w:space="0" w:color="auto"/>
            </w:tcBorders>
            <w:shd w:val="clear" w:color="auto" w:fill="FDE9D9" w:themeFill="accent6" w:themeFillTint="33"/>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E</w:t>
            </w:r>
          </w:p>
        </w:tc>
      </w:tr>
      <w:tr w:rsidR="00FB330E" w:rsidRPr="006C4876" w:rsidTr="00C81564">
        <w:trPr>
          <w:jc w:val="center"/>
        </w:trPr>
        <w:tc>
          <w:tcPr>
            <w:tcW w:w="3969" w:type="dxa"/>
            <w:tcBorders>
              <w:left w:val="single" w:sz="12" w:space="0" w:color="auto"/>
              <w:bottom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System breakdown</w:t>
            </w:r>
          </w:p>
        </w:tc>
        <w:tc>
          <w:tcPr>
            <w:tcW w:w="2039" w:type="dxa"/>
            <w:tcBorders>
              <w:left w:val="single" w:sz="12" w:space="0" w:color="auto"/>
              <w:bottom w:val="single" w:sz="12" w:space="0" w:color="auto"/>
              <w:right w:val="single" w:sz="12" w:space="0" w:color="auto"/>
            </w:tcBorders>
            <w:vAlign w:val="center"/>
          </w:tcPr>
          <w:p w:rsidR="00FB330E" w:rsidRPr="006C4876" w:rsidRDefault="00FB330E" w:rsidP="00D82500">
            <w:pPr>
              <w:autoSpaceDE w:val="0"/>
              <w:autoSpaceDN w:val="0"/>
              <w:adjustRightInd w:val="0"/>
              <w:spacing w:after="0" w:line="276" w:lineRule="auto"/>
              <w:jc w:val="center"/>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&gt;</w:t>
            </w:r>
            <w:r w:rsidRPr="006C4876">
              <w:rPr>
                <w:rFonts w:ascii="Simplified Arabic" w:hAnsi="Simplified Arabic" w:cs="Simplified Arabic"/>
                <w:sz w:val="24"/>
                <w:szCs w:val="24"/>
                <w:lang w:bidi="ar-EG"/>
              </w:rPr>
              <w:t>0.8</w:t>
            </w:r>
          </w:p>
        </w:tc>
        <w:tc>
          <w:tcPr>
            <w:tcW w:w="1212" w:type="dxa"/>
            <w:tcBorders>
              <w:left w:val="single" w:sz="12" w:space="0" w:color="auto"/>
              <w:bottom w:val="single" w:sz="12" w:space="0" w:color="auto"/>
              <w:right w:val="single" w:sz="12" w:space="0" w:color="auto"/>
            </w:tcBorders>
            <w:shd w:val="clear" w:color="auto" w:fill="FDE9D9" w:themeFill="accent6" w:themeFillTint="33"/>
            <w:vAlign w:val="center"/>
          </w:tcPr>
          <w:p w:rsidR="00FB330E" w:rsidRPr="006C4876" w:rsidRDefault="00FB330E" w:rsidP="00D82500">
            <w:pPr>
              <w:keepNext/>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F</w:t>
            </w:r>
          </w:p>
        </w:tc>
      </w:tr>
    </w:tbl>
    <w:p w:rsidR="00D82500" w:rsidRPr="006C4876" w:rsidRDefault="00D82500" w:rsidP="00D82500">
      <w:pPr>
        <w:bidi/>
        <w:spacing w:after="0"/>
        <w:jc w:val="both"/>
        <w:rPr>
          <w:rFonts w:ascii="Simplified Arabic" w:hAnsi="Simplified Arabic" w:cs="Simplified Arabic"/>
          <w:sz w:val="24"/>
          <w:szCs w:val="24"/>
          <w:rtl/>
          <w:lang w:bidi="ar-EG"/>
        </w:rPr>
      </w:pPr>
    </w:p>
    <w:p w:rsidR="00FB330E" w:rsidRPr="006C4876" w:rsidRDefault="00FB330E" w:rsidP="00B4601C">
      <w:pPr>
        <w:bidi/>
        <w:spacing w:after="0"/>
        <w:jc w:val="both"/>
        <w:rPr>
          <w:rFonts w:ascii="Simplified Arabic" w:hAnsi="Simplified Arabic" w:cs="Simplified Arabic"/>
          <w:sz w:val="24"/>
          <w:szCs w:val="24"/>
          <w:lang w:bidi="ar-EG"/>
        </w:rPr>
      </w:pPr>
    </w:p>
    <w:p w:rsidR="00704391" w:rsidRPr="006C4876" w:rsidRDefault="00704391">
      <w:pPr>
        <w:spacing w:before="120" w:after="120"/>
        <w:ind w:firstLine="567"/>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br w:type="page"/>
      </w:r>
    </w:p>
    <w:p w:rsidR="00FB330E" w:rsidRPr="006C4876" w:rsidRDefault="00FB330E" w:rsidP="00795870">
      <w:pPr>
        <w:pStyle w:val="Heading2"/>
        <w:rPr>
          <w:color w:val="auto"/>
        </w:rPr>
      </w:pPr>
      <w:r w:rsidRPr="006C4876">
        <w:rPr>
          <w:color w:val="auto"/>
          <w:rtl/>
        </w:rPr>
        <w:lastRenderedPageBreak/>
        <w:t>ال</w:t>
      </w:r>
      <w:r w:rsidR="006E259C">
        <w:rPr>
          <w:color w:val="auto"/>
          <w:rtl/>
        </w:rPr>
        <w:t>مبحث الثانى: مكاتب تسجيل الوصول</w:t>
      </w:r>
      <w:r w:rsidR="006E259C">
        <w:rPr>
          <w:rFonts w:hint="cs"/>
          <w:color w:val="auto"/>
          <w:rtl/>
        </w:rPr>
        <w:t xml:space="preserve"> </w:t>
      </w:r>
      <w:r w:rsidRPr="006C4876">
        <w:rPr>
          <w:color w:val="auto"/>
          <w:rtl/>
        </w:rPr>
        <w:t xml:space="preserve"> </w:t>
      </w:r>
      <w:r w:rsidR="003D5DE9" w:rsidRPr="006C4876">
        <w:rPr>
          <w:color w:val="auto"/>
        </w:rPr>
        <w:t>Check in</w:t>
      </w:r>
      <w:r w:rsidR="00FD0260" w:rsidRPr="006C4876">
        <w:rPr>
          <w:rStyle w:val="FootnoteReference"/>
          <w:rFonts w:asciiTheme="majorBidi" w:hAnsiTheme="majorBidi" w:cstheme="majorBidi"/>
          <w:color w:val="auto"/>
          <w:sz w:val="24"/>
          <w:szCs w:val="24"/>
          <w:rtl/>
        </w:rPr>
        <w:t>[</w:t>
      </w:r>
      <w:r w:rsidR="00FD0260" w:rsidRPr="006C4876">
        <w:rPr>
          <w:rStyle w:val="FootnoteReference"/>
          <w:rFonts w:asciiTheme="majorBidi" w:hAnsiTheme="majorBidi" w:cstheme="majorBidi"/>
          <w:color w:val="auto"/>
          <w:sz w:val="24"/>
          <w:szCs w:val="24"/>
          <w:rtl/>
        </w:rPr>
        <w:footnoteReference w:id="11"/>
      </w:r>
      <w:r w:rsidR="00FD0260" w:rsidRPr="006C4876">
        <w:rPr>
          <w:rStyle w:val="FootnoteReference"/>
          <w:rFonts w:asciiTheme="majorBidi" w:hAnsiTheme="majorBidi" w:cstheme="majorBidi"/>
          <w:color w:val="auto"/>
          <w:sz w:val="24"/>
          <w:szCs w:val="24"/>
          <w:rtl/>
        </w:rPr>
        <w:t>]</w:t>
      </w:r>
      <w:r w:rsidR="000136C9" w:rsidRPr="006C4876">
        <w:rPr>
          <w:color w:val="auto"/>
          <w:rtl/>
        </w:rPr>
        <w:t xml:space="preserve"> </w:t>
      </w:r>
    </w:p>
    <w:p w:rsidR="00FB330E" w:rsidRPr="006C4876" w:rsidRDefault="00FB330E" w:rsidP="00FD0260">
      <w:pPr>
        <w:pStyle w:val="Heading2"/>
        <w:numPr>
          <w:ilvl w:val="0"/>
          <w:numId w:val="0"/>
        </w:numPr>
        <w:bidi w:val="0"/>
        <w:rPr>
          <w:rFonts w:asciiTheme="majorBidi" w:hAnsiTheme="majorBidi" w:cstheme="majorBidi"/>
          <w:color w:val="auto"/>
        </w:rPr>
      </w:pPr>
      <w:r w:rsidRPr="006C4876">
        <w:rPr>
          <w:rFonts w:asciiTheme="majorBidi" w:hAnsiTheme="majorBidi" w:cstheme="majorBidi"/>
          <w:color w:val="auto"/>
        </w:rPr>
        <w:t>Check-in Counters</w:t>
      </w:r>
    </w:p>
    <w:p w:rsidR="00FB330E" w:rsidRPr="006C4876" w:rsidRDefault="00FB330E" w:rsidP="00C65094">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rPr>
        <w:t xml:space="preserve">وهى مكاتب يتم فيها تقديم الخدمة وقوفاً، ومزودة بفتحة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 xml:space="preserve">اليمين أو اليسار توضع فيها الحقائب حيث يتم </w:t>
      </w:r>
      <w:r w:rsidRPr="006C4876">
        <w:rPr>
          <w:rFonts w:ascii="Simplified Arabic" w:hAnsi="Simplified Arabic" w:cs="Simplified Arabic"/>
          <w:sz w:val="24"/>
          <w:szCs w:val="24"/>
          <w:rtl/>
          <w:lang w:bidi="ar-EG"/>
        </w:rPr>
        <w:t>تسليمها</w:t>
      </w:r>
      <w:r w:rsidRPr="006C4876">
        <w:rPr>
          <w:rFonts w:ascii="Simplified Arabic" w:hAnsi="Simplified Arabic" w:cs="Simplified Arabic"/>
          <w:sz w:val="24"/>
          <w:szCs w:val="24"/>
          <w:rtl/>
        </w:rPr>
        <w:t xml:space="preserve"> ووزنها، ثم يتم توجيه الحقائب عبر سير نقل قريب من الكاونتر </w:t>
      </w:r>
      <w:r w:rsidR="00BC179A" w:rsidRPr="006C4876">
        <w:rPr>
          <w:rFonts w:ascii="Simplified Arabic" w:hAnsi="Simplified Arabic" w:cs="Simplified Arabic"/>
          <w:sz w:val="24"/>
          <w:szCs w:val="24"/>
          <w:rtl/>
        </w:rPr>
        <w:t xml:space="preserve">إلى </w:t>
      </w:r>
      <w:r w:rsidRPr="006C4876">
        <w:rPr>
          <w:rFonts w:ascii="Simplified Arabic" w:hAnsi="Simplified Arabic" w:cs="Simplified Arabic"/>
          <w:sz w:val="24"/>
          <w:szCs w:val="24"/>
          <w:rtl/>
        </w:rPr>
        <w:t xml:space="preserve">مكان نقل الحقائب </w:t>
      </w:r>
      <w:r w:rsidR="00BC179A" w:rsidRPr="006C4876">
        <w:rPr>
          <w:rFonts w:ascii="Simplified Arabic" w:hAnsi="Simplified Arabic" w:cs="Simplified Arabic"/>
          <w:sz w:val="24"/>
          <w:szCs w:val="24"/>
          <w:rtl/>
        </w:rPr>
        <w:t xml:space="preserve">إلى </w:t>
      </w:r>
      <w:r w:rsidRPr="006C4876">
        <w:rPr>
          <w:rFonts w:ascii="Simplified Arabic" w:hAnsi="Simplified Arabic" w:cs="Simplified Arabic"/>
          <w:sz w:val="24"/>
          <w:szCs w:val="24"/>
          <w:rtl/>
        </w:rPr>
        <w:t xml:space="preserve">الطائرة </w:t>
      </w:r>
      <w:r w:rsidRPr="006C4876">
        <w:rPr>
          <w:rFonts w:ascii="Simplified Arabic" w:hAnsi="Simplified Arabic" w:cs="Simplified Arabic"/>
          <w:sz w:val="24"/>
          <w:szCs w:val="24"/>
        </w:rPr>
        <w:t>(</w:t>
      </w:r>
      <w:r w:rsidR="00FD0260" w:rsidRPr="006C4876">
        <w:rPr>
          <w:rFonts w:ascii="Simplified Arabic" w:hAnsi="Simplified Arabic" w:cs="Simplified Arabic"/>
          <w:sz w:val="24"/>
          <w:szCs w:val="24"/>
        </w:rPr>
        <w:t>Sorting Area</w:t>
      </w:r>
      <w:r w:rsidRPr="006C4876">
        <w:rPr>
          <w:rFonts w:ascii="Simplified Arabic" w:hAnsi="Simplified Arabic" w:cs="Simplified Arabic"/>
          <w:sz w:val="24"/>
          <w:szCs w:val="24"/>
        </w:rPr>
        <w:t>)</w:t>
      </w:r>
      <w:r w:rsidRPr="006C4876">
        <w:rPr>
          <w:rFonts w:ascii="Simplified Arabic" w:hAnsi="Simplified Arabic" w:cs="Simplified Arabic"/>
          <w:sz w:val="24"/>
          <w:szCs w:val="24"/>
          <w:rtl/>
          <w:lang w:bidi="ar-EG"/>
        </w:rPr>
        <w:t xml:space="preserve">. وتعد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من أهم المناطق في مبانى الركاب بالمطارات وأكثرها إزدحاما في فترات معينة حيث لابد لجميع المسافرين من المرور بها عند السفر عدا ركاب الترانزيت، حيث تتكثف بها الطاقة الإستيعابية لمبنى الركاب. لذا فإنه من الأهمية مراعاة راحة المسافرين فى هذة المنطقة مع الأخذ في الإعتبار المتغيرات المؤثرة في هذة المنطقة مثل ترتيب كاونترات الخدمة، وقت الخدمة، توزيع وصول المسافرين ونظام الصفوف، والمفاضلة بين نظام خدمة الصفوف المتعددة  </w:t>
      </w:r>
      <w:r w:rsidRPr="006C4876">
        <w:rPr>
          <w:rFonts w:ascii="Simplified Arabic" w:hAnsi="Simplified Arabic" w:cs="Simplified Arabic"/>
          <w:sz w:val="24"/>
          <w:szCs w:val="24"/>
          <w:lang w:bidi="ar-EG"/>
        </w:rPr>
        <w:t>(</w:t>
      </w:r>
      <w:r w:rsidR="00FD0260" w:rsidRPr="006C4876">
        <w:rPr>
          <w:rFonts w:ascii="Simplified Arabic" w:hAnsi="Simplified Arabic" w:cs="Simplified Arabic"/>
          <w:sz w:val="24"/>
          <w:szCs w:val="24"/>
        </w:rPr>
        <w:t>Multiple Queues System</w:t>
      </w:r>
      <w:r w:rsidRPr="006C4876">
        <w:rPr>
          <w:rFonts w:ascii="Simplified Arabic" w:hAnsi="Simplified Arabic" w:cs="Simplified Arabic"/>
          <w:sz w:val="24"/>
          <w:szCs w:val="24"/>
        </w:rPr>
        <w:t>)</w:t>
      </w:r>
      <w:r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 xml:space="preserve"> حيث يقل طول الصف ويزداد وقت </w:t>
      </w:r>
      <w:r w:rsidR="005309D6" w:rsidRPr="006C4876">
        <w:rPr>
          <w:rFonts w:ascii="Simplified Arabic" w:hAnsi="Simplified Arabic" w:cs="Simplified Arabic"/>
          <w:sz w:val="24"/>
          <w:szCs w:val="24"/>
          <w:rtl/>
          <w:lang w:bidi="ar-EG"/>
        </w:rPr>
        <w:t xml:space="preserve">الانتظار </w:t>
      </w:r>
      <w:r w:rsidRPr="006C4876">
        <w:rPr>
          <w:rFonts w:ascii="Simplified Arabic" w:hAnsi="Simplified Arabic" w:cs="Simplified Arabic"/>
          <w:sz w:val="24"/>
          <w:szCs w:val="24"/>
          <w:rtl/>
          <w:lang w:bidi="ar-EG"/>
        </w:rPr>
        <w:t>بالمقارنة مع نظام الصف المفرد (</w:t>
      </w:r>
      <w:r w:rsidR="00FD0260" w:rsidRPr="006C4876">
        <w:rPr>
          <w:rFonts w:ascii="Simplified Arabic" w:hAnsi="Simplified Arabic" w:cs="Simplified Arabic"/>
          <w:sz w:val="24"/>
          <w:szCs w:val="24"/>
        </w:rPr>
        <w:t>Single Queue System</w:t>
      </w:r>
      <w:r w:rsidRPr="006C4876">
        <w:rPr>
          <w:rFonts w:ascii="Simplified Arabic" w:hAnsi="Simplified Arabic" w:cs="Simplified Arabic"/>
          <w:sz w:val="24"/>
          <w:szCs w:val="24"/>
          <w:rtl/>
        </w:rPr>
        <w:t>) .</w:t>
      </w:r>
    </w:p>
    <w:p w:rsidR="00FB330E" w:rsidRPr="006C4876" w:rsidRDefault="00FB330E" w:rsidP="00C65094">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وتعرف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بأنها المساحة الإجمالية المطلوبة لأكبر عدد من المسافرين في الصف إعتمادا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حدود وقت </w:t>
      </w:r>
      <w:r w:rsidR="005309D6" w:rsidRPr="006C4876">
        <w:rPr>
          <w:rFonts w:ascii="Simplified Arabic" w:hAnsi="Simplified Arabic" w:cs="Simplified Arabic"/>
          <w:sz w:val="24"/>
          <w:szCs w:val="24"/>
          <w:rtl/>
          <w:lang w:bidi="ar-EG"/>
        </w:rPr>
        <w:t xml:space="preserve">الانتظار </w:t>
      </w:r>
      <w:r w:rsidRPr="006C4876">
        <w:rPr>
          <w:rFonts w:ascii="Simplified Arabic" w:hAnsi="Simplified Arabic" w:cs="Simplified Arabic"/>
          <w:sz w:val="24"/>
          <w:szCs w:val="24"/>
          <w:rtl/>
          <w:lang w:bidi="ar-EG"/>
        </w:rPr>
        <w:t>والمساحة المطلوبة لعدد مكاتب الخدمة.</w:t>
      </w:r>
      <w:r w:rsidRPr="006C4876">
        <w:rPr>
          <w:rFonts w:ascii="Simplified Arabic" w:hAnsi="Simplified Arabic" w:cs="Simplified Arabic"/>
          <w:sz w:val="24"/>
          <w:szCs w:val="24"/>
          <w:lang w:bidi="ar-EG"/>
        </w:rPr>
        <w:t xml:space="preserve"> </w:t>
      </w:r>
    </w:p>
    <w:p w:rsidR="00C65094" w:rsidRPr="006C4876" w:rsidRDefault="00FB330E" w:rsidP="00C65094">
      <w:pPr>
        <w:bidi/>
        <w:spacing w:before="120" w:after="120"/>
        <w:ind w:firstLine="567"/>
        <w:jc w:val="both"/>
        <w:rPr>
          <w:rtl/>
        </w:rPr>
      </w:pPr>
      <w:r w:rsidRPr="006C4876">
        <w:rPr>
          <w:rFonts w:ascii="Simplified Arabic" w:hAnsi="Simplified Arabic" w:cs="Simplified Arabic"/>
          <w:sz w:val="24"/>
          <w:szCs w:val="24"/>
          <w:rtl/>
          <w:lang w:bidi="ar-EG"/>
        </w:rPr>
        <w:t xml:space="preserve">وهناك خاصيتان لمكاتب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يدخلان في التصميم وهما الحجم والترتيب. مع الوضع في الإعتبار عدد الكاونترات، فالعدد القليل من الكاونترات في مطار مزدحم سيؤدى </w:t>
      </w:r>
      <w:r w:rsidR="00BC179A" w:rsidRPr="006C4876">
        <w:rPr>
          <w:rFonts w:ascii="Simplified Arabic" w:hAnsi="Simplified Arabic" w:cs="Simplified Arabic"/>
          <w:sz w:val="24"/>
          <w:szCs w:val="24"/>
          <w:rtl/>
          <w:lang w:bidi="ar-EG"/>
        </w:rPr>
        <w:t xml:space="preserve">إلى </w:t>
      </w:r>
      <w:r w:rsidR="00C65094" w:rsidRPr="006C4876">
        <w:rPr>
          <w:rFonts w:ascii="Simplified Arabic" w:hAnsi="Simplified Arabic" w:cs="Simplified Arabic"/>
          <w:sz w:val="24"/>
          <w:szCs w:val="24"/>
          <w:rtl/>
          <w:lang w:bidi="ar-EG"/>
        </w:rPr>
        <w:t xml:space="preserve">صفوف طويلة ووقت </w:t>
      </w:r>
      <w:r w:rsidR="00C65094" w:rsidRPr="006C4876">
        <w:rPr>
          <w:rFonts w:ascii="Simplified Arabic" w:hAnsi="Simplified Arabic" w:cs="Simplified Arabic" w:hint="cs"/>
          <w:sz w:val="24"/>
          <w:szCs w:val="24"/>
          <w:rtl/>
          <w:lang w:bidi="ar-EG"/>
        </w:rPr>
        <w:t>ا</w:t>
      </w:r>
      <w:r w:rsidRPr="006C4876">
        <w:rPr>
          <w:rFonts w:ascii="Simplified Arabic" w:hAnsi="Simplified Arabic" w:cs="Simplified Arabic"/>
          <w:sz w:val="24"/>
          <w:szCs w:val="24"/>
          <w:rtl/>
          <w:lang w:bidi="ar-EG"/>
        </w:rPr>
        <w:t xml:space="preserve">نتظار أطول مما يعنى أنه </w:t>
      </w:r>
      <w:r w:rsidR="00E20ADC" w:rsidRPr="006C4876">
        <w:rPr>
          <w:rFonts w:ascii="Simplified Arabic" w:hAnsi="Simplified Arabic" w:cs="Simplified Arabic"/>
          <w:sz w:val="24"/>
          <w:szCs w:val="24"/>
          <w:rtl/>
          <w:lang w:bidi="ar-EG"/>
        </w:rPr>
        <w:t xml:space="preserve">علي </w:t>
      </w:r>
      <w:r w:rsidR="00C65094" w:rsidRPr="006C4876">
        <w:rPr>
          <w:rFonts w:ascii="Simplified Arabic" w:hAnsi="Simplified Arabic" w:cs="Simplified Arabic"/>
          <w:sz w:val="24"/>
          <w:szCs w:val="24"/>
          <w:rtl/>
          <w:lang w:bidi="ar-EG"/>
        </w:rPr>
        <w:t xml:space="preserve">المطار توفير مساحة أكبر </w:t>
      </w:r>
      <w:r w:rsidR="00C65094" w:rsidRPr="006C4876">
        <w:rPr>
          <w:rFonts w:ascii="Simplified Arabic" w:hAnsi="Simplified Arabic" w:cs="Simplified Arabic" w:hint="cs"/>
          <w:sz w:val="24"/>
          <w:szCs w:val="24"/>
          <w:rtl/>
          <w:lang w:bidi="ar-EG"/>
        </w:rPr>
        <w:t>لا</w:t>
      </w:r>
      <w:r w:rsidRPr="006C4876">
        <w:rPr>
          <w:rFonts w:ascii="Simplified Arabic" w:hAnsi="Simplified Arabic" w:cs="Simplified Arabic"/>
          <w:sz w:val="24"/>
          <w:szCs w:val="24"/>
          <w:rtl/>
          <w:lang w:bidi="ar-EG"/>
        </w:rPr>
        <w:t>نتظار هذه الصفوف الطويلة بما يترتب عليه من زيادة تكلفة إنتظار الصفوف.</w:t>
      </w:r>
    </w:p>
    <w:p w:rsidR="003D438A" w:rsidRPr="006C4876" w:rsidRDefault="003D438A" w:rsidP="003D438A">
      <w:pPr>
        <w:bidi/>
        <w:spacing w:before="120" w:after="120"/>
        <w:ind w:firstLine="567"/>
        <w:jc w:val="both"/>
        <w:rPr>
          <w:rtl/>
        </w:rPr>
      </w:pPr>
    </w:p>
    <w:p w:rsidR="003D438A" w:rsidRPr="006C4876" w:rsidRDefault="003D438A" w:rsidP="003D438A">
      <w:pPr>
        <w:bidi/>
        <w:spacing w:before="120" w:after="120"/>
        <w:ind w:firstLine="567"/>
        <w:jc w:val="both"/>
        <w:rPr>
          <w:rtl/>
        </w:rPr>
      </w:pPr>
    </w:p>
    <w:p w:rsidR="003D438A" w:rsidRPr="006C4876" w:rsidRDefault="003D438A" w:rsidP="003D438A">
      <w:pPr>
        <w:bidi/>
        <w:spacing w:before="120" w:after="120"/>
        <w:ind w:firstLine="567"/>
        <w:jc w:val="both"/>
        <w:rPr>
          <w:rtl/>
        </w:rPr>
      </w:pPr>
    </w:p>
    <w:p w:rsidR="003D438A" w:rsidRPr="006C4876" w:rsidRDefault="003D438A" w:rsidP="003D438A">
      <w:pPr>
        <w:bidi/>
        <w:spacing w:before="120" w:after="120"/>
        <w:ind w:firstLine="567"/>
        <w:jc w:val="both"/>
        <w:rPr>
          <w:rtl/>
        </w:rPr>
      </w:pPr>
    </w:p>
    <w:p w:rsidR="00FB330E" w:rsidRPr="006C4876" w:rsidRDefault="00FB330E" w:rsidP="00040518">
      <w:pPr>
        <w:pStyle w:val="Heading3"/>
        <w:numPr>
          <w:ilvl w:val="2"/>
          <w:numId w:val="12"/>
        </w:numPr>
        <w:rPr>
          <w:color w:val="auto"/>
        </w:rPr>
      </w:pPr>
      <w:r w:rsidRPr="006C4876">
        <w:rPr>
          <w:color w:val="auto"/>
          <w:rtl/>
        </w:rPr>
        <w:lastRenderedPageBreak/>
        <w:t>الحجم والترتيب</w:t>
      </w:r>
      <w:r w:rsidR="00D24586" w:rsidRPr="006C4876">
        <w:rPr>
          <w:rStyle w:val="FootnoteReference"/>
          <w:color w:val="auto"/>
          <w:sz w:val="24"/>
          <w:szCs w:val="24"/>
          <w:rtl/>
        </w:rPr>
        <w:t>[</w:t>
      </w:r>
      <w:r w:rsidR="00D24586" w:rsidRPr="006C4876">
        <w:rPr>
          <w:rStyle w:val="FootnoteReference"/>
          <w:b w:val="0"/>
          <w:bCs w:val="0"/>
          <w:color w:val="auto"/>
          <w:sz w:val="24"/>
          <w:szCs w:val="24"/>
          <w:rtl/>
        </w:rPr>
        <w:footnoteReference w:id="12"/>
      </w:r>
      <w:r w:rsidR="00D24586" w:rsidRPr="006C4876">
        <w:rPr>
          <w:rStyle w:val="FootnoteReference"/>
          <w:color w:val="auto"/>
          <w:sz w:val="24"/>
          <w:szCs w:val="24"/>
          <w:rtl/>
        </w:rPr>
        <w:t>]</w:t>
      </w:r>
      <w:r w:rsidRPr="006C4876">
        <w:rPr>
          <w:color w:val="auto"/>
          <w:rtl/>
        </w:rPr>
        <w:t xml:space="preserve"> </w:t>
      </w:r>
      <w:r w:rsidRPr="006C4876">
        <w:rPr>
          <w:color w:val="auto"/>
        </w:rPr>
        <w:t xml:space="preserve">Size </w:t>
      </w:r>
      <w:r w:rsidR="00C65094" w:rsidRPr="006C4876">
        <w:rPr>
          <w:color w:val="auto"/>
        </w:rPr>
        <w:t xml:space="preserve">and </w:t>
      </w:r>
      <w:r w:rsidRPr="006C4876">
        <w:rPr>
          <w:color w:val="auto"/>
        </w:rPr>
        <w:t>Configuration</w:t>
      </w:r>
      <w:r w:rsidRPr="006C4876">
        <w:rPr>
          <w:color w:val="auto"/>
          <w:rtl/>
        </w:rPr>
        <w:t xml:space="preserve"> </w:t>
      </w:r>
    </w:p>
    <w:p w:rsidR="00FB330E" w:rsidRPr="006C4876" w:rsidRDefault="00FB330E" w:rsidP="005935A7">
      <w:pPr>
        <w:bidi/>
        <w:spacing w:before="120" w:after="120"/>
        <w:ind w:firstLine="567"/>
        <w:jc w:val="both"/>
        <w:rPr>
          <w:rFonts w:ascii="Simplified Arabic" w:hAnsi="Simplified Arabic" w:cs="Simplified Arabic"/>
          <w:sz w:val="24"/>
          <w:szCs w:val="24"/>
          <w:rtl/>
        </w:rPr>
      </w:pPr>
      <w:r w:rsidRPr="006C4876">
        <w:rPr>
          <w:rFonts w:ascii="Simplified Arabic" w:hAnsi="Simplified Arabic" w:cs="Simplified Arabic"/>
          <w:sz w:val="24"/>
          <w:szCs w:val="24"/>
          <w:rtl/>
        </w:rPr>
        <w:t xml:space="preserve">لابد وأن تحتوى المساحة المخصصة لكل كاونتر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 xml:space="preserve">مساحة كافية لتداول الحقائب، فترتيب تداول الحقائب يعتمد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 xml:space="preserve">ترتيب الكاونترات، كما أن له تأثير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 xml:space="preserve">مكان الميزان وسيور نقل الحقائب. كذلك تتوقف المساحة المطلوبة لكل كاونتر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نوع الكاونتر.</w:t>
      </w:r>
    </w:p>
    <w:p w:rsidR="00FB330E" w:rsidRPr="006C4876" w:rsidRDefault="00FB330E" w:rsidP="003D438A">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هناك</w:t>
      </w:r>
      <w:r w:rsidRPr="006C4876">
        <w:rPr>
          <w:rFonts w:ascii="Simplified Arabic" w:hAnsi="Simplified Arabic" w:cs="Simplified Arabic"/>
          <w:sz w:val="24"/>
          <w:szCs w:val="24"/>
          <w:rtl/>
        </w:rPr>
        <w:t xml:space="preserve"> نوعين رئيسيين لمكاتب </w:t>
      </w:r>
      <w:r w:rsidRPr="006C4876">
        <w:rPr>
          <w:rFonts w:ascii="Simplified Arabic" w:hAnsi="Simplified Arabic" w:cs="Simplified Arabic"/>
          <w:sz w:val="24"/>
          <w:szCs w:val="24"/>
          <w:rtl/>
          <w:lang w:bidi="ar-EG"/>
        </w:rPr>
        <w:t>تسجيل الوصول</w:t>
      </w:r>
      <w:r w:rsidRPr="006C4876">
        <w:rPr>
          <w:rFonts w:ascii="Simplified Arabic" w:hAnsi="Simplified Arabic" w:cs="Simplified Arabic"/>
          <w:sz w:val="24"/>
          <w:szCs w:val="24"/>
          <w:rtl/>
        </w:rPr>
        <w:t xml:space="preserve"> </w:t>
      </w:r>
      <w:r w:rsidR="003D5DE9" w:rsidRPr="006C4876">
        <w:rPr>
          <w:rFonts w:ascii="Simplified Arabic" w:hAnsi="Simplified Arabic" w:cs="Simplified Arabic"/>
          <w:sz w:val="24"/>
          <w:szCs w:val="24"/>
        </w:rPr>
        <w:t>Check in</w:t>
      </w:r>
      <w:r w:rsidR="000136C9"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 الأمامى والجزيرة (</w:t>
      </w:r>
      <w:r w:rsidRPr="006C4876">
        <w:rPr>
          <w:rFonts w:ascii="Simplified Arabic" w:hAnsi="Simplified Arabic" w:cs="Simplified Arabic"/>
          <w:sz w:val="24"/>
          <w:szCs w:val="24"/>
          <w:lang w:bidi="ar-EG"/>
        </w:rPr>
        <w:t>F</w:t>
      </w:r>
      <w:r w:rsidRPr="006C4876">
        <w:rPr>
          <w:rFonts w:ascii="Simplified Arabic" w:hAnsi="Simplified Arabic" w:cs="Simplified Arabic"/>
          <w:sz w:val="24"/>
          <w:szCs w:val="24"/>
        </w:rPr>
        <w:t>rontal, and Island</w:t>
      </w:r>
      <w:r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 xml:space="preserve"> (أشكال توضيحية 3-</w:t>
      </w:r>
      <w:r w:rsidR="003D438A" w:rsidRPr="006C4876">
        <w:rPr>
          <w:rFonts w:ascii="Simplified Arabic" w:hAnsi="Simplified Arabic" w:cs="Simplified Arabic" w:hint="cs"/>
          <w:sz w:val="24"/>
          <w:szCs w:val="24"/>
          <w:rtl/>
          <w:lang w:bidi="ar-EG"/>
        </w:rPr>
        <w:t>2</w:t>
      </w:r>
      <w:r w:rsidRPr="006C4876">
        <w:rPr>
          <w:rFonts w:ascii="Simplified Arabic" w:hAnsi="Simplified Arabic" w:cs="Simplified Arabic"/>
          <w:sz w:val="24"/>
          <w:szCs w:val="24"/>
          <w:rtl/>
          <w:lang w:bidi="ar-EG"/>
        </w:rPr>
        <w:t>،  3-</w:t>
      </w:r>
      <w:r w:rsidR="003D438A" w:rsidRPr="006C4876">
        <w:rPr>
          <w:rFonts w:ascii="Simplified Arabic" w:hAnsi="Simplified Arabic" w:cs="Simplified Arabic" w:hint="cs"/>
          <w:sz w:val="24"/>
          <w:szCs w:val="24"/>
          <w:rtl/>
          <w:lang w:bidi="ar-EG"/>
        </w:rPr>
        <w:t>3</w:t>
      </w:r>
      <w:r w:rsidRPr="006C4876">
        <w:rPr>
          <w:rFonts w:ascii="Simplified Arabic" w:hAnsi="Simplified Arabic" w:cs="Simplified Arabic"/>
          <w:sz w:val="24"/>
          <w:szCs w:val="24"/>
          <w:rtl/>
          <w:lang w:bidi="ar-EG"/>
        </w:rPr>
        <w:t>،  3-</w:t>
      </w:r>
      <w:r w:rsidR="003D438A" w:rsidRPr="006C4876">
        <w:rPr>
          <w:rFonts w:ascii="Simplified Arabic" w:hAnsi="Simplified Arabic" w:cs="Simplified Arabic" w:hint="cs"/>
          <w:sz w:val="24"/>
          <w:szCs w:val="24"/>
          <w:rtl/>
          <w:lang w:bidi="ar-EG"/>
        </w:rPr>
        <w:t>4</w:t>
      </w:r>
      <w:r w:rsidRPr="006C4876">
        <w:rPr>
          <w:rFonts w:ascii="Simplified Arabic" w:hAnsi="Simplified Arabic" w:cs="Simplified Arabic"/>
          <w:sz w:val="24"/>
          <w:szCs w:val="24"/>
          <w:rtl/>
          <w:lang w:bidi="ar-EG"/>
        </w:rPr>
        <w:t>)</w:t>
      </w:r>
    </w:p>
    <w:p w:rsidR="00FB330E" w:rsidRPr="006C4876" w:rsidRDefault="00FB330E" w:rsidP="003D438A">
      <w:pPr>
        <w:bidi/>
        <w:spacing w:after="0"/>
        <w:jc w:val="center"/>
        <w:rPr>
          <w:rFonts w:ascii="Simplified Arabic" w:hAnsi="Simplified Arabic" w:cs="Simplified Arabic"/>
          <w:sz w:val="24"/>
          <w:szCs w:val="24"/>
          <w:rtl/>
          <w:lang w:bidi="ar-EG"/>
        </w:rPr>
      </w:pPr>
      <w:r w:rsidRPr="006C4876">
        <w:rPr>
          <w:rFonts w:ascii="Simplified Arabic" w:hAnsi="Simplified Arabic" w:cs="Simplified Arabic"/>
          <w:noProof/>
          <w:sz w:val="24"/>
          <w:szCs w:val="24"/>
          <w:rtl/>
        </w:rPr>
        <w:drawing>
          <wp:inline distT="0" distB="0" distL="0" distR="0" wp14:anchorId="0582339D" wp14:editId="6F02B419">
            <wp:extent cx="4301654" cy="1184744"/>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5063" r="4829"/>
                    <a:stretch/>
                  </pic:blipFill>
                  <pic:spPr bwMode="auto">
                    <a:xfrm>
                      <a:off x="0" y="0"/>
                      <a:ext cx="4304089" cy="1185415"/>
                    </a:xfrm>
                    <a:prstGeom prst="rect">
                      <a:avLst/>
                    </a:prstGeom>
                    <a:noFill/>
                    <a:ln>
                      <a:noFill/>
                    </a:ln>
                    <a:extLst>
                      <a:ext uri="{53640926-AAD7-44D8-BBD7-CCE9431645EC}">
                        <a14:shadowObscured xmlns:a14="http://schemas.microsoft.com/office/drawing/2010/main"/>
                      </a:ext>
                    </a:extLst>
                  </pic:spPr>
                </pic:pic>
              </a:graphicData>
            </a:graphic>
          </wp:inline>
        </w:drawing>
      </w:r>
    </w:p>
    <w:p w:rsidR="00FB330E" w:rsidRPr="006C4876" w:rsidRDefault="003D438A" w:rsidP="003D438A">
      <w:pPr>
        <w:pStyle w:val="Caption"/>
        <w:bidi/>
        <w:spacing w:after="0"/>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شكل توضيحى </w:t>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STYLEREF</w:instrText>
      </w:r>
      <w:r w:rsidR="00225A25" w:rsidRPr="006C4876">
        <w:rPr>
          <w:rFonts w:ascii="Simplified Arabic" w:hAnsi="Simplified Arabic" w:cs="Simplified Arabic"/>
          <w:b w:val="0"/>
          <w:bCs w:val="0"/>
          <w:color w:val="auto"/>
          <w:sz w:val="24"/>
          <w:szCs w:val="24"/>
          <w:rtl/>
        </w:rPr>
        <w:instrText xml:space="preserve"> 1 \</w:instrText>
      </w:r>
      <w:r w:rsidR="00225A25" w:rsidRPr="006C4876">
        <w:rPr>
          <w:rFonts w:ascii="Simplified Arabic" w:hAnsi="Simplified Arabic" w:cs="Simplified Arabic"/>
          <w:b w:val="0"/>
          <w:bCs w:val="0"/>
          <w:color w:val="auto"/>
          <w:sz w:val="24"/>
          <w:szCs w:val="24"/>
        </w:rPr>
        <w:instrText>s</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225A25" w:rsidRPr="006C4876">
        <w:rPr>
          <w:rFonts w:ascii="Simplified Arabic" w:hAnsi="Simplified Arabic" w:cs="Simplified Arabic"/>
          <w:b w:val="0"/>
          <w:bCs w:val="0"/>
          <w:color w:val="auto"/>
          <w:sz w:val="24"/>
          <w:szCs w:val="24"/>
          <w:rtl/>
        </w:rPr>
        <w:fldChar w:fldCharType="end"/>
      </w:r>
      <w:r w:rsidR="00225A25" w:rsidRPr="006C4876">
        <w:rPr>
          <w:rFonts w:ascii="Simplified Arabic" w:hAnsi="Simplified Arabic" w:cs="Simplified Arabic"/>
          <w:b w:val="0"/>
          <w:bCs w:val="0"/>
          <w:color w:val="auto"/>
          <w:sz w:val="24"/>
          <w:szCs w:val="24"/>
          <w:rtl/>
        </w:rPr>
        <w:noBreakHyphen/>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SEQ</w:instrText>
      </w:r>
      <w:r w:rsidR="00225A25" w:rsidRPr="006C4876">
        <w:rPr>
          <w:rFonts w:ascii="Simplified Arabic" w:hAnsi="Simplified Arabic" w:cs="Simplified Arabic"/>
          <w:b w:val="0"/>
          <w:bCs w:val="0"/>
          <w:color w:val="auto"/>
          <w:sz w:val="24"/>
          <w:szCs w:val="24"/>
          <w:rtl/>
        </w:rPr>
        <w:instrText xml:space="preserve"> شكل_توضيحى \* </w:instrText>
      </w:r>
      <w:r w:rsidR="00225A25" w:rsidRPr="006C4876">
        <w:rPr>
          <w:rFonts w:ascii="Simplified Arabic" w:hAnsi="Simplified Arabic" w:cs="Simplified Arabic"/>
          <w:b w:val="0"/>
          <w:bCs w:val="0"/>
          <w:color w:val="auto"/>
          <w:sz w:val="24"/>
          <w:szCs w:val="24"/>
        </w:rPr>
        <w:instrText>ARABIC \s 1</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2</w:t>
      </w:r>
      <w:r w:rsidR="00225A25"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الخط الأمامى لكاونترات </w:t>
      </w:r>
      <w:r w:rsidRPr="006C4876">
        <w:rPr>
          <w:rFonts w:ascii="Simplified Arabic" w:hAnsi="Simplified Arabic" w:cs="Simplified Arabic"/>
          <w:b w:val="0"/>
          <w:bCs w:val="0"/>
          <w:noProof/>
          <w:color w:val="auto"/>
          <w:sz w:val="24"/>
          <w:szCs w:val="24"/>
          <w:lang w:bidi="ar-EG"/>
        </w:rPr>
        <w:t>check in</w:t>
      </w:r>
    </w:p>
    <w:p w:rsidR="00FB330E" w:rsidRPr="006C4876" w:rsidRDefault="00FB330E" w:rsidP="003D438A">
      <w:pPr>
        <w:pStyle w:val="Caption"/>
        <w:bidi/>
        <w:spacing w:after="0" w:line="276" w:lineRule="auto"/>
        <w:jc w:val="center"/>
        <w:rPr>
          <w:rFonts w:ascii="Simplified Arabic" w:hAnsi="Simplified Arabic" w:cs="Simplified Arabic"/>
          <w:color w:val="auto"/>
          <w:sz w:val="24"/>
          <w:szCs w:val="24"/>
          <w:rtl/>
          <w:lang w:bidi="ar-EG"/>
        </w:rPr>
      </w:pPr>
      <w:r w:rsidRPr="006C4876">
        <w:rPr>
          <w:rFonts w:ascii="Simplified Arabic" w:hAnsi="Simplified Arabic" w:cs="Simplified Arabic"/>
          <w:noProof/>
          <w:color w:val="auto"/>
          <w:sz w:val="24"/>
          <w:szCs w:val="24"/>
          <w:rtl/>
        </w:rPr>
        <w:drawing>
          <wp:inline distT="0" distB="0" distL="0" distR="0" wp14:anchorId="55C40769" wp14:editId="5C5D2960">
            <wp:extent cx="4315015" cy="1176793"/>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6180" r="4278"/>
                    <a:stretch/>
                  </pic:blipFill>
                  <pic:spPr bwMode="auto">
                    <a:xfrm>
                      <a:off x="0" y="0"/>
                      <a:ext cx="4320000" cy="1178152"/>
                    </a:xfrm>
                    <a:prstGeom prst="rect">
                      <a:avLst/>
                    </a:prstGeom>
                    <a:noFill/>
                    <a:ln>
                      <a:noFill/>
                    </a:ln>
                    <a:extLst>
                      <a:ext uri="{53640926-AAD7-44D8-BBD7-CCE9431645EC}">
                        <a14:shadowObscured xmlns:a14="http://schemas.microsoft.com/office/drawing/2010/main"/>
                      </a:ext>
                    </a:extLst>
                  </pic:spPr>
                </pic:pic>
              </a:graphicData>
            </a:graphic>
          </wp:inline>
        </w:drawing>
      </w:r>
    </w:p>
    <w:p w:rsidR="00FB330E" w:rsidRPr="006C4876" w:rsidRDefault="003D438A" w:rsidP="003D438A">
      <w:pPr>
        <w:pStyle w:val="Caption"/>
        <w:bidi/>
        <w:spacing w:after="0"/>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شكل توضيحى </w:t>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STYLEREF</w:instrText>
      </w:r>
      <w:r w:rsidR="00225A25" w:rsidRPr="006C4876">
        <w:rPr>
          <w:rFonts w:ascii="Simplified Arabic" w:hAnsi="Simplified Arabic" w:cs="Simplified Arabic"/>
          <w:b w:val="0"/>
          <w:bCs w:val="0"/>
          <w:color w:val="auto"/>
          <w:sz w:val="24"/>
          <w:szCs w:val="24"/>
          <w:rtl/>
        </w:rPr>
        <w:instrText xml:space="preserve"> 1 \</w:instrText>
      </w:r>
      <w:r w:rsidR="00225A25" w:rsidRPr="006C4876">
        <w:rPr>
          <w:rFonts w:ascii="Simplified Arabic" w:hAnsi="Simplified Arabic" w:cs="Simplified Arabic"/>
          <w:b w:val="0"/>
          <w:bCs w:val="0"/>
          <w:color w:val="auto"/>
          <w:sz w:val="24"/>
          <w:szCs w:val="24"/>
        </w:rPr>
        <w:instrText>s</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225A25" w:rsidRPr="006C4876">
        <w:rPr>
          <w:rFonts w:ascii="Simplified Arabic" w:hAnsi="Simplified Arabic" w:cs="Simplified Arabic"/>
          <w:b w:val="0"/>
          <w:bCs w:val="0"/>
          <w:color w:val="auto"/>
          <w:sz w:val="24"/>
          <w:szCs w:val="24"/>
          <w:rtl/>
        </w:rPr>
        <w:fldChar w:fldCharType="end"/>
      </w:r>
      <w:r w:rsidR="00225A25" w:rsidRPr="006C4876">
        <w:rPr>
          <w:rFonts w:ascii="Simplified Arabic" w:hAnsi="Simplified Arabic" w:cs="Simplified Arabic"/>
          <w:b w:val="0"/>
          <w:bCs w:val="0"/>
          <w:color w:val="auto"/>
          <w:sz w:val="24"/>
          <w:szCs w:val="24"/>
          <w:rtl/>
        </w:rPr>
        <w:noBreakHyphen/>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SEQ</w:instrText>
      </w:r>
      <w:r w:rsidR="00225A25" w:rsidRPr="006C4876">
        <w:rPr>
          <w:rFonts w:ascii="Simplified Arabic" w:hAnsi="Simplified Arabic" w:cs="Simplified Arabic"/>
          <w:b w:val="0"/>
          <w:bCs w:val="0"/>
          <w:color w:val="auto"/>
          <w:sz w:val="24"/>
          <w:szCs w:val="24"/>
          <w:rtl/>
        </w:rPr>
        <w:instrText xml:space="preserve"> شكل_توضيحى \* </w:instrText>
      </w:r>
      <w:r w:rsidR="00225A25" w:rsidRPr="006C4876">
        <w:rPr>
          <w:rFonts w:ascii="Simplified Arabic" w:hAnsi="Simplified Arabic" w:cs="Simplified Arabic"/>
          <w:b w:val="0"/>
          <w:bCs w:val="0"/>
          <w:color w:val="auto"/>
          <w:sz w:val="24"/>
          <w:szCs w:val="24"/>
        </w:rPr>
        <w:instrText>ARABIC \s 1</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225A25"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المرور عبر خط الكاونترات </w:t>
      </w:r>
      <w:r w:rsidRPr="006C4876">
        <w:rPr>
          <w:rFonts w:ascii="Simplified Arabic" w:hAnsi="Simplified Arabic" w:cs="Simplified Arabic"/>
          <w:b w:val="0"/>
          <w:bCs w:val="0"/>
          <w:noProof/>
          <w:color w:val="auto"/>
          <w:sz w:val="24"/>
          <w:szCs w:val="24"/>
          <w:lang w:bidi="ar-EG"/>
        </w:rPr>
        <w:t>check in</w:t>
      </w:r>
    </w:p>
    <w:p w:rsidR="00FB330E" w:rsidRPr="006C4876" w:rsidRDefault="00FB330E" w:rsidP="003D438A">
      <w:pPr>
        <w:pStyle w:val="Caption"/>
        <w:bidi/>
        <w:spacing w:after="0" w:line="276" w:lineRule="auto"/>
        <w:jc w:val="center"/>
        <w:rPr>
          <w:rFonts w:ascii="Simplified Arabic" w:hAnsi="Simplified Arabic" w:cs="Simplified Arabic"/>
          <w:color w:val="auto"/>
          <w:sz w:val="24"/>
          <w:szCs w:val="24"/>
          <w:rtl/>
          <w:lang w:bidi="ar-EG"/>
        </w:rPr>
      </w:pPr>
      <w:r w:rsidRPr="006C4876">
        <w:rPr>
          <w:rFonts w:ascii="Simplified Arabic" w:hAnsi="Simplified Arabic" w:cs="Simplified Arabic"/>
          <w:noProof/>
          <w:color w:val="auto"/>
          <w:sz w:val="24"/>
          <w:szCs w:val="24"/>
          <w:rtl/>
        </w:rPr>
        <w:drawing>
          <wp:inline distT="0" distB="0" distL="0" distR="0" wp14:anchorId="7D0926BB" wp14:editId="631FD27C">
            <wp:extent cx="4158667" cy="1040524"/>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7196" r="3948" b="6809"/>
                    <a:stretch/>
                  </pic:blipFill>
                  <pic:spPr bwMode="auto">
                    <a:xfrm>
                      <a:off x="0" y="0"/>
                      <a:ext cx="4168840" cy="1043069"/>
                    </a:xfrm>
                    <a:prstGeom prst="rect">
                      <a:avLst/>
                    </a:prstGeom>
                    <a:noFill/>
                    <a:ln>
                      <a:noFill/>
                    </a:ln>
                    <a:extLst>
                      <a:ext uri="{53640926-AAD7-44D8-BBD7-CCE9431645EC}">
                        <a14:shadowObscured xmlns:a14="http://schemas.microsoft.com/office/drawing/2010/main"/>
                      </a:ext>
                    </a:extLst>
                  </pic:spPr>
                </pic:pic>
              </a:graphicData>
            </a:graphic>
          </wp:inline>
        </w:drawing>
      </w:r>
    </w:p>
    <w:p w:rsidR="003D438A" w:rsidRPr="006C4876" w:rsidRDefault="003D438A" w:rsidP="003D438A">
      <w:pPr>
        <w:pStyle w:val="Caption"/>
        <w:bidi/>
        <w:spacing w:after="0"/>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شكل توضيحى </w:t>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STYLEREF</w:instrText>
      </w:r>
      <w:r w:rsidR="00225A25" w:rsidRPr="006C4876">
        <w:rPr>
          <w:rFonts w:ascii="Simplified Arabic" w:hAnsi="Simplified Arabic" w:cs="Simplified Arabic"/>
          <w:b w:val="0"/>
          <w:bCs w:val="0"/>
          <w:color w:val="auto"/>
          <w:sz w:val="24"/>
          <w:szCs w:val="24"/>
          <w:rtl/>
        </w:rPr>
        <w:instrText xml:space="preserve"> 1 \</w:instrText>
      </w:r>
      <w:r w:rsidR="00225A25" w:rsidRPr="006C4876">
        <w:rPr>
          <w:rFonts w:ascii="Simplified Arabic" w:hAnsi="Simplified Arabic" w:cs="Simplified Arabic"/>
          <w:b w:val="0"/>
          <w:bCs w:val="0"/>
          <w:color w:val="auto"/>
          <w:sz w:val="24"/>
          <w:szCs w:val="24"/>
        </w:rPr>
        <w:instrText>s</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225A25" w:rsidRPr="006C4876">
        <w:rPr>
          <w:rFonts w:ascii="Simplified Arabic" w:hAnsi="Simplified Arabic" w:cs="Simplified Arabic"/>
          <w:b w:val="0"/>
          <w:bCs w:val="0"/>
          <w:color w:val="auto"/>
          <w:sz w:val="24"/>
          <w:szCs w:val="24"/>
          <w:rtl/>
        </w:rPr>
        <w:fldChar w:fldCharType="end"/>
      </w:r>
      <w:r w:rsidR="00225A25" w:rsidRPr="006C4876">
        <w:rPr>
          <w:rFonts w:ascii="Simplified Arabic" w:hAnsi="Simplified Arabic" w:cs="Simplified Arabic"/>
          <w:b w:val="0"/>
          <w:bCs w:val="0"/>
          <w:color w:val="auto"/>
          <w:sz w:val="24"/>
          <w:szCs w:val="24"/>
          <w:rtl/>
        </w:rPr>
        <w:noBreakHyphen/>
      </w:r>
      <w:r w:rsidR="00225A25" w:rsidRPr="006C4876">
        <w:rPr>
          <w:rFonts w:ascii="Simplified Arabic" w:hAnsi="Simplified Arabic" w:cs="Simplified Arabic"/>
          <w:b w:val="0"/>
          <w:bCs w:val="0"/>
          <w:color w:val="auto"/>
          <w:sz w:val="24"/>
          <w:szCs w:val="24"/>
          <w:rtl/>
        </w:rPr>
        <w:fldChar w:fldCharType="begin"/>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Pr>
        <w:instrText>SEQ</w:instrText>
      </w:r>
      <w:r w:rsidR="00225A25" w:rsidRPr="006C4876">
        <w:rPr>
          <w:rFonts w:ascii="Simplified Arabic" w:hAnsi="Simplified Arabic" w:cs="Simplified Arabic"/>
          <w:b w:val="0"/>
          <w:bCs w:val="0"/>
          <w:color w:val="auto"/>
          <w:sz w:val="24"/>
          <w:szCs w:val="24"/>
          <w:rtl/>
        </w:rPr>
        <w:instrText xml:space="preserve"> شكل_توضيحى \* </w:instrText>
      </w:r>
      <w:r w:rsidR="00225A25" w:rsidRPr="006C4876">
        <w:rPr>
          <w:rFonts w:ascii="Simplified Arabic" w:hAnsi="Simplified Arabic" w:cs="Simplified Arabic"/>
          <w:b w:val="0"/>
          <w:bCs w:val="0"/>
          <w:color w:val="auto"/>
          <w:sz w:val="24"/>
          <w:szCs w:val="24"/>
        </w:rPr>
        <w:instrText>ARABIC \s 1</w:instrText>
      </w:r>
      <w:r w:rsidR="00225A25" w:rsidRPr="006C4876">
        <w:rPr>
          <w:rFonts w:ascii="Simplified Arabic" w:hAnsi="Simplified Arabic" w:cs="Simplified Arabic"/>
          <w:b w:val="0"/>
          <w:bCs w:val="0"/>
          <w:color w:val="auto"/>
          <w:sz w:val="24"/>
          <w:szCs w:val="24"/>
          <w:rtl/>
        </w:rPr>
        <w:instrText xml:space="preserve"> </w:instrText>
      </w:r>
      <w:r w:rsidR="00225A25"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4</w:t>
      </w:r>
      <w:r w:rsidR="00225A25"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جزيرة الكاونترات </w:t>
      </w:r>
      <w:r w:rsidRPr="006C4876">
        <w:rPr>
          <w:rFonts w:ascii="Simplified Arabic" w:hAnsi="Simplified Arabic" w:cs="Simplified Arabic"/>
          <w:b w:val="0"/>
          <w:bCs w:val="0"/>
          <w:noProof/>
          <w:color w:val="auto"/>
          <w:sz w:val="24"/>
          <w:szCs w:val="24"/>
          <w:lang w:bidi="ar-EG"/>
        </w:rPr>
        <w:t>check in</w:t>
      </w:r>
    </w:p>
    <w:p w:rsidR="00FB330E" w:rsidRPr="006C4876" w:rsidRDefault="00FB330E" w:rsidP="00A57254">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rPr>
        <w:lastRenderedPageBreak/>
        <w:t xml:space="preserve">عادة ماتكون الكاونترات الأمامية بطول الحائط ويكون ترتيبها إما متصلة أو منفصلة عن بعضها، ويسمى الترتيب المتصل بالطولى أو الخطى </w:t>
      </w:r>
      <w:r w:rsidR="00A57254" w:rsidRPr="006C4876">
        <w:rPr>
          <w:rFonts w:asciiTheme="majorBidi" w:hAnsiTheme="majorBidi" w:cstheme="majorBidi"/>
          <w:sz w:val="24"/>
          <w:szCs w:val="24"/>
        </w:rPr>
        <w:t>Linear Type</w:t>
      </w:r>
      <w:r w:rsidRPr="006C4876">
        <w:rPr>
          <w:rFonts w:ascii="Simplified Arabic" w:hAnsi="Simplified Arabic" w:cs="Simplified Arabic"/>
          <w:sz w:val="24"/>
          <w:szCs w:val="24"/>
          <w:rtl/>
        </w:rPr>
        <w:t xml:space="preserve"> وهو مايعنى أن الكاونترات توضع جنبا </w:t>
      </w:r>
      <w:r w:rsidR="00BC179A" w:rsidRPr="006C4876">
        <w:rPr>
          <w:rFonts w:ascii="Simplified Arabic" w:hAnsi="Simplified Arabic" w:cs="Simplified Arabic"/>
          <w:sz w:val="24"/>
          <w:szCs w:val="24"/>
          <w:rtl/>
        </w:rPr>
        <w:t xml:space="preserve">إلى </w:t>
      </w:r>
      <w:r w:rsidRPr="006C4876">
        <w:rPr>
          <w:rFonts w:ascii="Simplified Arabic" w:hAnsi="Simplified Arabic" w:cs="Simplified Arabic"/>
          <w:sz w:val="24"/>
          <w:szCs w:val="24"/>
          <w:rtl/>
        </w:rPr>
        <w:t xml:space="preserve">جنب </w:t>
      </w:r>
      <w:r w:rsidRPr="006C4876">
        <w:rPr>
          <w:rFonts w:ascii="Simplified Arabic" w:hAnsi="Simplified Arabic" w:cs="Simplified Arabic"/>
          <w:sz w:val="24"/>
          <w:szCs w:val="24"/>
          <w:rtl/>
          <w:lang w:bidi="ar-EG"/>
        </w:rPr>
        <w:t xml:space="preserve"> (شكل توضيحى 3-</w:t>
      </w:r>
      <w:r w:rsidR="00A57254" w:rsidRPr="006C4876">
        <w:rPr>
          <w:rFonts w:ascii="Simplified Arabic" w:hAnsi="Simplified Arabic" w:cs="Simplified Arabic" w:hint="cs"/>
          <w:sz w:val="24"/>
          <w:szCs w:val="24"/>
          <w:rtl/>
          <w:lang w:bidi="ar-EG"/>
        </w:rPr>
        <w:t>2</w:t>
      </w:r>
      <w:r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rPr>
        <w:t xml:space="preserve"> وقد يكون الترتيب منفصل (المرور عبر الكاونترات) </w:t>
      </w:r>
      <w:r w:rsidR="00A57254" w:rsidRPr="006C4876">
        <w:rPr>
          <w:rFonts w:ascii="Simplified Arabic" w:hAnsi="Simplified Arabic" w:cs="Simplified Arabic" w:hint="cs"/>
          <w:sz w:val="24"/>
          <w:szCs w:val="24"/>
          <w:rtl/>
        </w:rPr>
        <w:t xml:space="preserve">      </w:t>
      </w:r>
      <w:r w:rsidR="00A57254" w:rsidRPr="006C4876">
        <w:rPr>
          <w:rFonts w:asciiTheme="majorBidi" w:hAnsiTheme="majorBidi" w:cstheme="majorBidi"/>
          <w:sz w:val="24"/>
          <w:szCs w:val="24"/>
        </w:rPr>
        <w:t>Pass Through Type</w:t>
      </w:r>
      <w:r w:rsidRPr="006C4876">
        <w:rPr>
          <w:rFonts w:ascii="Simplified Arabic" w:hAnsi="Simplified Arabic" w:cs="Simplified Arabic"/>
          <w:sz w:val="24"/>
          <w:szCs w:val="24"/>
          <w:rtl/>
          <w:lang w:bidi="ar-EG"/>
        </w:rPr>
        <w:t xml:space="preserve"> بمعنى أن المساحة بين الكاونترات تسمح للمسافرين بالمرور بعد إجراء عملية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(شكل توضيحى 3-</w:t>
      </w:r>
      <w:r w:rsidR="00A57254" w:rsidRPr="006C4876">
        <w:rPr>
          <w:rFonts w:ascii="Simplified Arabic" w:hAnsi="Simplified Arabic" w:cs="Simplified Arabic" w:hint="cs"/>
          <w:sz w:val="24"/>
          <w:szCs w:val="24"/>
          <w:rtl/>
          <w:lang w:bidi="ar-EG"/>
        </w:rPr>
        <w:t>3</w:t>
      </w:r>
      <w:r w:rsidRPr="006C4876">
        <w:rPr>
          <w:rFonts w:ascii="Simplified Arabic" w:hAnsi="Simplified Arabic" w:cs="Simplified Arabic"/>
          <w:sz w:val="24"/>
          <w:szCs w:val="24"/>
          <w:rtl/>
          <w:lang w:bidi="ar-EG"/>
        </w:rPr>
        <w:t xml:space="preserve">). أما الجزيرة فتتكون من عدد من الكاونترات في مكان واحد، وهذا النوع يتكون من 10-15 كاونتر فردى ويمكن أن يتضاعف هذا العدد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أن تكون سيور الحقائب مضاعفة أيضا  (شكل توضيحى 3-</w:t>
      </w:r>
      <w:r w:rsidR="00A57254" w:rsidRPr="006C4876">
        <w:rPr>
          <w:rFonts w:ascii="Simplified Arabic" w:hAnsi="Simplified Arabic" w:cs="Simplified Arabic" w:hint="cs"/>
          <w:sz w:val="24"/>
          <w:szCs w:val="24"/>
          <w:rtl/>
          <w:lang w:bidi="ar-EG"/>
        </w:rPr>
        <w:t>4</w:t>
      </w:r>
      <w:r w:rsidRPr="006C4876">
        <w:rPr>
          <w:rFonts w:ascii="Simplified Arabic" w:hAnsi="Simplified Arabic" w:cs="Simplified Arabic"/>
          <w:sz w:val="24"/>
          <w:szCs w:val="24"/>
          <w:rtl/>
          <w:lang w:bidi="ar-EG"/>
        </w:rPr>
        <w:t xml:space="preserve">). ويتوقف ترتيب الكاونترات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تصميم مبنى الركاب وكيفية إدارة تدفق الركاب.</w:t>
      </w:r>
    </w:p>
    <w:p w:rsidR="00FB330E" w:rsidRPr="006C4876" w:rsidRDefault="00FB330E" w:rsidP="00A57254">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 وتوضح (الأشكال التوضيحية 3-</w:t>
      </w:r>
      <w:r w:rsidR="00A57254" w:rsidRPr="006C4876">
        <w:rPr>
          <w:rFonts w:ascii="Simplified Arabic" w:hAnsi="Simplified Arabic" w:cs="Simplified Arabic" w:hint="cs"/>
          <w:sz w:val="24"/>
          <w:szCs w:val="24"/>
          <w:rtl/>
          <w:lang w:bidi="ar-EG"/>
        </w:rPr>
        <w:t>5</w:t>
      </w:r>
      <w:r w:rsidRPr="006C4876">
        <w:rPr>
          <w:rFonts w:ascii="Simplified Arabic" w:hAnsi="Simplified Arabic" w:cs="Simplified Arabic"/>
          <w:sz w:val="24"/>
          <w:szCs w:val="24"/>
          <w:rtl/>
          <w:lang w:bidi="ar-EG"/>
        </w:rPr>
        <w:t>، 3-</w:t>
      </w:r>
      <w:r w:rsidR="00A57254" w:rsidRPr="006C4876">
        <w:rPr>
          <w:rFonts w:ascii="Simplified Arabic" w:hAnsi="Simplified Arabic" w:cs="Simplified Arabic" w:hint="cs"/>
          <w:sz w:val="24"/>
          <w:szCs w:val="24"/>
          <w:rtl/>
          <w:lang w:bidi="ar-EG"/>
        </w:rPr>
        <w:t>6</w:t>
      </w:r>
      <w:r w:rsidRPr="006C4876">
        <w:rPr>
          <w:rFonts w:ascii="Simplified Arabic" w:hAnsi="Simplified Arabic" w:cs="Simplified Arabic"/>
          <w:sz w:val="24"/>
          <w:szCs w:val="24"/>
          <w:rtl/>
          <w:lang w:bidi="ar-EG"/>
        </w:rPr>
        <w:t xml:space="preserve">) تفاصيل أكثر عن النوع الخطى يظهر فيها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الترتيب (السيور الناقلة للحقائب – كاونترات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المسافرون أثناء الخدمة – منطقة الدوران – المسافرون في الصف).</w:t>
      </w:r>
    </w:p>
    <w:p w:rsidR="00FB330E" w:rsidRPr="006C4876" w:rsidRDefault="00FB330E" w:rsidP="00B4601C">
      <w:pPr>
        <w:bidi/>
        <w:spacing w:after="0"/>
        <w:ind w:firstLine="720"/>
        <w:jc w:val="both"/>
        <w:rPr>
          <w:rFonts w:ascii="Simplified Arabic" w:hAnsi="Simplified Arabic" w:cs="Simplified Arabic"/>
          <w:sz w:val="24"/>
          <w:szCs w:val="24"/>
          <w:rtl/>
          <w:lang w:bidi="ar-EG"/>
        </w:rPr>
      </w:pPr>
      <w:r w:rsidRPr="006C4876">
        <w:rPr>
          <w:rFonts w:ascii="Simplified Arabic" w:hAnsi="Simplified Arabic" w:cs="Simplified Arabic"/>
          <w:noProof/>
          <w:sz w:val="24"/>
          <w:szCs w:val="24"/>
          <w:rtl/>
        </w:rPr>
        <mc:AlternateContent>
          <mc:Choice Requires="wpg">
            <w:drawing>
              <wp:anchor distT="0" distB="0" distL="114300" distR="114300" simplePos="0" relativeHeight="251668480" behindDoc="0" locked="0" layoutInCell="1" allowOverlap="1" wp14:anchorId="56DAD74E" wp14:editId="2482B9A2">
                <wp:simplePos x="0" y="0"/>
                <wp:positionH relativeFrom="margin">
                  <wp:align>center</wp:align>
                </wp:positionH>
                <wp:positionV relativeFrom="paragraph">
                  <wp:posOffset>100330</wp:posOffset>
                </wp:positionV>
                <wp:extent cx="3506470" cy="2280285"/>
                <wp:effectExtent l="0" t="0" r="17780" b="5715"/>
                <wp:wrapNone/>
                <wp:docPr id="27" name="Group 27"/>
                <wp:cNvGraphicFramePr/>
                <a:graphic xmlns:a="http://schemas.openxmlformats.org/drawingml/2006/main">
                  <a:graphicData uri="http://schemas.microsoft.com/office/word/2010/wordprocessingGroup">
                    <wpg:wgp>
                      <wpg:cNvGrpSpPr/>
                      <wpg:grpSpPr>
                        <a:xfrm>
                          <a:off x="0" y="0"/>
                          <a:ext cx="3506470" cy="2280285"/>
                          <a:chOff x="0" y="0"/>
                          <a:chExt cx="4519551" cy="2448238"/>
                        </a:xfrm>
                      </wpg:grpSpPr>
                      <pic:pic xmlns:pic="http://schemas.openxmlformats.org/drawingml/2006/picture">
                        <pic:nvPicPr>
                          <pic:cNvPr id="28" name="Picture 28"/>
                          <pic:cNvPicPr>
                            <a:picLocks noChangeAspect="1"/>
                          </pic:cNvPicPr>
                        </pic:nvPicPr>
                        <pic:blipFill rotWithShape="1">
                          <a:blip r:embed="rId19">
                            <a:extLst>
                              <a:ext uri="{28A0092B-C50C-407E-A947-70E740481C1C}">
                                <a14:useLocalDpi xmlns:a14="http://schemas.microsoft.com/office/drawing/2010/main" val="0"/>
                              </a:ext>
                            </a:extLst>
                          </a:blip>
                          <a:srcRect r="12" b="6334"/>
                          <a:stretch/>
                        </pic:blipFill>
                        <pic:spPr bwMode="auto">
                          <a:xfrm>
                            <a:off x="0" y="0"/>
                            <a:ext cx="3096525" cy="2448238"/>
                          </a:xfrm>
                          <a:prstGeom prst="rect">
                            <a:avLst/>
                          </a:prstGeom>
                          <a:noFill/>
                          <a:ln>
                            <a:noFill/>
                          </a:ln>
                        </pic:spPr>
                      </pic:pic>
                      <wps:wsp>
                        <wps:cNvPr id="34" name="Straight Connector 34"/>
                        <wps:cNvCnPr/>
                        <wps:spPr>
                          <a:xfrm>
                            <a:off x="3096354" y="250129"/>
                            <a:ext cx="1320782" cy="13403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V="1">
                            <a:off x="3096714" y="973213"/>
                            <a:ext cx="920728" cy="6145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3096714" y="1254932"/>
                            <a:ext cx="920728" cy="5628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3096835" y="1535502"/>
                            <a:ext cx="142271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a:off x="3096582" y="1794294"/>
                            <a:ext cx="1002849" cy="126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flipV="1">
                            <a:off x="3096582" y="1920815"/>
                            <a:ext cx="1002849" cy="13227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flipV="1">
                            <a:off x="3096582" y="1920815"/>
                            <a:ext cx="1002849" cy="40781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7" o:spid="_x0000_s1026" style="position:absolute;margin-left:0;margin-top:7.9pt;width:276.1pt;height:179.55pt;z-index:251668480;mso-position-horizontal:center;mso-position-horizontal-relative:margin;mso-width-relative:margin;mso-height-relative:margin" coordsize="45195,244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">
                <v:shape id="Picture 28" o:spid="_x0000_s1027" type="#_x0000_t75" style="position:absolute;width:30965;height:244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GgWq/AAAA2wAAAA8AAABkcnMvZG93bnJldi54bWxET02LwjAQvQv7H8Is7EXW1CLiVqOIstCr&#10;VYTexmZMi82kNFG7/35zEDw+3vdqM9hWPKj3jWMF00kCgrhyumGj4HT8/V6A8AFZY+uYFPyRh836&#10;Y7TCTLsnH+hRBCNiCPsMFdQhdJmUvqrJop+4jjhyV9dbDBH2RuoenzHctjJNkrm02HBsqLGjXU3V&#10;rbhbBQbPiTfFLHVledH53pt8/LNV6utz2C5BBBrCW/xy51pBGsfGL/EHyPU/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cBoFqvwAAANsAAAAPAAAAAAAAAAAAAAAAAJ8CAABk&#10;cnMvZG93bnJldi54bWxQSwUGAAAAAAQABAD3AAAAiwMAAAAA&#10;">
                  <v:imagedata r:id="rId25" o:title="" cropbottom="4151f" cropright="8f"/>
                  <v:path arrowok="t"/>
                </v:shape>
                <v:line id="Straight Connector 34" o:spid="_x0000_s1028" style="position:absolute;visibility:visible;mso-wrap-style:square" from="30963,2501" to="44171,3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H8IAAADbAAAADwAAAGRycy9kb3ducmV2LnhtbESPQWsCMRSE7wX/Q3iCt5pVS5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nH8IAAADbAAAADwAAAAAAAAAAAAAA&#10;AAChAgAAZHJzL2Rvd25yZXYueG1sUEsFBgAAAAAEAAQA+QAAAJADAAAAAA==&#10;" strokecolor="black [3213]" strokeweight="1.5pt"/>
                <v:line id="Straight Connector 35" o:spid="_x0000_s1029" style="position:absolute;flip:y;visibility:visible;mso-wrap-style:square" from="30967,9732" to="40174,10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kkqcQAAADbAAAADwAAAGRycy9kb3ducmV2LnhtbESPzWrDMBCE74W+g9hCbo3s/FGcyKYN&#10;aQg9hDhp7ou1lU2tlbHUxHn7qFDocZiZb5hVMdhWXKj3jWMF6TgBQVw53bBR8Hl6f34B4QOyxtYx&#10;KbiRhyJ/fFhhpt2VS7ocgxERwj5DBXUIXSalr2qy6MeuI47el+sthih7I3WP1wi3rZwkyUJabDgu&#10;1NjRuqbq+/hjFWxQb2flx3yjT/uDMbMhTd7OqVKjp+F1CSLQEP7Df+2dVjCdw++X+ANk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iSSpxAAAANsAAAAPAAAAAAAAAAAA&#10;AAAAAKECAABkcnMvZG93bnJldi54bWxQSwUGAAAAAAQABAD5AAAAkgMAAAAA&#10;" strokecolor="black [3213]" strokeweight="1.5pt"/>
                <v:line id="Straight Connector 36" o:spid="_x0000_s1030" style="position:absolute;flip:y;visibility:visible;mso-wrap-style:square" from="30967,12549" to="40174,13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u63sQAAADbAAAADwAAAGRycy9kb3ducmV2LnhtbESPQWvCQBSE70L/w/IKvdVNqoYSXUMr&#10;UYoHqdreH9nnJjT7NmS3Gv+9Wyh4HGbmG2ZRDLYVZ+p941hBOk5AEFdON2wUfB3Xz68gfEDW2Dom&#10;BVfyUCwfRgvMtbvwns6HYESEsM9RQR1Cl0vpq5os+rHriKN3cr3FEGVvpO7xEuG2lS9JkkmLDceF&#10;Gjta1VT9HH6tghL1Zrrfzkp93H0aMx3S5P07VerpcXibgwg0hHv4v/2hFUwy+Ps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W7rexAAAANsAAAAPAAAAAAAAAAAA&#10;AAAAAKECAABkcnMvZG93bnJldi54bWxQSwUGAAAAAAQABAD5AAAAkgMAAAAA&#10;" strokecolor="black [3213]" strokeweight="1.5pt"/>
                <v:line id="Straight Connector 37" o:spid="_x0000_s1031" style="position:absolute;visibility:visible;mso-wrap-style:square" from="30968,15355" to="45195,15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k5aMIAAADbAAAADwAAAGRycy9kb3ducmV2LnhtbESPQWsCMRSE7wX/Q3iCt5pVoZXVKCpo&#10;e+2qB2+PzXOzuHlZkqy7/fdNodDjMDPfMOvtYBvxJB9qxwpm0wwEcel0zZWCy/n4ugQRIrLGxjEp&#10;+KYA283oZY25dj1/0bOIlUgQDjkqMDG2uZShNGQxTF1LnLy78xZjkr6S2mOf4LaR8yx7kxZrTgsG&#10;WzoYKh9FZxXcun30H2e564vhcDLzY1N27qrUZDzsViAiDfE//Nf+1AoW7/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k5aMIAAADbAAAADwAAAAAAAAAAAAAA&#10;AAChAgAAZHJzL2Rvd25yZXYueG1sUEsFBgAAAAAEAAQA+QAAAJADAAAAAA==&#10;" strokecolor="black [3213]" strokeweight="1.5pt"/>
                <v:line id="Straight Connector 39" o:spid="_x0000_s1032" style="position:absolute;visibility:visible;mso-wrap-style:square" from="30965,17942" to="40994,1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oIgcIAAADbAAAADwAAAGRycy9kb3ducmV2LnhtbESPQWsCMRSE7wX/Q3iCt5pVodTVKCpo&#10;e+2qB2+PzXOzuHlZkqy7/fdNodDjMDPfMOvtYBvxJB9qxwpm0wwEcel0zZWCy/n4+g4iRGSNjWNS&#10;8E0BtpvRyxpz7Xr+omcRK5EgHHJUYGJscylDachimLqWOHl35y3GJH0ltcc+wW0j51n2Ji3WnBYM&#10;tnQwVD6Kziq4dfvoP85y1xfD4WTmx6bs3FWpyXjYrUBEGuJ/+K/9qRUslv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1oIgcIAAADbAAAADwAAAAAAAAAAAAAA&#10;AAChAgAAZHJzL2Rvd25yZXYueG1sUEsFBgAAAAAEAAQA+QAAAJADAAAAAA==&#10;" strokecolor="black [3213]" strokeweight="1.5pt"/>
                <v:line id="Straight Connector 40" o:spid="_x0000_s1033" style="position:absolute;flip:y;visibility:visible;mso-wrap-style:square" from="30965,19208" to="40994,20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0TMEAAADbAAAADwAAAGRycy9kb3ducmV2LnhtbERPz2vCMBS+D/Y/hDfwtqYdnYzOKFNU&#10;hgdZdbs/mre0rHkpSab1vzcHwePH93u2GG0vTuRD51hBkeUgiBunOzYKvo+b5zcQISJr7B2TggsF&#10;WMwfH2ZYaXfmmk6HaEQK4VChgjbGoZIyNC1ZDJkbiBP367zFmKA3Uns8p3Dby5c8n0qLHaeGFgda&#10;tdT8Hf6tgjXqbVnvXtf6uP8yphyLfPlTKDV5Gj/eQUQa4118c39qBWVan76kHyDn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PRMwQAAANsAAAAPAAAAAAAAAAAAAAAA&#10;AKECAABkcnMvZG93bnJldi54bWxQSwUGAAAAAAQABAD5AAAAjwMAAAAA&#10;" strokecolor="black [3213]" strokeweight="1.5pt"/>
                <v:line id="Straight Connector 41" o:spid="_x0000_s1034" style="position:absolute;flip:y;visibility:visible;mso-wrap-style:square" from="30965,19208" to="40994,23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RR18MAAADbAAAADwAAAGRycy9kb3ducmV2LnhtbESPQWvCQBSE70L/w/IKvekmEqVEV2mL&#10;FfEgjbb3R/a5Cc2+DdlV4793BcHjMDPfMPNlbxtxps7XjhWkowQEcel0zUbB7+F7+A7CB2SNjWNS&#10;cCUPy8XLYI65dhcu6LwPRkQI+xwVVCG0uZS+rMiiH7mWOHpH11kMUXZG6g4vEW4bOU6SqbRYc1yo&#10;sKWvisr//ckqWKFeZ8V2stKH3Y8xWZ8mn3+pUm+v/ccMRKA+PMOP9kYryFK4f4k/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0UdfDAAAA2wAAAA8AAAAAAAAAAAAA&#10;AAAAoQIAAGRycy9kb3ducmV2LnhtbFBLBQYAAAAABAAEAPkAAACRAwAAAAA=&#10;" strokecolor="black [3213]" strokeweight="1.5pt"/>
                <w10:wrap anchorx="margin"/>
              </v:group>
            </w:pict>
          </mc:Fallback>
        </mc:AlternateContent>
      </w:r>
    </w:p>
    <w:p w:rsidR="00FB330E" w:rsidRPr="006C4876" w:rsidRDefault="00FB330E" w:rsidP="00B4601C">
      <w:pPr>
        <w:bidi/>
        <w:spacing w:after="0"/>
        <w:jc w:val="both"/>
        <w:rPr>
          <w:rFonts w:ascii="Simplified Arabic" w:hAnsi="Simplified Arabic" w:cs="Simplified Arabic"/>
          <w:noProof/>
          <w:sz w:val="24"/>
          <w:szCs w:val="24"/>
          <w:rtl/>
        </w:rPr>
      </w:pPr>
      <w:r w:rsidRPr="006C4876">
        <w:rPr>
          <w:rFonts w:ascii="Simplified Arabic" w:hAnsi="Simplified Arabic" w:cs="Simplified Arabic"/>
          <w:noProof/>
          <w:sz w:val="24"/>
          <w:szCs w:val="24"/>
          <w:rtl/>
        </w:rPr>
        <w:t>سيور الحقائب</w:t>
      </w:r>
    </w:p>
    <w:p w:rsidR="00A57254" w:rsidRPr="006C4876" w:rsidRDefault="00A57254" w:rsidP="00B4601C">
      <w:pPr>
        <w:bidi/>
        <w:spacing w:after="0"/>
        <w:jc w:val="both"/>
        <w:rPr>
          <w:rFonts w:ascii="Simplified Arabic" w:hAnsi="Simplified Arabic" w:cs="Simplified Arabic"/>
          <w:noProof/>
          <w:sz w:val="24"/>
          <w:szCs w:val="24"/>
          <w:rtl/>
        </w:rPr>
      </w:pPr>
    </w:p>
    <w:p w:rsidR="00FB330E" w:rsidRPr="006C4876" w:rsidRDefault="00FB330E" w:rsidP="00A57254">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rPr>
        <w:t xml:space="preserve">كاونترات </w:t>
      </w:r>
      <w:r w:rsidR="003D5DE9" w:rsidRPr="006C4876">
        <w:rPr>
          <w:rFonts w:ascii="Simplified Arabic" w:hAnsi="Simplified Arabic" w:cs="Simplified Arabic"/>
          <w:noProof/>
          <w:sz w:val="24"/>
          <w:szCs w:val="24"/>
        </w:rPr>
        <w:t>Check in</w:t>
      </w:r>
      <w:r w:rsidR="000136C9" w:rsidRPr="006C4876">
        <w:rPr>
          <w:rFonts w:ascii="Simplified Arabic" w:hAnsi="Simplified Arabic" w:cs="Simplified Arabic"/>
          <w:noProof/>
          <w:sz w:val="24"/>
          <w:szCs w:val="24"/>
          <w:rtl/>
        </w:rPr>
        <w:t xml:space="preserve"> </w:t>
      </w:r>
    </w:p>
    <w:p w:rsidR="00FB330E" w:rsidRPr="006C4876" w:rsidRDefault="00FB330E" w:rsidP="00B4601C">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lang w:bidi="ar-EG"/>
        </w:rPr>
        <w:t>مسافرون أثناء الخدمة</w:t>
      </w:r>
    </w:p>
    <w:p w:rsidR="00FB330E" w:rsidRPr="006C4876" w:rsidRDefault="00FB330E" w:rsidP="00B4601C">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lang w:bidi="ar-EG"/>
        </w:rPr>
        <w:t>منطقة الدوران</w:t>
      </w:r>
    </w:p>
    <w:p w:rsidR="00FB330E" w:rsidRPr="006C4876" w:rsidRDefault="00FB330E" w:rsidP="00B4601C">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lang w:bidi="ar-EG"/>
        </w:rPr>
        <w:t>مسافرون فى الصف</w:t>
      </w:r>
    </w:p>
    <w:p w:rsidR="00FB330E" w:rsidRPr="006C4876" w:rsidRDefault="00FB330E" w:rsidP="00B4601C">
      <w:pPr>
        <w:bidi/>
        <w:spacing w:after="0"/>
        <w:jc w:val="both"/>
        <w:rPr>
          <w:rFonts w:ascii="Simplified Arabic" w:hAnsi="Simplified Arabic" w:cs="Simplified Arabic"/>
          <w:sz w:val="24"/>
          <w:szCs w:val="24"/>
          <w:rtl/>
          <w:lang w:bidi="ar-EG"/>
        </w:rPr>
      </w:pPr>
    </w:p>
    <w:p w:rsidR="00FB330E" w:rsidRPr="006C4876" w:rsidRDefault="00FB330E" w:rsidP="00B4601C">
      <w:pPr>
        <w:pStyle w:val="Caption"/>
        <w:bidi/>
        <w:spacing w:after="0" w:line="276" w:lineRule="auto"/>
        <w:jc w:val="both"/>
        <w:rPr>
          <w:rFonts w:ascii="Simplified Arabic" w:hAnsi="Simplified Arabic" w:cs="Simplified Arabic"/>
          <w:b w:val="0"/>
          <w:bCs w:val="0"/>
          <w:color w:val="auto"/>
          <w:sz w:val="24"/>
          <w:szCs w:val="24"/>
          <w:rtl/>
          <w:lang w:bidi="ar-EG"/>
        </w:rPr>
      </w:pPr>
    </w:p>
    <w:p w:rsidR="00A57254" w:rsidRPr="006C4876" w:rsidRDefault="00A57254" w:rsidP="00A4088D">
      <w:pPr>
        <w:pStyle w:val="Caption"/>
        <w:bidi/>
        <w:jc w:val="center"/>
        <w:rPr>
          <w:b w:val="0"/>
          <w:bCs w:val="0"/>
          <w:color w:val="auto"/>
          <w:sz w:val="24"/>
          <w:szCs w:val="24"/>
          <w:rtl/>
          <w:lang w:bidi="ar-EG"/>
        </w:rPr>
      </w:pPr>
      <w:r w:rsidRPr="006C4876">
        <w:rPr>
          <w:rFonts w:hint="eastAsia"/>
          <w:b w:val="0"/>
          <w:bCs w:val="0"/>
          <w:color w:val="auto"/>
          <w:sz w:val="24"/>
          <w:szCs w:val="24"/>
          <w:rtl/>
        </w:rPr>
        <w:t>شكل</w:t>
      </w:r>
      <w:r w:rsidRPr="006C4876">
        <w:rPr>
          <w:b w:val="0"/>
          <w:bCs w:val="0"/>
          <w:color w:val="auto"/>
          <w:sz w:val="24"/>
          <w:szCs w:val="24"/>
          <w:rtl/>
        </w:rPr>
        <w:t xml:space="preserve"> </w:t>
      </w:r>
      <w:r w:rsidRPr="006C4876">
        <w:rPr>
          <w:rFonts w:hint="eastAsia"/>
          <w:b w:val="0"/>
          <w:bCs w:val="0"/>
          <w:color w:val="auto"/>
          <w:sz w:val="24"/>
          <w:szCs w:val="24"/>
          <w:rtl/>
        </w:rPr>
        <w:t>توضيحى</w:t>
      </w:r>
      <w:r w:rsidRPr="006C4876">
        <w:rPr>
          <w:b w:val="0"/>
          <w:bCs w:val="0"/>
          <w:color w:val="auto"/>
          <w:sz w:val="24"/>
          <w:szCs w:val="24"/>
          <w:rtl/>
        </w:rPr>
        <w:t xml:space="preserve"> </w:t>
      </w:r>
      <w:r w:rsidR="00225A25" w:rsidRPr="006C4876">
        <w:rPr>
          <w:b w:val="0"/>
          <w:bCs w:val="0"/>
          <w:color w:val="auto"/>
          <w:sz w:val="24"/>
          <w:szCs w:val="24"/>
          <w:rtl/>
        </w:rPr>
        <w:fldChar w:fldCharType="begin"/>
      </w:r>
      <w:r w:rsidR="00225A25" w:rsidRPr="006C4876">
        <w:rPr>
          <w:b w:val="0"/>
          <w:bCs w:val="0"/>
          <w:color w:val="auto"/>
          <w:sz w:val="24"/>
          <w:szCs w:val="24"/>
          <w:rtl/>
        </w:rPr>
        <w:instrText xml:space="preserve"> </w:instrText>
      </w:r>
      <w:r w:rsidR="00225A25" w:rsidRPr="006C4876">
        <w:rPr>
          <w:b w:val="0"/>
          <w:bCs w:val="0"/>
          <w:color w:val="auto"/>
          <w:sz w:val="24"/>
          <w:szCs w:val="24"/>
        </w:rPr>
        <w:instrText>STYLEREF</w:instrText>
      </w:r>
      <w:r w:rsidR="00225A25" w:rsidRPr="006C4876">
        <w:rPr>
          <w:b w:val="0"/>
          <w:bCs w:val="0"/>
          <w:color w:val="auto"/>
          <w:sz w:val="24"/>
          <w:szCs w:val="24"/>
          <w:rtl/>
        </w:rPr>
        <w:instrText xml:space="preserve"> 1 \</w:instrText>
      </w:r>
      <w:r w:rsidR="00225A25" w:rsidRPr="006C4876">
        <w:rPr>
          <w:b w:val="0"/>
          <w:bCs w:val="0"/>
          <w:color w:val="auto"/>
          <w:sz w:val="24"/>
          <w:szCs w:val="24"/>
        </w:rPr>
        <w:instrText>s</w:instrText>
      </w:r>
      <w:r w:rsidR="00225A25" w:rsidRPr="006C4876">
        <w:rPr>
          <w:b w:val="0"/>
          <w:bCs w:val="0"/>
          <w:color w:val="auto"/>
          <w:sz w:val="24"/>
          <w:szCs w:val="24"/>
          <w:rtl/>
        </w:rPr>
        <w:instrText xml:space="preserve"> </w:instrText>
      </w:r>
      <w:r w:rsidR="00225A25" w:rsidRPr="006C4876">
        <w:rPr>
          <w:b w:val="0"/>
          <w:bCs w:val="0"/>
          <w:color w:val="auto"/>
          <w:sz w:val="24"/>
          <w:szCs w:val="24"/>
          <w:rtl/>
        </w:rPr>
        <w:fldChar w:fldCharType="separate"/>
      </w:r>
      <w:r w:rsidR="00EF53D2">
        <w:rPr>
          <w:rFonts w:hint="cs"/>
          <w:b w:val="0"/>
          <w:bCs w:val="0"/>
          <w:noProof/>
          <w:color w:val="auto"/>
          <w:sz w:val="24"/>
          <w:szCs w:val="24"/>
          <w:rtl/>
        </w:rPr>
        <w:t>‏</w:t>
      </w:r>
      <w:r w:rsidR="00EF53D2">
        <w:rPr>
          <w:b w:val="0"/>
          <w:bCs w:val="0"/>
          <w:noProof/>
          <w:color w:val="auto"/>
          <w:sz w:val="24"/>
          <w:szCs w:val="24"/>
          <w:rtl/>
        </w:rPr>
        <w:t>3</w:t>
      </w:r>
      <w:r w:rsidR="00225A25" w:rsidRPr="006C4876">
        <w:rPr>
          <w:b w:val="0"/>
          <w:bCs w:val="0"/>
          <w:color w:val="auto"/>
          <w:sz w:val="24"/>
          <w:szCs w:val="24"/>
          <w:rtl/>
        </w:rPr>
        <w:fldChar w:fldCharType="end"/>
      </w:r>
      <w:r w:rsidR="00225A25" w:rsidRPr="006C4876">
        <w:rPr>
          <w:b w:val="0"/>
          <w:bCs w:val="0"/>
          <w:color w:val="auto"/>
          <w:sz w:val="24"/>
          <w:szCs w:val="24"/>
          <w:rtl/>
        </w:rPr>
        <w:noBreakHyphen/>
      </w:r>
      <w:r w:rsidR="00225A25" w:rsidRPr="006C4876">
        <w:rPr>
          <w:b w:val="0"/>
          <w:bCs w:val="0"/>
          <w:color w:val="auto"/>
          <w:sz w:val="24"/>
          <w:szCs w:val="24"/>
          <w:rtl/>
        </w:rPr>
        <w:fldChar w:fldCharType="begin"/>
      </w:r>
      <w:r w:rsidR="00225A25" w:rsidRPr="006C4876">
        <w:rPr>
          <w:b w:val="0"/>
          <w:bCs w:val="0"/>
          <w:color w:val="auto"/>
          <w:sz w:val="24"/>
          <w:szCs w:val="24"/>
          <w:rtl/>
        </w:rPr>
        <w:instrText xml:space="preserve"> </w:instrText>
      </w:r>
      <w:r w:rsidR="00225A25" w:rsidRPr="006C4876">
        <w:rPr>
          <w:b w:val="0"/>
          <w:bCs w:val="0"/>
          <w:color w:val="auto"/>
          <w:sz w:val="24"/>
          <w:szCs w:val="24"/>
        </w:rPr>
        <w:instrText>SEQ</w:instrText>
      </w:r>
      <w:r w:rsidR="00225A25" w:rsidRPr="006C4876">
        <w:rPr>
          <w:b w:val="0"/>
          <w:bCs w:val="0"/>
          <w:color w:val="auto"/>
          <w:sz w:val="24"/>
          <w:szCs w:val="24"/>
          <w:rtl/>
        </w:rPr>
        <w:instrText xml:space="preserve"> شكل_توضيحى \* </w:instrText>
      </w:r>
      <w:r w:rsidR="00225A25" w:rsidRPr="006C4876">
        <w:rPr>
          <w:b w:val="0"/>
          <w:bCs w:val="0"/>
          <w:color w:val="auto"/>
          <w:sz w:val="24"/>
          <w:szCs w:val="24"/>
        </w:rPr>
        <w:instrText>ARABIC \s 1</w:instrText>
      </w:r>
      <w:r w:rsidR="00225A25" w:rsidRPr="006C4876">
        <w:rPr>
          <w:b w:val="0"/>
          <w:bCs w:val="0"/>
          <w:color w:val="auto"/>
          <w:sz w:val="24"/>
          <w:szCs w:val="24"/>
          <w:rtl/>
        </w:rPr>
        <w:instrText xml:space="preserve"> </w:instrText>
      </w:r>
      <w:r w:rsidR="00225A25" w:rsidRPr="006C4876">
        <w:rPr>
          <w:b w:val="0"/>
          <w:bCs w:val="0"/>
          <w:color w:val="auto"/>
          <w:sz w:val="24"/>
          <w:szCs w:val="24"/>
          <w:rtl/>
        </w:rPr>
        <w:fldChar w:fldCharType="separate"/>
      </w:r>
      <w:r w:rsidR="00EF53D2">
        <w:rPr>
          <w:b w:val="0"/>
          <w:bCs w:val="0"/>
          <w:noProof/>
          <w:color w:val="auto"/>
          <w:sz w:val="24"/>
          <w:szCs w:val="24"/>
          <w:rtl/>
        </w:rPr>
        <w:t>5</w:t>
      </w:r>
      <w:r w:rsidR="00225A25" w:rsidRPr="006C4876">
        <w:rPr>
          <w:b w:val="0"/>
          <w:bCs w:val="0"/>
          <w:color w:val="auto"/>
          <w:sz w:val="24"/>
          <w:szCs w:val="24"/>
          <w:rtl/>
        </w:rPr>
        <w:fldChar w:fldCharType="end"/>
      </w:r>
      <w:r w:rsidRPr="006C4876">
        <w:rPr>
          <w:rFonts w:hint="cs"/>
          <w:b w:val="0"/>
          <w:bCs w:val="0"/>
          <w:noProof/>
          <w:color w:val="auto"/>
          <w:sz w:val="24"/>
          <w:szCs w:val="24"/>
          <w:rtl/>
          <w:lang w:bidi="ar-EG"/>
        </w:rPr>
        <w:t xml:space="preserve">- </w:t>
      </w:r>
      <w:r w:rsidRPr="006C4876">
        <w:rPr>
          <w:rFonts w:cs="Arial" w:hint="eastAsia"/>
          <w:b w:val="0"/>
          <w:bCs w:val="0"/>
          <w:noProof/>
          <w:color w:val="auto"/>
          <w:sz w:val="24"/>
          <w:szCs w:val="24"/>
          <w:rtl/>
          <w:lang w:bidi="ar-EG"/>
        </w:rPr>
        <w:t>نموذج</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من</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نظام</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الصفوف</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المتعددة</w:t>
      </w:r>
      <w:r w:rsidRPr="006C4876">
        <w:rPr>
          <w:rFonts w:cs="Arial"/>
          <w:b w:val="0"/>
          <w:bCs w:val="0"/>
          <w:noProof/>
          <w:color w:val="auto"/>
          <w:sz w:val="24"/>
          <w:szCs w:val="24"/>
          <w:rtl/>
          <w:lang w:bidi="ar-EG"/>
        </w:rPr>
        <w:t xml:space="preserve"> (</w:t>
      </w:r>
      <w:r w:rsidR="00352223" w:rsidRPr="006C4876">
        <w:rPr>
          <w:b w:val="0"/>
          <w:bCs w:val="0"/>
          <w:noProof/>
          <w:color w:val="auto"/>
          <w:sz w:val="24"/>
          <w:szCs w:val="24"/>
          <w:lang w:bidi="ar-EG"/>
        </w:rPr>
        <w:t>Multiple Queues System</w:t>
      </w:r>
      <w:r w:rsidRPr="006C4876">
        <w:rPr>
          <w:rFonts w:cs="Arial"/>
          <w:b w:val="0"/>
          <w:bCs w:val="0"/>
          <w:noProof/>
          <w:color w:val="auto"/>
          <w:sz w:val="24"/>
          <w:szCs w:val="24"/>
          <w:rtl/>
          <w:lang w:bidi="ar-EG"/>
        </w:rPr>
        <w:t>)</w:t>
      </w:r>
    </w:p>
    <w:p w:rsidR="00FB330E" w:rsidRDefault="00FB330E" w:rsidP="00B4601C">
      <w:pPr>
        <w:pStyle w:val="Caption"/>
        <w:bidi/>
        <w:spacing w:after="0" w:line="276" w:lineRule="auto"/>
        <w:jc w:val="both"/>
        <w:rPr>
          <w:rFonts w:ascii="Simplified Arabic" w:hAnsi="Simplified Arabic" w:cs="Simplified Arabic"/>
          <w:b w:val="0"/>
          <w:bCs w:val="0"/>
          <w:color w:val="auto"/>
          <w:sz w:val="24"/>
          <w:szCs w:val="24"/>
          <w:rtl/>
          <w:lang w:bidi="ar-EG"/>
        </w:rPr>
      </w:pPr>
    </w:p>
    <w:p w:rsidR="00744EA4" w:rsidRPr="00744EA4" w:rsidRDefault="00744EA4" w:rsidP="00744EA4">
      <w:pPr>
        <w:bidi/>
        <w:rPr>
          <w:rtl/>
          <w:lang w:bidi="ar-EG"/>
        </w:rPr>
      </w:pPr>
    </w:p>
    <w:p w:rsidR="00FB330E" w:rsidRPr="006C4876" w:rsidRDefault="00FB330E" w:rsidP="00B4601C">
      <w:pPr>
        <w:bidi/>
        <w:rPr>
          <w:rFonts w:ascii="Simplified Arabic" w:hAnsi="Simplified Arabic" w:cs="Simplified Arabic"/>
          <w:sz w:val="24"/>
          <w:szCs w:val="24"/>
          <w:rtl/>
          <w:lang w:bidi="ar-EG"/>
        </w:rPr>
      </w:pPr>
    </w:p>
    <w:p w:rsidR="00FB330E" w:rsidRPr="006C4876" w:rsidRDefault="00A57254" w:rsidP="00815EA7">
      <w:pPr>
        <w:bidi/>
        <w:rPr>
          <w:rFonts w:ascii="Simplified Arabic" w:hAnsi="Simplified Arabic" w:cs="Simplified Arabic"/>
          <w:sz w:val="24"/>
          <w:szCs w:val="24"/>
          <w:rtl/>
          <w:lang w:bidi="ar-EG"/>
        </w:rPr>
      </w:pPr>
      <w:r w:rsidRPr="006C4876">
        <w:rPr>
          <w:rFonts w:ascii="Simplified Arabic" w:hAnsi="Simplified Arabic" w:cs="Simplified Arabic"/>
          <w:noProof/>
          <w:sz w:val="24"/>
          <w:szCs w:val="24"/>
          <w:rtl/>
        </w:rPr>
        <w:lastRenderedPageBreak/>
        <mc:AlternateContent>
          <mc:Choice Requires="wpg">
            <w:drawing>
              <wp:anchor distT="0" distB="0" distL="114300" distR="114300" simplePos="0" relativeHeight="251669504" behindDoc="0" locked="0" layoutInCell="1" allowOverlap="1" wp14:anchorId="46183DB7" wp14:editId="2B04625C">
                <wp:simplePos x="0" y="0"/>
                <wp:positionH relativeFrom="column">
                  <wp:posOffset>339670</wp:posOffset>
                </wp:positionH>
                <wp:positionV relativeFrom="paragraph">
                  <wp:posOffset>239782</wp:posOffset>
                </wp:positionV>
                <wp:extent cx="3753015" cy="2171326"/>
                <wp:effectExtent l="0" t="0" r="38100" b="635"/>
                <wp:wrapNone/>
                <wp:docPr id="62" name="Group 62"/>
                <wp:cNvGraphicFramePr/>
                <a:graphic xmlns:a="http://schemas.openxmlformats.org/drawingml/2006/main">
                  <a:graphicData uri="http://schemas.microsoft.com/office/word/2010/wordprocessingGroup">
                    <wpg:wgp>
                      <wpg:cNvGrpSpPr/>
                      <wpg:grpSpPr>
                        <a:xfrm>
                          <a:off x="0" y="0"/>
                          <a:ext cx="3753015" cy="2171326"/>
                          <a:chOff x="0" y="66021"/>
                          <a:chExt cx="4965547" cy="2423665"/>
                        </a:xfrm>
                      </wpg:grpSpPr>
                      <pic:pic xmlns:pic="http://schemas.openxmlformats.org/drawingml/2006/picture">
                        <pic:nvPicPr>
                          <pic:cNvPr id="53" name="Picture 53"/>
                          <pic:cNvPicPr>
                            <a:picLocks noChangeAspect="1"/>
                          </pic:cNvPicPr>
                        </pic:nvPicPr>
                        <pic:blipFill rotWithShape="1">
                          <a:blip r:embed="rId26">
                            <a:extLst>
                              <a:ext uri="{28A0092B-C50C-407E-A947-70E740481C1C}">
                                <a14:useLocalDpi xmlns:a14="http://schemas.microsoft.com/office/drawing/2010/main" val="0"/>
                              </a:ext>
                            </a:extLst>
                          </a:blip>
                          <a:srcRect t="2576" b="2824"/>
                          <a:stretch/>
                        </pic:blipFill>
                        <pic:spPr bwMode="auto">
                          <a:xfrm>
                            <a:off x="0" y="66021"/>
                            <a:ext cx="3088257" cy="2423665"/>
                          </a:xfrm>
                          <a:prstGeom prst="rect">
                            <a:avLst/>
                          </a:prstGeom>
                          <a:noFill/>
                          <a:ln>
                            <a:noFill/>
                          </a:ln>
                        </pic:spPr>
                      </pic:pic>
                      <wps:wsp>
                        <wps:cNvPr id="54" name="Straight Connector 54"/>
                        <wps:cNvCnPr/>
                        <wps:spPr>
                          <a:xfrm>
                            <a:off x="3087842" y="232855"/>
                            <a:ext cx="1646261" cy="16155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a:off x="3087829" y="948640"/>
                            <a:ext cx="1520031" cy="10254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a:off x="3087413" y="1189581"/>
                            <a:ext cx="1519806" cy="2158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3087829" y="1405647"/>
                            <a:ext cx="1877718" cy="27568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3087576" y="1759057"/>
                            <a:ext cx="1519472" cy="30155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a:off x="3087576" y="1897019"/>
                            <a:ext cx="1572475" cy="1635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3087576" y="2060613"/>
                            <a:ext cx="164610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V="1">
                            <a:off x="3087576" y="2060615"/>
                            <a:ext cx="1646318" cy="18131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62" o:spid="_x0000_s1026" style="position:absolute;margin-left:26.75pt;margin-top:18.9pt;width:295.5pt;height:170.95pt;z-index:251669504;mso-width-relative:margin;mso-height-relative:margin" coordorigin=",660" coordsize="49655,242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">
                <v:shape id="Picture 53" o:spid="_x0000_s1027" type="#_x0000_t75" style="position:absolute;top:660;width:30882;height:24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MGkvGAAAA2wAAAA8AAABkcnMvZG93bnJldi54bWxEj0trwzAQhO+B/Aexhd4a2SkNwYkSTIih&#10;0ENo2jyOW2trm1orY8mP/vsqUMhxmJlvmPV2NLXoqXWVZQXxLAJBnFtdcaHg8yN7WoJwHlljbZkU&#10;/JKD7WY6WWOi7cDv1B99IQKEXYIKSu+bREqXl2TQzWxDHLxv2xr0QbaF1C0OAW5qOY+ihTRYcVgo&#10;saFdSfnPsTMKLl3VZAe7/9q5+JQd3q7nPpVzpR4fxnQFwtPo7+H/9qtW8PIMty/hB8jN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IwaS8YAAADbAAAADwAAAAAAAAAAAAAA&#10;AACfAgAAZHJzL2Rvd25yZXYueG1sUEsFBgAAAAAEAAQA9wAAAJIDAAAAAA==&#10;">
                  <v:imagedata r:id="rId27" o:title="" croptop="1688f" cropbottom="1851f"/>
                  <v:path arrowok="t"/>
                </v:shape>
                <v:line id="Straight Connector 54" o:spid="_x0000_s1028" style="position:absolute;visibility:visible;mso-wrap-style:square" from="30878,2328" to="47341,3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RCv8IAAADbAAAADwAAAGRycy9kb3ducmV2LnhtbESPQWsCMRSE7wX/Q3iCt5pVbJHVKCpo&#10;e+2qB2+PzXOzuHlZkqy7/fdNodDjMDPfMOvtYBvxJB9qxwpm0wwEcel0zZWCy/n4ugQRIrLGxjEp&#10;+KYA283oZY25dj1/0bOIlUgQDjkqMDG2uZShNGQxTF1LnLy78xZjkr6S2mOf4LaR8yx7lxZrTgsG&#10;WzoYKh9FZxXcun30H2e564vhcDLzY1N27qrUZDzsViAiDfE//Nf+1AreFv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IRCv8IAAADbAAAADwAAAAAAAAAAAAAA&#10;AAChAgAAZHJzL2Rvd25yZXYueG1sUEsFBgAAAAAEAAQA+QAAAJADAAAAAA==&#10;" strokecolor="black [3213]" strokeweight="1.5pt"/>
                <v:line id="Straight Connector 55" o:spid="_x0000_s1029" style="position:absolute;visibility:visible;mso-wrap-style:square" from="30878,9486" to="46078,10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jnJMIAAADbAAAADwAAAGRycy9kb3ducmV2LnhtbESPQWvCQBSE74L/YXlCb2ZTwSKpq1hB&#10;7dXYHnp7ZJ/ZYPZt2N2Y9N93hYLHYWa+Ydbb0bbiTj40jhW8ZjkI4srphmsFX5fDfAUiRGSNrWNS&#10;8EsBtpvpZI2FdgOf6V7GWiQIhwIVmBi7QspQGbIYMtcRJ+/qvMWYpK+l9jgkuG3lIs/fpMWG04LB&#10;jvaGqlvZWwU//Uf0p4vcDeW4P5rFoa16963Uy2zcvYOINMZn+L/9qRUsl/D4kn6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8jnJMIAAADbAAAADwAAAAAAAAAAAAAA&#10;AAChAgAAZHJzL2Rvd25yZXYueG1sUEsFBgAAAAAEAAQA+QAAAJADAAAAAA==&#10;" strokecolor="black [3213]" strokeweight="1.5pt"/>
                <v:line id="Straight Connector 56" o:spid="_x0000_s1030" style="position:absolute;visibility:visible;mso-wrap-style:square" from="30874,11895" to="46072,14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p5U8IAAADbAAAADwAAAGRycy9kb3ducmV2LnhtbESPQYvCMBSE7wv+h/CEva2pwopUo6ig&#10;7nXr7sHbo3k2xealJKmt/94sLHgcZuYbZrUZbCPu5EPtWMF0koEgLp2uuVLwcz58LECEiKyxcUwK&#10;HhRgsx69rTDXrudvuhexEgnCIUcFJsY2lzKUhiyGiWuJk3d13mJM0ldSe+wT3DZylmVzabHmtGCw&#10;pb2h8lZ0VsGl20V/OsttXwz7o5kdmrJzv0q9j4ftEkSkIb7C/+0vreBzDn9f0g+Q6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p5U8IAAADbAAAADwAAAAAAAAAAAAAA&#10;AAChAgAAZHJzL2Rvd25yZXYueG1sUEsFBgAAAAAEAAQA+QAAAJADAAAAAA==&#10;" strokecolor="black [3213]" strokeweight="1.5pt"/>
                <v:line id="Straight Connector 57" o:spid="_x0000_s1031" style="position:absolute;visibility:visible;mso-wrap-style:square" from="30878,14056" to="49655,16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bcyMIAAADbAAAADwAAAGRycy9kb3ducmV2LnhtbESPQWsCMRSE7wX/Q3iCt5pVsJXVKCpo&#10;e+2qB2+PzXOzuHlZkqy7/fdNodDjMDPfMOvtYBvxJB9qxwpm0wwEcel0zZWCy/n4ugQRIrLGxjEp&#10;+KYA283oZY25dj1/0bOIlUgQDjkqMDG2uZShNGQxTF1LnLy78xZjkr6S2mOf4LaR8yx7kxZrTgsG&#10;WzoYKh9FZxXcun30H2e564vhcDLzY1N27qrUZDzsViAiDfE//Nf+1AoW7/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FbcyMIAAADbAAAADwAAAAAAAAAAAAAA&#10;AAChAgAAZHJzL2Rvd25yZXYueG1sUEsFBgAAAAAEAAQA+QAAAJADAAAAAA==&#10;" strokecolor="black [3213]" strokeweight="1.5pt"/>
                <v:line id="Straight Connector 58" o:spid="_x0000_s1032" style="position:absolute;visibility:visible;mso-wrap-style:square" from="30875,17590" to="46070,2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lIur4AAADbAAAADwAAAGRycy9kb3ducmV2LnhtbERPTYvCMBC9C/sfwix401RB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hyUi6vgAAANsAAAAPAAAAAAAAAAAAAAAAAKEC&#10;AABkcnMvZG93bnJldi54bWxQSwUGAAAAAAQABAD5AAAAjAMAAAAA&#10;" strokecolor="black [3213]" strokeweight="1.5pt"/>
                <v:line id="Straight Connector 59" o:spid="_x0000_s1033" style="position:absolute;visibility:visible;mso-wrap-style:square" from="30875,18970" to="46600,2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XtIcIAAADbAAAADwAAAGRycy9kb3ducmV2LnhtbESPQWsCMRSE7wX/Q3iCt5pVsNTVKCpo&#10;e+2qB2+PzXOzuHlZkqy7/fdNodDjMDPfMOvtYBvxJB9qxwpm0wwEcel0zZWCy/n4+g4iRGSNjWNS&#10;8E0BtpvRyxpz7Xr+omcRK5EgHHJUYGJscylDachimLqWOHl35y3GJH0ltcc+wW0j51n2Ji3WnBYM&#10;tnQwVD6Kziq4dfvoP85y1xfD4WTmx6bs3FWpyXjYrUBEGuJ/+K/9qRUslv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XtIcIAAADbAAAADwAAAAAAAAAAAAAA&#10;AAChAgAAZHJzL2Rvd25yZXYueG1sUEsFBgAAAAAEAAQA+QAAAJADAAAAAA==&#10;" strokecolor="black [3213]" strokeweight="1.5pt"/>
                <v:line id="Straight Connector 60" o:spid="_x0000_s1034" style="position:absolute;visibility:visible;mso-wrap-style:square" from="30875,20606" to="47336,2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OOAb4AAADbAAAADwAAAGRycy9kb3ducmV2LnhtbERPPW/CMBDdkfofrKvUjThlQChgECBR&#10;ujbAwHaKjzgiPke2Q8K/rwckxqf3vdqMthUP8qFxrOA7y0EQV043XCs4nw7TBYgQkTW2jknBkwJs&#10;1h+TFRbaDfxHjzLWIoVwKFCBibErpAyVIYshcx1x4m7OW4wJ+lpqj0MKt62c5flcWmw4NRjsaG+o&#10;upe9VXDtd9EfT3I7lOP+x8wObdW7i1Jfn+N2CSLSGN/il/tXK5in9elL+gFy/Q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R044BvgAAANsAAAAPAAAAAAAAAAAAAAAAAKEC&#10;AABkcnMvZG93bnJldi54bWxQSwUGAAAAAAQABAD5AAAAjAMAAAAA&#10;" strokecolor="black [3213]" strokeweight="1.5pt"/>
                <v:line id="Straight Connector 61" o:spid="_x0000_s1035" style="position:absolute;flip:y;visibility:visible;mso-wrap-style:square" from="30875,20606" to="47338,22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ENt8QAAADbAAAADwAAAGRycy9kb3ducmV2LnhtbESPzWrDMBCE74W+g9hAb43s4ITiRjZp&#10;cEvoIeSnvS/WVja1VsZSE+fto0Igx2FmvmGW5Wg7caLBt44VpNMEBHHtdMtGwdfx/fkFhA/IGjvH&#10;pOBCHsri8WGJuXZn3tPpEIyIEPY5KmhC6HMpfd2QRT91PXH0ftxgMUQ5GKkHPEe47eQsSRbSYstx&#10;ocGe1g3Vv4c/q6BC/ZHtP+eVPm53xmRjmrx9p0o9TcbVK4hAY7iHb+2NVrBI4f9L/AGy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AQ23xAAAANsAAAAPAAAAAAAAAAAA&#10;AAAAAKECAABkcnMvZG93bnJldi54bWxQSwUGAAAAAAQABAD5AAAAkgMAAAAA&#10;" strokecolor="black [3213]" strokeweight="1.5pt"/>
              </v:group>
            </w:pict>
          </mc:Fallback>
        </mc:AlternateContent>
      </w:r>
    </w:p>
    <w:p w:rsidR="00FB330E" w:rsidRPr="006C4876" w:rsidRDefault="00FB330E" w:rsidP="00B4601C">
      <w:pPr>
        <w:bidi/>
        <w:spacing w:after="0"/>
        <w:jc w:val="both"/>
        <w:rPr>
          <w:rFonts w:ascii="Simplified Arabic" w:hAnsi="Simplified Arabic" w:cs="Simplified Arabic"/>
          <w:noProof/>
          <w:sz w:val="24"/>
          <w:szCs w:val="24"/>
          <w:rtl/>
        </w:rPr>
      </w:pPr>
      <w:r w:rsidRPr="006C4876">
        <w:rPr>
          <w:rFonts w:ascii="Simplified Arabic" w:hAnsi="Simplified Arabic" w:cs="Simplified Arabic"/>
          <w:noProof/>
          <w:sz w:val="24"/>
          <w:szCs w:val="24"/>
          <w:rtl/>
        </w:rPr>
        <w:t>سيور الحقائب</w:t>
      </w:r>
    </w:p>
    <w:p w:rsidR="00A00E4C" w:rsidRPr="006C4876" w:rsidRDefault="00A00E4C" w:rsidP="00B4601C">
      <w:pPr>
        <w:bidi/>
        <w:spacing w:after="0"/>
        <w:jc w:val="both"/>
        <w:rPr>
          <w:rFonts w:ascii="Simplified Arabic" w:hAnsi="Simplified Arabic" w:cs="Simplified Arabic"/>
          <w:noProof/>
          <w:sz w:val="24"/>
          <w:szCs w:val="24"/>
          <w:rtl/>
        </w:rPr>
      </w:pPr>
    </w:p>
    <w:p w:rsidR="00FB330E" w:rsidRPr="006C4876" w:rsidRDefault="00FB330E" w:rsidP="00A00E4C">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rPr>
        <w:t xml:space="preserve">كاونترات </w:t>
      </w:r>
      <w:r w:rsidR="003D5DE9" w:rsidRPr="006C4876">
        <w:rPr>
          <w:rFonts w:ascii="Simplified Arabic" w:hAnsi="Simplified Arabic" w:cs="Simplified Arabic"/>
          <w:noProof/>
          <w:sz w:val="24"/>
          <w:szCs w:val="24"/>
        </w:rPr>
        <w:t>Check in</w:t>
      </w:r>
      <w:r w:rsidR="000136C9" w:rsidRPr="006C4876">
        <w:rPr>
          <w:rFonts w:ascii="Simplified Arabic" w:hAnsi="Simplified Arabic" w:cs="Simplified Arabic"/>
          <w:noProof/>
          <w:sz w:val="24"/>
          <w:szCs w:val="24"/>
          <w:rtl/>
        </w:rPr>
        <w:t xml:space="preserve"> </w:t>
      </w:r>
    </w:p>
    <w:p w:rsidR="00FB330E" w:rsidRPr="006C4876" w:rsidRDefault="00FB330E" w:rsidP="00B4601C">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lang w:bidi="ar-EG"/>
        </w:rPr>
        <w:t>مسافرون أثناء الخدمة</w:t>
      </w:r>
    </w:p>
    <w:p w:rsidR="00FB330E" w:rsidRPr="006C4876" w:rsidRDefault="00FB330E" w:rsidP="00B4601C">
      <w:pPr>
        <w:bidi/>
        <w:spacing w:after="0"/>
        <w:jc w:val="both"/>
        <w:rPr>
          <w:rFonts w:ascii="Simplified Arabic" w:hAnsi="Simplified Arabic" w:cs="Simplified Arabic"/>
          <w:noProof/>
          <w:sz w:val="24"/>
          <w:szCs w:val="24"/>
          <w:rtl/>
          <w:lang w:bidi="ar-EG"/>
        </w:rPr>
      </w:pPr>
      <w:r w:rsidRPr="006C4876">
        <w:rPr>
          <w:rFonts w:ascii="Simplified Arabic" w:hAnsi="Simplified Arabic" w:cs="Simplified Arabic"/>
          <w:noProof/>
          <w:sz w:val="24"/>
          <w:szCs w:val="24"/>
          <w:rtl/>
          <w:lang w:bidi="ar-EG"/>
        </w:rPr>
        <w:t>منطقة الدوران</w:t>
      </w:r>
    </w:p>
    <w:p w:rsidR="00FB330E" w:rsidRPr="006C4876" w:rsidRDefault="00FB330E" w:rsidP="00B4601C">
      <w:pPr>
        <w:bidi/>
        <w:spacing w:after="0"/>
        <w:jc w:val="both"/>
        <w:rPr>
          <w:rFonts w:ascii="Simplified Arabic" w:hAnsi="Simplified Arabic" w:cs="Simplified Arabic"/>
          <w:sz w:val="24"/>
          <w:szCs w:val="24"/>
          <w:rtl/>
          <w:lang w:bidi="ar-EG"/>
        </w:rPr>
      </w:pPr>
      <w:r w:rsidRPr="006C4876">
        <w:rPr>
          <w:rFonts w:ascii="Simplified Arabic" w:hAnsi="Simplified Arabic" w:cs="Simplified Arabic"/>
          <w:noProof/>
          <w:sz w:val="24"/>
          <w:szCs w:val="24"/>
          <w:rtl/>
          <w:lang w:bidi="ar-EG"/>
        </w:rPr>
        <w:t>مسافرون فى الصف</w:t>
      </w:r>
      <w:r w:rsidRPr="006C4876">
        <w:rPr>
          <w:rFonts w:ascii="Simplified Arabic" w:hAnsi="Simplified Arabic" w:cs="Simplified Arabic"/>
          <w:noProof/>
          <w:sz w:val="24"/>
          <w:szCs w:val="24"/>
          <w:rtl/>
        </w:rPr>
        <w:t xml:space="preserve"> </w:t>
      </w:r>
    </w:p>
    <w:p w:rsidR="00A57254" w:rsidRPr="006C4876" w:rsidRDefault="00A57254" w:rsidP="00B4601C">
      <w:pPr>
        <w:bidi/>
        <w:spacing w:after="0"/>
        <w:ind w:firstLine="495"/>
        <w:jc w:val="both"/>
        <w:rPr>
          <w:rFonts w:ascii="Simplified Arabic" w:hAnsi="Simplified Arabic" w:cs="Simplified Arabic"/>
          <w:sz w:val="24"/>
          <w:szCs w:val="24"/>
          <w:lang w:bidi="ar-EG"/>
        </w:rPr>
      </w:pPr>
    </w:p>
    <w:p w:rsidR="00A4088D" w:rsidRPr="006C4876" w:rsidRDefault="00A4088D" w:rsidP="00A4088D">
      <w:pPr>
        <w:pStyle w:val="Caption"/>
        <w:bidi/>
        <w:rPr>
          <w:color w:val="auto"/>
          <w:rtl/>
        </w:rPr>
      </w:pPr>
    </w:p>
    <w:p w:rsidR="00FB330E" w:rsidRPr="006C4876" w:rsidRDefault="00A4088D" w:rsidP="00A4088D">
      <w:pPr>
        <w:pStyle w:val="Caption"/>
        <w:bidi/>
        <w:jc w:val="center"/>
        <w:rPr>
          <w:rFonts w:ascii="Simplified Arabic" w:hAnsi="Simplified Arabic" w:cs="Simplified Arabic"/>
          <w:b w:val="0"/>
          <w:bCs w:val="0"/>
          <w:color w:val="auto"/>
          <w:sz w:val="36"/>
          <w:szCs w:val="36"/>
          <w:rtl/>
          <w:lang w:bidi="ar-EG"/>
        </w:rPr>
      </w:pPr>
      <w:r w:rsidRPr="006C4876">
        <w:rPr>
          <w:rFonts w:hint="eastAsia"/>
          <w:b w:val="0"/>
          <w:bCs w:val="0"/>
          <w:color w:val="auto"/>
          <w:sz w:val="24"/>
          <w:szCs w:val="24"/>
          <w:rtl/>
        </w:rPr>
        <w:t>شكل</w:t>
      </w:r>
      <w:r w:rsidRPr="006C4876">
        <w:rPr>
          <w:b w:val="0"/>
          <w:bCs w:val="0"/>
          <w:color w:val="auto"/>
          <w:sz w:val="24"/>
          <w:szCs w:val="24"/>
          <w:rtl/>
        </w:rPr>
        <w:t xml:space="preserve"> </w:t>
      </w:r>
      <w:r w:rsidRPr="006C4876">
        <w:rPr>
          <w:rFonts w:hint="eastAsia"/>
          <w:b w:val="0"/>
          <w:bCs w:val="0"/>
          <w:color w:val="auto"/>
          <w:sz w:val="24"/>
          <w:szCs w:val="24"/>
          <w:rtl/>
        </w:rPr>
        <w:t>توضيحى</w:t>
      </w:r>
      <w:r w:rsidRPr="006C4876">
        <w:rPr>
          <w:b w:val="0"/>
          <w:bCs w:val="0"/>
          <w:color w:val="auto"/>
          <w:sz w:val="24"/>
          <w:szCs w:val="24"/>
          <w:rtl/>
        </w:rPr>
        <w:t xml:space="preserve"> </w:t>
      </w:r>
      <w:r w:rsidR="00225A25" w:rsidRPr="006C4876">
        <w:rPr>
          <w:b w:val="0"/>
          <w:bCs w:val="0"/>
          <w:color w:val="auto"/>
          <w:sz w:val="24"/>
          <w:szCs w:val="24"/>
          <w:rtl/>
        </w:rPr>
        <w:fldChar w:fldCharType="begin"/>
      </w:r>
      <w:r w:rsidR="00225A25" w:rsidRPr="006C4876">
        <w:rPr>
          <w:b w:val="0"/>
          <w:bCs w:val="0"/>
          <w:color w:val="auto"/>
          <w:sz w:val="24"/>
          <w:szCs w:val="24"/>
          <w:rtl/>
        </w:rPr>
        <w:instrText xml:space="preserve"> </w:instrText>
      </w:r>
      <w:r w:rsidR="00225A25" w:rsidRPr="006C4876">
        <w:rPr>
          <w:b w:val="0"/>
          <w:bCs w:val="0"/>
          <w:color w:val="auto"/>
          <w:sz w:val="24"/>
          <w:szCs w:val="24"/>
        </w:rPr>
        <w:instrText>STYLEREF</w:instrText>
      </w:r>
      <w:r w:rsidR="00225A25" w:rsidRPr="006C4876">
        <w:rPr>
          <w:b w:val="0"/>
          <w:bCs w:val="0"/>
          <w:color w:val="auto"/>
          <w:sz w:val="24"/>
          <w:szCs w:val="24"/>
          <w:rtl/>
        </w:rPr>
        <w:instrText xml:space="preserve"> 1 \</w:instrText>
      </w:r>
      <w:r w:rsidR="00225A25" w:rsidRPr="006C4876">
        <w:rPr>
          <w:b w:val="0"/>
          <w:bCs w:val="0"/>
          <w:color w:val="auto"/>
          <w:sz w:val="24"/>
          <w:szCs w:val="24"/>
        </w:rPr>
        <w:instrText>s</w:instrText>
      </w:r>
      <w:r w:rsidR="00225A25" w:rsidRPr="006C4876">
        <w:rPr>
          <w:b w:val="0"/>
          <w:bCs w:val="0"/>
          <w:color w:val="auto"/>
          <w:sz w:val="24"/>
          <w:szCs w:val="24"/>
          <w:rtl/>
        </w:rPr>
        <w:instrText xml:space="preserve"> </w:instrText>
      </w:r>
      <w:r w:rsidR="00225A25" w:rsidRPr="006C4876">
        <w:rPr>
          <w:b w:val="0"/>
          <w:bCs w:val="0"/>
          <w:color w:val="auto"/>
          <w:sz w:val="24"/>
          <w:szCs w:val="24"/>
          <w:rtl/>
        </w:rPr>
        <w:fldChar w:fldCharType="separate"/>
      </w:r>
      <w:r w:rsidR="00EF53D2">
        <w:rPr>
          <w:rFonts w:hint="cs"/>
          <w:b w:val="0"/>
          <w:bCs w:val="0"/>
          <w:noProof/>
          <w:color w:val="auto"/>
          <w:sz w:val="24"/>
          <w:szCs w:val="24"/>
          <w:rtl/>
        </w:rPr>
        <w:t>‏</w:t>
      </w:r>
      <w:r w:rsidR="00EF53D2">
        <w:rPr>
          <w:b w:val="0"/>
          <w:bCs w:val="0"/>
          <w:noProof/>
          <w:color w:val="auto"/>
          <w:sz w:val="24"/>
          <w:szCs w:val="24"/>
          <w:rtl/>
        </w:rPr>
        <w:t>3</w:t>
      </w:r>
      <w:r w:rsidR="00225A25" w:rsidRPr="006C4876">
        <w:rPr>
          <w:b w:val="0"/>
          <w:bCs w:val="0"/>
          <w:color w:val="auto"/>
          <w:sz w:val="24"/>
          <w:szCs w:val="24"/>
          <w:rtl/>
        </w:rPr>
        <w:fldChar w:fldCharType="end"/>
      </w:r>
      <w:r w:rsidR="00225A25" w:rsidRPr="006C4876">
        <w:rPr>
          <w:b w:val="0"/>
          <w:bCs w:val="0"/>
          <w:color w:val="auto"/>
          <w:sz w:val="24"/>
          <w:szCs w:val="24"/>
          <w:rtl/>
        </w:rPr>
        <w:noBreakHyphen/>
      </w:r>
      <w:r w:rsidR="00225A25" w:rsidRPr="006C4876">
        <w:rPr>
          <w:b w:val="0"/>
          <w:bCs w:val="0"/>
          <w:color w:val="auto"/>
          <w:sz w:val="24"/>
          <w:szCs w:val="24"/>
          <w:rtl/>
        </w:rPr>
        <w:fldChar w:fldCharType="begin"/>
      </w:r>
      <w:r w:rsidR="00225A25" w:rsidRPr="006C4876">
        <w:rPr>
          <w:b w:val="0"/>
          <w:bCs w:val="0"/>
          <w:color w:val="auto"/>
          <w:sz w:val="24"/>
          <w:szCs w:val="24"/>
          <w:rtl/>
        </w:rPr>
        <w:instrText xml:space="preserve"> </w:instrText>
      </w:r>
      <w:r w:rsidR="00225A25" w:rsidRPr="006C4876">
        <w:rPr>
          <w:b w:val="0"/>
          <w:bCs w:val="0"/>
          <w:color w:val="auto"/>
          <w:sz w:val="24"/>
          <w:szCs w:val="24"/>
        </w:rPr>
        <w:instrText>SEQ</w:instrText>
      </w:r>
      <w:r w:rsidR="00225A25" w:rsidRPr="006C4876">
        <w:rPr>
          <w:b w:val="0"/>
          <w:bCs w:val="0"/>
          <w:color w:val="auto"/>
          <w:sz w:val="24"/>
          <w:szCs w:val="24"/>
          <w:rtl/>
        </w:rPr>
        <w:instrText xml:space="preserve"> شكل_توضيحى \* </w:instrText>
      </w:r>
      <w:r w:rsidR="00225A25" w:rsidRPr="006C4876">
        <w:rPr>
          <w:b w:val="0"/>
          <w:bCs w:val="0"/>
          <w:color w:val="auto"/>
          <w:sz w:val="24"/>
          <w:szCs w:val="24"/>
        </w:rPr>
        <w:instrText>ARABIC \s 1</w:instrText>
      </w:r>
      <w:r w:rsidR="00225A25" w:rsidRPr="006C4876">
        <w:rPr>
          <w:b w:val="0"/>
          <w:bCs w:val="0"/>
          <w:color w:val="auto"/>
          <w:sz w:val="24"/>
          <w:szCs w:val="24"/>
          <w:rtl/>
        </w:rPr>
        <w:instrText xml:space="preserve"> </w:instrText>
      </w:r>
      <w:r w:rsidR="00225A25" w:rsidRPr="006C4876">
        <w:rPr>
          <w:b w:val="0"/>
          <w:bCs w:val="0"/>
          <w:color w:val="auto"/>
          <w:sz w:val="24"/>
          <w:szCs w:val="24"/>
          <w:rtl/>
        </w:rPr>
        <w:fldChar w:fldCharType="separate"/>
      </w:r>
      <w:r w:rsidR="00EF53D2">
        <w:rPr>
          <w:b w:val="0"/>
          <w:bCs w:val="0"/>
          <w:noProof/>
          <w:color w:val="auto"/>
          <w:sz w:val="24"/>
          <w:szCs w:val="24"/>
          <w:rtl/>
        </w:rPr>
        <w:t>6</w:t>
      </w:r>
      <w:r w:rsidR="00225A25" w:rsidRPr="006C4876">
        <w:rPr>
          <w:b w:val="0"/>
          <w:bCs w:val="0"/>
          <w:color w:val="auto"/>
          <w:sz w:val="24"/>
          <w:szCs w:val="24"/>
          <w:rtl/>
        </w:rPr>
        <w:fldChar w:fldCharType="end"/>
      </w:r>
      <w:r w:rsidRPr="006C4876">
        <w:rPr>
          <w:rFonts w:hint="cs"/>
          <w:b w:val="0"/>
          <w:bCs w:val="0"/>
          <w:noProof/>
          <w:color w:val="auto"/>
          <w:sz w:val="24"/>
          <w:szCs w:val="24"/>
          <w:rtl/>
          <w:lang w:bidi="ar-EG"/>
        </w:rPr>
        <w:t xml:space="preserve">- </w:t>
      </w:r>
      <w:r w:rsidRPr="006C4876">
        <w:rPr>
          <w:rFonts w:cs="Arial" w:hint="eastAsia"/>
          <w:b w:val="0"/>
          <w:bCs w:val="0"/>
          <w:noProof/>
          <w:color w:val="auto"/>
          <w:sz w:val="24"/>
          <w:szCs w:val="24"/>
          <w:rtl/>
          <w:lang w:bidi="ar-EG"/>
        </w:rPr>
        <w:t>نموذج</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من</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نظام</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الصف</w:t>
      </w:r>
      <w:r w:rsidRPr="006C4876">
        <w:rPr>
          <w:rFonts w:cs="Arial"/>
          <w:b w:val="0"/>
          <w:bCs w:val="0"/>
          <w:noProof/>
          <w:color w:val="auto"/>
          <w:sz w:val="24"/>
          <w:szCs w:val="24"/>
          <w:rtl/>
          <w:lang w:bidi="ar-EG"/>
        </w:rPr>
        <w:t xml:space="preserve"> </w:t>
      </w:r>
      <w:r w:rsidRPr="006C4876">
        <w:rPr>
          <w:rFonts w:cs="Arial" w:hint="eastAsia"/>
          <w:b w:val="0"/>
          <w:bCs w:val="0"/>
          <w:noProof/>
          <w:color w:val="auto"/>
          <w:sz w:val="24"/>
          <w:szCs w:val="24"/>
          <w:rtl/>
          <w:lang w:bidi="ar-EG"/>
        </w:rPr>
        <w:t>المفرد</w:t>
      </w:r>
      <w:r w:rsidRPr="006C4876">
        <w:rPr>
          <w:rFonts w:cs="Arial"/>
          <w:b w:val="0"/>
          <w:bCs w:val="0"/>
          <w:noProof/>
          <w:color w:val="auto"/>
          <w:sz w:val="24"/>
          <w:szCs w:val="24"/>
          <w:rtl/>
          <w:lang w:bidi="ar-EG"/>
        </w:rPr>
        <w:t xml:space="preserve"> (</w:t>
      </w:r>
      <w:r w:rsidRPr="006C4876">
        <w:rPr>
          <w:b w:val="0"/>
          <w:bCs w:val="0"/>
          <w:noProof/>
          <w:color w:val="auto"/>
          <w:sz w:val="24"/>
          <w:szCs w:val="24"/>
          <w:lang w:bidi="ar-EG"/>
        </w:rPr>
        <w:t>Single Queue System</w:t>
      </w:r>
      <w:r w:rsidRPr="006C4876">
        <w:rPr>
          <w:rFonts w:cs="Arial"/>
          <w:b w:val="0"/>
          <w:bCs w:val="0"/>
          <w:noProof/>
          <w:color w:val="auto"/>
          <w:sz w:val="24"/>
          <w:szCs w:val="24"/>
          <w:rtl/>
          <w:lang w:bidi="ar-EG"/>
        </w:rPr>
        <w:t>)</w:t>
      </w:r>
    </w:p>
    <w:p w:rsidR="00A4088D" w:rsidRPr="006C4876" w:rsidRDefault="00FB330E" w:rsidP="00A4088D">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عند تصميم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لابد من إعطاء أهمية خاصة لمنطقة الدوران (مسافة مابين الكاونتر وبداية الصف)، ففي النوع ذو الصفوف المتعددة كما في (شكل توضيحى 3-</w:t>
      </w:r>
      <w:r w:rsidR="00A4088D" w:rsidRPr="006C4876">
        <w:rPr>
          <w:rFonts w:ascii="Simplified Arabic" w:hAnsi="Simplified Arabic" w:cs="Simplified Arabic" w:hint="cs"/>
          <w:sz w:val="24"/>
          <w:szCs w:val="24"/>
          <w:rtl/>
          <w:lang w:bidi="ar-EG"/>
        </w:rPr>
        <w:t>5</w:t>
      </w:r>
      <w:r w:rsidRPr="006C4876">
        <w:rPr>
          <w:rFonts w:ascii="Simplified Arabic" w:hAnsi="Simplified Arabic" w:cs="Simplified Arabic"/>
          <w:sz w:val="24"/>
          <w:szCs w:val="24"/>
          <w:rtl/>
          <w:lang w:bidi="ar-EG"/>
        </w:rPr>
        <w:t>)  يحدث التعارض بين المسافرين المنتظرين للخدمة والمسافرين الذين حصلوا عليها بالفعل عند مغادرتهم لمنطقة الكاونترات، أما النوع ذو الصف المفرد (شكل توضيحى 3-</w:t>
      </w:r>
      <w:r w:rsidR="00A4088D" w:rsidRPr="006C4876">
        <w:rPr>
          <w:rFonts w:ascii="Simplified Arabic" w:hAnsi="Simplified Arabic" w:cs="Simplified Arabic" w:hint="cs"/>
          <w:sz w:val="24"/>
          <w:szCs w:val="24"/>
          <w:rtl/>
          <w:lang w:bidi="ar-EG"/>
        </w:rPr>
        <w:t>6</w:t>
      </w:r>
      <w:r w:rsidRPr="006C4876">
        <w:rPr>
          <w:rFonts w:ascii="Simplified Arabic" w:hAnsi="Simplified Arabic" w:cs="Simplified Arabic"/>
          <w:sz w:val="24"/>
          <w:szCs w:val="24"/>
          <w:rtl/>
          <w:lang w:bidi="ar-EG"/>
        </w:rPr>
        <w:t xml:space="preserve">) فإن تحديد منفذ للصف عند بداية الكاونترات ومنفذ للمسافرين الذين أتموا خدماتهم في نهاية سلسلة الكاونترات يمكن أن يقلل هذا التعارض. وبذلك سوف تأخذ تحركات المسافرين للحصول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الخدمة نفس إتجاه المسافرين الذين أتموا الخدمة. أما إذا تم </w:t>
      </w:r>
      <w:r w:rsidR="004040CA" w:rsidRPr="006C4876">
        <w:rPr>
          <w:rFonts w:ascii="Simplified Arabic" w:hAnsi="Simplified Arabic" w:cs="Simplified Arabic"/>
          <w:sz w:val="24"/>
          <w:szCs w:val="24"/>
          <w:rtl/>
          <w:lang w:bidi="ar-EG"/>
        </w:rPr>
        <w:t>اختيار</w:t>
      </w:r>
      <w:r w:rsidRPr="006C4876">
        <w:rPr>
          <w:rFonts w:ascii="Simplified Arabic" w:hAnsi="Simplified Arabic" w:cs="Simplified Arabic"/>
          <w:sz w:val="24"/>
          <w:szCs w:val="24"/>
          <w:rtl/>
          <w:lang w:bidi="ar-EG"/>
        </w:rPr>
        <w:t xml:space="preserve"> ترتيب الكاونترات بطريقة المرور المباشر </w:t>
      </w:r>
      <w:r w:rsidR="00A4088D" w:rsidRPr="006C4876">
        <w:rPr>
          <w:rFonts w:asciiTheme="majorBidi" w:hAnsiTheme="majorBidi" w:cstheme="majorBidi"/>
          <w:sz w:val="24"/>
          <w:szCs w:val="24"/>
          <w:lang w:bidi="ar-EG"/>
        </w:rPr>
        <w:t>Pass Through</w:t>
      </w:r>
      <w:r w:rsidRPr="006C4876">
        <w:rPr>
          <w:rFonts w:ascii="Simplified Arabic" w:hAnsi="Simplified Arabic" w:cs="Simplified Arabic"/>
          <w:sz w:val="24"/>
          <w:szCs w:val="24"/>
          <w:rtl/>
          <w:lang w:bidi="ar-EG"/>
        </w:rPr>
        <w:t xml:space="preserve"> فلن تتواجد أى مشكلة بعد إنتهاء الخدمة حيث يستمر المسافرون في إجراءات الرحيل عبر المرور خلال كاونترات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(شكل توضيحى 3-</w:t>
      </w:r>
      <w:r w:rsidR="00A4088D" w:rsidRPr="006C4876">
        <w:rPr>
          <w:rFonts w:ascii="Simplified Arabic" w:hAnsi="Simplified Arabic" w:cs="Simplified Arabic" w:hint="cs"/>
          <w:sz w:val="24"/>
          <w:szCs w:val="24"/>
          <w:rtl/>
          <w:lang w:bidi="ar-EG"/>
        </w:rPr>
        <w:t>7</w:t>
      </w:r>
      <w:r w:rsidRPr="006C4876">
        <w:rPr>
          <w:rFonts w:ascii="Simplified Arabic" w:hAnsi="Simplified Arabic" w:cs="Simplified Arabic"/>
          <w:sz w:val="24"/>
          <w:szCs w:val="24"/>
          <w:rtl/>
          <w:lang w:bidi="ar-EG"/>
        </w:rPr>
        <w:t xml:space="preserve">)  وتكاد لاتوجد مساحة لمنطقة الدوران. </w:t>
      </w:r>
    </w:p>
    <w:p w:rsidR="00A4088D" w:rsidRPr="006C4876" w:rsidRDefault="00A4088D" w:rsidP="00A4088D">
      <w:pPr>
        <w:rPr>
          <w:lang w:bidi="ar-EG"/>
        </w:rPr>
      </w:pPr>
      <w:r w:rsidRPr="006C4876">
        <w:rPr>
          <w:rtl/>
          <w:lang w:bidi="ar-EG"/>
        </w:rPr>
        <w:br w:type="page"/>
      </w:r>
    </w:p>
    <w:p w:rsidR="00A4088D" w:rsidRPr="006C4876" w:rsidRDefault="00A4088D" w:rsidP="00B4601C">
      <w:pPr>
        <w:bidi/>
        <w:spacing w:after="0"/>
        <w:jc w:val="both"/>
        <w:rPr>
          <w:rFonts w:ascii="Simplified Arabic" w:hAnsi="Simplified Arabic" w:cs="Simplified Arabic"/>
          <w:sz w:val="24"/>
          <w:szCs w:val="24"/>
          <w:rtl/>
          <w:lang w:bidi="ar-EG"/>
        </w:rPr>
      </w:pPr>
    </w:p>
    <w:p w:rsidR="00A4088D" w:rsidRPr="006C4876" w:rsidRDefault="00A4088D" w:rsidP="00A4088D">
      <w:pPr>
        <w:bidi/>
        <w:spacing w:after="0"/>
        <w:jc w:val="both"/>
        <w:rPr>
          <w:rFonts w:ascii="Simplified Arabic" w:hAnsi="Simplified Arabic" w:cs="Simplified Arabic"/>
          <w:sz w:val="24"/>
          <w:szCs w:val="24"/>
          <w:rtl/>
          <w:lang w:bidi="ar-EG"/>
        </w:rPr>
      </w:pPr>
      <w:r w:rsidRPr="006C4876">
        <w:rPr>
          <w:rFonts w:ascii="Simplified Arabic" w:hAnsi="Simplified Arabic" w:cs="Simplified Arabic"/>
          <w:noProof/>
          <w:sz w:val="24"/>
          <w:szCs w:val="24"/>
          <w:rtl/>
        </w:rPr>
        <mc:AlternateContent>
          <mc:Choice Requires="wpg">
            <w:drawing>
              <wp:anchor distT="0" distB="0" distL="114300" distR="114300" simplePos="0" relativeHeight="251689984" behindDoc="0" locked="0" layoutInCell="1" allowOverlap="1" wp14:anchorId="623E24D5" wp14:editId="0517EF2D">
                <wp:simplePos x="0" y="0"/>
                <wp:positionH relativeFrom="margin">
                  <wp:align>center</wp:align>
                </wp:positionH>
                <wp:positionV relativeFrom="paragraph">
                  <wp:posOffset>8093</wp:posOffset>
                </wp:positionV>
                <wp:extent cx="3391786" cy="2381250"/>
                <wp:effectExtent l="0" t="0" r="18415" b="0"/>
                <wp:wrapNone/>
                <wp:docPr id="72" name="Group 72"/>
                <wp:cNvGraphicFramePr/>
                <a:graphic xmlns:a="http://schemas.openxmlformats.org/drawingml/2006/main">
                  <a:graphicData uri="http://schemas.microsoft.com/office/word/2010/wordprocessingGroup">
                    <wpg:wgp>
                      <wpg:cNvGrpSpPr/>
                      <wpg:grpSpPr>
                        <a:xfrm>
                          <a:off x="0" y="0"/>
                          <a:ext cx="3391786" cy="2381250"/>
                          <a:chOff x="69273" y="0"/>
                          <a:chExt cx="3795160" cy="2794958"/>
                        </a:xfrm>
                      </wpg:grpSpPr>
                      <pic:pic xmlns:pic="http://schemas.openxmlformats.org/drawingml/2006/picture">
                        <pic:nvPicPr>
                          <pic:cNvPr id="63" name="Picture 63"/>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676022" y="0"/>
                            <a:ext cx="2273740" cy="2794958"/>
                          </a:xfrm>
                          <a:prstGeom prst="rect">
                            <a:avLst/>
                          </a:prstGeom>
                          <a:noFill/>
                          <a:ln>
                            <a:noFill/>
                          </a:ln>
                        </pic:spPr>
                      </pic:pic>
                      <wps:wsp>
                        <wps:cNvPr id="64" name="Straight Connector 64"/>
                        <wps:cNvCnPr/>
                        <wps:spPr>
                          <a:xfrm flipV="1">
                            <a:off x="2949763" y="536632"/>
                            <a:ext cx="914670" cy="1272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Straight Connector 65"/>
                        <wps:cNvCnPr/>
                        <wps:spPr>
                          <a:xfrm flipV="1">
                            <a:off x="2948914" y="1224953"/>
                            <a:ext cx="594298" cy="18978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wps:spPr>
                          <a:xfrm>
                            <a:off x="2948914" y="1639019"/>
                            <a:ext cx="487224" cy="2079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a:off x="69273" y="1010865"/>
                            <a:ext cx="517275" cy="2140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wps:spPr>
                          <a:xfrm flipH="1">
                            <a:off x="390390" y="2139352"/>
                            <a:ext cx="368911" cy="1194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flipH="1" flipV="1">
                            <a:off x="330966" y="2258847"/>
                            <a:ext cx="344956" cy="7065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flipH="1" flipV="1">
                            <a:off x="390442" y="2329504"/>
                            <a:ext cx="285481" cy="19803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72" o:spid="_x0000_s1026" style="position:absolute;margin-left:0;margin-top:.65pt;width:267.05pt;height:187.5pt;z-index:251689984;mso-position-horizontal:center;mso-position-horizontal-relative:margin" coordorigin="692" coordsize="37951,279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">
                <v:shape id="Picture 63" o:spid="_x0000_s1027" type="#_x0000_t75" style="position:absolute;left:6760;width:22737;height:279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1PXXBAAAA2wAAAA8AAABkcnMvZG93bnJldi54bWxEj9GKwjAURN8F/yHcBd9sugq6VGORyrI+&#10;yVr3A26ba1tsbkoTtf69ERZ8HGbmDLNOB9OKG/WusazgM4pBEJdWN1wp+Dt9T79AOI+ssbVMCh7k&#10;IN2MR2tMtL3zkW65r0SAsEtQQe19l0jpypoMush2xME7296gD7KvpO7xHuCmlbM4XkiDDYeFGjvK&#10;aiov+dUo6IbDD3P+W+z2lqusaJbl0hdKTT6G7QqEp8G/w//tvVawmMPrS/gBcvM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O1PXXBAAAA2wAAAA8AAAAAAAAAAAAAAAAAnwIA&#10;AGRycy9kb3ducmV2LnhtbFBLBQYAAAAABAAEAPcAAACNAwAAAAA=&#10;">
                  <v:imagedata r:id="rId29" o:title=""/>
                  <v:path arrowok="t"/>
                </v:shape>
                <v:line id="Straight Connector 64" o:spid="_x0000_s1028" style="position:absolute;flip:y;visibility:visible;mso-wrap-style:square" from="29497,5366" to="38644,6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auL8MAAADbAAAADwAAAGRycy9kb3ducmV2LnhtbESPT2vCQBTE74V+h+UVequbSCoSXaUV&#10;LeKhGP/cH9nnJph9G7Krxm/fFQoeh5n5DTOd97YRV+p87VhBOkhAEJdO12wUHParjzEIH5A1No5J&#10;wZ08zGevL1PMtbtxQdddMCJC2OeooAqhzaX0ZUUW/cC1xNE7uc5iiLIzUnd4i3DbyGGSjKTFmuNC&#10;hS0tKirPu4tVsET9kxWbz6Xe/26Nyfo0+T6mSr2/9V8TEIH68Az/t9dawSiDx5f4A+T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2ri/DAAAA2wAAAA8AAAAAAAAAAAAA&#10;AAAAoQIAAGRycy9kb3ducmV2LnhtbFBLBQYAAAAABAAEAPkAAACRAwAAAAA=&#10;" strokecolor="black [3213]" strokeweight="1.5pt"/>
                <v:line id="Straight Connector 65" o:spid="_x0000_s1029" style="position:absolute;flip:y;visibility:visible;mso-wrap-style:square" from="29489,12249" to="35432,14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oLtMQAAADbAAAADwAAAGRycy9kb3ducmV2LnhtbESPQWvCQBSE74L/YXlCb7pJMUFiVqli&#10;S+mhqGnvj+xzE5p9G7JbTf99t1DwOMzMN0y5HW0nrjT41rGCdJGAIK6dbtko+Kie5ysQPiBr7ByT&#10;gh/ysN1MJyUW2t34RNdzMCJC2BeooAmhL6T0dUMW/cL1xNG7uMFiiHIwUg94i3DbycckyaXFluNC&#10;gz3tG6q/zt9WwQH1y/L0lh109X40Zjmmye4zVephNj6tQQQawz38337VCvIM/r7E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gu0xAAAANsAAAAPAAAAAAAAAAAA&#10;AAAAAKECAABkcnMvZG93bnJldi54bWxQSwUGAAAAAAQABAD5AAAAkgMAAAAA&#10;" strokecolor="black [3213]" strokeweight="1.5pt"/>
                <v:line id="Straight Connector 67" o:spid="_x0000_s1030" style="position:absolute;visibility:visible;mso-wrap-style:square" from="29489,16390" to="34361,18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oWdcIAAADbAAAADwAAAGRycy9kb3ducmV2LnhtbESPwW7CMBBE70j8g7VIvRGnHChKMYgi&#10;Ab0S2kNvq3iJI+J1ZDsk/fsaqRLH0cy80ay3o23FnXxoHCt4zXIQxJXTDdcKvi6H+QpEiMgaW8ek&#10;4JcCbDfTyRoL7QY+072MtUgQDgUqMDF2hZShMmQxZK4jTt7VeYsxSV9L7XFIcNvKRZ4vpcWG04LB&#10;jvaGqlvZWwU//Uf0p4vcDeW4P5rFoa16963Uy2zcvYOINMZn+L/9qRUs3+DxJf0A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oWdcIAAADbAAAADwAAAAAAAAAAAAAA&#10;AAChAgAAZHJzL2Rvd25yZXYueG1sUEsFBgAAAAAEAAQA+QAAAJADAAAAAA==&#10;" strokecolor="black [3213]" strokeweight="1.5pt"/>
                <v:line id="Straight Connector 68" o:spid="_x0000_s1031" style="position:absolute;visibility:visible;mso-wrap-style:square" from="692,10108" to="5865,12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WCB74AAADbAAAADwAAAGRycy9kb3ducmV2LnhtbERPPW/CMBDdkfofrKvUjThlQChgECBR&#10;ujbAwHaKjzgiPke2Q8K/rwckxqf3vdqMthUP8qFxrOA7y0EQV043XCs4nw7TBYgQkTW2jknBkwJs&#10;1h+TFRbaDfxHjzLWIoVwKFCBibErpAyVIYshcx1x4m7OW4wJ+lpqj0MKt62c5flcWmw4NRjsaG+o&#10;upe9VXDtd9EfT3I7lOP+x8wObdW7i1Jfn+N2CSLSGN/il/tXK5inselL+gFy/Q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vpYIHvgAAANsAAAAPAAAAAAAAAAAAAAAAAKEC&#10;AABkcnMvZG93bnJldi54bWxQSwUGAAAAAAQABAD5AAAAjAMAAAAA&#10;" strokecolor="black [3213]" strokeweight="1.5pt"/>
                <v:line id="Straight Connector 69" o:spid="_x0000_s1032" style="position:absolute;flip:x;visibility:visible;mso-wrap-style:square" from="3903,21393" to="7593,22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BscMAAADbAAAADwAAAGRycy9kb3ducmV2LnhtbESPQWvCQBSE74X+h+UVvOkmomKjq7Si&#10;Ij2I0Xp/ZF83odm3Ibtq/PduQehxmJlvmPmys7W4UusrxwrSQQKCuHC6YqPg+7TpT0H4gKyxdkwK&#10;7uRhuXh9mWOm3Y1zuh6DERHCPkMFZQhNJqUvSrLoB64hjt6Pay2GKFsjdYu3CLe1HCbJRFqsOC6U&#10;2NCqpOL3eLEK1qi3o/xrvNan/cGYUZcmn+dUqd5b9zEDEagL/+Fne6cVTN7h70v8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3AbHDAAAA2wAAAA8AAAAAAAAAAAAA&#10;AAAAoQIAAGRycy9kb3ducmV2LnhtbFBLBQYAAAAABAAEAPkAAACRAwAAAAA=&#10;" strokecolor="black [3213]" strokeweight="1.5pt"/>
                <v:line id="Straight Connector 70" o:spid="_x0000_s1033" style="position:absolute;flip:x y;visibility:visible;mso-wrap-style:square" from="3309,22588" to="6759,23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yp5cAAAADbAAAADwAAAGRycy9kb3ducmV2LnhtbERPzWoCMRC+C75DGMGbJlWx7WqUIoge&#10;VKj2AYbNuLt0M9kmUVef3hyEHj++//mytbW4kg+VYw1vQwWCOHem4kLDz2k9+AARIrLB2jFpuFOA&#10;5aLbmWNm3I2/6XqMhUghHDLUUMbYZFKGvCSLYega4sSdnbcYE/SFNB5vKdzWcqTUVFqsODWU2NCq&#10;pPz3eLEaqslU7fZuM1Z/4eAv+89HHB9OWvd77dcMRKQ2/otf7q3R8J7Wpy/pB8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sqeXAAAAA2wAAAA8AAAAAAAAAAAAAAAAA&#10;oQIAAGRycy9kb3ducmV2LnhtbFBLBQYAAAAABAAEAPkAAACOAwAAAAA=&#10;" strokecolor="black [3213]" strokeweight="1.5pt"/>
                <v:line id="Straight Connector 71" o:spid="_x0000_s1034" style="position:absolute;flip:x y;visibility:visible;mso-wrap-style:square" from="3904,23295" to="6759,25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AMfsUAAADbAAAADwAAAGRycy9kb3ducmV2LnhtbESP0WoCMRRE3wv+Q7gF37qJWtRuN4oU&#10;in1QQe0HXDa3u0s3N2sSdduvN4WCj8PMnGGKZW9bcSEfGscaRpkCQVw603Cl4fP4/jQHESKywdYx&#10;afihAMvF4KHA3Lgr7+lyiJVIEA45aqhj7HIpQ1mTxZC5jjh5X85bjEn6ShqP1wS3rRwrNZUWG04L&#10;NXb0VlP5fThbDc3zVG22bj1Rp7Dz5+3Lb5zsjloPH/vVK4hIfbyH/9sfRsNsBH9f0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2AMfsUAAADbAAAADwAAAAAAAAAA&#10;AAAAAAChAgAAZHJzL2Rvd25yZXYueG1sUEsFBgAAAAAEAAQA+QAAAJMDAAAAAA==&#10;" strokecolor="black [3213]" strokeweight="1.5pt"/>
                <w10:wrap anchorx="margin"/>
              </v:group>
            </w:pict>
          </mc:Fallback>
        </mc:AlternateContent>
      </w:r>
    </w:p>
    <w:p w:rsidR="00FB330E" w:rsidRPr="006C4876" w:rsidRDefault="00FB330E" w:rsidP="00A4088D">
      <w:pPr>
        <w:bidi/>
        <w:spacing w:after="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سيور الحقائب    </w:t>
      </w:r>
    </w:p>
    <w:p w:rsidR="00FB330E" w:rsidRPr="006C4876" w:rsidRDefault="00FB330E" w:rsidP="00A4088D">
      <w:pPr>
        <w:bidi/>
        <w:spacing w:after="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    </w:t>
      </w:r>
      <w:r w:rsidR="00A4088D" w:rsidRPr="006C4876">
        <w:rPr>
          <w:rFonts w:ascii="Simplified Arabic" w:hAnsi="Simplified Arabic" w:cs="Simplified Arabic" w:hint="cs"/>
          <w:sz w:val="24"/>
          <w:szCs w:val="24"/>
          <w:rtl/>
          <w:lang w:bidi="ar-EG"/>
        </w:rPr>
        <w:t xml:space="preserve">                                                                          </w:t>
      </w:r>
      <w:r w:rsidRPr="006C4876">
        <w:rPr>
          <w:rFonts w:ascii="Simplified Arabic" w:hAnsi="Simplified Arabic" w:cs="Simplified Arabic"/>
          <w:sz w:val="24"/>
          <w:szCs w:val="24"/>
          <w:rtl/>
          <w:lang w:bidi="ar-EG"/>
        </w:rPr>
        <w:t>مسار بعد انتهاء الخدمة</w:t>
      </w:r>
      <w:r w:rsidRPr="006C4876">
        <w:rPr>
          <w:rFonts w:ascii="Simplified Arabic" w:hAnsi="Simplified Arabic" w:cs="Simplified Arabic"/>
          <w:noProof/>
          <w:sz w:val="24"/>
          <w:szCs w:val="24"/>
        </w:rPr>
        <w:t xml:space="preserve"> </w:t>
      </w:r>
    </w:p>
    <w:p w:rsidR="00FB330E" w:rsidRPr="006C4876" w:rsidRDefault="00FB330E" w:rsidP="00B4601C">
      <w:pPr>
        <w:bidi/>
        <w:spacing w:after="0"/>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كاونتر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w:t>
      </w:r>
    </w:p>
    <w:p w:rsidR="00A4088D" w:rsidRPr="006C4876" w:rsidRDefault="00A4088D" w:rsidP="00B4601C">
      <w:pPr>
        <w:bidi/>
        <w:spacing w:after="0"/>
        <w:jc w:val="both"/>
        <w:rPr>
          <w:rFonts w:ascii="Simplified Arabic" w:hAnsi="Simplified Arabic" w:cs="Simplified Arabic"/>
          <w:sz w:val="24"/>
          <w:szCs w:val="24"/>
          <w:rtl/>
          <w:lang w:bidi="ar-EG"/>
        </w:rPr>
      </w:pPr>
    </w:p>
    <w:p w:rsidR="00FB330E" w:rsidRPr="006C4876" w:rsidRDefault="00FB330E" w:rsidP="00A4088D">
      <w:pPr>
        <w:bidi/>
        <w:spacing w:after="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مسافرون أثناء الخدمة</w:t>
      </w:r>
    </w:p>
    <w:p w:rsidR="00FB330E" w:rsidRPr="006C4876" w:rsidRDefault="00FB330E" w:rsidP="00A4088D">
      <w:pPr>
        <w:bidi/>
        <w:spacing w:after="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   </w:t>
      </w:r>
      <w:r w:rsidR="00A4088D" w:rsidRPr="006C4876">
        <w:rPr>
          <w:rFonts w:ascii="Simplified Arabic" w:hAnsi="Simplified Arabic" w:cs="Simplified Arabic" w:hint="cs"/>
          <w:sz w:val="24"/>
          <w:szCs w:val="24"/>
          <w:rtl/>
          <w:lang w:bidi="ar-EG"/>
        </w:rPr>
        <w:t xml:space="preserve">                </w:t>
      </w:r>
      <w:r w:rsidRPr="006C4876">
        <w:rPr>
          <w:rFonts w:ascii="Simplified Arabic" w:hAnsi="Simplified Arabic" w:cs="Simplified Arabic"/>
          <w:sz w:val="24"/>
          <w:szCs w:val="24"/>
          <w:rtl/>
          <w:lang w:bidi="ar-EG"/>
        </w:rPr>
        <w:t xml:space="preserve">                                                        </w:t>
      </w:r>
      <w:r w:rsidR="00A4088D" w:rsidRPr="006C4876">
        <w:rPr>
          <w:rFonts w:ascii="Simplified Arabic" w:hAnsi="Simplified Arabic" w:cs="Simplified Arabic" w:hint="cs"/>
          <w:sz w:val="24"/>
          <w:szCs w:val="24"/>
          <w:rtl/>
          <w:lang w:bidi="ar-EG"/>
        </w:rPr>
        <w:t xml:space="preserve">    </w:t>
      </w:r>
      <w:r w:rsidRPr="006C4876">
        <w:rPr>
          <w:rFonts w:ascii="Simplified Arabic" w:hAnsi="Simplified Arabic" w:cs="Simplified Arabic"/>
          <w:sz w:val="24"/>
          <w:szCs w:val="24"/>
          <w:rtl/>
          <w:lang w:bidi="ar-EG"/>
        </w:rPr>
        <w:t>مسافرون في الصفوف</w:t>
      </w:r>
    </w:p>
    <w:p w:rsidR="00A4088D" w:rsidRPr="006C4876" w:rsidRDefault="00A4088D" w:rsidP="00B4601C">
      <w:pPr>
        <w:bidi/>
        <w:spacing w:after="0"/>
        <w:rPr>
          <w:rFonts w:ascii="Simplified Arabic" w:hAnsi="Simplified Arabic" w:cs="Simplified Arabic"/>
          <w:sz w:val="24"/>
          <w:szCs w:val="24"/>
          <w:lang w:bidi="ar-EG"/>
        </w:rPr>
      </w:pPr>
    </w:p>
    <w:p w:rsidR="00225A25" w:rsidRPr="006C4876" w:rsidRDefault="00225A25" w:rsidP="00225A25">
      <w:pPr>
        <w:pStyle w:val="Caption"/>
        <w:bidi/>
        <w:rPr>
          <w:color w:val="auto"/>
          <w:rtl/>
        </w:rPr>
      </w:pPr>
    </w:p>
    <w:p w:rsidR="00A4088D" w:rsidRPr="006C4876" w:rsidRDefault="00225A25" w:rsidP="00B66AF6">
      <w:pPr>
        <w:pStyle w:val="Caption"/>
        <w:bidi/>
        <w:jc w:val="center"/>
        <w:rPr>
          <w:rFonts w:ascii="Simplified Arabic" w:hAnsi="Simplified Arabic" w:cs="Simplified Arabic"/>
          <w:b w:val="0"/>
          <w:bCs w:val="0"/>
          <w:color w:val="auto"/>
          <w:sz w:val="24"/>
          <w:szCs w:val="24"/>
          <w:lang w:bidi="ar-EG"/>
        </w:rPr>
      </w:pPr>
      <w:r w:rsidRPr="006C4876">
        <w:rPr>
          <w:rFonts w:ascii="Simplified Arabic" w:hAnsi="Simplified Arabic" w:cs="Simplified Arabic"/>
          <w:b w:val="0"/>
          <w:bCs w:val="0"/>
          <w:color w:val="auto"/>
          <w:sz w:val="24"/>
          <w:szCs w:val="24"/>
          <w:rtl/>
        </w:rPr>
        <w:t xml:space="preserve">شكل توضيحى </w:t>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STYLEREF</w:instrText>
      </w:r>
      <w:r w:rsidRPr="006C4876">
        <w:rPr>
          <w:rFonts w:ascii="Simplified Arabic" w:hAnsi="Simplified Arabic" w:cs="Simplified Arabic"/>
          <w:b w:val="0"/>
          <w:bCs w:val="0"/>
          <w:color w:val="auto"/>
          <w:sz w:val="24"/>
          <w:szCs w:val="24"/>
          <w:rtl/>
        </w:rPr>
        <w:instrText xml:space="preserve"> 1 \</w:instrText>
      </w:r>
      <w:r w:rsidRPr="006C4876">
        <w:rPr>
          <w:rFonts w:ascii="Simplified Arabic" w:hAnsi="Simplified Arabic" w:cs="Simplified Arabic"/>
          <w:b w:val="0"/>
          <w:bCs w:val="0"/>
          <w:color w:val="auto"/>
          <w:sz w:val="24"/>
          <w:szCs w:val="24"/>
        </w:rPr>
        <w:instrText>s</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color w:val="auto"/>
          <w:sz w:val="24"/>
          <w:szCs w:val="24"/>
          <w:rtl/>
        </w:rPr>
        <w:noBreakHyphen/>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SEQ</w:instrText>
      </w:r>
      <w:r w:rsidRPr="006C4876">
        <w:rPr>
          <w:rFonts w:ascii="Simplified Arabic" w:hAnsi="Simplified Arabic" w:cs="Simplified Arabic"/>
          <w:b w:val="0"/>
          <w:bCs w:val="0"/>
          <w:color w:val="auto"/>
          <w:sz w:val="24"/>
          <w:szCs w:val="24"/>
          <w:rtl/>
        </w:rPr>
        <w:instrText xml:space="preserve"> شكل_توضيحى \* </w:instrText>
      </w:r>
      <w:r w:rsidRPr="006C4876">
        <w:rPr>
          <w:rFonts w:ascii="Simplified Arabic" w:hAnsi="Simplified Arabic" w:cs="Simplified Arabic"/>
          <w:b w:val="0"/>
          <w:bCs w:val="0"/>
          <w:color w:val="auto"/>
          <w:sz w:val="24"/>
          <w:szCs w:val="24"/>
        </w:rPr>
        <w:instrText>ARABIC \s 1</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7</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المرور عبر خط الكاونترات</w:t>
      </w:r>
    </w:p>
    <w:p w:rsidR="00B66AF6" w:rsidRPr="006C4876"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rPr>
        <w:t xml:space="preserve">وتظهر نفس المشكلة في منطقة التوزيع بالترتيب الخطى </w:t>
      </w:r>
      <w:r w:rsidR="00B66AF6" w:rsidRPr="006C4876">
        <w:rPr>
          <w:rFonts w:asciiTheme="majorBidi" w:hAnsiTheme="majorBidi" w:cstheme="majorBidi"/>
          <w:sz w:val="24"/>
          <w:szCs w:val="24"/>
        </w:rPr>
        <w:t>Linear Type</w:t>
      </w:r>
      <w:r w:rsidRPr="006C4876">
        <w:rPr>
          <w:rFonts w:ascii="Simplified Arabic" w:hAnsi="Simplified Arabic" w:cs="Simplified Arabic"/>
          <w:sz w:val="24"/>
          <w:szCs w:val="24"/>
          <w:rtl/>
        </w:rPr>
        <w:t xml:space="preserve"> إذا تمت بنظام الجزيرة </w:t>
      </w:r>
      <w:r w:rsidR="00B66AF6" w:rsidRPr="006C4876">
        <w:rPr>
          <w:rFonts w:asciiTheme="majorBidi" w:hAnsiTheme="majorBidi" w:cstheme="majorBidi"/>
          <w:sz w:val="24"/>
          <w:szCs w:val="24"/>
        </w:rPr>
        <w:t>Island</w:t>
      </w:r>
      <w:r w:rsidR="00B66AF6" w:rsidRPr="006C4876">
        <w:rPr>
          <w:rFonts w:asciiTheme="majorBidi" w:hAnsiTheme="majorBidi" w:cstheme="majorBidi"/>
          <w:sz w:val="24"/>
          <w:szCs w:val="24"/>
          <w:lang w:bidi="ar-EG"/>
        </w:rPr>
        <w:t xml:space="preserve"> Type</w:t>
      </w:r>
      <w:r w:rsidRPr="006C4876">
        <w:rPr>
          <w:rFonts w:ascii="Simplified Arabic" w:hAnsi="Simplified Arabic" w:cs="Simplified Arabic"/>
          <w:sz w:val="24"/>
          <w:szCs w:val="24"/>
          <w:rtl/>
          <w:lang w:bidi="ar-EG"/>
        </w:rPr>
        <w:t xml:space="preserve"> إلا أنه من الأهمية أن يكون هناك عرض كاف وترتيب جيد للتوزيع لتجنب الإزدحام خاصة في ساعات الذروة. و</w:t>
      </w:r>
      <w:r w:rsidRPr="006C4876">
        <w:rPr>
          <w:rFonts w:ascii="Simplified Arabic" w:hAnsi="Simplified Arabic" w:cs="Simplified Arabic"/>
          <w:sz w:val="24"/>
          <w:szCs w:val="24"/>
          <w:rtl/>
        </w:rPr>
        <w:t xml:space="preserve">يوضح (جدول 3-5) حجم كاونترات </w:t>
      </w:r>
      <w:r w:rsidR="003D5DE9" w:rsidRPr="006C4876">
        <w:rPr>
          <w:rFonts w:ascii="Simplified Arabic" w:hAnsi="Simplified Arabic" w:cs="Simplified Arabic"/>
          <w:sz w:val="24"/>
          <w:szCs w:val="24"/>
        </w:rPr>
        <w:t>Check in</w:t>
      </w:r>
      <w:r w:rsidR="000136C9"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من حيث الطول والعرض لكل الأنواع (يتضمن طول الكاونتر سير رئيسى ومنطقة دوران للمسافرين أمام الكاونتر).</w:t>
      </w:r>
    </w:p>
    <w:p w:rsidR="00B66AF6" w:rsidRPr="006C4876" w:rsidRDefault="00B66AF6">
      <w:pPr>
        <w:spacing w:before="120" w:after="120"/>
        <w:ind w:firstLine="567"/>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br w:type="page"/>
      </w:r>
    </w:p>
    <w:p w:rsidR="00B66AF6" w:rsidRPr="006C4876" w:rsidRDefault="00B66AF6" w:rsidP="00B66AF6">
      <w:pPr>
        <w:pStyle w:val="Caption"/>
        <w:bidi/>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lastRenderedPageBreak/>
        <w:t xml:space="preserve">جدول </w:t>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STYLEREF</w:instrText>
      </w:r>
      <w:r w:rsidR="0055104B" w:rsidRPr="006C4876">
        <w:rPr>
          <w:rFonts w:ascii="Simplified Arabic" w:hAnsi="Simplified Arabic" w:cs="Simplified Arabic"/>
          <w:b w:val="0"/>
          <w:bCs w:val="0"/>
          <w:color w:val="auto"/>
          <w:sz w:val="24"/>
          <w:szCs w:val="24"/>
          <w:rtl/>
        </w:rPr>
        <w:instrText xml:space="preserve"> 1 \</w:instrText>
      </w:r>
      <w:r w:rsidR="0055104B" w:rsidRPr="006C4876">
        <w:rPr>
          <w:rFonts w:ascii="Simplified Arabic" w:hAnsi="Simplified Arabic" w:cs="Simplified Arabic"/>
          <w:b w:val="0"/>
          <w:bCs w:val="0"/>
          <w:color w:val="auto"/>
          <w:sz w:val="24"/>
          <w:szCs w:val="24"/>
        </w:rPr>
        <w:instrText>s</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55104B" w:rsidRPr="006C4876">
        <w:rPr>
          <w:rFonts w:ascii="Simplified Arabic" w:hAnsi="Simplified Arabic" w:cs="Simplified Arabic"/>
          <w:b w:val="0"/>
          <w:bCs w:val="0"/>
          <w:color w:val="auto"/>
          <w:sz w:val="24"/>
          <w:szCs w:val="24"/>
          <w:rtl/>
        </w:rPr>
        <w:fldChar w:fldCharType="end"/>
      </w:r>
      <w:r w:rsidR="0055104B" w:rsidRPr="006C4876">
        <w:rPr>
          <w:rFonts w:ascii="Simplified Arabic" w:hAnsi="Simplified Arabic" w:cs="Simplified Arabic"/>
          <w:b w:val="0"/>
          <w:bCs w:val="0"/>
          <w:color w:val="auto"/>
          <w:sz w:val="24"/>
          <w:szCs w:val="24"/>
          <w:rtl/>
        </w:rPr>
        <w:noBreakHyphen/>
      </w:r>
      <w:r w:rsidR="0055104B" w:rsidRPr="006C4876">
        <w:rPr>
          <w:rFonts w:ascii="Simplified Arabic" w:hAnsi="Simplified Arabic" w:cs="Simplified Arabic"/>
          <w:b w:val="0"/>
          <w:bCs w:val="0"/>
          <w:color w:val="auto"/>
          <w:sz w:val="24"/>
          <w:szCs w:val="24"/>
          <w:rtl/>
        </w:rPr>
        <w:fldChar w:fldCharType="begin"/>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Pr>
        <w:instrText>SEQ</w:instrText>
      </w:r>
      <w:r w:rsidR="0055104B" w:rsidRPr="006C4876">
        <w:rPr>
          <w:rFonts w:ascii="Simplified Arabic" w:hAnsi="Simplified Arabic" w:cs="Simplified Arabic"/>
          <w:b w:val="0"/>
          <w:bCs w:val="0"/>
          <w:color w:val="auto"/>
          <w:sz w:val="24"/>
          <w:szCs w:val="24"/>
          <w:rtl/>
        </w:rPr>
        <w:instrText xml:space="preserve"> جدول \* </w:instrText>
      </w:r>
      <w:r w:rsidR="0055104B" w:rsidRPr="006C4876">
        <w:rPr>
          <w:rFonts w:ascii="Simplified Arabic" w:hAnsi="Simplified Arabic" w:cs="Simplified Arabic"/>
          <w:b w:val="0"/>
          <w:bCs w:val="0"/>
          <w:color w:val="auto"/>
          <w:sz w:val="24"/>
          <w:szCs w:val="24"/>
        </w:rPr>
        <w:instrText>ARABIC \s 1</w:instrText>
      </w:r>
      <w:r w:rsidR="0055104B" w:rsidRPr="006C4876">
        <w:rPr>
          <w:rFonts w:ascii="Simplified Arabic" w:hAnsi="Simplified Arabic" w:cs="Simplified Arabic"/>
          <w:b w:val="0"/>
          <w:bCs w:val="0"/>
          <w:color w:val="auto"/>
          <w:sz w:val="24"/>
          <w:szCs w:val="24"/>
          <w:rtl/>
        </w:rPr>
        <w:instrText xml:space="preserve"> </w:instrText>
      </w:r>
      <w:r w:rsidR="0055104B"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5</w:t>
      </w:r>
      <w:r w:rsidR="0055104B"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أنواع وأبعاد كاونترات </w:t>
      </w:r>
      <w:r w:rsidRPr="006C4876">
        <w:rPr>
          <w:rFonts w:ascii="Simplified Arabic" w:hAnsi="Simplified Arabic" w:cs="Simplified Arabic"/>
          <w:b w:val="0"/>
          <w:bCs w:val="0"/>
          <w:noProof/>
          <w:color w:val="auto"/>
          <w:sz w:val="24"/>
          <w:szCs w:val="24"/>
          <w:lang w:bidi="ar-EG"/>
        </w:rPr>
        <w:t>Check in</w:t>
      </w:r>
      <w:r w:rsidRPr="006C4876">
        <w:rPr>
          <w:rFonts w:ascii="Simplified Arabic" w:hAnsi="Simplified Arabic" w:cs="Simplified Arabic"/>
          <w:b w:val="0"/>
          <w:bCs w:val="0"/>
          <w:noProof/>
          <w:color w:val="auto"/>
          <w:sz w:val="24"/>
          <w:szCs w:val="24"/>
          <w:rtl/>
          <w:lang w:bidi="ar-EG"/>
        </w:rPr>
        <w:t xml:space="preserve">[ </w:t>
      </w:r>
      <w:r w:rsidRPr="006C4876">
        <w:rPr>
          <w:rStyle w:val="FootnoteReference"/>
          <w:rFonts w:ascii="Simplified Arabic" w:hAnsi="Simplified Arabic" w:cs="Simplified Arabic"/>
          <w:b w:val="0"/>
          <w:bCs w:val="0"/>
          <w:noProof/>
          <w:color w:val="auto"/>
          <w:sz w:val="24"/>
          <w:szCs w:val="24"/>
          <w:rtl/>
          <w:lang w:bidi="ar-EG"/>
        </w:rPr>
        <w:footnoteReference w:id="13"/>
      </w:r>
      <w:r w:rsidRPr="006C4876">
        <w:rPr>
          <w:rFonts w:ascii="Simplified Arabic" w:hAnsi="Simplified Arabic" w:cs="Simplified Arabic"/>
          <w:b w:val="0"/>
          <w:bCs w:val="0"/>
          <w:noProof/>
          <w:color w:val="auto"/>
          <w:sz w:val="24"/>
          <w:szCs w:val="24"/>
          <w:rtl/>
          <w:lang w:bidi="ar-EG"/>
        </w:rPr>
        <w:t>]</w:t>
      </w:r>
    </w:p>
    <w:tbl>
      <w:tblPr>
        <w:tblStyle w:val="TableGrid"/>
        <w:bidiVisual/>
        <w:tblW w:w="0" w:type="auto"/>
        <w:jc w:val="center"/>
        <w:tblInd w:w="1495" w:type="dxa"/>
        <w:tblLook w:val="04A0" w:firstRow="1" w:lastRow="0" w:firstColumn="1" w:lastColumn="0" w:noHBand="0" w:noVBand="1"/>
      </w:tblPr>
      <w:tblGrid>
        <w:gridCol w:w="1843"/>
        <w:gridCol w:w="1925"/>
        <w:gridCol w:w="2311"/>
      </w:tblGrid>
      <w:tr w:rsidR="00FB330E" w:rsidRPr="006C4876" w:rsidTr="00C81564">
        <w:trPr>
          <w:jc w:val="center"/>
        </w:trPr>
        <w:tc>
          <w:tcPr>
            <w:tcW w:w="3768" w:type="dxa"/>
            <w:gridSpan w:val="2"/>
            <w:shd w:val="clear" w:color="auto" w:fill="F2F2F2" w:themeFill="background1" w:themeFillShade="F2"/>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b/>
                <w:bCs/>
                <w:sz w:val="24"/>
                <w:szCs w:val="24"/>
              </w:rPr>
              <w:t>Size</w:t>
            </w:r>
          </w:p>
        </w:tc>
        <w:tc>
          <w:tcPr>
            <w:tcW w:w="2311" w:type="dxa"/>
            <w:vMerge w:val="restart"/>
            <w:shd w:val="clear" w:color="auto" w:fill="FDE9D9" w:themeFill="accent6" w:themeFillTint="33"/>
            <w:vAlign w:val="center"/>
          </w:tcPr>
          <w:p w:rsidR="00FB330E" w:rsidRPr="006C4876" w:rsidRDefault="00FB330E" w:rsidP="00B66AF6">
            <w:pPr>
              <w:autoSpaceDE w:val="0"/>
              <w:autoSpaceDN w:val="0"/>
              <w:adjustRightInd w:val="0"/>
              <w:spacing w:after="0" w:line="276" w:lineRule="auto"/>
              <w:jc w:val="center"/>
              <w:rPr>
                <w:rFonts w:ascii="Simplified Arabic" w:hAnsi="Simplified Arabic" w:cs="Simplified Arabic"/>
                <w:b/>
                <w:bCs/>
                <w:sz w:val="24"/>
                <w:szCs w:val="24"/>
                <w:lang w:bidi="ar-EG"/>
              </w:rPr>
            </w:pPr>
            <w:r w:rsidRPr="006C4876">
              <w:rPr>
                <w:rFonts w:ascii="Simplified Arabic" w:hAnsi="Simplified Arabic" w:cs="Simplified Arabic"/>
                <w:b/>
                <w:bCs/>
                <w:sz w:val="24"/>
                <w:szCs w:val="24"/>
              </w:rPr>
              <w:t>Type</w:t>
            </w:r>
          </w:p>
        </w:tc>
      </w:tr>
      <w:tr w:rsidR="00FB330E" w:rsidRPr="006C4876" w:rsidTr="00C81564">
        <w:trPr>
          <w:jc w:val="center"/>
        </w:trPr>
        <w:tc>
          <w:tcPr>
            <w:tcW w:w="1843" w:type="dxa"/>
            <w:shd w:val="clear" w:color="auto" w:fill="F2F2F2" w:themeFill="background1" w:themeFillShade="F2"/>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b/>
                <w:bCs/>
                <w:sz w:val="24"/>
                <w:szCs w:val="24"/>
              </w:rPr>
              <w:t>Length (m)</w:t>
            </w:r>
          </w:p>
        </w:tc>
        <w:tc>
          <w:tcPr>
            <w:tcW w:w="1925" w:type="dxa"/>
            <w:shd w:val="clear" w:color="auto" w:fill="F2F2F2" w:themeFill="background1" w:themeFillShade="F2"/>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b/>
                <w:bCs/>
                <w:sz w:val="24"/>
                <w:szCs w:val="24"/>
              </w:rPr>
              <w:t>Width (m)</w:t>
            </w:r>
          </w:p>
        </w:tc>
        <w:tc>
          <w:tcPr>
            <w:tcW w:w="2311" w:type="dxa"/>
            <w:vMerge/>
            <w:shd w:val="clear" w:color="auto" w:fill="FDE9D9" w:themeFill="accent6" w:themeFillTint="33"/>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7.6</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2.2</w:t>
            </w:r>
          </w:p>
        </w:tc>
        <w:tc>
          <w:tcPr>
            <w:tcW w:w="2311" w:type="dxa"/>
            <w:vMerge w:val="restart"/>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rtl/>
                <w:lang w:bidi="ar-EG"/>
              </w:rPr>
            </w:pPr>
            <w:r w:rsidRPr="006C4876">
              <w:rPr>
                <w:rFonts w:ascii="Simplified Arabic" w:hAnsi="Simplified Arabic" w:cs="Simplified Arabic"/>
                <w:b/>
                <w:bCs/>
                <w:sz w:val="24"/>
                <w:szCs w:val="24"/>
              </w:rPr>
              <w:t>Pass-through</w:t>
            </w:r>
          </w:p>
        </w:tc>
      </w:tr>
      <w:tr w:rsidR="00FB330E" w:rsidRPr="006C4876" w:rsidTr="00C81564">
        <w:trPr>
          <w:trHeight w:val="296"/>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7.6</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2.6</w:t>
            </w:r>
          </w:p>
        </w:tc>
        <w:tc>
          <w:tcPr>
            <w:tcW w:w="2311" w:type="dxa"/>
            <w:vMerge/>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4.7</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1.8</w:t>
            </w:r>
          </w:p>
        </w:tc>
        <w:tc>
          <w:tcPr>
            <w:tcW w:w="2311" w:type="dxa"/>
            <w:vMerge w:val="restart"/>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rtl/>
                <w:lang w:bidi="ar-EG"/>
              </w:rPr>
            </w:pPr>
            <w:r w:rsidRPr="006C4876">
              <w:rPr>
                <w:rFonts w:ascii="Simplified Arabic" w:hAnsi="Simplified Arabic" w:cs="Simplified Arabic"/>
                <w:b/>
                <w:bCs/>
                <w:sz w:val="24"/>
                <w:szCs w:val="24"/>
              </w:rPr>
              <w:t>Linear</w:t>
            </w: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5.4</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1.8</w:t>
            </w:r>
          </w:p>
        </w:tc>
        <w:tc>
          <w:tcPr>
            <w:tcW w:w="2311" w:type="dxa"/>
            <w:vMerge/>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5.4</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2.2</w:t>
            </w:r>
          </w:p>
        </w:tc>
        <w:tc>
          <w:tcPr>
            <w:tcW w:w="2311" w:type="dxa"/>
            <w:vMerge/>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5.4</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2.0</w:t>
            </w:r>
          </w:p>
        </w:tc>
        <w:tc>
          <w:tcPr>
            <w:tcW w:w="2311" w:type="dxa"/>
            <w:vMerge/>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5.12</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2.5</w:t>
            </w:r>
          </w:p>
        </w:tc>
        <w:tc>
          <w:tcPr>
            <w:tcW w:w="2311" w:type="dxa"/>
            <w:vMerge w:val="restart"/>
            <w:shd w:val="clear" w:color="auto" w:fill="FDE9D9" w:themeFill="accent6" w:themeFillTint="33"/>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b/>
                <w:bCs/>
                <w:sz w:val="24"/>
                <w:szCs w:val="24"/>
                <w:lang w:bidi="ar-EG"/>
              </w:rPr>
            </w:pPr>
            <w:r w:rsidRPr="006C4876">
              <w:rPr>
                <w:rFonts w:ascii="Simplified Arabic" w:hAnsi="Simplified Arabic" w:cs="Simplified Arabic"/>
                <w:b/>
                <w:bCs/>
                <w:sz w:val="24"/>
                <w:szCs w:val="24"/>
              </w:rPr>
              <w:t>Island</w:t>
            </w: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5.12</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3.0</w:t>
            </w:r>
          </w:p>
        </w:tc>
        <w:tc>
          <w:tcPr>
            <w:tcW w:w="2311" w:type="dxa"/>
            <w:vMerge/>
            <w:shd w:val="clear" w:color="auto" w:fill="FDE9D9" w:themeFill="accent6" w:themeFillTint="33"/>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5.28</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3.0</w:t>
            </w:r>
          </w:p>
        </w:tc>
        <w:tc>
          <w:tcPr>
            <w:tcW w:w="2311" w:type="dxa"/>
            <w:vMerge/>
            <w:shd w:val="clear" w:color="auto" w:fill="FDE9D9" w:themeFill="accent6" w:themeFillTint="33"/>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p>
        </w:tc>
      </w:tr>
      <w:tr w:rsidR="00FB330E" w:rsidRPr="006C4876" w:rsidTr="00C81564">
        <w:trPr>
          <w:jc w:val="center"/>
        </w:trPr>
        <w:tc>
          <w:tcPr>
            <w:tcW w:w="1843"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5.4</w:t>
            </w:r>
          </w:p>
        </w:tc>
        <w:tc>
          <w:tcPr>
            <w:tcW w:w="1925" w:type="dxa"/>
            <w:vAlign w:val="center"/>
          </w:tcPr>
          <w:p w:rsidR="00FB330E" w:rsidRPr="006C4876" w:rsidRDefault="00FB330E" w:rsidP="00B66AF6">
            <w:pPr>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lang w:bidi="ar-EG"/>
              </w:rPr>
              <w:t>3.0</w:t>
            </w:r>
          </w:p>
        </w:tc>
        <w:tc>
          <w:tcPr>
            <w:tcW w:w="2311" w:type="dxa"/>
            <w:vMerge/>
            <w:shd w:val="clear" w:color="auto" w:fill="FDE9D9" w:themeFill="accent6" w:themeFillTint="33"/>
          </w:tcPr>
          <w:p w:rsidR="00FB330E" w:rsidRPr="006C4876" w:rsidRDefault="00FB330E" w:rsidP="00B66AF6">
            <w:pPr>
              <w:keepNext/>
              <w:autoSpaceDE w:val="0"/>
              <w:autoSpaceDN w:val="0"/>
              <w:bidi/>
              <w:adjustRightInd w:val="0"/>
              <w:spacing w:after="0" w:line="276" w:lineRule="auto"/>
              <w:jc w:val="center"/>
              <w:rPr>
                <w:rFonts w:ascii="Simplified Arabic" w:hAnsi="Simplified Arabic" w:cs="Simplified Arabic"/>
                <w:sz w:val="24"/>
                <w:szCs w:val="24"/>
                <w:rtl/>
                <w:lang w:bidi="ar-EG"/>
              </w:rPr>
            </w:pPr>
          </w:p>
        </w:tc>
      </w:tr>
    </w:tbl>
    <w:p w:rsidR="00FB330E"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ويأتى الإختلاف في حجم كل نوع بسبب الخصائص المختلفة لكل نظام، فبعض الخصائص الهامة قد تكون في النظام اليدوى أو الإنتقال الألى للحقائب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السير الرئيسى، وقوف أو جلوس موظف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وكذلك سهولة أو صعوبة الدخول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منطقة العمل.</w:t>
      </w:r>
    </w:p>
    <w:p w:rsidR="00DF3872" w:rsidRPr="006C4876" w:rsidRDefault="00DF3872" w:rsidP="00DF3872">
      <w:pPr>
        <w:autoSpaceDE w:val="0"/>
        <w:autoSpaceDN w:val="0"/>
        <w:bidi/>
        <w:adjustRightInd w:val="0"/>
        <w:spacing w:before="120" w:after="120"/>
        <w:ind w:firstLine="567"/>
        <w:jc w:val="both"/>
        <w:rPr>
          <w:rFonts w:ascii="Simplified Arabic" w:hAnsi="Simplified Arabic" w:cs="Simplified Arabic"/>
          <w:sz w:val="24"/>
          <w:szCs w:val="24"/>
          <w:rtl/>
          <w:lang w:bidi="ar-EG"/>
        </w:rPr>
      </w:pPr>
    </w:p>
    <w:p w:rsidR="00FB330E" w:rsidRPr="006C4876" w:rsidRDefault="00FB330E" w:rsidP="00B4601C">
      <w:pPr>
        <w:autoSpaceDE w:val="0"/>
        <w:autoSpaceDN w:val="0"/>
        <w:bidi/>
        <w:adjustRightInd w:val="0"/>
        <w:spacing w:after="0"/>
        <w:ind w:firstLine="720"/>
        <w:jc w:val="both"/>
        <w:rPr>
          <w:rFonts w:ascii="Simplified Arabic" w:hAnsi="Simplified Arabic" w:cs="Simplified Arabic"/>
          <w:sz w:val="24"/>
          <w:szCs w:val="24"/>
          <w:rtl/>
          <w:lang w:bidi="ar-EG"/>
        </w:rPr>
      </w:pPr>
    </w:p>
    <w:p w:rsidR="00FB330E" w:rsidRPr="006C4876" w:rsidRDefault="00FB330E" w:rsidP="00040518">
      <w:pPr>
        <w:pStyle w:val="Heading3"/>
        <w:numPr>
          <w:ilvl w:val="2"/>
          <w:numId w:val="12"/>
        </w:numPr>
        <w:ind w:left="1134" w:hanging="1134"/>
        <w:rPr>
          <w:color w:val="auto"/>
          <w:rtl/>
        </w:rPr>
      </w:pPr>
      <w:r w:rsidRPr="006C4876">
        <w:rPr>
          <w:color w:val="auto"/>
          <w:rtl/>
        </w:rPr>
        <w:lastRenderedPageBreak/>
        <w:t>عدد مكاتب تسجيل الوصول</w:t>
      </w:r>
      <w:r w:rsidR="00D24586" w:rsidRPr="006C4876">
        <w:rPr>
          <w:rStyle w:val="FootnoteReference"/>
          <w:color w:val="auto"/>
          <w:rtl/>
        </w:rPr>
        <w:t>[</w:t>
      </w:r>
      <w:r w:rsidR="00D24586" w:rsidRPr="006C4876">
        <w:rPr>
          <w:rStyle w:val="FootnoteReference"/>
          <w:color w:val="auto"/>
          <w:rtl/>
        </w:rPr>
        <w:footnoteReference w:id="14"/>
      </w:r>
      <w:r w:rsidR="00D24586" w:rsidRPr="006C4876">
        <w:rPr>
          <w:rStyle w:val="FootnoteReference"/>
          <w:color w:val="auto"/>
          <w:rtl/>
        </w:rPr>
        <w:t>]</w:t>
      </w:r>
      <w:r w:rsidRPr="006C4876">
        <w:rPr>
          <w:color w:val="auto"/>
          <w:rtl/>
        </w:rPr>
        <w:t xml:space="preserve"> </w:t>
      </w:r>
      <w:r w:rsidR="00B66AF6" w:rsidRPr="006C4876">
        <w:rPr>
          <w:rFonts w:hint="cs"/>
          <w:color w:val="auto"/>
          <w:rtl/>
        </w:rPr>
        <w:t xml:space="preserve">  </w:t>
      </w:r>
      <w:r w:rsidRPr="006C4876">
        <w:rPr>
          <w:rFonts w:asciiTheme="majorBidi" w:hAnsiTheme="majorBidi" w:cstheme="majorBidi"/>
          <w:color w:val="auto"/>
        </w:rPr>
        <w:t>Number of Check-in Counters</w:t>
      </w:r>
    </w:p>
    <w:p w:rsidR="00FB330E" w:rsidRPr="006C4876" w:rsidRDefault="00FB330E" w:rsidP="00815EA7">
      <w:pPr>
        <w:autoSpaceDE w:val="0"/>
        <w:autoSpaceDN w:val="0"/>
        <w:bidi/>
        <w:adjustRightInd w:val="0"/>
        <w:spacing w:before="120" w:after="120"/>
        <w:ind w:firstLine="51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الهدف من تحديد عدد الكاونترات هو الوصول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الأمثلية للنظام متمثلة في كل العناصر المؤثرة في تحديد هذا العدد</w:t>
      </w:r>
    </w:p>
    <w:p w:rsidR="00FB330E" w:rsidRPr="006C4876" w:rsidRDefault="00FB330E" w:rsidP="00040518">
      <w:pPr>
        <w:pStyle w:val="ListParagraph"/>
        <w:numPr>
          <w:ilvl w:val="0"/>
          <w:numId w:val="13"/>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وقت الخدمة</w:t>
      </w:r>
    </w:p>
    <w:p w:rsidR="00FB330E" w:rsidRPr="006C4876" w:rsidRDefault="00FB330E" w:rsidP="00040518">
      <w:pPr>
        <w:pStyle w:val="ListParagraph"/>
        <w:numPr>
          <w:ilvl w:val="0"/>
          <w:numId w:val="13"/>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نظام الصف</w:t>
      </w:r>
    </w:p>
    <w:p w:rsidR="00FB330E" w:rsidRPr="006C4876" w:rsidRDefault="00FB330E" w:rsidP="00040518">
      <w:pPr>
        <w:pStyle w:val="ListParagraph"/>
        <w:numPr>
          <w:ilvl w:val="0"/>
          <w:numId w:val="13"/>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التكلفة</w:t>
      </w:r>
    </w:p>
    <w:p w:rsidR="00FB330E" w:rsidRPr="006C4876" w:rsidRDefault="00FB330E" w:rsidP="00040518">
      <w:pPr>
        <w:pStyle w:val="ListParagraph"/>
        <w:numPr>
          <w:ilvl w:val="0"/>
          <w:numId w:val="13"/>
        </w:numPr>
        <w:autoSpaceDE w:val="0"/>
        <w:autoSpaceDN w:val="0"/>
        <w:bidi/>
        <w:adjustRightInd w:val="0"/>
        <w:spacing w:before="120" w:after="120"/>
        <w:ind w:left="1134" w:hanging="567"/>
        <w:contextualSpacing w:val="0"/>
        <w:jc w:val="both"/>
        <w:rPr>
          <w:rFonts w:ascii="Simplified Arabic" w:hAnsi="Simplified Arabic" w:cs="Simplified Arabic"/>
          <w:sz w:val="24"/>
          <w:szCs w:val="24"/>
          <w:lang w:bidi="ar-EG"/>
        </w:rPr>
      </w:pPr>
      <w:r w:rsidRPr="006C4876">
        <w:rPr>
          <w:rFonts w:ascii="Simplified Arabic" w:hAnsi="Simplified Arabic" w:cs="Simplified Arabic"/>
          <w:sz w:val="24"/>
          <w:szCs w:val="24"/>
          <w:rtl/>
          <w:lang w:bidi="ar-EG"/>
        </w:rPr>
        <w:t>خصائص الكاونترات</w:t>
      </w:r>
    </w:p>
    <w:p w:rsidR="00FB330E" w:rsidRPr="006C4876" w:rsidRDefault="00FB330E" w:rsidP="00040518">
      <w:pPr>
        <w:pStyle w:val="ListParagraph"/>
        <w:numPr>
          <w:ilvl w:val="0"/>
          <w:numId w:val="13"/>
        </w:numPr>
        <w:autoSpaceDE w:val="0"/>
        <w:autoSpaceDN w:val="0"/>
        <w:bidi/>
        <w:adjustRightInd w:val="0"/>
        <w:spacing w:before="120" w:after="120"/>
        <w:ind w:left="1134" w:hanging="567"/>
        <w:contextualSpacing w:val="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نموذج توزيع الوصول للمسافرين</w:t>
      </w:r>
    </w:p>
    <w:p w:rsidR="00FB330E" w:rsidRPr="006C4876" w:rsidRDefault="00FB330E" w:rsidP="00815EA7">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rPr>
        <w:t xml:space="preserve">عادة مايعتمد عدد الكاونترات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عدد المسافرين المغادرين ومتوسط وقت الخدمة لكل مسافر مع مراعاة راحة المسافرين أثناء الخدمة كعامل نفسى. ولحساب عدد الكاونترات المطلوبة قامت الآياتا بعمل المعادلة التالية (معادلة 3-1)</w:t>
      </w:r>
      <w:r w:rsidR="00D24586" w:rsidRPr="006C4876">
        <w:rPr>
          <w:rStyle w:val="FootnoteReference"/>
          <w:rFonts w:ascii="Simplified Arabic" w:hAnsi="Simplified Arabic" w:cs="Simplified Arabic"/>
          <w:sz w:val="24"/>
          <w:szCs w:val="24"/>
          <w:rtl/>
        </w:rPr>
        <w:t>[</w:t>
      </w:r>
      <w:r w:rsidR="00D24586" w:rsidRPr="006C4876">
        <w:rPr>
          <w:rStyle w:val="FootnoteReference"/>
          <w:rFonts w:ascii="Simplified Arabic" w:hAnsi="Simplified Arabic" w:cs="Simplified Arabic"/>
          <w:sz w:val="24"/>
          <w:szCs w:val="24"/>
          <w:rtl/>
        </w:rPr>
        <w:footnoteReference w:id="15"/>
      </w:r>
      <w:r w:rsidR="00D24586" w:rsidRPr="006C4876">
        <w:rPr>
          <w:rStyle w:val="FootnoteReference"/>
          <w:rFonts w:ascii="Simplified Arabic" w:hAnsi="Simplified Arabic" w:cs="Simplified Arabic"/>
          <w:sz w:val="24"/>
          <w:szCs w:val="24"/>
          <w:rtl/>
        </w:rPr>
        <w:t>]</w:t>
      </w:r>
      <w:r w:rsidRPr="006C4876">
        <w:rPr>
          <w:rFonts w:ascii="Simplified Arabic" w:hAnsi="Simplified Arabic" w:cs="Simplified Arabic"/>
          <w:sz w:val="24"/>
          <w:szCs w:val="24"/>
          <w:rtl/>
        </w:rPr>
        <w:t xml:space="preserve"> وقدمتها في </w:t>
      </w:r>
      <w:r w:rsidRPr="006C4876">
        <w:rPr>
          <w:rFonts w:ascii="Simplified Arabic" w:hAnsi="Simplified Arabic" w:cs="Simplified Arabic"/>
          <w:sz w:val="24"/>
          <w:szCs w:val="24"/>
          <w:lang w:bidi="ar-EG"/>
        </w:rPr>
        <w:t>Airport Reference Manual 1995 of IATA</w:t>
      </w:r>
      <w:r w:rsidRPr="006C4876">
        <w:rPr>
          <w:rFonts w:ascii="Simplified Arabic" w:hAnsi="Simplified Arabic" w:cs="Simplified Arabic"/>
          <w:sz w:val="24"/>
          <w:szCs w:val="24"/>
          <w:rtl/>
          <w:lang w:bidi="ar-EG"/>
        </w:rPr>
        <w:t xml:space="preserve"> </w:t>
      </w:r>
    </w:p>
    <w:p w:rsidR="00FB330E" w:rsidRPr="006C4876" w:rsidRDefault="00FB330E" w:rsidP="00815EA7">
      <w:pPr>
        <w:spacing w:after="0"/>
        <w:ind w:left="360"/>
        <w:jc w:val="both"/>
        <w:rPr>
          <w:rFonts w:ascii="Simplified Arabic" w:hAnsi="Simplified Arabic" w:cs="Simplified Arabic"/>
          <w:sz w:val="24"/>
          <w:szCs w:val="24"/>
          <w:rtl/>
          <w:lang w:bidi="ar-EG"/>
        </w:rPr>
      </w:pPr>
      <m:oMathPara>
        <m:oMathParaPr>
          <m:jc m:val="left"/>
        </m:oMathParaPr>
        <m:oMath>
          <m:r>
            <m:rPr>
              <m:sty m:val="p"/>
            </m:rPr>
            <w:rPr>
              <w:rFonts w:ascii="Cambria Math" w:hAnsi="Cambria Math" w:cs="Simplified Arabic"/>
              <w:sz w:val="24"/>
              <w:szCs w:val="24"/>
              <w:lang w:bidi="ar-EG"/>
            </w:rPr>
            <m:t>N=</m:t>
          </m:r>
          <m:f>
            <m:fPr>
              <m:ctrlPr>
                <w:rPr>
                  <w:rFonts w:ascii="Cambria Math" w:hAnsi="Cambria Math" w:cs="Simplified Arabic"/>
                  <w:sz w:val="24"/>
                  <w:szCs w:val="24"/>
                  <w:lang w:bidi="ar-EG"/>
                </w:rPr>
              </m:ctrlPr>
            </m:fPr>
            <m:num>
              <m:d>
                <m:dPr>
                  <m:ctrlPr>
                    <w:rPr>
                      <w:rFonts w:ascii="Cambria Math" w:hAnsi="Cambria Math" w:cs="Simplified Arabic"/>
                      <w:sz w:val="24"/>
                      <w:szCs w:val="24"/>
                      <w:lang w:bidi="ar-EG"/>
                    </w:rPr>
                  </m:ctrlPr>
                </m:dPr>
                <m:e>
                  <m:r>
                    <m:rPr>
                      <m:sty m:val="p"/>
                    </m:rPr>
                    <w:rPr>
                      <w:rFonts w:ascii="Cambria Math" w:hAnsi="Cambria Math" w:cs="Simplified Arabic"/>
                      <w:sz w:val="24"/>
                      <w:szCs w:val="24"/>
                      <w:lang w:bidi="ar-EG"/>
                    </w:rPr>
                    <m:t>a+b</m:t>
                  </m:r>
                </m:e>
              </m:d>
              <m:r>
                <m:rPr>
                  <m:sty m:val="p"/>
                </m:rPr>
                <w:rPr>
                  <w:rFonts w:ascii="Cambria Math" w:hAnsi="Cambria Math" w:cs="Simplified Arabic"/>
                  <w:sz w:val="24"/>
                  <w:szCs w:val="24"/>
                  <w:lang w:bidi="ar-EG"/>
                </w:rPr>
                <m:t>t</m:t>
              </m:r>
            </m:num>
            <m:den>
              <m:r>
                <m:rPr>
                  <m:sty m:val="p"/>
                </m:rPr>
                <w:rPr>
                  <w:rFonts w:ascii="Cambria Math" w:hAnsi="Cambria Math" w:cs="Simplified Arabic"/>
                  <w:sz w:val="24"/>
                  <w:szCs w:val="24"/>
                  <w:lang w:bidi="ar-EG"/>
                </w:rPr>
                <m:t>60</m:t>
              </m:r>
            </m:den>
          </m:f>
          <m:r>
            <m:rPr>
              <m:sty m:val="p"/>
            </m:rPr>
            <w:rPr>
              <w:rFonts w:ascii="Cambria Math" w:hAnsi="Cambria Math" w:cs="Simplified Arabic"/>
              <w:sz w:val="24"/>
              <w:szCs w:val="24"/>
              <w:lang w:bidi="ar-EG"/>
            </w:rPr>
            <m:t>desks (+10%)</m:t>
          </m:r>
        </m:oMath>
      </m:oMathPara>
    </w:p>
    <w:p w:rsidR="00815EA7" w:rsidRPr="006C4876" w:rsidRDefault="00815EA7" w:rsidP="00286276">
      <w:pPr>
        <w:pStyle w:val="Caption"/>
        <w:bidi/>
        <w:jc w:val="center"/>
        <w:rPr>
          <w:rFonts w:ascii="Simplified Arabic" w:hAnsi="Simplified Arabic" w:cs="Simplified Arabic"/>
          <w:b w:val="0"/>
          <w:bCs w:val="0"/>
          <w:color w:val="auto"/>
          <w:sz w:val="36"/>
          <w:szCs w:val="36"/>
          <w:lang w:bidi="ar-EG"/>
        </w:rPr>
      </w:pPr>
      <w:r w:rsidRPr="006C4876">
        <w:rPr>
          <w:rFonts w:ascii="Simplified Arabic" w:hAnsi="Simplified Arabic" w:cs="Simplified Arabic"/>
          <w:b w:val="0"/>
          <w:bCs w:val="0"/>
          <w:color w:val="auto"/>
          <w:sz w:val="24"/>
          <w:szCs w:val="24"/>
          <w:rtl/>
        </w:rPr>
        <w:t xml:space="preserve">معادلة  </w:t>
      </w:r>
      <w:r w:rsidR="0093254D" w:rsidRPr="006C4876">
        <w:rPr>
          <w:rFonts w:ascii="Simplified Arabic" w:hAnsi="Simplified Arabic" w:cs="Simplified Arabic"/>
          <w:b w:val="0"/>
          <w:bCs w:val="0"/>
          <w:color w:val="auto"/>
          <w:sz w:val="24"/>
          <w:szCs w:val="24"/>
          <w:rtl/>
        </w:rPr>
        <w:fldChar w:fldCharType="begin"/>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Pr>
        <w:instrText>STYLEREF</w:instrText>
      </w:r>
      <w:r w:rsidR="0093254D" w:rsidRPr="006C4876">
        <w:rPr>
          <w:rFonts w:ascii="Simplified Arabic" w:hAnsi="Simplified Arabic" w:cs="Simplified Arabic"/>
          <w:b w:val="0"/>
          <w:bCs w:val="0"/>
          <w:color w:val="auto"/>
          <w:sz w:val="24"/>
          <w:szCs w:val="24"/>
          <w:rtl/>
        </w:rPr>
        <w:instrText xml:space="preserve"> 1 \</w:instrText>
      </w:r>
      <w:r w:rsidR="0093254D" w:rsidRPr="006C4876">
        <w:rPr>
          <w:rFonts w:ascii="Simplified Arabic" w:hAnsi="Simplified Arabic" w:cs="Simplified Arabic"/>
          <w:b w:val="0"/>
          <w:bCs w:val="0"/>
          <w:color w:val="auto"/>
          <w:sz w:val="24"/>
          <w:szCs w:val="24"/>
        </w:rPr>
        <w:instrText>s</w:instrText>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93254D" w:rsidRPr="006C4876">
        <w:rPr>
          <w:rFonts w:ascii="Simplified Arabic" w:hAnsi="Simplified Arabic" w:cs="Simplified Arabic"/>
          <w:b w:val="0"/>
          <w:bCs w:val="0"/>
          <w:color w:val="auto"/>
          <w:sz w:val="24"/>
          <w:szCs w:val="24"/>
          <w:rtl/>
        </w:rPr>
        <w:fldChar w:fldCharType="end"/>
      </w:r>
      <w:r w:rsidR="0093254D" w:rsidRPr="006C4876">
        <w:rPr>
          <w:rFonts w:ascii="Simplified Arabic" w:hAnsi="Simplified Arabic" w:cs="Simplified Arabic"/>
          <w:b w:val="0"/>
          <w:bCs w:val="0"/>
          <w:color w:val="auto"/>
          <w:sz w:val="24"/>
          <w:szCs w:val="24"/>
          <w:rtl/>
        </w:rPr>
        <w:noBreakHyphen/>
      </w:r>
      <w:r w:rsidR="0093254D" w:rsidRPr="006C4876">
        <w:rPr>
          <w:rFonts w:ascii="Simplified Arabic" w:hAnsi="Simplified Arabic" w:cs="Simplified Arabic"/>
          <w:b w:val="0"/>
          <w:bCs w:val="0"/>
          <w:color w:val="auto"/>
          <w:sz w:val="24"/>
          <w:szCs w:val="24"/>
          <w:rtl/>
        </w:rPr>
        <w:fldChar w:fldCharType="begin"/>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Pr>
        <w:instrText>SEQ</w:instrText>
      </w:r>
      <w:r w:rsidR="0093254D" w:rsidRPr="006C4876">
        <w:rPr>
          <w:rFonts w:ascii="Simplified Arabic" w:hAnsi="Simplified Arabic" w:cs="Simplified Arabic"/>
          <w:b w:val="0"/>
          <w:bCs w:val="0"/>
          <w:color w:val="auto"/>
          <w:sz w:val="24"/>
          <w:szCs w:val="24"/>
          <w:rtl/>
        </w:rPr>
        <w:instrText xml:space="preserve"> معادلة_ \* </w:instrText>
      </w:r>
      <w:r w:rsidR="0093254D" w:rsidRPr="006C4876">
        <w:rPr>
          <w:rFonts w:ascii="Simplified Arabic" w:hAnsi="Simplified Arabic" w:cs="Simplified Arabic"/>
          <w:b w:val="0"/>
          <w:bCs w:val="0"/>
          <w:color w:val="auto"/>
          <w:sz w:val="24"/>
          <w:szCs w:val="24"/>
        </w:rPr>
        <w:instrText>ARABIC \s 1</w:instrText>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1</w:t>
      </w:r>
      <w:r w:rsidR="0093254D"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حساب عدد الكاونترات</w:t>
      </w:r>
    </w:p>
    <w:p w:rsidR="00FB330E" w:rsidRPr="006C4876" w:rsidRDefault="00FB330E" w:rsidP="00815EA7">
      <w:pPr>
        <w:autoSpaceDE w:val="0"/>
        <w:autoSpaceDN w:val="0"/>
        <w:bidi/>
        <w:adjustRightInd w:val="0"/>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N</w:t>
      </w:r>
      <w:r w:rsidRPr="006C4876">
        <w:rPr>
          <w:rFonts w:ascii="Simplified Arabic" w:hAnsi="Simplified Arabic" w:cs="Simplified Arabic"/>
          <w:sz w:val="24"/>
          <w:szCs w:val="24"/>
          <w:rtl/>
          <w:lang w:bidi="ar-EG"/>
        </w:rPr>
        <w:t xml:space="preserve"> عدد الكاونترات المطلوبة.</w:t>
      </w:r>
      <w:proofErr w:type="gramEnd"/>
    </w:p>
    <w:p w:rsidR="00FB330E" w:rsidRPr="006C4876" w:rsidRDefault="00FB330E" w:rsidP="00B4601C">
      <w:pPr>
        <w:autoSpaceDE w:val="0"/>
        <w:autoSpaceDN w:val="0"/>
        <w:bidi/>
        <w:adjustRightInd w:val="0"/>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 xml:space="preserve">a </w:t>
      </w:r>
      <w:r w:rsidRPr="006C4876">
        <w:rPr>
          <w:rFonts w:ascii="Simplified Arabic" w:hAnsi="Simplified Arabic" w:cs="Simplified Arabic"/>
          <w:sz w:val="24"/>
          <w:szCs w:val="24"/>
          <w:rtl/>
          <w:lang w:bidi="ar-EG"/>
        </w:rPr>
        <w:t xml:space="preserve"> عدد</w:t>
      </w:r>
      <w:proofErr w:type="gramEnd"/>
      <w:r w:rsidRPr="006C4876">
        <w:rPr>
          <w:rFonts w:ascii="Simplified Arabic" w:hAnsi="Simplified Arabic" w:cs="Simplified Arabic"/>
          <w:sz w:val="24"/>
          <w:szCs w:val="24"/>
          <w:rtl/>
          <w:lang w:bidi="ar-EG"/>
        </w:rPr>
        <w:t xml:space="preserve"> المسافرون كمحطة بداية في ساعة الذروة.</w:t>
      </w:r>
    </w:p>
    <w:p w:rsidR="00FB330E" w:rsidRPr="006C4876" w:rsidRDefault="00FB330E" w:rsidP="00B4601C">
      <w:pPr>
        <w:autoSpaceDE w:val="0"/>
        <w:autoSpaceDN w:val="0"/>
        <w:bidi/>
        <w:adjustRightInd w:val="0"/>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 xml:space="preserve">b </w:t>
      </w:r>
      <w:r w:rsidRPr="006C4876">
        <w:rPr>
          <w:rFonts w:ascii="Simplified Arabic" w:hAnsi="Simplified Arabic" w:cs="Simplified Arabic"/>
          <w:sz w:val="24"/>
          <w:szCs w:val="24"/>
          <w:rtl/>
          <w:lang w:bidi="ar-EG"/>
        </w:rPr>
        <w:t xml:space="preserve"> عدد</w:t>
      </w:r>
      <w:proofErr w:type="gramEnd"/>
      <w:r w:rsidRPr="006C4876">
        <w:rPr>
          <w:rFonts w:ascii="Simplified Arabic" w:hAnsi="Simplified Arabic" w:cs="Simplified Arabic"/>
          <w:sz w:val="24"/>
          <w:szCs w:val="24"/>
          <w:rtl/>
          <w:lang w:bidi="ar-EG"/>
        </w:rPr>
        <w:t xml:space="preserve"> المسافرون الترانزيت.</w:t>
      </w:r>
    </w:p>
    <w:p w:rsidR="00FB330E" w:rsidRPr="006C4876" w:rsidRDefault="00FB330E" w:rsidP="00B4601C">
      <w:pPr>
        <w:autoSpaceDE w:val="0"/>
        <w:autoSpaceDN w:val="0"/>
        <w:bidi/>
        <w:adjustRightInd w:val="0"/>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 xml:space="preserve">t </w:t>
      </w:r>
      <w:r w:rsidRPr="006C4876">
        <w:rPr>
          <w:rFonts w:ascii="Simplified Arabic" w:hAnsi="Simplified Arabic" w:cs="Simplified Arabic"/>
          <w:sz w:val="24"/>
          <w:szCs w:val="24"/>
          <w:rtl/>
          <w:lang w:bidi="ar-EG"/>
        </w:rPr>
        <w:t xml:space="preserve"> متوسط</w:t>
      </w:r>
      <w:proofErr w:type="gramEnd"/>
      <w:r w:rsidRPr="006C4876">
        <w:rPr>
          <w:rFonts w:ascii="Simplified Arabic" w:hAnsi="Simplified Arabic" w:cs="Simplified Arabic"/>
          <w:sz w:val="24"/>
          <w:szCs w:val="24"/>
          <w:rtl/>
          <w:lang w:bidi="ar-EG"/>
        </w:rPr>
        <w:t xml:space="preserve"> وقت الخدمة لكل مسافر بالدقائق.</w:t>
      </w:r>
    </w:p>
    <w:p w:rsidR="00FB330E" w:rsidRPr="006C4876" w:rsidRDefault="00FB330E" w:rsidP="00815EA7">
      <w:pPr>
        <w:autoSpaceDE w:val="0"/>
        <w:autoSpaceDN w:val="0"/>
        <w:bidi/>
        <w:adjustRightInd w:val="0"/>
        <w:spacing w:before="120" w:after="120"/>
        <w:ind w:firstLine="51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lastRenderedPageBreak/>
        <w:t xml:space="preserve">إلا أن هذه المعادلة لاتضمن أن العدد الناتج لكاونترات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يحقق الخدمة القياسية المرتبطة بمستوى الخدمة. وعند تحديد أقصى معدل للخدمة مع أقل تكلفة لابد من الأخذ في الإعتبار عدة عوامل منها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سبيل المثال معدلات خدمة مختلفة لمحطات وصول مختلفة ، شركات الطيران، شركات الخدمة أو الوكيل، </w:t>
      </w:r>
      <w:r w:rsidRPr="006C4876">
        <w:rPr>
          <w:rFonts w:ascii="Simplified Arabic" w:hAnsi="Simplified Arabic" w:cs="Simplified Arabic"/>
          <w:sz w:val="24"/>
          <w:szCs w:val="24"/>
          <w:rtl/>
        </w:rPr>
        <w:t>معدلات</w:t>
      </w:r>
      <w:r w:rsidRPr="006C4876">
        <w:rPr>
          <w:rFonts w:ascii="Simplified Arabic" w:hAnsi="Simplified Arabic" w:cs="Simplified Arabic"/>
          <w:sz w:val="24"/>
          <w:szCs w:val="24"/>
          <w:rtl/>
          <w:lang w:bidi="ar-EG"/>
        </w:rPr>
        <w:t xml:space="preserve"> الوصول المختلفة للمسافرين لأوقات مغادرة مختلفة، وكذلك مستويات الخدمة المختلفة. كما يجب إفتراض فتح كاونترات الخدمة بصورة متدرجة، مما يعنى أن الموظفين سيكلفون بالعمل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الكاونترات خلال فترات معينة، وهذا الجدول يعتمد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نموذج وصول المسافرين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الكاونترات. </w:t>
      </w:r>
    </w:p>
    <w:p w:rsidR="00FB330E" w:rsidRPr="006C4876" w:rsidRDefault="00FB330E" w:rsidP="00815EA7">
      <w:pPr>
        <w:pBdr>
          <w:top w:val="single" w:sz="4" w:space="1" w:color="auto"/>
          <w:left w:val="single" w:sz="4" w:space="4" w:color="auto"/>
          <w:bottom w:val="single" w:sz="4" w:space="1" w:color="auto"/>
          <w:right w:val="single" w:sz="4" w:space="4" w:color="auto"/>
        </w:pBd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ومثال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ذلك نموذج 8-10-12 ويعنى أن يتم فتح 8 كاونتر في الساعة الأولى للتشغيل، ثم تزداد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 10 كاونتر للساعة التالية، ثم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12 كاونتر للساعة الأخيرة. إلا أن هذه الطريقة لايمكن إستخدامها إلا إذا توافرت البيانات الخاصة بالطلب. </w:t>
      </w:r>
    </w:p>
    <w:p w:rsidR="00FB330E" w:rsidRPr="006C4876"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rPr>
      </w:pPr>
      <w:r w:rsidRPr="006C4876">
        <w:rPr>
          <w:rFonts w:ascii="Simplified Arabic" w:hAnsi="Simplified Arabic" w:cs="Simplified Arabic"/>
          <w:sz w:val="24"/>
          <w:szCs w:val="24"/>
          <w:rtl/>
          <w:lang w:bidi="ar-EG"/>
        </w:rPr>
        <w:t xml:space="preserve">إلا أن </w:t>
      </w:r>
      <w:r w:rsidRPr="006C4876">
        <w:rPr>
          <w:rFonts w:ascii="Simplified Arabic" w:hAnsi="Simplified Arabic" w:cs="Simplified Arabic"/>
          <w:sz w:val="24"/>
          <w:szCs w:val="24"/>
          <w:rtl/>
        </w:rPr>
        <w:t>البعض</w:t>
      </w:r>
      <w:r w:rsidRPr="006C4876">
        <w:rPr>
          <w:rFonts w:ascii="Simplified Arabic" w:hAnsi="Simplified Arabic" w:cs="Simplified Arabic"/>
          <w:sz w:val="24"/>
          <w:szCs w:val="24"/>
          <w:rtl/>
          <w:lang w:bidi="ar-EG"/>
        </w:rPr>
        <w:t xml:space="preserve"> قد يستخدم معادلة أخرى ربما تبدو أكثر سهولة إذ </w:t>
      </w:r>
      <w:r w:rsidRPr="006C4876">
        <w:rPr>
          <w:rFonts w:ascii="Simplified Arabic" w:hAnsi="Simplified Arabic" w:cs="Simplified Arabic"/>
          <w:sz w:val="24"/>
          <w:szCs w:val="24"/>
          <w:rtl/>
        </w:rPr>
        <w:t xml:space="preserve">يمكن تحديد عدد الكاونترات بقسمة عدد المسافرين </w:t>
      </w:r>
      <w:r w:rsidR="00E20ADC" w:rsidRPr="006C4876">
        <w:rPr>
          <w:rFonts w:ascii="Simplified Arabic" w:hAnsi="Simplified Arabic" w:cs="Simplified Arabic"/>
          <w:sz w:val="24"/>
          <w:szCs w:val="24"/>
          <w:rtl/>
        </w:rPr>
        <w:t xml:space="preserve">علي </w:t>
      </w:r>
      <w:r w:rsidRPr="006C4876">
        <w:rPr>
          <w:rFonts w:ascii="Simplified Arabic" w:hAnsi="Simplified Arabic" w:cs="Simplified Arabic"/>
          <w:sz w:val="24"/>
          <w:szCs w:val="24"/>
          <w:rtl/>
        </w:rPr>
        <w:t>وقت الخدمة المطلوبة وتمثل بالمعادلة التالية (معادلة 3-2)</w:t>
      </w:r>
      <w:r w:rsidR="00D24586" w:rsidRPr="006C4876">
        <w:rPr>
          <w:rStyle w:val="FootnoteReference"/>
          <w:rFonts w:ascii="Simplified Arabic" w:hAnsi="Simplified Arabic" w:cs="Simplified Arabic"/>
          <w:sz w:val="24"/>
          <w:szCs w:val="24"/>
          <w:rtl/>
        </w:rPr>
        <w:t>[</w:t>
      </w:r>
      <w:r w:rsidR="00D24586" w:rsidRPr="006C4876">
        <w:rPr>
          <w:rStyle w:val="FootnoteReference"/>
          <w:rFonts w:ascii="Simplified Arabic" w:hAnsi="Simplified Arabic" w:cs="Simplified Arabic"/>
          <w:sz w:val="24"/>
          <w:szCs w:val="24"/>
          <w:rtl/>
        </w:rPr>
        <w:footnoteReference w:id="16"/>
      </w:r>
      <w:r w:rsidR="00D24586" w:rsidRPr="006C4876">
        <w:rPr>
          <w:rStyle w:val="FootnoteReference"/>
          <w:rFonts w:ascii="Simplified Arabic" w:hAnsi="Simplified Arabic" w:cs="Simplified Arabic"/>
          <w:sz w:val="24"/>
          <w:szCs w:val="24"/>
          <w:rtl/>
        </w:rPr>
        <w:t>]</w:t>
      </w:r>
      <w:r w:rsidRPr="006C4876">
        <w:rPr>
          <w:rFonts w:ascii="Simplified Arabic" w:hAnsi="Simplified Arabic" w:cs="Simplified Arabic"/>
          <w:sz w:val="24"/>
          <w:szCs w:val="24"/>
          <w:rtl/>
        </w:rPr>
        <w:t xml:space="preserve"> :- </w:t>
      </w:r>
    </w:p>
    <w:p w:rsidR="00FB330E" w:rsidRPr="006C4876" w:rsidRDefault="00FB330E" w:rsidP="00B4601C">
      <w:pPr>
        <w:autoSpaceDE w:val="0"/>
        <w:autoSpaceDN w:val="0"/>
        <w:bidi/>
        <w:adjustRightInd w:val="0"/>
        <w:spacing w:after="0"/>
        <w:jc w:val="both"/>
        <w:rPr>
          <w:rFonts w:ascii="Simplified Arabic" w:hAnsi="Simplified Arabic" w:cs="Simplified Arabic"/>
          <w:sz w:val="24"/>
          <w:szCs w:val="24"/>
          <w:rtl/>
        </w:rPr>
      </w:pPr>
    </w:p>
    <w:p w:rsidR="00FB330E" w:rsidRPr="006C4876" w:rsidRDefault="00FB330E" w:rsidP="00815EA7">
      <w:pPr>
        <w:autoSpaceDE w:val="0"/>
        <w:autoSpaceDN w:val="0"/>
        <w:adjustRightInd w:val="0"/>
        <w:spacing w:after="0"/>
        <w:ind w:left="360"/>
        <w:jc w:val="both"/>
        <w:rPr>
          <w:rFonts w:ascii="Simplified Arabic" w:hAnsi="Simplified Arabic" w:cs="Simplified Arabic"/>
          <w:sz w:val="24"/>
          <w:szCs w:val="24"/>
        </w:rPr>
      </w:pPr>
      <m:oMathPara>
        <m:oMathParaPr>
          <m:jc m:val="left"/>
        </m:oMathParaPr>
        <m:oMath>
          <m:r>
            <m:rPr>
              <m:sty m:val="p"/>
            </m:rPr>
            <w:rPr>
              <w:rFonts w:ascii="Cambria Math" w:hAnsi="Cambria Math" w:cs="Simplified Arabic"/>
              <w:sz w:val="24"/>
              <w:szCs w:val="24"/>
            </w:rPr>
            <m:t>Ns=</m:t>
          </m:r>
          <m:f>
            <m:fPr>
              <m:ctrlPr>
                <w:rPr>
                  <w:rFonts w:ascii="Cambria Math" w:hAnsi="Cambria Math" w:cs="Simplified Arabic"/>
                  <w:sz w:val="24"/>
                  <w:szCs w:val="24"/>
                </w:rPr>
              </m:ctrlPr>
            </m:fPr>
            <m:num>
              <m:r>
                <m:rPr>
                  <m:sty m:val="p"/>
                </m:rPr>
                <w:rPr>
                  <w:rFonts w:ascii="Cambria Math" w:hAnsi="Cambria Math" w:cs="Simplified Arabic"/>
                  <w:sz w:val="24"/>
                  <w:szCs w:val="24"/>
                </w:rPr>
                <m:t>Number of passengers</m:t>
              </m:r>
            </m:num>
            <m:den>
              <m:r>
                <m:rPr>
                  <m:sty m:val="p"/>
                </m:rPr>
                <w:rPr>
                  <w:rFonts w:ascii="Cambria Math" w:hAnsi="Cambria Math" w:cs="Simplified Arabic"/>
                  <w:sz w:val="24"/>
                  <w:szCs w:val="24"/>
                </w:rPr>
                <m:t>Service time</m:t>
              </m:r>
            </m:den>
          </m:f>
        </m:oMath>
      </m:oMathPara>
    </w:p>
    <w:p w:rsidR="00FB330E" w:rsidRPr="006C4876" w:rsidRDefault="00815EA7" w:rsidP="00286276">
      <w:pPr>
        <w:pStyle w:val="Caption"/>
        <w:bidi/>
        <w:jc w:val="center"/>
        <w:rPr>
          <w:rFonts w:ascii="Simplified Arabic" w:hAnsi="Simplified Arabic" w:cs="Simplified Arabic"/>
          <w:b w:val="0"/>
          <w:bCs w:val="0"/>
          <w:noProof/>
          <w:color w:val="auto"/>
          <w:sz w:val="24"/>
          <w:szCs w:val="24"/>
          <w:rtl/>
          <w:lang w:bidi="ar-EG"/>
        </w:rPr>
      </w:pPr>
      <w:r w:rsidRPr="006C4876">
        <w:rPr>
          <w:rFonts w:ascii="Simplified Arabic" w:hAnsi="Simplified Arabic" w:cs="Simplified Arabic"/>
          <w:b w:val="0"/>
          <w:bCs w:val="0"/>
          <w:color w:val="auto"/>
          <w:sz w:val="24"/>
          <w:szCs w:val="24"/>
          <w:rtl/>
        </w:rPr>
        <w:t xml:space="preserve">معادلة  </w:t>
      </w:r>
      <w:r w:rsidR="0093254D" w:rsidRPr="006C4876">
        <w:rPr>
          <w:rFonts w:ascii="Simplified Arabic" w:hAnsi="Simplified Arabic" w:cs="Simplified Arabic"/>
          <w:b w:val="0"/>
          <w:bCs w:val="0"/>
          <w:color w:val="auto"/>
          <w:sz w:val="24"/>
          <w:szCs w:val="24"/>
          <w:rtl/>
        </w:rPr>
        <w:fldChar w:fldCharType="begin"/>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Pr>
        <w:instrText>STYLEREF</w:instrText>
      </w:r>
      <w:r w:rsidR="0093254D" w:rsidRPr="006C4876">
        <w:rPr>
          <w:rFonts w:ascii="Simplified Arabic" w:hAnsi="Simplified Arabic" w:cs="Simplified Arabic"/>
          <w:b w:val="0"/>
          <w:bCs w:val="0"/>
          <w:color w:val="auto"/>
          <w:sz w:val="24"/>
          <w:szCs w:val="24"/>
          <w:rtl/>
        </w:rPr>
        <w:instrText xml:space="preserve"> 1 \</w:instrText>
      </w:r>
      <w:r w:rsidR="0093254D" w:rsidRPr="006C4876">
        <w:rPr>
          <w:rFonts w:ascii="Simplified Arabic" w:hAnsi="Simplified Arabic" w:cs="Simplified Arabic"/>
          <w:b w:val="0"/>
          <w:bCs w:val="0"/>
          <w:color w:val="auto"/>
          <w:sz w:val="24"/>
          <w:szCs w:val="24"/>
        </w:rPr>
        <w:instrText>s</w:instrText>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0093254D" w:rsidRPr="006C4876">
        <w:rPr>
          <w:rFonts w:ascii="Simplified Arabic" w:hAnsi="Simplified Arabic" w:cs="Simplified Arabic"/>
          <w:b w:val="0"/>
          <w:bCs w:val="0"/>
          <w:color w:val="auto"/>
          <w:sz w:val="24"/>
          <w:szCs w:val="24"/>
          <w:rtl/>
        </w:rPr>
        <w:fldChar w:fldCharType="end"/>
      </w:r>
      <w:r w:rsidR="0093254D" w:rsidRPr="006C4876">
        <w:rPr>
          <w:rFonts w:ascii="Simplified Arabic" w:hAnsi="Simplified Arabic" w:cs="Simplified Arabic"/>
          <w:b w:val="0"/>
          <w:bCs w:val="0"/>
          <w:color w:val="auto"/>
          <w:sz w:val="24"/>
          <w:szCs w:val="24"/>
          <w:rtl/>
        </w:rPr>
        <w:noBreakHyphen/>
      </w:r>
      <w:r w:rsidR="0093254D" w:rsidRPr="006C4876">
        <w:rPr>
          <w:rFonts w:ascii="Simplified Arabic" w:hAnsi="Simplified Arabic" w:cs="Simplified Arabic"/>
          <w:b w:val="0"/>
          <w:bCs w:val="0"/>
          <w:color w:val="auto"/>
          <w:sz w:val="24"/>
          <w:szCs w:val="24"/>
          <w:rtl/>
        </w:rPr>
        <w:fldChar w:fldCharType="begin"/>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Pr>
        <w:instrText>SEQ</w:instrText>
      </w:r>
      <w:r w:rsidR="0093254D" w:rsidRPr="006C4876">
        <w:rPr>
          <w:rFonts w:ascii="Simplified Arabic" w:hAnsi="Simplified Arabic" w:cs="Simplified Arabic"/>
          <w:b w:val="0"/>
          <w:bCs w:val="0"/>
          <w:color w:val="auto"/>
          <w:sz w:val="24"/>
          <w:szCs w:val="24"/>
          <w:rtl/>
        </w:rPr>
        <w:instrText xml:space="preserve"> معادلة_ \* </w:instrText>
      </w:r>
      <w:r w:rsidR="0093254D" w:rsidRPr="006C4876">
        <w:rPr>
          <w:rFonts w:ascii="Simplified Arabic" w:hAnsi="Simplified Arabic" w:cs="Simplified Arabic"/>
          <w:b w:val="0"/>
          <w:bCs w:val="0"/>
          <w:color w:val="auto"/>
          <w:sz w:val="24"/>
          <w:szCs w:val="24"/>
        </w:rPr>
        <w:instrText>ARABIC \s 1</w:instrText>
      </w:r>
      <w:r w:rsidR="0093254D" w:rsidRPr="006C4876">
        <w:rPr>
          <w:rFonts w:ascii="Simplified Arabic" w:hAnsi="Simplified Arabic" w:cs="Simplified Arabic"/>
          <w:b w:val="0"/>
          <w:bCs w:val="0"/>
          <w:color w:val="auto"/>
          <w:sz w:val="24"/>
          <w:szCs w:val="24"/>
          <w:rtl/>
        </w:rPr>
        <w:instrText xml:space="preserve"> </w:instrText>
      </w:r>
      <w:r w:rsidR="0093254D"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2</w:t>
      </w:r>
      <w:r w:rsidR="0093254D"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حساب عدد الكاونترات (معادلة أبسط)</w:t>
      </w:r>
    </w:p>
    <w:p w:rsidR="00815EA7" w:rsidRPr="006C4876" w:rsidRDefault="00815EA7">
      <w:pPr>
        <w:spacing w:before="120" w:after="120"/>
        <w:ind w:firstLine="567"/>
        <w:rPr>
          <w:lang w:bidi="ar-EG"/>
        </w:rPr>
      </w:pPr>
      <w:r w:rsidRPr="006C4876">
        <w:rPr>
          <w:rtl/>
          <w:lang w:bidi="ar-EG"/>
        </w:rPr>
        <w:br w:type="page"/>
      </w:r>
    </w:p>
    <w:p w:rsidR="00FB330E" w:rsidRPr="006C4876" w:rsidRDefault="00FB330E" w:rsidP="00040518">
      <w:pPr>
        <w:pStyle w:val="Heading3"/>
        <w:numPr>
          <w:ilvl w:val="2"/>
          <w:numId w:val="12"/>
        </w:numPr>
        <w:rPr>
          <w:color w:val="auto"/>
          <w:rtl/>
        </w:rPr>
      </w:pPr>
      <w:r w:rsidRPr="006C4876">
        <w:rPr>
          <w:color w:val="auto"/>
          <w:rtl/>
        </w:rPr>
        <w:lastRenderedPageBreak/>
        <w:t>وقت الخدمة</w:t>
      </w:r>
      <w:r w:rsidR="00D24586" w:rsidRPr="006C4876">
        <w:rPr>
          <w:rStyle w:val="FootnoteReference"/>
          <w:color w:val="auto"/>
          <w:rtl/>
        </w:rPr>
        <w:t>[</w:t>
      </w:r>
      <w:r w:rsidR="00D24586" w:rsidRPr="006C4876">
        <w:rPr>
          <w:rStyle w:val="FootnoteReference"/>
          <w:color w:val="auto"/>
          <w:rtl/>
        </w:rPr>
        <w:footnoteReference w:id="17"/>
      </w:r>
      <w:r w:rsidR="00D24586" w:rsidRPr="006C4876">
        <w:rPr>
          <w:rStyle w:val="FootnoteReference"/>
          <w:color w:val="auto"/>
          <w:rtl/>
        </w:rPr>
        <w:t>]</w:t>
      </w:r>
      <w:r w:rsidRPr="006C4876">
        <w:rPr>
          <w:color w:val="auto"/>
          <w:rtl/>
        </w:rPr>
        <w:t xml:space="preserve"> </w:t>
      </w:r>
      <w:r w:rsidRPr="006C4876">
        <w:rPr>
          <w:color w:val="auto"/>
        </w:rPr>
        <w:t>Service Time</w:t>
      </w:r>
    </w:p>
    <w:p w:rsidR="00FB330E" w:rsidRPr="006C4876" w:rsidRDefault="00FB330E" w:rsidP="00286276">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يتأثر وقت الخدمة بعدد الكاونترات والمساحة المتوافرة، فكلما إزداد وقت الخدمة تطلب ذلك مساحة أكبر لإستضافة صفوف المسافرين أو عدد أكبر من الكاونترات لتقليل وقت الإنتظار.  وقد قامت بعض منظمات الطيران المدنى بعمل مقترح لوقت الخدمة القياسى مبنى </w:t>
      </w:r>
      <w:r w:rsidR="00E20ADC" w:rsidRPr="006C4876">
        <w:rPr>
          <w:rFonts w:ascii="Simplified Arabic" w:hAnsi="Simplified Arabic" w:cs="Simplified Arabic"/>
          <w:sz w:val="24"/>
          <w:szCs w:val="24"/>
          <w:rtl/>
          <w:lang w:bidi="ar-EG"/>
        </w:rPr>
        <w:t xml:space="preserve">علي </w:t>
      </w:r>
      <w:r w:rsidR="0055104B" w:rsidRPr="006C4876">
        <w:rPr>
          <w:rFonts w:ascii="Simplified Arabic" w:hAnsi="Simplified Arabic" w:cs="Simplified Arabic"/>
          <w:sz w:val="24"/>
          <w:szCs w:val="24"/>
          <w:rtl/>
          <w:lang w:bidi="ar-EG"/>
        </w:rPr>
        <w:t>معايير قياسية و</w:t>
      </w:r>
      <w:r w:rsidR="0055104B" w:rsidRPr="006C4876">
        <w:rPr>
          <w:rFonts w:ascii="Simplified Arabic" w:hAnsi="Simplified Arabic" w:cs="Simplified Arabic" w:hint="cs"/>
          <w:sz w:val="24"/>
          <w:szCs w:val="24"/>
          <w:rtl/>
          <w:lang w:bidi="ar-EG"/>
        </w:rPr>
        <w:t>إ</w:t>
      </w:r>
      <w:r w:rsidRPr="006C4876">
        <w:rPr>
          <w:rFonts w:ascii="Simplified Arabic" w:hAnsi="Simplified Arabic" w:cs="Simplified Arabic"/>
          <w:sz w:val="24"/>
          <w:szCs w:val="24"/>
          <w:rtl/>
          <w:lang w:bidi="ar-EG"/>
        </w:rPr>
        <w:t>ستطلاعات للرأى مع المسافرين وكذلك قياسات لوقت الخدمة الف</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بإستخدام معايير موضوعية مع الأخذ في الإعتبار النظرة الإقتصادية للموضوع من حيث التكلفة عند تحديد وقت خدمة معين.</w:t>
      </w:r>
    </w:p>
    <w:p w:rsidR="00FB330E" w:rsidRPr="006C4876" w:rsidRDefault="00FB330E" w:rsidP="00286276">
      <w:pPr>
        <w:autoSpaceDE w:val="0"/>
        <w:autoSpaceDN w:val="0"/>
        <w:bidi/>
        <w:adjustRightInd w:val="0"/>
        <w:spacing w:before="120" w:after="12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ويوضح (جدول 3-6) المعايير القياسية لزمن خدمة المسافرين المغادرين كما حددتها منظمات </w:t>
      </w:r>
      <w:r w:rsidRPr="006C4876">
        <w:rPr>
          <w:rFonts w:asciiTheme="majorBidi" w:hAnsiTheme="majorBidi" w:cstheme="majorBidi"/>
          <w:sz w:val="24"/>
          <w:szCs w:val="24"/>
          <w:lang w:bidi="ar-EG"/>
        </w:rPr>
        <w:t>IATA,BAA</w:t>
      </w:r>
      <w:r w:rsidRPr="006C4876">
        <w:rPr>
          <w:rFonts w:ascii="Simplified Arabic" w:hAnsi="Simplified Arabic" w:cs="Simplified Arabic"/>
          <w:sz w:val="24"/>
          <w:szCs w:val="24"/>
          <w:rtl/>
          <w:lang w:bidi="ar-EG"/>
        </w:rPr>
        <w:t xml:space="preserve"> </w:t>
      </w:r>
    </w:p>
    <w:p w:rsidR="0055104B" w:rsidRPr="006C4876" w:rsidRDefault="0055104B" w:rsidP="00286276">
      <w:pPr>
        <w:pStyle w:val="Caption"/>
        <w:bidi/>
        <w:jc w:val="center"/>
        <w:rPr>
          <w:rFonts w:ascii="Simplified Arabic" w:hAnsi="Simplified Arabic" w:cs="Simplified Arabic"/>
          <w:b w:val="0"/>
          <w:bCs w:val="0"/>
          <w:color w:val="auto"/>
          <w:sz w:val="36"/>
          <w:szCs w:val="36"/>
          <w:rtl/>
          <w:lang w:bidi="ar-EG"/>
        </w:rPr>
      </w:pPr>
      <w:r w:rsidRPr="006C4876">
        <w:rPr>
          <w:rFonts w:ascii="Simplified Arabic" w:hAnsi="Simplified Arabic" w:cs="Simplified Arabic"/>
          <w:b w:val="0"/>
          <w:bCs w:val="0"/>
          <w:color w:val="auto"/>
          <w:sz w:val="24"/>
          <w:szCs w:val="24"/>
          <w:rtl/>
        </w:rPr>
        <w:t xml:space="preserve">جدول </w:t>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STYLEREF</w:instrText>
      </w:r>
      <w:r w:rsidRPr="006C4876">
        <w:rPr>
          <w:rFonts w:ascii="Simplified Arabic" w:hAnsi="Simplified Arabic" w:cs="Simplified Arabic"/>
          <w:b w:val="0"/>
          <w:bCs w:val="0"/>
          <w:color w:val="auto"/>
          <w:sz w:val="24"/>
          <w:szCs w:val="24"/>
          <w:rtl/>
        </w:rPr>
        <w:instrText xml:space="preserve"> 1 \</w:instrText>
      </w:r>
      <w:r w:rsidRPr="006C4876">
        <w:rPr>
          <w:rFonts w:ascii="Simplified Arabic" w:hAnsi="Simplified Arabic" w:cs="Simplified Arabic"/>
          <w:b w:val="0"/>
          <w:bCs w:val="0"/>
          <w:color w:val="auto"/>
          <w:sz w:val="24"/>
          <w:szCs w:val="24"/>
        </w:rPr>
        <w:instrText>s</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color w:val="auto"/>
          <w:sz w:val="24"/>
          <w:szCs w:val="24"/>
          <w:rtl/>
        </w:rPr>
        <w:noBreakHyphen/>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SEQ</w:instrText>
      </w:r>
      <w:r w:rsidRPr="006C4876">
        <w:rPr>
          <w:rFonts w:ascii="Simplified Arabic" w:hAnsi="Simplified Arabic" w:cs="Simplified Arabic"/>
          <w:b w:val="0"/>
          <w:bCs w:val="0"/>
          <w:color w:val="auto"/>
          <w:sz w:val="24"/>
          <w:szCs w:val="24"/>
          <w:rtl/>
        </w:rPr>
        <w:instrText xml:space="preserve"> جدول \* </w:instrText>
      </w:r>
      <w:r w:rsidRPr="006C4876">
        <w:rPr>
          <w:rFonts w:ascii="Simplified Arabic" w:hAnsi="Simplified Arabic" w:cs="Simplified Arabic"/>
          <w:b w:val="0"/>
          <w:bCs w:val="0"/>
          <w:color w:val="auto"/>
          <w:sz w:val="24"/>
          <w:szCs w:val="24"/>
        </w:rPr>
        <w:instrText>ARABIC \s 1</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6</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xml:space="preserve">- أوقات الخدمة القياسية لمنطقة </w:t>
      </w:r>
      <w:r w:rsidRPr="006C4876">
        <w:rPr>
          <w:rFonts w:ascii="Simplified Arabic" w:hAnsi="Simplified Arabic" w:cs="Simplified Arabic"/>
          <w:b w:val="0"/>
          <w:bCs w:val="0"/>
          <w:noProof/>
          <w:color w:val="auto"/>
          <w:sz w:val="24"/>
          <w:szCs w:val="24"/>
          <w:lang w:bidi="ar-EG"/>
        </w:rPr>
        <w:t>Check in</w:t>
      </w:r>
      <w:r w:rsidRPr="006C4876">
        <w:rPr>
          <w:rFonts w:ascii="Simplified Arabic" w:hAnsi="Simplified Arabic" w:cs="Simplified Arabic"/>
          <w:b w:val="0"/>
          <w:bCs w:val="0"/>
          <w:noProof/>
          <w:color w:val="auto"/>
          <w:sz w:val="24"/>
          <w:szCs w:val="24"/>
          <w:rtl/>
          <w:lang w:bidi="ar-EG"/>
        </w:rPr>
        <w:t xml:space="preserve"> كما حددتها </w:t>
      </w:r>
      <w:r w:rsidRPr="006C4876">
        <w:rPr>
          <w:rFonts w:ascii="Simplified Arabic" w:hAnsi="Simplified Arabic" w:cs="Simplified Arabic"/>
          <w:b w:val="0"/>
          <w:bCs w:val="0"/>
          <w:noProof/>
          <w:color w:val="auto"/>
          <w:sz w:val="24"/>
          <w:szCs w:val="24"/>
          <w:lang w:bidi="ar-EG"/>
        </w:rPr>
        <w:t>IATA,BAA</w:t>
      </w:r>
    </w:p>
    <w:tbl>
      <w:tblPr>
        <w:tblStyle w:val="TableGrid"/>
        <w:bidiVisual/>
        <w:tblW w:w="0" w:type="auto"/>
        <w:jc w:val="center"/>
        <w:tblInd w:w="-1508" w:type="dxa"/>
        <w:tblLook w:val="04A0" w:firstRow="1" w:lastRow="0" w:firstColumn="1" w:lastColumn="0" w:noHBand="0" w:noVBand="1"/>
      </w:tblPr>
      <w:tblGrid>
        <w:gridCol w:w="2551"/>
        <w:gridCol w:w="2551"/>
        <w:gridCol w:w="2050"/>
      </w:tblGrid>
      <w:tr w:rsidR="006C4876" w:rsidRPr="006C4876" w:rsidTr="00C81564">
        <w:trPr>
          <w:jc w:val="center"/>
        </w:trPr>
        <w:tc>
          <w:tcPr>
            <w:tcW w:w="2551" w:type="dxa"/>
            <w:shd w:val="clear" w:color="auto" w:fill="F2F2F2" w:themeFill="background1" w:themeFillShade="F2"/>
            <w:vAlign w:val="center"/>
          </w:tcPr>
          <w:p w:rsidR="00FB330E" w:rsidRPr="006C4876" w:rsidRDefault="00FB330E" w:rsidP="00286276">
            <w:pPr>
              <w:autoSpaceDE w:val="0"/>
              <w:autoSpaceDN w:val="0"/>
              <w:bidi/>
              <w:adjustRightInd w:val="0"/>
              <w:spacing w:after="0" w:line="276" w:lineRule="auto"/>
              <w:jc w:val="center"/>
              <w:rPr>
                <w:rFonts w:ascii="Simplified Arabic" w:hAnsi="Simplified Arabic" w:cs="Simplified Arabic"/>
                <w:sz w:val="24"/>
                <w:szCs w:val="24"/>
                <w:lang w:bidi="ar-EG"/>
              </w:rPr>
            </w:pPr>
            <w:r w:rsidRPr="006C4876">
              <w:rPr>
                <w:rFonts w:ascii="Simplified Arabic" w:hAnsi="Simplified Arabic" w:cs="Simplified Arabic"/>
                <w:b/>
                <w:bCs/>
                <w:sz w:val="24"/>
                <w:szCs w:val="24"/>
              </w:rPr>
              <w:t>IATA</w:t>
            </w:r>
          </w:p>
        </w:tc>
        <w:tc>
          <w:tcPr>
            <w:tcW w:w="2551" w:type="dxa"/>
            <w:shd w:val="clear" w:color="auto" w:fill="F2F2F2" w:themeFill="background1" w:themeFillShade="F2"/>
            <w:vAlign w:val="center"/>
          </w:tcPr>
          <w:p w:rsidR="00FB330E" w:rsidRPr="006C4876" w:rsidRDefault="00FB330E" w:rsidP="00286276">
            <w:pPr>
              <w:autoSpaceDE w:val="0"/>
              <w:autoSpaceDN w:val="0"/>
              <w:adjustRightInd w:val="0"/>
              <w:spacing w:after="0" w:line="276" w:lineRule="auto"/>
              <w:jc w:val="center"/>
              <w:rPr>
                <w:rFonts w:ascii="Simplified Arabic" w:hAnsi="Simplified Arabic" w:cs="Simplified Arabic"/>
                <w:b/>
                <w:bCs/>
                <w:sz w:val="24"/>
                <w:szCs w:val="24"/>
                <w:rtl/>
              </w:rPr>
            </w:pPr>
            <w:r w:rsidRPr="006C4876">
              <w:rPr>
                <w:rFonts w:ascii="Simplified Arabic" w:hAnsi="Simplified Arabic" w:cs="Simplified Arabic"/>
                <w:b/>
                <w:bCs/>
                <w:sz w:val="24"/>
                <w:szCs w:val="24"/>
              </w:rPr>
              <w:t>BAA</w:t>
            </w:r>
          </w:p>
        </w:tc>
        <w:tc>
          <w:tcPr>
            <w:tcW w:w="2050" w:type="dxa"/>
            <w:shd w:val="clear" w:color="auto" w:fill="F2F2F2" w:themeFill="background1" w:themeFillShade="F2"/>
            <w:vAlign w:val="center"/>
          </w:tcPr>
          <w:p w:rsidR="00FB330E" w:rsidRPr="006C4876" w:rsidRDefault="00FB330E" w:rsidP="00286276">
            <w:pPr>
              <w:autoSpaceDE w:val="0"/>
              <w:autoSpaceDN w:val="0"/>
              <w:bidi/>
              <w:adjustRightInd w:val="0"/>
              <w:spacing w:after="0" w:line="276" w:lineRule="auto"/>
              <w:jc w:val="center"/>
              <w:rPr>
                <w:rFonts w:ascii="Simplified Arabic" w:hAnsi="Simplified Arabic" w:cs="Simplified Arabic"/>
                <w:sz w:val="24"/>
                <w:szCs w:val="24"/>
                <w:rtl/>
                <w:lang w:bidi="ar-EG"/>
              </w:rPr>
            </w:pPr>
          </w:p>
        </w:tc>
      </w:tr>
      <w:tr w:rsidR="006C4876" w:rsidRPr="006C4876" w:rsidTr="00C81564">
        <w:trPr>
          <w:jc w:val="center"/>
        </w:trPr>
        <w:tc>
          <w:tcPr>
            <w:tcW w:w="2551" w:type="dxa"/>
            <w:vAlign w:val="center"/>
          </w:tcPr>
          <w:p w:rsidR="00FB330E" w:rsidRPr="006C4876" w:rsidRDefault="00FB330E" w:rsidP="00286276">
            <w:pPr>
              <w:autoSpaceDE w:val="0"/>
              <w:autoSpaceDN w:val="0"/>
              <w:adjustRightInd w:val="0"/>
              <w:spacing w:after="0" w:line="276" w:lineRule="auto"/>
              <w:rPr>
                <w:rFonts w:ascii="Simplified Arabic" w:hAnsi="Simplified Arabic" w:cs="Simplified Arabic"/>
                <w:sz w:val="24"/>
                <w:szCs w:val="24"/>
              </w:rPr>
            </w:pPr>
            <w:r w:rsidRPr="006C4876">
              <w:rPr>
                <w:rFonts w:ascii="Simplified Arabic" w:hAnsi="Simplified Arabic" w:cs="Simplified Arabic"/>
                <w:sz w:val="24"/>
                <w:szCs w:val="24"/>
              </w:rPr>
              <w:t>95% of passengers are less than 3 minutes.</w:t>
            </w:r>
          </w:p>
          <w:p w:rsidR="00FB330E" w:rsidRPr="006C4876" w:rsidRDefault="00FB330E" w:rsidP="00286276">
            <w:pPr>
              <w:autoSpaceDE w:val="0"/>
              <w:autoSpaceDN w:val="0"/>
              <w:adjustRightInd w:val="0"/>
              <w:spacing w:after="0" w:line="276" w:lineRule="auto"/>
              <w:rPr>
                <w:rFonts w:ascii="Simplified Arabic" w:hAnsi="Simplified Arabic" w:cs="Simplified Arabic"/>
                <w:sz w:val="24"/>
                <w:szCs w:val="24"/>
                <w:rtl/>
                <w:lang w:bidi="ar-EG"/>
              </w:rPr>
            </w:pPr>
            <w:r w:rsidRPr="006C4876">
              <w:rPr>
                <w:rFonts w:ascii="Simplified Arabic" w:hAnsi="Simplified Arabic" w:cs="Simplified Arabic"/>
                <w:sz w:val="24"/>
                <w:szCs w:val="24"/>
              </w:rPr>
              <w:t>80% passengers less than 5 minutes at peak time</w:t>
            </w:r>
          </w:p>
        </w:tc>
        <w:tc>
          <w:tcPr>
            <w:tcW w:w="2551" w:type="dxa"/>
            <w:vAlign w:val="center"/>
          </w:tcPr>
          <w:p w:rsidR="00FB330E" w:rsidRPr="006C4876" w:rsidRDefault="00FB330E" w:rsidP="00286276">
            <w:pPr>
              <w:autoSpaceDE w:val="0"/>
              <w:autoSpaceDN w:val="0"/>
              <w:adjustRightInd w:val="0"/>
              <w:spacing w:after="0" w:line="276" w:lineRule="auto"/>
              <w:rPr>
                <w:rFonts w:ascii="Simplified Arabic" w:hAnsi="Simplified Arabic" w:cs="Simplified Arabic"/>
                <w:sz w:val="24"/>
                <w:szCs w:val="24"/>
                <w:rtl/>
              </w:rPr>
            </w:pPr>
            <w:r w:rsidRPr="006C4876">
              <w:rPr>
                <w:rFonts w:ascii="Simplified Arabic" w:hAnsi="Simplified Arabic" w:cs="Simplified Arabic"/>
                <w:sz w:val="24"/>
                <w:szCs w:val="24"/>
              </w:rPr>
              <w:t>95% of passengers are less than 3 minutes.</w:t>
            </w:r>
          </w:p>
        </w:tc>
        <w:tc>
          <w:tcPr>
            <w:tcW w:w="2050" w:type="dxa"/>
            <w:shd w:val="clear" w:color="auto" w:fill="FDE9D9" w:themeFill="accent6" w:themeFillTint="33"/>
            <w:vAlign w:val="center"/>
          </w:tcPr>
          <w:p w:rsidR="00FB330E" w:rsidRPr="006C4876" w:rsidRDefault="00FB330E" w:rsidP="00286276">
            <w:pPr>
              <w:autoSpaceDE w:val="0"/>
              <w:autoSpaceDN w:val="0"/>
              <w:adjustRightInd w:val="0"/>
              <w:spacing w:after="0" w:line="276" w:lineRule="auto"/>
              <w:jc w:val="center"/>
              <w:rPr>
                <w:rFonts w:ascii="Simplified Arabic" w:hAnsi="Simplified Arabic" w:cs="Simplified Arabic"/>
                <w:sz w:val="24"/>
                <w:szCs w:val="24"/>
              </w:rPr>
            </w:pPr>
            <w:r w:rsidRPr="006C4876">
              <w:rPr>
                <w:rFonts w:ascii="Simplified Arabic" w:hAnsi="Simplified Arabic" w:cs="Simplified Arabic"/>
                <w:sz w:val="24"/>
                <w:szCs w:val="24"/>
              </w:rPr>
              <w:t>Time standard</w:t>
            </w:r>
          </w:p>
          <w:p w:rsidR="00FB330E" w:rsidRPr="006C4876" w:rsidRDefault="00FB330E" w:rsidP="00286276">
            <w:pPr>
              <w:autoSpaceDE w:val="0"/>
              <w:autoSpaceDN w:val="0"/>
              <w:bidi/>
              <w:adjustRightInd w:val="0"/>
              <w:spacing w:after="0" w:line="276" w:lineRule="auto"/>
              <w:jc w:val="center"/>
              <w:rPr>
                <w:rFonts w:ascii="Simplified Arabic" w:hAnsi="Simplified Arabic" w:cs="Simplified Arabic"/>
                <w:sz w:val="24"/>
                <w:szCs w:val="24"/>
                <w:rtl/>
                <w:lang w:bidi="ar-EG"/>
              </w:rPr>
            </w:pPr>
          </w:p>
        </w:tc>
      </w:tr>
      <w:tr w:rsidR="006C4876" w:rsidRPr="006C4876" w:rsidTr="00C81564">
        <w:trPr>
          <w:trHeight w:val="746"/>
          <w:jc w:val="center"/>
        </w:trPr>
        <w:tc>
          <w:tcPr>
            <w:tcW w:w="2551" w:type="dxa"/>
            <w:vAlign w:val="center"/>
          </w:tcPr>
          <w:p w:rsidR="00FB330E" w:rsidRPr="006C4876" w:rsidRDefault="00FB330E" w:rsidP="00286276">
            <w:pPr>
              <w:autoSpaceDE w:val="0"/>
              <w:autoSpaceDN w:val="0"/>
              <w:bidi/>
              <w:adjustRightInd w:val="0"/>
              <w:spacing w:after="0" w:line="276" w:lineRule="auto"/>
              <w:jc w:val="right"/>
              <w:rPr>
                <w:rFonts w:ascii="Simplified Arabic" w:hAnsi="Simplified Arabic" w:cs="Simplified Arabic"/>
                <w:sz w:val="24"/>
                <w:szCs w:val="24"/>
                <w:rtl/>
                <w:lang w:bidi="ar-EG"/>
              </w:rPr>
            </w:pPr>
            <w:r w:rsidRPr="006C4876">
              <w:rPr>
                <w:rFonts w:ascii="Simplified Arabic" w:hAnsi="Simplified Arabic" w:cs="Simplified Arabic"/>
                <w:sz w:val="24"/>
                <w:szCs w:val="24"/>
              </w:rPr>
              <w:t>Not applicable</w:t>
            </w:r>
          </w:p>
        </w:tc>
        <w:tc>
          <w:tcPr>
            <w:tcW w:w="2551" w:type="dxa"/>
            <w:vAlign w:val="center"/>
          </w:tcPr>
          <w:p w:rsidR="00FB330E" w:rsidRPr="006C4876" w:rsidRDefault="00FB330E" w:rsidP="00286276">
            <w:pPr>
              <w:autoSpaceDE w:val="0"/>
              <w:autoSpaceDN w:val="0"/>
              <w:bidi/>
              <w:adjustRightInd w:val="0"/>
              <w:spacing w:after="0" w:line="276" w:lineRule="auto"/>
              <w:jc w:val="right"/>
              <w:rPr>
                <w:rFonts w:ascii="Simplified Arabic" w:hAnsi="Simplified Arabic" w:cs="Simplified Arabic"/>
                <w:sz w:val="24"/>
                <w:szCs w:val="24"/>
                <w:rtl/>
                <w:lang w:bidi="ar-EG"/>
              </w:rPr>
            </w:pPr>
            <w:r w:rsidRPr="006C4876">
              <w:rPr>
                <w:rFonts w:ascii="Simplified Arabic" w:hAnsi="Simplified Arabic" w:cs="Simplified Arabic"/>
                <w:sz w:val="24"/>
                <w:szCs w:val="24"/>
              </w:rPr>
              <w:t>10 minutes</w:t>
            </w:r>
          </w:p>
        </w:tc>
        <w:tc>
          <w:tcPr>
            <w:tcW w:w="2050" w:type="dxa"/>
            <w:shd w:val="clear" w:color="auto" w:fill="FDE9D9" w:themeFill="accent6" w:themeFillTint="33"/>
            <w:vAlign w:val="center"/>
          </w:tcPr>
          <w:p w:rsidR="00FB330E" w:rsidRPr="006C4876" w:rsidRDefault="00FB330E" w:rsidP="00286276">
            <w:pPr>
              <w:keepNext/>
              <w:autoSpaceDE w:val="0"/>
              <w:autoSpaceDN w:val="0"/>
              <w:bidi/>
              <w:adjustRightInd w:val="0"/>
              <w:spacing w:after="0" w:line="276" w:lineRule="auto"/>
              <w:jc w:val="center"/>
              <w:rPr>
                <w:rFonts w:ascii="Simplified Arabic" w:hAnsi="Simplified Arabic" w:cs="Simplified Arabic"/>
                <w:sz w:val="24"/>
                <w:szCs w:val="24"/>
                <w:rtl/>
                <w:lang w:bidi="ar-EG"/>
              </w:rPr>
            </w:pPr>
            <w:r w:rsidRPr="006C4876">
              <w:rPr>
                <w:rFonts w:ascii="Simplified Arabic" w:hAnsi="Simplified Arabic" w:cs="Simplified Arabic"/>
                <w:sz w:val="24"/>
                <w:szCs w:val="24"/>
              </w:rPr>
              <w:t>Allowable waiting time</w:t>
            </w:r>
          </w:p>
        </w:tc>
      </w:tr>
    </w:tbl>
    <w:p w:rsidR="0055104B" w:rsidRPr="006C4876" w:rsidRDefault="0055104B" w:rsidP="0055104B">
      <w:pPr>
        <w:bidi/>
        <w:rPr>
          <w:rtl/>
          <w:lang w:bidi="ar-EG"/>
        </w:rPr>
      </w:pPr>
    </w:p>
    <w:p w:rsidR="0055104B" w:rsidRPr="006C4876" w:rsidRDefault="0055104B" w:rsidP="0055104B">
      <w:pPr>
        <w:bidi/>
        <w:rPr>
          <w:rtl/>
          <w:lang w:bidi="ar-EG"/>
        </w:rPr>
      </w:pPr>
    </w:p>
    <w:p w:rsidR="00286276" w:rsidRPr="006C4876" w:rsidRDefault="00286276">
      <w:pPr>
        <w:spacing w:before="120" w:after="120"/>
        <w:ind w:firstLine="567"/>
        <w:rPr>
          <w:lang w:bidi="ar-EG"/>
        </w:rPr>
      </w:pPr>
      <w:r w:rsidRPr="006C4876">
        <w:rPr>
          <w:rtl/>
          <w:lang w:bidi="ar-EG"/>
        </w:rPr>
        <w:br w:type="page"/>
      </w:r>
    </w:p>
    <w:p w:rsidR="00FB330E" w:rsidRPr="006C4876" w:rsidRDefault="00FB330E" w:rsidP="00040518">
      <w:pPr>
        <w:pStyle w:val="Heading3"/>
        <w:numPr>
          <w:ilvl w:val="2"/>
          <w:numId w:val="12"/>
        </w:numPr>
        <w:ind w:left="1134" w:hanging="1134"/>
        <w:rPr>
          <w:color w:val="auto"/>
          <w:rtl/>
        </w:rPr>
      </w:pPr>
      <w:r w:rsidRPr="006C4876">
        <w:rPr>
          <w:color w:val="auto"/>
          <w:rtl/>
        </w:rPr>
        <w:lastRenderedPageBreak/>
        <w:t>نظام الصفوف</w:t>
      </w:r>
      <w:r w:rsidR="00D24586" w:rsidRPr="006C4876">
        <w:rPr>
          <w:rStyle w:val="FootnoteReference"/>
          <w:color w:val="auto"/>
          <w:rtl/>
        </w:rPr>
        <w:t>[</w:t>
      </w:r>
      <w:r w:rsidR="00D24586" w:rsidRPr="006C4876">
        <w:rPr>
          <w:rStyle w:val="FootnoteReference"/>
          <w:color w:val="auto"/>
          <w:rtl/>
        </w:rPr>
        <w:footnoteReference w:id="18"/>
      </w:r>
      <w:r w:rsidR="00D24586" w:rsidRPr="006C4876">
        <w:rPr>
          <w:rStyle w:val="FootnoteReference"/>
          <w:color w:val="auto"/>
          <w:rtl/>
        </w:rPr>
        <w:t>]</w:t>
      </w:r>
      <w:r w:rsidRPr="006C4876">
        <w:rPr>
          <w:color w:val="auto"/>
          <w:rtl/>
        </w:rPr>
        <w:t xml:space="preserve"> </w:t>
      </w:r>
      <w:r w:rsidRPr="006C4876">
        <w:rPr>
          <w:rFonts w:asciiTheme="majorBidi" w:hAnsiTheme="majorBidi" w:cstheme="majorBidi"/>
          <w:color w:val="auto"/>
        </w:rPr>
        <w:t>Queuing system</w:t>
      </w:r>
    </w:p>
    <w:p w:rsidR="00FB330E" w:rsidRPr="006C4876" w:rsidRDefault="00FB330E" w:rsidP="00286276">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rPr>
        <w:t xml:space="preserve">الجانب الأخير الذى ينبغى دراسته عند تصميم منطقة مكاتب تسجيل الوصول </w:t>
      </w:r>
      <w:r w:rsidR="003D5DE9" w:rsidRPr="006C4876">
        <w:rPr>
          <w:rFonts w:ascii="Simplified Arabic" w:hAnsi="Simplified Arabic" w:cs="Simplified Arabic"/>
          <w:sz w:val="24"/>
          <w:szCs w:val="24"/>
        </w:rPr>
        <w:t>Check in</w:t>
      </w:r>
      <w:r w:rsidR="000136C9"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 xml:space="preserve">هو نظام الصفوف. ويعتبر نظام الصفوف المتعددة </w:t>
      </w:r>
      <w:r w:rsidRPr="006C4876">
        <w:rPr>
          <w:rFonts w:ascii="Simplified Arabic" w:hAnsi="Simplified Arabic" w:cs="Simplified Arabic"/>
          <w:sz w:val="24"/>
          <w:szCs w:val="24"/>
          <w:lang w:bidi="ar-EG"/>
        </w:rPr>
        <w:t>(</w:t>
      </w:r>
      <w:r w:rsidR="00286276" w:rsidRPr="006C4876">
        <w:rPr>
          <w:rFonts w:asciiTheme="majorBidi" w:hAnsiTheme="majorBidi" w:cstheme="majorBidi"/>
          <w:sz w:val="24"/>
          <w:szCs w:val="24"/>
        </w:rPr>
        <w:t>Multiple Queues System</w:t>
      </w:r>
      <w:r w:rsidRPr="006C4876">
        <w:rPr>
          <w:rFonts w:ascii="Simplified Arabic" w:hAnsi="Simplified Arabic" w:cs="Simplified Arabic"/>
          <w:sz w:val="24"/>
          <w:szCs w:val="24"/>
        </w:rPr>
        <w:t>)</w:t>
      </w:r>
      <w:r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ونظام الصف المفرد (</w:t>
      </w:r>
      <w:r w:rsidR="00286276" w:rsidRPr="006C4876">
        <w:rPr>
          <w:rFonts w:asciiTheme="majorBidi" w:hAnsiTheme="majorBidi" w:cstheme="majorBidi"/>
          <w:sz w:val="24"/>
          <w:szCs w:val="24"/>
        </w:rPr>
        <w:t>Single Queue System</w:t>
      </w:r>
      <w:r w:rsidRPr="006C4876">
        <w:rPr>
          <w:rFonts w:ascii="Simplified Arabic" w:hAnsi="Simplified Arabic" w:cs="Simplified Arabic"/>
          <w:sz w:val="24"/>
          <w:szCs w:val="24"/>
          <w:rtl/>
        </w:rPr>
        <w:t xml:space="preserve">) </w:t>
      </w:r>
      <w:r w:rsidRPr="006C4876">
        <w:rPr>
          <w:rFonts w:ascii="Simplified Arabic" w:hAnsi="Simplified Arabic" w:cs="Simplified Arabic"/>
          <w:sz w:val="24"/>
          <w:szCs w:val="24"/>
          <w:rtl/>
          <w:lang w:bidi="ar-EG"/>
        </w:rPr>
        <w:t>من أكثر النظم المتعارف عليها في المطارات.</w:t>
      </w:r>
    </w:p>
    <w:p w:rsidR="00FB330E" w:rsidRPr="006C4876" w:rsidRDefault="00FB330E" w:rsidP="00286276">
      <w:pP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يوضح (الشكل التوضيحى 3-</w:t>
      </w:r>
      <w:r w:rsidR="00286276" w:rsidRPr="006C4876">
        <w:rPr>
          <w:rFonts w:ascii="Simplified Arabic" w:hAnsi="Simplified Arabic" w:cs="Simplified Arabic" w:hint="cs"/>
          <w:sz w:val="24"/>
          <w:szCs w:val="24"/>
          <w:rtl/>
          <w:lang w:bidi="ar-EG"/>
        </w:rPr>
        <w:t>5</w:t>
      </w:r>
      <w:r w:rsidRPr="006C4876">
        <w:rPr>
          <w:rFonts w:ascii="Simplified Arabic" w:hAnsi="Simplified Arabic" w:cs="Simplified Arabic"/>
          <w:sz w:val="24"/>
          <w:szCs w:val="24"/>
          <w:rtl/>
          <w:lang w:bidi="ar-EG"/>
        </w:rPr>
        <w:t xml:space="preserve">) نموذج صفوف متعددة تتساوى فيها عدد الصفوف مع عدد الكاونترات، أما </w:t>
      </w:r>
      <w:r w:rsidR="00286276" w:rsidRPr="006C4876">
        <w:rPr>
          <w:rFonts w:ascii="Simplified Arabic" w:hAnsi="Simplified Arabic" w:cs="Simplified Arabic" w:hint="cs"/>
          <w:sz w:val="24"/>
          <w:szCs w:val="24"/>
          <w:rtl/>
          <w:lang w:bidi="ar-EG"/>
        </w:rPr>
        <w:t>(</w:t>
      </w:r>
      <w:r w:rsidRPr="006C4876">
        <w:rPr>
          <w:rFonts w:ascii="Simplified Arabic" w:hAnsi="Simplified Arabic" w:cs="Simplified Arabic"/>
          <w:sz w:val="24"/>
          <w:szCs w:val="24"/>
          <w:rtl/>
          <w:lang w:bidi="ar-EG"/>
        </w:rPr>
        <w:t>الشكل التوضيحى 3-</w:t>
      </w:r>
      <w:r w:rsidR="00286276" w:rsidRPr="006C4876">
        <w:rPr>
          <w:rFonts w:ascii="Simplified Arabic" w:hAnsi="Simplified Arabic" w:cs="Simplified Arabic" w:hint="cs"/>
          <w:sz w:val="24"/>
          <w:szCs w:val="24"/>
          <w:rtl/>
          <w:lang w:bidi="ar-EG"/>
        </w:rPr>
        <w:t>6)</w:t>
      </w:r>
      <w:r w:rsidRPr="006C4876">
        <w:rPr>
          <w:rFonts w:ascii="Simplified Arabic" w:hAnsi="Simplified Arabic" w:cs="Simplified Arabic"/>
          <w:sz w:val="24"/>
          <w:szCs w:val="24"/>
          <w:rtl/>
          <w:lang w:bidi="ar-EG"/>
        </w:rPr>
        <w:t xml:space="preserve"> يوضح نموذج صف واحد يقوم بتغذية عدد من الكاونترات. ويظهر واضحا أن المساحة المطلوبة لكل نظام تختلف عن الأخرى. </w:t>
      </w:r>
    </w:p>
    <w:p w:rsidR="00FB330E" w:rsidRPr="006C4876" w:rsidRDefault="00FB330E" w:rsidP="00286276">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فى نموذج الصفوف المتعددة دائما مايكون عرض الصف هو نفس عرض الكاونتر حيث يغذى الصف الواحد كاونتر واحد أو مقدم خدمة واحد، بينما يكون عرض نموذج الصفوف المتعددة هو أقل عرض ممكن للصف، ويعتمد ذلك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أقصى عرض للمسافر مع حقائبه. ومن المؤكد أن هذا الإختلاف يؤثر تأثيرا مباشرا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المساحة المطلوبة لمنطقة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w:t>
      </w:r>
    </w:p>
    <w:p w:rsidR="00FB330E" w:rsidRPr="006C4876" w:rsidRDefault="00FB330E" w:rsidP="00286276">
      <w:pPr>
        <w:bidi/>
        <w:spacing w:before="120" w:after="120"/>
        <w:ind w:firstLine="567"/>
        <w:jc w:val="both"/>
        <w:rPr>
          <w:rFonts w:ascii="Simplified Arabic" w:hAnsi="Simplified Arabic" w:cs="Simplified Arabic"/>
          <w:sz w:val="24"/>
          <w:szCs w:val="24"/>
          <w:rtl/>
        </w:rPr>
      </w:pPr>
      <w:r w:rsidRPr="006C4876">
        <w:rPr>
          <w:rFonts w:ascii="Simplified Arabic" w:hAnsi="Simplified Arabic" w:cs="Simplified Arabic"/>
          <w:sz w:val="24"/>
          <w:szCs w:val="24"/>
          <w:rtl/>
          <w:lang w:bidi="ar-EG"/>
        </w:rPr>
        <w:t>ومن المهم معرفة النظام السائد للصفوف في المطار وأيهم سيتم تطبيقه، ويعتبر النظام الأكثر شيوعا في المطارات هو نظام</w:t>
      </w:r>
      <w:r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rPr>
        <w:t>(FIFO)</w:t>
      </w:r>
      <w:r w:rsidRPr="006C4876">
        <w:rPr>
          <w:rFonts w:ascii="Simplified Arabic" w:hAnsi="Simplified Arabic" w:cs="Simplified Arabic"/>
          <w:sz w:val="24"/>
          <w:szCs w:val="24"/>
          <w:lang w:bidi="ar-EG"/>
        </w:rPr>
        <w:t xml:space="preserve">   </w:t>
      </w:r>
      <w:r w:rsidR="00286276"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lang w:bidi="ar-EG"/>
        </w:rPr>
        <w:t xml:space="preserve">                  </w:t>
      </w:r>
      <w:r w:rsidR="00286276"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Pr>
        <w:t xml:space="preserve">First-In First-Out </w:t>
      </w:r>
    </w:p>
    <w:p w:rsidR="00FB330E" w:rsidRPr="006C4876" w:rsidRDefault="00FB330E" w:rsidP="00B4601C">
      <w:pPr>
        <w:spacing w:after="0"/>
        <w:jc w:val="both"/>
        <w:rPr>
          <w:rFonts w:ascii="Simplified Arabic" w:hAnsi="Simplified Arabic" w:cs="Simplified Arabic"/>
          <w:sz w:val="24"/>
          <w:szCs w:val="24"/>
          <w:rtl/>
          <w:lang w:bidi="ar-EG"/>
        </w:rPr>
      </w:pPr>
      <w:r w:rsidRPr="006C4876">
        <w:rPr>
          <w:rFonts w:ascii="Simplified Arabic" w:hAnsi="Simplified Arabic" w:cs="Simplified Arabic"/>
          <w:sz w:val="24"/>
          <w:szCs w:val="24"/>
        </w:rPr>
        <w:t>First-Come First-Served (FCFS)</w:t>
      </w:r>
      <w:r w:rsidRPr="006C4876">
        <w:rPr>
          <w:rFonts w:ascii="Simplified Arabic" w:hAnsi="Simplified Arabic" w:cs="Simplified Arabic"/>
          <w:sz w:val="24"/>
          <w:szCs w:val="24"/>
          <w:rtl/>
          <w:lang w:bidi="ar-EG"/>
        </w:rPr>
        <w:t xml:space="preserve"> </w:t>
      </w:r>
    </w:p>
    <w:p w:rsidR="00286276" w:rsidRPr="006C4876" w:rsidRDefault="00FB330E" w:rsidP="00286276">
      <w:pPr>
        <w:autoSpaceDE w:val="0"/>
        <w:autoSpaceDN w:val="0"/>
        <w:bidi/>
        <w:adjustRightInd w:val="0"/>
        <w:spacing w:after="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بمعنى أن من يدخل أولا يخرج أولا، أو من يأتى أولا يخدم أولا.</w:t>
      </w:r>
      <w:r w:rsidR="00286276" w:rsidRPr="006C4876">
        <w:rPr>
          <w:rFonts w:ascii="Simplified Arabic" w:hAnsi="Simplified Arabic" w:cs="Simplified Arabic" w:hint="cs"/>
          <w:sz w:val="24"/>
          <w:szCs w:val="24"/>
          <w:rtl/>
          <w:lang w:bidi="ar-EG"/>
        </w:rPr>
        <w:t xml:space="preserve"> </w:t>
      </w:r>
      <w:r w:rsidRPr="006C4876">
        <w:rPr>
          <w:rFonts w:ascii="Simplified Arabic" w:hAnsi="Simplified Arabic" w:cs="Simplified Arabic"/>
          <w:sz w:val="24"/>
          <w:szCs w:val="24"/>
          <w:rtl/>
          <w:lang w:bidi="ar-EG"/>
        </w:rPr>
        <w:t xml:space="preserve">ويمكن تطبيق هذا النظام في حالة نظام الصف الواحد </w:t>
      </w:r>
      <w:r w:rsidR="00286276" w:rsidRPr="006C4876">
        <w:rPr>
          <w:rFonts w:asciiTheme="majorBidi" w:hAnsiTheme="majorBidi" w:cstheme="majorBidi"/>
          <w:sz w:val="24"/>
          <w:szCs w:val="24"/>
        </w:rPr>
        <w:t>Single Queue System</w:t>
      </w:r>
      <w:r w:rsidRPr="006C4876">
        <w:rPr>
          <w:rFonts w:ascii="Simplified Arabic" w:hAnsi="Simplified Arabic" w:cs="Simplified Arabic"/>
          <w:sz w:val="24"/>
          <w:szCs w:val="24"/>
        </w:rPr>
        <w:t xml:space="preserve"> </w:t>
      </w:r>
      <w:r w:rsidRPr="006C4876">
        <w:rPr>
          <w:rFonts w:ascii="Simplified Arabic" w:hAnsi="Simplified Arabic" w:cs="Simplified Arabic"/>
          <w:sz w:val="24"/>
          <w:szCs w:val="24"/>
          <w:rtl/>
          <w:lang w:bidi="ar-EG"/>
        </w:rPr>
        <w:t xml:space="preserve">    </w:t>
      </w:r>
    </w:p>
    <w:p w:rsidR="00286276" w:rsidRPr="006C4876" w:rsidRDefault="00286276" w:rsidP="00286276">
      <w:pPr>
        <w:autoSpaceDE w:val="0"/>
        <w:autoSpaceDN w:val="0"/>
        <w:bidi/>
        <w:adjustRightInd w:val="0"/>
        <w:spacing w:after="0"/>
        <w:ind w:firstLine="567"/>
        <w:jc w:val="both"/>
        <w:rPr>
          <w:rFonts w:ascii="Simplified Arabic" w:hAnsi="Simplified Arabic" w:cs="Simplified Arabic"/>
          <w:sz w:val="24"/>
          <w:szCs w:val="24"/>
          <w:rtl/>
          <w:lang w:bidi="ar-EG"/>
        </w:rPr>
      </w:pPr>
    </w:p>
    <w:p w:rsidR="00286276" w:rsidRDefault="00286276" w:rsidP="00286276">
      <w:pPr>
        <w:autoSpaceDE w:val="0"/>
        <w:autoSpaceDN w:val="0"/>
        <w:bidi/>
        <w:adjustRightInd w:val="0"/>
        <w:spacing w:after="0"/>
        <w:ind w:firstLine="567"/>
        <w:jc w:val="both"/>
        <w:rPr>
          <w:rFonts w:ascii="Simplified Arabic" w:hAnsi="Simplified Arabic" w:cs="Simplified Arabic"/>
          <w:sz w:val="24"/>
          <w:szCs w:val="24"/>
          <w:rtl/>
          <w:lang w:bidi="ar-EG"/>
        </w:rPr>
      </w:pPr>
    </w:p>
    <w:p w:rsidR="00DF3872" w:rsidRPr="006C4876" w:rsidRDefault="00DF3872" w:rsidP="00DF3872">
      <w:pPr>
        <w:autoSpaceDE w:val="0"/>
        <w:autoSpaceDN w:val="0"/>
        <w:bidi/>
        <w:adjustRightInd w:val="0"/>
        <w:spacing w:after="0"/>
        <w:ind w:firstLine="567"/>
        <w:jc w:val="both"/>
        <w:rPr>
          <w:rFonts w:ascii="Simplified Arabic" w:hAnsi="Simplified Arabic" w:cs="Simplified Arabic"/>
          <w:sz w:val="24"/>
          <w:szCs w:val="24"/>
          <w:rtl/>
          <w:lang w:bidi="ar-EG"/>
        </w:rPr>
      </w:pPr>
    </w:p>
    <w:p w:rsidR="00FB330E" w:rsidRPr="006C4876" w:rsidRDefault="00FB330E" w:rsidP="00286276">
      <w:pPr>
        <w:autoSpaceDE w:val="0"/>
        <w:autoSpaceDN w:val="0"/>
        <w:bidi/>
        <w:adjustRightInd w:val="0"/>
        <w:spacing w:after="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                        </w:t>
      </w:r>
    </w:p>
    <w:p w:rsidR="00FB330E" w:rsidRPr="006C4876" w:rsidRDefault="00FB330E" w:rsidP="00286276">
      <w:pPr>
        <w:pBdr>
          <w:top w:val="single" w:sz="4" w:space="1" w:color="auto"/>
          <w:left w:val="single" w:sz="4" w:space="4" w:color="auto"/>
          <w:bottom w:val="single" w:sz="4" w:space="1" w:color="auto"/>
          <w:right w:val="single" w:sz="4" w:space="4" w:color="auto"/>
        </w:pBdr>
        <w:bidi/>
        <w:spacing w:before="120" w:after="120"/>
        <w:ind w:firstLine="567"/>
        <w:jc w:val="both"/>
        <w:rPr>
          <w:rFonts w:ascii="Simplified Arabic" w:hAnsi="Simplified Arabic" w:cs="Simplified Arabic"/>
          <w:b/>
          <w:bCs/>
          <w:sz w:val="24"/>
          <w:szCs w:val="24"/>
          <w:rtl/>
        </w:rPr>
      </w:pPr>
      <w:r w:rsidRPr="006C4876">
        <w:rPr>
          <w:rFonts w:ascii="Simplified Arabic" w:hAnsi="Simplified Arabic" w:cs="Simplified Arabic"/>
          <w:sz w:val="24"/>
          <w:szCs w:val="24"/>
          <w:rtl/>
          <w:lang w:bidi="ar-EG"/>
        </w:rPr>
        <w:lastRenderedPageBreak/>
        <w:t xml:space="preserve">في حالة الصفوف المتعددة  </w:t>
      </w:r>
      <w:r w:rsidRPr="006C4876">
        <w:rPr>
          <w:rFonts w:asciiTheme="majorBidi" w:hAnsiTheme="majorBidi" w:cstheme="majorBidi"/>
          <w:sz w:val="24"/>
          <w:szCs w:val="24"/>
        </w:rPr>
        <w:t xml:space="preserve">Multiple </w:t>
      </w:r>
      <w:r w:rsidR="00286276" w:rsidRPr="006C4876">
        <w:rPr>
          <w:rFonts w:asciiTheme="majorBidi" w:hAnsiTheme="majorBidi" w:cstheme="majorBidi"/>
          <w:sz w:val="24"/>
          <w:szCs w:val="24"/>
        </w:rPr>
        <w:t>Queues System</w:t>
      </w:r>
      <w:r w:rsidRPr="006C4876">
        <w:rPr>
          <w:rFonts w:ascii="Simplified Arabic" w:hAnsi="Simplified Arabic" w:cs="Simplified Arabic"/>
          <w:sz w:val="24"/>
          <w:szCs w:val="24"/>
          <w:rtl/>
          <w:lang w:bidi="ar-EG"/>
        </w:rPr>
        <w:t xml:space="preserve">   فإن المسافر الذى يصل في الوقت </w:t>
      </w:r>
      <w:r w:rsidRPr="006C4876">
        <w:rPr>
          <w:rFonts w:ascii="Simplified Arabic" w:hAnsi="Simplified Arabic" w:cs="Simplified Arabic"/>
          <w:sz w:val="24"/>
          <w:szCs w:val="24"/>
          <w:lang w:bidi="ar-EG"/>
        </w:rPr>
        <w:t>( t )</w:t>
      </w:r>
      <w:r w:rsidRPr="006C4876">
        <w:rPr>
          <w:rFonts w:ascii="Simplified Arabic" w:hAnsi="Simplified Arabic" w:cs="Simplified Arabic"/>
          <w:sz w:val="24"/>
          <w:szCs w:val="24"/>
          <w:rtl/>
          <w:lang w:bidi="ar-EG"/>
        </w:rPr>
        <w:t xml:space="preserve"> ويلتحق بالصف رقم</w:t>
      </w:r>
      <w:r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rtl/>
          <w:lang w:bidi="ar-EG"/>
        </w:rPr>
        <w:t xml:space="preserve">(1) ليس بالضرورة أن يحصل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الخدمة قبل المسافر الذى يصل في الوقت </w:t>
      </w:r>
      <w:r w:rsidRPr="006C4876">
        <w:rPr>
          <w:rFonts w:ascii="Simplified Arabic" w:hAnsi="Simplified Arabic" w:cs="Simplified Arabic"/>
          <w:sz w:val="24"/>
          <w:szCs w:val="24"/>
          <w:lang w:bidi="ar-EG"/>
        </w:rPr>
        <w:t>( t+1 )</w:t>
      </w:r>
      <w:r w:rsidRPr="006C4876">
        <w:rPr>
          <w:rFonts w:ascii="Simplified Arabic" w:hAnsi="Simplified Arabic" w:cs="Simplified Arabic"/>
          <w:sz w:val="24"/>
          <w:szCs w:val="24"/>
          <w:rtl/>
          <w:lang w:bidi="ar-EG"/>
        </w:rPr>
        <w:t xml:space="preserve"> ويلتحق بالصف رقم (2</w:t>
      </w:r>
      <w:r w:rsidRPr="006C4876">
        <w:rPr>
          <w:rFonts w:ascii="Simplified Arabic" w:hAnsi="Simplified Arabic" w:cs="Simplified Arabic"/>
          <w:sz w:val="24"/>
          <w:szCs w:val="24"/>
          <w:lang w:bidi="ar-EG"/>
        </w:rPr>
        <w:t xml:space="preserve"> </w:t>
      </w:r>
      <w:r w:rsidRPr="006C4876">
        <w:rPr>
          <w:rFonts w:ascii="Simplified Arabic" w:hAnsi="Simplified Arabic" w:cs="Simplified Arabic"/>
          <w:sz w:val="24"/>
          <w:szCs w:val="24"/>
          <w:rtl/>
          <w:lang w:bidi="ar-EG"/>
        </w:rPr>
        <w:t xml:space="preserve">). ويظهر هذ الموقف إذا كان المسافر في الصف رقم (1) يحتاج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وقت أطول في الخدمة من المسافر في الصف رقم (2). ولذلك فإن نظام الصفوف يعتبر أحد العوامل التى تؤثر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ترتيب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w:t>
      </w:r>
    </w:p>
    <w:p w:rsidR="00FB330E" w:rsidRPr="006C4876"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ف</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سبيل المثال</w:t>
      </w:r>
      <w:r w:rsidR="00D24586" w:rsidRPr="006C4876">
        <w:rPr>
          <w:rStyle w:val="FootnoteReference"/>
          <w:rFonts w:ascii="Simplified Arabic" w:hAnsi="Simplified Arabic" w:cs="Simplified Arabic"/>
          <w:sz w:val="24"/>
          <w:szCs w:val="24"/>
          <w:rtl/>
          <w:lang w:bidi="ar-EG"/>
        </w:rPr>
        <w:t>[</w:t>
      </w:r>
      <w:r w:rsidR="00D24586" w:rsidRPr="006C4876">
        <w:rPr>
          <w:rStyle w:val="FootnoteReference"/>
          <w:rFonts w:ascii="Simplified Arabic" w:hAnsi="Simplified Arabic" w:cs="Simplified Arabic"/>
          <w:sz w:val="24"/>
          <w:szCs w:val="24"/>
          <w:rtl/>
          <w:lang w:bidi="ar-EG"/>
        </w:rPr>
        <w:footnoteReference w:id="19"/>
      </w:r>
      <w:r w:rsidR="00D24586" w:rsidRPr="006C4876">
        <w:rPr>
          <w:rStyle w:val="FootnoteReference"/>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 إذا كان هناك مركزين للخدمة متوازيين فإن العميل الأول يمكن أن يبدأ الخدمة في التوقيت 0200 قبل العميل الثانى الذى يبدأ في التوقيت 0202، ولأن العميل الأول يتطلب وقت خدمة أطول من العميل الثانى فإن العميل الثانى سيخرج من النظام أولا، وعليه يمكن القول أن النظام لايتبع قاعدة </w:t>
      </w:r>
      <w:r w:rsidRPr="006C4876">
        <w:rPr>
          <w:rFonts w:ascii="Simplified Arabic" w:hAnsi="Simplified Arabic" w:cs="Simplified Arabic"/>
          <w:sz w:val="24"/>
          <w:szCs w:val="24"/>
          <w:lang w:bidi="ar-EG"/>
        </w:rPr>
        <w:t>FIFO</w:t>
      </w:r>
      <w:r w:rsidRPr="006C4876">
        <w:rPr>
          <w:rFonts w:ascii="Simplified Arabic" w:hAnsi="Simplified Arabic" w:cs="Simplified Arabic"/>
          <w:sz w:val="24"/>
          <w:szCs w:val="24"/>
          <w:rtl/>
          <w:lang w:bidi="ar-EG"/>
        </w:rPr>
        <w:t xml:space="preserve"> وبالطبع سيؤثر ذلك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العميل </w:t>
      </w:r>
      <w:r w:rsidR="007E5959" w:rsidRPr="006C4876">
        <w:rPr>
          <w:rFonts w:ascii="Simplified Arabic" w:hAnsi="Simplified Arabic" w:cs="Simplified Arabic"/>
          <w:sz w:val="24"/>
          <w:szCs w:val="24"/>
          <w:rtl/>
          <w:lang w:bidi="ar-EG"/>
        </w:rPr>
        <w:t>التالى</w:t>
      </w:r>
      <w:r w:rsidRPr="006C4876">
        <w:rPr>
          <w:rFonts w:ascii="Simplified Arabic" w:hAnsi="Simplified Arabic" w:cs="Simplified Arabic"/>
          <w:sz w:val="24"/>
          <w:szCs w:val="24"/>
          <w:rtl/>
          <w:lang w:bidi="ar-EG"/>
        </w:rPr>
        <w:t xml:space="preserve"> في الصف.</w:t>
      </w:r>
    </w:p>
    <w:p w:rsidR="00286276" w:rsidRPr="006C4876" w:rsidRDefault="00FB330E" w:rsidP="00286276">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وبإفتراض أن العميل الأول إنتهى من الخدمة في التوقيت 0210 بينما إنتهى الثانى في التوقيت 0207 وفي هذه الفترة وصل العميل الثالث في التوقيت 0205 والعميل الرابع في التوقيت 0206 ، وبفرض أن العميل الثالث قد إلتحق بالصف الأول بينما إلتحق العميل الرابع بالصف الثانى، وبما أن العميل الثانى قد إنتهى مبكرا فإن العميل الرابع سوف يتم خدمته قبل العميل الثالث مما يؤكد أن هذا النظام لايتبع قاعدة </w:t>
      </w:r>
      <w:r w:rsidRPr="006C4876">
        <w:rPr>
          <w:rFonts w:ascii="Simplified Arabic" w:hAnsi="Simplified Arabic" w:cs="Simplified Arabic"/>
          <w:sz w:val="24"/>
          <w:szCs w:val="24"/>
          <w:lang w:bidi="ar-EG"/>
        </w:rPr>
        <w:t>FIFO</w:t>
      </w:r>
      <w:r w:rsidRPr="006C4876">
        <w:rPr>
          <w:rFonts w:ascii="Simplified Arabic" w:hAnsi="Simplified Arabic" w:cs="Simplified Arabic"/>
          <w:sz w:val="24"/>
          <w:szCs w:val="24"/>
          <w:rtl/>
          <w:lang w:bidi="ar-EG"/>
        </w:rPr>
        <w:t xml:space="preserve"> أو </w:t>
      </w:r>
      <w:r w:rsidRPr="006C4876">
        <w:rPr>
          <w:rFonts w:ascii="Simplified Arabic" w:hAnsi="Simplified Arabic" w:cs="Simplified Arabic"/>
          <w:sz w:val="24"/>
          <w:szCs w:val="24"/>
          <w:lang w:bidi="ar-EG"/>
        </w:rPr>
        <w:t>FCFS</w:t>
      </w:r>
      <w:r w:rsidRPr="006C4876">
        <w:rPr>
          <w:rFonts w:ascii="Simplified Arabic" w:hAnsi="Simplified Arabic" w:cs="Simplified Arabic"/>
          <w:sz w:val="24"/>
          <w:szCs w:val="24"/>
          <w:rtl/>
          <w:lang w:bidi="ar-EG"/>
        </w:rPr>
        <w:t xml:space="preserve"> . لذلك فمن الأهمية فهم قواعد ونظام الصف حيث يصبح من الممكن أن يؤثر ذلك في توقع متوسط وقت </w:t>
      </w:r>
      <w:r w:rsidR="005309D6" w:rsidRPr="006C4876">
        <w:rPr>
          <w:rFonts w:ascii="Simplified Arabic" w:hAnsi="Simplified Arabic" w:cs="Simplified Arabic"/>
          <w:sz w:val="24"/>
          <w:szCs w:val="24"/>
          <w:rtl/>
          <w:lang w:bidi="ar-EG"/>
        </w:rPr>
        <w:t xml:space="preserve">الانتظار </w:t>
      </w:r>
      <w:r w:rsidRPr="006C4876">
        <w:rPr>
          <w:rFonts w:ascii="Simplified Arabic" w:hAnsi="Simplified Arabic" w:cs="Simplified Arabic"/>
          <w:sz w:val="24"/>
          <w:szCs w:val="24"/>
          <w:rtl/>
          <w:lang w:bidi="ar-EG"/>
        </w:rPr>
        <w:t xml:space="preserve">وطول الصف وكذلك في العدد الأمثل من مكاتب الخدمة. وسوف يتم تخصيص الفصل </w:t>
      </w:r>
      <w:r w:rsidR="007E5959" w:rsidRPr="006C4876">
        <w:rPr>
          <w:rFonts w:ascii="Simplified Arabic" w:hAnsi="Simplified Arabic" w:cs="Simplified Arabic"/>
          <w:sz w:val="24"/>
          <w:szCs w:val="24"/>
          <w:rtl/>
          <w:lang w:bidi="ar-EG"/>
        </w:rPr>
        <w:t>التالى</w:t>
      </w:r>
      <w:r w:rsidRPr="006C4876">
        <w:rPr>
          <w:rFonts w:ascii="Simplified Arabic" w:hAnsi="Simplified Arabic" w:cs="Simplified Arabic"/>
          <w:sz w:val="24"/>
          <w:szCs w:val="24"/>
          <w:rtl/>
          <w:lang w:bidi="ar-EG"/>
        </w:rPr>
        <w:t xml:space="preserve"> لشرح نظرية الصفوف.</w:t>
      </w:r>
    </w:p>
    <w:p w:rsidR="00286276" w:rsidRPr="006C4876" w:rsidRDefault="00286276" w:rsidP="00286276">
      <w:pPr>
        <w:rPr>
          <w:lang w:bidi="ar-EG"/>
        </w:rPr>
      </w:pPr>
      <w:r w:rsidRPr="006C4876">
        <w:rPr>
          <w:rtl/>
          <w:lang w:bidi="ar-EG"/>
        </w:rPr>
        <w:br w:type="page"/>
      </w:r>
    </w:p>
    <w:p w:rsidR="00FB330E" w:rsidRPr="006C4876" w:rsidRDefault="00FB330E" w:rsidP="00795870">
      <w:pPr>
        <w:pStyle w:val="Heading2"/>
        <w:rPr>
          <w:color w:val="auto"/>
          <w:rtl/>
        </w:rPr>
      </w:pPr>
      <w:r w:rsidRPr="006C4876">
        <w:rPr>
          <w:color w:val="auto"/>
          <w:rtl/>
        </w:rPr>
        <w:lastRenderedPageBreak/>
        <w:t>المبحث الثالث. : تقييم الوسائل ا</w:t>
      </w:r>
      <w:r w:rsidR="006E259C">
        <w:rPr>
          <w:color w:val="auto"/>
          <w:rtl/>
        </w:rPr>
        <w:t>لحالية لتحديد المساحات المطلوبة</w:t>
      </w:r>
    </w:p>
    <w:p w:rsidR="00FB330E" w:rsidRPr="006C4876" w:rsidRDefault="00FB330E" w:rsidP="00B4601C">
      <w:pPr>
        <w:rPr>
          <w:rFonts w:asciiTheme="majorBidi" w:hAnsiTheme="majorBidi" w:cstheme="majorBidi"/>
          <w:b/>
          <w:bCs/>
          <w:sz w:val="24"/>
          <w:szCs w:val="24"/>
          <w:lang w:bidi="ar-EG"/>
        </w:rPr>
      </w:pPr>
      <w:r w:rsidRPr="006C4876">
        <w:rPr>
          <w:rFonts w:asciiTheme="majorBidi" w:hAnsiTheme="majorBidi" w:cstheme="majorBidi"/>
          <w:b/>
          <w:bCs/>
          <w:sz w:val="24"/>
          <w:szCs w:val="24"/>
        </w:rPr>
        <w:t xml:space="preserve">Evaluation </w:t>
      </w:r>
      <w:r w:rsidR="00286276" w:rsidRPr="006C4876">
        <w:rPr>
          <w:rFonts w:asciiTheme="majorBidi" w:hAnsiTheme="majorBidi" w:cstheme="majorBidi"/>
          <w:b/>
          <w:bCs/>
          <w:sz w:val="24"/>
          <w:szCs w:val="24"/>
        </w:rPr>
        <w:t xml:space="preserve">of </w:t>
      </w:r>
      <w:proofErr w:type="gramStart"/>
      <w:r w:rsidR="00286276" w:rsidRPr="006C4876">
        <w:rPr>
          <w:rFonts w:asciiTheme="majorBidi" w:hAnsiTheme="majorBidi" w:cstheme="majorBidi"/>
          <w:b/>
          <w:bCs/>
          <w:sz w:val="24"/>
          <w:szCs w:val="24"/>
        </w:rPr>
        <w:t>The</w:t>
      </w:r>
      <w:proofErr w:type="gramEnd"/>
      <w:r w:rsidR="00286276" w:rsidRPr="006C4876">
        <w:rPr>
          <w:rFonts w:asciiTheme="majorBidi" w:hAnsiTheme="majorBidi" w:cstheme="majorBidi"/>
          <w:b/>
          <w:bCs/>
          <w:sz w:val="24"/>
          <w:szCs w:val="24"/>
        </w:rPr>
        <w:t xml:space="preserve"> Existing Means </w:t>
      </w:r>
      <w:r w:rsidR="006E259C">
        <w:rPr>
          <w:rFonts w:asciiTheme="majorBidi" w:hAnsiTheme="majorBidi" w:cstheme="majorBidi"/>
          <w:b/>
          <w:bCs/>
          <w:sz w:val="24"/>
          <w:szCs w:val="24"/>
        </w:rPr>
        <w:t>to Determine the Required Areas</w:t>
      </w:r>
    </w:p>
    <w:p w:rsidR="00FB330E" w:rsidRPr="006C4876" w:rsidRDefault="00FB330E" w:rsidP="002224D0">
      <w:pPr>
        <w:pStyle w:val="Heading3"/>
        <w:numPr>
          <w:ilvl w:val="0"/>
          <w:numId w:val="0"/>
        </w:numPr>
        <w:ind w:firstLine="567"/>
        <w:rPr>
          <w:color w:val="auto"/>
          <w:rtl/>
        </w:rPr>
      </w:pPr>
      <w:r w:rsidRPr="006C4876">
        <w:rPr>
          <w:color w:val="auto"/>
          <w:rtl/>
        </w:rPr>
        <w:t>تقييم الوسائل الحالية لتحديد المساحات المطلوبة</w:t>
      </w:r>
      <w:r w:rsidR="00D24586" w:rsidRPr="006C4876">
        <w:rPr>
          <w:rStyle w:val="FootnoteReference"/>
          <w:color w:val="auto"/>
          <w:sz w:val="24"/>
          <w:szCs w:val="24"/>
          <w:u w:val="single"/>
          <w:rtl/>
        </w:rPr>
        <w:t>[</w:t>
      </w:r>
      <w:r w:rsidR="00D24586" w:rsidRPr="006C4876">
        <w:rPr>
          <w:rStyle w:val="FootnoteReference"/>
          <w:color w:val="auto"/>
          <w:sz w:val="24"/>
          <w:szCs w:val="24"/>
          <w:u w:val="single"/>
          <w:rtl/>
        </w:rPr>
        <w:footnoteReference w:id="20"/>
      </w:r>
      <w:r w:rsidR="00D24586" w:rsidRPr="006C4876">
        <w:rPr>
          <w:rStyle w:val="FootnoteReference"/>
          <w:color w:val="auto"/>
          <w:sz w:val="24"/>
          <w:szCs w:val="24"/>
          <w:u w:val="single"/>
          <w:rtl/>
        </w:rPr>
        <w:t>]</w:t>
      </w:r>
    </w:p>
    <w:p w:rsidR="00FB330E" w:rsidRPr="006C4876"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 xml:space="preserve">يهدف تقييم الوسائل المتاحة لتحديد المساحات المطلوبة </w:t>
      </w:r>
      <w:r w:rsidR="00BC179A" w:rsidRPr="006C4876">
        <w:rPr>
          <w:rFonts w:ascii="Simplified Arabic" w:hAnsi="Simplified Arabic" w:cs="Simplified Arabic"/>
          <w:sz w:val="24"/>
          <w:szCs w:val="24"/>
          <w:rtl/>
          <w:lang w:bidi="ar-EG"/>
        </w:rPr>
        <w:t xml:space="preserve">إلى </w:t>
      </w:r>
      <w:r w:rsidRPr="006C4876">
        <w:rPr>
          <w:rFonts w:ascii="Simplified Arabic" w:hAnsi="Simplified Arabic" w:cs="Simplified Arabic"/>
          <w:sz w:val="24"/>
          <w:szCs w:val="24"/>
          <w:rtl/>
          <w:lang w:bidi="ar-EG"/>
        </w:rPr>
        <w:t xml:space="preserve">معرفة حدود هذه الوسائل ومن ثم </w:t>
      </w:r>
      <w:r w:rsidR="004040CA" w:rsidRPr="006C4876">
        <w:rPr>
          <w:rFonts w:ascii="Simplified Arabic" w:hAnsi="Simplified Arabic" w:cs="Simplified Arabic"/>
          <w:sz w:val="24"/>
          <w:szCs w:val="24"/>
          <w:rtl/>
          <w:lang w:bidi="ar-EG"/>
        </w:rPr>
        <w:t>اختيار</w:t>
      </w:r>
      <w:r w:rsidRPr="006C4876">
        <w:rPr>
          <w:rFonts w:ascii="Simplified Arabic" w:hAnsi="Simplified Arabic" w:cs="Simplified Arabic"/>
          <w:sz w:val="24"/>
          <w:szCs w:val="24"/>
          <w:rtl/>
          <w:lang w:bidi="ar-EG"/>
        </w:rPr>
        <w:t xml:space="preserve"> أحد هذه الوسائل القابلة للتطبيق لتوقع مساحة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والتى تؤثر في تدفق المسافرين داخل مبنى الركاب.  </w:t>
      </w:r>
    </w:p>
    <w:p w:rsidR="00FB330E" w:rsidRPr="006C4876" w:rsidRDefault="006E259C" w:rsidP="00040518">
      <w:pPr>
        <w:pStyle w:val="Heading3"/>
        <w:numPr>
          <w:ilvl w:val="2"/>
          <w:numId w:val="2"/>
        </w:numPr>
        <w:ind w:left="1134" w:hanging="1134"/>
        <w:rPr>
          <w:color w:val="auto"/>
          <w:rtl/>
        </w:rPr>
      </w:pPr>
      <w:r>
        <w:rPr>
          <w:color w:val="auto"/>
          <w:rtl/>
        </w:rPr>
        <w:t>طريقة الآياتا</w:t>
      </w:r>
      <w:r>
        <w:rPr>
          <w:rFonts w:hint="cs"/>
          <w:color w:val="auto"/>
          <w:rtl/>
        </w:rPr>
        <w:t xml:space="preserve"> </w:t>
      </w:r>
      <w:r w:rsidR="00FB330E" w:rsidRPr="006C4876">
        <w:rPr>
          <w:color w:val="auto"/>
          <w:rtl/>
        </w:rPr>
        <w:t xml:space="preserve"> </w:t>
      </w:r>
      <w:r w:rsidR="00FB330E" w:rsidRPr="006C4876">
        <w:rPr>
          <w:color w:val="auto"/>
        </w:rPr>
        <w:t>Method of IATA</w:t>
      </w:r>
    </w:p>
    <w:p w:rsidR="00FB330E" w:rsidRPr="006C4876" w:rsidRDefault="00FB330E" w:rsidP="00B4601C">
      <w:pPr>
        <w:bidi/>
        <w:spacing w:after="0"/>
        <w:ind w:firstLine="495"/>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في عام 1989 قدمت الآياتا (معادلة 3-3) لحساب مساحة منطقة الصفوف بالمتر المربع وهذه المعادلة هى :-</w:t>
      </w:r>
    </w:p>
    <w:p w:rsidR="00FB330E" w:rsidRPr="006C4876" w:rsidRDefault="00FB330E" w:rsidP="0093254D">
      <w:pPr>
        <w:keepNext/>
        <w:spacing w:after="0"/>
        <w:jc w:val="both"/>
        <w:rPr>
          <w:rFonts w:ascii="Simplified Arabic" w:hAnsi="Simplified Arabic" w:cs="Simplified Arabic"/>
          <w:sz w:val="24"/>
          <w:szCs w:val="24"/>
        </w:rPr>
      </w:pPr>
      <m:oMathPara>
        <m:oMathParaPr>
          <m:jc m:val="left"/>
        </m:oMathParaPr>
        <m:oMath>
          <m:r>
            <m:rPr>
              <m:sty m:val="p"/>
            </m:rPr>
            <w:rPr>
              <w:rFonts w:ascii="Cambria Math" w:hAnsi="Cambria Math" w:cs="Simplified Arabic"/>
              <w:sz w:val="24"/>
              <w:szCs w:val="24"/>
            </w:rPr>
            <m:t xml:space="preserve">A=s </m:t>
          </m:r>
          <m:f>
            <m:fPr>
              <m:ctrlPr>
                <w:rPr>
                  <w:rFonts w:ascii="Cambria Math" w:hAnsi="Cambria Math" w:cs="Simplified Arabic"/>
                  <w:sz w:val="24"/>
                  <w:szCs w:val="24"/>
                </w:rPr>
              </m:ctrlPr>
            </m:fPr>
            <m:num>
              <m:r>
                <m:rPr>
                  <m:sty m:val="p"/>
                </m:rPr>
                <w:rPr>
                  <w:rFonts w:ascii="Cambria Math" w:hAnsi="Cambria Math" w:cs="Simplified Arabic"/>
                  <w:sz w:val="24"/>
                  <w:szCs w:val="24"/>
                </w:rPr>
                <m:t>20</m:t>
              </m:r>
            </m:num>
            <m:den>
              <m:r>
                <m:rPr>
                  <m:sty m:val="p"/>
                </m:rPr>
                <w:rPr>
                  <w:rFonts w:ascii="Cambria Math" w:hAnsi="Cambria Math" w:cs="Simplified Arabic"/>
                  <w:sz w:val="24"/>
                  <w:szCs w:val="24"/>
                </w:rPr>
                <m:t>60</m:t>
              </m:r>
            </m:den>
          </m:f>
          <m:d>
            <m:dPr>
              <m:ctrlPr>
                <w:rPr>
                  <w:rFonts w:ascii="Cambria Math" w:hAnsi="Cambria Math" w:cs="Simplified Arabic"/>
                  <w:sz w:val="24"/>
                  <w:szCs w:val="24"/>
                </w:rPr>
              </m:ctrlPr>
            </m:dPr>
            <m:e>
              <m:f>
                <m:fPr>
                  <m:ctrlPr>
                    <w:rPr>
                      <w:rFonts w:ascii="Cambria Math" w:hAnsi="Cambria Math" w:cs="Simplified Arabic"/>
                      <w:sz w:val="24"/>
                      <w:szCs w:val="24"/>
                    </w:rPr>
                  </m:ctrlPr>
                </m:fPr>
                <m:num>
                  <m:r>
                    <m:rPr>
                      <m:sty m:val="p"/>
                    </m:rPr>
                    <w:rPr>
                      <w:rFonts w:ascii="Cambria Math" w:hAnsi="Cambria Math" w:cs="Simplified Arabic"/>
                      <w:sz w:val="24"/>
                      <w:szCs w:val="24"/>
                    </w:rPr>
                    <m:t>3</m:t>
                  </m:r>
                  <m:d>
                    <m:dPr>
                      <m:ctrlPr>
                        <w:rPr>
                          <w:rFonts w:ascii="Cambria Math" w:hAnsi="Cambria Math" w:cs="Simplified Arabic"/>
                          <w:sz w:val="24"/>
                          <w:szCs w:val="24"/>
                        </w:rPr>
                      </m:ctrlPr>
                    </m:dPr>
                    <m:e>
                      <m:r>
                        <m:rPr>
                          <m:sty m:val="p"/>
                        </m:rPr>
                        <w:rPr>
                          <w:rFonts w:ascii="Cambria Math" w:hAnsi="Cambria Math" w:cs="Simplified Arabic"/>
                          <w:sz w:val="24"/>
                          <w:szCs w:val="24"/>
                        </w:rPr>
                        <m:t>a+b</m:t>
                      </m:r>
                    </m:e>
                  </m:d>
                </m:num>
                <m:den>
                  <m:r>
                    <m:rPr>
                      <m:sty m:val="p"/>
                    </m:rPr>
                    <w:rPr>
                      <w:rFonts w:ascii="Cambria Math" w:hAnsi="Cambria Math" w:cs="Simplified Arabic"/>
                      <w:sz w:val="24"/>
                      <w:szCs w:val="24"/>
                    </w:rPr>
                    <m:t>2</m:t>
                  </m:r>
                </m:den>
              </m:f>
              <m:r>
                <m:rPr>
                  <m:sty m:val="p"/>
                </m:rPr>
                <w:rPr>
                  <w:rFonts w:ascii="Cambria Math" w:hAnsi="Cambria Math" w:cs="Simplified Arabic"/>
                  <w:sz w:val="24"/>
                  <w:szCs w:val="24"/>
                </w:rPr>
                <m:t>-</m:t>
              </m:r>
              <m:d>
                <m:dPr>
                  <m:ctrlPr>
                    <w:rPr>
                      <w:rFonts w:ascii="Cambria Math" w:hAnsi="Cambria Math" w:cs="Simplified Arabic"/>
                      <w:sz w:val="24"/>
                      <w:szCs w:val="24"/>
                    </w:rPr>
                  </m:ctrlPr>
                </m:dPr>
                <m:e>
                  <m:r>
                    <m:rPr>
                      <m:sty m:val="p"/>
                    </m:rPr>
                    <w:rPr>
                      <w:rFonts w:ascii="Cambria Math" w:hAnsi="Cambria Math" w:cs="Simplified Arabic"/>
                      <w:sz w:val="24"/>
                      <w:szCs w:val="24"/>
                    </w:rPr>
                    <m:t>a+b</m:t>
                  </m:r>
                </m:e>
              </m:d>
            </m:e>
          </m:d>
          <m:r>
            <m:rPr>
              <m:sty m:val="p"/>
            </m:rPr>
            <w:rPr>
              <w:rFonts w:ascii="Cambria Math" w:hAnsi="Cambria Math" w:cs="Simplified Arabic"/>
              <w:sz w:val="24"/>
              <w:szCs w:val="24"/>
            </w:rPr>
            <m:t>=0.25</m:t>
          </m:r>
          <m:d>
            <m:dPr>
              <m:ctrlPr>
                <w:rPr>
                  <w:rFonts w:ascii="Cambria Math" w:hAnsi="Cambria Math" w:cs="Simplified Arabic"/>
                  <w:sz w:val="24"/>
                  <w:szCs w:val="24"/>
                </w:rPr>
              </m:ctrlPr>
            </m:dPr>
            <m:e>
              <m:r>
                <m:rPr>
                  <m:sty m:val="p"/>
                </m:rPr>
                <w:rPr>
                  <w:rFonts w:ascii="Cambria Math" w:hAnsi="Cambria Math" w:cs="Simplified Arabic"/>
                  <w:sz w:val="24"/>
                  <w:szCs w:val="24"/>
                </w:rPr>
                <m:t>a+b</m:t>
              </m:r>
            </m:e>
          </m:d>
        </m:oMath>
      </m:oMathPara>
    </w:p>
    <w:p w:rsidR="0093254D" w:rsidRPr="006C4876" w:rsidRDefault="0093254D" w:rsidP="0093254D">
      <w:pPr>
        <w:pStyle w:val="Caption"/>
        <w:bidi/>
        <w:jc w:val="center"/>
        <w:rPr>
          <w:rFonts w:ascii="Simplified Arabic" w:hAnsi="Simplified Arabic" w:cs="Simplified Arabic"/>
          <w:b w:val="0"/>
          <w:bCs w:val="0"/>
          <w:color w:val="auto"/>
          <w:sz w:val="36"/>
          <w:szCs w:val="36"/>
          <w:lang w:bidi="ar-EG"/>
        </w:rPr>
      </w:pPr>
      <w:r w:rsidRPr="006C4876">
        <w:rPr>
          <w:rFonts w:ascii="Simplified Arabic" w:hAnsi="Simplified Arabic" w:cs="Simplified Arabic"/>
          <w:b w:val="0"/>
          <w:bCs w:val="0"/>
          <w:color w:val="auto"/>
          <w:sz w:val="24"/>
          <w:szCs w:val="24"/>
          <w:rtl/>
        </w:rPr>
        <w:t xml:space="preserve">معادلة  </w:t>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STYLEREF</w:instrText>
      </w:r>
      <w:r w:rsidRPr="006C4876">
        <w:rPr>
          <w:rFonts w:ascii="Simplified Arabic" w:hAnsi="Simplified Arabic" w:cs="Simplified Arabic"/>
          <w:b w:val="0"/>
          <w:bCs w:val="0"/>
          <w:color w:val="auto"/>
          <w:sz w:val="24"/>
          <w:szCs w:val="24"/>
          <w:rtl/>
        </w:rPr>
        <w:instrText xml:space="preserve"> 1 \</w:instrText>
      </w:r>
      <w:r w:rsidRPr="006C4876">
        <w:rPr>
          <w:rFonts w:ascii="Simplified Arabic" w:hAnsi="Simplified Arabic" w:cs="Simplified Arabic"/>
          <w:b w:val="0"/>
          <w:bCs w:val="0"/>
          <w:color w:val="auto"/>
          <w:sz w:val="24"/>
          <w:szCs w:val="24"/>
        </w:rPr>
        <w:instrText>s</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color w:val="auto"/>
          <w:sz w:val="24"/>
          <w:szCs w:val="24"/>
          <w:rtl/>
        </w:rPr>
        <w:noBreakHyphen/>
      </w:r>
      <w:r w:rsidRPr="006C4876">
        <w:rPr>
          <w:rFonts w:ascii="Simplified Arabic" w:hAnsi="Simplified Arabic" w:cs="Simplified Arabic"/>
          <w:b w:val="0"/>
          <w:bCs w:val="0"/>
          <w:color w:val="auto"/>
          <w:sz w:val="24"/>
          <w:szCs w:val="24"/>
          <w:rtl/>
        </w:rPr>
        <w:fldChar w:fldCharType="begin"/>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Pr>
        <w:instrText>SEQ</w:instrText>
      </w:r>
      <w:r w:rsidRPr="006C4876">
        <w:rPr>
          <w:rFonts w:ascii="Simplified Arabic" w:hAnsi="Simplified Arabic" w:cs="Simplified Arabic"/>
          <w:b w:val="0"/>
          <w:bCs w:val="0"/>
          <w:color w:val="auto"/>
          <w:sz w:val="24"/>
          <w:szCs w:val="24"/>
          <w:rtl/>
        </w:rPr>
        <w:instrText xml:space="preserve"> معادلة_ \* </w:instrText>
      </w:r>
      <w:r w:rsidRPr="006C4876">
        <w:rPr>
          <w:rFonts w:ascii="Simplified Arabic" w:hAnsi="Simplified Arabic" w:cs="Simplified Arabic"/>
          <w:b w:val="0"/>
          <w:bCs w:val="0"/>
          <w:color w:val="auto"/>
          <w:sz w:val="24"/>
          <w:szCs w:val="24"/>
        </w:rPr>
        <w:instrText>ARABIC \s 1</w:instrText>
      </w:r>
      <w:r w:rsidRPr="006C4876">
        <w:rPr>
          <w:rFonts w:ascii="Simplified Arabic" w:hAnsi="Simplified Arabic" w:cs="Simplified Arabic"/>
          <w:b w:val="0"/>
          <w:bCs w:val="0"/>
          <w:color w:val="auto"/>
          <w:sz w:val="24"/>
          <w:szCs w:val="24"/>
          <w:rtl/>
        </w:rPr>
        <w:instrText xml:space="preserve"> </w:instrText>
      </w:r>
      <w:r w:rsidRPr="006C4876">
        <w:rPr>
          <w:rFonts w:ascii="Simplified Arabic" w:hAnsi="Simplified Arabic" w:cs="Simplified Arabic"/>
          <w:b w:val="0"/>
          <w:bCs w:val="0"/>
          <w:color w:val="auto"/>
          <w:sz w:val="24"/>
          <w:szCs w:val="24"/>
          <w:rtl/>
        </w:rPr>
        <w:fldChar w:fldCharType="separate"/>
      </w:r>
      <w:r w:rsidR="00EF53D2">
        <w:rPr>
          <w:rFonts w:ascii="Simplified Arabic" w:hAnsi="Simplified Arabic" w:cs="Simplified Arabic"/>
          <w:b w:val="0"/>
          <w:bCs w:val="0"/>
          <w:noProof/>
          <w:color w:val="auto"/>
          <w:sz w:val="24"/>
          <w:szCs w:val="24"/>
          <w:rtl/>
        </w:rPr>
        <w:t>3</w:t>
      </w:r>
      <w:r w:rsidRPr="006C4876">
        <w:rPr>
          <w:rFonts w:ascii="Simplified Arabic" w:hAnsi="Simplified Arabic" w:cs="Simplified Arabic"/>
          <w:b w:val="0"/>
          <w:bCs w:val="0"/>
          <w:color w:val="auto"/>
          <w:sz w:val="24"/>
          <w:szCs w:val="24"/>
          <w:rtl/>
        </w:rPr>
        <w:fldChar w:fldCharType="end"/>
      </w:r>
      <w:r w:rsidRPr="006C4876">
        <w:rPr>
          <w:rFonts w:ascii="Simplified Arabic" w:hAnsi="Simplified Arabic" w:cs="Simplified Arabic"/>
          <w:b w:val="0"/>
          <w:bCs w:val="0"/>
          <w:noProof/>
          <w:color w:val="auto"/>
          <w:sz w:val="24"/>
          <w:szCs w:val="24"/>
          <w:rtl/>
          <w:lang w:bidi="ar-EG"/>
        </w:rPr>
        <w:t>- حساب مساحة منطقة الصفوف</w:t>
      </w:r>
    </w:p>
    <w:p w:rsidR="00FB330E" w:rsidRPr="006C4876" w:rsidRDefault="00FB330E" w:rsidP="0093254D">
      <w:pPr>
        <w:bidi/>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rPr>
        <w:t xml:space="preserve">A </w:t>
      </w:r>
      <w:r w:rsidRPr="006C4876">
        <w:rPr>
          <w:rFonts w:ascii="Simplified Arabic" w:hAnsi="Simplified Arabic" w:cs="Simplified Arabic"/>
          <w:sz w:val="24"/>
          <w:szCs w:val="24"/>
          <w:rtl/>
          <w:lang w:bidi="ar-EG"/>
        </w:rPr>
        <w:t xml:space="preserve">  مساحة منطقة الصفوف بالمتر المربع.</w:t>
      </w:r>
      <w:proofErr w:type="gramEnd"/>
    </w:p>
    <w:p w:rsidR="00FB330E" w:rsidRPr="006C4876" w:rsidRDefault="00FB330E" w:rsidP="00B4601C">
      <w:pPr>
        <w:autoSpaceDE w:val="0"/>
        <w:autoSpaceDN w:val="0"/>
        <w:bidi/>
        <w:adjustRightInd w:val="0"/>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 xml:space="preserve">a </w:t>
      </w:r>
      <w:r w:rsidRPr="006C4876">
        <w:rPr>
          <w:rFonts w:ascii="Simplified Arabic" w:hAnsi="Simplified Arabic" w:cs="Simplified Arabic"/>
          <w:sz w:val="24"/>
          <w:szCs w:val="24"/>
          <w:rtl/>
          <w:lang w:bidi="ar-EG"/>
        </w:rPr>
        <w:t xml:space="preserve"> عدد</w:t>
      </w:r>
      <w:proofErr w:type="gramEnd"/>
      <w:r w:rsidRPr="006C4876">
        <w:rPr>
          <w:rFonts w:ascii="Simplified Arabic" w:hAnsi="Simplified Arabic" w:cs="Simplified Arabic"/>
          <w:sz w:val="24"/>
          <w:szCs w:val="24"/>
          <w:rtl/>
          <w:lang w:bidi="ar-EG"/>
        </w:rPr>
        <w:t xml:space="preserve"> المسافرون كمحطة بداية في ساعة الذروة.</w:t>
      </w:r>
    </w:p>
    <w:p w:rsidR="00FB330E" w:rsidRPr="006C4876" w:rsidRDefault="00FB330E" w:rsidP="00B4601C">
      <w:pPr>
        <w:autoSpaceDE w:val="0"/>
        <w:autoSpaceDN w:val="0"/>
        <w:bidi/>
        <w:adjustRightInd w:val="0"/>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 xml:space="preserve">b </w:t>
      </w:r>
      <w:r w:rsidRPr="006C4876">
        <w:rPr>
          <w:rFonts w:ascii="Simplified Arabic" w:hAnsi="Simplified Arabic" w:cs="Simplified Arabic"/>
          <w:sz w:val="24"/>
          <w:szCs w:val="24"/>
          <w:rtl/>
          <w:lang w:bidi="ar-EG"/>
        </w:rPr>
        <w:t xml:space="preserve"> عدد</w:t>
      </w:r>
      <w:proofErr w:type="gramEnd"/>
      <w:r w:rsidRPr="006C4876">
        <w:rPr>
          <w:rFonts w:ascii="Simplified Arabic" w:hAnsi="Simplified Arabic" w:cs="Simplified Arabic"/>
          <w:sz w:val="24"/>
          <w:szCs w:val="24"/>
          <w:rtl/>
          <w:lang w:bidi="ar-EG"/>
        </w:rPr>
        <w:t xml:space="preserve"> المسافرون المنقولين.</w:t>
      </w:r>
    </w:p>
    <w:p w:rsidR="00FB330E" w:rsidRPr="006C4876" w:rsidRDefault="00FB330E" w:rsidP="00B4601C">
      <w:pPr>
        <w:bidi/>
        <w:spacing w:after="0"/>
        <w:jc w:val="both"/>
        <w:rPr>
          <w:rFonts w:ascii="Simplified Arabic" w:hAnsi="Simplified Arabic" w:cs="Simplified Arabic"/>
          <w:sz w:val="24"/>
          <w:szCs w:val="24"/>
          <w:rtl/>
          <w:lang w:bidi="ar-EG"/>
        </w:rPr>
      </w:pPr>
      <w:proofErr w:type="gramStart"/>
      <w:r w:rsidRPr="006C4876">
        <w:rPr>
          <w:rFonts w:ascii="Simplified Arabic" w:hAnsi="Simplified Arabic" w:cs="Simplified Arabic"/>
          <w:sz w:val="24"/>
          <w:szCs w:val="24"/>
          <w:lang w:bidi="ar-EG"/>
        </w:rPr>
        <w:t xml:space="preserve">s </w:t>
      </w:r>
      <w:r w:rsidRPr="006C4876">
        <w:rPr>
          <w:rFonts w:ascii="Simplified Arabic" w:hAnsi="Simplified Arabic" w:cs="Simplified Arabic"/>
          <w:sz w:val="24"/>
          <w:szCs w:val="24"/>
          <w:rtl/>
          <w:lang w:bidi="ar-EG"/>
        </w:rPr>
        <w:t xml:space="preserve"> المساحة</w:t>
      </w:r>
      <w:proofErr w:type="gramEnd"/>
      <w:r w:rsidRPr="006C4876">
        <w:rPr>
          <w:rFonts w:ascii="Simplified Arabic" w:hAnsi="Simplified Arabic" w:cs="Simplified Arabic"/>
          <w:sz w:val="24"/>
          <w:szCs w:val="24"/>
          <w:rtl/>
          <w:lang w:bidi="ar-EG"/>
        </w:rPr>
        <w:t xml:space="preserve"> المطلوبة لكل مسافر.</w:t>
      </w:r>
    </w:p>
    <w:p w:rsidR="00FB330E" w:rsidRPr="006C4876"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إفترضت الآياتا أن المساحة المطلوبة لكل مسافر = 1</w:t>
      </w:r>
      <w:r w:rsidR="0093254D"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5 م</w:t>
      </w:r>
      <w:r w:rsidRPr="006C4876">
        <w:rPr>
          <w:rFonts w:ascii="Simplified Arabic" w:hAnsi="Simplified Arabic" w:cs="Simplified Arabic"/>
          <w:sz w:val="24"/>
          <w:szCs w:val="24"/>
          <w:vertAlign w:val="superscript"/>
          <w:rtl/>
          <w:lang w:bidi="ar-EG"/>
        </w:rPr>
        <w:t xml:space="preserve">2 </w:t>
      </w:r>
      <w:r w:rsidRPr="006C4876">
        <w:rPr>
          <w:rFonts w:ascii="Simplified Arabic" w:hAnsi="Simplified Arabic" w:cs="Simplified Arabic"/>
          <w:sz w:val="24"/>
          <w:szCs w:val="24"/>
          <w:rtl/>
          <w:lang w:bidi="ar-EG"/>
        </w:rPr>
        <w:t xml:space="preserve">ويتوافق ذلك مع المساحات الفاصلة بين كاونترات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والتى تساوى عرض الصف بمتوسط 1</w:t>
      </w:r>
      <w:r w:rsidR="0093254D"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9 م ، والمسافة الجانبية المطلوبة لكل مسافر = 0</w:t>
      </w:r>
      <w:r w:rsidR="0093254D"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8 م (مع ملاحظة أن 1</w:t>
      </w:r>
      <w:r w:rsidR="0093254D"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 xml:space="preserve">9 م </w:t>
      </w:r>
      <w:r w:rsidRPr="006C4876">
        <w:rPr>
          <w:rFonts w:ascii="Simplified Arabic" w:hAnsi="Simplified Arabic" w:cs="Simplified Arabic"/>
          <w:sz w:val="24"/>
          <w:szCs w:val="24"/>
          <w:lang w:bidi="ar-EG"/>
        </w:rPr>
        <w:t>X</w:t>
      </w:r>
      <w:r w:rsidRPr="006C4876">
        <w:rPr>
          <w:rFonts w:ascii="Simplified Arabic" w:hAnsi="Simplified Arabic" w:cs="Simplified Arabic"/>
          <w:sz w:val="24"/>
          <w:szCs w:val="24"/>
          <w:rtl/>
          <w:lang w:bidi="ar-EG"/>
        </w:rPr>
        <w:t xml:space="preserve"> 0</w:t>
      </w:r>
      <w:r w:rsidR="0093254D"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8 م = 1</w:t>
      </w:r>
      <w:r w:rsidR="0093254D" w:rsidRPr="006C4876">
        <w:rPr>
          <w:rFonts w:ascii="Simplified Arabic" w:hAnsi="Simplified Arabic" w:cs="Simplified Arabic"/>
          <w:sz w:val="24"/>
          <w:szCs w:val="24"/>
          <w:rtl/>
          <w:lang w:bidi="ar-EG"/>
        </w:rPr>
        <w:t>,</w:t>
      </w:r>
      <w:r w:rsidRPr="006C4876">
        <w:rPr>
          <w:rFonts w:ascii="Simplified Arabic" w:hAnsi="Simplified Arabic" w:cs="Simplified Arabic"/>
          <w:sz w:val="24"/>
          <w:szCs w:val="24"/>
          <w:rtl/>
          <w:lang w:bidi="ar-EG"/>
        </w:rPr>
        <w:t>5 م</w:t>
      </w:r>
      <w:r w:rsidRPr="006C4876">
        <w:rPr>
          <w:rFonts w:ascii="Simplified Arabic" w:hAnsi="Simplified Arabic" w:cs="Simplified Arabic"/>
          <w:sz w:val="24"/>
          <w:szCs w:val="24"/>
          <w:vertAlign w:val="superscript"/>
          <w:rtl/>
          <w:lang w:bidi="ar-EG"/>
        </w:rPr>
        <w:t xml:space="preserve">2 </w:t>
      </w:r>
      <w:r w:rsidRPr="006C4876">
        <w:rPr>
          <w:rFonts w:ascii="Simplified Arabic" w:hAnsi="Simplified Arabic" w:cs="Simplified Arabic"/>
          <w:sz w:val="24"/>
          <w:szCs w:val="24"/>
          <w:rtl/>
          <w:lang w:bidi="ar-EG"/>
        </w:rPr>
        <w:t xml:space="preserve">). وتفترض أيضا ان 50 % من وصول المسافرين في ساعة الذروة سيكون خلال 20 دقيقة الأولى، ولأنه من الممكن أن يكون وصول المسافرين </w:t>
      </w:r>
      <w:r w:rsidRPr="006C4876">
        <w:rPr>
          <w:rFonts w:ascii="Simplified Arabic" w:hAnsi="Simplified Arabic" w:cs="Simplified Arabic"/>
          <w:sz w:val="24"/>
          <w:szCs w:val="24"/>
          <w:rtl/>
          <w:lang w:bidi="ar-EG"/>
        </w:rPr>
        <w:lastRenderedPageBreak/>
        <w:t>أكبر من هذا التوقع فإنه يسمح بمقدار 10 % زيادة في المساحة كقاعدة عامة عند حساب المساحة، وهذه النسبة التصحيحية ربما تختلف طبقا للظروف الداخلية لكل مطار.</w:t>
      </w:r>
    </w:p>
    <w:p w:rsidR="00FB330E" w:rsidRPr="006C4876" w:rsidRDefault="00FB330E" w:rsidP="00225A25">
      <w:pPr>
        <w:autoSpaceDE w:val="0"/>
        <w:autoSpaceDN w:val="0"/>
        <w:bidi/>
        <w:adjustRightInd w:val="0"/>
        <w:spacing w:before="120" w:after="120"/>
        <w:ind w:firstLine="567"/>
        <w:jc w:val="both"/>
        <w:rPr>
          <w:rFonts w:ascii="Simplified Arabic" w:hAnsi="Simplified Arabic" w:cs="Simplified Arabic"/>
          <w:sz w:val="24"/>
          <w:szCs w:val="24"/>
          <w:rtl/>
          <w:lang w:bidi="ar-EG"/>
        </w:rPr>
      </w:pPr>
      <w:r w:rsidRPr="006C4876">
        <w:rPr>
          <w:rFonts w:ascii="Simplified Arabic" w:hAnsi="Simplified Arabic" w:cs="Simplified Arabic"/>
          <w:sz w:val="24"/>
          <w:szCs w:val="24"/>
          <w:rtl/>
          <w:lang w:bidi="ar-EG"/>
        </w:rPr>
        <w:t>وتختلف المساحة المطلوبة لكل مسافر في هذه المعادلة عن القيمة المقترحة في (جدول 1-2) كما حددتها كندا للنقل فالمساحة في الجدول من الممكن أن تتخذ عرض مختلف للصف أو مستوى خدمة مختلف.</w:t>
      </w:r>
    </w:p>
    <w:p w:rsidR="00FB330E" w:rsidRPr="006C4876" w:rsidRDefault="00FB330E" w:rsidP="006E259C">
      <w:pPr>
        <w:pStyle w:val="Heading3"/>
        <w:numPr>
          <w:ilvl w:val="2"/>
          <w:numId w:val="2"/>
        </w:numPr>
        <w:ind w:left="1134" w:hanging="1134"/>
        <w:rPr>
          <w:color w:val="auto"/>
          <w:rtl/>
        </w:rPr>
      </w:pPr>
      <w:r w:rsidRPr="006C4876">
        <w:rPr>
          <w:color w:val="auto"/>
          <w:rtl/>
        </w:rPr>
        <w:t>طرق أخرى</w:t>
      </w:r>
      <w:r w:rsidR="00D24586" w:rsidRPr="006C4876">
        <w:rPr>
          <w:rStyle w:val="FootnoteReference"/>
          <w:color w:val="auto"/>
          <w:rtl/>
        </w:rPr>
        <w:t>[</w:t>
      </w:r>
      <w:r w:rsidR="00D24586" w:rsidRPr="006C4876">
        <w:rPr>
          <w:rStyle w:val="FootnoteReference"/>
          <w:color w:val="auto"/>
          <w:rtl/>
        </w:rPr>
        <w:footnoteReference w:id="21"/>
      </w:r>
      <w:r w:rsidR="00D24586" w:rsidRPr="006C4876">
        <w:rPr>
          <w:rStyle w:val="FootnoteReference"/>
          <w:color w:val="auto"/>
          <w:rtl/>
        </w:rPr>
        <w:t>]</w:t>
      </w:r>
      <w:r w:rsidR="006E259C">
        <w:rPr>
          <w:rFonts w:hint="cs"/>
          <w:color w:val="auto"/>
          <w:rtl/>
        </w:rPr>
        <w:t xml:space="preserve">   </w:t>
      </w:r>
      <w:bookmarkStart w:id="0" w:name="_GoBack"/>
      <w:bookmarkEnd w:id="0"/>
      <w:r w:rsidRPr="006C4876">
        <w:rPr>
          <w:color w:val="auto"/>
        </w:rPr>
        <w:t xml:space="preserve"> </w:t>
      </w:r>
      <w:r w:rsidRPr="006C4876">
        <w:rPr>
          <w:rFonts w:asciiTheme="majorBidi" w:hAnsiTheme="majorBidi" w:cstheme="majorBidi"/>
          <w:color w:val="auto"/>
        </w:rPr>
        <w:t xml:space="preserve">Other </w:t>
      </w:r>
      <w:r w:rsidR="0093254D" w:rsidRPr="006C4876">
        <w:rPr>
          <w:rFonts w:asciiTheme="majorBidi" w:hAnsiTheme="majorBidi" w:cstheme="majorBidi"/>
          <w:color w:val="auto"/>
        </w:rPr>
        <w:t>Methods</w:t>
      </w:r>
    </w:p>
    <w:p w:rsidR="00FB330E" w:rsidRPr="006C4876" w:rsidRDefault="00FB330E" w:rsidP="00225A25">
      <w:pPr>
        <w:autoSpaceDE w:val="0"/>
        <w:autoSpaceDN w:val="0"/>
        <w:bidi/>
        <w:adjustRightInd w:val="0"/>
        <w:spacing w:before="120" w:after="120"/>
        <w:ind w:firstLine="567"/>
        <w:jc w:val="both"/>
        <w:rPr>
          <w:rFonts w:ascii="Simplified Arabic" w:hAnsi="Simplified Arabic" w:cs="Simplified Arabic"/>
          <w:rtl/>
          <w:lang w:bidi="ar-EG"/>
        </w:rPr>
      </w:pPr>
      <w:r w:rsidRPr="006C4876">
        <w:rPr>
          <w:rFonts w:ascii="Simplified Arabic" w:hAnsi="Simplified Arabic" w:cs="Simplified Arabic"/>
          <w:sz w:val="24"/>
          <w:szCs w:val="24"/>
          <w:rtl/>
          <w:lang w:bidi="ar-EG"/>
        </w:rPr>
        <w:t xml:space="preserve">قدمت بعض منظمات الطيران تصور للمساحات المطلوبة لكل مسافر بناء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مستويات الخدمة الستة، كذلك قدمت </w:t>
      </w:r>
      <w:r w:rsidRPr="006C4876">
        <w:rPr>
          <w:rFonts w:ascii="Simplified Arabic" w:hAnsi="Simplified Arabic" w:cs="Simplified Arabic"/>
          <w:sz w:val="24"/>
          <w:szCs w:val="24"/>
          <w:lang w:bidi="ar-EG"/>
        </w:rPr>
        <w:t>FAA</w:t>
      </w:r>
      <w:r w:rsidRPr="006C4876">
        <w:rPr>
          <w:rFonts w:ascii="Simplified Arabic" w:hAnsi="Simplified Arabic" w:cs="Simplified Arabic"/>
          <w:sz w:val="24"/>
          <w:szCs w:val="24"/>
          <w:rtl/>
          <w:lang w:bidi="ar-EG"/>
        </w:rPr>
        <w:t xml:space="preserve"> مقترحا يعتمد </w:t>
      </w:r>
      <w:r w:rsidR="00E20ADC" w:rsidRPr="006C4876">
        <w:rPr>
          <w:rFonts w:ascii="Simplified Arabic" w:hAnsi="Simplified Arabic" w:cs="Simplified Arabic"/>
          <w:sz w:val="24"/>
          <w:szCs w:val="24"/>
          <w:rtl/>
          <w:lang w:bidi="ar-EG"/>
        </w:rPr>
        <w:t xml:space="preserve">علي </w:t>
      </w:r>
      <w:r w:rsidRPr="006C4876">
        <w:rPr>
          <w:rFonts w:ascii="Simplified Arabic" w:hAnsi="Simplified Arabic" w:cs="Simplified Arabic"/>
          <w:sz w:val="24"/>
          <w:szCs w:val="24"/>
          <w:rtl/>
          <w:lang w:bidi="ar-EG"/>
        </w:rPr>
        <w:t xml:space="preserve">طول الصف، عدد مقدمى الخدمة، معدل الخدمة والمساحة بين صفوف المسافرين. ويتكون إجمالى المساحة الكلية لكاونترات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من المساحة المطلوبة للمسافرين والمساحة المطلوبة للكاونترات. والفيصل في حساب المساحة المطلوبة هو تأثير عناصر منطقة مكاتب تسجيل الوصول </w:t>
      </w:r>
      <w:r w:rsidR="003D5DE9" w:rsidRPr="006C4876">
        <w:rPr>
          <w:rFonts w:ascii="Simplified Arabic" w:hAnsi="Simplified Arabic" w:cs="Simplified Arabic"/>
          <w:sz w:val="24"/>
          <w:szCs w:val="24"/>
          <w:lang w:bidi="ar-EG"/>
        </w:rPr>
        <w:t>Check in</w:t>
      </w:r>
      <w:r w:rsidR="000136C9" w:rsidRPr="006C4876">
        <w:rPr>
          <w:rFonts w:ascii="Simplified Arabic" w:hAnsi="Simplified Arabic" w:cs="Simplified Arabic"/>
          <w:sz w:val="24"/>
          <w:szCs w:val="24"/>
          <w:rtl/>
          <w:lang w:bidi="ar-EG"/>
        </w:rPr>
        <w:t xml:space="preserve"> </w:t>
      </w:r>
      <w:r w:rsidRPr="006C4876">
        <w:rPr>
          <w:rFonts w:ascii="Simplified Arabic" w:hAnsi="Simplified Arabic" w:cs="Simplified Arabic"/>
          <w:sz w:val="24"/>
          <w:szCs w:val="24"/>
          <w:rtl/>
          <w:lang w:bidi="ar-EG"/>
        </w:rPr>
        <w:t xml:space="preserve">  ( المسافرين – كاونترات الخدمة – وقت الخدمة – نظام الصفوف) في بعضهم البعض. ولا تعطى الطرق السابقة إعتباراً لتأثير نظام الصف، في حين أن نظم الصفوف المختلفة سوف تؤدى حتماً </w:t>
      </w:r>
      <w:r w:rsidR="00BC179A" w:rsidRPr="006C4876">
        <w:rPr>
          <w:rFonts w:ascii="Simplified Arabic" w:hAnsi="Simplified Arabic" w:cs="Simplified Arabic"/>
          <w:sz w:val="24"/>
          <w:szCs w:val="24"/>
          <w:rtl/>
          <w:lang w:bidi="ar-EG"/>
        </w:rPr>
        <w:t xml:space="preserve">إلى </w:t>
      </w:r>
      <w:r w:rsidR="00225A25" w:rsidRPr="006C4876">
        <w:rPr>
          <w:rFonts w:ascii="Simplified Arabic" w:hAnsi="Simplified Arabic" w:cs="Simplified Arabic"/>
          <w:sz w:val="24"/>
          <w:szCs w:val="24"/>
          <w:rtl/>
          <w:lang w:bidi="ar-EG"/>
        </w:rPr>
        <w:t>مساحات مختلفة</w:t>
      </w:r>
      <w:r w:rsidR="00225A25" w:rsidRPr="006C4876">
        <w:rPr>
          <w:rFonts w:ascii="Simplified Arabic" w:hAnsi="Simplified Arabic" w:cs="Simplified Arabic" w:hint="cs"/>
          <w:sz w:val="24"/>
          <w:szCs w:val="24"/>
          <w:rtl/>
          <w:lang w:bidi="ar-EG"/>
        </w:rPr>
        <w:t>.</w:t>
      </w:r>
    </w:p>
    <w:sectPr w:rsidR="00FB330E" w:rsidRPr="006C4876" w:rsidSect="00EE270F">
      <w:headerReference w:type="default" r:id="rId30"/>
      <w:footerReference w:type="default" r:id="rId31"/>
      <w:footnotePr>
        <w:numRestart w:val="eachPage"/>
      </w:footnotePr>
      <w:pgSz w:w="9979" w:h="14174" w:code="34"/>
      <w:pgMar w:top="1701" w:right="1701" w:bottom="851" w:left="567" w:header="720" w:footer="284" w:gutter="0"/>
      <w:pgNumType w:start="71"/>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4E5" w:rsidRDefault="003504E5">
      <w:pPr>
        <w:spacing w:after="0" w:line="240" w:lineRule="auto"/>
      </w:pPr>
      <w:r>
        <w:separator/>
      </w:r>
    </w:p>
    <w:p w:rsidR="003504E5" w:rsidRDefault="003504E5"/>
    <w:p w:rsidR="003504E5" w:rsidRDefault="003504E5" w:rsidP="00E20ADC">
      <w:pPr>
        <w:bidi/>
      </w:pPr>
    </w:p>
    <w:p w:rsidR="003504E5" w:rsidRDefault="003504E5" w:rsidP="00E20ADC">
      <w:pPr>
        <w:bidi/>
      </w:pPr>
    </w:p>
  </w:endnote>
  <w:endnote w:type="continuationSeparator" w:id="0">
    <w:p w:rsidR="003504E5" w:rsidRDefault="003504E5">
      <w:pPr>
        <w:spacing w:after="0" w:line="240" w:lineRule="auto"/>
      </w:pPr>
      <w:r>
        <w:continuationSeparator/>
      </w:r>
    </w:p>
    <w:p w:rsidR="003504E5" w:rsidRDefault="003504E5"/>
    <w:p w:rsidR="003504E5" w:rsidRDefault="003504E5" w:rsidP="00E20ADC">
      <w:pPr>
        <w:bidi/>
      </w:pPr>
    </w:p>
    <w:p w:rsidR="003504E5" w:rsidRDefault="003504E5" w:rsidP="00E20ADC">
      <w:pPr>
        <w:bid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7 CondensedLight">
    <w:altName w:val="Arial"/>
    <w:panose1 w:val="00000000000000000000"/>
    <w:charset w:val="00"/>
    <w:family w:val="swiss"/>
    <w:notTrueType/>
    <w:pitch w:val="default"/>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AF6" w:rsidRDefault="00B66AF6" w:rsidP="00795870">
    <w:pPr>
      <w:tabs>
        <w:tab w:val="left" w:pos="2792"/>
      </w:tabs>
      <w:bidi/>
      <w:jc w:val="center"/>
      <w:rPr>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251556"/>
      <w:docPartObj>
        <w:docPartGallery w:val="Page Numbers (Bottom of Page)"/>
        <w:docPartUnique/>
      </w:docPartObj>
    </w:sdtPr>
    <w:sdtEndPr/>
    <w:sdtContent>
      <w:p w:rsidR="00F56300" w:rsidRDefault="00F56300">
        <w:pPr>
          <w:pStyle w:val="Footer"/>
          <w:jc w:val="center"/>
        </w:pPr>
        <w:r>
          <w:fldChar w:fldCharType="begin"/>
        </w:r>
        <w:r>
          <w:instrText xml:space="preserve"> PAGE   \* MERGEFORMAT </w:instrText>
        </w:r>
        <w:r>
          <w:fldChar w:fldCharType="separate"/>
        </w:r>
        <w:r w:rsidR="00EF53D2">
          <w:rPr>
            <w:noProof/>
          </w:rPr>
          <w:t>94</w:t>
        </w:r>
        <w:r>
          <w:rPr>
            <w:noProof/>
          </w:rPr>
          <w:fldChar w:fldCharType="end"/>
        </w:r>
      </w:p>
    </w:sdtContent>
  </w:sdt>
  <w:p w:rsidR="00C031A2" w:rsidRPr="00F56300" w:rsidRDefault="00C031A2" w:rsidP="00795870">
    <w:pPr>
      <w:tabs>
        <w:tab w:val="left" w:pos="2792"/>
      </w:tabs>
      <w:bidi/>
      <w:jc w:val="center"/>
      <w:rPr>
        <w:sz w:val="24"/>
        <w:szCs w:val="24"/>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4E5" w:rsidRPr="004C21BE" w:rsidRDefault="003504E5" w:rsidP="001A0278">
      <w:pPr>
        <w:bidi/>
        <w:rPr>
          <w:rFonts w:ascii="Simplified Arabic" w:hAnsi="Simplified Arabic" w:cs="Simplified Arabic"/>
          <w:sz w:val="24"/>
          <w:szCs w:val="24"/>
          <w:rtl/>
          <w:lang w:bidi="ar-EG"/>
        </w:rPr>
      </w:pPr>
      <w:r w:rsidRPr="004C21BE">
        <w:rPr>
          <w:rFonts w:ascii="Simplified Arabic" w:hAnsi="Simplified Arabic" w:cs="Simplified Arabic"/>
          <w:sz w:val="24"/>
          <w:szCs w:val="24"/>
        </w:rPr>
        <w:separator/>
      </w:r>
    </w:p>
  </w:footnote>
  <w:footnote w:type="continuationSeparator" w:id="0">
    <w:p w:rsidR="003504E5" w:rsidRDefault="003504E5">
      <w:pPr>
        <w:spacing w:after="0" w:line="240" w:lineRule="auto"/>
      </w:pPr>
      <w:r>
        <w:continuationSeparator/>
      </w:r>
    </w:p>
    <w:p w:rsidR="003504E5" w:rsidRDefault="003504E5"/>
    <w:p w:rsidR="003504E5" w:rsidRDefault="003504E5" w:rsidP="00E20ADC">
      <w:pPr>
        <w:bidi/>
      </w:pPr>
    </w:p>
    <w:p w:rsidR="003504E5" w:rsidRDefault="003504E5" w:rsidP="00E20ADC">
      <w:pPr>
        <w:bidi/>
      </w:pPr>
    </w:p>
  </w:footnote>
  <w:footnote w:id="1">
    <w:p w:rsidR="00B66AF6" w:rsidRPr="003D5DE9" w:rsidRDefault="00B66AF6" w:rsidP="00FB330E">
      <w:pPr>
        <w:pStyle w:val="FootnoteText"/>
        <w:rPr>
          <w:rFonts w:asciiTheme="majorBidi" w:hAnsiTheme="majorBidi" w:cstheme="majorBidi"/>
          <w:lang w:bidi="ar-EG"/>
        </w:rPr>
      </w:pPr>
      <w:r w:rsidRPr="003D5DE9">
        <w:rPr>
          <w:rStyle w:val="FootnoteReference"/>
          <w:rFonts w:asciiTheme="majorBidi" w:hAnsiTheme="majorBidi" w:cstheme="majorBidi"/>
        </w:rPr>
        <w:t>[</w:t>
      </w:r>
      <w:r w:rsidRPr="003D5DE9">
        <w:rPr>
          <w:rStyle w:val="FootnoteReference"/>
          <w:rFonts w:asciiTheme="majorBidi" w:hAnsiTheme="majorBidi" w:cstheme="majorBidi"/>
        </w:rPr>
        <w:footnoteRef/>
      </w:r>
      <w:r w:rsidRPr="003D5DE9">
        <w:rPr>
          <w:rStyle w:val="FootnoteReference"/>
          <w:rFonts w:asciiTheme="majorBidi" w:hAnsiTheme="majorBidi" w:cstheme="majorBidi"/>
        </w:rPr>
        <w:t>]</w:t>
      </w:r>
      <w:r w:rsidRPr="003D5DE9">
        <w:rPr>
          <w:rFonts w:asciiTheme="majorBidi" w:hAnsiTheme="majorBidi" w:cstheme="majorBidi"/>
        </w:rPr>
        <w:t xml:space="preserve"> </w:t>
      </w:r>
      <w:proofErr w:type="spellStart"/>
      <w:r w:rsidRPr="003D5DE9">
        <w:rPr>
          <w:rFonts w:asciiTheme="majorBidi" w:hAnsiTheme="majorBidi" w:cstheme="majorBidi"/>
        </w:rPr>
        <w:t>Wenbo</w:t>
      </w:r>
      <w:proofErr w:type="spellEnd"/>
      <w:r w:rsidRPr="003D5DE9">
        <w:rPr>
          <w:rFonts w:asciiTheme="majorBidi" w:hAnsiTheme="majorBidi" w:cstheme="majorBidi"/>
        </w:rPr>
        <w:t xml:space="preserve"> MA, Agent –based model of passenger flows in airport terminals, </w:t>
      </w:r>
      <w:proofErr w:type="spellStart"/>
      <w:r w:rsidRPr="003D5DE9">
        <w:rPr>
          <w:rFonts w:asciiTheme="majorBidi" w:hAnsiTheme="majorBidi" w:cstheme="majorBidi"/>
        </w:rPr>
        <w:t>queensland</w:t>
      </w:r>
      <w:proofErr w:type="spellEnd"/>
      <w:r w:rsidRPr="003D5DE9">
        <w:rPr>
          <w:rFonts w:asciiTheme="majorBidi" w:hAnsiTheme="majorBidi" w:cstheme="majorBidi"/>
        </w:rPr>
        <w:t xml:space="preserve"> university of technology,2012,P3</w:t>
      </w:r>
    </w:p>
  </w:footnote>
  <w:footnote w:id="2">
    <w:p w:rsidR="00B66AF6" w:rsidRPr="003C699D" w:rsidRDefault="00B66AF6" w:rsidP="00FB330E">
      <w:pPr>
        <w:pStyle w:val="FootnoteText"/>
        <w:rPr>
          <w:sz w:val="16"/>
          <w:szCs w:val="16"/>
          <w:lang w:bidi="ar-EG"/>
        </w:rPr>
      </w:pPr>
      <w:r w:rsidRPr="003C699D">
        <w:rPr>
          <w:rStyle w:val="FootnoteReference"/>
          <w:rFonts w:asciiTheme="majorBidi" w:hAnsiTheme="majorBidi" w:cstheme="majorBidi"/>
        </w:rPr>
        <w:t>[</w:t>
      </w:r>
      <w:r w:rsidRPr="003C699D">
        <w:rPr>
          <w:rStyle w:val="FootnoteReference"/>
          <w:rFonts w:asciiTheme="majorBidi" w:hAnsiTheme="majorBidi" w:cstheme="majorBidi"/>
        </w:rPr>
        <w:footnoteRef/>
      </w:r>
      <w:r w:rsidRPr="003C699D">
        <w:rPr>
          <w:rStyle w:val="FootnoteReference"/>
          <w:rFonts w:asciiTheme="majorBidi" w:hAnsiTheme="majorBidi" w:cstheme="majorBidi"/>
        </w:rPr>
        <w:t>]</w:t>
      </w:r>
      <w:r w:rsidRPr="003C699D">
        <w:rPr>
          <w:rFonts w:asciiTheme="majorBidi" w:hAnsiTheme="majorBidi" w:cstheme="majorBidi"/>
        </w:rPr>
        <w:t xml:space="preserve"> </w:t>
      </w:r>
      <w:proofErr w:type="spellStart"/>
      <w:r w:rsidRPr="003C699D">
        <w:rPr>
          <w:rFonts w:asciiTheme="majorBidi" w:hAnsiTheme="majorBidi" w:cstheme="majorBidi"/>
        </w:rPr>
        <w:t>Wenbo</w:t>
      </w:r>
      <w:proofErr w:type="spellEnd"/>
      <w:r w:rsidRPr="003C699D">
        <w:rPr>
          <w:rFonts w:asciiTheme="majorBidi" w:hAnsiTheme="majorBidi" w:cstheme="majorBidi"/>
        </w:rPr>
        <w:t xml:space="preserve"> MA, PP 58-62 </w:t>
      </w:r>
      <w:r w:rsidRPr="003C699D">
        <w:rPr>
          <w:rFonts w:asciiTheme="majorBidi" w:hAnsiTheme="majorBidi" w:cstheme="majorBidi" w:hint="cs"/>
          <w:rtl/>
          <w:lang w:bidi="ar-EG"/>
        </w:rPr>
        <w:t>مرجع سبق ذكره</w:t>
      </w:r>
      <w:r w:rsidRPr="003C699D">
        <w:rPr>
          <w:rFonts w:hint="cs"/>
          <w:rtl/>
          <w:lang w:bidi="ar-EG"/>
        </w:rPr>
        <w:t xml:space="preserve">  </w:t>
      </w:r>
    </w:p>
  </w:footnote>
  <w:footnote w:id="3">
    <w:p w:rsidR="00B66AF6" w:rsidRPr="00832FD6" w:rsidRDefault="00B66AF6" w:rsidP="00FB330E">
      <w:pPr>
        <w:pStyle w:val="FootnoteText"/>
        <w:rPr>
          <w:lang w:bidi="ar-EG"/>
        </w:rPr>
      </w:pPr>
      <w:r w:rsidRPr="00832FD6">
        <w:rPr>
          <w:rStyle w:val="FootnoteReference"/>
        </w:rPr>
        <w:t>[</w:t>
      </w:r>
      <w:r w:rsidRPr="00832FD6">
        <w:rPr>
          <w:rStyle w:val="FootnoteReference"/>
        </w:rPr>
        <w:footnoteRef/>
      </w:r>
      <w:r w:rsidRPr="00832FD6">
        <w:rPr>
          <w:rStyle w:val="FootnoteReference"/>
        </w:rPr>
        <w:t>]</w:t>
      </w:r>
      <w:r w:rsidRPr="00832FD6">
        <w:t xml:space="preserve"> </w:t>
      </w:r>
      <w:proofErr w:type="spellStart"/>
      <w:r w:rsidRPr="00832FD6">
        <w:rPr>
          <w:rFonts w:asciiTheme="majorBidi" w:hAnsiTheme="majorBidi" w:cstheme="majorBidi"/>
        </w:rPr>
        <w:t>Wenbo</w:t>
      </w:r>
      <w:proofErr w:type="spellEnd"/>
      <w:r w:rsidRPr="00832FD6">
        <w:rPr>
          <w:rFonts w:asciiTheme="majorBidi" w:hAnsiTheme="majorBidi" w:cstheme="majorBidi"/>
        </w:rPr>
        <w:t xml:space="preserve"> MA, PP 56-57 </w:t>
      </w:r>
      <w:r w:rsidRPr="00832FD6">
        <w:rPr>
          <w:rFonts w:asciiTheme="majorBidi" w:hAnsiTheme="majorBidi" w:cstheme="majorBidi" w:hint="cs"/>
          <w:rtl/>
          <w:lang w:bidi="ar-EG"/>
        </w:rPr>
        <w:t xml:space="preserve">مرجع سبق ذكره   </w:t>
      </w:r>
    </w:p>
  </w:footnote>
  <w:footnote w:id="4">
    <w:p w:rsidR="00B66AF6" w:rsidRPr="003C699D" w:rsidRDefault="00B66AF6" w:rsidP="00FB330E">
      <w:pPr>
        <w:autoSpaceDE w:val="0"/>
        <w:autoSpaceDN w:val="0"/>
        <w:adjustRightInd w:val="0"/>
        <w:spacing w:after="0" w:line="240" w:lineRule="auto"/>
        <w:rPr>
          <w:rFonts w:asciiTheme="majorBidi" w:hAnsiTheme="majorBidi" w:cstheme="majorBidi"/>
          <w:sz w:val="20"/>
          <w:szCs w:val="20"/>
          <w:lang w:bidi="ar-EG"/>
        </w:rPr>
      </w:pPr>
      <w:r w:rsidRPr="003C699D">
        <w:rPr>
          <w:rStyle w:val="FootnoteReference"/>
          <w:rFonts w:asciiTheme="majorBidi" w:hAnsiTheme="majorBidi" w:cstheme="majorBidi"/>
          <w:sz w:val="20"/>
          <w:szCs w:val="20"/>
        </w:rPr>
        <w:t>[</w:t>
      </w:r>
      <w:r w:rsidRPr="003C699D">
        <w:rPr>
          <w:rStyle w:val="FootnoteReference"/>
          <w:rFonts w:asciiTheme="majorBidi" w:hAnsiTheme="majorBidi" w:cstheme="majorBidi"/>
          <w:sz w:val="20"/>
          <w:szCs w:val="20"/>
        </w:rPr>
        <w:footnoteRef/>
      </w:r>
      <w:r w:rsidRPr="003C699D">
        <w:rPr>
          <w:rStyle w:val="FootnoteReference"/>
          <w:rFonts w:asciiTheme="majorBidi" w:hAnsiTheme="majorBidi" w:cstheme="majorBidi"/>
          <w:sz w:val="20"/>
          <w:szCs w:val="20"/>
        </w:rPr>
        <w:t>]</w:t>
      </w:r>
      <w:r w:rsidRPr="003C699D">
        <w:rPr>
          <w:rFonts w:asciiTheme="majorBidi" w:hAnsiTheme="majorBidi" w:cstheme="majorBidi"/>
          <w:sz w:val="20"/>
          <w:szCs w:val="20"/>
        </w:rPr>
        <w:t xml:space="preserve"> </w:t>
      </w:r>
      <w:proofErr w:type="spellStart"/>
      <w:r w:rsidRPr="003C699D">
        <w:rPr>
          <w:rFonts w:asciiTheme="majorBidi" w:eastAsiaTheme="minorHAnsi" w:hAnsiTheme="majorBidi" w:cstheme="majorBidi"/>
          <w:sz w:val="20"/>
          <w:szCs w:val="20"/>
        </w:rPr>
        <w:t>Ervina</w:t>
      </w:r>
      <w:proofErr w:type="spellEnd"/>
      <w:r w:rsidRPr="003C699D">
        <w:rPr>
          <w:rFonts w:asciiTheme="majorBidi" w:eastAsiaTheme="minorHAnsi" w:hAnsiTheme="majorBidi" w:cstheme="majorBidi"/>
          <w:sz w:val="20"/>
          <w:szCs w:val="20"/>
        </w:rPr>
        <w:t xml:space="preserve"> </w:t>
      </w:r>
      <w:proofErr w:type="spellStart"/>
      <w:r w:rsidRPr="003C699D">
        <w:rPr>
          <w:rFonts w:asciiTheme="majorBidi" w:eastAsiaTheme="minorHAnsi" w:hAnsiTheme="majorBidi" w:cstheme="majorBidi"/>
          <w:sz w:val="20"/>
          <w:szCs w:val="20"/>
        </w:rPr>
        <w:t>Ahyudanari</w:t>
      </w:r>
      <w:proofErr w:type="spellEnd"/>
      <w:r w:rsidRPr="003C699D">
        <w:rPr>
          <w:rFonts w:asciiTheme="majorBidi" w:eastAsiaTheme="minorHAnsi" w:hAnsiTheme="majorBidi" w:cstheme="majorBidi"/>
          <w:sz w:val="20"/>
          <w:szCs w:val="20"/>
        </w:rPr>
        <w:t>, Methodology to Determine Airport Check-in Counter arrangements, Australia , Sydney, The University of New South Wales, 2003, P 10</w:t>
      </w:r>
    </w:p>
  </w:footnote>
  <w:footnote w:id="5">
    <w:p w:rsidR="00B66AF6" w:rsidRPr="003C699D" w:rsidRDefault="00B66AF6" w:rsidP="00FB330E">
      <w:pPr>
        <w:pStyle w:val="FootnoteText"/>
        <w:rPr>
          <w:rFonts w:asciiTheme="majorBidi" w:hAnsiTheme="majorBidi" w:cstheme="majorBidi"/>
          <w:lang w:bidi="ar-EG"/>
        </w:rPr>
      </w:pPr>
      <w:r w:rsidRPr="003C699D">
        <w:rPr>
          <w:rStyle w:val="FootnoteReference"/>
          <w:rFonts w:asciiTheme="majorBidi" w:hAnsiTheme="majorBidi" w:cstheme="majorBidi"/>
        </w:rPr>
        <w:t>[</w:t>
      </w:r>
      <w:r w:rsidRPr="003C699D">
        <w:rPr>
          <w:rStyle w:val="FootnoteReference"/>
          <w:rFonts w:asciiTheme="majorBidi" w:hAnsiTheme="majorBidi" w:cstheme="majorBidi"/>
        </w:rPr>
        <w:footnoteRef/>
      </w:r>
      <w:r w:rsidRPr="003C699D">
        <w:rPr>
          <w:rStyle w:val="FootnoteReference"/>
          <w:rFonts w:asciiTheme="majorBidi" w:hAnsiTheme="majorBidi" w:cstheme="majorBidi"/>
        </w:rPr>
        <w:t>]</w:t>
      </w:r>
      <w:r w:rsidRPr="003C699D">
        <w:rPr>
          <w:rFonts w:asciiTheme="majorBidi" w:hAnsiTheme="majorBidi" w:cstheme="majorBidi"/>
        </w:rPr>
        <w:t xml:space="preserve"> </w:t>
      </w:r>
      <w:proofErr w:type="spellStart"/>
      <w:r w:rsidRPr="003C699D">
        <w:rPr>
          <w:rFonts w:asciiTheme="majorBidi" w:eastAsiaTheme="minorHAnsi" w:hAnsiTheme="majorBidi" w:cstheme="majorBidi"/>
        </w:rPr>
        <w:t>Ervina</w:t>
      </w:r>
      <w:proofErr w:type="spellEnd"/>
      <w:r w:rsidRPr="003C699D">
        <w:rPr>
          <w:rFonts w:asciiTheme="majorBidi" w:eastAsiaTheme="minorHAnsi" w:hAnsiTheme="majorBidi" w:cstheme="majorBidi"/>
        </w:rPr>
        <w:t xml:space="preserve"> </w:t>
      </w:r>
      <w:proofErr w:type="spellStart"/>
      <w:r w:rsidRPr="003C699D">
        <w:rPr>
          <w:rFonts w:asciiTheme="majorBidi" w:eastAsiaTheme="minorHAnsi" w:hAnsiTheme="majorBidi" w:cstheme="majorBidi"/>
        </w:rPr>
        <w:t>Ahyudanari</w:t>
      </w:r>
      <w:proofErr w:type="spellEnd"/>
      <w:r w:rsidRPr="003C699D">
        <w:rPr>
          <w:rFonts w:asciiTheme="majorBidi" w:eastAsiaTheme="minorHAnsi" w:hAnsiTheme="majorBidi" w:cstheme="majorBidi"/>
        </w:rPr>
        <w:t>,</w:t>
      </w:r>
      <w:r w:rsidRPr="003C699D">
        <w:rPr>
          <w:rFonts w:asciiTheme="majorBidi" w:hAnsiTheme="majorBidi" w:cstheme="majorBidi"/>
          <w:lang w:bidi="ar-EG"/>
        </w:rPr>
        <w:t xml:space="preserve"> P 10</w:t>
      </w:r>
      <w:r w:rsidRPr="003C699D">
        <w:rPr>
          <w:rFonts w:asciiTheme="majorBidi" w:hAnsiTheme="majorBidi" w:cstheme="majorBidi"/>
          <w:rtl/>
          <w:lang w:bidi="ar-EG"/>
        </w:rPr>
        <w:t xml:space="preserve">  </w:t>
      </w:r>
      <w:r w:rsidRPr="003C699D">
        <w:rPr>
          <w:rFonts w:asciiTheme="majorBidi" w:hAnsiTheme="majorBidi" w:cstheme="majorBidi" w:hint="cs"/>
          <w:rtl/>
          <w:lang w:bidi="ar-EG"/>
        </w:rPr>
        <w:t xml:space="preserve">مرجع سبق ذكره   </w:t>
      </w:r>
    </w:p>
  </w:footnote>
  <w:footnote w:id="6">
    <w:p w:rsidR="00B66AF6" w:rsidRPr="00646668" w:rsidRDefault="00B66AF6" w:rsidP="00646668">
      <w:pPr>
        <w:pStyle w:val="FootnoteText"/>
        <w:rPr>
          <w:rFonts w:asciiTheme="majorBidi" w:hAnsiTheme="majorBidi" w:cstheme="majorBidi"/>
          <w:lang w:bidi="ar-EG"/>
        </w:rPr>
      </w:pPr>
      <w:r w:rsidRPr="00646668">
        <w:rPr>
          <w:rStyle w:val="FootnoteReference"/>
        </w:rPr>
        <w:footnoteRef/>
      </w:r>
      <w:r w:rsidRPr="00646668">
        <w:t xml:space="preserve"> </w:t>
      </w:r>
      <w:r w:rsidRPr="00646668">
        <w:rPr>
          <w:rStyle w:val="FootnoteReference"/>
        </w:rPr>
        <w:t>[</w:t>
      </w:r>
      <w:r w:rsidRPr="00646668">
        <w:rPr>
          <w:rFonts w:asciiTheme="majorBidi" w:eastAsiaTheme="minorHAnsi" w:hAnsiTheme="majorBidi" w:cstheme="majorBidi"/>
        </w:rPr>
        <w:t>Ashford, N</w:t>
      </w:r>
      <w:proofErr w:type="gramStart"/>
      <w:r w:rsidRPr="00646668">
        <w:rPr>
          <w:rFonts w:asciiTheme="majorBidi" w:eastAsiaTheme="minorHAnsi" w:hAnsiTheme="majorBidi" w:cstheme="majorBidi"/>
        </w:rPr>
        <w:t>,  Airport</w:t>
      </w:r>
      <w:proofErr w:type="gramEnd"/>
      <w:r w:rsidRPr="00646668">
        <w:rPr>
          <w:rFonts w:asciiTheme="majorBidi" w:eastAsiaTheme="minorHAnsi" w:hAnsiTheme="majorBidi" w:cstheme="majorBidi"/>
        </w:rPr>
        <w:t xml:space="preserve"> Engineering, Third Edition, Wiley, New York. 1992</w:t>
      </w:r>
    </w:p>
  </w:footnote>
  <w:footnote w:id="7">
    <w:p w:rsidR="00B66AF6" w:rsidRPr="00221F7F" w:rsidRDefault="00B66AF6" w:rsidP="00221F7F">
      <w:pPr>
        <w:pStyle w:val="FootnoteText"/>
        <w:rPr>
          <w:rFonts w:asciiTheme="majorBidi" w:hAnsiTheme="majorBidi" w:cstheme="majorBidi"/>
          <w:lang w:bidi="ar-EG"/>
        </w:rPr>
      </w:pPr>
      <w:r w:rsidRPr="00221F7F">
        <w:rPr>
          <w:rStyle w:val="FootnoteReference"/>
        </w:rPr>
        <w:t>[</w:t>
      </w:r>
      <w:r w:rsidRPr="00221F7F">
        <w:rPr>
          <w:rStyle w:val="FootnoteReference"/>
        </w:rPr>
        <w:footnoteRef/>
      </w:r>
      <w:r w:rsidRPr="00221F7F">
        <w:rPr>
          <w:rStyle w:val="FootnoteReference"/>
        </w:rPr>
        <w:t>]</w:t>
      </w:r>
      <w:r w:rsidRPr="00221F7F">
        <w:t xml:space="preserve"> </w:t>
      </w:r>
      <w:proofErr w:type="spellStart"/>
      <w:r w:rsidRPr="00221F7F">
        <w:rPr>
          <w:rFonts w:asciiTheme="majorBidi" w:hAnsiTheme="majorBidi" w:cstheme="majorBidi"/>
        </w:rPr>
        <w:t>Wenbo</w:t>
      </w:r>
      <w:proofErr w:type="spellEnd"/>
      <w:r w:rsidRPr="00221F7F">
        <w:rPr>
          <w:rFonts w:asciiTheme="majorBidi" w:hAnsiTheme="majorBidi" w:cstheme="majorBidi"/>
        </w:rPr>
        <w:t xml:space="preserve"> MA, P3</w:t>
      </w:r>
      <w:r w:rsidRPr="00221F7F">
        <w:rPr>
          <w:rFonts w:asciiTheme="majorBidi" w:hAnsiTheme="majorBidi" w:cstheme="majorBidi" w:hint="cs"/>
          <w:rtl/>
          <w:lang w:bidi="ar-EG"/>
        </w:rPr>
        <w:t xml:space="preserve">مرجع سبق ذكره   </w:t>
      </w:r>
    </w:p>
  </w:footnote>
  <w:footnote w:id="8">
    <w:p w:rsidR="00B66AF6" w:rsidRPr="00D82500" w:rsidRDefault="00B66AF6" w:rsidP="00583B88">
      <w:pPr>
        <w:autoSpaceDE w:val="0"/>
        <w:autoSpaceDN w:val="0"/>
        <w:adjustRightInd w:val="0"/>
        <w:spacing w:after="0" w:line="240" w:lineRule="auto"/>
        <w:rPr>
          <w:rFonts w:asciiTheme="majorBidi" w:hAnsiTheme="majorBidi" w:cstheme="majorBidi"/>
          <w:sz w:val="20"/>
          <w:szCs w:val="20"/>
          <w:lang w:bidi="ar-EG"/>
        </w:rPr>
      </w:pPr>
      <w:r w:rsidRPr="00D82500">
        <w:rPr>
          <w:rStyle w:val="FootnoteReference"/>
          <w:rFonts w:asciiTheme="majorBidi" w:hAnsiTheme="majorBidi" w:cstheme="majorBidi"/>
          <w:sz w:val="20"/>
          <w:szCs w:val="20"/>
        </w:rPr>
        <w:t>[</w:t>
      </w:r>
      <w:r w:rsidRPr="00D82500">
        <w:rPr>
          <w:rStyle w:val="FootnoteReference"/>
          <w:rFonts w:asciiTheme="majorBidi" w:hAnsiTheme="majorBidi" w:cstheme="majorBidi"/>
          <w:sz w:val="20"/>
          <w:szCs w:val="20"/>
        </w:rPr>
        <w:footnoteRef/>
      </w:r>
      <w:r w:rsidRPr="00D82500">
        <w:rPr>
          <w:rStyle w:val="FootnoteReference"/>
          <w:rFonts w:asciiTheme="majorBidi" w:hAnsiTheme="majorBidi" w:cstheme="majorBidi"/>
          <w:sz w:val="20"/>
          <w:szCs w:val="20"/>
        </w:rPr>
        <w:t>]</w:t>
      </w:r>
      <w:r w:rsidRPr="00D82500">
        <w:rPr>
          <w:rFonts w:asciiTheme="majorBidi" w:hAnsiTheme="majorBidi" w:cstheme="majorBidi"/>
          <w:sz w:val="20"/>
          <w:szCs w:val="20"/>
        </w:rPr>
        <w:t xml:space="preserve"> </w:t>
      </w:r>
      <w:r w:rsidRPr="00D82500">
        <w:rPr>
          <w:rFonts w:ascii="Times New Roman" w:eastAsiaTheme="minorHAnsi" w:hAnsi="Times New Roman" w:cs="Times New Roman"/>
          <w:sz w:val="20"/>
          <w:szCs w:val="20"/>
        </w:rPr>
        <w:t xml:space="preserve">Davis, D.G. and </w:t>
      </w:r>
      <w:proofErr w:type="spellStart"/>
      <w:r w:rsidRPr="00D82500">
        <w:rPr>
          <w:rFonts w:ascii="Times New Roman" w:eastAsiaTheme="minorHAnsi" w:hAnsi="Times New Roman" w:cs="Times New Roman"/>
          <w:sz w:val="20"/>
          <w:szCs w:val="20"/>
        </w:rPr>
        <w:t>Braaksma</w:t>
      </w:r>
      <w:proofErr w:type="spellEnd"/>
      <w:r w:rsidRPr="00D82500">
        <w:rPr>
          <w:rFonts w:ascii="Times New Roman" w:eastAsiaTheme="minorHAnsi" w:hAnsi="Times New Roman" w:cs="Times New Roman"/>
          <w:sz w:val="20"/>
          <w:szCs w:val="20"/>
        </w:rPr>
        <w:t>, J.P., 1988, ‘Adjusting for luggage-laden pedestrians in airport terminals’, Transportation Research - Part A, vol.22A, no.5, pp. 375-388.</w:t>
      </w:r>
    </w:p>
  </w:footnote>
  <w:footnote w:id="9">
    <w:p w:rsidR="00B66AF6" w:rsidRPr="002404BE" w:rsidRDefault="00B66AF6" w:rsidP="00155A94">
      <w:pPr>
        <w:pStyle w:val="FootnoteText"/>
        <w:rPr>
          <w:rFonts w:asciiTheme="majorBidi" w:hAnsiTheme="majorBidi" w:cstheme="majorBidi"/>
          <w:sz w:val="24"/>
          <w:szCs w:val="24"/>
          <w:lang w:bidi="ar-EG"/>
        </w:rPr>
      </w:pPr>
      <w:r w:rsidRPr="00155A94">
        <w:rPr>
          <w:rStyle w:val="FootnoteReference"/>
          <w:rFonts w:asciiTheme="majorBidi" w:hAnsiTheme="majorBidi" w:cstheme="majorBidi"/>
        </w:rPr>
        <w:t>[</w:t>
      </w:r>
      <w:r w:rsidRPr="00155A94">
        <w:rPr>
          <w:rStyle w:val="FootnoteReference"/>
          <w:rFonts w:asciiTheme="majorBidi" w:hAnsiTheme="majorBidi" w:cstheme="majorBidi"/>
        </w:rPr>
        <w:footnoteRef/>
      </w:r>
      <w:r w:rsidRPr="00155A94">
        <w:rPr>
          <w:rStyle w:val="FootnoteReference"/>
          <w:rFonts w:asciiTheme="majorBidi" w:hAnsiTheme="majorBidi" w:cstheme="majorBidi"/>
        </w:rPr>
        <w:t>]</w:t>
      </w:r>
      <w:r w:rsidRPr="00155A94">
        <w:rPr>
          <w:rFonts w:asciiTheme="majorBidi" w:hAnsiTheme="majorBidi" w:cstheme="majorBidi"/>
        </w:rPr>
        <w:t>IATA Airport Reference Manual</w:t>
      </w:r>
      <w:r w:rsidRPr="00155A94">
        <w:rPr>
          <w:rFonts w:asciiTheme="majorBidi" w:hAnsiTheme="majorBidi" w:cstheme="majorBidi"/>
          <w:color w:val="231F20"/>
          <w:lang w:bidi="ar-EG"/>
        </w:rPr>
        <w:t xml:space="preserve"> 2002</w:t>
      </w:r>
      <w:r w:rsidRPr="00155A94">
        <w:rPr>
          <w:rFonts w:asciiTheme="majorBidi" w:hAnsiTheme="majorBidi" w:cstheme="majorBidi"/>
          <w:color w:val="231F20"/>
          <w:rtl/>
          <w:lang w:bidi="ar-EG"/>
        </w:rPr>
        <w:t xml:space="preserve"> </w:t>
      </w:r>
    </w:p>
  </w:footnote>
  <w:footnote w:id="10">
    <w:p w:rsidR="00B66AF6" w:rsidRPr="00155A94" w:rsidRDefault="00B66AF6" w:rsidP="00155A94">
      <w:pPr>
        <w:pStyle w:val="FootnoteText"/>
        <w:rPr>
          <w:rFonts w:asciiTheme="majorBidi" w:hAnsiTheme="majorBidi" w:cstheme="majorBidi"/>
          <w:lang w:bidi="ar-EG"/>
        </w:rPr>
      </w:pPr>
      <w:r w:rsidRPr="00155A94">
        <w:rPr>
          <w:rStyle w:val="FootnoteReference"/>
          <w:rFonts w:asciiTheme="majorBidi" w:hAnsiTheme="majorBidi" w:cstheme="majorBidi"/>
        </w:rPr>
        <w:t xml:space="preserve"> [</w:t>
      </w:r>
      <w:r w:rsidRPr="00155A94">
        <w:rPr>
          <w:rStyle w:val="FootnoteReference"/>
          <w:rFonts w:asciiTheme="majorBidi" w:hAnsiTheme="majorBidi" w:cstheme="majorBidi"/>
        </w:rPr>
        <w:footnoteRef/>
      </w:r>
      <w:r w:rsidRPr="00155A94">
        <w:rPr>
          <w:rStyle w:val="FootnoteReference"/>
          <w:rFonts w:asciiTheme="majorBidi" w:hAnsiTheme="majorBidi" w:cstheme="majorBidi"/>
        </w:rPr>
        <w:t>]</w:t>
      </w:r>
      <w:r w:rsidRPr="00155A94">
        <w:rPr>
          <w:rFonts w:asciiTheme="majorBidi" w:hAnsiTheme="majorBidi" w:cstheme="majorBidi"/>
        </w:rPr>
        <w:t xml:space="preserve"> </w:t>
      </w:r>
      <w:r w:rsidRPr="00155A94">
        <w:rPr>
          <w:rFonts w:asciiTheme="majorBidi" w:eastAsiaTheme="minorHAnsi" w:hAnsiTheme="majorBidi" w:cstheme="majorBidi"/>
        </w:rPr>
        <w:t xml:space="preserve">IATA in </w:t>
      </w:r>
      <w:proofErr w:type="spellStart"/>
      <w:r w:rsidRPr="00155A94">
        <w:rPr>
          <w:rFonts w:asciiTheme="majorBidi" w:eastAsiaTheme="minorHAnsi" w:hAnsiTheme="majorBidi" w:cstheme="majorBidi"/>
        </w:rPr>
        <w:t>Subprasom</w:t>
      </w:r>
      <w:proofErr w:type="spellEnd"/>
      <w:r w:rsidRPr="00155A94">
        <w:rPr>
          <w:rFonts w:asciiTheme="majorBidi" w:eastAsiaTheme="minorHAnsi" w:hAnsiTheme="majorBidi" w:cstheme="majorBidi"/>
        </w:rPr>
        <w:t>, 2002</w:t>
      </w:r>
    </w:p>
  </w:footnote>
  <w:footnote w:id="11">
    <w:p w:rsidR="00B66AF6" w:rsidRPr="00FD0260" w:rsidRDefault="00B66AF6" w:rsidP="00FD0260">
      <w:pPr>
        <w:pStyle w:val="FootnoteText"/>
        <w:rPr>
          <w:lang w:bidi="ar-EG"/>
        </w:rPr>
      </w:pPr>
      <w:r w:rsidRPr="00FD0260">
        <w:rPr>
          <w:rStyle w:val="FootnoteReference"/>
        </w:rPr>
        <w:t>[</w:t>
      </w:r>
      <w:r w:rsidRPr="00FD0260">
        <w:rPr>
          <w:rStyle w:val="FootnoteReference"/>
        </w:rPr>
        <w:footnoteRef/>
      </w:r>
      <w:r w:rsidRPr="00FD0260">
        <w:rPr>
          <w:rStyle w:val="FootnoteReference"/>
        </w:rPr>
        <w:t>]</w:t>
      </w:r>
      <w:r w:rsidRPr="00FD0260">
        <w:t xml:space="preserve"> </w:t>
      </w:r>
      <w:proofErr w:type="spellStart"/>
      <w:r w:rsidRPr="00FD0260">
        <w:rPr>
          <w:rFonts w:asciiTheme="majorBidi" w:eastAsiaTheme="minorHAnsi" w:hAnsiTheme="majorBidi" w:cstheme="majorBidi"/>
        </w:rPr>
        <w:t>Ervina</w:t>
      </w:r>
      <w:proofErr w:type="spellEnd"/>
      <w:r w:rsidRPr="00FD0260">
        <w:rPr>
          <w:rFonts w:asciiTheme="majorBidi" w:eastAsiaTheme="minorHAnsi" w:hAnsiTheme="majorBidi" w:cstheme="majorBidi"/>
        </w:rPr>
        <w:t xml:space="preserve"> </w:t>
      </w:r>
      <w:proofErr w:type="spellStart"/>
      <w:r w:rsidRPr="00FD0260">
        <w:rPr>
          <w:rFonts w:asciiTheme="majorBidi" w:eastAsiaTheme="minorHAnsi" w:hAnsiTheme="majorBidi" w:cstheme="majorBidi"/>
        </w:rPr>
        <w:t>Ahyudanari</w:t>
      </w:r>
      <w:proofErr w:type="spellEnd"/>
      <w:r w:rsidRPr="00FD0260">
        <w:rPr>
          <w:rFonts w:asciiTheme="majorBidi" w:hAnsiTheme="majorBidi" w:cstheme="majorBidi"/>
        </w:rPr>
        <w:t xml:space="preserve">, P 15 </w:t>
      </w:r>
      <w:r w:rsidRPr="00FD0260">
        <w:rPr>
          <w:rFonts w:asciiTheme="majorBidi" w:hAnsiTheme="majorBidi" w:cstheme="majorBidi" w:hint="cs"/>
          <w:rtl/>
          <w:lang w:bidi="ar-EG"/>
        </w:rPr>
        <w:t xml:space="preserve">مرجع سبق ذكره  </w:t>
      </w:r>
    </w:p>
  </w:footnote>
  <w:footnote w:id="12">
    <w:p w:rsidR="00B66AF6" w:rsidRPr="00A4088D" w:rsidRDefault="00B66AF6" w:rsidP="00C55255">
      <w:pPr>
        <w:pStyle w:val="FootnoteText"/>
        <w:rPr>
          <w:rFonts w:asciiTheme="majorBidi" w:hAnsiTheme="majorBidi" w:cstheme="majorBidi"/>
          <w:lang w:bidi="ar-EG"/>
        </w:rPr>
      </w:pPr>
      <w:r w:rsidRPr="00A4088D">
        <w:rPr>
          <w:rStyle w:val="FootnoteReference"/>
          <w:rFonts w:asciiTheme="majorBidi" w:hAnsiTheme="majorBidi" w:cstheme="majorBidi"/>
        </w:rPr>
        <w:t>[</w:t>
      </w:r>
      <w:r w:rsidRPr="00A4088D">
        <w:rPr>
          <w:rStyle w:val="FootnoteReference"/>
          <w:rFonts w:asciiTheme="majorBidi" w:hAnsiTheme="majorBidi" w:cstheme="majorBidi"/>
        </w:rPr>
        <w:footnoteRef/>
      </w:r>
      <w:r w:rsidRPr="00A4088D">
        <w:rPr>
          <w:rStyle w:val="FootnoteReference"/>
          <w:rFonts w:asciiTheme="majorBidi" w:hAnsiTheme="majorBidi" w:cstheme="majorBidi"/>
        </w:rPr>
        <w:t>]</w:t>
      </w:r>
      <w:proofErr w:type="spellStart"/>
      <w:r w:rsidR="00C55255" w:rsidRPr="00FD0260">
        <w:rPr>
          <w:rFonts w:asciiTheme="majorBidi" w:eastAsiaTheme="minorHAnsi" w:hAnsiTheme="majorBidi" w:cstheme="majorBidi"/>
        </w:rPr>
        <w:t>Ervina</w:t>
      </w:r>
      <w:proofErr w:type="spellEnd"/>
      <w:r w:rsidR="00C55255" w:rsidRPr="00FD0260">
        <w:rPr>
          <w:rFonts w:asciiTheme="majorBidi" w:eastAsiaTheme="minorHAnsi" w:hAnsiTheme="majorBidi" w:cstheme="majorBidi"/>
        </w:rPr>
        <w:t xml:space="preserve"> </w:t>
      </w:r>
      <w:proofErr w:type="spellStart"/>
      <w:r w:rsidR="00C55255" w:rsidRPr="00FD0260">
        <w:rPr>
          <w:rFonts w:asciiTheme="majorBidi" w:eastAsiaTheme="minorHAnsi" w:hAnsiTheme="majorBidi" w:cstheme="majorBidi"/>
        </w:rPr>
        <w:t>Ahyudanari</w:t>
      </w:r>
      <w:proofErr w:type="spellEnd"/>
      <w:r w:rsidR="00C55255">
        <w:rPr>
          <w:rFonts w:asciiTheme="majorBidi" w:hAnsiTheme="majorBidi" w:cstheme="majorBidi"/>
        </w:rPr>
        <w:t>, PP 16-20</w:t>
      </w:r>
      <w:r w:rsidR="00C55255" w:rsidRPr="00FD0260">
        <w:rPr>
          <w:rFonts w:asciiTheme="majorBidi" w:hAnsiTheme="majorBidi" w:cstheme="majorBidi"/>
        </w:rPr>
        <w:t xml:space="preserve"> </w:t>
      </w:r>
      <w:r w:rsidR="00C55255" w:rsidRPr="00FD0260">
        <w:rPr>
          <w:rFonts w:asciiTheme="majorBidi" w:hAnsiTheme="majorBidi" w:cstheme="majorBidi" w:hint="cs"/>
          <w:rtl/>
          <w:lang w:bidi="ar-EG"/>
        </w:rPr>
        <w:t xml:space="preserve">مرجع سبق ذكره  </w:t>
      </w:r>
    </w:p>
  </w:footnote>
  <w:footnote w:id="13">
    <w:p w:rsidR="00B66AF6" w:rsidRPr="00B66AF6" w:rsidRDefault="00B66AF6" w:rsidP="00B66AF6">
      <w:pPr>
        <w:pStyle w:val="FootnoteText"/>
        <w:rPr>
          <w:rtl/>
          <w:lang w:bidi="ar-EG"/>
        </w:rPr>
      </w:pPr>
      <w:r w:rsidRPr="00B66AF6">
        <w:rPr>
          <w:rStyle w:val="FootnoteReference"/>
        </w:rPr>
        <w:t>[</w:t>
      </w:r>
      <w:r w:rsidRPr="00B66AF6">
        <w:rPr>
          <w:rStyle w:val="FootnoteReference"/>
        </w:rPr>
        <w:footnoteRef/>
      </w:r>
      <w:r w:rsidRPr="00B66AF6">
        <w:rPr>
          <w:rStyle w:val="FootnoteReference"/>
        </w:rPr>
        <w:t>]</w:t>
      </w:r>
      <w:r w:rsidRPr="00B66AF6">
        <w:t xml:space="preserve"> </w:t>
      </w:r>
      <w:r w:rsidRPr="00B66AF6">
        <w:rPr>
          <w:rFonts w:asciiTheme="majorBidi" w:hAnsiTheme="majorBidi" w:cstheme="majorBidi"/>
        </w:rPr>
        <w:t>IATA Airport Reference Manual</w:t>
      </w:r>
      <w:r w:rsidRPr="00B66AF6">
        <w:rPr>
          <w:rFonts w:asciiTheme="majorBidi" w:hAnsiTheme="majorBidi" w:cstheme="majorBidi"/>
          <w:color w:val="231F20"/>
          <w:lang w:bidi="ar-EG"/>
        </w:rPr>
        <w:t xml:space="preserve"> 1989</w:t>
      </w:r>
    </w:p>
  </w:footnote>
  <w:footnote w:id="14">
    <w:p w:rsidR="00B66AF6" w:rsidRPr="00815EA7" w:rsidRDefault="00B66AF6" w:rsidP="00FB330E">
      <w:pPr>
        <w:pStyle w:val="FootnoteText"/>
        <w:rPr>
          <w:rtl/>
          <w:lang w:bidi="ar-EG"/>
        </w:rPr>
      </w:pPr>
      <w:r w:rsidRPr="00815EA7">
        <w:rPr>
          <w:rStyle w:val="FootnoteReference"/>
        </w:rPr>
        <w:t>[</w:t>
      </w:r>
      <w:r w:rsidRPr="00815EA7">
        <w:rPr>
          <w:rStyle w:val="FootnoteReference"/>
        </w:rPr>
        <w:footnoteRef/>
      </w:r>
      <w:r w:rsidRPr="00815EA7">
        <w:rPr>
          <w:rStyle w:val="FootnoteReference"/>
        </w:rPr>
        <w:t>]</w:t>
      </w:r>
      <w:r w:rsidRPr="00815EA7">
        <w:t xml:space="preserve"> </w:t>
      </w:r>
      <w:proofErr w:type="spellStart"/>
      <w:r w:rsidRPr="00815EA7">
        <w:rPr>
          <w:rFonts w:asciiTheme="majorBidi" w:eastAsiaTheme="minorHAnsi" w:hAnsiTheme="majorBidi" w:cstheme="majorBidi"/>
        </w:rPr>
        <w:t>Ervina</w:t>
      </w:r>
      <w:proofErr w:type="spellEnd"/>
      <w:r w:rsidRPr="00815EA7">
        <w:rPr>
          <w:rFonts w:asciiTheme="majorBidi" w:eastAsiaTheme="minorHAnsi" w:hAnsiTheme="majorBidi" w:cstheme="majorBidi"/>
        </w:rPr>
        <w:t xml:space="preserve"> </w:t>
      </w:r>
      <w:proofErr w:type="spellStart"/>
      <w:r w:rsidRPr="00815EA7">
        <w:rPr>
          <w:rFonts w:asciiTheme="majorBidi" w:eastAsiaTheme="minorHAnsi" w:hAnsiTheme="majorBidi" w:cstheme="majorBidi"/>
        </w:rPr>
        <w:t>Ahyudanari</w:t>
      </w:r>
      <w:proofErr w:type="spellEnd"/>
      <w:r w:rsidRPr="00815EA7">
        <w:rPr>
          <w:rFonts w:asciiTheme="majorBidi" w:hAnsiTheme="majorBidi" w:cstheme="majorBidi"/>
        </w:rPr>
        <w:t xml:space="preserve">, P 20 </w:t>
      </w:r>
      <w:r w:rsidRPr="00815EA7">
        <w:rPr>
          <w:rFonts w:asciiTheme="majorBidi" w:hAnsiTheme="majorBidi" w:cstheme="majorBidi" w:hint="cs"/>
          <w:rtl/>
          <w:lang w:bidi="ar-EG"/>
        </w:rPr>
        <w:t xml:space="preserve">مرجع سبق ذكره  </w:t>
      </w:r>
    </w:p>
  </w:footnote>
  <w:footnote w:id="15">
    <w:p w:rsidR="00B66AF6" w:rsidRPr="00815EA7" w:rsidRDefault="00B66AF6" w:rsidP="00FB330E">
      <w:pPr>
        <w:pStyle w:val="FootnoteText"/>
        <w:rPr>
          <w:rFonts w:asciiTheme="majorBidi" w:hAnsiTheme="majorBidi" w:cstheme="majorBidi"/>
          <w:lang w:bidi="ar-EG"/>
        </w:rPr>
      </w:pPr>
      <w:r w:rsidRPr="00815EA7">
        <w:rPr>
          <w:rStyle w:val="FootnoteReference"/>
          <w:rFonts w:asciiTheme="majorBidi" w:hAnsiTheme="majorBidi" w:cstheme="majorBidi"/>
        </w:rPr>
        <w:t>[</w:t>
      </w:r>
      <w:r w:rsidRPr="00815EA7">
        <w:rPr>
          <w:rStyle w:val="FootnoteReference"/>
          <w:rFonts w:asciiTheme="majorBidi" w:hAnsiTheme="majorBidi" w:cstheme="majorBidi"/>
        </w:rPr>
        <w:footnoteRef/>
      </w:r>
      <w:r w:rsidRPr="00815EA7">
        <w:rPr>
          <w:rStyle w:val="FootnoteReference"/>
          <w:rFonts w:asciiTheme="majorBidi" w:hAnsiTheme="majorBidi" w:cstheme="majorBidi"/>
        </w:rPr>
        <w:t>]</w:t>
      </w:r>
      <w:r w:rsidRPr="00815EA7">
        <w:rPr>
          <w:rFonts w:asciiTheme="majorBidi" w:hAnsiTheme="majorBidi" w:cstheme="majorBidi"/>
        </w:rPr>
        <w:t xml:space="preserve"> </w:t>
      </w:r>
      <w:r w:rsidRPr="00815EA7">
        <w:rPr>
          <w:rFonts w:asciiTheme="majorBidi" w:hAnsiTheme="majorBidi" w:cstheme="majorBidi"/>
          <w:color w:val="231F20"/>
          <w:lang w:bidi="ar-EG"/>
        </w:rPr>
        <w:t>Airport Reference Manual 1995 of IATA</w:t>
      </w:r>
    </w:p>
  </w:footnote>
  <w:footnote w:id="16">
    <w:p w:rsidR="00B66AF6" w:rsidRPr="00286276" w:rsidRDefault="00B66AF6" w:rsidP="00FB330E">
      <w:pPr>
        <w:pStyle w:val="FootnoteText"/>
        <w:rPr>
          <w:lang w:bidi="ar-EG"/>
        </w:rPr>
      </w:pPr>
      <w:r w:rsidRPr="00286276">
        <w:rPr>
          <w:rStyle w:val="FootnoteReference"/>
        </w:rPr>
        <w:t>[</w:t>
      </w:r>
      <w:r w:rsidRPr="00286276">
        <w:rPr>
          <w:rStyle w:val="FootnoteReference"/>
        </w:rPr>
        <w:footnoteRef/>
      </w:r>
      <w:r w:rsidRPr="00286276">
        <w:rPr>
          <w:rStyle w:val="FootnoteReference"/>
        </w:rPr>
        <w:t>]</w:t>
      </w:r>
      <w:r w:rsidRPr="00286276">
        <w:t xml:space="preserve"> </w:t>
      </w:r>
      <w:proofErr w:type="spellStart"/>
      <w:r w:rsidRPr="00286276">
        <w:rPr>
          <w:rFonts w:asciiTheme="majorBidi" w:hAnsiTheme="majorBidi" w:cstheme="majorBidi"/>
        </w:rPr>
        <w:t>Wenbo</w:t>
      </w:r>
      <w:proofErr w:type="spellEnd"/>
      <w:r w:rsidRPr="00286276">
        <w:rPr>
          <w:rFonts w:asciiTheme="majorBidi" w:hAnsiTheme="majorBidi" w:cstheme="majorBidi"/>
        </w:rPr>
        <w:t xml:space="preserve"> MA, P 63 </w:t>
      </w:r>
      <w:r w:rsidRPr="00286276">
        <w:rPr>
          <w:rFonts w:asciiTheme="majorBidi" w:hAnsiTheme="majorBidi" w:cstheme="majorBidi" w:hint="cs"/>
          <w:rtl/>
          <w:lang w:bidi="ar-EG"/>
        </w:rPr>
        <w:t>مرجع سبق ذكره</w:t>
      </w:r>
    </w:p>
  </w:footnote>
  <w:footnote w:id="17">
    <w:p w:rsidR="00B66AF6" w:rsidRPr="0093254D" w:rsidRDefault="00B66AF6" w:rsidP="00FB330E">
      <w:pPr>
        <w:pStyle w:val="FootnoteText"/>
        <w:rPr>
          <w:rtl/>
          <w:lang w:bidi="ar-EG"/>
        </w:rPr>
      </w:pPr>
      <w:r w:rsidRPr="0093254D">
        <w:rPr>
          <w:rStyle w:val="FootnoteReference"/>
        </w:rPr>
        <w:t>[</w:t>
      </w:r>
      <w:r w:rsidRPr="0093254D">
        <w:rPr>
          <w:rStyle w:val="FootnoteReference"/>
        </w:rPr>
        <w:footnoteRef/>
      </w:r>
      <w:r w:rsidRPr="0093254D">
        <w:rPr>
          <w:rStyle w:val="FootnoteReference"/>
        </w:rPr>
        <w:t>]</w:t>
      </w:r>
      <w:r w:rsidRPr="0093254D">
        <w:t xml:space="preserve"> </w:t>
      </w:r>
      <w:proofErr w:type="spellStart"/>
      <w:r w:rsidRPr="0093254D">
        <w:rPr>
          <w:rFonts w:asciiTheme="majorBidi" w:eastAsiaTheme="minorHAnsi" w:hAnsiTheme="majorBidi" w:cstheme="majorBidi"/>
        </w:rPr>
        <w:t>Ervina</w:t>
      </w:r>
      <w:proofErr w:type="spellEnd"/>
      <w:r w:rsidRPr="0093254D">
        <w:rPr>
          <w:rFonts w:asciiTheme="majorBidi" w:eastAsiaTheme="minorHAnsi" w:hAnsiTheme="majorBidi" w:cstheme="majorBidi"/>
        </w:rPr>
        <w:t xml:space="preserve"> </w:t>
      </w:r>
      <w:proofErr w:type="spellStart"/>
      <w:r w:rsidRPr="0093254D">
        <w:rPr>
          <w:rFonts w:asciiTheme="majorBidi" w:eastAsiaTheme="minorHAnsi" w:hAnsiTheme="majorBidi" w:cstheme="majorBidi"/>
        </w:rPr>
        <w:t>Ahyudanari</w:t>
      </w:r>
      <w:proofErr w:type="spellEnd"/>
      <w:r w:rsidRPr="0093254D">
        <w:rPr>
          <w:rFonts w:asciiTheme="majorBidi" w:eastAsiaTheme="minorHAnsi" w:hAnsiTheme="majorBidi" w:cstheme="majorBidi"/>
        </w:rPr>
        <w:t>, P 22</w:t>
      </w:r>
      <w:r w:rsidRPr="0093254D">
        <w:rPr>
          <w:rFonts w:asciiTheme="majorBidi" w:eastAsiaTheme="minorHAnsi" w:hAnsiTheme="majorBidi" w:cstheme="majorBidi" w:hint="cs"/>
          <w:rtl/>
          <w:lang w:bidi="ar-EG"/>
        </w:rPr>
        <w:t xml:space="preserve">مرجع سبق ذكره  </w:t>
      </w:r>
    </w:p>
  </w:footnote>
  <w:footnote w:id="18">
    <w:p w:rsidR="00B66AF6" w:rsidRPr="0093254D" w:rsidRDefault="00B66AF6" w:rsidP="00FB330E">
      <w:pPr>
        <w:pStyle w:val="FootnoteText"/>
        <w:rPr>
          <w:lang w:bidi="ar-EG"/>
        </w:rPr>
      </w:pPr>
      <w:r w:rsidRPr="0093254D">
        <w:rPr>
          <w:rStyle w:val="FootnoteReference"/>
        </w:rPr>
        <w:t>[</w:t>
      </w:r>
      <w:r w:rsidRPr="0093254D">
        <w:rPr>
          <w:rStyle w:val="FootnoteReference"/>
        </w:rPr>
        <w:footnoteRef/>
      </w:r>
      <w:r w:rsidRPr="0093254D">
        <w:rPr>
          <w:rStyle w:val="FootnoteReference"/>
        </w:rPr>
        <w:t>]</w:t>
      </w:r>
      <w:r w:rsidRPr="0093254D">
        <w:t xml:space="preserve"> </w:t>
      </w:r>
      <w:proofErr w:type="spellStart"/>
      <w:r w:rsidRPr="0093254D">
        <w:rPr>
          <w:rFonts w:asciiTheme="majorBidi" w:eastAsiaTheme="minorHAnsi" w:hAnsiTheme="majorBidi" w:cstheme="majorBidi"/>
        </w:rPr>
        <w:t>Ervina</w:t>
      </w:r>
      <w:proofErr w:type="spellEnd"/>
      <w:r w:rsidRPr="0093254D">
        <w:rPr>
          <w:rFonts w:asciiTheme="majorBidi" w:eastAsiaTheme="minorHAnsi" w:hAnsiTheme="majorBidi" w:cstheme="majorBidi"/>
        </w:rPr>
        <w:t xml:space="preserve"> </w:t>
      </w:r>
      <w:proofErr w:type="spellStart"/>
      <w:r w:rsidRPr="0093254D">
        <w:rPr>
          <w:rFonts w:asciiTheme="majorBidi" w:eastAsiaTheme="minorHAnsi" w:hAnsiTheme="majorBidi" w:cstheme="majorBidi"/>
        </w:rPr>
        <w:t>Ahyudanari</w:t>
      </w:r>
      <w:proofErr w:type="spellEnd"/>
      <w:r w:rsidRPr="0093254D">
        <w:rPr>
          <w:rFonts w:asciiTheme="majorBidi" w:eastAsiaTheme="minorHAnsi" w:hAnsiTheme="majorBidi" w:cstheme="majorBidi"/>
        </w:rPr>
        <w:t>, PP 23-24</w:t>
      </w:r>
      <w:r w:rsidRPr="0093254D">
        <w:rPr>
          <w:rFonts w:asciiTheme="majorBidi" w:eastAsiaTheme="minorHAnsi" w:hAnsiTheme="majorBidi" w:cstheme="majorBidi" w:hint="cs"/>
          <w:rtl/>
          <w:lang w:bidi="ar-EG"/>
        </w:rPr>
        <w:t xml:space="preserve"> مرجع سبق ذكره   </w:t>
      </w:r>
    </w:p>
  </w:footnote>
  <w:footnote w:id="19">
    <w:p w:rsidR="00B66AF6" w:rsidRDefault="00B66AF6" w:rsidP="00FB330E">
      <w:pPr>
        <w:pStyle w:val="FootnoteText"/>
        <w:rPr>
          <w:rtl/>
          <w:lang w:bidi="ar-EG"/>
        </w:rPr>
      </w:pPr>
      <w:r>
        <w:rPr>
          <w:rStyle w:val="FootnoteReference"/>
        </w:rPr>
        <w:t>[</w:t>
      </w:r>
      <w:r>
        <w:rPr>
          <w:rStyle w:val="FootnoteReference"/>
        </w:rPr>
        <w:footnoteRef/>
      </w:r>
      <w:r>
        <w:rPr>
          <w:rStyle w:val="FootnoteReference"/>
        </w:rPr>
        <w:t>]</w:t>
      </w:r>
      <w:r>
        <w:t xml:space="preserve"> </w:t>
      </w:r>
      <w:proofErr w:type="spellStart"/>
      <w:r w:rsidRPr="00DD09BA">
        <w:rPr>
          <w:rFonts w:asciiTheme="majorBidi" w:eastAsiaTheme="minorHAnsi" w:hAnsiTheme="majorBidi" w:cstheme="majorBidi"/>
          <w:sz w:val="24"/>
          <w:szCs w:val="24"/>
        </w:rPr>
        <w:t>Ervina</w:t>
      </w:r>
      <w:proofErr w:type="spellEnd"/>
      <w:r w:rsidRPr="00DD09BA">
        <w:rPr>
          <w:rFonts w:asciiTheme="majorBidi" w:eastAsiaTheme="minorHAnsi" w:hAnsiTheme="majorBidi" w:cstheme="majorBidi"/>
          <w:sz w:val="24"/>
          <w:szCs w:val="24"/>
        </w:rPr>
        <w:t xml:space="preserve"> </w:t>
      </w:r>
      <w:proofErr w:type="spellStart"/>
      <w:r w:rsidRPr="00DD09BA">
        <w:rPr>
          <w:rFonts w:asciiTheme="majorBidi" w:eastAsiaTheme="minorHAnsi" w:hAnsiTheme="majorBidi" w:cstheme="majorBidi"/>
          <w:sz w:val="24"/>
          <w:szCs w:val="24"/>
        </w:rPr>
        <w:t>Ahyudanari</w:t>
      </w:r>
      <w:proofErr w:type="spellEnd"/>
      <w:r>
        <w:rPr>
          <w:rFonts w:asciiTheme="majorBidi" w:eastAsiaTheme="minorHAnsi" w:hAnsiTheme="majorBidi" w:cstheme="majorBidi"/>
          <w:sz w:val="24"/>
          <w:szCs w:val="24"/>
        </w:rPr>
        <w:t>, P 63</w:t>
      </w:r>
      <w:r>
        <w:rPr>
          <w:rFonts w:asciiTheme="majorBidi" w:eastAsiaTheme="minorHAnsi" w:hAnsiTheme="majorBidi" w:cstheme="majorBidi" w:hint="cs"/>
          <w:sz w:val="24"/>
          <w:szCs w:val="24"/>
          <w:rtl/>
          <w:lang w:bidi="ar-EG"/>
        </w:rPr>
        <w:t xml:space="preserve">مرجع سبق ذكره   </w:t>
      </w:r>
    </w:p>
  </w:footnote>
  <w:footnote w:id="20">
    <w:p w:rsidR="00B66AF6" w:rsidRPr="0093254D" w:rsidRDefault="00B66AF6" w:rsidP="00FB330E">
      <w:pPr>
        <w:pStyle w:val="FootnoteText"/>
        <w:rPr>
          <w:rtl/>
          <w:lang w:bidi="ar-EG"/>
        </w:rPr>
      </w:pPr>
      <w:r w:rsidRPr="0093254D">
        <w:rPr>
          <w:rStyle w:val="FootnoteReference"/>
        </w:rPr>
        <w:t>[</w:t>
      </w:r>
      <w:r w:rsidRPr="0093254D">
        <w:rPr>
          <w:rStyle w:val="FootnoteReference"/>
        </w:rPr>
        <w:footnoteRef/>
      </w:r>
      <w:r w:rsidRPr="0093254D">
        <w:rPr>
          <w:rStyle w:val="FootnoteReference"/>
        </w:rPr>
        <w:t>]</w:t>
      </w:r>
      <w:r w:rsidRPr="0093254D">
        <w:t xml:space="preserve"> </w:t>
      </w:r>
      <w:proofErr w:type="spellStart"/>
      <w:r w:rsidRPr="0093254D">
        <w:rPr>
          <w:rFonts w:asciiTheme="majorBidi" w:eastAsiaTheme="minorHAnsi" w:hAnsiTheme="majorBidi" w:cstheme="majorBidi"/>
        </w:rPr>
        <w:t>Ervina</w:t>
      </w:r>
      <w:proofErr w:type="spellEnd"/>
      <w:r w:rsidRPr="0093254D">
        <w:rPr>
          <w:rFonts w:asciiTheme="majorBidi" w:eastAsiaTheme="minorHAnsi" w:hAnsiTheme="majorBidi" w:cstheme="majorBidi"/>
        </w:rPr>
        <w:t xml:space="preserve"> </w:t>
      </w:r>
      <w:proofErr w:type="spellStart"/>
      <w:r w:rsidRPr="0093254D">
        <w:rPr>
          <w:rFonts w:asciiTheme="majorBidi" w:eastAsiaTheme="minorHAnsi" w:hAnsiTheme="majorBidi" w:cstheme="majorBidi"/>
        </w:rPr>
        <w:t>Ahyudanari</w:t>
      </w:r>
      <w:proofErr w:type="spellEnd"/>
      <w:r w:rsidRPr="0093254D">
        <w:rPr>
          <w:rFonts w:asciiTheme="majorBidi" w:eastAsiaTheme="minorHAnsi" w:hAnsiTheme="majorBidi" w:cstheme="majorBidi"/>
        </w:rPr>
        <w:t>, P24</w:t>
      </w:r>
      <w:r w:rsidRPr="0093254D">
        <w:rPr>
          <w:rFonts w:asciiTheme="majorBidi" w:eastAsiaTheme="minorHAnsi" w:hAnsiTheme="majorBidi" w:cstheme="majorBidi" w:hint="cs"/>
          <w:rtl/>
        </w:rPr>
        <w:t xml:space="preserve"> مرجع سبق ذكره   </w:t>
      </w:r>
    </w:p>
  </w:footnote>
  <w:footnote w:id="21">
    <w:p w:rsidR="00B66AF6" w:rsidRPr="0098286D" w:rsidRDefault="00B66AF6" w:rsidP="00FB330E">
      <w:pPr>
        <w:pStyle w:val="FootnoteText"/>
        <w:rPr>
          <w:rtl/>
          <w:lang w:bidi="ar-EG"/>
        </w:rPr>
      </w:pPr>
      <w:r>
        <w:rPr>
          <w:rStyle w:val="FootnoteReference"/>
        </w:rPr>
        <w:t>[</w:t>
      </w:r>
      <w:r>
        <w:rPr>
          <w:rStyle w:val="FootnoteReference"/>
        </w:rPr>
        <w:footnoteRef/>
      </w:r>
      <w:r>
        <w:rPr>
          <w:rStyle w:val="FootnoteReference"/>
        </w:rPr>
        <w:t>]</w:t>
      </w:r>
      <w:r>
        <w:t xml:space="preserve"> </w:t>
      </w:r>
      <w:proofErr w:type="spellStart"/>
      <w:r w:rsidRPr="00DD09BA">
        <w:rPr>
          <w:rFonts w:asciiTheme="majorBidi" w:eastAsiaTheme="minorHAnsi" w:hAnsiTheme="majorBidi" w:cstheme="majorBidi"/>
          <w:sz w:val="24"/>
          <w:szCs w:val="24"/>
        </w:rPr>
        <w:t>Ervina</w:t>
      </w:r>
      <w:proofErr w:type="spellEnd"/>
      <w:r w:rsidRPr="00DD09BA">
        <w:rPr>
          <w:rFonts w:asciiTheme="majorBidi" w:eastAsiaTheme="minorHAnsi" w:hAnsiTheme="majorBidi" w:cstheme="majorBidi"/>
          <w:sz w:val="24"/>
          <w:szCs w:val="24"/>
        </w:rPr>
        <w:t xml:space="preserve"> </w:t>
      </w:r>
      <w:proofErr w:type="spellStart"/>
      <w:r w:rsidRPr="00DD09BA">
        <w:rPr>
          <w:rFonts w:asciiTheme="majorBidi" w:eastAsiaTheme="minorHAnsi" w:hAnsiTheme="majorBidi" w:cstheme="majorBidi"/>
          <w:sz w:val="24"/>
          <w:szCs w:val="24"/>
        </w:rPr>
        <w:t>Ahyudanari</w:t>
      </w:r>
      <w:proofErr w:type="spellEnd"/>
      <w:r>
        <w:rPr>
          <w:rFonts w:asciiTheme="majorBidi" w:eastAsiaTheme="minorHAnsi" w:hAnsiTheme="majorBidi" w:cstheme="majorBidi"/>
          <w:sz w:val="24"/>
          <w:szCs w:val="24"/>
        </w:rPr>
        <w:t>, P 25</w:t>
      </w:r>
      <w:r>
        <w:rPr>
          <w:rFonts w:asciiTheme="majorBidi" w:eastAsiaTheme="minorHAnsi" w:hAnsiTheme="majorBidi" w:cstheme="majorBidi" w:hint="cs"/>
          <w:sz w:val="24"/>
          <w:szCs w:val="24"/>
          <w:rtl/>
          <w:lang w:bidi="ar-EG"/>
        </w:rPr>
        <w:t xml:space="preserve"> مرجع سبق ذكره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1A2" w:rsidRDefault="00C031A2">
    <w:pPr>
      <w:pStyle w:val="Header"/>
    </w:pPr>
  </w:p>
  <w:p w:rsidR="00C031A2" w:rsidRPr="00F37576" w:rsidRDefault="00C031A2" w:rsidP="00BB5A86">
    <w:pPr>
      <w:pStyle w:val="Header"/>
      <w:pBdr>
        <w:bottom w:val="single" w:sz="8" w:space="1" w:color="auto"/>
      </w:pBdr>
      <w:bidi/>
      <w:rPr>
        <w:rFonts w:ascii="Simplified Arabic" w:hAnsi="Simplified Arabic" w:cs="Simplified Arabic"/>
        <w:b/>
        <w:bCs/>
        <w:sz w:val="24"/>
        <w:szCs w:val="24"/>
        <w:rtl/>
        <w:lang w:bidi="ar-EG"/>
      </w:rPr>
    </w:pPr>
    <w:r w:rsidRPr="00F37576">
      <w:rPr>
        <w:rFonts w:ascii="Simplified Arabic" w:hAnsi="Simplified Arabic" w:cs="Simplified Arabic"/>
        <w:b/>
        <w:bCs/>
        <w:sz w:val="24"/>
        <w:szCs w:val="24"/>
        <w:rtl/>
        <w:lang w:bidi="ar-EG"/>
      </w:rPr>
      <w:t>الفصل الثالث (تدفق المسافرين)..........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03F"/>
    <w:multiLevelType w:val="hybridMultilevel"/>
    <w:tmpl w:val="7F9046A0"/>
    <w:lvl w:ilvl="0" w:tplc="5168784A">
      <w:start w:val="1"/>
      <w:numFmt w:val="arabicAbjad"/>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A156C"/>
    <w:multiLevelType w:val="multilevel"/>
    <w:tmpl w:val="29AE83EA"/>
    <w:lvl w:ilvl="0">
      <w:start w:val="2"/>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1"/>
      <w:numFmt w:val="bullet"/>
      <w:lvlText w:val=""/>
      <w:lvlJc w:val="left"/>
      <w:pPr>
        <w:ind w:left="750" w:hanging="750"/>
      </w:pPr>
      <w:rPr>
        <w:rFonts w:ascii="Wingdings" w:hAnsi="Wingding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8BF45C9"/>
    <w:multiLevelType w:val="hybridMultilevel"/>
    <w:tmpl w:val="0866A186"/>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672650"/>
    <w:multiLevelType w:val="multilevel"/>
    <w:tmpl w:val="0C985E8E"/>
    <w:lvl w:ilvl="0">
      <w:start w:val="3"/>
      <w:numFmt w:val="decimal"/>
      <w:lvlText w:val="%1"/>
      <w:lvlJc w:val="left"/>
      <w:pPr>
        <w:ind w:left="825" w:hanging="825"/>
      </w:pPr>
      <w:rPr>
        <w:rFonts w:hint="default"/>
      </w:rPr>
    </w:lvl>
    <w:lvl w:ilvl="1">
      <w:start w:val="4"/>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16B67F24"/>
    <w:multiLevelType w:val="hybridMultilevel"/>
    <w:tmpl w:val="A58EADC6"/>
    <w:lvl w:ilvl="0" w:tplc="5168784A">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54FAC"/>
    <w:multiLevelType w:val="hybridMultilevel"/>
    <w:tmpl w:val="8466DAEE"/>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0201D5"/>
    <w:multiLevelType w:val="hybridMultilevel"/>
    <w:tmpl w:val="D5220BF8"/>
    <w:lvl w:ilvl="0" w:tplc="5168784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EE18A6"/>
    <w:multiLevelType w:val="multilevel"/>
    <w:tmpl w:val="92E02336"/>
    <w:lvl w:ilvl="0">
      <w:start w:val="3"/>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45214902"/>
    <w:multiLevelType w:val="multilevel"/>
    <w:tmpl w:val="C54A24EE"/>
    <w:lvl w:ilvl="0">
      <w:start w:val="3"/>
      <w:numFmt w:val="decimal"/>
      <w:lvlText w:val="%1"/>
      <w:lvlJc w:val="left"/>
      <w:pPr>
        <w:ind w:left="495" w:hanging="495"/>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4A7B06CB"/>
    <w:multiLevelType w:val="multilevel"/>
    <w:tmpl w:val="2DEAE0BE"/>
    <w:lvl w:ilvl="0">
      <w:start w:val="1"/>
      <w:numFmt w:val="none"/>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A4F41C2"/>
    <w:multiLevelType w:val="multilevel"/>
    <w:tmpl w:val="E2AC8B40"/>
    <w:lvl w:ilvl="0">
      <w:start w:val="3"/>
      <w:numFmt w:val="decimal"/>
      <w:lvlText w:val="%1"/>
      <w:lvlJc w:val="left"/>
      <w:pPr>
        <w:ind w:left="825" w:hanging="825"/>
      </w:pPr>
      <w:rPr>
        <w:rFonts w:hint="default"/>
      </w:rPr>
    </w:lvl>
    <w:lvl w:ilvl="1">
      <w:start w:val="3"/>
      <w:numFmt w:val="decimal"/>
      <w:lvlText w:val="%1-%2"/>
      <w:lvlJc w:val="left"/>
      <w:pPr>
        <w:ind w:left="825" w:hanging="8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61FC3C56"/>
    <w:multiLevelType w:val="hybridMultilevel"/>
    <w:tmpl w:val="318C23A2"/>
    <w:lvl w:ilvl="0" w:tplc="6B8C3EF8">
      <w:start w:val="3"/>
      <w:numFmt w:val="decimal"/>
      <w:pStyle w:val="Heading1"/>
      <w:lvlText w:val="%1-"/>
      <w:lvlJc w:val="left"/>
      <w:pPr>
        <w:ind w:left="2808" w:hanging="108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2">
    <w:nsid w:val="67BA1929"/>
    <w:multiLevelType w:val="multilevel"/>
    <w:tmpl w:val="CA525C64"/>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lang w:val="en-US"/>
      </w:rPr>
    </w:lvl>
    <w:lvl w:ilvl="2">
      <w:start w:val="1"/>
      <w:numFmt w:val="decimal"/>
      <w:pStyle w:val="Heading3"/>
      <w:lvlText w:val="%1-%2-%3"/>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3"/>
  </w:num>
  <w:num w:numId="3">
    <w:abstractNumId w:val="9"/>
  </w:num>
  <w:num w:numId="4">
    <w:abstractNumId w:val="12"/>
  </w:num>
  <w:num w:numId="5">
    <w:abstractNumId w:val="1"/>
  </w:num>
  <w:num w:numId="6">
    <w:abstractNumId w:val="8"/>
  </w:num>
  <w:num w:numId="7">
    <w:abstractNumId w:val="4"/>
  </w:num>
  <w:num w:numId="8">
    <w:abstractNumId w:val="2"/>
  </w:num>
  <w:num w:numId="9">
    <w:abstractNumId w:val="11"/>
  </w:num>
  <w:num w:numId="10">
    <w:abstractNumId w:val="5"/>
  </w:num>
  <w:num w:numId="11">
    <w:abstractNumId w:val="6"/>
  </w:num>
  <w:num w:numId="12">
    <w:abstractNumId w:val="10"/>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hideSpellingErrors/>
  <w:proofState w:spelling="clean" w:grammar="clean"/>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963"/>
    <w:rsid w:val="00002963"/>
    <w:rsid w:val="000029AF"/>
    <w:rsid w:val="000136C9"/>
    <w:rsid w:val="00023A27"/>
    <w:rsid w:val="000259E8"/>
    <w:rsid w:val="000274F5"/>
    <w:rsid w:val="00027F77"/>
    <w:rsid w:val="00034C40"/>
    <w:rsid w:val="00040518"/>
    <w:rsid w:val="000456A6"/>
    <w:rsid w:val="0004675B"/>
    <w:rsid w:val="00051225"/>
    <w:rsid w:val="00052CCC"/>
    <w:rsid w:val="00053FE0"/>
    <w:rsid w:val="00061BDA"/>
    <w:rsid w:val="00061F3C"/>
    <w:rsid w:val="0006795A"/>
    <w:rsid w:val="00070198"/>
    <w:rsid w:val="000810FE"/>
    <w:rsid w:val="00083FF5"/>
    <w:rsid w:val="00090049"/>
    <w:rsid w:val="000A3B85"/>
    <w:rsid w:val="000B3852"/>
    <w:rsid w:val="000B7B61"/>
    <w:rsid w:val="000D0459"/>
    <w:rsid w:val="000D61C3"/>
    <w:rsid w:val="000D7FEB"/>
    <w:rsid w:val="000E6065"/>
    <w:rsid w:val="001139F8"/>
    <w:rsid w:val="001200F5"/>
    <w:rsid w:val="001309C6"/>
    <w:rsid w:val="00132C15"/>
    <w:rsid w:val="00134EAE"/>
    <w:rsid w:val="00140268"/>
    <w:rsid w:val="00143902"/>
    <w:rsid w:val="00143B93"/>
    <w:rsid w:val="00144F3B"/>
    <w:rsid w:val="00150DCD"/>
    <w:rsid w:val="00155A94"/>
    <w:rsid w:val="00156ABD"/>
    <w:rsid w:val="00163143"/>
    <w:rsid w:val="00164B31"/>
    <w:rsid w:val="001655AC"/>
    <w:rsid w:val="001707FE"/>
    <w:rsid w:val="00171F73"/>
    <w:rsid w:val="001757E7"/>
    <w:rsid w:val="00193895"/>
    <w:rsid w:val="001A0278"/>
    <w:rsid w:val="001A34E4"/>
    <w:rsid w:val="001A3F6E"/>
    <w:rsid w:val="001A69E7"/>
    <w:rsid w:val="001B23D6"/>
    <w:rsid w:val="001B5646"/>
    <w:rsid w:val="001C1419"/>
    <w:rsid w:val="001C2DF7"/>
    <w:rsid w:val="001D6ED2"/>
    <w:rsid w:val="001E7D53"/>
    <w:rsid w:val="00206E97"/>
    <w:rsid w:val="0021454C"/>
    <w:rsid w:val="00216DBB"/>
    <w:rsid w:val="00220E0D"/>
    <w:rsid w:val="00221F7F"/>
    <w:rsid w:val="00222058"/>
    <w:rsid w:val="002224D0"/>
    <w:rsid w:val="00225A25"/>
    <w:rsid w:val="002340C3"/>
    <w:rsid w:val="00235119"/>
    <w:rsid w:val="00240F6E"/>
    <w:rsid w:val="00243C1A"/>
    <w:rsid w:val="002625AB"/>
    <w:rsid w:val="0028145C"/>
    <w:rsid w:val="00284284"/>
    <w:rsid w:val="00286276"/>
    <w:rsid w:val="00293792"/>
    <w:rsid w:val="0029591E"/>
    <w:rsid w:val="002A44ED"/>
    <w:rsid w:val="002B7231"/>
    <w:rsid w:val="002C0785"/>
    <w:rsid w:val="002D20A8"/>
    <w:rsid w:val="002D770A"/>
    <w:rsid w:val="002E18BC"/>
    <w:rsid w:val="002E7089"/>
    <w:rsid w:val="002F6027"/>
    <w:rsid w:val="00303789"/>
    <w:rsid w:val="00307754"/>
    <w:rsid w:val="00313196"/>
    <w:rsid w:val="00314CF9"/>
    <w:rsid w:val="0031760B"/>
    <w:rsid w:val="00334378"/>
    <w:rsid w:val="00335D56"/>
    <w:rsid w:val="0034364C"/>
    <w:rsid w:val="00343DB1"/>
    <w:rsid w:val="003504E5"/>
    <w:rsid w:val="00352223"/>
    <w:rsid w:val="003535F8"/>
    <w:rsid w:val="0037076C"/>
    <w:rsid w:val="003861DE"/>
    <w:rsid w:val="0039524F"/>
    <w:rsid w:val="003A1E7A"/>
    <w:rsid w:val="003A3AE6"/>
    <w:rsid w:val="003C1F79"/>
    <w:rsid w:val="003C5FD8"/>
    <w:rsid w:val="003C699D"/>
    <w:rsid w:val="003D00AB"/>
    <w:rsid w:val="003D00D8"/>
    <w:rsid w:val="003D0C1E"/>
    <w:rsid w:val="003D1E0A"/>
    <w:rsid w:val="003D388E"/>
    <w:rsid w:val="003D438A"/>
    <w:rsid w:val="003D5DE9"/>
    <w:rsid w:val="003D5EDA"/>
    <w:rsid w:val="00400BFB"/>
    <w:rsid w:val="004040CA"/>
    <w:rsid w:val="00422027"/>
    <w:rsid w:val="004448CB"/>
    <w:rsid w:val="0044548C"/>
    <w:rsid w:val="00463573"/>
    <w:rsid w:val="00470B06"/>
    <w:rsid w:val="0047271E"/>
    <w:rsid w:val="0047687A"/>
    <w:rsid w:val="00480B4B"/>
    <w:rsid w:val="004827B5"/>
    <w:rsid w:val="00485356"/>
    <w:rsid w:val="0049119F"/>
    <w:rsid w:val="004A6ADB"/>
    <w:rsid w:val="004B1513"/>
    <w:rsid w:val="004B3CFA"/>
    <w:rsid w:val="004B5C3F"/>
    <w:rsid w:val="004B7706"/>
    <w:rsid w:val="004B7FE1"/>
    <w:rsid w:val="004C21BE"/>
    <w:rsid w:val="004C6BD5"/>
    <w:rsid w:val="004D34F2"/>
    <w:rsid w:val="004D42A1"/>
    <w:rsid w:val="004D4F8B"/>
    <w:rsid w:val="004D74C0"/>
    <w:rsid w:val="004E5D6A"/>
    <w:rsid w:val="004F1C60"/>
    <w:rsid w:val="004F4E53"/>
    <w:rsid w:val="004F5570"/>
    <w:rsid w:val="00502671"/>
    <w:rsid w:val="0050445C"/>
    <w:rsid w:val="005206E3"/>
    <w:rsid w:val="005268B3"/>
    <w:rsid w:val="005308CD"/>
    <w:rsid w:val="005309D6"/>
    <w:rsid w:val="005327BF"/>
    <w:rsid w:val="005330F7"/>
    <w:rsid w:val="00535831"/>
    <w:rsid w:val="005371FA"/>
    <w:rsid w:val="00542BBF"/>
    <w:rsid w:val="0055104B"/>
    <w:rsid w:val="00561940"/>
    <w:rsid w:val="00562617"/>
    <w:rsid w:val="00563122"/>
    <w:rsid w:val="00563BD4"/>
    <w:rsid w:val="00566376"/>
    <w:rsid w:val="00577BB4"/>
    <w:rsid w:val="00583B88"/>
    <w:rsid w:val="005875AC"/>
    <w:rsid w:val="00590930"/>
    <w:rsid w:val="005935A7"/>
    <w:rsid w:val="005946E2"/>
    <w:rsid w:val="005A4CA6"/>
    <w:rsid w:val="005A6E78"/>
    <w:rsid w:val="005B4ABD"/>
    <w:rsid w:val="005C0323"/>
    <w:rsid w:val="005C5993"/>
    <w:rsid w:val="005C5B3F"/>
    <w:rsid w:val="005C5FF6"/>
    <w:rsid w:val="005D5693"/>
    <w:rsid w:val="005E62B3"/>
    <w:rsid w:val="005F61BC"/>
    <w:rsid w:val="00601EB3"/>
    <w:rsid w:val="00602F15"/>
    <w:rsid w:val="00605F38"/>
    <w:rsid w:val="00617765"/>
    <w:rsid w:val="00621402"/>
    <w:rsid w:val="006225DA"/>
    <w:rsid w:val="00626E69"/>
    <w:rsid w:val="00635362"/>
    <w:rsid w:val="006447F7"/>
    <w:rsid w:val="00646668"/>
    <w:rsid w:val="00652D22"/>
    <w:rsid w:val="00661FD7"/>
    <w:rsid w:val="00673B69"/>
    <w:rsid w:val="00675D26"/>
    <w:rsid w:val="00676600"/>
    <w:rsid w:val="00681F55"/>
    <w:rsid w:val="0068500B"/>
    <w:rsid w:val="00695BC2"/>
    <w:rsid w:val="006975AC"/>
    <w:rsid w:val="006B23BA"/>
    <w:rsid w:val="006B68BF"/>
    <w:rsid w:val="006C1AC8"/>
    <w:rsid w:val="006C4876"/>
    <w:rsid w:val="006D3DE1"/>
    <w:rsid w:val="006D52CC"/>
    <w:rsid w:val="006D5817"/>
    <w:rsid w:val="006E259C"/>
    <w:rsid w:val="006E377E"/>
    <w:rsid w:val="006E37B8"/>
    <w:rsid w:val="006F0AB6"/>
    <w:rsid w:val="006F2887"/>
    <w:rsid w:val="006F56FA"/>
    <w:rsid w:val="00704391"/>
    <w:rsid w:val="00707348"/>
    <w:rsid w:val="00711E4B"/>
    <w:rsid w:val="00712BF5"/>
    <w:rsid w:val="00717E5A"/>
    <w:rsid w:val="00724415"/>
    <w:rsid w:val="00725507"/>
    <w:rsid w:val="00727F70"/>
    <w:rsid w:val="0073363F"/>
    <w:rsid w:val="00737351"/>
    <w:rsid w:val="00737BA0"/>
    <w:rsid w:val="00744EA4"/>
    <w:rsid w:val="00762F91"/>
    <w:rsid w:val="00764FEC"/>
    <w:rsid w:val="007709E5"/>
    <w:rsid w:val="007811C9"/>
    <w:rsid w:val="0078493B"/>
    <w:rsid w:val="00795870"/>
    <w:rsid w:val="007B2732"/>
    <w:rsid w:val="007B5484"/>
    <w:rsid w:val="007B5AF3"/>
    <w:rsid w:val="007C5588"/>
    <w:rsid w:val="007D1373"/>
    <w:rsid w:val="007E0707"/>
    <w:rsid w:val="007E3091"/>
    <w:rsid w:val="007E5959"/>
    <w:rsid w:val="007F2D7C"/>
    <w:rsid w:val="007F4AE1"/>
    <w:rsid w:val="007F63A2"/>
    <w:rsid w:val="0080242B"/>
    <w:rsid w:val="00806AA0"/>
    <w:rsid w:val="00811681"/>
    <w:rsid w:val="00812F21"/>
    <w:rsid w:val="00815EA7"/>
    <w:rsid w:val="00821E71"/>
    <w:rsid w:val="00822414"/>
    <w:rsid w:val="0083051C"/>
    <w:rsid w:val="008306BF"/>
    <w:rsid w:val="00831D1D"/>
    <w:rsid w:val="00832FD6"/>
    <w:rsid w:val="00834EC0"/>
    <w:rsid w:val="008414E5"/>
    <w:rsid w:val="0085172D"/>
    <w:rsid w:val="0086295F"/>
    <w:rsid w:val="00863822"/>
    <w:rsid w:val="00872943"/>
    <w:rsid w:val="00897743"/>
    <w:rsid w:val="008A7609"/>
    <w:rsid w:val="008B142D"/>
    <w:rsid w:val="008B4867"/>
    <w:rsid w:val="008B79DE"/>
    <w:rsid w:val="008B7FAC"/>
    <w:rsid w:val="008C1352"/>
    <w:rsid w:val="008D53F6"/>
    <w:rsid w:val="008E103B"/>
    <w:rsid w:val="008E17AE"/>
    <w:rsid w:val="008E4ED9"/>
    <w:rsid w:val="008E6025"/>
    <w:rsid w:val="008E6ADB"/>
    <w:rsid w:val="008E6C42"/>
    <w:rsid w:val="008E75F9"/>
    <w:rsid w:val="008F689B"/>
    <w:rsid w:val="00905BCB"/>
    <w:rsid w:val="0090729B"/>
    <w:rsid w:val="0092648B"/>
    <w:rsid w:val="00927C7D"/>
    <w:rsid w:val="0093254D"/>
    <w:rsid w:val="009342E5"/>
    <w:rsid w:val="00950053"/>
    <w:rsid w:val="0095157C"/>
    <w:rsid w:val="00964050"/>
    <w:rsid w:val="00965B26"/>
    <w:rsid w:val="009676A2"/>
    <w:rsid w:val="009748ED"/>
    <w:rsid w:val="0097616A"/>
    <w:rsid w:val="0097635C"/>
    <w:rsid w:val="00986222"/>
    <w:rsid w:val="00991ABC"/>
    <w:rsid w:val="009A6A6B"/>
    <w:rsid w:val="009D50B9"/>
    <w:rsid w:val="009E49BF"/>
    <w:rsid w:val="00A00756"/>
    <w:rsid w:val="00A00E4C"/>
    <w:rsid w:val="00A05409"/>
    <w:rsid w:val="00A07A53"/>
    <w:rsid w:val="00A10834"/>
    <w:rsid w:val="00A10EF9"/>
    <w:rsid w:val="00A12B15"/>
    <w:rsid w:val="00A145D5"/>
    <w:rsid w:val="00A171DA"/>
    <w:rsid w:val="00A266AE"/>
    <w:rsid w:val="00A27F52"/>
    <w:rsid w:val="00A37E8A"/>
    <w:rsid w:val="00A4088D"/>
    <w:rsid w:val="00A505DC"/>
    <w:rsid w:val="00A57254"/>
    <w:rsid w:val="00A668E0"/>
    <w:rsid w:val="00A7792C"/>
    <w:rsid w:val="00A965AA"/>
    <w:rsid w:val="00A966BF"/>
    <w:rsid w:val="00A967B5"/>
    <w:rsid w:val="00AA0563"/>
    <w:rsid w:val="00AA0ED0"/>
    <w:rsid w:val="00AA1417"/>
    <w:rsid w:val="00AA6EB8"/>
    <w:rsid w:val="00AB6767"/>
    <w:rsid w:val="00AB7744"/>
    <w:rsid w:val="00AD2803"/>
    <w:rsid w:val="00AD7928"/>
    <w:rsid w:val="00AE786A"/>
    <w:rsid w:val="00B11950"/>
    <w:rsid w:val="00B23CF6"/>
    <w:rsid w:val="00B31071"/>
    <w:rsid w:val="00B3248E"/>
    <w:rsid w:val="00B32731"/>
    <w:rsid w:val="00B3797E"/>
    <w:rsid w:val="00B4601C"/>
    <w:rsid w:val="00B52789"/>
    <w:rsid w:val="00B53C4E"/>
    <w:rsid w:val="00B66AF6"/>
    <w:rsid w:val="00B77CD8"/>
    <w:rsid w:val="00B920BC"/>
    <w:rsid w:val="00B937CA"/>
    <w:rsid w:val="00B95BE0"/>
    <w:rsid w:val="00BA1785"/>
    <w:rsid w:val="00BB5A86"/>
    <w:rsid w:val="00BB7B2C"/>
    <w:rsid w:val="00BC0D91"/>
    <w:rsid w:val="00BC1785"/>
    <w:rsid w:val="00BC179A"/>
    <w:rsid w:val="00BD0E6B"/>
    <w:rsid w:val="00BE51B8"/>
    <w:rsid w:val="00BE7057"/>
    <w:rsid w:val="00C031A2"/>
    <w:rsid w:val="00C06F01"/>
    <w:rsid w:val="00C12E77"/>
    <w:rsid w:val="00C33C68"/>
    <w:rsid w:val="00C362E4"/>
    <w:rsid w:val="00C45278"/>
    <w:rsid w:val="00C456F3"/>
    <w:rsid w:val="00C55255"/>
    <w:rsid w:val="00C65094"/>
    <w:rsid w:val="00C664F5"/>
    <w:rsid w:val="00C70CDE"/>
    <w:rsid w:val="00C7109E"/>
    <w:rsid w:val="00C728DC"/>
    <w:rsid w:val="00C732B6"/>
    <w:rsid w:val="00C73373"/>
    <w:rsid w:val="00C81564"/>
    <w:rsid w:val="00C82ABA"/>
    <w:rsid w:val="00C85700"/>
    <w:rsid w:val="00C857B8"/>
    <w:rsid w:val="00C86048"/>
    <w:rsid w:val="00C93ACA"/>
    <w:rsid w:val="00C97344"/>
    <w:rsid w:val="00C97F8F"/>
    <w:rsid w:val="00CA19B5"/>
    <w:rsid w:val="00CC32BB"/>
    <w:rsid w:val="00CF2975"/>
    <w:rsid w:val="00D06B2D"/>
    <w:rsid w:val="00D133B8"/>
    <w:rsid w:val="00D20D89"/>
    <w:rsid w:val="00D230E4"/>
    <w:rsid w:val="00D24586"/>
    <w:rsid w:val="00D4128C"/>
    <w:rsid w:val="00D45E2F"/>
    <w:rsid w:val="00D46698"/>
    <w:rsid w:val="00D46A00"/>
    <w:rsid w:val="00D507B4"/>
    <w:rsid w:val="00D52D22"/>
    <w:rsid w:val="00D62986"/>
    <w:rsid w:val="00D65FD5"/>
    <w:rsid w:val="00D67F35"/>
    <w:rsid w:val="00D82500"/>
    <w:rsid w:val="00D97E24"/>
    <w:rsid w:val="00DA5639"/>
    <w:rsid w:val="00DA6EED"/>
    <w:rsid w:val="00DB3991"/>
    <w:rsid w:val="00DB59E5"/>
    <w:rsid w:val="00DC5ADB"/>
    <w:rsid w:val="00DD750A"/>
    <w:rsid w:val="00DD7630"/>
    <w:rsid w:val="00DE6195"/>
    <w:rsid w:val="00DF005C"/>
    <w:rsid w:val="00DF3872"/>
    <w:rsid w:val="00E12672"/>
    <w:rsid w:val="00E20ADC"/>
    <w:rsid w:val="00E22210"/>
    <w:rsid w:val="00E26FE5"/>
    <w:rsid w:val="00E315DB"/>
    <w:rsid w:val="00E3315B"/>
    <w:rsid w:val="00E4114A"/>
    <w:rsid w:val="00E42118"/>
    <w:rsid w:val="00E479A5"/>
    <w:rsid w:val="00E5074E"/>
    <w:rsid w:val="00E66A70"/>
    <w:rsid w:val="00E678FD"/>
    <w:rsid w:val="00E71E67"/>
    <w:rsid w:val="00E76916"/>
    <w:rsid w:val="00E87191"/>
    <w:rsid w:val="00EA267C"/>
    <w:rsid w:val="00EB3AAE"/>
    <w:rsid w:val="00EB4E49"/>
    <w:rsid w:val="00EC6A58"/>
    <w:rsid w:val="00ED3985"/>
    <w:rsid w:val="00EE270F"/>
    <w:rsid w:val="00EE30B7"/>
    <w:rsid w:val="00EF068C"/>
    <w:rsid w:val="00EF29D8"/>
    <w:rsid w:val="00EF53D2"/>
    <w:rsid w:val="00EF67D3"/>
    <w:rsid w:val="00F03434"/>
    <w:rsid w:val="00F05716"/>
    <w:rsid w:val="00F0643D"/>
    <w:rsid w:val="00F20F9E"/>
    <w:rsid w:val="00F30F74"/>
    <w:rsid w:val="00F37576"/>
    <w:rsid w:val="00F41A7C"/>
    <w:rsid w:val="00F52A72"/>
    <w:rsid w:val="00F542CF"/>
    <w:rsid w:val="00F56300"/>
    <w:rsid w:val="00F6091E"/>
    <w:rsid w:val="00F701F0"/>
    <w:rsid w:val="00F70439"/>
    <w:rsid w:val="00F72F17"/>
    <w:rsid w:val="00F744A8"/>
    <w:rsid w:val="00F80739"/>
    <w:rsid w:val="00F862F3"/>
    <w:rsid w:val="00F87FE8"/>
    <w:rsid w:val="00F935D6"/>
    <w:rsid w:val="00F96A4B"/>
    <w:rsid w:val="00F96D27"/>
    <w:rsid w:val="00F9775B"/>
    <w:rsid w:val="00FB330E"/>
    <w:rsid w:val="00FB3A11"/>
    <w:rsid w:val="00FD0260"/>
    <w:rsid w:val="00FD0D17"/>
    <w:rsid w:val="00FD1750"/>
    <w:rsid w:val="00FE46CC"/>
    <w:rsid w:val="00FF45E3"/>
    <w:rsid w:val="00FF50F8"/>
    <w:rsid w:val="00FF6B86"/>
    <w:rsid w:val="00FF7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1309C6"/>
    <w:pPr>
      <w:keepNext/>
      <w:keepLines/>
      <w:numPr>
        <w:numId w:val="9"/>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795870"/>
    <w:pPr>
      <w:keepNext/>
      <w:keepLines/>
      <w:numPr>
        <w:ilvl w:val="1"/>
        <w:numId w:val="6"/>
      </w:numPr>
      <w:shd w:val="clear" w:color="auto" w:fill="FFFFFF" w:themeFill="background1"/>
      <w:bidi/>
      <w:spacing w:before="120" w:after="120"/>
      <w:ind w:left="851" w:hanging="851"/>
      <w:outlineLvl w:val="1"/>
    </w:pPr>
    <w:rPr>
      <w:rFonts w:ascii="Simplified Arabic" w:eastAsiaTheme="majorEastAsia" w:hAnsi="Simplified Arabic" w:cs="Simplified Arabic"/>
      <w:b/>
      <w:bCs/>
      <w:noProof/>
      <w:color w:val="FF0000"/>
      <w:sz w:val="28"/>
      <w:szCs w:val="28"/>
      <w:lang w:bidi="ar-EG"/>
    </w:rPr>
  </w:style>
  <w:style w:type="paragraph" w:styleId="Heading3">
    <w:name w:val="heading 3"/>
    <w:basedOn w:val="Heading2"/>
    <w:next w:val="Normal"/>
    <w:link w:val="Heading3Char"/>
    <w:uiPriority w:val="9"/>
    <w:unhideWhenUsed/>
    <w:qFormat/>
    <w:rsid w:val="00164B31"/>
    <w:pPr>
      <w:numPr>
        <w:ilvl w:val="2"/>
        <w:numId w:val="4"/>
      </w:numPr>
      <w:outlineLvl w:val="2"/>
    </w:pPr>
  </w:style>
  <w:style w:type="paragraph" w:styleId="Heading4">
    <w:name w:val="heading 4"/>
    <w:basedOn w:val="Normal"/>
    <w:next w:val="Normal"/>
    <w:link w:val="Heading4Char"/>
    <w:uiPriority w:val="9"/>
    <w:unhideWhenUsed/>
    <w:qFormat/>
    <w:rsid w:val="00AD2803"/>
    <w:pPr>
      <w:keepNext/>
      <w:keepLines/>
      <w:numPr>
        <w:ilvl w:val="3"/>
        <w:numId w:val="3"/>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3"/>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9C6"/>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795870"/>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0D0459"/>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B15"/>
    <w:pPr>
      <w:spacing w:before="0" w:after="200"/>
      <w:ind w:firstLine="0"/>
    </w:pPr>
    <w:rPr>
      <w:rFonts w:eastAsiaTheme="minorEastAsia"/>
    </w:rPr>
  </w:style>
  <w:style w:type="paragraph" w:styleId="Heading1">
    <w:name w:val="heading 1"/>
    <w:basedOn w:val="Normal"/>
    <w:next w:val="Normal"/>
    <w:link w:val="Heading1Char"/>
    <w:autoRedefine/>
    <w:uiPriority w:val="9"/>
    <w:qFormat/>
    <w:rsid w:val="001309C6"/>
    <w:pPr>
      <w:keepNext/>
      <w:keepLines/>
      <w:numPr>
        <w:numId w:val="9"/>
      </w:numPr>
      <w:shd w:val="clear" w:color="auto" w:fill="FFFFFF" w:themeFill="background1"/>
      <w:bidi/>
      <w:spacing w:after="0"/>
      <w:ind w:left="567" w:hanging="567"/>
      <w:jc w:val="center"/>
      <w:outlineLvl w:val="0"/>
    </w:pPr>
    <w:rPr>
      <w:rFonts w:ascii="Simplified Arabic" w:eastAsiaTheme="majorEastAsia" w:hAnsi="Simplified Arabic" w:cs="Simplified Arabic"/>
      <w:b/>
      <w:bCs/>
      <w:noProof/>
      <w:color w:val="FF0000"/>
      <w:sz w:val="96"/>
      <w:szCs w:val="96"/>
      <w:lang w:bidi="ar-EG"/>
    </w:rPr>
  </w:style>
  <w:style w:type="paragraph" w:styleId="Heading2">
    <w:name w:val="heading 2"/>
    <w:basedOn w:val="Normal"/>
    <w:next w:val="Normal"/>
    <w:link w:val="Heading2Char"/>
    <w:autoRedefine/>
    <w:uiPriority w:val="9"/>
    <w:unhideWhenUsed/>
    <w:qFormat/>
    <w:rsid w:val="00795870"/>
    <w:pPr>
      <w:keepNext/>
      <w:keepLines/>
      <w:numPr>
        <w:ilvl w:val="1"/>
        <w:numId w:val="6"/>
      </w:numPr>
      <w:shd w:val="clear" w:color="auto" w:fill="FFFFFF" w:themeFill="background1"/>
      <w:bidi/>
      <w:spacing w:before="120" w:after="120"/>
      <w:ind w:left="851" w:hanging="851"/>
      <w:outlineLvl w:val="1"/>
    </w:pPr>
    <w:rPr>
      <w:rFonts w:ascii="Simplified Arabic" w:eastAsiaTheme="majorEastAsia" w:hAnsi="Simplified Arabic" w:cs="Simplified Arabic"/>
      <w:b/>
      <w:bCs/>
      <w:noProof/>
      <w:color w:val="FF0000"/>
      <w:sz w:val="28"/>
      <w:szCs w:val="28"/>
      <w:lang w:bidi="ar-EG"/>
    </w:rPr>
  </w:style>
  <w:style w:type="paragraph" w:styleId="Heading3">
    <w:name w:val="heading 3"/>
    <w:basedOn w:val="Heading2"/>
    <w:next w:val="Normal"/>
    <w:link w:val="Heading3Char"/>
    <w:uiPriority w:val="9"/>
    <w:unhideWhenUsed/>
    <w:qFormat/>
    <w:rsid w:val="00164B31"/>
    <w:pPr>
      <w:numPr>
        <w:ilvl w:val="2"/>
        <w:numId w:val="4"/>
      </w:numPr>
      <w:outlineLvl w:val="2"/>
    </w:pPr>
  </w:style>
  <w:style w:type="paragraph" w:styleId="Heading4">
    <w:name w:val="heading 4"/>
    <w:basedOn w:val="Normal"/>
    <w:next w:val="Normal"/>
    <w:link w:val="Heading4Char"/>
    <w:uiPriority w:val="9"/>
    <w:unhideWhenUsed/>
    <w:qFormat/>
    <w:rsid w:val="00AD2803"/>
    <w:pPr>
      <w:keepNext/>
      <w:keepLines/>
      <w:numPr>
        <w:ilvl w:val="3"/>
        <w:numId w:val="3"/>
      </w:numPr>
      <w:spacing w:before="120" w:after="120"/>
      <w:ind w:left="1134" w:hanging="1134"/>
      <w:jc w:val="right"/>
      <w:outlineLvl w:val="3"/>
    </w:pPr>
    <w:rPr>
      <w:rFonts w:ascii="Simplified Arabic" w:eastAsiaTheme="majorEastAsia" w:hAnsi="Simplified Arabic" w:cstheme="majorBidi"/>
      <w:b/>
      <w:bCs/>
      <w:iCs/>
      <w:sz w:val="28"/>
    </w:rPr>
  </w:style>
  <w:style w:type="paragraph" w:styleId="Heading5">
    <w:name w:val="heading 5"/>
    <w:basedOn w:val="Normal"/>
    <w:next w:val="Normal"/>
    <w:link w:val="Heading5Char"/>
    <w:unhideWhenUsed/>
    <w:qFormat/>
    <w:rsid w:val="000D0459"/>
    <w:pPr>
      <w:keepNext/>
      <w:numPr>
        <w:ilvl w:val="4"/>
        <w:numId w:val="3"/>
      </w:numPr>
      <w:bidi/>
      <w:spacing w:after="0" w:line="240" w:lineRule="auto"/>
      <w:outlineLvl w:val="4"/>
    </w:pPr>
    <w:rPr>
      <w:rFonts w:ascii="Simplified Arabic" w:eastAsia="Times New Roman" w:hAnsi="Simplified Arabic" w:cs="Simplified Arabic"/>
      <w:b/>
      <w:sz w:val="28"/>
      <w:szCs w:val="32"/>
      <w:lang w:val="fr-FR" w:eastAsia="fr-FR"/>
    </w:rPr>
  </w:style>
  <w:style w:type="paragraph" w:styleId="Heading6">
    <w:name w:val="heading 6"/>
    <w:basedOn w:val="Normal"/>
    <w:next w:val="Normal"/>
    <w:link w:val="Heading6Char"/>
    <w:uiPriority w:val="9"/>
    <w:unhideWhenUsed/>
    <w:qFormat/>
    <w:rsid w:val="000D0459"/>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D0459"/>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D0459"/>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D0459"/>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9C6"/>
    <w:rPr>
      <w:rFonts w:ascii="Simplified Arabic" w:eastAsiaTheme="majorEastAsia" w:hAnsi="Simplified Arabic" w:cs="Simplified Arabic"/>
      <w:b/>
      <w:bCs/>
      <w:noProof/>
      <w:color w:val="FF0000"/>
      <w:sz w:val="96"/>
      <w:szCs w:val="96"/>
      <w:shd w:val="clear" w:color="auto" w:fill="FFFFFF" w:themeFill="background1"/>
      <w:lang w:bidi="ar-EG"/>
    </w:rPr>
  </w:style>
  <w:style w:type="character" w:customStyle="1" w:styleId="Heading2Char">
    <w:name w:val="Heading 2 Char"/>
    <w:basedOn w:val="DefaultParagraphFont"/>
    <w:link w:val="Heading2"/>
    <w:uiPriority w:val="9"/>
    <w:rsid w:val="00795870"/>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3Char">
    <w:name w:val="Heading 3 Char"/>
    <w:basedOn w:val="DefaultParagraphFont"/>
    <w:link w:val="Heading3"/>
    <w:uiPriority w:val="9"/>
    <w:rsid w:val="00164B31"/>
    <w:rPr>
      <w:rFonts w:ascii="Simplified Arabic" w:eastAsiaTheme="majorEastAsia" w:hAnsi="Simplified Arabic" w:cs="Simplified Arabic"/>
      <w:b/>
      <w:bCs/>
      <w:noProof/>
      <w:color w:val="FF0000"/>
      <w:sz w:val="28"/>
      <w:szCs w:val="28"/>
      <w:shd w:val="clear" w:color="auto" w:fill="FFFFFF" w:themeFill="background1"/>
      <w:lang w:bidi="ar-EG"/>
    </w:rPr>
  </w:style>
  <w:style w:type="character" w:customStyle="1" w:styleId="Heading4Char">
    <w:name w:val="Heading 4 Char"/>
    <w:basedOn w:val="DefaultParagraphFont"/>
    <w:link w:val="Heading4"/>
    <w:uiPriority w:val="9"/>
    <w:rsid w:val="00AD2803"/>
    <w:rPr>
      <w:rFonts w:ascii="Simplified Arabic" w:eastAsiaTheme="majorEastAsia" w:hAnsi="Simplified Arabic" w:cstheme="majorBidi"/>
      <w:b/>
      <w:bCs/>
      <w:iCs/>
      <w:sz w:val="28"/>
    </w:rPr>
  </w:style>
  <w:style w:type="character" w:customStyle="1" w:styleId="Heading5Char">
    <w:name w:val="Heading 5 Char"/>
    <w:basedOn w:val="DefaultParagraphFont"/>
    <w:link w:val="Heading5"/>
    <w:rsid w:val="000D0459"/>
    <w:rPr>
      <w:rFonts w:ascii="Simplified Arabic" w:eastAsia="Times New Roman" w:hAnsi="Simplified Arabic" w:cs="Simplified Arabic"/>
      <w:b/>
      <w:sz w:val="28"/>
      <w:szCs w:val="32"/>
      <w:lang w:val="fr-FR" w:eastAsia="fr-FR"/>
    </w:rPr>
  </w:style>
  <w:style w:type="character" w:customStyle="1" w:styleId="Heading6Char">
    <w:name w:val="Heading 6 Char"/>
    <w:basedOn w:val="DefaultParagraphFont"/>
    <w:link w:val="Heading6"/>
    <w:uiPriority w:val="9"/>
    <w:rsid w:val="000D04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D04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D04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D0459"/>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12B15"/>
    <w:pPr>
      <w:ind w:left="720"/>
      <w:contextualSpacing/>
    </w:pPr>
  </w:style>
  <w:style w:type="paragraph" w:styleId="Footer">
    <w:name w:val="footer"/>
    <w:basedOn w:val="Normal"/>
    <w:link w:val="FooterChar"/>
    <w:uiPriority w:val="99"/>
    <w:unhideWhenUsed/>
    <w:rsid w:val="00A12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15"/>
    <w:rPr>
      <w:rFonts w:eastAsiaTheme="minorEastAsia"/>
    </w:rPr>
  </w:style>
  <w:style w:type="table" w:styleId="TableGrid">
    <w:name w:val="Table Grid"/>
    <w:basedOn w:val="TableNormal"/>
    <w:uiPriority w:val="59"/>
    <w:rsid w:val="000D0459"/>
    <w:pPr>
      <w:spacing w:before="0" w:after="0"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0459"/>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0D0459"/>
  </w:style>
  <w:style w:type="paragraph" w:styleId="Caption">
    <w:name w:val="caption"/>
    <w:basedOn w:val="Normal"/>
    <w:next w:val="Normal"/>
    <w:uiPriority w:val="35"/>
    <w:unhideWhenUsed/>
    <w:qFormat/>
    <w:rsid w:val="000D0459"/>
    <w:pPr>
      <w:spacing w:line="240" w:lineRule="auto"/>
    </w:pPr>
    <w:rPr>
      <w:rFonts w:eastAsiaTheme="minorHAnsi"/>
      <w:b/>
      <w:bCs/>
      <w:color w:val="4F81BD" w:themeColor="accent1"/>
      <w:sz w:val="18"/>
      <w:szCs w:val="18"/>
    </w:rPr>
  </w:style>
  <w:style w:type="paragraph" w:styleId="FootnoteText">
    <w:name w:val="footnote text"/>
    <w:basedOn w:val="Normal"/>
    <w:link w:val="FootnoteTextChar"/>
    <w:unhideWhenUsed/>
    <w:rsid w:val="000D0459"/>
    <w:pPr>
      <w:spacing w:after="0" w:line="240" w:lineRule="auto"/>
    </w:pPr>
    <w:rPr>
      <w:sz w:val="20"/>
      <w:szCs w:val="20"/>
    </w:rPr>
  </w:style>
  <w:style w:type="character" w:customStyle="1" w:styleId="FootnoteTextChar">
    <w:name w:val="Footnote Text Char"/>
    <w:basedOn w:val="DefaultParagraphFont"/>
    <w:link w:val="FootnoteText"/>
    <w:rsid w:val="000D0459"/>
    <w:rPr>
      <w:rFonts w:eastAsiaTheme="minorEastAsia"/>
      <w:sz w:val="20"/>
      <w:szCs w:val="20"/>
    </w:rPr>
  </w:style>
  <w:style w:type="character" w:styleId="FootnoteReference">
    <w:name w:val="footnote reference"/>
    <w:basedOn w:val="DefaultParagraphFont"/>
    <w:semiHidden/>
    <w:unhideWhenUsed/>
    <w:rsid w:val="000D0459"/>
    <w:rPr>
      <w:vertAlign w:val="superscript"/>
    </w:rPr>
  </w:style>
  <w:style w:type="paragraph" w:customStyle="1" w:styleId="Default">
    <w:name w:val="Default"/>
    <w:rsid w:val="000D0459"/>
    <w:pPr>
      <w:autoSpaceDE w:val="0"/>
      <w:autoSpaceDN w:val="0"/>
      <w:adjustRightInd w:val="0"/>
      <w:spacing w:before="0" w:after="0" w:line="240" w:lineRule="auto"/>
      <w:ind w:firstLine="0"/>
    </w:pPr>
    <w:rPr>
      <w:rFonts w:ascii="Arial" w:eastAsiaTheme="minorEastAsia" w:hAnsi="Arial" w:cs="Arial"/>
      <w:color w:val="000000"/>
      <w:sz w:val="24"/>
      <w:szCs w:val="24"/>
    </w:rPr>
  </w:style>
  <w:style w:type="paragraph" w:styleId="NoSpacing">
    <w:name w:val="No Spacing"/>
    <w:uiPriority w:val="1"/>
    <w:qFormat/>
    <w:rsid w:val="000D0459"/>
    <w:pPr>
      <w:spacing w:before="0" w:after="0" w:line="240" w:lineRule="auto"/>
      <w:ind w:firstLine="0"/>
    </w:pPr>
  </w:style>
  <w:style w:type="paragraph" w:styleId="BalloonText">
    <w:name w:val="Balloon Text"/>
    <w:basedOn w:val="Normal"/>
    <w:link w:val="BalloonTextChar"/>
    <w:uiPriority w:val="99"/>
    <w:semiHidden/>
    <w:unhideWhenUsed/>
    <w:rsid w:val="0021454C"/>
    <w:pPr>
      <w:spacing w:after="0" w:line="240" w:lineRule="auto"/>
      <w:ind w:firstLine="56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54C"/>
    <w:rPr>
      <w:rFonts w:ascii="Tahoma" w:eastAsiaTheme="minorEastAsia" w:hAnsi="Tahoma" w:cs="Tahoma"/>
      <w:sz w:val="16"/>
      <w:szCs w:val="16"/>
    </w:rPr>
  </w:style>
  <w:style w:type="paragraph" w:customStyle="1" w:styleId="Pa1">
    <w:name w:val="Pa1"/>
    <w:basedOn w:val="Default"/>
    <w:next w:val="Default"/>
    <w:uiPriority w:val="99"/>
    <w:rsid w:val="0021454C"/>
    <w:pPr>
      <w:spacing w:line="241" w:lineRule="atLeast"/>
      <w:ind w:firstLine="567"/>
      <w:jc w:val="both"/>
    </w:pPr>
    <w:rPr>
      <w:rFonts w:ascii="Univers 47 CondensedLight" w:hAnsi="Univers 47 CondensedLight" w:cstheme="minorBidi"/>
      <w:color w:val="auto"/>
    </w:rPr>
  </w:style>
  <w:style w:type="character" w:customStyle="1" w:styleId="A1">
    <w:name w:val="A1"/>
    <w:uiPriority w:val="99"/>
    <w:rsid w:val="0021454C"/>
    <w:rPr>
      <w:rFonts w:cs="Univers 47 CondensedLight"/>
      <w:color w:val="000000"/>
      <w:sz w:val="22"/>
      <w:szCs w:val="22"/>
    </w:rPr>
  </w:style>
  <w:style w:type="character" w:styleId="Strong">
    <w:name w:val="Strong"/>
    <w:basedOn w:val="DefaultParagraphFont"/>
    <w:uiPriority w:val="22"/>
    <w:qFormat/>
    <w:rsid w:val="0021454C"/>
    <w:rPr>
      <w:b/>
      <w:bCs/>
    </w:rPr>
  </w:style>
  <w:style w:type="paragraph" w:styleId="NormalWeb">
    <w:name w:val="Normal (Web)"/>
    <w:basedOn w:val="Normal"/>
    <w:uiPriority w:val="99"/>
    <w:unhideWhenUsed/>
    <w:rsid w:val="0021454C"/>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Emphasis">
    <w:name w:val="Emphasis"/>
    <w:basedOn w:val="DefaultParagraphFont"/>
    <w:uiPriority w:val="20"/>
    <w:qFormat/>
    <w:rsid w:val="0021454C"/>
    <w:rPr>
      <w:i/>
      <w:iCs/>
    </w:rPr>
  </w:style>
  <w:style w:type="character" w:customStyle="1" w:styleId="EndnoteTextChar">
    <w:name w:val="Endnote Text Char"/>
    <w:basedOn w:val="DefaultParagraphFont"/>
    <w:link w:val="EndnoteText"/>
    <w:uiPriority w:val="99"/>
    <w:semiHidden/>
    <w:rsid w:val="0021454C"/>
    <w:rPr>
      <w:rFonts w:eastAsiaTheme="minorEastAsia"/>
      <w:sz w:val="20"/>
      <w:szCs w:val="20"/>
    </w:rPr>
  </w:style>
  <w:style w:type="paragraph" w:styleId="EndnoteText">
    <w:name w:val="endnote text"/>
    <w:basedOn w:val="Normal"/>
    <w:link w:val="EndnoteTextChar"/>
    <w:uiPriority w:val="99"/>
    <w:semiHidden/>
    <w:unhideWhenUsed/>
    <w:rsid w:val="0021454C"/>
    <w:pPr>
      <w:spacing w:after="0" w:line="240" w:lineRule="auto"/>
      <w:ind w:firstLine="567"/>
      <w:jc w:val="both"/>
    </w:pPr>
    <w:rPr>
      <w:sz w:val="20"/>
      <w:szCs w:val="20"/>
    </w:rPr>
  </w:style>
  <w:style w:type="paragraph" w:styleId="TOCHeading">
    <w:name w:val="TOC Heading"/>
    <w:basedOn w:val="Heading1"/>
    <w:next w:val="Normal"/>
    <w:uiPriority w:val="39"/>
    <w:semiHidden/>
    <w:unhideWhenUsed/>
    <w:qFormat/>
    <w:rsid w:val="0021454C"/>
    <w:pPr>
      <w:ind w:left="357" w:hanging="357"/>
      <w:jc w:val="both"/>
      <w:outlineLvl w:val="9"/>
    </w:pPr>
    <w:rPr>
      <w:lang w:eastAsia="ja-JP"/>
    </w:rPr>
  </w:style>
  <w:style w:type="character" w:customStyle="1" w:styleId="BodyTextChar">
    <w:name w:val="Body Text Char"/>
    <w:basedOn w:val="DefaultParagraphFont"/>
    <w:link w:val="BodyText"/>
    <w:semiHidden/>
    <w:rsid w:val="0021454C"/>
    <w:rPr>
      <w:rFonts w:ascii="Times New Roman" w:eastAsia="Times New Roman" w:hAnsi="Times New Roman" w:cs="Simplified Arabic"/>
      <w:sz w:val="32"/>
      <w:szCs w:val="32"/>
      <w:lang w:val="fr-FR" w:eastAsia="fr-FR" w:bidi="ar-DZ"/>
    </w:rPr>
  </w:style>
  <w:style w:type="paragraph" w:styleId="BodyText">
    <w:name w:val="Body Text"/>
    <w:basedOn w:val="Normal"/>
    <w:link w:val="BodyTextChar"/>
    <w:semiHidden/>
    <w:unhideWhenUsed/>
    <w:rsid w:val="0021454C"/>
    <w:pPr>
      <w:bidi/>
      <w:spacing w:after="0" w:line="240" w:lineRule="auto"/>
      <w:ind w:firstLine="567"/>
      <w:jc w:val="right"/>
    </w:pPr>
    <w:rPr>
      <w:rFonts w:ascii="Times New Roman" w:eastAsia="Times New Roman" w:hAnsi="Times New Roman" w:cs="Simplified Arabic"/>
      <w:sz w:val="32"/>
      <w:szCs w:val="32"/>
      <w:lang w:val="fr-FR" w:eastAsia="fr-FR" w:bidi="ar-DZ"/>
    </w:rPr>
  </w:style>
  <w:style w:type="character" w:customStyle="1" w:styleId="BodyText3Char">
    <w:name w:val="Body Text 3 Char"/>
    <w:basedOn w:val="DefaultParagraphFont"/>
    <w:link w:val="BodyText3"/>
    <w:uiPriority w:val="99"/>
    <w:semiHidden/>
    <w:rsid w:val="0021454C"/>
    <w:rPr>
      <w:rFonts w:eastAsiaTheme="minorEastAsia"/>
      <w:sz w:val="16"/>
      <w:szCs w:val="16"/>
    </w:rPr>
  </w:style>
  <w:style w:type="paragraph" w:styleId="BodyText3">
    <w:name w:val="Body Text 3"/>
    <w:basedOn w:val="Normal"/>
    <w:link w:val="BodyText3Char"/>
    <w:uiPriority w:val="99"/>
    <w:semiHidden/>
    <w:unhideWhenUsed/>
    <w:rsid w:val="0021454C"/>
    <w:pPr>
      <w:spacing w:after="120"/>
      <w:ind w:firstLine="567"/>
      <w:jc w:val="both"/>
    </w:pPr>
    <w:rPr>
      <w:sz w:val="16"/>
      <w:szCs w:val="16"/>
    </w:rPr>
  </w:style>
  <w:style w:type="paragraph" w:styleId="Title">
    <w:name w:val="Title"/>
    <w:basedOn w:val="Normal"/>
    <w:link w:val="TitleChar"/>
    <w:qFormat/>
    <w:rsid w:val="0021454C"/>
    <w:pPr>
      <w:bidi/>
      <w:spacing w:after="0" w:line="360" w:lineRule="auto"/>
      <w:ind w:firstLine="567"/>
      <w:jc w:val="center"/>
    </w:pPr>
    <w:rPr>
      <w:rFonts w:ascii="Times New Roman" w:eastAsia="Times New Roman" w:hAnsi="Times New Roman" w:cs="Arabic Transparent"/>
      <w:b/>
      <w:bCs/>
      <w:sz w:val="32"/>
      <w:szCs w:val="32"/>
      <w:lang w:val="fr-FR" w:eastAsia="fr-FR"/>
    </w:rPr>
  </w:style>
  <w:style w:type="character" w:customStyle="1" w:styleId="TitleChar">
    <w:name w:val="Title Char"/>
    <w:basedOn w:val="DefaultParagraphFont"/>
    <w:link w:val="Title"/>
    <w:rsid w:val="0021454C"/>
    <w:rPr>
      <w:rFonts w:ascii="Times New Roman" w:eastAsia="Times New Roman" w:hAnsi="Times New Roman" w:cs="Arabic Transparent"/>
      <w:b/>
      <w:bCs/>
      <w:sz w:val="32"/>
      <w:szCs w:val="32"/>
      <w:lang w:val="fr-FR" w:eastAsia="fr-FR"/>
    </w:rPr>
  </w:style>
  <w:style w:type="paragraph" w:styleId="TOC1">
    <w:name w:val="toc 1"/>
    <w:basedOn w:val="Normal"/>
    <w:next w:val="Normal"/>
    <w:autoRedefine/>
    <w:uiPriority w:val="39"/>
    <w:unhideWhenUsed/>
    <w:qFormat/>
    <w:rsid w:val="0021454C"/>
    <w:pPr>
      <w:spacing w:after="100"/>
      <w:ind w:firstLine="567"/>
      <w:jc w:val="both"/>
    </w:pPr>
  </w:style>
  <w:style w:type="paragraph" w:styleId="TOC2">
    <w:name w:val="toc 2"/>
    <w:basedOn w:val="Normal"/>
    <w:next w:val="Normal"/>
    <w:autoRedefine/>
    <w:uiPriority w:val="39"/>
    <w:unhideWhenUsed/>
    <w:qFormat/>
    <w:rsid w:val="0021454C"/>
    <w:pPr>
      <w:spacing w:after="100"/>
      <w:ind w:left="220" w:firstLine="567"/>
      <w:jc w:val="both"/>
    </w:pPr>
  </w:style>
  <w:style w:type="paragraph" w:styleId="TOC3">
    <w:name w:val="toc 3"/>
    <w:basedOn w:val="Normal"/>
    <w:next w:val="Normal"/>
    <w:autoRedefine/>
    <w:uiPriority w:val="39"/>
    <w:unhideWhenUsed/>
    <w:qFormat/>
    <w:rsid w:val="0021454C"/>
    <w:pPr>
      <w:spacing w:after="100"/>
      <w:ind w:left="440" w:firstLine="567"/>
      <w:jc w:val="both"/>
    </w:pPr>
  </w:style>
  <w:style w:type="character" w:styleId="Hyperlink">
    <w:name w:val="Hyperlink"/>
    <w:basedOn w:val="DefaultParagraphFont"/>
    <w:uiPriority w:val="99"/>
    <w:unhideWhenUsed/>
    <w:rsid w:val="0021454C"/>
    <w:rPr>
      <w:color w:val="0000FF" w:themeColor="hyperlink"/>
      <w:u w:val="single"/>
    </w:rPr>
  </w:style>
  <w:style w:type="character" w:styleId="PlaceholderText">
    <w:name w:val="Placeholder Text"/>
    <w:basedOn w:val="DefaultParagraphFont"/>
    <w:uiPriority w:val="99"/>
    <w:semiHidden/>
    <w:rsid w:val="00FB330E"/>
    <w:rPr>
      <w:color w:val="808080"/>
    </w:rPr>
  </w:style>
  <w:style w:type="table" w:styleId="LightShading-Accent4">
    <w:name w:val="Light Shading Accent 4"/>
    <w:basedOn w:val="TableNormal"/>
    <w:uiPriority w:val="60"/>
    <w:rsid w:val="00FB330E"/>
    <w:pPr>
      <w:spacing w:before="0" w:after="0" w:line="240" w:lineRule="auto"/>
      <w:ind w:firstLine="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EndnoteReference">
    <w:name w:val="endnote reference"/>
    <w:basedOn w:val="DefaultParagraphFont"/>
    <w:uiPriority w:val="99"/>
    <w:semiHidden/>
    <w:unhideWhenUsed/>
    <w:rsid w:val="00FB3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1.xlsx"/><Relationship Id="rId18" Type="http://schemas.openxmlformats.org/officeDocument/2006/relationships/image" Target="media/image8.emf"/><Relationship Id="rId26" Type="http://schemas.openxmlformats.org/officeDocument/2006/relationships/image" Target="media/image10.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7.emf"/><Relationship Id="rId25" Type="http://schemas.openxmlformats.org/officeDocument/2006/relationships/image" Target="media/image12.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8" Type="http://schemas.openxmlformats.org/officeDocument/2006/relationships/image" Target="media/image11.emf"/><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7" Type="http://schemas.openxmlformats.org/officeDocument/2006/relationships/image" Target="media/image14.emf"/><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2364B-8116-4732-8D75-AE607DD9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26</Pages>
  <Words>3793</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hitsh27</dc:creator>
  <cp:lastModifiedBy>hitsh27</cp:lastModifiedBy>
  <cp:revision>70</cp:revision>
  <cp:lastPrinted>2018-09-17T23:57:00Z</cp:lastPrinted>
  <dcterms:created xsi:type="dcterms:W3CDTF">2018-09-03T20:19:00Z</dcterms:created>
  <dcterms:modified xsi:type="dcterms:W3CDTF">2018-09-17T23:57:00Z</dcterms:modified>
</cp:coreProperties>
</file>