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C09" w:rsidRPr="00BE5BFC" w:rsidRDefault="00CD2E90" w:rsidP="00AA6FBE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 w:rsidRPr="00BE5BFC">
        <w:rPr>
          <w:rFonts w:asciiTheme="majorBidi" w:hAnsiTheme="majorBidi" w:cstheme="majorBidi"/>
          <w:b/>
          <w:bCs/>
          <w:sz w:val="32"/>
          <w:szCs w:val="32"/>
          <w:lang w:bidi="ar-EG"/>
        </w:rPr>
        <w:t>INP Publications from 2017 to 2022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81"/>
        <w:gridCol w:w="6314"/>
        <w:gridCol w:w="1481"/>
      </w:tblGrid>
      <w:tr w:rsidR="00AA6FBE" w:rsidRPr="00BE5BFC" w:rsidTr="00C86495">
        <w:tc>
          <w:tcPr>
            <w:tcW w:w="1574" w:type="dxa"/>
          </w:tcPr>
          <w:p w:rsidR="00AA6FBE" w:rsidRPr="00BE5BFC" w:rsidRDefault="00CD2E90" w:rsidP="00AA6FBE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  <w:r w:rsidRPr="00BE5BFC">
              <w:rPr>
                <w:rFonts w:asciiTheme="majorBidi" w:hAnsiTheme="majorBidi" w:cstheme="majorBidi"/>
                <w:b/>
                <w:bCs/>
                <w:sz w:val="32"/>
                <w:szCs w:val="32"/>
                <w:lang w:bidi="ar-EG"/>
              </w:rPr>
              <w:t>Year of Publication</w:t>
            </w:r>
          </w:p>
        </w:tc>
        <w:tc>
          <w:tcPr>
            <w:tcW w:w="6493" w:type="dxa"/>
          </w:tcPr>
          <w:p w:rsidR="00AA6FBE" w:rsidRPr="00BE5BFC" w:rsidRDefault="00CD2E90" w:rsidP="00AA6FBE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  <w:r w:rsidRPr="00BE5BFC">
              <w:rPr>
                <w:rFonts w:asciiTheme="majorBidi" w:hAnsiTheme="majorBidi" w:cstheme="majorBidi"/>
                <w:b/>
                <w:bCs/>
                <w:sz w:val="32"/>
                <w:szCs w:val="32"/>
                <w:lang w:bidi="ar-EG"/>
              </w:rPr>
              <w:t xml:space="preserve">Title </w:t>
            </w:r>
          </w:p>
        </w:tc>
        <w:tc>
          <w:tcPr>
            <w:tcW w:w="1509" w:type="dxa"/>
          </w:tcPr>
          <w:p w:rsidR="00AA6FBE" w:rsidRPr="00BE5BFC" w:rsidRDefault="00CD2E90" w:rsidP="00AA6FBE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  <w:r w:rsidRPr="00BE5BFC">
              <w:rPr>
                <w:rFonts w:asciiTheme="majorBidi" w:hAnsiTheme="majorBidi" w:cstheme="majorBidi"/>
                <w:b/>
                <w:bCs/>
                <w:sz w:val="32"/>
                <w:szCs w:val="32"/>
                <w:lang w:bidi="ar-EG"/>
              </w:rPr>
              <w:t>No.</w:t>
            </w:r>
          </w:p>
        </w:tc>
      </w:tr>
      <w:tr w:rsidR="00AA6FBE" w:rsidRPr="00BE5BFC" w:rsidTr="00C86495">
        <w:tc>
          <w:tcPr>
            <w:tcW w:w="8067" w:type="dxa"/>
            <w:gridSpan w:val="2"/>
          </w:tcPr>
          <w:p w:rsidR="00AA6FBE" w:rsidRPr="00BE5BFC" w:rsidRDefault="00CD2E90" w:rsidP="00AA6FBE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  <w:r w:rsidRPr="00BE5BFC">
              <w:rPr>
                <w:rFonts w:asciiTheme="majorBidi" w:hAnsiTheme="majorBidi" w:cstheme="majorBidi"/>
                <w:b/>
                <w:bCs/>
                <w:sz w:val="32"/>
                <w:szCs w:val="32"/>
                <w:lang w:bidi="ar-EG"/>
              </w:rPr>
              <w:t>External Memos</w:t>
            </w:r>
          </w:p>
        </w:tc>
        <w:tc>
          <w:tcPr>
            <w:tcW w:w="1509" w:type="dxa"/>
          </w:tcPr>
          <w:p w:rsidR="00AA6FBE" w:rsidRPr="00BE5BFC" w:rsidRDefault="00AA6FBE" w:rsidP="00AA6FBE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:rsidR="00AA6FBE" w:rsidRPr="00BE5BFC" w:rsidTr="00C86495">
        <w:tc>
          <w:tcPr>
            <w:tcW w:w="1574" w:type="dxa"/>
          </w:tcPr>
          <w:p w:rsidR="00AA6FBE" w:rsidRPr="00BE5BFC" w:rsidRDefault="00CD2E90" w:rsidP="00AA6FBE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2017</w:t>
            </w:r>
          </w:p>
        </w:tc>
        <w:tc>
          <w:tcPr>
            <w:tcW w:w="6493" w:type="dxa"/>
          </w:tcPr>
          <w:p w:rsidR="00CD2E90" w:rsidRPr="00BE5BFC" w:rsidRDefault="00475DC9" w:rsidP="00CD2E90">
            <w:pPr>
              <w:bidi/>
              <w:jc w:val="right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ar-EG"/>
              </w:rPr>
              <w:t> The reality of Social Capital within Rural O</w:t>
            </w:r>
            <w:r w:rsidR="00CD2E90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rganizations "Case Study of Some Rural Organizations in El </w:t>
            </w:r>
            <w:proofErr w:type="spellStart"/>
            <w:r w:rsidR="00CD2E90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Maragha</w:t>
            </w:r>
            <w:proofErr w:type="spellEnd"/>
            <w:r w:rsidR="00CD2E90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 Center, </w:t>
            </w:r>
            <w:proofErr w:type="spellStart"/>
            <w:r w:rsidR="00CD2E90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Sohag</w:t>
            </w:r>
            <w:proofErr w:type="spellEnd"/>
            <w:r w:rsidR="00CD2E90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 Governorate "</w:t>
            </w:r>
          </w:p>
          <w:p w:rsidR="00AA6FBE" w:rsidRPr="00BE5BFC" w:rsidRDefault="00AA6FBE" w:rsidP="00AA6FBE">
            <w:pPr>
              <w:bidi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1509" w:type="dxa"/>
          </w:tcPr>
          <w:p w:rsidR="00AA6FBE" w:rsidRPr="00BE5BFC" w:rsidRDefault="00CD2E90" w:rsidP="00AA6FBE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1657</w:t>
            </w:r>
          </w:p>
        </w:tc>
      </w:tr>
      <w:tr w:rsidR="00AA6FBE" w:rsidRPr="00BE5BFC" w:rsidTr="00C86495">
        <w:tc>
          <w:tcPr>
            <w:tcW w:w="1574" w:type="dxa"/>
          </w:tcPr>
          <w:p w:rsidR="00AA6FBE" w:rsidRPr="00BE5BFC" w:rsidRDefault="00CD2E90" w:rsidP="00AA6FBE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2017</w:t>
            </w:r>
          </w:p>
        </w:tc>
        <w:tc>
          <w:tcPr>
            <w:tcW w:w="6493" w:type="dxa"/>
          </w:tcPr>
          <w:p w:rsidR="00AA6FBE" w:rsidRPr="00BE5BFC" w:rsidRDefault="00062B22" w:rsidP="00AA6FBE">
            <w:pPr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EG"/>
              </w:rPr>
              <w:t xml:space="preserve">ذكاء الاعمال </w:t>
            </w:r>
            <w:proofErr w:type="spellStart"/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EG"/>
              </w:rPr>
              <w:t>فى</w:t>
            </w:r>
            <w:proofErr w:type="spellEnd"/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EG"/>
              </w:rPr>
              <w:t xml:space="preserve"> الادارة الاستراتيجية للمؤسسات المصرية </w:t>
            </w:r>
          </w:p>
        </w:tc>
        <w:tc>
          <w:tcPr>
            <w:tcW w:w="1509" w:type="dxa"/>
          </w:tcPr>
          <w:p w:rsidR="00AA6FBE" w:rsidRPr="00BE5BFC" w:rsidRDefault="00CD2E90" w:rsidP="00E506E9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16</w:t>
            </w:r>
            <w:r w:rsidR="00E506E9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5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8</w:t>
            </w:r>
          </w:p>
        </w:tc>
      </w:tr>
      <w:tr w:rsidR="00AA6FBE" w:rsidRPr="00BE5BFC" w:rsidTr="00C86495">
        <w:tc>
          <w:tcPr>
            <w:tcW w:w="1574" w:type="dxa"/>
          </w:tcPr>
          <w:p w:rsidR="00AA6FBE" w:rsidRPr="00BE5BFC" w:rsidRDefault="0033015B" w:rsidP="00AA6FBE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2018</w:t>
            </w:r>
          </w:p>
        </w:tc>
        <w:tc>
          <w:tcPr>
            <w:tcW w:w="6493" w:type="dxa"/>
          </w:tcPr>
          <w:p w:rsidR="0033015B" w:rsidRPr="00BE5BFC" w:rsidRDefault="0033015B" w:rsidP="005F30CB">
            <w:pPr>
              <w:bidi/>
              <w:jc w:val="right"/>
              <w:rPr>
                <w:rFonts w:asciiTheme="majorBidi" w:hAnsiTheme="majorBidi" w:cstheme="majorBidi" w:hint="cs"/>
                <w:sz w:val="32"/>
                <w:szCs w:val="32"/>
                <w:rtl/>
                <w:lang w:bidi="ar-EG"/>
              </w:rPr>
            </w:pPr>
            <w:r w:rsidRPr="00BE5BFC">
              <w:rPr>
                <w:rFonts w:asciiTheme="majorBidi" w:hAnsiTheme="majorBidi" w:cstheme="majorBidi"/>
                <w:b/>
                <w:bCs/>
                <w:sz w:val="32"/>
                <w:szCs w:val="32"/>
                <w:lang w:bidi="ar-EG"/>
              </w:rPr>
              <w:t> 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The Role of Innovation in Sustainable</w:t>
            </w:r>
            <w:r w:rsidR="00475DC9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 Industrial Development </w:t>
            </w:r>
          </w:p>
          <w:p w:rsidR="00AA6FBE" w:rsidRPr="00BE5BFC" w:rsidRDefault="00AA6FBE" w:rsidP="00AA6FBE">
            <w:pPr>
              <w:bidi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1509" w:type="dxa"/>
          </w:tcPr>
          <w:p w:rsidR="00AA6FBE" w:rsidRPr="00BE5BFC" w:rsidRDefault="0033015B" w:rsidP="00AA6FBE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1659</w:t>
            </w:r>
          </w:p>
        </w:tc>
      </w:tr>
      <w:tr w:rsidR="00AA6FBE" w:rsidRPr="00BE5BFC" w:rsidTr="00C86495">
        <w:tc>
          <w:tcPr>
            <w:tcW w:w="1574" w:type="dxa"/>
          </w:tcPr>
          <w:p w:rsidR="00AA6FBE" w:rsidRPr="00BE5BFC" w:rsidRDefault="004A7031" w:rsidP="00AA6FBE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2018</w:t>
            </w:r>
          </w:p>
        </w:tc>
        <w:tc>
          <w:tcPr>
            <w:tcW w:w="6493" w:type="dxa"/>
          </w:tcPr>
          <w:p w:rsidR="00AA6FBE" w:rsidRPr="00BE5BFC" w:rsidRDefault="005F30CB" w:rsidP="005F30CB">
            <w:pPr>
              <w:bidi/>
              <w:jc w:val="right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Ways to Develop Software and Services Outsourcing Ind</w:t>
            </w:r>
            <w:r w:rsidR="00475DC9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ustry in Egypt as Part of Egypt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 Strategy: 2030</w:t>
            </w:r>
          </w:p>
        </w:tc>
        <w:tc>
          <w:tcPr>
            <w:tcW w:w="1509" w:type="dxa"/>
          </w:tcPr>
          <w:p w:rsidR="00AA6FBE" w:rsidRPr="00BE5BFC" w:rsidRDefault="004A7031" w:rsidP="00AA6FBE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1660</w:t>
            </w:r>
          </w:p>
        </w:tc>
      </w:tr>
      <w:tr w:rsidR="00AA6FBE" w:rsidRPr="00BE5BFC" w:rsidTr="00C86495">
        <w:tc>
          <w:tcPr>
            <w:tcW w:w="1574" w:type="dxa"/>
          </w:tcPr>
          <w:p w:rsidR="00AA6FBE" w:rsidRPr="00BE5BFC" w:rsidRDefault="007A7B59" w:rsidP="00AA6FBE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2018</w:t>
            </w:r>
          </w:p>
        </w:tc>
        <w:tc>
          <w:tcPr>
            <w:tcW w:w="6493" w:type="dxa"/>
          </w:tcPr>
          <w:p w:rsidR="00A62778" w:rsidRPr="00BE5BFC" w:rsidRDefault="00A62778" w:rsidP="00A62778">
            <w:pPr>
              <w:bidi/>
              <w:jc w:val="right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Food Safety Cost ( A Case Study of Small Date Farms in </w:t>
            </w:r>
            <w:proofErr w:type="spellStart"/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Baharia</w:t>
            </w:r>
            <w:proofErr w:type="spellEnd"/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 Oasis )</w:t>
            </w:r>
          </w:p>
          <w:p w:rsidR="00AA6FBE" w:rsidRPr="00BE5BFC" w:rsidRDefault="00AA6FBE" w:rsidP="00AA6FBE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1509" w:type="dxa"/>
          </w:tcPr>
          <w:p w:rsidR="00AA6FBE" w:rsidRPr="00BE5BFC" w:rsidRDefault="007A7B59" w:rsidP="00AA6FBE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1661</w:t>
            </w:r>
          </w:p>
        </w:tc>
      </w:tr>
      <w:tr w:rsidR="00AA6FBE" w:rsidRPr="00BE5BFC" w:rsidTr="00C86495">
        <w:tc>
          <w:tcPr>
            <w:tcW w:w="1574" w:type="dxa"/>
          </w:tcPr>
          <w:p w:rsidR="00AA6FBE" w:rsidRPr="00BE5BFC" w:rsidRDefault="00154D80" w:rsidP="00AA6FBE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2018</w:t>
            </w:r>
          </w:p>
        </w:tc>
        <w:tc>
          <w:tcPr>
            <w:tcW w:w="6493" w:type="dxa"/>
          </w:tcPr>
          <w:p w:rsidR="00154D80" w:rsidRPr="00BE5BFC" w:rsidRDefault="00154D80" w:rsidP="00154D80">
            <w:pPr>
              <w:bidi/>
              <w:jc w:val="right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Regional and Local Reality with Mixed Migration : International Focus on Illegal Migration of Egyptian Unaccompanied Minors</w:t>
            </w:r>
          </w:p>
          <w:p w:rsidR="00AA6FBE" w:rsidRPr="00BE5BFC" w:rsidRDefault="00AA6FBE" w:rsidP="00AA6FBE">
            <w:pPr>
              <w:bidi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1509" w:type="dxa"/>
          </w:tcPr>
          <w:p w:rsidR="00AA6FBE" w:rsidRPr="00BE5BFC" w:rsidRDefault="00154D80" w:rsidP="00AA6FBE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1662</w:t>
            </w:r>
          </w:p>
        </w:tc>
      </w:tr>
      <w:tr w:rsidR="00AA6FBE" w:rsidRPr="00BE5BFC" w:rsidTr="00C86495">
        <w:tc>
          <w:tcPr>
            <w:tcW w:w="8067" w:type="dxa"/>
            <w:gridSpan w:val="2"/>
          </w:tcPr>
          <w:p w:rsidR="00A04D38" w:rsidRPr="00BE5BFC" w:rsidRDefault="00A04D38" w:rsidP="00A04D38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EG"/>
              </w:rPr>
            </w:pPr>
            <w:r w:rsidRPr="00BE5BFC">
              <w:rPr>
                <w:rFonts w:asciiTheme="majorBidi" w:hAnsiTheme="majorBidi" w:cstheme="majorBidi"/>
                <w:b/>
                <w:bCs/>
                <w:sz w:val="32"/>
                <w:szCs w:val="32"/>
                <w:lang w:bidi="ar-EG"/>
              </w:rPr>
              <w:t> Policy Paper Series</w:t>
            </w:r>
          </w:p>
          <w:p w:rsidR="00AA6FBE" w:rsidRPr="00BE5BFC" w:rsidRDefault="00AA6FBE" w:rsidP="00AA6FBE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1509" w:type="dxa"/>
          </w:tcPr>
          <w:p w:rsidR="00AA6FBE" w:rsidRPr="00BE5BFC" w:rsidRDefault="00AA6FBE" w:rsidP="00AA6FBE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:rsidR="00AA6FBE" w:rsidRPr="00BE5BFC" w:rsidTr="00C86495">
        <w:tc>
          <w:tcPr>
            <w:tcW w:w="1574" w:type="dxa"/>
          </w:tcPr>
          <w:p w:rsidR="00AA6FBE" w:rsidRPr="00BE5BFC" w:rsidRDefault="00A04D38" w:rsidP="00AA6FBE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2017</w:t>
            </w:r>
          </w:p>
        </w:tc>
        <w:tc>
          <w:tcPr>
            <w:tcW w:w="6493" w:type="dxa"/>
          </w:tcPr>
          <w:p w:rsidR="00AA6FBE" w:rsidRPr="00BE5BFC" w:rsidRDefault="00475DC9" w:rsidP="00AA6FBE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ar-EG"/>
              </w:rPr>
              <w:t>Quality of General Budget P</w:t>
            </w:r>
            <w:r w:rsidR="00A04D38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lanning</w:t>
            </w:r>
            <w:r w:rsidR="00AA6FBE" w:rsidRPr="00BE5BFC"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  <w:t xml:space="preserve"> </w:t>
            </w:r>
          </w:p>
        </w:tc>
        <w:tc>
          <w:tcPr>
            <w:tcW w:w="1509" w:type="dxa"/>
          </w:tcPr>
          <w:p w:rsidR="00AA6FBE" w:rsidRPr="00BE5BFC" w:rsidRDefault="00A04D38" w:rsidP="00AA6FBE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7</w:t>
            </w:r>
          </w:p>
        </w:tc>
      </w:tr>
      <w:tr w:rsidR="00AA6FBE" w:rsidRPr="00BE5BFC" w:rsidTr="00C86495">
        <w:tc>
          <w:tcPr>
            <w:tcW w:w="1574" w:type="dxa"/>
          </w:tcPr>
          <w:p w:rsidR="00AA6FBE" w:rsidRPr="00BE5BFC" w:rsidRDefault="005B4571" w:rsidP="00AA6FBE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2018</w:t>
            </w:r>
          </w:p>
        </w:tc>
        <w:tc>
          <w:tcPr>
            <w:tcW w:w="6493" w:type="dxa"/>
          </w:tcPr>
          <w:p w:rsidR="00AA6FBE" w:rsidRPr="00BE5BFC" w:rsidRDefault="005B4571" w:rsidP="001C73A8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Towards </w:t>
            </w:r>
            <w:r w:rsidR="001C73A8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E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ffective </w:t>
            </w:r>
            <w:r w:rsidR="001C73A8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M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anagement of Egypt's </w:t>
            </w:r>
            <w:r w:rsidR="001C73A8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I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nternational </w:t>
            </w:r>
            <w:r w:rsidR="001C73A8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R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eserves</w:t>
            </w:r>
          </w:p>
        </w:tc>
        <w:tc>
          <w:tcPr>
            <w:tcW w:w="1509" w:type="dxa"/>
          </w:tcPr>
          <w:p w:rsidR="00AA6FBE" w:rsidRPr="00BE5BFC" w:rsidRDefault="005B4571" w:rsidP="00AA6FBE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8</w:t>
            </w:r>
          </w:p>
        </w:tc>
      </w:tr>
      <w:tr w:rsidR="00AA6FBE" w:rsidRPr="00BE5BFC" w:rsidTr="00C86495">
        <w:tc>
          <w:tcPr>
            <w:tcW w:w="1574" w:type="dxa"/>
          </w:tcPr>
          <w:p w:rsidR="00AA6FBE" w:rsidRPr="00BE5BFC" w:rsidRDefault="005B4571" w:rsidP="00AA6FBE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2019</w:t>
            </w:r>
          </w:p>
        </w:tc>
        <w:tc>
          <w:tcPr>
            <w:tcW w:w="6493" w:type="dxa"/>
          </w:tcPr>
          <w:p w:rsidR="00AA6FBE" w:rsidRPr="00BE5BFC" w:rsidRDefault="007722D6" w:rsidP="00BE5BFC">
            <w:pPr>
              <w:bidi/>
              <w:jc w:val="right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The </w:t>
            </w:r>
            <w:r w:rsid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I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nvestment </w:t>
            </w:r>
            <w:r w:rsid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P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olicy for </w:t>
            </w:r>
            <w:r w:rsid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A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griculture within the </w:t>
            </w:r>
            <w:r w:rsid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F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ramework of the </w:t>
            </w:r>
            <w:r w:rsid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S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ustainable </w:t>
            </w:r>
            <w:r w:rsid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D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evelopment </w:t>
            </w:r>
            <w:r w:rsid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S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trategy</w:t>
            </w:r>
          </w:p>
        </w:tc>
        <w:tc>
          <w:tcPr>
            <w:tcW w:w="1509" w:type="dxa"/>
          </w:tcPr>
          <w:p w:rsidR="00AA6FBE" w:rsidRPr="00BE5BFC" w:rsidRDefault="005B4571" w:rsidP="00AA6FBE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9</w:t>
            </w:r>
          </w:p>
        </w:tc>
      </w:tr>
      <w:tr w:rsidR="00AA6FBE" w:rsidRPr="00BE5BFC" w:rsidTr="00C86495">
        <w:tc>
          <w:tcPr>
            <w:tcW w:w="1574" w:type="dxa"/>
          </w:tcPr>
          <w:p w:rsidR="00AA6FBE" w:rsidRPr="00BE5BFC" w:rsidRDefault="005E0BA3" w:rsidP="00AA6FBE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2020</w:t>
            </w:r>
          </w:p>
        </w:tc>
        <w:tc>
          <w:tcPr>
            <w:tcW w:w="6493" w:type="dxa"/>
          </w:tcPr>
          <w:p w:rsidR="00AA6FBE" w:rsidRPr="00BE5BFC" w:rsidRDefault="005E0BA3" w:rsidP="00BE5BFC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Enhancing the </w:t>
            </w:r>
            <w:r w:rsid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P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olicy of </w:t>
            </w:r>
            <w:r w:rsid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L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ocalizing </w:t>
            </w:r>
            <w:r w:rsid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S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ustainable </w:t>
            </w:r>
            <w:r w:rsid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D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evelopment </w:t>
            </w:r>
            <w:r w:rsid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G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oals in Egypt</w:t>
            </w:r>
          </w:p>
        </w:tc>
        <w:tc>
          <w:tcPr>
            <w:tcW w:w="1509" w:type="dxa"/>
          </w:tcPr>
          <w:p w:rsidR="00AA6FBE" w:rsidRPr="00BE5BFC" w:rsidRDefault="005E0BA3" w:rsidP="00AA6FBE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10</w:t>
            </w:r>
          </w:p>
        </w:tc>
      </w:tr>
      <w:tr w:rsidR="00AA6FBE" w:rsidRPr="00BE5BFC" w:rsidTr="00C86495">
        <w:tc>
          <w:tcPr>
            <w:tcW w:w="1574" w:type="dxa"/>
          </w:tcPr>
          <w:p w:rsidR="00AA6FBE" w:rsidRPr="00BE5BFC" w:rsidRDefault="00791EBA" w:rsidP="00AA6FBE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2020</w:t>
            </w:r>
          </w:p>
        </w:tc>
        <w:tc>
          <w:tcPr>
            <w:tcW w:w="6493" w:type="dxa"/>
          </w:tcPr>
          <w:p w:rsidR="00791EBA" w:rsidRPr="00BE5BFC" w:rsidRDefault="00791EBA" w:rsidP="00791EBA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Enhancing the Water-Energy- Food Nexus in 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lastRenderedPageBreak/>
              <w:t>Egypt in the Context of Climate Change</w:t>
            </w:r>
          </w:p>
          <w:p w:rsidR="00AA6FBE" w:rsidRPr="00BE5BFC" w:rsidRDefault="00AA6FBE" w:rsidP="00AA6FBE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</w:p>
        </w:tc>
        <w:tc>
          <w:tcPr>
            <w:tcW w:w="1509" w:type="dxa"/>
          </w:tcPr>
          <w:p w:rsidR="00AA6FBE" w:rsidRPr="00BE5BFC" w:rsidRDefault="00791EBA" w:rsidP="00AA6FBE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lastRenderedPageBreak/>
              <w:t>11</w:t>
            </w:r>
          </w:p>
        </w:tc>
      </w:tr>
      <w:tr w:rsidR="00F22C36" w:rsidRPr="00BE5BFC" w:rsidTr="00C86495">
        <w:tc>
          <w:tcPr>
            <w:tcW w:w="8067" w:type="dxa"/>
            <w:gridSpan w:val="2"/>
          </w:tcPr>
          <w:p w:rsidR="00F22C36" w:rsidRPr="00BE5BFC" w:rsidRDefault="006E451B" w:rsidP="00B95254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  <w:r w:rsidRPr="00BE5BFC">
              <w:rPr>
                <w:rFonts w:asciiTheme="majorBidi" w:hAnsiTheme="majorBidi" w:cstheme="majorBidi"/>
                <w:b/>
                <w:bCs/>
                <w:sz w:val="32"/>
                <w:szCs w:val="32"/>
                <w:lang w:bidi="ar-EG"/>
              </w:rPr>
              <w:lastRenderedPageBreak/>
              <w:t>C</w:t>
            </w:r>
            <w:r w:rsidR="00B95254" w:rsidRPr="00BE5BFC">
              <w:rPr>
                <w:rFonts w:asciiTheme="majorBidi" w:hAnsiTheme="majorBidi" w:cstheme="majorBidi"/>
                <w:b/>
                <w:bCs/>
                <w:sz w:val="32"/>
                <w:szCs w:val="32"/>
                <w:lang w:bidi="ar-EG"/>
              </w:rPr>
              <w:t>onferences</w:t>
            </w:r>
          </w:p>
        </w:tc>
        <w:tc>
          <w:tcPr>
            <w:tcW w:w="1509" w:type="dxa"/>
          </w:tcPr>
          <w:p w:rsidR="00F22C36" w:rsidRPr="00BE5BFC" w:rsidRDefault="00F22C36" w:rsidP="00AA6FBE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:rsidR="00F22C36" w:rsidRPr="00BE5BFC" w:rsidTr="00C86495">
        <w:tc>
          <w:tcPr>
            <w:tcW w:w="1574" w:type="dxa"/>
          </w:tcPr>
          <w:p w:rsidR="00F22C36" w:rsidRPr="00BE5BFC" w:rsidRDefault="00B95254" w:rsidP="00AA6FBE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May 18-20</w:t>
            </w:r>
          </w:p>
          <w:p w:rsidR="00B95254" w:rsidRPr="00BE5BFC" w:rsidRDefault="00B95254" w:rsidP="00B95254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2017</w:t>
            </w:r>
          </w:p>
        </w:tc>
        <w:tc>
          <w:tcPr>
            <w:tcW w:w="6493" w:type="dxa"/>
          </w:tcPr>
          <w:p w:rsidR="00F22C36" w:rsidRPr="00BE5BFC" w:rsidRDefault="00475DC9" w:rsidP="00B31949">
            <w:pPr>
              <w:bidi/>
              <w:jc w:val="right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ar-EG"/>
              </w:rPr>
              <w:t>International Conference towards Supportive Education for S</w:t>
            </w:r>
            <w:r w:rsidR="00B31949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ustainable </w:t>
            </w:r>
            <w:r>
              <w:rPr>
                <w:rFonts w:asciiTheme="majorBidi" w:hAnsiTheme="majorBidi" w:cstheme="majorBidi"/>
                <w:sz w:val="32"/>
                <w:szCs w:val="32"/>
                <w:lang w:bidi="ar-EG"/>
              </w:rPr>
              <w:t>D</w:t>
            </w:r>
            <w:r w:rsidR="00B31949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evelopment in Egypt</w:t>
            </w:r>
          </w:p>
        </w:tc>
        <w:tc>
          <w:tcPr>
            <w:tcW w:w="1509" w:type="dxa"/>
          </w:tcPr>
          <w:p w:rsidR="00F22C36" w:rsidRPr="00BE5BFC" w:rsidRDefault="00F22C36" w:rsidP="00F22C36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:rsidR="00F22C36" w:rsidRPr="00BE5BFC" w:rsidTr="00C86495">
        <w:tc>
          <w:tcPr>
            <w:tcW w:w="1574" w:type="dxa"/>
          </w:tcPr>
          <w:p w:rsidR="00F22C36" w:rsidRPr="00BE5BFC" w:rsidRDefault="00B95254" w:rsidP="00AA6FBE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2019</w:t>
            </w:r>
          </w:p>
        </w:tc>
        <w:tc>
          <w:tcPr>
            <w:tcW w:w="6493" w:type="dxa"/>
          </w:tcPr>
          <w:p w:rsidR="00F22C36" w:rsidRPr="00BE5BFC" w:rsidRDefault="00B31949" w:rsidP="00B31949">
            <w:pPr>
              <w:bidi/>
              <w:jc w:val="right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Data Revolution for Enhancing National Planning and Sustainable Development</w:t>
            </w:r>
            <w:r w:rsidR="00F22C36" w:rsidRPr="00BE5BFC"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  <w:tab/>
            </w:r>
          </w:p>
        </w:tc>
        <w:tc>
          <w:tcPr>
            <w:tcW w:w="1509" w:type="dxa"/>
          </w:tcPr>
          <w:p w:rsidR="00F22C36" w:rsidRPr="00BE5BFC" w:rsidRDefault="00F22C36" w:rsidP="00AA6FBE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:rsidR="00F22C36" w:rsidRPr="00BE5BFC" w:rsidTr="00C86495">
        <w:tc>
          <w:tcPr>
            <w:tcW w:w="1574" w:type="dxa"/>
          </w:tcPr>
          <w:p w:rsidR="00F22C36" w:rsidRPr="00BE5BFC" w:rsidRDefault="00B95254" w:rsidP="00AA6FBE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May 2018</w:t>
            </w:r>
          </w:p>
        </w:tc>
        <w:tc>
          <w:tcPr>
            <w:tcW w:w="6493" w:type="dxa"/>
          </w:tcPr>
          <w:p w:rsidR="00F22C36" w:rsidRPr="00617115" w:rsidRDefault="00F22C36" w:rsidP="00617115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  <w:r w:rsidRPr="00BE5BF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  <w:tab/>
            </w:r>
            <w:r w:rsidR="00B31949" w:rsidRPr="00BE5BFC">
              <w:rPr>
                <w:rFonts w:asciiTheme="majorBidi" w:hAnsiTheme="majorBidi" w:cstheme="majorBidi"/>
                <w:b/>
                <w:bCs/>
                <w:sz w:val="32"/>
                <w:szCs w:val="32"/>
                <w:lang w:bidi="ar-EG"/>
              </w:rPr>
              <w:t xml:space="preserve"> </w:t>
            </w:r>
            <w:r w:rsidR="00B31949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INP International Conference of Industrialization and Sustainable Development</w:t>
            </w:r>
          </w:p>
        </w:tc>
        <w:tc>
          <w:tcPr>
            <w:tcW w:w="1509" w:type="dxa"/>
          </w:tcPr>
          <w:p w:rsidR="00F22C36" w:rsidRPr="00BE5BFC" w:rsidRDefault="00F22C36" w:rsidP="00AA6FBE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:rsidR="00F22C36" w:rsidRPr="00BE5BFC" w:rsidTr="00C86495">
        <w:tc>
          <w:tcPr>
            <w:tcW w:w="1574" w:type="dxa"/>
          </w:tcPr>
          <w:p w:rsidR="00F22C36" w:rsidRPr="00BE5BFC" w:rsidRDefault="00B95254" w:rsidP="00AA6FBE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April 20-21</w:t>
            </w:r>
          </w:p>
          <w:p w:rsidR="00B95254" w:rsidRPr="00BE5BFC" w:rsidRDefault="00B95254" w:rsidP="00B95254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2019</w:t>
            </w:r>
          </w:p>
        </w:tc>
        <w:tc>
          <w:tcPr>
            <w:tcW w:w="6493" w:type="dxa"/>
          </w:tcPr>
          <w:p w:rsidR="00F22C36" w:rsidRPr="00BE5BFC" w:rsidRDefault="00F22C36" w:rsidP="00617115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  <w:r w:rsidRPr="00BE5BF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  <w:tab/>
            </w:r>
            <w:r w:rsidR="00BF7058" w:rsidRPr="00BE5BFC">
              <w:rPr>
                <w:rFonts w:asciiTheme="majorBidi" w:hAnsiTheme="majorBidi" w:cstheme="majorBidi"/>
                <w:sz w:val="32"/>
                <w:szCs w:val="32"/>
              </w:rPr>
              <w:t>INP International Conference of Enhancing Sustainable Agriculture</w:t>
            </w:r>
          </w:p>
        </w:tc>
        <w:tc>
          <w:tcPr>
            <w:tcW w:w="1509" w:type="dxa"/>
          </w:tcPr>
          <w:p w:rsidR="00F22C36" w:rsidRPr="00BE5BFC" w:rsidRDefault="00F22C36" w:rsidP="00B95254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:rsidR="00F22C36" w:rsidRPr="00BE5BFC" w:rsidTr="00C86495">
        <w:tc>
          <w:tcPr>
            <w:tcW w:w="1574" w:type="dxa"/>
          </w:tcPr>
          <w:p w:rsidR="00F22C36" w:rsidRPr="00BE5BFC" w:rsidRDefault="00B95254" w:rsidP="00AA6FBE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2020</w:t>
            </w:r>
          </w:p>
        </w:tc>
        <w:tc>
          <w:tcPr>
            <w:tcW w:w="6493" w:type="dxa"/>
          </w:tcPr>
          <w:p w:rsidR="00F22C36" w:rsidRPr="00BE5BFC" w:rsidRDefault="003E2286" w:rsidP="00BE5BFC">
            <w:pPr>
              <w:bidi/>
              <w:jc w:val="right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INP International </w:t>
            </w:r>
            <w:r w:rsid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C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onference </w:t>
            </w:r>
            <w:r w:rsidR="00A641D2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-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 Energy and Sustainable Development</w:t>
            </w:r>
          </w:p>
        </w:tc>
        <w:tc>
          <w:tcPr>
            <w:tcW w:w="1509" w:type="dxa"/>
          </w:tcPr>
          <w:p w:rsidR="00F22C36" w:rsidRPr="00BE5BFC" w:rsidRDefault="00F22C36" w:rsidP="00AA6FBE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:rsidR="00F22C36" w:rsidRPr="00BE5BFC" w:rsidTr="00C86495">
        <w:tc>
          <w:tcPr>
            <w:tcW w:w="1574" w:type="dxa"/>
          </w:tcPr>
          <w:p w:rsidR="00F22C36" w:rsidRPr="00BE5BFC" w:rsidRDefault="00B95254" w:rsidP="00AA6FBE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2021</w:t>
            </w:r>
          </w:p>
        </w:tc>
        <w:tc>
          <w:tcPr>
            <w:tcW w:w="6493" w:type="dxa"/>
          </w:tcPr>
          <w:p w:rsidR="00F22C36" w:rsidRPr="00BE5BFC" w:rsidRDefault="00A641D2" w:rsidP="00130C35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  <w:r w:rsidRPr="00BE5BFC">
              <w:rPr>
                <w:rFonts w:asciiTheme="majorBidi" w:hAnsiTheme="majorBidi" w:cstheme="majorBidi"/>
                <w:b/>
                <w:bCs/>
                <w:sz w:val="32"/>
                <w:szCs w:val="32"/>
                <w:lang w:bidi="ar-EG"/>
              </w:rPr>
              <w:t xml:space="preserve"> 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INP International conference </w:t>
            </w:r>
            <w:r w:rsidR="00130C35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-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 Digital Economy and Sustainable Development</w:t>
            </w:r>
          </w:p>
        </w:tc>
        <w:tc>
          <w:tcPr>
            <w:tcW w:w="1509" w:type="dxa"/>
          </w:tcPr>
          <w:p w:rsidR="00F22C36" w:rsidRPr="00BE5BFC" w:rsidRDefault="00F22C36" w:rsidP="00AA6FBE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:rsidR="00F22C36" w:rsidRPr="00BE5BFC" w:rsidTr="00C86495">
        <w:tc>
          <w:tcPr>
            <w:tcW w:w="1574" w:type="dxa"/>
          </w:tcPr>
          <w:p w:rsidR="00F22C36" w:rsidRPr="00BE5BFC" w:rsidRDefault="00B95254" w:rsidP="00AA6FBE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2022</w:t>
            </w:r>
          </w:p>
        </w:tc>
        <w:tc>
          <w:tcPr>
            <w:tcW w:w="6493" w:type="dxa"/>
          </w:tcPr>
          <w:p w:rsidR="00130C35" w:rsidRPr="00BE5BFC" w:rsidRDefault="00130C35" w:rsidP="009F2925">
            <w:pPr>
              <w:rPr>
                <w:rFonts w:asciiTheme="majorBidi" w:eastAsia="Times New Roman" w:hAnsiTheme="majorBidi" w:cstheme="majorBidi"/>
                <w:color w:val="555555"/>
                <w:sz w:val="32"/>
                <w:szCs w:val="32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INP International </w:t>
            </w:r>
            <w:r w:rsidR="009F2925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C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onference - </w:t>
            </w:r>
            <w:r w:rsidRPr="00BE5BFC">
              <w:rPr>
                <w:rFonts w:asciiTheme="majorBidi" w:eastAsia="Times New Roman" w:hAnsiTheme="majorBidi" w:cstheme="majorBidi"/>
                <w:color w:val="555555"/>
                <w:sz w:val="32"/>
                <w:szCs w:val="32"/>
              </w:rPr>
              <w:t xml:space="preserve">Climate </w:t>
            </w:r>
            <w:r w:rsidR="009F2925" w:rsidRPr="00BE5BFC">
              <w:rPr>
                <w:rFonts w:asciiTheme="majorBidi" w:eastAsia="Times New Roman" w:hAnsiTheme="majorBidi" w:cstheme="majorBidi"/>
                <w:color w:val="555555"/>
                <w:sz w:val="32"/>
                <w:szCs w:val="32"/>
              </w:rPr>
              <w:t>C</w:t>
            </w:r>
            <w:r w:rsidRPr="00BE5BFC">
              <w:rPr>
                <w:rFonts w:asciiTheme="majorBidi" w:eastAsia="Times New Roman" w:hAnsiTheme="majorBidi" w:cstheme="majorBidi"/>
                <w:color w:val="555555"/>
                <w:sz w:val="32"/>
                <w:szCs w:val="32"/>
              </w:rPr>
              <w:t xml:space="preserve">hange and </w:t>
            </w:r>
            <w:r w:rsidR="009F2925" w:rsidRPr="00BE5BFC">
              <w:rPr>
                <w:rFonts w:asciiTheme="majorBidi" w:eastAsia="Times New Roman" w:hAnsiTheme="majorBidi" w:cstheme="majorBidi"/>
                <w:color w:val="555555"/>
                <w:sz w:val="32"/>
                <w:szCs w:val="32"/>
              </w:rPr>
              <w:t>S</w:t>
            </w:r>
            <w:r w:rsidRPr="00BE5BFC">
              <w:rPr>
                <w:rFonts w:asciiTheme="majorBidi" w:eastAsia="Times New Roman" w:hAnsiTheme="majorBidi" w:cstheme="majorBidi"/>
                <w:color w:val="555555"/>
                <w:sz w:val="32"/>
                <w:szCs w:val="32"/>
              </w:rPr>
              <w:t xml:space="preserve">ustainable </w:t>
            </w:r>
            <w:r w:rsidR="009F2925" w:rsidRPr="00BE5BFC">
              <w:rPr>
                <w:rFonts w:asciiTheme="majorBidi" w:eastAsia="Times New Roman" w:hAnsiTheme="majorBidi" w:cstheme="majorBidi"/>
                <w:color w:val="555555"/>
                <w:sz w:val="32"/>
                <w:szCs w:val="32"/>
              </w:rPr>
              <w:t>D</w:t>
            </w:r>
            <w:r w:rsidRPr="00BE5BFC">
              <w:rPr>
                <w:rFonts w:asciiTheme="majorBidi" w:eastAsia="Times New Roman" w:hAnsiTheme="majorBidi" w:cstheme="majorBidi"/>
                <w:color w:val="555555"/>
                <w:sz w:val="32"/>
                <w:szCs w:val="32"/>
              </w:rPr>
              <w:t>evelopment</w:t>
            </w:r>
          </w:p>
          <w:p w:rsidR="00F22C36" w:rsidRPr="00BE5BFC" w:rsidRDefault="00E507CD" w:rsidP="00130C35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  <w:hyperlink r:id="rId7" w:history="1">
              <w:r w:rsidR="00130C35" w:rsidRPr="00BE5BFC">
                <w:rPr>
                  <w:rFonts w:asciiTheme="majorBidi" w:eastAsia="Times New Roman" w:hAnsiTheme="majorBidi" w:cstheme="majorBidi"/>
                  <w:color w:val="000000"/>
                  <w:sz w:val="32"/>
                  <w:szCs w:val="32"/>
                </w:rPr>
                <w:br/>
              </w:r>
            </w:hyperlink>
          </w:p>
        </w:tc>
        <w:tc>
          <w:tcPr>
            <w:tcW w:w="1509" w:type="dxa"/>
          </w:tcPr>
          <w:p w:rsidR="00F22C36" w:rsidRPr="00BE5BFC" w:rsidRDefault="00F22C36" w:rsidP="00AA6FBE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:rsidR="00F22C36" w:rsidRPr="00BE5BFC" w:rsidTr="00C86495">
        <w:tc>
          <w:tcPr>
            <w:tcW w:w="8067" w:type="dxa"/>
            <w:gridSpan w:val="2"/>
          </w:tcPr>
          <w:p w:rsidR="00F22C36" w:rsidRPr="00BE5BFC" w:rsidRDefault="00C86495" w:rsidP="00AA6FBE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  <w:r w:rsidRPr="00BE5BFC">
              <w:rPr>
                <w:rFonts w:asciiTheme="majorBidi" w:hAnsiTheme="majorBidi" w:cstheme="majorBidi"/>
                <w:b/>
                <w:bCs/>
                <w:sz w:val="32"/>
                <w:szCs w:val="32"/>
                <w:lang w:bidi="ar-EG"/>
              </w:rPr>
              <w:t>Scientific Reports</w:t>
            </w:r>
          </w:p>
        </w:tc>
        <w:tc>
          <w:tcPr>
            <w:tcW w:w="1509" w:type="dxa"/>
          </w:tcPr>
          <w:p w:rsidR="00F22C36" w:rsidRPr="00BE5BFC" w:rsidRDefault="00F22C36" w:rsidP="00AA6FBE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:rsidR="00F22C36" w:rsidRPr="00BE5BFC" w:rsidTr="00C86495">
        <w:tc>
          <w:tcPr>
            <w:tcW w:w="1574" w:type="dxa"/>
          </w:tcPr>
          <w:p w:rsidR="00F22C36" w:rsidRPr="00BE5BFC" w:rsidRDefault="00900817" w:rsidP="00C27A0E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2019</w:t>
            </w:r>
          </w:p>
        </w:tc>
        <w:tc>
          <w:tcPr>
            <w:tcW w:w="6493" w:type="dxa"/>
          </w:tcPr>
          <w:p w:rsidR="00F22C36" w:rsidRPr="00BE5BFC" w:rsidRDefault="00900817" w:rsidP="00900817">
            <w:pPr>
              <w:tabs>
                <w:tab w:val="left" w:pos="1504"/>
                <w:tab w:val="center" w:pos="3138"/>
              </w:tabs>
              <w:bidi/>
              <w:jc w:val="right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Global Competitiveness Report </w:t>
            </w:r>
          </w:p>
        </w:tc>
        <w:tc>
          <w:tcPr>
            <w:tcW w:w="1509" w:type="dxa"/>
          </w:tcPr>
          <w:p w:rsidR="00F22C36" w:rsidRPr="00BE5BFC" w:rsidRDefault="00F22C36" w:rsidP="00AA6FBE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:rsidR="00C27A0E" w:rsidRPr="00BE5BFC" w:rsidTr="00C86495">
        <w:tc>
          <w:tcPr>
            <w:tcW w:w="1574" w:type="dxa"/>
          </w:tcPr>
          <w:p w:rsidR="00C27A0E" w:rsidRPr="00BE5BFC" w:rsidRDefault="00900817" w:rsidP="00C27A0E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2022</w:t>
            </w:r>
          </w:p>
        </w:tc>
        <w:tc>
          <w:tcPr>
            <w:tcW w:w="6493" w:type="dxa"/>
          </w:tcPr>
          <w:p w:rsidR="00C27A0E" w:rsidRPr="00BE5BFC" w:rsidRDefault="00900817" w:rsidP="00900817">
            <w:pPr>
              <w:bidi/>
              <w:jc w:val="right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Status of Development Report : Egypt 2020</w:t>
            </w:r>
          </w:p>
        </w:tc>
        <w:tc>
          <w:tcPr>
            <w:tcW w:w="1509" w:type="dxa"/>
          </w:tcPr>
          <w:p w:rsidR="00C27A0E" w:rsidRPr="00BE5BFC" w:rsidRDefault="00C27A0E" w:rsidP="00AA6FBE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:rsidR="00C27A0E" w:rsidRPr="00BE5BFC" w:rsidTr="00C86495">
        <w:tc>
          <w:tcPr>
            <w:tcW w:w="1574" w:type="dxa"/>
          </w:tcPr>
          <w:p w:rsidR="00C27A0E" w:rsidRPr="00BE5BFC" w:rsidRDefault="00900817" w:rsidP="00C27A0E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2020</w:t>
            </w:r>
          </w:p>
        </w:tc>
        <w:tc>
          <w:tcPr>
            <w:tcW w:w="6493" w:type="dxa"/>
          </w:tcPr>
          <w:p w:rsidR="00C27A0E" w:rsidRPr="00BE5BFC" w:rsidRDefault="00900817" w:rsidP="00900817">
            <w:pPr>
              <w:bidi/>
              <w:jc w:val="right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Food Security Status Report : Egypt 2020</w:t>
            </w:r>
          </w:p>
        </w:tc>
        <w:tc>
          <w:tcPr>
            <w:tcW w:w="1509" w:type="dxa"/>
          </w:tcPr>
          <w:p w:rsidR="00C27A0E" w:rsidRPr="00BE5BFC" w:rsidRDefault="00C27A0E" w:rsidP="00AA6FBE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:rsidR="00C27A0E" w:rsidRPr="00BE5BFC" w:rsidTr="00C86495">
        <w:tc>
          <w:tcPr>
            <w:tcW w:w="1574" w:type="dxa"/>
          </w:tcPr>
          <w:p w:rsidR="00C27A0E" w:rsidRPr="00BE5BFC" w:rsidRDefault="00900817" w:rsidP="00C27A0E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2019</w:t>
            </w:r>
          </w:p>
        </w:tc>
        <w:tc>
          <w:tcPr>
            <w:tcW w:w="6493" w:type="dxa"/>
          </w:tcPr>
          <w:p w:rsidR="00C27A0E" w:rsidRPr="00BE5BFC" w:rsidRDefault="00900817" w:rsidP="00900817">
            <w:pPr>
              <w:bidi/>
              <w:jc w:val="right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Food Security Status Report : Egypt 2019</w:t>
            </w:r>
          </w:p>
        </w:tc>
        <w:tc>
          <w:tcPr>
            <w:tcW w:w="1509" w:type="dxa"/>
          </w:tcPr>
          <w:p w:rsidR="00C27A0E" w:rsidRPr="00BE5BFC" w:rsidRDefault="00C27A0E" w:rsidP="00AA6FBE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:rsidR="00C27A0E" w:rsidRPr="00BE5BFC" w:rsidTr="00C86495">
        <w:tc>
          <w:tcPr>
            <w:tcW w:w="1574" w:type="dxa"/>
          </w:tcPr>
          <w:p w:rsidR="00C27A0E" w:rsidRPr="00BE5BFC" w:rsidRDefault="00900817" w:rsidP="00C27A0E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2018</w:t>
            </w:r>
          </w:p>
        </w:tc>
        <w:tc>
          <w:tcPr>
            <w:tcW w:w="6493" w:type="dxa"/>
          </w:tcPr>
          <w:p w:rsidR="00C27A0E" w:rsidRPr="00BE5BFC" w:rsidRDefault="00900817" w:rsidP="00900817">
            <w:pPr>
              <w:bidi/>
              <w:jc w:val="right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Food Security Status Report : Egypt 2018</w:t>
            </w:r>
          </w:p>
        </w:tc>
        <w:tc>
          <w:tcPr>
            <w:tcW w:w="1509" w:type="dxa"/>
          </w:tcPr>
          <w:p w:rsidR="00C27A0E" w:rsidRPr="00BE5BFC" w:rsidRDefault="00C27A0E" w:rsidP="00AA6FBE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:rsidR="00C27A0E" w:rsidRPr="00BE5BFC" w:rsidTr="00C86495">
        <w:tc>
          <w:tcPr>
            <w:tcW w:w="1574" w:type="dxa"/>
          </w:tcPr>
          <w:p w:rsidR="00C27A0E" w:rsidRPr="00BE5BFC" w:rsidRDefault="00900817" w:rsidP="00C27A0E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2017</w:t>
            </w:r>
          </w:p>
        </w:tc>
        <w:tc>
          <w:tcPr>
            <w:tcW w:w="6493" w:type="dxa"/>
          </w:tcPr>
          <w:p w:rsidR="00C27A0E" w:rsidRPr="00BE5BFC" w:rsidRDefault="00900817" w:rsidP="00900817">
            <w:pPr>
              <w:bidi/>
              <w:jc w:val="right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Food Security Status Report : Egypt 2017</w:t>
            </w:r>
          </w:p>
        </w:tc>
        <w:tc>
          <w:tcPr>
            <w:tcW w:w="1509" w:type="dxa"/>
          </w:tcPr>
          <w:p w:rsidR="00C27A0E" w:rsidRPr="00BE5BFC" w:rsidRDefault="00C27A0E" w:rsidP="00AA6FBE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:rsidR="00C27A0E" w:rsidRPr="00BE5BFC" w:rsidTr="00C86495">
        <w:tc>
          <w:tcPr>
            <w:tcW w:w="1574" w:type="dxa"/>
          </w:tcPr>
          <w:p w:rsidR="00C27A0E" w:rsidRPr="00BE5BFC" w:rsidRDefault="00900817" w:rsidP="00C27A0E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2017</w:t>
            </w:r>
          </w:p>
        </w:tc>
        <w:tc>
          <w:tcPr>
            <w:tcW w:w="6493" w:type="dxa"/>
          </w:tcPr>
          <w:p w:rsidR="00C27A0E" w:rsidRPr="00BE5BFC" w:rsidRDefault="00577B91" w:rsidP="006E4764">
            <w:pPr>
              <w:bidi/>
              <w:jc w:val="right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Population </w:t>
            </w:r>
            <w:r w:rsidR="006E4764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S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tatus </w:t>
            </w:r>
            <w:r w:rsidR="006E4764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R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eport and </w:t>
            </w:r>
            <w:r w:rsidR="006E4764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S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patial Disparities</w:t>
            </w:r>
          </w:p>
        </w:tc>
        <w:tc>
          <w:tcPr>
            <w:tcW w:w="1509" w:type="dxa"/>
          </w:tcPr>
          <w:p w:rsidR="00C27A0E" w:rsidRPr="00BE5BFC" w:rsidRDefault="00C27A0E" w:rsidP="00AA6FBE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:rsidR="00C27A0E" w:rsidRPr="00BE5BFC" w:rsidTr="00C86495">
        <w:tc>
          <w:tcPr>
            <w:tcW w:w="1574" w:type="dxa"/>
          </w:tcPr>
          <w:p w:rsidR="00C27A0E" w:rsidRPr="00BE5BFC" w:rsidRDefault="00900817" w:rsidP="00C27A0E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2022</w:t>
            </w:r>
          </w:p>
        </w:tc>
        <w:tc>
          <w:tcPr>
            <w:tcW w:w="6493" w:type="dxa"/>
          </w:tcPr>
          <w:p w:rsidR="00C27A0E" w:rsidRPr="00BE5BFC" w:rsidRDefault="00D36562" w:rsidP="00C27A0E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Arab Development Report – Arab Economic Growth in light of the crises ( COVID Pandemic )</w:t>
            </w:r>
          </w:p>
        </w:tc>
        <w:tc>
          <w:tcPr>
            <w:tcW w:w="1509" w:type="dxa"/>
          </w:tcPr>
          <w:p w:rsidR="00C27A0E" w:rsidRPr="00BE5BFC" w:rsidRDefault="00C27A0E" w:rsidP="00AA6FBE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:rsidR="00C27A0E" w:rsidRPr="00BE5BFC" w:rsidTr="00C86495">
        <w:tc>
          <w:tcPr>
            <w:tcW w:w="1574" w:type="dxa"/>
          </w:tcPr>
          <w:p w:rsidR="00C27A0E" w:rsidRPr="00BE5BFC" w:rsidRDefault="00900817" w:rsidP="00C27A0E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2020</w:t>
            </w:r>
          </w:p>
        </w:tc>
        <w:tc>
          <w:tcPr>
            <w:tcW w:w="6493" w:type="dxa"/>
          </w:tcPr>
          <w:p w:rsidR="00C27A0E" w:rsidRPr="00BE5BFC" w:rsidRDefault="007757BB" w:rsidP="00550742">
            <w:pPr>
              <w:bidi/>
              <w:jc w:val="right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Arab Development Report </w:t>
            </w:r>
            <w:r w:rsidR="005D50F0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–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 </w:t>
            </w:r>
            <w:r w:rsidR="005D50F0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The </w:t>
            </w:r>
            <w:r w:rsidR="00550742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I</w:t>
            </w:r>
            <w:r w:rsidR="005D50F0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ndebtedness of Arab </w:t>
            </w:r>
            <w:r w:rsidR="00550742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C</w:t>
            </w:r>
            <w:r w:rsidR="005D50F0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ountries : </w:t>
            </w:r>
            <w:r w:rsidR="00530E79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Reality , Risks and ways to</w:t>
            </w:r>
            <w:r w:rsidR="00E507CD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 </w:t>
            </w:r>
            <w:r w:rsidR="00530E79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lastRenderedPageBreak/>
              <w:t xml:space="preserve"> confront them</w:t>
            </w:r>
          </w:p>
        </w:tc>
        <w:tc>
          <w:tcPr>
            <w:tcW w:w="1509" w:type="dxa"/>
          </w:tcPr>
          <w:p w:rsidR="00C27A0E" w:rsidRPr="00BE5BFC" w:rsidRDefault="00C27A0E" w:rsidP="00AA6FBE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:rsidR="00C27A0E" w:rsidRPr="00BE5BFC" w:rsidTr="00C86495">
        <w:tc>
          <w:tcPr>
            <w:tcW w:w="1574" w:type="dxa"/>
          </w:tcPr>
          <w:p w:rsidR="00C27A0E" w:rsidRDefault="00900817" w:rsidP="00C27A0E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lastRenderedPageBreak/>
              <w:t>2019</w:t>
            </w:r>
          </w:p>
          <w:p w:rsidR="00C47DA9" w:rsidRDefault="00C47DA9" w:rsidP="00C47DA9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</w:p>
          <w:p w:rsidR="00C47DA9" w:rsidRDefault="00C47DA9" w:rsidP="00C47DA9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</w:p>
          <w:p w:rsidR="00C47DA9" w:rsidRPr="00BE5BFC" w:rsidRDefault="00C47DA9" w:rsidP="00C47DA9">
            <w:pPr>
              <w:bidi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</w:p>
        </w:tc>
        <w:tc>
          <w:tcPr>
            <w:tcW w:w="6493" w:type="dxa"/>
          </w:tcPr>
          <w:p w:rsidR="00C27A0E" w:rsidRPr="00C47DA9" w:rsidRDefault="00BA4B30" w:rsidP="00C47DA9">
            <w:pPr>
              <w:bidi/>
              <w:jc w:val="right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Arab Development Report - </w:t>
            </w:r>
            <w:r w:rsidR="001E3B9D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Small and </w:t>
            </w:r>
            <w:r w:rsidR="00D779D1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M</w:t>
            </w:r>
            <w:r w:rsidR="001E3B9D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edium </w:t>
            </w:r>
            <w:r w:rsidR="00D779D1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E</w:t>
            </w:r>
            <w:r w:rsidR="001E3B9D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nterprises in the Arab </w:t>
            </w:r>
            <w:r w:rsidR="00D779D1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E</w:t>
            </w:r>
            <w:r w:rsidR="001E3B9D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conomies (A </w:t>
            </w:r>
            <w:r w:rsidR="00D779D1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N</w:t>
            </w:r>
            <w:r w:rsidR="001E3B9D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ew </w:t>
            </w:r>
            <w:r w:rsidR="00D779D1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R</w:t>
            </w:r>
            <w:r w:rsidR="001E3B9D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ole to </w:t>
            </w:r>
            <w:r w:rsidR="00D779D1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P</w:t>
            </w:r>
            <w:r w:rsidR="001E3B9D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romote </w:t>
            </w:r>
            <w:r w:rsidR="00D779D1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S</w:t>
            </w:r>
            <w:r w:rsidR="001E3B9D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ustainable </w:t>
            </w:r>
            <w:r w:rsidR="00D779D1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D</w:t>
            </w:r>
            <w:r w:rsidR="001E3B9D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evelopment )</w:t>
            </w:r>
            <w:r w:rsidR="00C27A0E" w:rsidRPr="00BE5BF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  <w:tab/>
            </w:r>
            <w:r w:rsidR="00C27A0E" w:rsidRPr="00BE5BF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  <w:tab/>
            </w:r>
            <w:r w:rsidR="00C27A0E" w:rsidRPr="00BE5BF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  <w:tab/>
            </w:r>
          </w:p>
        </w:tc>
        <w:tc>
          <w:tcPr>
            <w:tcW w:w="1509" w:type="dxa"/>
          </w:tcPr>
          <w:p w:rsidR="00C27A0E" w:rsidRPr="00BE5BFC" w:rsidRDefault="00C27A0E" w:rsidP="00AA6FBE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</w:tbl>
    <w:p w:rsidR="00C47DA9" w:rsidRDefault="00C47DA9" w:rsidP="00C47DA9">
      <w:pPr>
        <w:bidi/>
        <w:jc w:val="right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</w:p>
    <w:p w:rsidR="00C47DA9" w:rsidRDefault="00C47DA9" w:rsidP="00C47DA9">
      <w:pPr>
        <w:bidi/>
        <w:jc w:val="right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</w:p>
    <w:p w:rsidR="00C47DA9" w:rsidRDefault="00C47DA9" w:rsidP="00C47DA9">
      <w:pPr>
        <w:bidi/>
        <w:jc w:val="right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</w:p>
    <w:p w:rsidR="00C47DA9" w:rsidRDefault="00C47DA9" w:rsidP="00C47DA9">
      <w:pPr>
        <w:bidi/>
        <w:jc w:val="right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</w:p>
    <w:p w:rsidR="00C47DA9" w:rsidRDefault="00C47DA9" w:rsidP="00C47DA9">
      <w:pPr>
        <w:bidi/>
        <w:jc w:val="right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</w:p>
    <w:p w:rsidR="00C47DA9" w:rsidRDefault="00C47DA9" w:rsidP="00C47DA9">
      <w:pPr>
        <w:bidi/>
        <w:jc w:val="right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</w:p>
    <w:p w:rsidR="00C47DA9" w:rsidRDefault="00C47DA9" w:rsidP="00C47DA9">
      <w:pPr>
        <w:bidi/>
        <w:jc w:val="right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</w:p>
    <w:p w:rsidR="00C47DA9" w:rsidRDefault="00C47DA9" w:rsidP="00C47DA9">
      <w:pPr>
        <w:bidi/>
        <w:jc w:val="right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</w:p>
    <w:p w:rsidR="00C47DA9" w:rsidRDefault="00C47DA9" w:rsidP="00C47DA9">
      <w:pPr>
        <w:bidi/>
        <w:jc w:val="right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</w:p>
    <w:p w:rsidR="00C47DA9" w:rsidRDefault="00C47DA9" w:rsidP="00C47DA9">
      <w:pPr>
        <w:bidi/>
        <w:jc w:val="right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</w:p>
    <w:p w:rsidR="00C47DA9" w:rsidRDefault="00C47DA9" w:rsidP="00C47DA9">
      <w:pPr>
        <w:bidi/>
        <w:jc w:val="right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</w:p>
    <w:p w:rsidR="00C47DA9" w:rsidRDefault="00C47DA9" w:rsidP="00C47DA9">
      <w:pPr>
        <w:bidi/>
        <w:jc w:val="right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</w:p>
    <w:p w:rsidR="00C47DA9" w:rsidRDefault="00C47DA9" w:rsidP="00C47DA9">
      <w:pPr>
        <w:bidi/>
        <w:jc w:val="right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</w:p>
    <w:p w:rsidR="00C47DA9" w:rsidRDefault="00C47DA9" w:rsidP="00C47DA9">
      <w:pPr>
        <w:bidi/>
        <w:jc w:val="right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</w:p>
    <w:p w:rsidR="00C47DA9" w:rsidRDefault="00C47DA9" w:rsidP="00C47DA9">
      <w:pPr>
        <w:bidi/>
        <w:jc w:val="right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</w:p>
    <w:p w:rsidR="00E507CD" w:rsidRDefault="00E507CD" w:rsidP="00E507CD">
      <w:pPr>
        <w:bidi/>
        <w:jc w:val="right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</w:p>
    <w:p w:rsidR="00E507CD" w:rsidRDefault="00E507CD" w:rsidP="00E507CD">
      <w:pPr>
        <w:bidi/>
        <w:jc w:val="right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</w:p>
    <w:p w:rsidR="00C47DA9" w:rsidRDefault="00C47DA9" w:rsidP="00C47DA9">
      <w:pPr>
        <w:bidi/>
        <w:jc w:val="right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</w:p>
    <w:p w:rsidR="00C47DA9" w:rsidRDefault="00C47DA9" w:rsidP="00C47DA9">
      <w:pPr>
        <w:bidi/>
        <w:jc w:val="right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</w:p>
    <w:p w:rsidR="00C47DA9" w:rsidRPr="00C47DA9" w:rsidRDefault="00C47DA9" w:rsidP="00C47DA9">
      <w:pPr>
        <w:bidi/>
        <w:jc w:val="right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 w:rsidRPr="00C47DA9">
        <w:rPr>
          <w:rFonts w:asciiTheme="majorBidi" w:hAnsiTheme="majorBidi" w:cstheme="majorBidi"/>
          <w:b/>
          <w:bCs/>
          <w:sz w:val="32"/>
          <w:szCs w:val="32"/>
          <w:lang w:bidi="ar-EG"/>
        </w:rPr>
        <w:t>Publications of Deeping Egypt’s Industrialization Paper Series</w:t>
      </w:r>
    </w:p>
    <w:p w:rsidR="00C47DA9" w:rsidRPr="00C47DA9" w:rsidRDefault="00C47DA9" w:rsidP="00C47DA9">
      <w:pPr>
        <w:bidi/>
        <w:jc w:val="right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64"/>
        <w:gridCol w:w="7812"/>
      </w:tblGrid>
      <w:tr w:rsidR="000B296A" w:rsidRPr="00BE5BFC" w:rsidTr="00616D33">
        <w:tc>
          <w:tcPr>
            <w:tcW w:w="1388" w:type="dxa"/>
          </w:tcPr>
          <w:p w:rsidR="000B296A" w:rsidRPr="00BE5BFC" w:rsidRDefault="00616D33" w:rsidP="000B296A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  <w:r w:rsidRPr="00BE5BFC">
              <w:rPr>
                <w:rFonts w:asciiTheme="majorBidi" w:hAnsiTheme="majorBidi" w:cstheme="majorBidi"/>
                <w:b/>
                <w:bCs/>
                <w:sz w:val="32"/>
                <w:szCs w:val="32"/>
                <w:lang w:bidi="ar-EG"/>
              </w:rPr>
              <w:t>Year of publication</w:t>
            </w:r>
          </w:p>
        </w:tc>
        <w:tc>
          <w:tcPr>
            <w:tcW w:w="8188" w:type="dxa"/>
          </w:tcPr>
          <w:p w:rsidR="000B296A" w:rsidRPr="00BE5BFC" w:rsidRDefault="00616D33" w:rsidP="00616D33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  <w:r w:rsidRPr="00BE5BFC">
              <w:rPr>
                <w:rFonts w:asciiTheme="majorBidi" w:hAnsiTheme="majorBidi" w:cstheme="majorBidi"/>
                <w:b/>
                <w:bCs/>
                <w:sz w:val="32"/>
                <w:szCs w:val="32"/>
                <w:lang w:bidi="ar-EG"/>
              </w:rPr>
              <w:t>Title</w:t>
            </w:r>
          </w:p>
        </w:tc>
      </w:tr>
      <w:tr w:rsidR="000B296A" w:rsidRPr="00BE5BFC" w:rsidTr="00616D33">
        <w:tc>
          <w:tcPr>
            <w:tcW w:w="1388" w:type="dxa"/>
          </w:tcPr>
          <w:p w:rsidR="00616D33" w:rsidRPr="00BE5BFC" w:rsidRDefault="00616D33" w:rsidP="00616D33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2021</w:t>
            </w:r>
          </w:p>
        </w:tc>
        <w:tc>
          <w:tcPr>
            <w:tcW w:w="8188" w:type="dxa"/>
          </w:tcPr>
          <w:p w:rsidR="000B296A" w:rsidRPr="00BE5BFC" w:rsidRDefault="00616D33" w:rsidP="000B296A">
            <w:pPr>
              <w:bidi/>
              <w:jc w:val="right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Concept Paper of the Deeping of Egypt’s Industrialization Project</w:t>
            </w:r>
          </w:p>
        </w:tc>
      </w:tr>
      <w:tr w:rsidR="000B296A" w:rsidRPr="00BE5BFC" w:rsidTr="00616D33">
        <w:tc>
          <w:tcPr>
            <w:tcW w:w="1388" w:type="dxa"/>
          </w:tcPr>
          <w:p w:rsidR="000B296A" w:rsidRPr="00BE5BFC" w:rsidRDefault="00616D33" w:rsidP="00616D33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2021</w:t>
            </w:r>
          </w:p>
        </w:tc>
        <w:tc>
          <w:tcPr>
            <w:tcW w:w="8188" w:type="dxa"/>
          </w:tcPr>
          <w:p w:rsidR="002529D2" w:rsidRPr="00BE5BFC" w:rsidRDefault="002529D2" w:rsidP="00772753">
            <w:pPr>
              <w:bidi/>
              <w:jc w:val="right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Defining </w:t>
            </w:r>
            <w:r w:rsidR="00772753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T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rends for </w:t>
            </w:r>
            <w:r w:rsidR="00772753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D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eepening Egypt's </w:t>
            </w:r>
            <w:r w:rsidR="00772753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I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ndustrialization in the </w:t>
            </w:r>
            <w:r w:rsidR="00772753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L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ight of </w:t>
            </w:r>
            <w:r w:rsidR="00772753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L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essons learned from the Corona </w:t>
            </w:r>
            <w:r w:rsidR="00772753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V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irus</w:t>
            </w:r>
          </w:p>
          <w:p w:rsidR="000B296A" w:rsidRPr="00BE5BFC" w:rsidRDefault="000B296A" w:rsidP="000B296A">
            <w:pPr>
              <w:bidi/>
              <w:jc w:val="right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</w:p>
        </w:tc>
      </w:tr>
      <w:tr w:rsidR="000B296A" w:rsidRPr="00BE5BFC" w:rsidTr="00616D33">
        <w:tc>
          <w:tcPr>
            <w:tcW w:w="1388" w:type="dxa"/>
          </w:tcPr>
          <w:p w:rsidR="000B296A" w:rsidRPr="00BE5BFC" w:rsidRDefault="00616D33" w:rsidP="00616D33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2021</w:t>
            </w:r>
          </w:p>
        </w:tc>
        <w:tc>
          <w:tcPr>
            <w:tcW w:w="8188" w:type="dxa"/>
          </w:tcPr>
          <w:p w:rsidR="001C50C6" w:rsidRPr="00BE5BFC" w:rsidRDefault="001C50C6" w:rsidP="00C82C2E">
            <w:pPr>
              <w:bidi/>
              <w:jc w:val="right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Deepening local </w:t>
            </w:r>
            <w:r w:rsidR="00C82C2E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I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ndustrialization of Vegetable </w:t>
            </w:r>
            <w:r w:rsidR="00C82C2E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E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dible Oils</w:t>
            </w:r>
          </w:p>
          <w:p w:rsidR="000B296A" w:rsidRPr="00BE5BFC" w:rsidRDefault="000B296A" w:rsidP="000B296A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:rsidR="000B296A" w:rsidRPr="00BE5BFC" w:rsidTr="00616D33">
        <w:tc>
          <w:tcPr>
            <w:tcW w:w="1388" w:type="dxa"/>
          </w:tcPr>
          <w:p w:rsidR="000B296A" w:rsidRPr="00BE5BFC" w:rsidRDefault="00616D33" w:rsidP="00616D33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2021</w:t>
            </w:r>
          </w:p>
        </w:tc>
        <w:tc>
          <w:tcPr>
            <w:tcW w:w="8188" w:type="dxa"/>
          </w:tcPr>
          <w:p w:rsidR="00F03825" w:rsidRPr="00BE5BFC" w:rsidRDefault="00F03825" w:rsidP="0096474E">
            <w:pPr>
              <w:bidi/>
              <w:jc w:val="right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Deepening local </w:t>
            </w:r>
            <w:r w:rsidR="0096474E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P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roduction of </w:t>
            </w:r>
            <w:r w:rsidR="0096474E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V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egetable </w:t>
            </w:r>
            <w:r w:rsidR="0096474E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S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eeds</w:t>
            </w:r>
          </w:p>
          <w:p w:rsidR="000B296A" w:rsidRPr="00BE5BFC" w:rsidRDefault="000B296A" w:rsidP="000B296A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EG"/>
              </w:rPr>
            </w:pPr>
          </w:p>
        </w:tc>
      </w:tr>
      <w:tr w:rsidR="000B296A" w:rsidRPr="00BE5BFC" w:rsidTr="00616D33">
        <w:tc>
          <w:tcPr>
            <w:tcW w:w="1388" w:type="dxa"/>
          </w:tcPr>
          <w:p w:rsidR="000B296A" w:rsidRPr="00BE5BFC" w:rsidRDefault="00616D33" w:rsidP="00616D33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2021</w:t>
            </w:r>
          </w:p>
        </w:tc>
        <w:tc>
          <w:tcPr>
            <w:tcW w:w="8188" w:type="dxa"/>
          </w:tcPr>
          <w:p w:rsidR="00857407" w:rsidRPr="00BE5BFC" w:rsidRDefault="00857407" w:rsidP="002804D0">
            <w:pPr>
              <w:bidi/>
              <w:jc w:val="right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The </w:t>
            </w:r>
            <w:r w:rsidR="002804D0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U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se of </w:t>
            </w:r>
            <w:r w:rsidR="002804D0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E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conomic </w:t>
            </w:r>
            <w:r w:rsidR="002804D0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B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alance </w:t>
            </w:r>
            <w:r w:rsidR="002804D0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P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rograms and </w:t>
            </w:r>
            <w:r w:rsidR="002804D0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O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ffset </w:t>
            </w:r>
            <w:r w:rsidR="002804D0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C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ontracts to </w:t>
            </w:r>
            <w:r w:rsidR="002804D0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D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eepen Egyptian </w:t>
            </w:r>
            <w:r w:rsidR="002804D0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I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ndustry </w:t>
            </w:r>
          </w:p>
          <w:p w:rsidR="000B296A" w:rsidRPr="00BE5BFC" w:rsidRDefault="000B296A" w:rsidP="000B296A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EG"/>
              </w:rPr>
            </w:pPr>
          </w:p>
        </w:tc>
      </w:tr>
      <w:tr w:rsidR="000B296A" w:rsidRPr="00BE5BFC" w:rsidTr="00616D33">
        <w:tc>
          <w:tcPr>
            <w:tcW w:w="1388" w:type="dxa"/>
          </w:tcPr>
          <w:p w:rsidR="000B296A" w:rsidRPr="00BE5BFC" w:rsidRDefault="00616D33" w:rsidP="00616D33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2021</w:t>
            </w:r>
          </w:p>
        </w:tc>
        <w:tc>
          <w:tcPr>
            <w:tcW w:w="8188" w:type="dxa"/>
          </w:tcPr>
          <w:p w:rsidR="00B34722" w:rsidRPr="00BE5BFC" w:rsidRDefault="00B34722" w:rsidP="00F5623D">
            <w:pPr>
              <w:bidi/>
              <w:jc w:val="right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 Policies and </w:t>
            </w:r>
            <w:r w:rsidR="00F5623D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M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echanisms to </w:t>
            </w:r>
            <w:r w:rsidR="00F5623D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D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eepen Egypt's </w:t>
            </w:r>
            <w:r w:rsidR="00F5623D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E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lectronic </w:t>
            </w:r>
            <w:r w:rsidR="00F5623D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I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ndustries in the </w:t>
            </w:r>
            <w:r w:rsidR="00F5623D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L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ight of </w:t>
            </w:r>
            <w:r w:rsidR="00F5623D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I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nternational </w:t>
            </w:r>
            <w:r w:rsidR="00F5623D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E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xperiences with an </w:t>
            </w:r>
            <w:r w:rsidR="00F5623D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E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valuation of </w:t>
            </w:r>
            <w:r w:rsidR="00F5623D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L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ocal </w:t>
            </w:r>
            <w:r w:rsidR="00F5623D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P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ractices </w:t>
            </w:r>
            <w:r w:rsidR="00F5623D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R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elating to the </w:t>
            </w:r>
            <w:r w:rsidR="00F5623D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S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olar </w:t>
            </w:r>
            <w:r w:rsidR="00F5623D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P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anels </w:t>
            </w:r>
            <w:r w:rsidR="00F5623D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I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ndustry</w:t>
            </w:r>
          </w:p>
          <w:p w:rsidR="000B296A" w:rsidRPr="00BE5BFC" w:rsidRDefault="000B296A" w:rsidP="000B296A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EG"/>
              </w:rPr>
            </w:pPr>
          </w:p>
        </w:tc>
      </w:tr>
      <w:tr w:rsidR="000B296A" w:rsidRPr="00BE5BFC" w:rsidTr="00616D33">
        <w:trPr>
          <w:trHeight w:val="405"/>
        </w:trPr>
        <w:tc>
          <w:tcPr>
            <w:tcW w:w="1388" w:type="dxa"/>
          </w:tcPr>
          <w:p w:rsidR="000B296A" w:rsidRPr="00BE5BFC" w:rsidRDefault="00616D33" w:rsidP="00616D33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2021</w:t>
            </w:r>
          </w:p>
          <w:p w:rsidR="000F358E" w:rsidRPr="00BE5BFC" w:rsidRDefault="000F358E" w:rsidP="000F358E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</w:p>
          <w:p w:rsidR="000F358E" w:rsidRPr="00BE5BFC" w:rsidRDefault="000F358E" w:rsidP="000F358E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</w:p>
          <w:p w:rsidR="000F358E" w:rsidRPr="00BE5BFC" w:rsidRDefault="000F358E" w:rsidP="000F358E">
            <w:pPr>
              <w:bidi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</w:p>
        </w:tc>
        <w:tc>
          <w:tcPr>
            <w:tcW w:w="8188" w:type="dxa"/>
          </w:tcPr>
          <w:p w:rsidR="000F358E" w:rsidRPr="00BE5BFC" w:rsidRDefault="000F358E" w:rsidP="00E66A5A">
            <w:pPr>
              <w:bidi/>
              <w:jc w:val="right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Competition </w:t>
            </w:r>
            <w:r w:rsidR="00E66A5A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P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olicy and Egyptian </w:t>
            </w:r>
            <w:r w:rsidR="00E66A5A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I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ndustry </w:t>
            </w:r>
            <w:r w:rsidR="00E66A5A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B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etween </w:t>
            </w:r>
            <w:r w:rsidR="00E66A5A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L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egal </w:t>
            </w:r>
            <w:r w:rsidR="00E66A5A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T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exts and </w:t>
            </w:r>
            <w:r w:rsidR="00E66A5A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A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ctual </w:t>
            </w:r>
            <w:r w:rsidR="00E66A5A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P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ractice with an </w:t>
            </w:r>
            <w:r w:rsidR="00E66A5A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A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pplication to the Rebar </w:t>
            </w:r>
            <w:r w:rsidR="00E66A5A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I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ndustry</w:t>
            </w:r>
          </w:p>
          <w:p w:rsidR="000B296A" w:rsidRPr="00BE5BFC" w:rsidRDefault="000B296A" w:rsidP="000B296A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EG"/>
              </w:rPr>
            </w:pPr>
          </w:p>
        </w:tc>
      </w:tr>
      <w:tr w:rsidR="000F358E" w:rsidRPr="00BE5BFC" w:rsidTr="00616D33">
        <w:trPr>
          <w:trHeight w:val="405"/>
        </w:trPr>
        <w:tc>
          <w:tcPr>
            <w:tcW w:w="1388" w:type="dxa"/>
          </w:tcPr>
          <w:p w:rsidR="000F358E" w:rsidRPr="00BE5BFC" w:rsidRDefault="00494AA0" w:rsidP="00616D33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2021</w:t>
            </w:r>
          </w:p>
        </w:tc>
        <w:tc>
          <w:tcPr>
            <w:tcW w:w="8188" w:type="dxa"/>
          </w:tcPr>
          <w:p w:rsidR="00494AA0" w:rsidRPr="00BE5BFC" w:rsidRDefault="00494AA0" w:rsidP="00D52EC4">
            <w:pPr>
              <w:bidi/>
              <w:jc w:val="right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Evaluation of </w:t>
            </w:r>
            <w:r w:rsidR="00D52EC4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S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trategic </w:t>
            </w:r>
            <w:r w:rsidR="00D52EC4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D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irections and the </w:t>
            </w:r>
            <w:r w:rsidR="00D52EC4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D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imensions of </w:t>
            </w:r>
            <w:r w:rsidR="00D52EC4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L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egislative </w:t>
            </w:r>
            <w:r w:rsidR="00D52EC4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I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nstitutional and </w:t>
            </w:r>
            <w:r w:rsidR="00D52EC4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P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lanning </w:t>
            </w:r>
            <w:r w:rsidR="00D52EC4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G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overnance to </w:t>
            </w:r>
            <w:r w:rsidR="00D52EC4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D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eepen Egypt's </w:t>
            </w:r>
            <w:r w:rsidR="00D52EC4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I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ndustrialization</w:t>
            </w:r>
          </w:p>
          <w:p w:rsidR="000F358E" w:rsidRPr="00BE5BFC" w:rsidRDefault="000F358E" w:rsidP="000F358E">
            <w:pPr>
              <w:bidi/>
              <w:jc w:val="right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</w:p>
        </w:tc>
      </w:tr>
      <w:tr w:rsidR="000F358E" w:rsidRPr="00BE5BFC" w:rsidTr="00616D33">
        <w:trPr>
          <w:trHeight w:val="405"/>
        </w:trPr>
        <w:tc>
          <w:tcPr>
            <w:tcW w:w="1388" w:type="dxa"/>
          </w:tcPr>
          <w:p w:rsidR="000F358E" w:rsidRPr="00BE5BFC" w:rsidRDefault="000A0853" w:rsidP="00616D33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2021</w:t>
            </w:r>
          </w:p>
        </w:tc>
        <w:tc>
          <w:tcPr>
            <w:tcW w:w="8188" w:type="dxa"/>
          </w:tcPr>
          <w:p w:rsidR="000A0853" w:rsidRPr="00BE5BFC" w:rsidRDefault="000A0853" w:rsidP="00C554A7">
            <w:pPr>
              <w:bidi/>
              <w:jc w:val="right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Evaluation and </w:t>
            </w:r>
            <w:r w:rsidR="00C554A7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D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evelopment of </w:t>
            </w:r>
            <w:r w:rsidR="00C554A7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I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ndustry </w:t>
            </w:r>
            <w:r w:rsidR="00C554A7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R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elated </w:t>
            </w:r>
            <w:r w:rsidR="00C554A7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L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egislation from the </w:t>
            </w:r>
            <w:r w:rsidR="00C554A7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P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erspective of </w:t>
            </w:r>
            <w:r w:rsidR="00C554A7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D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eepening Egypt's </w:t>
            </w:r>
            <w:r w:rsidR="00C554A7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lastRenderedPageBreak/>
              <w:t>I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ndustrialization</w:t>
            </w:r>
          </w:p>
          <w:p w:rsidR="000F358E" w:rsidRPr="00BE5BFC" w:rsidRDefault="000F358E" w:rsidP="000F358E">
            <w:pPr>
              <w:bidi/>
              <w:jc w:val="right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</w:p>
        </w:tc>
      </w:tr>
      <w:tr w:rsidR="000F358E" w:rsidRPr="00BE5BFC" w:rsidTr="00616D33">
        <w:trPr>
          <w:trHeight w:val="405"/>
        </w:trPr>
        <w:tc>
          <w:tcPr>
            <w:tcW w:w="1388" w:type="dxa"/>
          </w:tcPr>
          <w:p w:rsidR="000F358E" w:rsidRPr="00BE5BFC" w:rsidRDefault="00B82949" w:rsidP="00616D33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lastRenderedPageBreak/>
              <w:t>2021</w:t>
            </w:r>
          </w:p>
        </w:tc>
        <w:tc>
          <w:tcPr>
            <w:tcW w:w="8188" w:type="dxa"/>
          </w:tcPr>
          <w:p w:rsidR="00B82949" w:rsidRPr="00BE5BFC" w:rsidRDefault="00B82949" w:rsidP="006C192D">
            <w:pPr>
              <w:bidi/>
              <w:jc w:val="right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Policies and Mechanism of linking </w:t>
            </w:r>
            <w:r w:rsidR="006C192D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S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cientific </w:t>
            </w:r>
            <w:r w:rsidR="006C192D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R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esearch and </w:t>
            </w:r>
            <w:r w:rsidR="006C192D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I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nnovation </w:t>
            </w:r>
            <w:r w:rsidR="006C192D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I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nstitutions to </w:t>
            </w:r>
            <w:r w:rsidR="006C192D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I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ndustry in order to </w:t>
            </w:r>
            <w:r w:rsidR="006C192D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D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eepen Egypt's </w:t>
            </w:r>
            <w:r w:rsidR="006C192D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I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ndustrialization</w:t>
            </w:r>
          </w:p>
          <w:p w:rsidR="000F358E" w:rsidRPr="00BE5BFC" w:rsidRDefault="000F358E" w:rsidP="000F358E">
            <w:pPr>
              <w:bidi/>
              <w:jc w:val="right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</w:p>
        </w:tc>
      </w:tr>
      <w:tr w:rsidR="000F358E" w:rsidRPr="00BE5BFC" w:rsidTr="00616D33">
        <w:trPr>
          <w:trHeight w:val="405"/>
        </w:trPr>
        <w:tc>
          <w:tcPr>
            <w:tcW w:w="1388" w:type="dxa"/>
          </w:tcPr>
          <w:p w:rsidR="000F358E" w:rsidRPr="00BE5BFC" w:rsidRDefault="009552B7" w:rsidP="00616D33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2021</w:t>
            </w:r>
          </w:p>
        </w:tc>
        <w:tc>
          <w:tcPr>
            <w:tcW w:w="8188" w:type="dxa"/>
          </w:tcPr>
          <w:p w:rsidR="009552B7" w:rsidRPr="00BE5BFC" w:rsidRDefault="009552B7" w:rsidP="0003189A">
            <w:pPr>
              <w:bidi/>
              <w:jc w:val="right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Policies and </w:t>
            </w:r>
            <w:r w:rsidR="0003189A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M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echanisms to </w:t>
            </w:r>
            <w:r w:rsidR="0003189A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D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eepen Egypt's </w:t>
            </w:r>
            <w:r w:rsidR="0003189A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P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lastic </w:t>
            </w:r>
            <w:r w:rsidR="0003189A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I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ndustry</w:t>
            </w:r>
          </w:p>
          <w:p w:rsidR="000F358E" w:rsidRPr="00BE5BFC" w:rsidRDefault="000F358E" w:rsidP="000F358E">
            <w:pPr>
              <w:bidi/>
              <w:jc w:val="right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</w:p>
        </w:tc>
      </w:tr>
      <w:tr w:rsidR="000F358E" w:rsidRPr="00BE5BFC" w:rsidTr="00616D33">
        <w:trPr>
          <w:trHeight w:val="405"/>
        </w:trPr>
        <w:tc>
          <w:tcPr>
            <w:tcW w:w="1388" w:type="dxa"/>
          </w:tcPr>
          <w:p w:rsidR="000F358E" w:rsidRPr="00BE5BFC" w:rsidRDefault="009552B7" w:rsidP="00616D33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2022</w:t>
            </w:r>
          </w:p>
        </w:tc>
        <w:tc>
          <w:tcPr>
            <w:tcW w:w="8188" w:type="dxa"/>
          </w:tcPr>
          <w:p w:rsidR="009552B7" w:rsidRPr="00BE5BFC" w:rsidRDefault="009552B7" w:rsidP="00D27B5F">
            <w:pPr>
              <w:bidi/>
              <w:jc w:val="right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Scientific </w:t>
            </w:r>
            <w:r w:rsidR="00D27B5F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R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esearch and </w:t>
            </w:r>
            <w:r w:rsidR="00D27B5F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I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nnovation to </w:t>
            </w:r>
            <w:r w:rsidR="00D27B5F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D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eepen Egypt's </w:t>
            </w:r>
            <w:r w:rsidR="00D27B5F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I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ndustrialization</w:t>
            </w:r>
          </w:p>
          <w:p w:rsidR="000F358E" w:rsidRPr="00BE5BFC" w:rsidRDefault="000F358E" w:rsidP="000F358E">
            <w:pPr>
              <w:bidi/>
              <w:jc w:val="right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</w:p>
        </w:tc>
      </w:tr>
      <w:tr w:rsidR="000F358E" w:rsidRPr="00BE5BFC" w:rsidTr="00616D33">
        <w:trPr>
          <w:trHeight w:val="405"/>
        </w:trPr>
        <w:tc>
          <w:tcPr>
            <w:tcW w:w="1388" w:type="dxa"/>
          </w:tcPr>
          <w:p w:rsidR="000F358E" w:rsidRPr="00BE5BFC" w:rsidRDefault="009552B7" w:rsidP="00616D33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2022</w:t>
            </w:r>
          </w:p>
        </w:tc>
        <w:tc>
          <w:tcPr>
            <w:tcW w:w="8188" w:type="dxa"/>
          </w:tcPr>
          <w:p w:rsidR="009552B7" w:rsidRPr="00BE5BFC" w:rsidRDefault="009552B7" w:rsidP="00771670">
            <w:pPr>
              <w:bidi/>
              <w:jc w:val="right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Improving Industrial </w:t>
            </w:r>
            <w:r w:rsidR="00771670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E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ducation and </w:t>
            </w:r>
            <w:r w:rsidR="00771670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U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pgrading </w:t>
            </w:r>
            <w:r w:rsidR="00771670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T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raining </w:t>
            </w:r>
            <w:r w:rsidR="00771670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S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ystems for Egypt's </w:t>
            </w:r>
            <w:r w:rsidR="00771670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I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ndustrial </w:t>
            </w:r>
            <w:r w:rsidR="00771670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W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orkforce and its </w:t>
            </w:r>
            <w:r w:rsidR="00771670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R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ehabilitation in the light of </w:t>
            </w:r>
            <w:r w:rsidR="00771670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I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nternational </w:t>
            </w:r>
            <w:r w:rsidR="00771670"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E</w:t>
            </w: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xperiences</w:t>
            </w:r>
          </w:p>
          <w:p w:rsidR="000F358E" w:rsidRPr="00BE5BFC" w:rsidRDefault="000F358E" w:rsidP="000F358E">
            <w:pPr>
              <w:bidi/>
              <w:jc w:val="right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</w:p>
        </w:tc>
      </w:tr>
      <w:tr w:rsidR="000F358E" w:rsidRPr="00BE5BFC" w:rsidTr="00616D33">
        <w:trPr>
          <w:trHeight w:val="405"/>
        </w:trPr>
        <w:tc>
          <w:tcPr>
            <w:tcW w:w="1388" w:type="dxa"/>
          </w:tcPr>
          <w:p w:rsidR="000F358E" w:rsidRPr="00BE5BFC" w:rsidRDefault="00F5250A" w:rsidP="00616D33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2022</w:t>
            </w:r>
          </w:p>
        </w:tc>
        <w:tc>
          <w:tcPr>
            <w:tcW w:w="8188" w:type="dxa"/>
          </w:tcPr>
          <w:p w:rsidR="00F5250A" w:rsidRPr="00BE5BFC" w:rsidRDefault="00F5250A" w:rsidP="00F5250A">
            <w:pPr>
              <w:bidi/>
              <w:jc w:val="right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Evaluation of Industrial Policy Applied in Egypt to Expand Opportunities to Deepen Industrialization</w:t>
            </w:r>
          </w:p>
          <w:p w:rsidR="000F358E" w:rsidRPr="00BE5BFC" w:rsidRDefault="000F358E" w:rsidP="000F358E">
            <w:pPr>
              <w:bidi/>
              <w:jc w:val="right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</w:p>
        </w:tc>
      </w:tr>
      <w:tr w:rsidR="000F358E" w:rsidRPr="00BE5BFC" w:rsidTr="00616D33">
        <w:trPr>
          <w:trHeight w:val="405"/>
        </w:trPr>
        <w:tc>
          <w:tcPr>
            <w:tcW w:w="1388" w:type="dxa"/>
          </w:tcPr>
          <w:p w:rsidR="000F358E" w:rsidRPr="00BE5BFC" w:rsidRDefault="00496CEF" w:rsidP="00616D33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2022</w:t>
            </w:r>
          </w:p>
        </w:tc>
        <w:tc>
          <w:tcPr>
            <w:tcW w:w="8188" w:type="dxa"/>
          </w:tcPr>
          <w:p w:rsidR="00496CEF" w:rsidRPr="00BE5BFC" w:rsidRDefault="00496CEF" w:rsidP="00496CEF">
            <w:pPr>
              <w:bidi/>
              <w:jc w:val="right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  <w:r w:rsidRPr="00BE5BFC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 Technology and Innovation Policies in Egypt</w:t>
            </w:r>
          </w:p>
          <w:p w:rsidR="000F358E" w:rsidRPr="00BE5BFC" w:rsidRDefault="000F358E" w:rsidP="000F358E">
            <w:pPr>
              <w:bidi/>
              <w:jc w:val="right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</w:p>
        </w:tc>
      </w:tr>
    </w:tbl>
    <w:p w:rsidR="000B296A" w:rsidRPr="00BE5BFC" w:rsidRDefault="000B296A" w:rsidP="000B296A">
      <w:pPr>
        <w:bidi/>
        <w:jc w:val="right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</w:p>
    <w:p w:rsidR="00AA6FBE" w:rsidRDefault="00AA6FBE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</w:p>
    <w:p w:rsidR="00D33A90" w:rsidRDefault="00D33A90" w:rsidP="00D33A90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</w:p>
    <w:p w:rsidR="00D33A90" w:rsidRDefault="00D33A90" w:rsidP="00D33A90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</w:p>
    <w:p w:rsidR="00D33A90" w:rsidRDefault="00D33A90" w:rsidP="00D33A90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</w:p>
    <w:p w:rsidR="00D33A90" w:rsidRDefault="00D33A90" w:rsidP="00D33A90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</w:p>
    <w:p w:rsidR="00D33A90" w:rsidRDefault="00D33A90" w:rsidP="00D33A90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</w:p>
    <w:p w:rsidR="00D33A90" w:rsidRDefault="00D33A90" w:rsidP="00D33A90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</w:p>
    <w:p w:rsidR="00D33A90" w:rsidRDefault="00D33A90" w:rsidP="00D33A90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</w:p>
    <w:p w:rsidR="00D33A90" w:rsidRDefault="00D33A90" w:rsidP="00D33A90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88"/>
        <w:gridCol w:w="8188"/>
      </w:tblGrid>
      <w:tr w:rsidR="00D33A90" w:rsidTr="00D33A90">
        <w:tc>
          <w:tcPr>
            <w:tcW w:w="1388" w:type="dxa"/>
          </w:tcPr>
          <w:p w:rsidR="00D33A90" w:rsidRDefault="00D33A90" w:rsidP="00D33A90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  <w:lang w:bidi="ar-EG"/>
              </w:rPr>
              <w:t>Year</w:t>
            </w:r>
          </w:p>
        </w:tc>
        <w:tc>
          <w:tcPr>
            <w:tcW w:w="8188" w:type="dxa"/>
          </w:tcPr>
          <w:p w:rsidR="00D33A90" w:rsidRPr="00D33A90" w:rsidRDefault="00D33A90" w:rsidP="00D33A90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sz w:val="36"/>
                <w:szCs w:val="36"/>
                <w:lang w:bidi="ar-EG"/>
              </w:rPr>
              <w:t>Policy Paper Series</w:t>
            </w:r>
          </w:p>
        </w:tc>
      </w:tr>
      <w:tr w:rsidR="00D33A90" w:rsidTr="00D33A90">
        <w:tc>
          <w:tcPr>
            <w:tcW w:w="1388" w:type="dxa"/>
          </w:tcPr>
          <w:p w:rsidR="00D33A90" w:rsidRPr="00B54F84" w:rsidRDefault="00B54F84" w:rsidP="00D33A90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ar-EG"/>
              </w:rPr>
              <w:t>2020</w:t>
            </w:r>
          </w:p>
        </w:tc>
        <w:tc>
          <w:tcPr>
            <w:tcW w:w="8188" w:type="dxa"/>
          </w:tcPr>
          <w:p w:rsidR="00D33A90" w:rsidRPr="00B54F84" w:rsidRDefault="00D80144" w:rsidP="00D80144">
            <w:pPr>
              <w:bidi/>
              <w:jc w:val="right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ar-EG"/>
              </w:rPr>
              <w:t>Financial Inclusion as an Entry Point to Deal With the Repercussions of Emerging Coronavirus Crisis</w:t>
            </w:r>
          </w:p>
        </w:tc>
      </w:tr>
      <w:tr w:rsidR="00D33A90" w:rsidTr="00D33A90">
        <w:tc>
          <w:tcPr>
            <w:tcW w:w="1388" w:type="dxa"/>
          </w:tcPr>
          <w:p w:rsidR="00D33A90" w:rsidRPr="00B54F84" w:rsidRDefault="00B54F84" w:rsidP="00D33A90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 w:rsidRPr="00B54F84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2020</w:t>
            </w:r>
          </w:p>
        </w:tc>
        <w:tc>
          <w:tcPr>
            <w:tcW w:w="8188" w:type="dxa"/>
          </w:tcPr>
          <w:p w:rsidR="00D33A90" w:rsidRDefault="00D80144" w:rsidP="00D80144">
            <w:pPr>
              <w:bidi/>
              <w:jc w:val="right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  <w:r w:rsidRPr="00D80144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The Impacts of</w:t>
            </w:r>
            <w:r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 coronavirus and its Impact on Egyptian Foreign Exchange Yield</w:t>
            </w:r>
          </w:p>
          <w:p w:rsidR="00256A3F" w:rsidRPr="00D80144" w:rsidRDefault="00256A3F" w:rsidP="00256A3F">
            <w:pPr>
              <w:bidi/>
              <w:jc w:val="right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</w:p>
        </w:tc>
      </w:tr>
      <w:tr w:rsidR="00D33A90" w:rsidTr="00D33A90">
        <w:tc>
          <w:tcPr>
            <w:tcW w:w="1388" w:type="dxa"/>
          </w:tcPr>
          <w:p w:rsidR="00D33A90" w:rsidRPr="00256A3F" w:rsidRDefault="00256A3F" w:rsidP="00D33A90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 w:rsidRPr="00256A3F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2020</w:t>
            </w:r>
          </w:p>
        </w:tc>
        <w:tc>
          <w:tcPr>
            <w:tcW w:w="8188" w:type="dxa"/>
          </w:tcPr>
          <w:p w:rsidR="00D33A90" w:rsidRPr="00256A3F" w:rsidRDefault="00256A3F" w:rsidP="00256A3F">
            <w:pPr>
              <w:bidi/>
              <w:jc w:val="right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ar-EG"/>
              </w:rPr>
              <w:t>The Impact of Corona Pandemic on the Reality and Future of Industrial Sector in Egypt</w:t>
            </w:r>
          </w:p>
        </w:tc>
      </w:tr>
      <w:tr w:rsidR="00D33A90" w:rsidTr="00D33A90">
        <w:tc>
          <w:tcPr>
            <w:tcW w:w="1388" w:type="dxa"/>
          </w:tcPr>
          <w:p w:rsidR="00D33A90" w:rsidRPr="00FE0F1F" w:rsidRDefault="00FE0F1F" w:rsidP="00D33A90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ar-EG"/>
              </w:rPr>
              <w:t>2020</w:t>
            </w:r>
          </w:p>
        </w:tc>
        <w:tc>
          <w:tcPr>
            <w:tcW w:w="8188" w:type="dxa"/>
          </w:tcPr>
          <w:p w:rsidR="00D33A90" w:rsidRPr="00256A3F" w:rsidRDefault="00256A3F" w:rsidP="00256A3F">
            <w:pPr>
              <w:bidi/>
              <w:jc w:val="right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ar-EG"/>
              </w:rPr>
              <w:t>E-Commerce and the Coronavirus Pandemic</w:t>
            </w:r>
          </w:p>
        </w:tc>
      </w:tr>
      <w:tr w:rsidR="00D33A90" w:rsidTr="00D33A90">
        <w:tc>
          <w:tcPr>
            <w:tcW w:w="1388" w:type="dxa"/>
          </w:tcPr>
          <w:p w:rsidR="00D33A90" w:rsidRPr="00FE0F1F" w:rsidRDefault="00FE0F1F" w:rsidP="00D33A90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ar-EG"/>
              </w:rPr>
              <w:t>2020</w:t>
            </w:r>
          </w:p>
        </w:tc>
        <w:tc>
          <w:tcPr>
            <w:tcW w:w="8188" w:type="dxa"/>
          </w:tcPr>
          <w:p w:rsidR="00D33A90" w:rsidRPr="00256A3F" w:rsidRDefault="00256A3F" w:rsidP="00256A3F">
            <w:pPr>
              <w:bidi/>
              <w:jc w:val="right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ar-EG"/>
              </w:rPr>
              <w:t>Coronavirus and 3D Printing</w:t>
            </w:r>
          </w:p>
        </w:tc>
      </w:tr>
      <w:tr w:rsidR="00D33A90" w:rsidTr="00D33A90">
        <w:tc>
          <w:tcPr>
            <w:tcW w:w="1388" w:type="dxa"/>
          </w:tcPr>
          <w:p w:rsidR="00D33A90" w:rsidRPr="00FE0F1F" w:rsidRDefault="00FE0F1F" w:rsidP="00D33A90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ar-EG"/>
              </w:rPr>
              <w:t>2020</w:t>
            </w:r>
          </w:p>
        </w:tc>
        <w:tc>
          <w:tcPr>
            <w:tcW w:w="8188" w:type="dxa"/>
          </w:tcPr>
          <w:p w:rsidR="00D33A90" w:rsidRPr="00256A3F" w:rsidRDefault="00256A3F" w:rsidP="00256A3F">
            <w:pPr>
              <w:bidi/>
              <w:jc w:val="right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 w:rsidRPr="00256A3F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The</w:t>
            </w:r>
            <w:r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 Impact of the Emerging Coronavirus on the IT Industry in Egypt: Opportunities and Threats</w:t>
            </w:r>
          </w:p>
        </w:tc>
      </w:tr>
      <w:tr w:rsidR="00D33A90" w:rsidTr="00D33A90">
        <w:tc>
          <w:tcPr>
            <w:tcW w:w="1388" w:type="dxa"/>
          </w:tcPr>
          <w:p w:rsidR="00D33A90" w:rsidRPr="00FE0F1F" w:rsidRDefault="00FE0F1F" w:rsidP="00D33A90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ar-EG"/>
              </w:rPr>
              <w:t>2020</w:t>
            </w:r>
          </w:p>
        </w:tc>
        <w:tc>
          <w:tcPr>
            <w:tcW w:w="8188" w:type="dxa"/>
          </w:tcPr>
          <w:p w:rsidR="00D33A90" w:rsidRPr="00256A3F" w:rsidRDefault="00256A3F" w:rsidP="00256A3F">
            <w:pPr>
              <w:bidi/>
              <w:jc w:val="right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ar-EG"/>
              </w:rPr>
              <w:t>The Potential Effects of the Coronavirus on Food Prices</w:t>
            </w:r>
          </w:p>
        </w:tc>
      </w:tr>
      <w:tr w:rsidR="00256A3F" w:rsidTr="00D33A90">
        <w:tc>
          <w:tcPr>
            <w:tcW w:w="1388" w:type="dxa"/>
          </w:tcPr>
          <w:p w:rsidR="00256A3F" w:rsidRPr="00FE0F1F" w:rsidRDefault="00FE0F1F" w:rsidP="00D33A90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ar-EG"/>
              </w:rPr>
              <w:t>2020</w:t>
            </w:r>
          </w:p>
        </w:tc>
        <w:tc>
          <w:tcPr>
            <w:tcW w:w="8188" w:type="dxa"/>
          </w:tcPr>
          <w:p w:rsidR="00256A3F" w:rsidRDefault="00256A3F" w:rsidP="00256A3F">
            <w:pPr>
              <w:bidi/>
              <w:jc w:val="right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ar-EG"/>
              </w:rPr>
              <w:t>The Impact of the Outbreak of COVID-19 Pandemic on the Egyptian Tourism Sector</w:t>
            </w:r>
          </w:p>
        </w:tc>
      </w:tr>
      <w:tr w:rsidR="00256A3F" w:rsidTr="00D33A90">
        <w:tc>
          <w:tcPr>
            <w:tcW w:w="1388" w:type="dxa"/>
          </w:tcPr>
          <w:p w:rsidR="00256A3F" w:rsidRPr="00FE0F1F" w:rsidRDefault="00FE0F1F" w:rsidP="00D33A90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ar-EG"/>
              </w:rPr>
              <w:t>2020</w:t>
            </w:r>
          </w:p>
        </w:tc>
        <w:tc>
          <w:tcPr>
            <w:tcW w:w="8188" w:type="dxa"/>
          </w:tcPr>
          <w:p w:rsidR="00256A3F" w:rsidRDefault="00256A3F" w:rsidP="00256A3F">
            <w:pPr>
              <w:bidi/>
              <w:jc w:val="right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ar-EG"/>
              </w:rPr>
              <w:t>Technological Infrastructure as well as Digital Transformation and its Future roles in Education in the Light of Coronavirus Pandemic</w:t>
            </w:r>
          </w:p>
        </w:tc>
      </w:tr>
      <w:tr w:rsidR="00256A3F" w:rsidTr="00D33A90">
        <w:tc>
          <w:tcPr>
            <w:tcW w:w="1388" w:type="dxa"/>
          </w:tcPr>
          <w:p w:rsidR="00256A3F" w:rsidRPr="00FE0F1F" w:rsidRDefault="00FE0F1F" w:rsidP="00D33A90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 w:rsidRPr="00FE0F1F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2020</w:t>
            </w:r>
          </w:p>
        </w:tc>
        <w:tc>
          <w:tcPr>
            <w:tcW w:w="8188" w:type="dxa"/>
          </w:tcPr>
          <w:p w:rsidR="00256A3F" w:rsidRDefault="00BC7584" w:rsidP="00BC7584">
            <w:pPr>
              <w:bidi/>
              <w:jc w:val="right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ar-EG"/>
              </w:rPr>
              <w:t>The Domestic Supply Chain and Internal Trade in Egypt under the Covid-19 Pandemic</w:t>
            </w:r>
          </w:p>
        </w:tc>
      </w:tr>
      <w:tr w:rsidR="00256A3F" w:rsidTr="00D33A90">
        <w:tc>
          <w:tcPr>
            <w:tcW w:w="1388" w:type="dxa"/>
          </w:tcPr>
          <w:p w:rsidR="00256A3F" w:rsidRPr="00FE0F1F" w:rsidRDefault="00FE0F1F" w:rsidP="00D33A90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 w:rsidRPr="00FE0F1F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2020</w:t>
            </w:r>
          </w:p>
        </w:tc>
        <w:tc>
          <w:tcPr>
            <w:tcW w:w="8188" w:type="dxa"/>
          </w:tcPr>
          <w:p w:rsidR="00256A3F" w:rsidRDefault="00BC7584" w:rsidP="00256A3F">
            <w:pPr>
              <w:bidi/>
              <w:jc w:val="right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ar-EG"/>
              </w:rPr>
              <w:t>The Impact of the Coronavirus pandemic on Social Safety Nets System in Egypt</w:t>
            </w:r>
          </w:p>
        </w:tc>
      </w:tr>
      <w:tr w:rsidR="00256A3F" w:rsidTr="00D33A90">
        <w:tc>
          <w:tcPr>
            <w:tcW w:w="1388" w:type="dxa"/>
          </w:tcPr>
          <w:p w:rsidR="00256A3F" w:rsidRPr="00FE0F1F" w:rsidRDefault="00FE0F1F" w:rsidP="00D33A90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 w:rsidRPr="00FE0F1F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2020</w:t>
            </w:r>
          </w:p>
        </w:tc>
        <w:tc>
          <w:tcPr>
            <w:tcW w:w="8188" w:type="dxa"/>
          </w:tcPr>
          <w:p w:rsidR="00256A3F" w:rsidRDefault="00BC7584" w:rsidP="00BC7584">
            <w:pPr>
              <w:bidi/>
              <w:jc w:val="right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ar-EG"/>
              </w:rPr>
              <w:t>The Impacts of the Coronavirus Crisis on the Egyptian Balance of Payments</w:t>
            </w:r>
          </w:p>
        </w:tc>
      </w:tr>
      <w:tr w:rsidR="00256A3F" w:rsidTr="00D33A90">
        <w:tc>
          <w:tcPr>
            <w:tcW w:w="1388" w:type="dxa"/>
          </w:tcPr>
          <w:p w:rsidR="00256A3F" w:rsidRPr="00FE0F1F" w:rsidRDefault="00FE0F1F" w:rsidP="00D33A90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 w:rsidRPr="00FE0F1F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2020</w:t>
            </w:r>
          </w:p>
        </w:tc>
        <w:tc>
          <w:tcPr>
            <w:tcW w:w="8188" w:type="dxa"/>
          </w:tcPr>
          <w:p w:rsidR="00256A3F" w:rsidRDefault="001A1E42" w:rsidP="00256A3F">
            <w:pPr>
              <w:bidi/>
              <w:jc w:val="right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ar-EG"/>
              </w:rPr>
              <w:t>The Future of the Belt and Road Initiative under the coronavirus Pandemic and the Possible Areas of Cooperation for the Egyptian Decision Makers</w:t>
            </w:r>
          </w:p>
        </w:tc>
      </w:tr>
      <w:tr w:rsidR="00256A3F" w:rsidTr="00D33A90">
        <w:tc>
          <w:tcPr>
            <w:tcW w:w="1388" w:type="dxa"/>
          </w:tcPr>
          <w:p w:rsidR="00256A3F" w:rsidRPr="00FE0F1F" w:rsidRDefault="00FE0F1F" w:rsidP="00D33A90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 w:rsidRPr="00FE0F1F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2020</w:t>
            </w:r>
          </w:p>
        </w:tc>
        <w:tc>
          <w:tcPr>
            <w:tcW w:w="8188" w:type="dxa"/>
          </w:tcPr>
          <w:p w:rsidR="00256A3F" w:rsidRDefault="002834D8" w:rsidP="00256A3F">
            <w:pPr>
              <w:bidi/>
              <w:jc w:val="right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ar-EG"/>
              </w:rPr>
              <w:t>The Analytical Review of the Recommendations Proposed in the International Reports to Deal With the Economic and Financial Impacts of the Emerging Coronavirus</w:t>
            </w:r>
          </w:p>
        </w:tc>
      </w:tr>
      <w:tr w:rsidR="008C7B1D" w:rsidTr="00D33A90">
        <w:tc>
          <w:tcPr>
            <w:tcW w:w="1388" w:type="dxa"/>
          </w:tcPr>
          <w:p w:rsidR="008C7B1D" w:rsidRPr="00FE0F1F" w:rsidRDefault="00FE0F1F" w:rsidP="00D33A90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 w:rsidRPr="00FE0F1F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2020</w:t>
            </w:r>
          </w:p>
        </w:tc>
        <w:tc>
          <w:tcPr>
            <w:tcW w:w="8188" w:type="dxa"/>
          </w:tcPr>
          <w:p w:rsidR="008C7B1D" w:rsidRDefault="008C7B1D" w:rsidP="008C7B1D">
            <w:pPr>
              <w:bidi/>
              <w:jc w:val="right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The Impact of the Coronavirus on Remittances of Egyptian </w:t>
            </w:r>
            <w:r>
              <w:rPr>
                <w:rFonts w:asciiTheme="majorBidi" w:hAnsiTheme="majorBidi" w:cstheme="majorBidi"/>
                <w:sz w:val="32"/>
                <w:szCs w:val="32"/>
                <w:lang w:bidi="ar-EG"/>
              </w:rPr>
              <w:lastRenderedPageBreak/>
              <w:t>Workers Abroad</w:t>
            </w:r>
          </w:p>
        </w:tc>
      </w:tr>
      <w:tr w:rsidR="008C7B1D" w:rsidTr="00D33A90">
        <w:tc>
          <w:tcPr>
            <w:tcW w:w="1388" w:type="dxa"/>
          </w:tcPr>
          <w:p w:rsidR="008C7B1D" w:rsidRPr="00FE0F1F" w:rsidRDefault="00FE0F1F" w:rsidP="00D33A90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 w:rsidRPr="00FE0F1F">
              <w:rPr>
                <w:rFonts w:asciiTheme="majorBidi" w:hAnsiTheme="majorBidi" w:cstheme="majorBidi"/>
                <w:sz w:val="32"/>
                <w:szCs w:val="32"/>
                <w:lang w:bidi="ar-EG"/>
              </w:rPr>
              <w:lastRenderedPageBreak/>
              <w:t>2020</w:t>
            </w:r>
          </w:p>
        </w:tc>
        <w:tc>
          <w:tcPr>
            <w:tcW w:w="8188" w:type="dxa"/>
          </w:tcPr>
          <w:p w:rsidR="008C7B1D" w:rsidRDefault="00F83133" w:rsidP="00256A3F">
            <w:pPr>
              <w:bidi/>
              <w:jc w:val="right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The Implications of </w:t>
            </w:r>
            <w:proofErr w:type="spellStart"/>
            <w:r>
              <w:rPr>
                <w:rFonts w:asciiTheme="majorBidi" w:hAnsiTheme="majorBidi" w:cstheme="majorBidi"/>
                <w:sz w:val="32"/>
                <w:szCs w:val="32"/>
                <w:lang w:bidi="ar-EG"/>
              </w:rPr>
              <w:t>Covid</w:t>
            </w:r>
            <w:proofErr w:type="spellEnd"/>
            <w:r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 19 on the Egyptian Economic Growth</w:t>
            </w:r>
          </w:p>
        </w:tc>
      </w:tr>
      <w:tr w:rsidR="00F83133" w:rsidTr="00D33A90">
        <w:tc>
          <w:tcPr>
            <w:tcW w:w="1388" w:type="dxa"/>
          </w:tcPr>
          <w:p w:rsidR="00F83133" w:rsidRPr="00FE0F1F" w:rsidRDefault="00FE0F1F" w:rsidP="00D33A90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 w:rsidRPr="00FE0F1F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2020</w:t>
            </w:r>
          </w:p>
        </w:tc>
        <w:tc>
          <w:tcPr>
            <w:tcW w:w="8188" w:type="dxa"/>
          </w:tcPr>
          <w:p w:rsidR="00F83133" w:rsidRDefault="00F83133" w:rsidP="00F83133">
            <w:pPr>
              <w:bidi/>
              <w:jc w:val="right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ar-EG"/>
              </w:rPr>
              <w:t>The Potential Imp</w:t>
            </w:r>
            <w:r w:rsidR="00E507CD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acts of the Renaissance Dam on F</w:t>
            </w:r>
            <w:bookmarkStart w:id="0" w:name="_GoBack"/>
            <w:bookmarkEnd w:id="0"/>
            <w:r>
              <w:rPr>
                <w:rFonts w:asciiTheme="majorBidi" w:hAnsiTheme="majorBidi" w:cstheme="majorBidi"/>
                <w:sz w:val="32"/>
                <w:szCs w:val="32"/>
                <w:lang w:bidi="ar-EG"/>
              </w:rPr>
              <w:t>ish Production in Egypt and Means of Mitigating their Impacts</w:t>
            </w:r>
          </w:p>
        </w:tc>
      </w:tr>
      <w:tr w:rsidR="00F83133" w:rsidTr="00D33A90">
        <w:tc>
          <w:tcPr>
            <w:tcW w:w="1388" w:type="dxa"/>
          </w:tcPr>
          <w:p w:rsidR="00F83133" w:rsidRPr="00FE0F1F" w:rsidRDefault="00FE0F1F" w:rsidP="00D33A90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 w:rsidRPr="00FE0F1F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2020</w:t>
            </w:r>
          </w:p>
        </w:tc>
        <w:tc>
          <w:tcPr>
            <w:tcW w:w="8188" w:type="dxa"/>
          </w:tcPr>
          <w:p w:rsidR="00F83133" w:rsidRDefault="00F83133" w:rsidP="00256A3F">
            <w:pPr>
              <w:bidi/>
              <w:jc w:val="right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ar-EG"/>
              </w:rPr>
              <w:t>Supporting and Developing the Egyptian Experts to Africa</w:t>
            </w:r>
          </w:p>
        </w:tc>
      </w:tr>
      <w:tr w:rsidR="00F83133" w:rsidTr="00D33A90">
        <w:tc>
          <w:tcPr>
            <w:tcW w:w="1388" w:type="dxa"/>
          </w:tcPr>
          <w:p w:rsidR="00F83133" w:rsidRPr="00FE0F1F" w:rsidRDefault="00FE0F1F" w:rsidP="00D33A90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 w:rsidRPr="00FE0F1F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2020</w:t>
            </w:r>
          </w:p>
        </w:tc>
        <w:tc>
          <w:tcPr>
            <w:tcW w:w="8188" w:type="dxa"/>
          </w:tcPr>
          <w:p w:rsidR="00F83133" w:rsidRDefault="000C5513" w:rsidP="000C5513">
            <w:pPr>
              <w:bidi/>
              <w:jc w:val="right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ar-EG"/>
              </w:rPr>
              <w:t>Health Security in the Face of Health Challenges</w:t>
            </w:r>
          </w:p>
        </w:tc>
      </w:tr>
      <w:tr w:rsidR="00F83133" w:rsidTr="00D33A90">
        <w:tc>
          <w:tcPr>
            <w:tcW w:w="1388" w:type="dxa"/>
          </w:tcPr>
          <w:p w:rsidR="00F83133" w:rsidRPr="00FE0F1F" w:rsidRDefault="00FE0F1F" w:rsidP="00D33A90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 w:rsidRPr="00FE0F1F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2020</w:t>
            </w:r>
          </w:p>
        </w:tc>
        <w:tc>
          <w:tcPr>
            <w:tcW w:w="8188" w:type="dxa"/>
          </w:tcPr>
          <w:p w:rsidR="00F83133" w:rsidRDefault="000C5513" w:rsidP="00256A3F">
            <w:pPr>
              <w:bidi/>
              <w:jc w:val="right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ar-EG"/>
              </w:rPr>
              <w:t>Food and the Ways to Improve Self-Sufficiency Rates of Strategic Crops</w:t>
            </w:r>
          </w:p>
        </w:tc>
      </w:tr>
      <w:tr w:rsidR="00F83133" w:rsidTr="00D33A90">
        <w:tc>
          <w:tcPr>
            <w:tcW w:w="1388" w:type="dxa"/>
          </w:tcPr>
          <w:p w:rsidR="00F83133" w:rsidRPr="00FE0F1F" w:rsidRDefault="00FE0F1F" w:rsidP="00D33A90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 w:rsidRPr="00FE0F1F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2020</w:t>
            </w:r>
          </w:p>
        </w:tc>
        <w:tc>
          <w:tcPr>
            <w:tcW w:w="8188" w:type="dxa"/>
          </w:tcPr>
          <w:p w:rsidR="00F83133" w:rsidRDefault="00817F30" w:rsidP="00256A3F">
            <w:pPr>
              <w:bidi/>
              <w:jc w:val="right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ar-EG"/>
              </w:rPr>
              <w:t>The blue Economy and the Egyptian Food Security: The Opportunities and Challenges</w:t>
            </w:r>
          </w:p>
        </w:tc>
      </w:tr>
      <w:tr w:rsidR="00817F30" w:rsidTr="00D33A90">
        <w:tc>
          <w:tcPr>
            <w:tcW w:w="1388" w:type="dxa"/>
          </w:tcPr>
          <w:p w:rsidR="00817F30" w:rsidRPr="00FE0F1F" w:rsidRDefault="00FE0F1F" w:rsidP="00D33A90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 w:rsidRPr="00FE0F1F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2020</w:t>
            </w:r>
          </w:p>
        </w:tc>
        <w:tc>
          <w:tcPr>
            <w:tcW w:w="8188" w:type="dxa"/>
          </w:tcPr>
          <w:p w:rsidR="00817F30" w:rsidRDefault="00B1025A" w:rsidP="00256A3F">
            <w:pPr>
              <w:bidi/>
              <w:jc w:val="right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ar-EG"/>
              </w:rPr>
              <w:t>The Policies of Localization of Supply Chain in Egypt: The Policies and Programs Applied to the Supply Chain of Milk and Dairy Products</w:t>
            </w:r>
          </w:p>
        </w:tc>
      </w:tr>
      <w:tr w:rsidR="00817F30" w:rsidTr="00D33A90">
        <w:tc>
          <w:tcPr>
            <w:tcW w:w="1388" w:type="dxa"/>
          </w:tcPr>
          <w:p w:rsidR="00817F30" w:rsidRPr="00FE0F1F" w:rsidRDefault="00FE0F1F" w:rsidP="00D33A90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 w:rsidRPr="00FE0F1F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2020</w:t>
            </w:r>
          </w:p>
        </w:tc>
        <w:tc>
          <w:tcPr>
            <w:tcW w:w="8188" w:type="dxa"/>
          </w:tcPr>
          <w:p w:rsidR="00817F30" w:rsidRDefault="00B1025A" w:rsidP="00256A3F">
            <w:pPr>
              <w:bidi/>
              <w:jc w:val="right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ar-EG"/>
              </w:rPr>
              <w:t>The Encroachments on the Agricultural lands: the loss and Ways to Face them</w:t>
            </w:r>
          </w:p>
        </w:tc>
      </w:tr>
      <w:tr w:rsidR="00B1025A" w:rsidTr="00D33A90">
        <w:tc>
          <w:tcPr>
            <w:tcW w:w="1388" w:type="dxa"/>
          </w:tcPr>
          <w:p w:rsidR="00B1025A" w:rsidRPr="00FE0F1F" w:rsidRDefault="00FE0F1F" w:rsidP="00D33A90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 w:rsidRPr="00FE0F1F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2021</w:t>
            </w:r>
          </w:p>
        </w:tc>
        <w:tc>
          <w:tcPr>
            <w:tcW w:w="8188" w:type="dxa"/>
          </w:tcPr>
          <w:p w:rsidR="00B1025A" w:rsidRDefault="00B1025A" w:rsidP="00B1025A">
            <w:pPr>
              <w:bidi/>
              <w:jc w:val="right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ar-EG"/>
              </w:rPr>
              <w:t>The Fourth Industrial Revolution ( Artificial Intelligence and Digital Transformation) Challenges and Opportunities to Acquire the New digital Power</w:t>
            </w:r>
          </w:p>
        </w:tc>
      </w:tr>
      <w:tr w:rsidR="00BF04F3" w:rsidTr="00D33A90">
        <w:tc>
          <w:tcPr>
            <w:tcW w:w="1388" w:type="dxa"/>
          </w:tcPr>
          <w:p w:rsidR="00BF04F3" w:rsidRPr="00FE0F1F" w:rsidRDefault="002674AF" w:rsidP="00D33A90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ar-EG"/>
              </w:rPr>
              <w:t>2021</w:t>
            </w:r>
          </w:p>
        </w:tc>
        <w:tc>
          <w:tcPr>
            <w:tcW w:w="8188" w:type="dxa"/>
          </w:tcPr>
          <w:p w:rsidR="00BF04F3" w:rsidRDefault="007B0054" w:rsidP="00B1025A">
            <w:pPr>
              <w:bidi/>
              <w:jc w:val="right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ar-EG"/>
              </w:rPr>
              <w:t>The Fish Farming in Egypt: The Current challenges and Future Prospects</w:t>
            </w:r>
          </w:p>
        </w:tc>
      </w:tr>
      <w:tr w:rsidR="00BF04F3" w:rsidTr="00D33A90">
        <w:tc>
          <w:tcPr>
            <w:tcW w:w="1388" w:type="dxa"/>
          </w:tcPr>
          <w:p w:rsidR="00BF04F3" w:rsidRPr="00FE0F1F" w:rsidRDefault="002674AF" w:rsidP="00D33A90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ar-EG"/>
              </w:rPr>
              <w:t>2021</w:t>
            </w:r>
          </w:p>
        </w:tc>
        <w:tc>
          <w:tcPr>
            <w:tcW w:w="8188" w:type="dxa"/>
          </w:tcPr>
          <w:p w:rsidR="00BF04F3" w:rsidRPr="007B0054" w:rsidRDefault="007B0054" w:rsidP="007B0054">
            <w:pPr>
              <w:bidi/>
              <w:jc w:val="right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ar-EG"/>
              </w:rPr>
              <w:t>The Social Protection Programs and the System of Subsidizing Food Commodities and Bread: The Current Position and Way of Development</w:t>
            </w:r>
          </w:p>
        </w:tc>
      </w:tr>
      <w:tr w:rsidR="00BF04F3" w:rsidTr="00D33A90">
        <w:tc>
          <w:tcPr>
            <w:tcW w:w="1388" w:type="dxa"/>
          </w:tcPr>
          <w:p w:rsidR="00BF04F3" w:rsidRPr="00FE0F1F" w:rsidRDefault="002674AF" w:rsidP="00D33A90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ar-EG"/>
              </w:rPr>
              <w:t>2021</w:t>
            </w:r>
          </w:p>
        </w:tc>
        <w:tc>
          <w:tcPr>
            <w:tcW w:w="8188" w:type="dxa"/>
          </w:tcPr>
          <w:p w:rsidR="00BF04F3" w:rsidRPr="007B0054" w:rsidRDefault="007B0054" w:rsidP="00B1025A">
            <w:pPr>
              <w:bidi/>
              <w:jc w:val="right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ar-EG"/>
              </w:rPr>
              <w:t>The Factors A</w:t>
            </w:r>
            <w:r w:rsidR="00B420C7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ffecting sustainability of Capture Fisheries Production and the Proposals to Address them</w:t>
            </w:r>
          </w:p>
        </w:tc>
      </w:tr>
      <w:tr w:rsidR="00BF04F3" w:rsidTr="00D33A90">
        <w:tc>
          <w:tcPr>
            <w:tcW w:w="1388" w:type="dxa"/>
          </w:tcPr>
          <w:p w:rsidR="00BF04F3" w:rsidRPr="00FE0F1F" w:rsidRDefault="002674AF" w:rsidP="00D33A90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ar-EG"/>
              </w:rPr>
              <w:t>2021</w:t>
            </w:r>
          </w:p>
        </w:tc>
        <w:tc>
          <w:tcPr>
            <w:tcW w:w="8188" w:type="dxa"/>
          </w:tcPr>
          <w:p w:rsidR="00BF04F3" w:rsidRDefault="0034000C" w:rsidP="00B1025A">
            <w:pPr>
              <w:bidi/>
              <w:jc w:val="right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ar-EG"/>
              </w:rPr>
              <w:t>Potential Impacts of the climate change on fish Resources in Egypt and Proposals to confront and Mitigate their impacts</w:t>
            </w:r>
          </w:p>
        </w:tc>
      </w:tr>
      <w:tr w:rsidR="00BF04F3" w:rsidTr="00D33A90">
        <w:tc>
          <w:tcPr>
            <w:tcW w:w="1388" w:type="dxa"/>
          </w:tcPr>
          <w:p w:rsidR="00BF04F3" w:rsidRPr="00FE0F1F" w:rsidRDefault="002674AF" w:rsidP="00D33A90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ar-EG"/>
              </w:rPr>
              <w:t>2022</w:t>
            </w:r>
          </w:p>
        </w:tc>
        <w:tc>
          <w:tcPr>
            <w:tcW w:w="8188" w:type="dxa"/>
          </w:tcPr>
          <w:p w:rsidR="00BF04F3" w:rsidRDefault="00EC2FE3" w:rsidP="00B1025A">
            <w:pPr>
              <w:bidi/>
              <w:jc w:val="right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ar-EG"/>
              </w:rPr>
              <w:t>The Value Chains for Post-Harvest Dates operations: Policies to Increase Yield from Date Production in the Small and Medium Farms</w:t>
            </w:r>
          </w:p>
        </w:tc>
      </w:tr>
      <w:tr w:rsidR="00BF04F3" w:rsidTr="00D33A90">
        <w:tc>
          <w:tcPr>
            <w:tcW w:w="1388" w:type="dxa"/>
          </w:tcPr>
          <w:p w:rsidR="00BF04F3" w:rsidRPr="00FE0F1F" w:rsidRDefault="002674AF" w:rsidP="00D33A90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ar-EG"/>
              </w:rPr>
              <w:t>2022</w:t>
            </w:r>
          </w:p>
        </w:tc>
        <w:tc>
          <w:tcPr>
            <w:tcW w:w="8188" w:type="dxa"/>
          </w:tcPr>
          <w:p w:rsidR="00BF04F3" w:rsidRDefault="00F82A21" w:rsidP="00F82A21">
            <w:pPr>
              <w:bidi/>
              <w:jc w:val="right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ar-EG"/>
              </w:rPr>
              <w:t>Enhancing the Sharing Economy in Egypt: analyzing and Evaluating its Positive Points, challenges and Risks</w:t>
            </w:r>
          </w:p>
        </w:tc>
      </w:tr>
      <w:tr w:rsidR="00BF04F3" w:rsidTr="00D33A90">
        <w:tc>
          <w:tcPr>
            <w:tcW w:w="1388" w:type="dxa"/>
          </w:tcPr>
          <w:p w:rsidR="00BF04F3" w:rsidRPr="00FE0F1F" w:rsidRDefault="002674AF" w:rsidP="00D33A90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ar-EG"/>
              </w:rPr>
              <w:t>2022</w:t>
            </w:r>
          </w:p>
        </w:tc>
        <w:tc>
          <w:tcPr>
            <w:tcW w:w="8188" w:type="dxa"/>
          </w:tcPr>
          <w:p w:rsidR="00BF04F3" w:rsidRDefault="00F82A21" w:rsidP="00B1025A">
            <w:pPr>
              <w:bidi/>
              <w:jc w:val="right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Public Debt Governance Frameworks in Egypt: Current </w:t>
            </w:r>
            <w:r>
              <w:rPr>
                <w:rFonts w:asciiTheme="majorBidi" w:hAnsiTheme="majorBidi" w:cstheme="majorBidi"/>
                <w:sz w:val="32"/>
                <w:szCs w:val="32"/>
                <w:lang w:bidi="ar-EG"/>
              </w:rPr>
              <w:lastRenderedPageBreak/>
              <w:t>Challenges and Reforming Procedures</w:t>
            </w:r>
          </w:p>
        </w:tc>
      </w:tr>
    </w:tbl>
    <w:p w:rsidR="00D33A90" w:rsidRPr="00BE5BFC" w:rsidRDefault="00D33A90" w:rsidP="00D33A90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</w:p>
    <w:sectPr w:rsidR="00D33A90" w:rsidRPr="00BE5B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plified Arabic">
    <w:panose1 w:val="02020603050405020304"/>
    <w:charset w:val="00"/>
    <w:family w:val="roman"/>
    <w:pitch w:val="variable"/>
    <w:sig w:usb0="00002003" w:usb1="0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6358DA"/>
    <w:multiLevelType w:val="hybridMultilevel"/>
    <w:tmpl w:val="911C84EC"/>
    <w:lvl w:ilvl="0" w:tplc="229E7810">
      <w:numFmt w:val="bullet"/>
      <w:lvlText w:val="-"/>
      <w:lvlJc w:val="left"/>
      <w:pPr>
        <w:ind w:left="189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FBE"/>
    <w:rsid w:val="0003189A"/>
    <w:rsid w:val="00062B22"/>
    <w:rsid w:val="000A0853"/>
    <w:rsid w:val="000B296A"/>
    <w:rsid w:val="000C5513"/>
    <w:rsid w:val="000F0A06"/>
    <w:rsid w:val="000F358E"/>
    <w:rsid w:val="00130C35"/>
    <w:rsid w:val="00154D80"/>
    <w:rsid w:val="001A1E42"/>
    <w:rsid w:val="001C50C6"/>
    <w:rsid w:val="001C73A8"/>
    <w:rsid w:val="001E3B9D"/>
    <w:rsid w:val="002529D2"/>
    <w:rsid w:val="00256A3F"/>
    <w:rsid w:val="002674AF"/>
    <w:rsid w:val="00270930"/>
    <w:rsid w:val="002804D0"/>
    <w:rsid w:val="002834D8"/>
    <w:rsid w:val="002E4D11"/>
    <w:rsid w:val="00312A88"/>
    <w:rsid w:val="0033015B"/>
    <w:rsid w:val="0034000C"/>
    <w:rsid w:val="003E2286"/>
    <w:rsid w:val="00475DC9"/>
    <w:rsid w:val="00494AA0"/>
    <w:rsid w:val="00496CEF"/>
    <w:rsid w:val="004A7031"/>
    <w:rsid w:val="00530E79"/>
    <w:rsid w:val="00550742"/>
    <w:rsid w:val="00577B91"/>
    <w:rsid w:val="005B4571"/>
    <w:rsid w:val="005D50F0"/>
    <w:rsid w:val="005E0BA3"/>
    <w:rsid w:val="005F30CB"/>
    <w:rsid w:val="00616D33"/>
    <w:rsid w:val="00617115"/>
    <w:rsid w:val="006C192D"/>
    <w:rsid w:val="006E451B"/>
    <w:rsid w:val="006E4764"/>
    <w:rsid w:val="00771670"/>
    <w:rsid w:val="007722D6"/>
    <w:rsid w:val="00772753"/>
    <w:rsid w:val="007757BB"/>
    <w:rsid w:val="00791EBA"/>
    <w:rsid w:val="007A7B59"/>
    <w:rsid w:val="007B0054"/>
    <w:rsid w:val="00817F30"/>
    <w:rsid w:val="00857407"/>
    <w:rsid w:val="008C7B1D"/>
    <w:rsid w:val="008F2A0B"/>
    <w:rsid w:val="00900817"/>
    <w:rsid w:val="009552B7"/>
    <w:rsid w:val="0096474E"/>
    <w:rsid w:val="009F2925"/>
    <w:rsid w:val="00A04D38"/>
    <w:rsid w:val="00A62778"/>
    <w:rsid w:val="00A641D2"/>
    <w:rsid w:val="00AA6FBE"/>
    <w:rsid w:val="00AE2864"/>
    <w:rsid w:val="00B1025A"/>
    <w:rsid w:val="00B31949"/>
    <w:rsid w:val="00B34722"/>
    <w:rsid w:val="00B420C7"/>
    <w:rsid w:val="00B54F84"/>
    <w:rsid w:val="00B82949"/>
    <w:rsid w:val="00B95254"/>
    <w:rsid w:val="00BA4B30"/>
    <w:rsid w:val="00BC7584"/>
    <w:rsid w:val="00BE5BFC"/>
    <w:rsid w:val="00BF04F3"/>
    <w:rsid w:val="00BF7058"/>
    <w:rsid w:val="00C27A0E"/>
    <w:rsid w:val="00C47DA9"/>
    <w:rsid w:val="00C554A7"/>
    <w:rsid w:val="00C82C2E"/>
    <w:rsid w:val="00C86495"/>
    <w:rsid w:val="00C95FCF"/>
    <w:rsid w:val="00CD2E90"/>
    <w:rsid w:val="00D27B5F"/>
    <w:rsid w:val="00D33A90"/>
    <w:rsid w:val="00D36562"/>
    <w:rsid w:val="00D52EC4"/>
    <w:rsid w:val="00D779D1"/>
    <w:rsid w:val="00D80144"/>
    <w:rsid w:val="00E506E9"/>
    <w:rsid w:val="00E507CD"/>
    <w:rsid w:val="00E66A5A"/>
    <w:rsid w:val="00E7603A"/>
    <w:rsid w:val="00EC2FE3"/>
    <w:rsid w:val="00F03825"/>
    <w:rsid w:val="00F22C36"/>
    <w:rsid w:val="00F5250A"/>
    <w:rsid w:val="00F5623D"/>
    <w:rsid w:val="00F82A21"/>
    <w:rsid w:val="00F83133"/>
    <w:rsid w:val="00F96A41"/>
    <w:rsid w:val="00FE0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A6F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F70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A6F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F70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2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15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0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javascript:audio1_output()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6EA1B-EBCA-437D-9540-8A693D253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8</Pages>
  <Words>1088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inp</cp:lastModifiedBy>
  <cp:revision>96</cp:revision>
  <dcterms:created xsi:type="dcterms:W3CDTF">2023-04-03T11:12:00Z</dcterms:created>
  <dcterms:modified xsi:type="dcterms:W3CDTF">2023-04-06T11:51:00Z</dcterms:modified>
</cp:coreProperties>
</file>